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E8" w:rsidRDefault="00004FE8" w:rsidP="00004FE8">
      <w:pPr>
        <w:jc w:val="center"/>
      </w:pPr>
      <w:r>
        <w:rPr>
          <w:noProof/>
        </w:rPr>
        <w:drawing>
          <wp:inline distT="0" distB="0" distL="0" distR="0" wp14:anchorId="61C373F8" wp14:editId="2244CBF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E8" w:rsidRDefault="00004FE8" w:rsidP="00004FE8">
      <w:pPr>
        <w:jc w:val="center"/>
      </w:pPr>
    </w:p>
    <w:p w:rsidR="00004FE8" w:rsidRPr="00541C1F" w:rsidRDefault="00004FE8" w:rsidP="00004FE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004FE8" w:rsidRDefault="00004FE8" w:rsidP="00004FE8">
      <w:pPr>
        <w:pStyle w:val="2"/>
      </w:pPr>
      <w:r>
        <w:t>Р Е Ш Е Н И Е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857612" w:rsidRPr="0027357D" w:rsidRDefault="00857612" w:rsidP="00857612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27357D">
        <w:rPr>
          <w:rFonts w:ascii="Times New Roman" w:hAnsi="Times New Roman"/>
          <w:sz w:val="26"/>
          <w:u w:val="single"/>
        </w:rPr>
        <w:t xml:space="preserve">31 </w:t>
      </w:r>
      <w:r>
        <w:rPr>
          <w:rFonts w:ascii="Times New Roman" w:hAnsi="Times New Roman"/>
          <w:sz w:val="26"/>
          <w:u w:val="single"/>
        </w:rPr>
        <w:t>октября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89-МНПА</w:t>
      </w:r>
    </w:p>
    <w:p w:rsidR="00004FE8" w:rsidRPr="00274404" w:rsidRDefault="00004FE8" w:rsidP="00004FE8">
      <w:pPr>
        <w:pStyle w:val="a3"/>
        <w:rPr>
          <w:sz w:val="26"/>
          <w:szCs w:val="26"/>
        </w:rPr>
      </w:pPr>
    </w:p>
    <w:p w:rsidR="00004FE8" w:rsidRDefault="00004FE8" w:rsidP="00004FE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Об утверждении Дополнительного соглашения к соглашению от 15 ноября 2018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color w:val="000000"/>
          <w:szCs w:val="26"/>
          <w:lang w:bidi="ru-RU"/>
        </w:rPr>
        <w:t>Красулинского</w:t>
      </w:r>
      <w:proofErr w:type="spellEnd"/>
      <w:r>
        <w:rPr>
          <w:b/>
          <w:color w:val="000000"/>
          <w:szCs w:val="26"/>
          <w:lang w:bidi="ru-RU"/>
        </w:rPr>
        <w:t xml:space="preserve"> </w:t>
      </w:r>
    </w:p>
    <w:p w:rsidR="00004FE8" w:rsidRDefault="00004FE8" w:rsidP="00004FE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сельского поселения </w:t>
      </w:r>
    </w:p>
    <w:p w:rsidR="00004FE8" w:rsidRPr="00274404" w:rsidRDefault="00004FE8" w:rsidP="00004FE8">
      <w:pPr>
        <w:spacing w:after="1" w:line="280" w:lineRule="atLeast"/>
        <w:jc w:val="both"/>
        <w:rPr>
          <w:szCs w:val="26"/>
        </w:rPr>
      </w:pPr>
    </w:p>
    <w:p w:rsidR="00004FE8" w:rsidRPr="00DA26DB" w:rsidRDefault="00004FE8" w:rsidP="00004FE8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004FE8" w:rsidRPr="00DA26DB" w:rsidRDefault="00004FE8" w:rsidP="00004FE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857612" w:rsidRPr="00DA26DB" w:rsidRDefault="00857612" w:rsidP="0085761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 октября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004FE8" w:rsidRDefault="00004FE8" w:rsidP="00004FE8">
      <w:pPr>
        <w:ind w:firstLine="708"/>
        <w:rPr>
          <w:szCs w:val="26"/>
        </w:rPr>
      </w:pPr>
    </w:p>
    <w:p w:rsidR="00857612" w:rsidRDefault="00004FE8" w:rsidP="00857612">
      <w:pPr>
        <w:widowControl w:val="0"/>
        <w:ind w:firstLine="709"/>
        <w:jc w:val="both"/>
        <w:rPr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1. </w:t>
      </w:r>
      <w:r>
        <w:rPr>
          <w:szCs w:val="26"/>
          <w:lang w:bidi="ru-RU"/>
        </w:rPr>
        <w:t xml:space="preserve">Утвердить Дополнительное соглашение к соглашению от 15 ноября 2018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color w:val="000000"/>
          <w:szCs w:val="26"/>
          <w:lang w:bidi="ru-RU"/>
        </w:rPr>
        <w:t>Красулинского</w:t>
      </w:r>
      <w:proofErr w:type="spellEnd"/>
      <w:r>
        <w:rPr>
          <w:color w:val="000000"/>
          <w:szCs w:val="26"/>
          <w:lang w:bidi="ru-RU"/>
        </w:rPr>
        <w:t xml:space="preserve"> сельского поселения, подписанное в городе </w:t>
      </w:r>
      <w:r>
        <w:rPr>
          <w:szCs w:val="26"/>
          <w:lang w:bidi="ru-RU"/>
        </w:rPr>
        <w:t xml:space="preserve">Новокузнецке </w:t>
      </w:r>
      <w:r w:rsidR="00857612">
        <w:rPr>
          <w:szCs w:val="26"/>
          <w:lang w:bidi="ru-RU"/>
        </w:rPr>
        <w:t>20 сентября 2019 года.</w:t>
      </w:r>
    </w:p>
    <w:p w:rsidR="00857612" w:rsidRDefault="00857612" w:rsidP="00857612">
      <w:pPr>
        <w:widowControl w:val="0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2. </w:t>
      </w:r>
      <w:r>
        <w:rPr>
          <w:szCs w:val="26"/>
          <w:lang w:bidi="ru-RU"/>
        </w:rPr>
        <w:t>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2019 года.</w:t>
      </w:r>
    </w:p>
    <w:p w:rsidR="00004FE8" w:rsidRDefault="00004FE8" w:rsidP="00857612">
      <w:pPr>
        <w:widowControl w:val="0"/>
        <w:ind w:firstLine="709"/>
        <w:jc w:val="both"/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Председатель Совета народных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депутатов Новокузнецкого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Pr="00D356BE" w:rsidRDefault="00004FE8" w:rsidP="00004FE8">
      <w:pPr>
        <w:jc w:val="both"/>
        <w:rPr>
          <w:szCs w:val="26"/>
        </w:rPr>
      </w:pPr>
      <w:r>
        <w:rPr>
          <w:szCs w:val="26"/>
        </w:rPr>
        <w:t>Глава</w:t>
      </w:r>
      <w:r w:rsidRPr="00D356BE">
        <w:rPr>
          <w:szCs w:val="26"/>
        </w:rPr>
        <w:t xml:space="preserve"> Новокузнецкого </w:t>
      </w:r>
    </w:p>
    <w:p w:rsidR="00004FE8" w:rsidRPr="004B7978" w:rsidRDefault="00004FE8" w:rsidP="00004FE8">
      <w:pPr>
        <w:jc w:val="both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 w:rsidRPr="00D356BE">
        <w:rPr>
          <w:szCs w:val="26"/>
        </w:rPr>
        <w:t xml:space="preserve">                                    </w:t>
      </w:r>
      <w:r>
        <w:rPr>
          <w:szCs w:val="26"/>
        </w:rPr>
        <w:t xml:space="preserve">         </w:t>
      </w:r>
      <w:r w:rsidRPr="00D356BE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Pr="00D356BE">
        <w:rPr>
          <w:szCs w:val="26"/>
        </w:rPr>
        <w:t xml:space="preserve"> </w:t>
      </w:r>
      <w:r>
        <w:rPr>
          <w:szCs w:val="26"/>
        </w:rPr>
        <w:t>А.В. Шарнин</w:t>
      </w:r>
    </w:p>
    <w:p w:rsidR="005E258D" w:rsidRDefault="005E258D">
      <w:pPr>
        <w:spacing w:after="200" w:line="276" w:lineRule="auto"/>
      </w:pPr>
      <w:r>
        <w:br w:type="page"/>
      </w:r>
    </w:p>
    <w:p w:rsidR="005E258D" w:rsidRPr="000046A6" w:rsidRDefault="005E258D" w:rsidP="005E258D">
      <w:pPr>
        <w:jc w:val="center"/>
        <w:rPr>
          <w:rStyle w:val="FontStyle277"/>
          <w:szCs w:val="24"/>
        </w:rPr>
      </w:pPr>
      <w:r w:rsidRPr="000046A6">
        <w:rPr>
          <w:rStyle w:val="FontStyle277"/>
          <w:szCs w:val="24"/>
        </w:rPr>
        <w:lastRenderedPageBreak/>
        <w:t>Дополнительное соглашение</w:t>
      </w:r>
    </w:p>
    <w:p w:rsidR="005E258D" w:rsidRPr="000046A6" w:rsidRDefault="005E258D" w:rsidP="005E258D">
      <w:pPr>
        <w:jc w:val="center"/>
        <w:rPr>
          <w:rStyle w:val="FontStyle277"/>
          <w:szCs w:val="24"/>
        </w:rPr>
      </w:pPr>
      <w:r w:rsidRPr="000046A6">
        <w:rPr>
          <w:rStyle w:val="FontStyle277"/>
          <w:szCs w:val="24"/>
        </w:rPr>
        <w:t xml:space="preserve">к </w:t>
      </w:r>
      <w:r>
        <w:rPr>
          <w:rStyle w:val="FontStyle277"/>
          <w:szCs w:val="24"/>
        </w:rPr>
        <w:t>С</w:t>
      </w:r>
      <w:r w:rsidRPr="000046A6">
        <w:rPr>
          <w:rStyle w:val="FontStyle277"/>
          <w:szCs w:val="24"/>
        </w:rPr>
        <w:t xml:space="preserve">оглашению от 15 ноября 2018 </w:t>
      </w:r>
    </w:p>
    <w:p w:rsidR="005E258D" w:rsidRPr="000046A6" w:rsidRDefault="005E258D" w:rsidP="005E258D">
      <w:pPr>
        <w:jc w:val="center"/>
        <w:rPr>
          <w:sz w:val="24"/>
        </w:rPr>
      </w:pPr>
      <w:r w:rsidRPr="000046A6">
        <w:rPr>
          <w:sz w:val="24"/>
        </w:rPr>
        <w:t>о передаче администрацией Новокузнецкого муниципального района</w:t>
      </w:r>
    </w:p>
    <w:p w:rsidR="005E258D" w:rsidRPr="000046A6" w:rsidRDefault="005E258D" w:rsidP="005E258D">
      <w:pPr>
        <w:jc w:val="center"/>
        <w:rPr>
          <w:sz w:val="24"/>
        </w:rPr>
      </w:pPr>
      <w:r w:rsidRPr="000046A6">
        <w:rPr>
          <w:sz w:val="24"/>
        </w:rPr>
        <w:t xml:space="preserve">осуществления части своих полномочий администрации </w:t>
      </w:r>
      <w:proofErr w:type="spellStart"/>
      <w:r>
        <w:rPr>
          <w:sz w:val="24"/>
        </w:rPr>
        <w:t>Красулинского</w:t>
      </w:r>
      <w:proofErr w:type="spellEnd"/>
      <w:r w:rsidRPr="000046A6">
        <w:rPr>
          <w:sz w:val="24"/>
        </w:rPr>
        <w:t xml:space="preserve"> сельского</w:t>
      </w:r>
    </w:p>
    <w:p w:rsidR="005E258D" w:rsidRPr="000046A6" w:rsidRDefault="005E258D" w:rsidP="005E258D">
      <w:pPr>
        <w:jc w:val="center"/>
        <w:rPr>
          <w:rStyle w:val="FontStyle277"/>
          <w:szCs w:val="24"/>
        </w:rPr>
      </w:pPr>
      <w:r w:rsidRPr="000046A6">
        <w:rPr>
          <w:sz w:val="24"/>
        </w:rPr>
        <w:t>поселения</w:t>
      </w:r>
    </w:p>
    <w:p w:rsidR="005E258D" w:rsidRPr="00052306" w:rsidRDefault="005E258D" w:rsidP="005E258D">
      <w:pPr>
        <w:ind w:firstLine="709"/>
        <w:rPr>
          <w:rStyle w:val="FontStyle277"/>
          <w:b/>
        </w:rPr>
      </w:pPr>
    </w:p>
    <w:p w:rsidR="005E258D" w:rsidRPr="00052306" w:rsidRDefault="005E258D" w:rsidP="005E258D">
      <w:pPr>
        <w:tabs>
          <w:tab w:val="left" w:pos="6663"/>
        </w:tabs>
        <w:jc w:val="both"/>
        <w:rPr>
          <w:rStyle w:val="FontStyle277"/>
        </w:rPr>
      </w:pPr>
      <w:r w:rsidRPr="00052306">
        <w:rPr>
          <w:rStyle w:val="FontStyle277"/>
        </w:rPr>
        <w:t xml:space="preserve">г. </w:t>
      </w:r>
      <w:r>
        <w:rPr>
          <w:rStyle w:val="FontStyle277"/>
        </w:rPr>
        <w:t>Новокузнецк</w:t>
      </w:r>
      <w:r w:rsidRPr="00052306">
        <w:rPr>
          <w:rStyle w:val="FontStyle277"/>
        </w:rPr>
        <w:tab/>
      </w:r>
      <w:r>
        <w:rPr>
          <w:rStyle w:val="FontStyle277"/>
        </w:rPr>
        <w:t xml:space="preserve">                            20 сентября</w:t>
      </w:r>
      <w:r w:rsidRPr="00052306">
        <w:rPr>
          <w:rStyle w:val="FontStyle277"/>
        </w:rPr>
        <w:t xml:space="preserve"> 20</w:t>
      </w:r>
      <w:r>
        <w:rPr>
          <w:rStyle w:val="FontStyle277"/>
        </w:rPr>
        <w:t>19</w:t>
      </w:r>
    </w:p>
    <w:p w:rsidR="005E258D" w:rsidRPr="00052306" w:rsidRDefault="005E258D" w:rsidP="005E258D">
      <w:pPr>
        <w:ind w:firstLine="709"/>
        <w:rPr>
          <w:rStyle w:val="FontStyle277"/>
        </w:rPr>
      </w:pPr>
    </w:p>
    <w:p w:rsidR="005E258D" w:rsidRPr="008D3746" w:rsidRDefault="005E258D" w:rsidP="005E258D">
      <w:pPr>
        <w:ind w:firstLine="709"/>
        <w:jc w:val="both"/>
        <w:rPr>
          <w:rStyle w:val="FontStyle277"/>
        </w:rPr>
      </w:pPr>
      <w:r>
        <w:rPr>
          <w:sz w:val="24"/>
        </w:rPr>
        <w:t xml:space="preserve">Администрация Новокузнецкого муниципального района, </w:t>
      </w:r>
      <w:r w:rsidRPr="007B42C5">
        <w:rPr>
          <w:sz w:val="24"/>
        </w:rPr>
        <w:t xml:space="preserve">в лице главы </w:t>
      </w:r>
      <w:r>
        <w:rPr>
          <w:sz w:val="24"/>
        </w:rPr>
        <w:t xml:space="preserve">Новокузнецкого </w:t>
      </w:r>
      <w:r w:rsidRPr="007B42C5">
        <w:rPr>
          <w:sz w:val="24"/>
        </w:rPr>
        <w:t>муниципального район</w:t>
      </w:r>
      <w:r>
        <w:rPr>
          <w:sz w:val="24"/>
        </w:rPr>
        <w:t xml:space="preserve">а </w:t>
      </w:r>
      <w:r w:rsidRPr="007B42C5">
        <w:rPr>
          <w:sz w:val="24"/>
        </w:rPr>
        <w:t xml:space="preserve"> </w:t>
      </w:r>
      <w:r>
        <w:rPr>
          <w:sz w:val="24"/>
        </w:rPr>
        <w:t xml:space="preserve">Шарнина Андрея Валерьевича, действующего на основании </w:t>
      </w:r>
      <w:r w:rsidRPr="007B42C5">
        <w:rPr>
          <w:sz w:val="24"/>
        </w:rPr>
        <w:t>Устава</w:t>
      </w:r>
      <w:r>
        <w:rPr>
          <w:sz w:val="24"/>
        </w:rPr>
        <w:t>,</w:t>
      </w:r>
      <w:r w:rsidRPr="007B42C5">
        <w:rPr>
          <w:sz w:val="24"/>
        </w:rPr>
        <w:t xml:space="preserve"> </w:t>
      </w:r>
      <w:r>
        <w:rPr>
          <w:sz w:val="24"/>
        </w:rPr>
        <w:t xml:space="preserve">                   с одной стороны, и администрация </w:t>
      </w:r>
      <w:proofErr w:type="spellStart"/>
      <w:r>
        <w:rPr>
          <w:sz w:val="24"/>
        </w:rPr>
        <w:t>Красулинского</w:t>
      </w:r>
      <w:proofErr w:type="spellEnd"/>
      <w:r>
        <w:rPr>
          <w:sz w:val="24"/>
        </w:rPr>
        <w:t xml:space="preserve"> сельского поселения, в лице главы </w:t>
      </w:r>
      <w:proofErr w:type="spellStart"/>
      <w:r>
        <w:rPr>
          <w:sz w:val="24"/>
        </w:rPr>
        <w:t>Красулинского</w:t>
      </w:r>
      <w:proofErr w:type="spellEnd"/>
      <w:r>
        <w:rPr>
          <w:sz w:val="24"/>
        </w:rPr>
        <w:t xml:space="preserve"> сельского поселения Седова Дмитрия Евгеньевича, действующего на основании Устава, с другой стороны, совместно именуемые «Стороны», заключили настоящее Дополнительное с</w:t>
      </w:r>
      <w:r w:rsidRPr="008D3746">
        <w:rPr>
          <w:sz w:val="24"/>
        </w:rPr>
        <w:t xml:space="preserve">оглашение </w:t>
      </w:r>
      <w:r w:rsidRPr="00F361D3">
        <w:rPr>
          <w:sz w:val="24"/>
        </w:rPr>
        <w:t xml:space="preserve">к </w:t>
      </w:r>
      <w:r>
        <w:rPr>
          <w:sz w:val="24"/>
        </w:rPr>
        <w:t>С</w:t>
      </w:r>
      <w:r w:rsidRPr="00F361D3">
        <w:rPr>
          <w:sz w:val="24"/>
        </w:rPr>
        <w:t>оглашению от 15 ноября 2018 о передаче администрацией Новокузнецкого муниципального района</w:t>
      </w:r>
      <w:r>
        <w:rPr>
          <w:sz w:val="24"/>
        </w:rPr>
        <w:t xml:space="preserve"> </w:t>
      </w:r>
      <w:r w:rsidRPr="00F361D3">
        <w:rPr>
          <w:sz w:val="24"/>
        </w:rPr>
        <w:t xml:space="preserve">осуществления части своих полномочий администрации </w:t>
      </w:r>
      <w:proofErr w:type="spellStart"/>
      <w:r>
        <w:rPr>
          <w:sz w:val="24"/>
        </w:rPr>
        <w:t>Красулинского</w:t>
      </w:r>
      <w:proofErr w:type="spellEnd"/>
      <w:r w:rsidRPr="00F361D3">
        <w:rPr>
          <w:sz w:val="24"/>
        </w:rPr>
        <w:t xml:space="preserve"> сельского</w:t>
      </w:r>
      <w:r>
        <w:rPr>
          <w:sz w:val="24"/>
        </w:rPr>
        <w:t xml:space="preserve"> </w:t>
      </w:r>
      <w:r w:rsidRPr="00F361D3">
        <w:rPr>
          <w:sz w:val="24"/>
        </w:rPr>
        <w:t>поселения</w:t>
      </w:r>
      <w:r>
        <w:rPr>
          <w:sz w:val="24"/>
        </w:rPr>
        <w:t xml:space="preserve"> (далее – Соглашение) о нижеследующем:</w:t>
      </w:r>
    </w:p>
    <w:p w:rsidR="005E258D" w:rsidRPr="00887624" w:rsidRDefault="005E258D" w:rsidP="005E258D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426"/>
        <w:contextualSpacing/>
        <w:jc w:val="both"/>
        <w:rPr>
          <w:sz w:val="24"/>
        </w:rPr>
      </w:pPr>
      <w:r w:rsidRPr="00887624">
        <w:rPr>
          <w:sz w:val="24"/>
        </w:rPr>
        <w:t>Настоящим Дополнительным соглашением Стороны решили внести следующие изменения:</w:t>
      </w:r>
    </w:p>
    <w:p w:rsidR="005E258D" w:rsidRPr="00887624" w:rsidRDefault="005E258D" w:rsidP="005E258D">
      <w:pPr>
        <w:tabs>
          <w:tab w:val="left" w:pos="567"/>
        </w:tabs>
        <w:jc w:val="both"/>
        <w:rPr>
          <w:sz w:val="24"/>
        </w:rPr>
      </w:pPr>
      <w:r w:rsidRPr="00887624">
        <w:rPr>
          <w:sz w:val="24"/>
        </w:rPr>
        <w:t xml:space="preserve">       1.1.  Пункт 1.1 Соглашения дополнить абзацами следующего содержания:</w:t>
      </w:r>
    </w:p>
    <w:p w:rsidR="005E258D" w:rsidRPr="00887624" w:rsidRDefault="005E258D" w:rsidP="005E258D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887624">
        <w:rPr>
          <w:sz w:val="24"/>
        </w:rPr>
        <w:t>«-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5E258D" w:rsidRPr="00887624" w:rsidRDefault="005E258D" w:rsidP="005E258D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887624">
        <w:rPr>
          <w:sz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5E258D" w:rsidRPr="00887624" w:rsidRDefault="005E258D" w:rsidP="005E258D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887624">
        <w:rPr>
          <w:sz w:val="24"/>
        </w:rPr>
        <w:t>-  утверждение подготовленной на основе генеральных планов поселения документации по планировке территории.».</w:t>
      </w:r>
    </w:p>
    <w:p w:rsidR="005E258D" w:rsidRDefault="005E258D" w:rsidP="005E258D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 Соглашения изложить в следующей редакции:</w:t>
      </w:r>
    </w:p>
    <w:p w:rsidR="005E258D" w:rsidRPr="005B39CA" w:rsidRDefault="005E258D" w:rsidP="005E258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«3.2.</w:t>
      </w:r>
      <w:r w:rsidRPr="005B39CA">
        <w:rPr>
          <w:sz w:val="24"/>
        </w:rPr>
        <w:t xml:space="preserve"> 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2019 год и плановый период 2020 и 2021 годов. Размер межбюджетных трансфертов на 2019 год составит </w:t>
      </w:r>
      <w:r>
        <w:rPr>
          <w:sz w:val="24"/>
        </w:rPr>
        <w:t xml:space="preserve">                </w:t>
      </w:r>
      <w:r w:rsidRPr="00D45361">
        <w:rPr>
          <w:sz w:val="24"/>
        </w:rPr>
        <w:t>5 473 900, 00 (пять миллионов четыреста семьдесят три тысячи девятьсот) рублей 00 копеек.</w:t>
      </w:r>
      <w:r w:rsidRPr="005B39CA">
        <w:rPr>
          <w:sz w:val="24"/>
        </w:rPr>
        <w:t>».</w:t>
      </w:r>
    </w:p>
    <w:p w:rsidR="005E258D" w:rsidRPr="005B39CA" w:rsidRDefault="005E258D" w:rsidP="005E258D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5B39CA">
        <w:rPr>
          <w:rFonts w:ascii="Times New Roman" w:hAnsi="Times New Roman"/>
          <w:sz w:val="24"/>
          <w:szCs w:val="24"/>
        </w:rPr>
        <w:t xml:space="preserve"> </w:t>
      </w:r>
      <w:r w:rsidRPr="005B39CA">
        <w:rPr>
          <w:rFonts w:ascii="Times New Roman" w:hAnsi="Times New Roman" w:cs="Times New Roman"/>
          <w:sz w:val="24"/>
          <w:szCs w:val="24"/>
        </w:rPr>
        <w:t>Раздел 3 Соглашения дополнить пунктом 3.4 следующего содержания:</w:t>
      </w:r>
    </w:p>
    <w:p w:rsidR="005E258D" w:rsidRDefault="005E258D" w:rsidP="005E258D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 </w:t>
      </w:r>
      <w:r>
        <w:rPr>
          <w:rFonts w:ascii="Times New Roman" w:hAnsi="Times New Roman"/>
          <w:sz w:val="24"/>
          <w:szCs w:val="24"/>
        </w:rPr>
        <w:t xml:space="preserve">Расчет объема </w:t>
      </w:r>
      <w:r w:rsidRPr="00595CAC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>,</w:t>
      </w:r>
      <w:r w:rsidRPr="00DE5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предоставляемых из бюджета района в бюджет поселения на реализацию переданных полномочий</w:t>
      </w:r>
      <w:r w:rsidRPr="008B34B6">
        <w:rPr>
          <w:rFonts w:ascii="Times New Roman" w:hAnsi="Times New Roman" w:cs="Times New Roman"/>
          <w:sz w:val="24"/>
          <w:szCs w:val="24"/>
        </w:rPr>
        <w:t xml:space="preserve"> </w:t>
      </w:r>
      <w:r w:rsidRPr="009D3722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бюджетным законодательством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3722">
        <w:rPr>
          <w:rFonts w:ascii="Times New Roman" w:hAnsi="Times New Roman" w:cs="Times New Roman"/>
          <w:sz w:val="24"/>
          <w:szCs w:val="24"/>
        </w:rPr>
        <w:t>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3722">
        <w:rPr>
          <w:rFonts w:ascii="Times New Roman" w:hAnsi="Times New Roman" w:cs="Times New Roman"/>
          <w:sz w:val="24"/>
          <w:szCs w:val="24"/>
        </w:rPr>
        <w:t xml:space="preserve"> распределения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утвержденной</w:t>
      </w:r>
      <w:r w:rsidRPr="009D372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258D" w:rsidRPr="00E27212" w:rsidRDefault="005E258D" w:rsidP="005E258D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распределение</w:t>
      </w:r>
      <w:r w:rsidRPr="00E27212">
        <w:rPr>
          <w:rFonts w:ascii="Times New Roman" w:hAnsi="Times New Roman" w:cs="Times New Roman"/>
          <w:sz w:val="24"/>
          <w:szCs w:val="24"/>
        </w:rPr>
        <w:t xml:space="preserve"> межбюджетных трансфертов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переданных </w:t>
      </w:r>
      <w:r w:rsidRPr="00E27212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й по электроснабжению</w:t>
      </w:r>
      <w:r w:rsidRPr="00E27212">
        <w:rPr>
          <w:rFonts w:ascii="Times New Roman" w:hAnsi="Times New Roman" w:cs="Times New Roman"/>
          <w:sz w:val="24"/>
          <w:szCs w:val="24"/>
        </w:rPr>
        <w:t xml:space="preserve"> рассчитывается по </w:t>
      </w:r>
      <w:proofErr w:type="gramStart"/>
      <w:r w:rsidRPr="00E27212">
        <w:rPr>
          <w:rFonts w:ascii="Times New Roman" w:hAnsi="Times New Roman" w:cs="Times New Roman"/>
          <w:sz w:val="24"/>
          <w:szCs w:val="24"/>
        </w:rPr>
        <w:t xml:space="preserve">формуле:  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Ci</w:t>
      </w:r>
      <w:proofErr w:type="spellEnd"/>
      <w:proofErr w:type="gramEnd"/>
      <w:r w:rsidRPr="00E2721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>/V)*C, где</w:t>
      </w:r>
    </w:p>
    <w:p w:rsidR="005E258D" w:rsidRPr="00E27212" w:rsidRDefault="005E258D" w:rsidP="005E258D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212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– объем субсидий бюджету i-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поселения на оплату контрактов (соглашений) с 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5E258D" w:rsidRPr="00E27212" w:rsidRDefault="005E258D" w:rsidP="005E258D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212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– потребность в финансовых средствах на оплату контрактов (соглашений) с 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организациями i-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E258D" w:rsidRPr="00E27212" w:rsidRDefault="005E258D" w:rsidP="005E258D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212">
        <w:rPr>
          <w:rFonts w:ascii="Times New Roman" w:hAnsi="Times New Roman" w:cs="Times New Roman"/>
          <w:sz w:val="24"/>
          <w:szCs w:val="24"/>
        </w:rPr>
        <w:t xml:space="preserve">V - потребность в финансовых средствах на оплату контрактов (соглашений) с 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5E258D" w:rsidRDefault="005E258D" w:rsidP="005E258D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212">
        <w:rPr>
          <w:rFonts w:ascii="Times New Roman" w:hAnsi="Times New Roman" w:cs="Times New Roman"/>
          <w:sz w:val="24"/>
          <w:szCs w:val="24"/>
        </w:rPr>
        <w:lastRenderedPageBreak/>
        <w:t xml:space="preserve">С- общий объем субсидий бюджетам поселений на оплату контрактов (соглашений) с </w:t>
      </w:r>
      <w:proofErr w:type="spellStart"/>
      <w:r w:rsidRPr="00E2721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E27212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циями, подлежащий распределению;</w:t>
      </w:r>
    </w:p>
    <w:p w:rsidR="005E258D" w:rsidRDefault="005E258D" w:rsidP="005E258D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</w:t>
      </w:r>
      <w:r w:rsidRPr="00DC7528">
        <w:rPr>
          <w:rFonts w:ascii="Times New Roman" w:hAnsi="Times New Roman" w:cs="Times New Roman"/>
          <w:sz w:val="24"/>
          <w:szCs w:val="24"/>
        </w:rPr>
        <w:t xml:space="preserve">аспределение межбюджетных трансфертов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Pr="00DC7528">
        <w:rPr>
          <w:rFonts w:ascii="Times New Roman" w:hAnsi="Times New Roman" w:cs="Times New Roman"/>
          <w:sz w:val="24"/>
          <w:szCs w:val="24"/>
        </w:rPr>
        <w:t>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производится на основании динамики затрат за последние три года, предшествующие планируемого периода.».</w:t>
      </w:r>
    </w:p>
    <w:p w:rsidR="005E258D" w:rsidRPr="00DC7528" w:rsidRDefault="005E258D" w:rsidP="005E258D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58D" w:rsidRPr="00887624" w:rsidRDefault="005E258D" w:rsidP="005E25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</w:rPr>
      </w:pPr>
      <w:r w:rsidRPr="00887624">
        <w:rPr>
          <w:sz w:val="24"/>
        </w:rPr>
        <w:t xml:space="preserve">Условия Соглашения, не затронутые настоящим Дополнительным соглашением, для Сторон остаются неизменными. </w:t>
      </w:r>
    </w:p>
    <w:p w:rsidR="005E258D" w:rsidRPr="00887624" w:rsidRDefault="005E258D" w:rsidP="005E258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</w:rPr>
      </w:pPr>
      <w:r w:rsidRPr="00887624">
        <w:rPr>
          <w:sz w:val="24"/>
        </w:rPr>
        <w:t xml:space="preserve">Настоящее Дополнительное соглашение вступает в силу со дня его подписания и распространяет свое действие на правоотношения, возникшие с 01.01.2019 года, и действует по 31.12.2019 года. </w:t>
      </w:r>
    </w:p>
    <w:p w:rsidR="005E258D" w:rsidRPr="00887624" w:rsidRDefault="005E258D" w:rsidP="005E258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cs="Arial"/>
          <w:sz w:val="24"/>
          <w:szCs w:val="20"/>
        </w:rPr>
      </w:pPr>
      <w:r w:rsidRPr="00887624">
        <w:rPr>
          <w:sz w:val="24"/>
          <w:szCs w:val="20"/>
        </w:rPr>
        <w:t xml:space="preserve">Настоящее Дополнительное соглашение </w:t>
      </w:r>
      <w:r w:rsidRPr="00887624">
        <w:rPr>
          <w:sz w:val="24"/>
        </w:rPr>
        <w:t xml:space="preserve">является неотъемлемой частью Соглашения, </w:t>
      </w:r>
      <w:r w:rsidRPr="00887624">
        <w:rPr>
          <w:sz w:val="24"/>
          <w:szCs w:val="20"/>
        </w:rPr>
        <w:t xml:space="preserve">составлено в двух экземплярах, </w:t>
      </w:r>
      <w:r w:rsidRPr="00887624">
        <w:rPr>
          <w:rFonts w:cs="Arial"/>
          <w:sz w:val="24"/>
          <w:szCs w:val="20"/>
        </w:rPr>
        <w:t>имеющих одинаковую юридическую силу, по одному для каждой Стороны.</w:t>
      </w:r>
    </w:p>
    <w:p w:rsidR="005E258D" w:rsidRDefault="005E258D" w:rsidP="005E258D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</w:p>
    <w:p w:rsidR="005E258D" w:rsidRDefault="005E258D" w:rsidP="005E258D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  <w:r w:rsidRPr="008D3746">
        <w:rPr>
          <w:rFonts w:ascii="Times New Roman" w:hAnsi="Times New Roman"/>
          <w:sz w:val="24"/>
        </w:rPr>
        <w:t>Подписи Сторон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6096"/>
        <w:gridCol w:w="4927"/>
      </w:tblGrid>
      <w:tr w:rsidR="005E258D" w:rsidRPr="00C4794C" w:rsidTr="009C2072">
        <w:tc>
          <w:tcPr>
            <w:tcW w:w="6096" w:type="dxa"/>
            <w:shd w:val="clear" w:color="auto" w:fill="auto"/>
          </w:tcPr>
          <w:p w:rsidR="005E258D" w:rsidRDefault="005E258D" w:rsidP="009C2072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 w:rsidRPr="00721BB8"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Новокузнецкого </w:t>
            </w:r>
          </w:p>
          <w:p w:rsidR="005E258D" w:rsidRDefault="005E258D" w:rsidP="009C2072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 w:rsidRPr="00721BB8">
              <w:rPr>
                <w:rFonts w:ascii="Times New Roman" w:eastAsia="Times New Roman" w:hAnsi="Times New Roman" w:cs="Calibri"/>
                <w:sz w:val="24"/>
                <w:lang w:val="ru-RU"/>
              </w:rPr>
              <w:t>муниципального района</w:t>
            </w:r>
          </w:p>
          <w:p w:rsidR="005E258D" w:rsidRPr="00721BB8" w:rsidRDefault="005E258D" w:rsidP="009C2072">
            <w:pPr>
              <w:pStyle w:val="a7"/>
              <w:tabs>
                <w:tab w:val="left" w:pos="426"/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5E258D" w:rsidRPr="00721BB8" w:rsidRDefault="005E258D" w:rsidP="009C2072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 w:rsidRPr="00721BB8"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_________________ </w:t>
            </w: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А.В. Шарнин</w:t>
            </w:r>
          </w:p>
        </w:tc>
        <w:tc>
          <w:tcPr>
            <w:tcW w:w="4927" w:type="dxa"/>
            <w:shd w:val="clear" w:color="auto" w:fill="auto"/>
          </w:tcPr>
          <w:p w:rsidR="005E258D" w:rsidRPr="00721BB8" w:rsidRDefault="005E258D" w:rsidP="009C2072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 w:rsidRPr="00721BB8"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Красулинского</w:t>
            </w:r>
            <w:proofErr w:type="spellEnd"/>
            <w:r w:rsidRPr="00721BB8"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 сельского </w:t>
            </w:r>
          </w:p>
          <w:p w:rsidR="005E258D" w:rsidRDefault="005E258D" w:rsidP="009C2072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п</w:t>
            </w:r>
            <w:r w:rsidRPr="00721BB8">
              <w:rPr>
                <w:rFonts w:ascii="Times New Roman" w:eastAsia="Times New Roman" w:hAnsi="Times New Roman" w:cs="Calibri"/>
                <w:sz w:val="24"/>
                <w:lang w:val="ru-RU"/>
              </w:rPr>
              <w:t>оселения</w:t>
            </w:r>
          </w:p>
          <w:p w:rsidR="005E258D" w:rsidRPr="00721BB8" w:rsidRDefault="005E258D" w:rsidP="009C2072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5E258D" w:rsidRPr="00721BB8" w:rsidRDefault="005E258D" w:rsidP="009C2072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 w:rsidRPr="00721BB8"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________________ </w:t>
            </w: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Д.Е. Седов</w:t>
            </w:r>
          </w:p>
        </w:tc>
      </w:tr>
    </w:tbl>
    <w:p w:rsidR="005E258D" w:rsidRDefault="005E258D" w:rsidP="005E258D">
      <w:pPr>
        <w:pStyle w:val="a7"/>
        <w:rPr>
          <w:rFonts w:ascii="Times New Roman" w:hAnsi="Times New Roman"/>
          <w:sz w:val="24"/>
        </w:rPr>
      </w:pPr>
    </w:p>
    <w:p w:rsidR="00AE0F5E" w:rsidRPr="005E258D" w:rsidRDefault="005E258D">
      <w:pPr>
        <w:rPr>
          <w:lang w:val="x-none"/>
        </w:rPr>
      </w:pPr>
      <w:bookmarkStart w:id="0" w:name="_GoBack"/>
      <w:bookmarkEnd w:id="0"/>
    </w:p>
    <w:sectPr w:rsidR="00AE0F5E" w:rsidRPr="005E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EC3"/>
    <w:multiLevelType w:val="hybridMultilevel"/>
    <w:tmpl w:val="4CE2E6CA"/>
    <w:lvl w:ilvl="0" w:tplc="59267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8"/>
    <w:rsid w:val="00004FE8"/>
    <w:rsid w:val="005E258D"/>
    <w:rsid w:val="00713150"/>
    <w:rsid w:val="00725217"/>
    <w:rsid w:val="008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8621-D130-481D-A0FC-FA01F78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E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E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04FE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FE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04FE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4F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0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7">
    <w:name w:val="Font Style277"/>
    <w:uiPriority w:val="99"/>
    <w:rsid w:val="005E258D"/>
    <w:rPr>
      <w:rFonts w:ascii="Times New Roman" w:hAnsi="Times New Roman" w:cs="Times New Roman" w:hint="default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5E258D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0"/>
    <w:link w:val="a7"/>
    <w:uiPriority w:val="99"/>
    <w:rsid w:val="005E258D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5E25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Бессонов Владислав Владимирович</cp:lastModifiedBy>
  <cp:revision>3</cp:revision>
  <dcterms:created xsi:type="dcterms:W3CDTF">2019-10-31T06:44:00Z</dcterms:created>
  <dcterms:modified xsi:type="dcterms:W3CDTF">2019-11-01T06:48:00Z</dcterms:modified>
</cp:coreProperties>
</file>