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3E" w:rsidRDefault="0041653E" w:rsidP="0041653E">
      <w:pPr>
        <w:jc w:val="center"/>
      </w:pPr>
      <w:r>
        <w:rPr>
          <w:noProof/>
        </w:rPr>
        <w:drawing>
          <wp:inline distT="0" distB="0" distL="0" distR="0" wp14:anchorId="675E9B88" wp14:editId="3381A90B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53E" w:rsidRDefault="0041653E" w:rsidP="0041653E">
      <w:pPr>
        <w:jc w:val="center"/>
      </w:pPr>
    </w:p>
    <w:p w:rsidR="0041653E" w:rsidRPr="00541C1F" w:rsidRDefault="0041653E" w:rsidP="0041653E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41653E" w:rsidRDefault="0041653E" w:rsidP="0041653E">
      <w:pPr>
        <w:jc w:val="center"/>
        <w:rPr>
          <w:b/>
          <w:noProof/>
          <w:sz w:val="28"/>
        </w:rPr>
      </w:pPr>
    </w:p>
    <w:p w:rsidR="0041653E" w:rsidRDefault="0041653E" w:rsidP="0041653E">
      <w:pPr>
        <w:pStyle w:val="2"/>
      </w:pPr>
      <w:r>
        <w:t>Р Е Ш Е Н И Е</w:t>
      </w:r>
    </w:p>
    <w:p w:rsidR="0041653E" w:rsidRDefault="0041653E" w:rsidP="0041653E">
      <w:pPr>
        <w:jc w:val="center"/>
        <w:rPr>
          <w:b/>
          <w:noProof/>
          <w:sz w:val="28"/>
        </w:rPr>
      </w:pPr>
    </w:p>
    <w:p w:rsidR="00D7114A" w:rsidRPr="0027357D" w:rsidRDefault="00D7114A" w:rsidP="00D7114A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Pr="0027357D">
        <w:rPr>
          <w:rFonts w:ascii="Times New Roman" w:hAnsi="Times New Roman"/>
          <w:sz w:val="26"/>
          <w:u w:val="single"/>
        </w:rPr>
        <w:t xml:space="preserve">31 </w:t>
      </w:r>
      <w:r>
        <w:rPr>
          <w:rFonts w:ascii="Times New Roman" w:hAnsi="Times New Roman"/>
          <w:sz w:val="26"/>
          <w:u w:val="single"/>
        </w:rPr>
        <w:t>октября 2019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83-МНПА</w:t>
      </w:r>
    </w:p>
    <w:p w:rsidR="0041653E" w:rsidRPr="00274404" w:rsidRDefault="0041653E" w:rsidP="0041653E">
      <w:pPr>
        <w:pStyle w:val="a3"/>
        <w:rPr>
          <w:sz w:val="26"/>
          <w:szCs w:val="26"/>
        </w:rPr>
      </w:pPr>
    </w:p>
    <w:p w:rsidR="0041653E" w:rsidRPr="0041653E" w:rsidRDefault="0041653E" w:rsidP="0041653E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 w:rsidRPr="0041653E">
        <w:rPr>
          <w:rFonts w:eastAsiaTheme="minorHAnsi"/>
          <w:b/>
          <w:szCs w:val="26"/>
          <w:lang w:eastAsia="en-US"/>
        </w:rPr>
        <w:t>О внесении изменений в постановление Новокузнецкого районного Совета народных депутатов от 27.09.2005 № 188 «О системе налогообложения в виде единого налога на вмененный доход для отдельных видов деятельности»</w:t>
      </w:r>
    </w:p>
    <w:p w:rsidR="0041653E" w:rsidRPr="0041653E" w:rsidRDefault="0041653E" w:rsidP="0041653E">
      <w:pPr>
        <w:spacing w:after="1" w:line="280" w:lineRule="atLeast"/>
        <w:jc w:val="center"/>
        <w:rPr>
          <w:b/>
          <w:szCs w:val="26"/>
        </w:rPr>
      </w:pPr>
    </w:p>
    <w:p w:rsidR="0041653E" w:rsidRPr="00DA26DB" w:rsidRDefault="0041653E" w:rsidP="0041653E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41653E" w:rsidRPr="00DA26DB" w:rsidRDefault="0041653E" w:rsidP="0041653E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41653E" w:rsidRPr="00DA26DB" w:rsidRDefault="00D7114A" w:rsidP="0041653E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31 октября</w:t>
      </w:r>
      <w:r w:rsidR="0041653E">
        <w:rPr>
          <w:rFonts w:ascii="Times New Roman" w:hAnsi="Times New Roman" w:cs="Times New Roman"/>
          <w:bCs/>
          <w:sz w:val="26"/>
          <w:szCs w:val="26"/>
        </w:rPr>
        <w:t xml:space="preserve"> 2019</w:t>
      </w:r>
      <w:r w:rsidR="0041653E"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41653E" w:rsidRDefault="0041653E" w:rsidP="0041653E">
      <w:pPr>
        <w:ind w:firstLine="709"/>
        <w:rPr>
          <w:szCs w:val="26"/>
        </w:rPr>
      </w:pPr>
    </w:p>
    <w:p w:rsidR="0041653E" w:rsidRPr="0041653E" w:rsidRDefault="0041653E" w:rsidP="004165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53E">
        <w:rPr>
          <w:rFonts w:ascii="Times New Roman" w:hAnsi="Times New Roman" w:cs="Times New Roman"/>
          <w:sz w:val="26"/>
          <w:szCs w:val="26"/>
        </w:rPr>
        <w:t>1. Внести в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Pr="0041653E">
        <w:rPr>
          <w:rFonts w:ascii="Times New Roman" w:hAnsi="Times New Roman" w:cs="Times New Roman"/>
          <w:sz w:val="26"/>
          <w:szCs w:val="26"/>
        </w:rPr>
        <w:t xml:space="preserve"> Новокузнецкого районного Совета народных депутатов от 27.09.2005 № 188 «О системе налогообложения в виде единого налога на вмененный доход для отдельных видов деятельности» следующие изменения:</w:t>
      </w:r>
    </w:p>
    <w:p w:rsidR="0041653E" w:rsidRPr="0041653E" w:rsidRDefault="0041653E" w:rsidP="004165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53E">
        <w:rPr>
          <w:rFonts w:ascii="Times New Roman" w:hAnsi="Times New Roman" w:cs="Times New Roman"/>
          <w:sz w:val="26"/>
          <w:szCs w:val="26"/>
        </w:rPr>
        <w:t xml:space="preserve">1) в </w:t>
      </w:r>
      <w:r>
        <w:rPr>
          <w:rFonts w:ascii="Times New Roman" w:hAnsi="Times New Roman" w:cs="Times New Roman"/>
          <w:sz w:val="26"/>
          <w:szCs w:val="26"/>
        </w:rPr>
        <w:t>пункте 2:</w:t>
      </w:r>
    </w:p>
    <w:p w:rsidR="0041653E" w:rsidRPr="0041653E" w:rsidRDefault="0041653E" w:rsidP="004165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53E">
        <w:rPr>
          <w:rFonts w:ascii="Times New Roman" w:hAnsi="Times New Roman" w:cs="Times New Roman"/>
          <w:sz w:val="26"/>
          <w:szCs w:val="26"/>
        </w:rPr>
        <w:t xml:space="preserve">а) подпункт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1653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41653E" w:rsidRPr="0041653E" w:rsidRDefault="0041653E" w:rsidP="004165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53E">
        <w:rPr>
          <w:rFonts w:ascii="Times New Roman" w:hAnsi="Times New Roman" w:cs="Times New Roman"/>
          <w:sz w:val="26"/>
          <w:szCs w:val="26"/>
        </w:rPr>
        <w:t>«3)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</w:r>
      <w:proofErr w:type="gramStart"/>
      <w:r w:rsidRPr="0041653E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41653E">
        <w:rPr>
          <w:rFonts w:ascii="Times New Roman" w:hAnsi="Times New Roman" w:cs="Times New Roman"/>
          <w:sz w:val="26"/>
          <w:szCs w:val="26"/>
        </w:rPr>
        <w:t>;</w:t>
      </w:r>
    </w:p>
    <w:p w:rsidR="0041653E" w:rsidRPr="0041653E" w:rsidRDefault="0041653E" w:rsidP="004165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53E">
        <w:rPr>
          <w:rFonts w:ascii="Times New Roman" w:hAnsi="Times New Roman" w:cs="Times New Roman"/>
          <w:sz w:val="26"/>
          <w:szCs w:val="26"/>
        </w:rPr>
        <w:t>б) подпункт 5 изложить в следующей редакции:</w:t>
      </w:r>
    </w:p>
    <w:p w:rsidR="0041653E" w:rsidRPr="0041653E" w:rsidRDefault="0041653E" w:rsidP="004165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53E">
        <w:rPr>
          <w:rFonts w:ascii="Times New Roman" w:hAnsi="Times New Roman" w:cs="Times New Roman"/>
          <w:sz w:val="26"/>
          <w:szCs w:val="26"/>
        </w:rPr>
        <w:t xml:space="preserve">«5)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В соответствии с главой 26.3 Налогового кодекса Российской Федерации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</w:t>
      </w:r>
      <w:proofErr w:type="gramStart"/>
      <w:r w:rsidRPr="0041653E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41653E">
        <w:rPr>
          <w:rFonts w:ascii="Times New Roman" w:hAnsi="Times New Roman" w:cs="Times New Roman"/>
          <w:sz w:val="26"/>
          <w:szCs w:val="26"/>
        </w:rPr>
        <w:t xml:space="preserve"> которого единый налог не применяется;»;</w:t>
      </w:r>
    </w:p>
    <w:p w:rsidR="0041653E" w:rsidRPr="0041653E" w:rsidRDefault="0041653E" w:rsidP="004165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53E">
        <w:rPr>
          <w:rFonts w:ascii="Times New Roman" w:hAnsi="Times New Roman" w:cs="Times New Roman"/>
          <w:sz w:val="26"/>
          <w:szCs w:val="26"/>
        </w:rPr>
        <w:t>в) подпункт 7 изложить в следующей редакции:</w:t>
      </w:r>
    </w:p>
    <w:p w:rsidR="0041653E" w:rsidRPr="0041653E" w:rsidRDefault="0041653E" w:rsidP="004165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53E">
        <w:rPr>
          <w:rFonts w:ascii="Times New Roman" w:hAnsi="Times New Roman" w:cs="Times New Roman"/>
          <w:sz w:val="26"/>
          <w:szCs w:val="26"/>
        </w:rPr>
        <w:t>«7)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В соответствии с главой 26.3 Налогового кодекса Российской Федерации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</w:t>
      </w:r>
      <w:proofErr w:type="gramStart"/>
      <w:r w:rsidRPr="0041653E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41653E">
        <w:rPr>
          <w:rFonts w:ascii="Times New Roman" w:hAnsi="Times New Roman" w:cs="Times New Roman"/>
          <w:sz w:val="26"/>
          <w:szCs w:val="26"/>
        </w:rPr>
        <w:t>;</w:t>
      </w:r>
    </w:p>
    <w:p w:rsidR="0041653E" w:rsidRPr="0041653E" w:rsidRDefault="0041653E" w:rsidP="004165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53E">
        <w:rPr>
          <w:rFonts w:ascii="Times New Roman" w:hAnsi="Times New Roman" w:cs="Times New Roman"/>
          <w:sz w:val="26"/>
          <w:szCs w:val="26"/>
        </w:rPr>
        <w:t>г) подпункт 10 изложить в следующей редакции:</w:t>
      </w:r>
    </w:p>
    <w:p w:rsidR="0041653E" w:rsidRPr="0041653E" w:rsidRDefault="0041653E" w:rsidP="004165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53E">
        <w:rPr>
          <w:rFonts w:ascii="Times New Roman" w:hAnsi="Times New Roman" w:cs="Times New Roman"/>
          <w:sz w:val="26"/>
          <w:szCs w:val="26"/>
        </w:rPr>
        <w:t xml:space="preserve">«10) размещения рекламы с использованием внешних и внутренних </w:t>
      </w:r>
      <w:r w:rsidRPr="0041653E">
        <w:rPr>
          <w:rFonts w:ascii="Times New Roman" w:hAnsi="Times New Roman" w:cs="Times New Roman"/>
          <w:sz w:val="26"/>
          <w:szCs w:val="26"/>
        </w:rPr>
        <w:lastRenderedPageBreak/>
        <w:t>поверхностей транспортных средств</w:t>
      </w:r>
      <w:proofErr w:type="gramStart"/>
      <w:r w:rsidRPr="0041653E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41653E">
        <w:rPr>
          <w:rFonts w:ascii="Times New Roman" w:hAnsi="Times New Roman" w:cs="Times New Roman"/>
          <w:sz w:val="26"/>
          <w:szCs w:val="26"/>
        </w:rPr>
        <w:t>;</w:t>
      </w:r>
    </w:p>
    <w:p w:rsidR="0041653E" w:rsidRPr="0041653E" w:rsidRDefault="0041653E" w:rsidP="004165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53E">
        <w:rPr>
          <w:rFonts w:ascii="Times New Roman" w:hAnsi="Times New Roman" w:cs="Times New Roman"/>
          <w:sz w:val="26"/>
          <w:szCs w:val="26"/>
        </w:rPr>
        <w:t>д) дополнить подпунктом 14 следующего содержания:</w:t>
      </w:r>
    </w:p>
    <w:p w:rsidR="0041653E" w:rsidRPr="0041653E" w:rsidRDefault="0041653E" w:rsidP="004165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53E">
        <w:rPr>
          <w:rFonts w:ascii="Times New Roman" w:hAnsi="Times New Roman" w:cs="Times New Roman"/>
          <w:sz w:val="26"/>
          <w:szCs w:val="26"/>
        </w:rPr>
        <w:t>«14)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</w:t>
      </w:r>
      <w:r>
        <w:rPr>
          <w:rFonts w:ascii="Times New Roman" w:hAnsi="Times New Roman" w:cs="Times New Roman"/>
          <w:sz w:val="26"/>
          <w:szCs w:val="26"/>
        </w:rPr>
        <w:t>ганизации общественного питания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41653E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41653E" w:rsidRPr="0041653E" w:rsidRDefault="0041653E" w:rsidP="004165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1653E">
        <w:rPr>
          <w:rFonts w:ascii="Times New Roman" w:hAnsi="Times New Roman" w:cs="Times New Roman"/>
          <w:sz w:val="26"/>
          <w:szCs w:val="26"/>
        </w:rPr>
        <w:t xml:space="preserve">) дополнить </w:t>
      </w:r>
      <w:r>
        <w:rPr>
          <w:rFonts w:ascii="Times New Roman" w:hAnsi="Times New Roman" w:cs="Times New Roman"/>
          <w:sz w:val="26"/>
          <w:szCs w:val="26"/>
        </w:rPr>
        <w:t>пунктом 2.1</w:t>
      </w:r>
      <w:r w:rsidRPr="0041653E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1653E" w:rsidRPr="0041653E" w:rsidRDefault="0041653E" w:rsidP="004165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53E">
        <w:rPr>
          <w:rFonts w:ascii="Times New Roman" w:hAnsi="Times New Roman" w:cs="Times New Roman"/>
          <w:sz w:val="26"/>
          <w:szCs w:val="26"/>
        </w:rPr>
        <w:t>«2.1. Виды предпринимательской деятельности, в отношении которых единый налог не применяется, а также требования к организациям и индивидуальным предпринимателям, которые не переводятся на уплату единого налога, устанавливаются Налоговым кодексом Российской Федерации</w:t>
      </w:r>
      <w:proofErr w:type="gramStart"/>
      <w:r w:rsidRPr="0041653E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1653E" w:rsidRDefault="0041653E" w:rsidP="004165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1653E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 приложении:</w:t>
      </w:r>
    </w:p>
    <w:p w:rsidR="0041653E" w:rsidRPr="0041653E" w:rsidRDefault="0041653E" w:rsidP="004165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примечание к</w:t>
      </w:r>
      <w:r w:rsidRPr="0041653E">
        <w:rPr>
          <w:rFonts w:ascii="Times New Roman" w:hAnsi="Times New Roman" w:cs="Times New Roman"/>
          <w:sz w:val="26"/>
          <w:szCs w:val="26"/>
        </w:rPr>
        <w:t xml:space="preserve"> таблице 1 изложить в следующей редакции:</w:t>
      </w:r>
    </w:p>
    <w:p w:rsidR="0041653E" w:rsidRPr="0041653E" w:rsidRDefault="0041653E" w:rsidP="004165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53E">
        <w:rPr>
          <w:rFonts w:ascii="Times New Roman" w:hAnsi="Times New Roman" w:cs="Times New Roman"/>
          <w:sz w:val="26"/>
          <w:szCs w:val="26"/>
        </w:rPr>
        <w:t>«</w:t>
      </w:r>
      <w:r w:rsidR="00713F8A">
        <w:rPr>
          <w:rFonts w:ascii="Times New Roman" w:hAnsi="Times New Roman" w:cs="Times New Roman"/>
          <w:sz w:val="26"/>
          <w:szCs w:val="26"/>
        </w:rPr>
        <w:t xml:space="preserve">Примечание. </w:t>
      </w:r>
      <w:r w:rsidRPr="0041653E">
        <w:rPr>
          <w:rFonts w:ascii="Times New Roman" w:hAnsi="Times New Roman" w:cs="Times New Roman"/>
          <w:sz w:val="26"/>
          <w:szCs w:val="26"/>
        </w:rPr>
        <w:t xml:space="preserve">Для разносной, развозной торговли и при распространении и (или) размещении рекламы с использованием внешних и внутренних поверхностей транспортного средства на автобусах любых типов, трамваях, троллейбусах, легковых и грузовых автомобилях, прицепах, полуприцепах и прицепах-роспусках, речных судах используется </w:t>
      </w:r>
      <w:proofErr w:type="gramStart"/>
      <w:r w:rsidRPr="0041653E">
        <w:rPr>
          <w:rFonts w:ascii="Times New Roman" w:hAnsi="Times New Roman" w:cs="Times New Roman"/>
          <w:sz w:val="26"/>
          <w:szCs w:val="26"/>
        </w:rPr>
        <w:t>максимальный</w:t>
      </w:r>
      <w:proofErr w:type="gramEnd"/>
      <w:r w:rsidRPr="004165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653E">
        <w:rPr>
          <w:rFonts w:ascii="Times New Roman" w:hAnsi="Times New Roman" w:cs="Times New Roman"/>
          <w:sz w:val="26"/>
          <w:szCs w:val="26"/>
        </w:rPr>
        <w:t>подкоэффициент</w:t>
      </w:r>
      <w:proofErr w:type="spellEnd"/>
      <w:r w:rsidR="006557CF">
        <w:rPr>
          <w:rFonts w:ascii="Times New Roman" w:hAnsi="Times New Roman" w:cs="Times New Roman"/>
          <w:sz w:val="26"/>
          <w:szCs w:val="26"/>
        </w:rPr>
        <w:t>.</w:t>
      </w:r>
      <w:r w:rsidRPr="0041653E">
        <w:rPr>
          <w:rFonts w:ascii="Times New Roman" w:hAnsi="Times New Roman" w:cs="Times New Roman"/>
          <w:sz w:val="26"/>
          <w:szCs w:val="26"/>
        </w:rPr>
        <w:t>»;</w:t>
      </w:r>
    </w:p>
    <w:p w:rsidR="00713F8A" w:rsidRDefault="00713F8A" w:rsidP="004165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41653E" w:rsidRPr="0041653E">
        <w:rPr>
          <w:rFonts w:ascii="Times New Roman" w:hAnsi="Times New Roman" w:cs="Times New Roman"/>
          <w:sz w:val="26"/>
          <w:szCs w:val="26"/>
        </w:rPr>
        <w:t>) в таблице 3</w:t>
      </w:r>
      <w:r>
        <w:rPr>
          <w:rFonts w:ascii="Times New Roman" w:hAnsi="Times New Roman" w:cs="Times New Roman"/>
          <w:sz w:val="26"/>
          <w:szCs w:val="26"/>
        </w:rPr>
        <w:t>:</w:t>
      </w:r>
      <w:r w:rsidR="0041653E" w:rsidRPr="004165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653E" w:rsidRDefault="00713F8A" w:rsidP="004165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строку</w:t>
      </w:r>
      <w:r w:rsidR="0041653E" w:rsidRPr="004165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41653E" w:rsidRPr="0041653E">
        <w:rPr>
          <w:rFonts w:ascii="Times New Roman" w:hAnsi="Times New Roman" w:cs="Times New Roman"/>
          <w:sz w:val="26"/>
          <w:szCs w:val="26"/>
        </w:rPr>
        <w:t>3 изложить в следующей редакции:</w:t>
      </w:r>
    </w:p>
    <w:tbl>
      <w:tblPr>
        <w:tblStyle w:val="aa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59"/>
        <w:gridCol w:w="6237"/>
        <w:gridCol w:w="2374"/>
      </w:tblGrid>
      <w:tr w:rsidR="00C51480" w:rsidRPr="00C51480" w:rsidTr="00C51480">
        <w:tc>
          <w:tcPr>
            <w:tcW w:w="959" w:type="dxa"/>
            <w:shd w:val="clear" w:color="auto" w:fill="auto"/>
            <w:vAlign w:val="center"/>
          </w:tcPr>
          <w:p w:rsidR="00C51480" w:rsidRPr="00C51480" w:rsidRDefault="00C51480" w:rsidP="00C51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51480" w:rsidRPr="00C51480" w:rsidRDefault="00C51480" w:rsidP="004165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1653E">
              <w:rPr>
                <w:rFonts w:ascii="Times New Roman" w:hAnsi="Times New Roman" w:cs="Times New Roman"/>
                <w:sz w:val="26"/>
                <w:szCs w:val="26"/>
              </w:rPr>
              <w:t>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51480" w:rsidRPr="00C51480" w:rsidRDefault="00C51480" w:rsidP="00C51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1»</w:t>
            </w:r>
          </w:p>
        </w:tc>
      </w:tr>
    </w:tbl>
    <w:p w:rsidR="0041653E" w:rsidRDefault="0041653E" w:rsidP="004165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53E">
        <w:rPr>
          <w:rFonts w:ascii="Times New Roman" w:hAnsi="Times New Roman" w:cs="Times New Roman"/>
          <w:sz w:val="26"/>
          <w:szCs w:val="26"/>
        </w:rPr>
        <w:t>строку № 8 изложить в следующей редакции:</w:t>
      </w:r>
    </w:p>
    <w:tbl>
      <w:tblPr>
        <w:tblStyle w:val="aa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59"/>
        <w:gridCol w:w="6237"/>
        <w:gridCol w:w="2374"/>
      </w:tblGrid>
      <w:tr w:rsidR="00C51480" w:rsidRPr="00C51480" w:rsidTr="00453CDA">
        <w:tc>
          <w:tcPr>
            <w:tcW w:w="959" w:type="dxa"/>
            <w:shd w:val="clear" w:color="auto" w:fill="auto"/>
            <w:vAlign w:val="center"/>
          </w:tcPr>
          <w:p w:rsidR="00C51480" w:rsidRPr="00C51480" w:rsidRDefault="00C51480" w:rsidP="00453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«8.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51480" w:rsidRPr="00C51480" w:rsidRDefault="00C51480" w:rsidP="00453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1653E">
              <w:rPr>
                <w:rFonts w:ascii="Times New Roman" w:hAnsi="Times New Roman" w:cs="Times New Roman"/>
                <w:sz w:val="26"/>
                <w:szCs w:val="26"/>
              </w:rPr>
              <w:t>азмещения рекламы с использованием внешних и внутренних поверхностей транспортных средств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51480" w:rsidRPr="00C51480" w:rsidRDefault="00C51480" w:rsidP="00453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0,18»</w:t>
            </w:r>
          </w:p>
        </w:tc>
      </w:tr>
    </w:tbl>
    <w:p w:rsidR="0041653E" w:rsidRPr="0041653E" w:rsidRDefault="00237DA3" w:rsidP="004165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строками</w:t>
      </w:r>
      <w:r w:rsidR="0041653E" w:rsidRPr="0041653E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tbl>
      <w:tblPr>
        <w:tblStyle w:val="aa"/>
        <w:tblW w:w="5000" w:type="pct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59"/>
        <w:gridCol w:w="6237"/>
        <w:gridCol w:w="2374"/>
      </w:tblGrid>
      <w:tr w:rsidR="00237DA3" w:rsidRPr="00237DA3" w:rsidTr="00237DA3">
        <w:trPr>
          <w:cantSplit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41653E" w:rsidRPr="00237DA3" w:rsidRDefault="00237DA3" w:rsidP="00237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="0041653E" w:rsidRPr="00237D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1653E" w:rsidRPr="00237DA3" w:rsidRDefault="0041653E" w:rsidP="00237D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D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Оказание бытовых услуг, коды групп, подгрупп, видов которых и (или) отдельные бытовые услуги, классифицируются в соответствии с Общероссийским классификатором видов экономической деятельности (</w:t>
            </w:r>
            <w:proofErr w:type="gramStart"/>
            <w:r w:rsidRPr="00237D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</w:t>
            </w:r>
            <w:proofErr w:type="gramEnd"/>
            <w:r w:rsidRPr="00237D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029-2014)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653E" w:rsidRPr="00237DA3" w:rsidRDefault="0041653E" w:rsidP="00237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37DA3" w:rsidRPr="00237DA3" w:rsidTr="00237DA3">
        <w:trPr>
          <w:cantSplit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41653E" w:rsidRPr="00237DA3" w:rsidRDefault="0041653E" w:rsidP="00237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D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11.1.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1653E" w:rsidRPr="00237DA3" w:rsidRDefault="0041653E" w:rsidP="00237D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D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коды 23.70.2; 32.99.4; 32.99.9; 96.02.1; 96.02.2; 96.03; 96.04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41653E" w:rsidRPr="00237DA3" w:rsidRDefault="0041653E" w:rsidP="00237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D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237DA3" w:rsidRPr="00237DA3" w:rsidTr="00237DA3">
        <w:trPr>
          <w:cantSplit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41653E" w:rsidRPr="00237DA3" w:rsidRDefault="0041653E" w:rsidP="00237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D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11.2.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1653E" w:rsidRPr="00237DA3" w:rsidRDefault="0041653E" w:rsidP="00237D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D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код 93.29.3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41653E" w:rsidRPr="00237DA3" w:rsidRDefault="0041653E" w:rsidP="00237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D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0,8</w:t>
            </w:r>
          </w:p>
        </w:tc>
      </w:tr>
      <w:tr w:rsidR="00237DA3" w:rsidRPr="00237DA3" w:rsidTr="00237DA3">
        <w:trPr>
          <w:cantSplit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41653E" w:rsidRPr="00237DA3" w:rsidRDefault="0041653E" w:rsidP="00237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D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11.3.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1653E" w:rsidRPr="00237DA3" w:rsidRDefault="0041653E" w:rsidP="00237D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D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коды 25.50.1; 25.61; 25.62; 25.99.3; 32.12.6; 32.13.2; 33.12; 33.13; 33.19; 43.21; 43.22; 74.10; 95.11; 95.12; 95.21; 95.22.1; 95.22.2; 95.24; 95.25.1; 95.25.2; 95.29; 95.29.4-7; 95.29.9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41653E" w:rsidRPr="00237DA3" w:rsidRDefault="0041653E" w:rsidP="00237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D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0,7</w:t>
            </w:r>
          </w:p>
        </w:tc>
      </w:tr>
      <w:tr w:rsidR="00237DA3" w:rsidRPr="00237DA3" w:rsidTr="00237DA3">
        <w:trPr>
          <w:cantSplit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41653E" w:rsidRPr="00237DA3" w:rsidRDefault="0041653E" w:rsidP="00237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D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11.4.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1653E" w:rsidRPr="00237DA3" w:rsidRDefault="0041653E" w:rsidP="00237D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D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коды 41.10; 41.20; 43.29; 43.32; 43.39; 43.99.4; 43.99.6; 74.20; 74.30; 81.21.1; 81.22; 81.29.1; 81.29.2; 81.29.9; 81.30; 82.19; 88.10; 88.91; 93.29.9; 96.01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41653E" w:rsidRPr="00237DA3" w:rsidRDefault="0041653E" w:rsidP="00237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D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0,6</w:t>
            </w:r>
          </w:p>
        </w:tc>
      </w:tr>
      <w:tr w:rsidR="00237DA3" w:rsidRPr="00237DA3" w:rsidTr="00237DA3">
        <w:trPr>
          <w:cantSplit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41653E" w:rsidRPr="00237DA3" w:rsidRDefault="0041653E" w:rsidP="00237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D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11.5.</w:t>
            </w:r>
            <w:bookmarkStart w:id="0" w:name="_GoBack"/>
            <w:bookmarkEnd w:id="0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1653E" w:rsidRPr="00237DA3" w:rsidRDefault="0041653E" w:rsidP="00237D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D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коды 01.61; 10.11.4; 10.13.2; 10.31; 10.41; 10.61.2; 10.61.3; 13.10.9; 16.24; 16.29.3; 18.14; 47.78.22; 58.19; 77.11; 77.12; 77.21; 77.22; 77.29.1; 77.29.2; 77.29.3; 77.29.9; 77.31; 77.33.1; 77.33.2; 95.29.2; 95.29.3; 96.09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41653E" w:rsidRPr="00237DA3" w:rsidRDefault="0041653E" w:rsidP="00237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D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</w:tr>
      <w:tr w:rsidR="00237DA3" w:rsidRPr="00237DA3" w:rsidTr="00237DA3">
        <w:trPr>
          <w:cantSplit/>
          <w:jc w:val="center"/>
        </w:trPr>
        <w:tc>
          <w:tcPr>
            <w:tcW w:w="959" w:type="dxa"/>
            <w:shd w:val="clear" w:color="auto" w:fill="auto"/>
            <w:vAlign w:val="center"/>
            <w:hideMark/>
          </w:tcPr>
          <w:p w:rsidR="0041653E" w:rsidRPr="00237DA3" w:rsidRDefault="0041653E" w:rsidP="00237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D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11.6.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1653E" w:rsidRPr="00237DA3" w:rsidRDefault="0041653E" w:rsidP="00237D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D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коды 13.30.3; 13.92.2; 13.99.4; 14.11.2; 14.12.2; 14.13.3; 14.14.4; 14.19.5; 14.20.2; 14.31.2; 14.39.2; 15.20.5; 95.23; 95.29.1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41653E" w:rsidRPr="00237DA3" w:rsidRDefault="0041653E" w:rsidP="00237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7D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0,4</w:t>
            </w:r>
            <w:r w:rsidR="00237D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</w:tbl>
    <w:p w:rsidR="006557CF" w:rsidRPr="006557CF" w:rsidRDefault="0041653E" w:rsidP="006557C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6557CF">
        <w:rPr>
          <w:szCs w:val="26"/>
        </w:rPr>
        <w:t>2</w:t>
      </w:r>
      <w:r w:rsidR="006557CF" w:rsidRPr="006557CF">
        <w:rPr>
          <w:rFonts w:eastAsiaTheme="minorHAnsi"/>
          <w:szCs w:val="26"/>
          <w:lang w:eastAsia="en-US"/>
        </w:rPr>
        <w:t xml:space="preserve"> Настоящее </w:t>
      </w:r>
      <w:r w:rsidR="006557CF">
        <w:rPr>
          <w:rFonts w:eastAsiaTheme="minorHAnsi"/>
          <w:szCs w:val="26"/>
          <w:lang w:eastAsia="en-US"/>
        </w:rPr>
        <w:t xml:space="preserve">Решение вступает в силу с </w:t>
      </w:r>
      <w:r w:rsidR="005F0D8D" w:rsidRPr="005F0D8D">
        <w:rPr>
          <w:szCs w:val="26"/>
        </w:rPr>
        <w:t>1-го числа очередного налогового периода по данному налогу</w:t>
      </w:r>
      <w:r w:rsidR="006557CF" w:rsidRPr="006557CF">
        <w:rPr>
          <w:rFonts w:eastAsiaTheme="minorHAnsi"/>
          <w:szCs w:val="26"/>
          <w:lang w:eastAsia="en-US"/>
        </w:rPr>
        <w:t>, но не ранее чем по истечении одного месяца со дня его официального опубликования.</w:t>
      </w:r>
    </w:p>
    <w:p w:rsidR="0041653E" w:rsidRPr="0041653E" w:rsidRDefault="0041653E" w:rsidP="00237D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653E" w:rsidRPr="0041653E" w:rsidRDefault="0041653E" w:rsidP="004165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653E" w:rsidRPr="0041653E" w:rsidRDefault="0041653E" w:rsidP="0041653E">
      <w:pPr>
        <w:tabs>
          <w:tab w:val="left" w:pos="851"/>
        </w:tabs>
        <w:jc w:val="both"/>
        <w:rPr>
          <w:szCs w:val="26"/>
        </w:rPr>
      </w:pPr>
    </w:p>
    <w:p w:rsidR="0041653E" w:rsidRPr="0041653E" w:rsidRDefault="0041653E" w:rsidP="0041653E">
      <w:pPr>
        <w:rPr>
          <w:szCs w:val="26"/>
        </w:rPr>
      </w:pPr>
    </w:p>
    <w:p w:rsidR="0041653E" w:rsidRPr="0041653E" w:rsidRDefault="0041653E" w:rsidP="0041653E">
      <w:pPr>
        <w:rPr>
          <w:szCs w:val="26"/>
        </w:rPr>
      </w:pPr>
    </w:p>
    <w:p w:rsidR="0041653E" w:rsidRDefault="0041653E" w:rsidP="0041653E">
      <w:pPr>
        <w:widowControl w:val="0"/>
        <w:tabs>
          <w:tab w:val="left" w:leader="underscore" w:pos="3510"/>
        </w:tabs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Председатель Совета </w:t>
      </w:r>
      <w:proofErr w:type="gramStart"/>
      <w:r>
        <w:rPr>
          <w:color w:val="000000"/>
          <w:szCs w:val="26"/>
          <w:lang w:bidi="ru-RU"/>
        </w:rPr>
        <w:t>народных</w:t>
      </w:r>
      <w:proofErr w:type="gramEnd"/>
      <w:r>
        <w:rPr>
          <w:color w:val="000000"/>
          <w:szCs w:val="26"/>
          <w:lang w:bidi="ru-RU"/>
        </w:rPr>
        <w:t xml:space="preserve"> </w:t>
      </w:r>
    </w:p>
    <w:p w:rsidR="0041653E" w:rsidRDefault="0041653E" w:rsidP="0041653E">
      <w:pPr>
        <w:widowControl w:val="0"/>
        <w:tabs>
          <w:tab w:val="left" w:leader="underscore" w:pos="3510"/>
        </w:tabs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депутатов </w:t>
      </w:r>
      <w:proofErr w:type="gramStart"/>
      <w:r>
        <w:rPr>
          <w:color w:val="000000"/>
          <w:szCs w:val="26"/>
          <w:lang w:bidi="ru-RU"/>
        </w:rPr>
        <w:t>Новокузнецкого</w:t>
      </w:r>
      <w:proofErr w:type="gramEnd"/>
      <w:r>
        <w:rPr>
          <w:color w:val="000000"/>
          <w:szCs w:val="26"/>
          <w:lang w:bidi="ru-RU"/>
        </w:rPr>
        <w:t xml:space="preserve"> </w:t>
      </w:r>
    </w:p>
    <w:p w:rsidR="0041653E" w:rsidRDefault="0041653E" w:rsidP="0041653E">
      <w:pPr>
        <w:widowControl w:val="0"/>
        <w:tabs>
          <w:tab w:val="left" w:leader="underscore" w:pos="3510"/>
        </w:tabs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>муниципального района                                                                             Е.В. Зеленская</w:t>
      </w:r>
    </w:p>
    <w:p w:rsidR="0041653E" w:rsidRDefault="0041653E" w:rsidP="0041653E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41653E" w:rsidRDefault="0041653E" w:rsidP="0041653E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41653E" w:rsidRDefault="0041653E" w:rsidP="0041653E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41653E" w:rsidRDefault="0041653E" w:rsidP="0041653E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41653E" w:rsidRDefault="0041653E" w:rsidP="0041653E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41653E" w:rsidRPr="00D356BE" w:rsidRDefault="0041653E" w:rsidP="0041653E">
      <w:pPr>
        <w:jc w:val="both"/>
        <w:rPr>
          <w:szCs w:val="26"/>
        </w:rPr>
      </w:pPr>
      <w:r>
        <w:rPr>
          <w:szCs w:val="26"/>
        </w:rPr>
        <w:t>Глава</w:t>
      </w:r>
      <w:r w:rsidRPr="00D356BE">
        <w:rPr>
          <w:szCs w:val="26"/>
        </w:rPr>
        <w:t xml:space="preserve"> </w:t>
      </w:r>
      <w:proofErr w:type="gramStart"/>
      <w:r w:rsidRPr="00D356BE">
        <w:rPr>
          <w:szCs w:val="26"/>
        </w:rPr>
        <w:t>Новокузнецкого</w:t>
      </w:r>
      <w:proofErr w:type="gramEnd"/>
      <w:r w:rsidRPr="00D356BE">
        <w:rPr>
          <w:szCs w:val="26"/>
        </w:rPr>
        <w:t xml:space="preserve"> </w:t>
      </w:r>
    </w:p>
    <w:p w:rsidR="0041653E" w:rsidRPr="003613EF" w:rsidRDefault="0041653E" w:rsidP="0041653E">
      <w:pPr>
        <w:jc w:val="both"/>
        <w:rPr>
          <w:szCs w:val="26"/>
        </w:rPr>
      </w:pPr>
      <w:r>
        <w:rPr>
          <w:szCs w:val="26"/>
        </w:rPr>
        <w:t>муниципального района</w:t>
      </w:r>
      <w:r>
        <w:rPr>
          <w:szCs w:val="26"/>
        </w:rPr>
        <w:tab/>
      </w:r>
      <w:r w:rsidRPr="00D356BE">
        <w:rPr>
          <w:szCs w:val="26"/>
        </w:rPr>
        <w:t xml:space="preserve">                                    </w:t>
      </w:r>
      <w:r>
        <w:rPr>
          <w:szCs w:val="26"/>
        </w:rPr>
        <w:t xml:space="preserve">         </w:t>
      </w:r>
      <w:r w:rsidRPr="00D356BE">
        <w:rPr>
          <w:szCs w:val="26"/>
        </w:rPr>
        <w:t xml:space="preserve">                            </w:t>
      </w:r>
      <w:r>
        <w:rPr>
          <w:szCs w:val="26"/>
        </w:rPr>
        <w:t xml:space="preserve"> </w:t>
      </w:r>
      <w:r w:rsidRPr="00D356BE">
        <w:rPr>
          <w:szCs w:val="26"/>
        </w:rPr>
        <w:t xml:space="preserve"> </w:t>
      </w:r>
      <w:r>
        <w:rPr>
          <w:szCs w:val="26"/>
        </w:rPr>
        <w:t>А.В. Шарнин</w:t>
      </w:r>
    </w:p>
    <w:p w:rsidR="00AE0F5E" w:rsidRDefault="00D7114A"/>
    <w:sectPr w:rsidR="00AE0F5E" w:rsidSect="003613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3E"/>
    <w:rsid w:val="00237DA3"/>
    <w:rsid w:val="0041653E"/>
    <w:rsid w:val="00573EC1"/>
    <w:rsid w:val="005F0D8D"/>
    <w:rsid w:val="006557CF"/>
    <w:rsid w:val="00713150"/>
    <w:rsid w:val="00713F8A"/>
    <w:rsid w:val="00725217"/>
    <w:rsid w:val="00C51480"/>
    <w:rsid w:val="00D7114A"/>
    <w:rsid w:val="00D8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3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53E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41653E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53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53E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41653E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165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16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41653E"/>
    <w:pPr>
      <w:ind w:left="134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16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65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53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41653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4165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3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53E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41653E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53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53E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41653E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165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16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41653E"/>
    <w:pPr>
      <w:ind w:left="134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16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65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53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41653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4165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2019-10-30T07:08:00Z</cp:lastPrinted>
  <dcterms:created xsi:type="dcterms:W3CDTF">2019-10-31T06:18:00Z</dcterms:created>
  <dcterms:modified xsi:type="dcterms:W3CDTF">2019-10-31T06:18:00Z</dcterms:modified>
</cp:coreProperties>
</file>