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2" w:rsidRPr="00FD2075" w:rsidRDefault="00F87F02" w:rsidP="00F87F02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334AA681" wp14:editId="51E27788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02" w:rsidRPr="00FD2075" w:rsidRDefault="00F87F02" w:rsidP="00F87F02">
      <w:pPr>
        <w:jc w:val="center"/>
        <w:rPr>
          <w:lang w:val="en-US"/>
        </w:rPr>
      </w:pPr>
    </w:p>
    <w:p w:rsidR="00F87F02" w:rsidRPr="00FD2075" w:rsidRDefault="00F87F02" w:rsidP="00F87F02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87F02" w:rsidRPr="00FD2075" w:rsidRDefault="00F87F02" w:rsidP="00F87F02">
      <w:pPr>
        <w:pStyle w:val="2"/>
        <w:spacing w:before="0" w:after="0"/>
      </w:pPr>
    </w:p>
    <w:p w:rsidR="00F87F02" w:rsidRPr="00FD2075" w:rsidRDefault="00F87F02" w:rsidP="00F87F02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87F02" w:rsidRPr="00FD2075" w:rsidRDefault="00F87F02" w:rsidP="00F87F02">
      <w:pPr>
        <w:pStyle w:val="a3"/>
        <w:jc w:val="center"/>
        <w:rPr>
          <w:rFonts w:ascii="Times New Roman" w:hAnsi="Times New Roman"/>
          <w:sz w:val="26"/>
        </w:rPr>
      </w:pPr>
    </w:p>
    <w:p w:rsidR="0036683B" w:rsidRPr="00142C92" w:rsidRDefault="0036683B" w:rsidP="0036683B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38-МНПА</w:t>
      </w:r>
    </w:p>
    <w:p w:rsidR="00F87F02" w:rsidRPr="00D60A56" w:rsidRDefault="00F87F02" w:rsidP="00F87F02">
      <w:pPr>
        <w:rPr>
          <w:sz w:val="26"/>
          <w:szCs w:val="26"/>
        </w:rPr>
      </w:pPr>
    </w:p>
    <w:p w:rsidR="00F87F02" w:rsidRDefault="00F87F02" w:rsidP="00F87F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7F02">
        <w:rPr>
          <w:rFonts w:eastAsia="Times New Roman"/>
          <w:b/>
          <w:iCs/>
          <w:sz w:val="26"/>
          <w:szCs w:val="26"/>
        </w:rPr>
        <w:t>О внесении изменений в статью 6</w:t>
      </w:r>
      <w:r w:rsidRPr="00F87F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решения Новокузнецкого районного </w:t>
      </w:r>
    </w:p>
    <w:p w:rsidR="00F87F02" w:rsidRDefault="00F87F02" w:rsidP="00F87F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Совета народных депутатов от 07.09.2011 № 309-МНПА «Об утверждении Положения о контрольно-счетной комиссии Новокузнецкого </w:t>
      </w:r>
    </w:p>
    <w:p w:rsidR="00F87F02" w:rsidRDefault="00F87F02" w:rsidP="00F87F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района»</w:t>
      </w:r>
    </w:p>
    <w:p w:rsidR="00F87F02" w:rsidRPr="00F87F02" w:rsidRDefault="00F87F02" w:rsidP="00F87F02">
      <w:pPr>
        <w:jc w:val="center"/>
        <w:rPr>
          <w:sz w:val="26"/>
          <w:szCs w:val="26"/>
        </w:rPr>
      </w:pPr>
    </w:p>
    <w:p w:rsidR="00F87F02" w:rsidRPr="00FD2075" w:rsidRDefault="00F87F02" w:rsidP="00F87F0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87F02" w:rsidRPr="00FD2075" w:rsidRDefault="00F87F02" w:rsidP="00F87F0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87F02" w:rsidRDefault="0036683B" w:rsidP="00F87F0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</w:t>
      </w:r>
      <w:bookmarkStart w:id="0" w:name="_GoBack"/>
      <w:bookmarkEnd w:id="0"/>
      <w:r w:rsidR="00F87F02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F87F02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87F02" w:rsidRDefault="00F87F02" w:rsidP="00F87F0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87F02" w:rsidRPr="00F87F02" w:rsidRDefault="00F87F02" w:rsidP="00F8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7F02">
        <w:rPr>
          <w:sz w:val="26"/>
          <w:szCs w:val="26"/>
        </w:rPr>
        <w:t>Рассмотрев представленный прокурором Новокузнецкого района Долгих Р. Е. проект решения «</w:t>
      </w:r>
      <w:r w:rsidRPr="00F87F02">
        <w:rPr>
          <w:rFonts w:eastAsia="Times New Roman"/>
          <w:iCs/>
          <w:sz w:val="26"/>
          <w:szCs w:val="26"/>
        </w:rPr>
        <w:t>О внесении изменений в статью 6</w:t>
      </w:r>
      <w:r w:rsidRPr="00F87F02">
        <w:rPr>
          <w:bCs/>
          <w:sz w:val="26"/>
          <w:szCs w:val="26"/>
        </w:rPr>
        <w:t xml:space="preserve"> решения Новокузнецкого районного Совета народных депутатов от 07.09.2011 № 309-МНПА «Об утверждении Положения о контрольно-счетной комиссии Новокузнецкого муниципального района»</w:t>
      </w:r>
      <w:r w:rsidRPr="00F87F02">
        <w:rPr>
          <w:sz w:val="26"/>
          <w:szCs w:val="26"/>
        </w:rPr>
        <w:t xml:space="preserve">, и руководствуясь статьей 9 Федерального закона от 17.01.1992 № 2202-1 «О прокуратуре Российской Федерации», статьей 1 </w:t>
      </w:r>
      <w:r w:rsidRPr="00F87F02">
        <w:rPr>
          <w:color w:val="000000" w:themeColor="text1"/>
          <w:sz w:val="26"/>
          <w:szCs w:val="26"/>
        </w:rPr>
        <w:t>Федерального закона от 27.12.2018 № 559-ФЗ «О внесении изменений в статью 7</w:t>
      </w:r>
      <w:proofErr w:type="gramEnd"/>
      <w:r w:rsidRPr="00F87F02">
        <w:rPr>
          <w:color w:val="000000" w:themeColor="text1"/>
          <w:sz w:val="26"/>
          <w:szCs w:val="26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Pr="00F87F02">
        <w:rPr>
          <w:sz w:val="26"/>
          <w:szCs w:val="26"/>
        </w:rPr>
        <w:t xml:space="preserve">частью 1 статьи 31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F87F02" w:rsidRPr="00A16F9B" w:rsidRDefault="00F87F02" w:rsidP="00F87F02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87F02" w:rsidRPr="00A16F9B" w:rsidRDefault="00F87F02" w:rsidP="00F87F0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F87F02" w:rsidRPr="00FF1BCC" w:rsidRDefault="00F87F02" w:rsidP="00F87F02">
      <w:pPr>
        <w:pStyle w:val="a3"/>
        <w:rPr>
          <w:rFonts w:ascii="Times New Roman" w:hAnsi="Times New Roman"/>
          <w:b/>
          <w:sz w:val="26"/>
          <w:szCs w:val="26"/>
        </w:rPr>
      </w:pPr>
    </w:p>
    <w:p w:rsidR="00D40E9C" w:rsidRPr="004808C2" w:rsidRDefault="00F87F02" w:rsidP="004808C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808C2">
        <w:rPr>
          <w:color w:val="000000" w:themeColor="text1"/>
          <w:sz w:val="26"/>
          <w:szCs w:val="26"/>
        </w:rPr>
        <w:t xml:space="preserve">1. </w:t>
      </w:r>
      <w:proofErr w:type="gramStart"/>
      <w:r w:rsidR="00D40E9C" w:rsidRPr="004808C2">
        <w:rPr>
          <w:iCs/>
          <w:sz w:val="26"/>
          <w:szCs w:val="26"/>
        </w:rPr>
        <w:t xml:space="preserve">Внести в статью 6 </w:t>
      </w:r>
      <w:r w:rsidR="00D40E9C" w:rsidRPr="004808C2">
        <w:rPr>
          <w:bCs/>
          <w:sz w:val="26"/>
          <w:szCs w:val="26"/>
        </w:rPr>
        <w:t>решения Новокузнецкого районного Совета народных депутатов от 07.09.2011 № 309-МНПА «Об утверждении Положения о контрольно-счетной комиссии Новокузнецкого муниципального района»</w:t>
      </w:r>
      <w:r w:rsidR="00D40E9C" w:rsidRPr="004808C2">
        <w:rPr>
          <w:iCs/>
          <w:sz w:val="26"/>
          <w:szCs w:val="26"/>
        </w:rPr>
        <w:t xml:space="preserve"> </w:t>
      </w:r>
      <w:r w:rsidR="004808C2" w:rsidRPr="004808C2">
        <w:rPr>
          <w:iCs/>
          <w:sz w:val="26"/>
          <w:szCs w:val="26"/>
        </w:rPr>
        <w:t>(</w:t>
      </w:r>
      <w:r w:rsidR="004808C2" w:rsidRPr="004808C2">
        <w:rPr>
          <w:sz w:val="26"/>
          <w:szCs w:val="26"/>
        </w:rPr>
        <w:t>в редакции решения</w:t>
      </w:r>
      <w:r w:rsidR="00D40E9C" w:rsidRPr="004808C2">
        <w:rPr>
          <w:sz w:val="26"/>
          <w:szCs w:val="26"/>
        </w:rPr>
        <w:t xml:space="preserve"> Новокузнецкого районного Совета народных депутатов </w:t>
      </w:r>
      <w:r w:rsidR="004808C2" w:rsidRPr="004808C2">
        <w:rPr>
          <w:sz w:val="26"/>
          <w:szCs w:val="26"/>
        </w:rPr>
        <w:t>от 24.01.2012 № 341-МНПА, р</w:t>
      </w:r>
      <w:r w:rsidR="00D40E9C" w:rsidRPr="004808C2">
        <w:rPr>
          <w:sz w:val="26"/>
          <w:szCs w:val="26"/>
        </w:rPr>
        <w:t>ешений Совета народных депутатов Новокузнецкого муниципального района от 17.02.2015</w:t>
      </w:r>
      <w:r w:rsidR="004808C2" w:rsidRPr="004808C2">
        <w:rPr>
          <w:sz w:val="26"/>
          <w:szCs w:val="26"/>
        </w:rPr>
        <w:t xml:space="preserve"> № 96-МНПА, </w:t>
      </w:r>
      <w:r w:rsidR="00D40E9C" w:rsidRPr="004808C2">
        <w:rPr>
          <w:sz w:val="26"/>
          <w:szCs w:val="26"/>
        </w:rPr>
        <w:t>от 06.02.2018</w:t>
      </w:r>
      <w:r w:rsidR="004808C2" w:rsidRPr="004808C2">
        <w:rPr>
          <w:sz w:val="26"/>
          <w:szCs w:val="26"/>
        </w:rPr>
        <w:t xml:space="preserve"> № 275-МНПА</w:t>
      </w:r>
      <w:r w:rsidR="00D40E9C" w:rsidRPr="004808C2">
        <w:rPr>
          <w:sz w:val="26"/>
          <w:szCs w:val="26"/>
        </w:rPr>
        <w:t xml:space="preserve">) </w:t>
      </w:r>
      <w:r w:rsidR="00D40E9C" w:rsidRPr="004808C2">
        <w:rPr>
          <w:iCs/>
          <w:sz w:val="26"/>
          <w:szCs w:val="26"/>
        </w:rPr>
        <w:t>изменения</w:t>
      </w:r>
      <w:r w:rsidR="004808C2">
        <w:rPr>
          <w:iCs/>
          <w:sz w:val="26"/>
          <w:szCs w:val="26"/>
        </w:rPr>
        <w:t xml:space="preserve">, дополнив </w:t>
      </w:r>
      <w:r w:rsidR="00D40E9C" w:rsidRPr="004808C2">
        <w:rPr>
          <w:iCs/>
          <w:sz w:val="26"/>
          <w:szCs w:val="26"/>
        </w:rPr>
        <w:t xml:space="preserve">часть 2 </w:t>
      </w:r>
      <w:r w:rsidR="004808C2">
        <w:rPr>
          <w:iCs/>
          <w:sz w:val="26"/>
          <w:szCs w:val="26"/>
        </w:rPr>
        <w:t>п</w:t>
      </w:r>
      <w:r w:rsidR="00D40E9C" w:rsidRPr="004808C2">
        <w:rPr>
          <w:iCs/>
          <w:sz w:val="26"/>
          <w:szCs w:val="26"/>
        </w:rPr>
        <w:t>унктом 5 следующего содержания:</w:t>
      </w:r>
      <w:proofErr w:type="gramEnd"/>
    </w:p>
    <w:p w:rsidR="00D40E9C" w:rsidRPr="004808C2" w:rsidRDefault="002E6F07" w:rsidP="004808C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«5) </w:t>
      </w:r>
      <w:r w:rsidR="00D40E9C" w:rsidRPr="004808C2">
        <w:rPr>
          <w:iCs/>
          <w:sz w:val="26"/>
          <w:szCs w:val="26"/>
        </w:rPr>
        <w:t>наличия оснований, предусмотренных частью 3 настоящей статьи</w:t>
      </w:r>
      <w:proofErr w:type="gramStart"/>
      <w:r>
        <w:rPr>
          <w:iCs/>
          <w:sz w:val="26"/>
          <w:szCs w:val="26"/>
        </w:rPr>
        <w:t>.</w:t>
      </w:r>
      <w:r w:rsidR="00D40E9C" w:rsidRPr="004808C2">
        <w:rPr>
          <w:iCs/>
          <w:sz w:val="26"/>
          <w:szCs w:val="26"/>
        </w:rPr>
        <w:t>».</w:t>
      </w:r>
      <w:proofErr w:type="gramEnd"/>
    </w:p>
    <w:p w:rsidR="00D40E9C" w:rsidRDefault="00D40E9C" w:rsidP="004808C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2E6F07" w:rsidRPr="004808C2" w:rsidRDefault="002E6F07" w:rsidP="004808C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F87F02" w:rsidRPr="004808C2" w:rsidRDefault="00F87F02" w:rsidP="004808C2">
      <w:pPr>
        <w:ind w:firstLine="709"/>
        <w:jc w:val="both"/>
        <w:rPr>
          <w:iCs/>
          <w:sz w:val="26"/>
          <w:szCs w:val="26"/>
        </w:rPr>
      </w:pPr>
      <w:r w:rsidRPr="004808C2">
        <w:rPr>
          <w:color w:val="000000" w:themeColor="text1"/>
          <w:sz w:val="26"/>
          <w:szCs w:val="26"/>
        </w:rPr>
        <w:lastRenderedPageBreak/>
        <w:t xml:space="preserve">2. Настоящее Решение </w:t>
      </w:r>
      <w:r w:rsidR="00D40E9C" w:rsidRPr="004808C2">
        <w:rPr>
          <w:iCs/>
          <w:sz w:val="26"/>
          <w:szCs w:val="26"/>
        </w:rPr>
        <w:t>вступает в силу по истечении десяти дней со дня его официального опубликования.</w:t>
      </w:r>
    </w:p>
    <w:p w:rsidR="00D40E9C" w:rsidRPr="004808C2" w:rsidRDefault="00D40E9C" w:rsidP="004808C2">
      <w:pPr>
        <w:ind w:firstLine="709"/>
        <w:jc w:val="both"/>
        <w:rPr>
          <w:iCs/>
          <w:sz w:val="26"/>
          <w:szCs w:val="26"/>
        </w:rPr>
      </w:pPr>
    </w:p>
    <w:p w:rsidR="00D40E9C" w:rsidRDefault="00D40E9C" w:rsidP="00D40E9C">
      <w:pPr>
        <w:ind w:firstLine="708"/>
        <w:jc w:val="both"/>
        <w:rPr>
          <w:sz w:val="26"/>
          <w:szCs w:val="26"/>
        </w:rPr>
      </w:pPr>
    </w:p>
    <w:p w:rsidR="00D40E9C" w:rsidRDefault="00D40E9C" w:rsidP="00D40E9C">
      <w:pPr>
        <w:ind w:firstLine="708"/>
        <w:jc w:val="both"/>
        <w:rPr>
          <w:sz w:val="26"/>
          <w:szCs w:val="26"/>
        </w:rPr>
      </w:pPr>
    </w:p>
    <w:p w:rsidR="00D40E9C" w:rsidRPr="005A719C" w:rsidRDefault="00D40E9C" w:rsidP="00D40E9C">
      <w:pPr>
        <w:ind w:firstLine="708"/>
        <w:jc w:val="both"/>
        <w:rPr>
          <w:sz w:val="26"/>
          <w:szCs w:val="26"/>
        </w:rPr>
      </w:pPr>
    </w:p>
    <w:p w:rsidR="00F87F02" w:rsidRPr="00336F58" w:rsidRDefault="00F87F02" w:rsidP="00F87F02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F87F02" w:rsidRPr="00336F58" w:rsidRDefault="00F87F02" w:rsidP="00F87F02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F87F02" w:rsidRPr="00336F58" w:rsidRDefault="00F87F02" w:rsidP="00F87F02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F87F02" w:rsidRDefault="00F87F02" w:rsidP="00F87F02">
      <w:pPr>
        <w:jc w:val="both"/>
        <w:rPr>
          <w:sz w:val="26"/>
          <w:szCs w:val="26"/>
        </w:rPr>
      </w:pPr>
    </w:p>
    <w:p w:rsidR="00D40E9C" w:rsidRDefault="00D40E9C" w:rsidP="00F87F02">
      <w:pPr>
        <w:jc w:val="both"/>
        <w:rPr>
          <w:sz w:val="26"/>
          <w:szCs w:val="26"/>
        </w:rPr>
      </w:pPr>
    </w:p>
    <w:p w:rsidR="00D40E9C" w:rsidRDefault="00D40E9C" w:rsidP="00F87F02">
      <w:pPr>
        <w:jc w:val="both"/>
        <w:rPr>
          <w:sz w:val="26"/>
          <w:szCs w:val="26"/>
        </w:rPr>
      </w:pPr>
    </w:p>
    <w:p w:rsidR="00D40E9C" w:rsidRDefault="00D40E9C" w:rsidP="00F87F02">
      <w:pPr>
        <w:jc w:val="both"/>
        <w:rPr>
          <w:sz w:val="26"/>
          <w:szCs w:val="26"/>
        </w:rPr>
      </w:pPr>
    </w:p>
    <w:p w:rsidR="00D40E9C" w:rsidRPr="00336F58" w:rsidRDefault="00D40E9C" w:rsidP="00F87F02">
      <w:pPr>
        <w:jc w:val="both"/>
        <w:rPr>
          <w:sz w:val="26"/>
          <w:szCs w:val="26"/>
        </w:rPr>
      </w:pPr>
    </w:p>
    <w:p w:rsidR="00F87F02" w:rsidRPr="00336F58" w:rsidRDefault="00F87F02" w:rsidP="00F87F02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F87F02" w:rsidRPr="00336F58" w:rsidRDefault="00F87F02" w:rsidP="00F87F02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AE0F5E" w:rsidRDefault="0036683B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3F6"/>
    <w:multiLevelType w:val="hybridMultilevel"/>
    <w:tmpl w:val="95B23766"/>
    <w:lvl w:ilvl="0" w:tplc="76005E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02"/>
    <w:rsid w:val="002E6F07"/>
    <w:rsid w:val="0036683B"/>
    <w:rsid w:val="004808C2"/>
    <w:rsid w:val="00713150"/>
    <w:rsid w:val="00725217"/>
    <w:rsid w:val="00D40E9C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7F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87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7F0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87F0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87F0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87F0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F8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87F02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7F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87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7F0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87F0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87F0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87F0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F8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87F02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2019-03-26T06:23:00Z</cp:lastPrinted>
  <dcterms:created xsi:type="dcterms:W3CDTF">2019-03-26T06:25:00Z</dcterms:created>
  <dcterms:modified xsi:type="dcterms:W3CDTF">2019-03-26T06:25:00Z</dcterms:modified>
</cp:coreProperties>
</file>