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6" w:rsidRDefault="008055B6" w:rsidP="00063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E8F" w:rsidRDefault="00D00E8F" w:rsidP="003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DC" w:rsidRPr="003235DC" w:rsidRDefault="003235DC" w:rsidP="003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о передаче администрацией Новокузнецкого муниципального района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части своих полномочий администрации </w:t>
      </w:r>
      <w:proofErr w:type="spellStart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3235DC" w:rsidRPr="003235DC" w:rsidRDefault="003235DC" w:rsidP="00323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DC" w:rsidRDefault="003235DC" w:rsidP="003235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BD5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Новокузнецк      </w:t>
      </w:r>
      <w:r w:rsidR="0033514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56FD2">
        <w:rPr>
          <w:rFonts w:ascii="Times New Roman" w:hAnsi="Times New Roman"/>
          <w:sz w:val="24"/>
          <w:szCs w:val="24"/>
        </w:rPr>
        <w:t xml:space="preserve">    </w:t>
      </w:r>
      <w:r w:rsidR="008C2B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F489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F4892">
        <w:rPr>
          <w:rFonts w:ascii="Times New Roman" w:hAnsi="Times New Roman"/>
          <w:sz w:val="24"/>
          <w:szCs w:val="24"/>
        </w:rPr>
        <w:t>«15</w:t>
      </w:r>
      <w:r w:rsidR="00856FD2">
        <w:rPr>
          <w:rFonts w:ascii="Times New Roman" w:hAnsi="Times New Roman"/>
          <w:sz w:val="24"/>
          <w:szCs w:val="24"/>
        </w:rPr>
        <w:t xml:space="preserve">» </w:t>
      </w:r>
      <w:r w:rsidR="009F4892">
        <w:rPr>
          <w:rFonts w:ascii="Times New Roman" w:hAnsi="Times New Roman"/>
          <w:sz w:val="24"/>
          <w:szCs w:val="24"/>
        </w:rPr>
        <w:t>ноября</w:t>
      </w:r>
      <w:r w:rsidR="00856FD2">
        <w:rPr>
          <w:rFonts w:ascii="Times New Roman" w:hAnsi="Times New Roman"/>
          <w:sz w:val="24"/>
          <w:szCs w:val="24"/>
        </w:rPr>
        <w:t xml:space="preserve"> 2019</w:t>
      </w:r>
    </w:p>
    <w:p w:rsidR="003235DC" w:rsidRDefault="003235DC" w:rsidP="003235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0E8F" w:rsidRDefault="00D00E8F" w:rsidP="003235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5DC" w:rsidRDefault="003235DC" w:rsidP="00523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AF4077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AF4077">
        <w:rPr>
          <w:rFonts w:ascii="Times New Roman" w:hAnsi="Times New Roman"/>
          <w:sz w:val="24"/>
          <w:szCs w:val="24"/>
        </w:rPr>
        <w:t xml:space="preserve">Новокузнецкого </w:t>
      </w:r>
      <w:r w:rsidR="00AF4077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AF4077">
        <w:rPr>
          <w:rFonts w:ascii="Times New Roman" w:hAnsi="Times New Roman"/>
          <w:sz w:val="24"/>
          <w:szCs w:val="24"/>
        </w:rPr>
        <w:t xml:space="preserve">а </w:t>
      </w:r>
      <w:r w:rsidR="00BD5C0D">
        <w:rPr>
          <w:rFonts w:ascii="Times New Roman" w:hAnsi="Times New Roman"/>
          <w:sz w:val="24"/>
          <w:szCs w:val="24"/>
        </w:rPr>
        <w:t>Шарнина Андрея Валерьевича</w:t>
      </w:r>
      <w:r w:rsidR="00AF407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F4077" w:rsidRPr="007B42C5">
        <w:rPr>
          <w:rFonts w:ascii="Times New Roman" w:hAnsi="Times New Roman"/>
          <w:sz w:val="24"/>
          <w:szCs w:val="24"/>
        </w:rPr>
        <w:t>Устава</w:t>
      </w:r>
      <w:r w:rsidR="00AF4077">
        <w:rPr>
          <w:rFonts w:ascii="Times New Roman" w:hAnsi="Times New Roman"/>
          <w:sz w:val="24"/>
          <w:szCs w:val="24"/>
        </w:rPr>
        <w:t>,</w:t>
      </w:r>
      <w:r w:rsidR="00AF4077" w:rsidRPr="007B42C5">
        <w:rPr>
          <w:rFonts w:ascii="Times New Roman" w:hAnsi="Times New Roman"/>
          <w:sz w:val="24"/>
          <w:szCs w:val="24"/>
        </w:rPr>
        <w:t xml:space="preserve"> </w:t>
      </w:r>
      <w:r w:rsidR="00AF4077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и администрация </w:t>
      </w:r>
      <w:proofErr w:type="spellStart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именуемая в дальнейшем «админис</w:t>
      </w:r>
      <w:r w:rsidR="00A51F9E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трация поселения», в лице </w:t>
      </w:r>
      <w:r w:rsidR="00856FD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="00A51F9E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856FD2">
        <w:rPr>
          <w:rFonts w:ascii="Times New Roman" w:eastAsia="Times New Roman" w:hAnsi="Times New Roman"/>
          <w:sz w:val="24"/>
          <w:szCs w:val="24"/>
          <w:lang w:eastAsia="ru-RU"/>
        </w:rPr>
        <w:t>Ивановой Евгении Геннадьевны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 w:rsidR="00856FD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Устава, с другой стороны, заключили настоящее соглашение о нижеследующем.</w:t>
      </w:r>
    </w:p>
    <w:p w:rsidR="00585B88" w:rsidRPr="003235DC" w:rsidRDefault="00585B88" w:rsidP="00523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3A" w:rsidRPr="00D00E8F" w:rsidRDefault="00BC7D3A" w:rsidP="00D00E8F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D00E8F">
        <w:rPr>
          <w:rFonts w:ascii="Times New Roman" w:hAnsi="Times New Roman"/>
          <w:sz w:val="24"/>
          <w:szCs w:val="24"/>
        </w:rPr>
        <w:t>Предмет Соглашения</w:t>
      </w:r>
    </w:p>
    <w:p w:rsidR="00D00E8F" w:rsidRPr="00D00E8F" w:rsidRDefault="00D00E8F" w:rsidP="00D00E8F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BC7D3A" w:rsidRDefault="00BC7D3A" w:rsidP="00BC7D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Красулинское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осуществление полномочий в части:</w:t>
      </w:r>
    </w:p>
    <w:p w:rsidR="00AA5E5C" w:rsidRDefault="00AA5E5C" w:rsidP="00AA5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595CAC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595CA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ей, оплата за уличное освещение;</w:t>
      </w:r>
    </w:p>
    <w:p w:rsidR="00AA5E5C" w:rsidRPr="00B75445" w:rsidRDefault="00AA5E5C" w:rsidP="00AA5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AA5E5C" w:rsidRPr="00B75445" w:rsidRDefault="00AA5E5C" w:rsidP="00AA5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A5E5C" w:rsidRDefault="00AA5E5C" w:rsidP="00AA5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>, за исключением градостроительных планов земельных участков.</w:t>
      </w:r>
    </w:p>
    <w:p w:rsidR="00AA5E5C" w:rsidRDefault="00AA5E5C" w:rsidP="00AA5E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077" w:rsidRPr="00D00E8F" w:rsidRDefault="00AF4077" w:rsidP="00D00E8F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D00E8F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D00E8F" w:rsidRPr="00D00E8F" w:rsidRDefault="00D00E8F" w:rsidP="00D00E8F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осуществляет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AF4077" w:rsidRPr="00E6001F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</w:t>
      </w:r>
      <w:r w:rsidRPr="00E6001F">
        <w:rPr>
          <w:rFonts w:ascii="Times New Roman" w:hAnsi="Times New Roman"/>
          <w:sz w:val="24"/>
          <w:szCs w:val="24"/>
        </w:rPr>
        <w:lastRenderedPageBreak/>
        <w:t xml:space="preserve">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 настоящего Соглашения.</w:t>
      </w:r>
    </w:p>
    <w:p w:rsidR="003E7DF6" w:rsidRDefault="003E7DF6" w:rsidP="003E7DF6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F4077" w:rsidRPr="00D00E8F" w:rsidRDefault="00AF4077" w:rsidP="00D00E8F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D00E8F">
        <w:rPr>
          <w:rFonts w:ascii="Times New Roman" w:hAnsi="Times New Roman"/>
          <w:sz w:val="24"/>
          <w:szCs w:val="24"/>
        </w:rPr>
        <w:t xml:space="preserve">Порядок определения объема и расходование межбюджетных трансфертов </w:t>
      </w:r>
    </w:p>
    <w:p w:rsidR="00D00E8F" w:rsidRPr="00D00E8F" w:rsidRDefault="00D00E8F" w:rsidP="00D00E8F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3551B3" w:rsidRPr="001C3698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3.2. 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2020 год и плановый период 2021 и 2022 годов. Размер межбюджетных трансфертов на 2020 год составит </w:t>
      </w:r>
      <w:r w:rsidR="001C3698" w:rsidRPr="001C3698">
        <w:rPr>
          <w:rFonts w:ascii="Times New Roman" w:hAnsi="Times New Roman"/>
          <w:sz w:val="24"/>
          <w:szCs w:val="24"/>
        </w:rPr>
        <w:t>5</w:t>
      </w:r>
      <w:r w:rsidR="003A3D96">
        <w:rPr>
          <w:rFonts w:ascii="Times New Roman" w:hAnsi="Times New Roman"/>
          <w:sz w:val="24"/>
          <w:szCs w:val="24"/>
        </w:rPr>
        <w:t> </w:t>
      </w:r>
      <w:r w:rsidR="001C3698" w:rsidRPr="001C3698">
        <w:rPr>
          <w:rFonts w:ascii="Times New Roman" w:hAnsi="Times New Roman"/>
          <w:sz w:val="24"/>
          <w:szCs w:val="24"/>
        </w:rPr>
        <w:t>439</w:t>
      </w:r>
      <w:r w:rsidR="003A3D96">
        <w:rPr>
          <w:rFonts w:ascii="Times New Roman" w:hAnsi="Times New Roman"/>
          <w:sz w:val="24"/>
          <w:szCs w:val="24"/>
        </w:rPr>
        <w:t xml:space="preserve"> 0</w:t>
      </w:r>
      <w:r w:rsidRPr="001C3698">
        <w:rPr>
          <w:rFonts w:ascii="Times New Roman" w:hAnsi="Times New Roman"/>
          <w:sz w:val="24"/>
          <w:szCs w:val="24"/>
        </w:rPr>
        <w:t>00 (</w:t>
      </w:r>
      <w:r w:rsidR="001C3698" w:rsidRPr="001C3698">
        <w:rPr>
          <w:rFonts w:ascii="Times New Roman" w:hAnsi="Times New Roman"/>
          <w:sz w:val="24"/>
          <w:szCs w:val="24"/>
        </w:rPr>
        <w:t>пять</w:t>
      </w:r>
      <w:r w:rsidRPr="001C3698">
        <w:rPr>
          <w:rFonts w:ascii="Times New Roman" w:hAnsi="Times New Roman"/>
          <w:sz w:val="24"/>
          <w:szCs w:val="24"/>
        </w:rPr>
        <w:t xml:space="preserve"> миллион</w:t>
      </w:r>
      <w:r w:rsidR="001C3698" w:rsidRPr="001C3698">
        <w:rPr>
          <w:rFonts w:ascii="Times New Roman" w:hAnsi="Times New Roman"/>
          <w:sz w:val="24"/>
          <w:szCs w:val="24"/>
        </w:rPr>
        <w:t>ов</w:t>
      </w:r>
      <w:r w:rsidRPr="001C3698">
        <w:rPr>
          <w:rFonts w:ascii="Times New Roman" w:hAnsi="Times New Roman"/>
          <w:sz w:val="24"/>
          <w:szCs w:val="24"/>
        </w:rPr>
        <w:t xml:space="preserve"> </w:t>
      </w:r>
      <w:r w:rsidR="001C3698" w:rsidRPr="001C3698">
        <w:rPr>
          <w:rFonts w:ascii="Times New Roman" w:hAnsi="Times New Roman"/>
          <w:sz w:val="24"/>
          <w:szCs w:val="24"/>
        </w:rPr>
        <w:t>четыреста тридцать девять</w:t>
      </w:r>
      <w:r w:rsidRPr="001C3698">
        <w:rPr>
          <w:rFonts w:ascii="Times New Roman" w:hAnsi="Times New Roman"/>
          <w:sz w:val="24"/>
          <w:szCs w:val="24"/>
        </w:rPr>
        <w:t xml:space="preserve"> тысяч) рублей 00 копеек.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3.3.</w:t>
      </w:r>
      <w:r w:rsidRPr="00B7544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выявления факта нецелевого использования финансовых средств они подлежат возврату в бюджет </w:t>
      </w:r>
      <w:r w:rsidRPr="00B75445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B7544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Федерации.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 Расчет объема межбюджетных трансфертов, предоставляемых из бюджета района в бюджет поселения на реализацию переданных полномочий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3.4.1. распределение межбюджетных трансфертов на реализацию переданных полномочий по электроснабжению рассчитывается по формуле:  </w:t>
      </w: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>/V)*C, где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объем субсидий бюджету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организациями;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поселения;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V -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445">
        <w:rPr>
          <w:rFonts w:ascii="Times New Roman" w:hAnsi="Times New Roman"/>
          <w:sz w:val="24"/>
          <w:szCs w:val="24"/>
        </w:rPr>
        <w:t>С-</w:t>
      </w:r>
      <w:proofErr w:type="gramEnd"/>
      <w:r w:rsidRPr="00B75445">
        <w:rPr>
          <w:rFonts w:ascii="Times New Roman" w:hAnsi="Times New Roman"/>
          <w:sz w:val="24"/>
          <w:szCs w:val="24"/>
        </w:rPr>
        <w:t xml:space="preserve"> общий объем субсидий бюджетам поселений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организациями, подлежащий распределению;</w:t>
      </w:r>
    </w:p>
    <w:p w:rsidR="003551B3" w:rsidRPr="00B75445" w:rsidRDefault="003551B3" w:rsidP="003551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</w:t>
      </w:r>
    </w:p>
    <w:p w:rsidR="00D00E8F" w:rsidRPr="00035243" w:rsidRDefault="00D00E8F" w:rsidP="00AF4077">
      <w:pPr>
        <w:ind w:firstLine="567"/>
        <w:jc w:val="both"/>
        <w:rPr>
          <w:rFonts w:ascii="Times New Roman" w:hAnsi="Times New Roman"/>
        </w:rPr>
      </w:pPr>
    </w:p>
    <w:p w:rsidR="00AF4077" w:rsidRDefault="00AF4077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E8F" w:rsidRPr="004925BC" w:rsidRDefault="00D00E8F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AF4077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AF4077" w:rsidRPr="00705A3E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3E7DF6" w:rsidRPr="003E7DF6" w:rsidRDefault="003E7DF6" w:rsidP="003E7D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7DF6">
        <w:rPr>
          <w:rFonts w:ascii="Times New Roman" w:hAnsi="Times New Roman"/>
          <w:sz w:val="24"/>
          <w:szCs w:val="24"/>
        </w:rPr>
        <w:t>4.4. В случае выявления факта нецелевого использования финансовых средств, администрация района направляет получателю межбюджетных трансфертов претензию               о возврате денежных сре</w:t>
      </w:r>
      <w:proofErr w:type="gramStart"/>
      <w:r w:rsidRPr="003E7DF6">
        <w:rPr>
          <w:rFonts w:ascii="Times New Roman" w:hAnsi="Times New Roman"/>
          <w:sz w:val="24"/>
          <w:szCs w:val="24"/>
        </w:rPr>
        <w:t>дств в б</w:t>
      </w:r>
      <w:proofErr w:type="gramEnd"/>
      <w:r w:rsidRPr="003E7DF6">
        <w:rPr>
          <w:rFonts w:ascii="Times New Roman" w:hAnsi="Times New Roman"/>
          <w:sz w:val="24"/>
          <w:szCs w:val="24"/>
        </w:rPr>
        <w:t xml:space="preserve">юджет района, которая подлежит безоговорочному удовлетворению в течение  10 банковских дней с момента получения. Администрация района вправе удержать подлежащие возврату администрацией поселения денежные средства из сумм, подлежащих перечислению в качестве межбюджетных трансфертов в следующем отчетном периоде. </w:t>
      </w:r>
    </w:p>
    <w:p w:rsidR="003E7DF6" w:rsidRPr="003E7DF6" w:rsidRDefault="003E7DF6" w:rsidP="003E7D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7DF6">
        <w:rPr>
          <w:rFonts w:ascii="Times New Roman" w:hAnsi="Times New Roman"/>
          <w:sz w:val="24"/>
          <w:szCs w:val="24"/>
        </w:rPr>
        <w:t>4.5. За неисполнение обязательств по настоящему Соглашению, а также в случаях выявления иных нарушений, Стороны несут ответственность в соответствии с действующим законодательством Российской Федерации в виде финансовых санкций.</w:t>
      </w:r>
    </w:p>
    <w:p w:rsidR="00AF4077" w:rsidRPr="00705A3E" w:rsidRDefault="00AF4077" w:rsidP="00AF4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3E7DF6" w:rsidRDefault="003E7DF6" w:rsidP="00AF407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61FE" w:rsidRPr="00D00E8F" w:rsidRDefault="003C61FE" w:rsidP="00D00E8F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D00E8F"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D00E8F" w:rsidRPr="00D00E8F" w:rsidRDefault="00D00E8F" w:rsidP="00D00E8F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</w:t>
      </w:r>
      <w:r w:rsidR="00856FD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и действует по 31.12.20</w:t>
      </w:r>
      <w:r w:rsidR="00856FD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proofErr w:type="spellStart"/>
      <w:r w:rsidR="008D1F46"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3C61FE" w:rsidRDefault="003C61FE" w:rsidP="003C61F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61FE" w:rsidRPr="00D00E8F" w:rsidRDefault="003C61FE" w:rsidP="00D00E8F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D00E8F">
        <w:rPr>
          <w:rFonts w:ascii="Times New Roman" w:hAnsi="Times New Roman"/>
          <w:sz w:val="24"/>
          <w:szCs w:val="24"/>
        </w:rPr>
        <w:t>Прочие условия</w:t>
      </w:r>
    </w:p>
    <w:p w:rsidR="00D00E8F" w:rsidRPr="00D00E8F" w:rsidRDefault="00D00E8F" w:rsidP="00D00E8F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или решений Совета народных депутатов </w:t>
      </w:r>
      <w:proofErr w:type="spellStart"/>
      <w:r w:rsidR="008D1F46" w:rsidRPr="003235DC">
        <w:rPr>
          <w:rFonts w:ascii="Times New Roman" w:eastAsia="Times New Roman" w:hAnsi="Times New Roman"/>
          <w:sz w:val="24"/>
          <w:szCs w:val="24"/>
          <w:lang w:eastAsia="ru-RU"/>
        </w:rPr>
        <w:t>Красулинского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3C61FE" w:rsidRDefault="003C61FE" w:rsidP="003C61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BC7D3A" w:rsidRDefault="00BC7D3A" w:rsidP="00BC7D3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235DC" w:rsidRDefault="003235DC" w:rsidP="003235D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5DC" w:rsidRPr="003235DC" w:rsidRDefault="003235DC" w:rsidP="003235D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7. Подписи Сторон</w:t>
      </w:r>
    </w:p>
    <w:p w:rsidR="003235DC" w:rsidRPr="003235DC" w:rsidRDefault="003235DC" w:rsidP="003235D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BC7D3A" w:rsidRPr="003235DC" w:rsidTr="003A77FD">
        <w:tc>
          <w:tcPr>
            <w:tcW w:w="4268" w:type="dxa"/>
          </w:tcPr>
          <w:p w:rsidR="00BC7D3A" w:rsidRDefault="00585B88" w:rsidP="00585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C7D3A" w:rsidRPr="00BC7D3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7D3A" w:rsidRPr="00BC7D3A">
              <w:rPr>
                <w:rFonts w:ascii="Times New Roman" w:hAnsi="Times New Roman"/>
                <w:sz w:val="24"/>
                <w:szCs w:val="24"/>
              </w:rPr>
              <w:t xml:space="preserve"> Новокузнецкого муниципального района </w:t>
            </w:r>
          </w:p>
          <w:p w:rsidR="00AF4077" w:rsidRPr="00BC7D3A" w:rsidRDefault="00AF4077" w:rsidP="00585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7D3A" w:rsidRPr="003235DC" w:rsidRDefault="00BC7D3A" w:rsidP="003235D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BC7D3A" w:rsidRPr="003235DC" w:rsidRDefault="000652CB" w:rsidP="00065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</w:t>
            </w:r>
            <w:r w:rsidR="00BC7D3A"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C7D3A"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D3A"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Красулинского</w:t>
            </w:r>
            <w:proofErr w:type="spellEnd"/>
            <w:r w:rsidR="00BC7D3A"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C7D3A" w:rsidRPr="003235DC" w:rsidTr="003A77FD">
        <w:tc>
          <w:tcPr>
            <w:tcW w:w="4268" w:type="dxa"/>
          </w:tcPr>
          <w:p w:rsidR="00BC7D3A" w:rsidRPr="00BC7D3A" w:rsidRDefault="00BC7D3A" w:rsidP="00BD5C0D">
            <w:pPr>
              <w:rPr>
                <w:rFonts w:ascii="Times New Roman" w:hAnsi="Times New Roman"/>
                <w:sz w:val="24"/>
                <w:szCs w:val="24"/>
              </w:rPr>
            </w:pPr>
            <w:r w:rsidRPr="00BC7D3A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D5C0D">
              <w:rPr>
                <w:rFonts w:ascii="Times New Roman" w:hAnsi="Times New Roman"/>
                <w:sz w:val="24"/>
                <w:szCs w:val="24"/>
              </w:rPr>
              <w:t>А.В. Шарнин</w:t>
            </w:r>
          </w:p>
        </w:tc>
        <w:tc>
          <w:tcPr>
            <w:tcW w:w="1170" w:type="dxa"/>
          </w:tcPr>
          <w:p w:rsidR="00BC7D3A" w:rsidRPr="003235DC" w:rsidRDefault="00BC7D3A" w:rsidP="003235D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BC7D3A" w:rsidRPr="003235DC" w:rsidRDefault="00BC7D3A" w:rsidP="000652C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06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 Иванова</w:t>
            </w:r>
          </w:p>
        </w:tc>
      </w:tr>
    </w:tbl>
    <w:p w:rsidR="003235DC" w:rsidRPr="003235DC" w:rsidRDefault="003235DC" w:rsidP="008D1F4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sectPr w:rsidR="003235DC" w:rsidRPr="003235DC" w:rsidSect="00AF407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4D9"/>
    <w:multiLevelType w:val="hybridMultilevel"/>
    <w:tmpl w:val="3370CA0C"/>
    <w:lvl w:ilvl="0" w:tplc="7FAC78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544C"/>
    <w:multiLevelType w:val="hybridMultilevel"/>
    <w:tmpl w:val="F1029E88"/>
    <w:lvl w:ilvl="0" w:tplc="E4368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63BDB"/>
    <w:rsid w:val="000652CB"/>
    <w:rsid w:val="00074942"/>
    <w:rsid w:val="000D715A"/>
    <w:rsid w:val="00112C6C"/>
    <w:rsid w:val="001452C2"/>
    <w:rsid w:val="001679CA"/>
    <w:rsid w:val="001C3698"/>
    <w:rsid w:val="001D5BC6"/>
    <w:rsid w:val="0026276D"/>
    <w:rsid w:val="00281AEE"/>
    <w:rsid w:val="002E3FAD"/>
    <w:rsid w:val="002F2D25"/>
    <w:rsid w:val="00321AAB"/>
    <w:rsid w:val="003235DC"/>
    <w:rsid w:val="00335142"/>
    <w:rsid w:val="003551B3"/>
    <w:rsid w:val="003630C0"/>
    <w:rsid w:val="003667B6"/>
    <w:rsid w:val="003A3D96"/>
    <w:rsid w:val="003A77FD"/>
    <w:rsid w:val="003C61FE"/>
    <w:rsid w:val="003E7DF6"/>
    <w:rsid w:val="00442D72"/>
    <w:rsid w:val="00523450"/>
    <w:rsid w:val="00523E73"/>
    <w:rsid w:val="00527654"/>
    <w:rsid w:val="00585B88"/>
    <w:rsid w:val="00605867"/>
    <w:rsid w:val="006203CC"/>
    <w:rsid w:val="0062123E"/>
    <w:rsid w:val="006F2C06"/>
    <w:rsid w:val="00707E68"/>
    <w:rsid w:val="007259C9"/>
    <w:rsid w:val="00754A39"/>
    <w:rsid w:val="007B3FF4"/>
    <w:rsid w:val="007B42C5"/>
    <w:rsid w:val="007C40E0"/>
    <w:rsid w:val="007E4C66"/>
    <w:rsid w:val="008055B6"/>
    <w:rsid w:val="008518D9"/>
    <w:rsid w:val="00856FD2"/>
    <w:rsid w:val="00857E67"/>
    <w:rsid w:val="008659BA"/>
    <w:rsid w:val="008663DA"/>
    <w:rsid w:val="00870637"/>
    <w:rsid w:val="008C2BAB"/>
    <w:rsid w:val="008D1F46"/>
    <w:rsid w:val="008E75EC"/>
    <w:rsid w:val="008F7588"/>
    <w:rsid w:val="00912C2B"/>
    <w:rsid w:val="0095417D"/>
    <w:rsid w:val="00984187"/>
    <w:rsid w:val="009C2A5D"/>
    <w:rsid w:val="009F4892"/>
    <w:rsid w:val="00A51F9E"/>
    <w:rsid w:val="00AA5E5C"/>
    <w:rsid w:val="00AE10E8"/>
    <w:rsid w:val="00AE1793"/>
    <w:rsid w:val="00AF4077"/>
    <w:rsid w:val="00B94090"/>
    <w:rsid w:val="00BC7D3A"/>
    <w:rsid w:val="00BD5C0D"/>
    <w:rsid w:val="00C031D8"/>
    <w:rsid w:val="00C1668E"/>
    <w:rsid w:val="00C22E1B"/>
    <w:rsid w:val="00C3142C"/>
    <w:rsid w:val="00C33DDF"/>
    <w:rsid w:val="00C36A90"/>
    <w:rsid w:val="00C743D6"/>
    <w:rsid w:val="00CA6B22"/>
    <w:rsid w:val="00CE6665"/>
    <w:rsid w:val="00CF2390"/>
    <w:rsid w:val="00D00E8F"/>
    <w:rsid w:val="00D05D7E"/>
    <w:rsid w:val="00D21A89"/>
    <w:rsid w:val="00D52C18"/>
    <w:rsid w:val="00DD0AA1"/>
    <w:rsid w:val="00DF1890"/>
    <w:rsid w:val="00E0204E"/>
    <w:rsid w:val="00E71B78"/>
    <w:rsid w:val="00EC33D4"/>
    <w:rsid w:val="00F4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D0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D0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3</cp:revision>
  <cp:lastPrinted>2019-11-07T06:28:00Z</cp:lastPrinted>
  <dcterms:created xsi:type="dcterms:W3CDTF">2019-12-19T07:09:00Z</dcterms:created>
  <dcterms:modified xsi:type="dcterms:W3CDTF">2019-12-19T07:21:00Z</dcterms:modified>
</cp:coreProperties>
</file>