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Красулинского сельского поселения</w:t>
      </w:r>
    </w:p>
    <w:bookmarkEnd w:id="0"/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0605B8">
        <w:rPr>
          <w:sz w:val="26"/>
          <w:szCs w:val="26"/>
        </w:rPr>
        <w:t>2</w:t>
      </w:r>
      <w:r w:rsidR="00C663FF">
        <w:rPr>
          <w:sz w:val="26"/>
          <w:szCs w:val="26"/>
        </w:rPr>
        <w:t>2</w:t>
      </w:r>
      <w:r w:rsidRPr="005D1B94">
        <w:rPr>
          <w:sz w:val="26"/>
          <w:szCs w:val="26"/>
        </w:rPr>
        <w:t xml:space="preserve">» </w:t>
      </w:r>
      <w:r w:rsidR="000605B8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201</w:t>
      </w:r>
      <w:r w:rsidR="009D3E38">
        <w:rPr>
          <w:sz w:val="26"/>
          <w:szCs w:val="26"/>
        </w:rPr>
        <w:t>7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5B35EB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Красулинского сельского поселения, в лице председателя Совета народных депутатов Красулинского сельского поселения Васильева Сергея Федоровича, действующего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«Красулинское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>Совету народных депутатов Красулинского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Красулинского сельского поселения и внесения в него изменений, утверждения правил землепользования и застройки Красулинского сельского поселения и внесения в них изменений, утверждения местных нормативов градостроительного проектирования Красулинского сельского поселения</w:t>
      </w:r>
      <w:r w:rsidR="009D3E38">
        <w:t xml:space="preserve"> </w:t>
      </w:r>
      <w:r w:rsidR="009D3E38" w:rsidRPr="009D3E38">
        <w:t>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9D3E38" w:rsidRDefault="009D3E38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201</w:t>
      </w:r>
      <w:r w:rsidR="009D3E38">
        <w:rPr>
          <w:sz w:val="26"/>
          <w:szCs w:val="26"/>
        </w:rPr>
        <w:t>8</w:t>
      </w:r>
      <w:r>
        <w:rPr>
          <w:sz w:val="26"/>
          <w:szCs w:val="26"/>
        </w:rPr>
        <w:t xml:space="preserve"> год.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C03C6F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4D74DE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 xml:space="preserve">, вступает в силу </w:t>
      </w:r>
      <w:r w:rsidR="000605B8">
        <w:rPr>
          <w:sz w:val="26"/>
          <w:szCs w:val="26"/>
        </w:rPr>
        <w:t>с 1 января 201</w:t>
      </w:r>
      <w:r w:rsidR="009D3E38">
        <w:rPr>
          <w:sz w:val="26"/>
          <w:szCs w:val="26"/>
        </w:rPr>
        <w:t>8</w:t>
      </w:r>
      <w:r w:rsidR="000605B8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действует до 31 декабря 20</w:t>
      </w:r>
      <w:r w:rsidRPr="00D005C2">
        <w:rPr>
          <w:sz w:val="26"/>
          <w:szCs w:val="26"/>
        </w:rPr>
        <w:t>1</w:t>
      </w:r>
      <w:r w:rsidR="009D3E38">
        <w:rPr>
          <w:sz w:val="26"/>
          <w:szCs w:val="26"/>
        </w:rPr>
        <w:t>8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9D3E38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Pr="001069B5">
              <w:rPr>
                <w:sz w:val="26"/>
                <w:szCs w:val="26"/>
              </w:rPr>
              <w:t>Красулинского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Ф. Васильев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605B8"/>
    <w:rsid w:val="001069B5"/>
    <w:rsid w:val="00230D0E"/>
    <w:rsid w:val="004C49FA"/>
    <w:rsid w:val="004D74DE"/>
    <w:rsid w:val="005B35EB"/>
    <w:rsid w:val="00651CF1"/>
    <w:rsid w:val="009D3E38"/>
    <w:rsid w:val="00B755D9"/>
    <w:rsid w:val="00C03C6F"/>
    <w:rsid w:val="00C5779C"/>
    <w:rsid w:val="00C663FF"/>
    <w:rsid w:val="00F3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2015-10-26T02:27:00Z</cp:lastPrinted>
  <dcterms:created xsi:type="dcterms:W3CDTF">2018-02-07T03:01:00Z</dcterms:created>
  <dcterms:modified xsi:type="dcterms:W3CDTF">2018-02-07T03:01:00Z</dcterms:modified>
</cp:coreProperties>
</file>