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0" w:rsidRDefault="00A97900" w:rsidP="00A97900">
      <w:pPr>
        <w:jc w:val="center"/>
      </w:pPr>
      <w:r>
        <w:rPr>
          <w:noProof/>
        </w:rPr>
        <w:drawing>
          <wp:inline distT="0" distB="0" distL="0" distR="0" wp14:anchorId="3425652D" wp14:editId="19A7396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00" w:rsidRDefault="00A97900" w:rsidP="00A97900">
      <w:pPr>
        <w:jc w:val="center"/>
      </w:pPr>
    </w:p>
    <w:p w:rsidR="00A97900" w:rsidRPr="00541C1F" w:rsidRDefault="00A97900" w:rsidP="00A9790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97900" w:rsidRDefault="00A97900" w:rsidP="00A97900">
      <w:pPr>
        <w:jc w:val="center"/>
        <w:rPr>
          <w:b/>
          <w:noProof/>
          <w:sz w:val="28"/>
        </w:rPr>
      </w:pPr>
    </w:p>
    <w:p w:rsidR="00A97900" w:rsidRDefault="00A97900" w:rsidP="00A97900">
      <w:pPr>
        <w:pStyle w:val="2"/>
      </w:pPr>
      <w:r>
        <w:t>Р Е Ш Е Н И Е</w:t>
      </w:r>
    </w:p>
    <w:p w:rsidR="00A97900" w:rsidRDefault="00A97900" w:rsidP="00A97900">
      <w:pPr>
        <w:jc w:val="center"/>
        <w:rPr>
          <w:b/>
          <w:noProof/>
          <w:sz w:val="28"/>
        </w:rPr>
      </w:pPr>
    </w:p>
    <w:p w:rsidR="00E3676A" w:rsidRPr="00BA786A" w:rsidRDefault="00E3676A" w:rsidP="00E3676A">
      <w:pPr>
        <w:jc w:val="center"/>
        <w:rPr>
          <w:bCs/>
          <w:noProof/>
          <w:szCs w:val="26"/>
        </w:rPr>
      </w:pPr>
      <w:r w:rsidRPr="00BA786A">
        <w:rPr>
          <w:bCs/>
          <w:noProof/>
          <w:szCs w:val="26"/>
        </w:rPr>
        <w:t xml:space="preserve">от </w:t>
      </w:r>
      <w:r w:rsidRPr="00BA786A">
        <w:rPr>
          <w:bCs/>
          <w:noProof/>
          <w:szCs w:val="26"/>
          <w:u w:val="single"/>
        </w:rPr>
        <w:t>16 февраля 2016 года</w:t>
      </w:r>
      <w:r w:rsidRPr="00BA786A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276</w:t>
      </w:r>
    </w:p>
    <w:p w:rsidR="00A97900" w:rsidRDefault="00A97900" w:rsidP="00A97900">
      <w:pPr>
        <w:pStyle w:val="a3"/>
        <w:rPr>
          <w:sz w:val="26"/>
        </w:rPr>
      </w:pPr>
    </w:p>
    <w:p w:rsidR="00A97900" w:rsidRDefault="00A97900" w:rsidP="00A9790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О ежегодном </w:t>
      </w:r>
      <w:proofErr w:type="gramStart"/>
      <w:r w:rsidRPr="0014532C">
        <w:rPr>
          <w:b/>
          <w:szCs w:val="26"/>
        </w:rPr>
        <w:t>отчете</w:t>
      </w:r>
      <w:proofErr w:type="gramEnd"/>
      <w:r w:rsidRPr="0014532C">
        <w:rPr>
          <w:b/>
          <w:szCs w:val="26"/>
        </w:rPr>
        <w:t xml:space="preserve"> о деятельности контрольно-счетной </w:t>
      </w:r>
    </w:p>
    <w:p w:rsidR="00A97900" w:rsidRDefault="00A97900" w:rsidP="00A9790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комиссии Новокузнецкого муниципального района </w:t>
      </w:r>
    </w:p>
    <w:p w:rsidR="00A97900" w:rsidRPr="00CB4F16" w:rsidRDefault="00A97900" w:rsidP="00A97900">
      <w:pPr>
        <w:jc w:val="center"/>
        <w:rPr>
          <w:b/>
          <w:szCs w:val="26"/>
        </w:rPr>
      </w:pPr>
    </w:p>
    <w:p w:rsidR="00A97900" w:rsidRPr="001B206A" w:rsidRDefault="00A97900" w:rsidP="00A9790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965C80">
        <w:rPr>
          <w:szCs w:val="26"/>
        </w:rPr>
        <w:t xml:space="preserve">Рассмотрев </w:t>
      </w:r>
      <w:r>
        <w:rPr>
          <w:szCs w:val="26"/>
        </w:rPr>
        <w:t>о</w:t>
      </w:r>
      <w:r w:rsidRPr="00A50CCF">
        <w:rPr>
          <w:szCs w:val="26"/>
        </w:rPr>
        <w:t>тчет о деятельности</w:t>
      </w:r>
      <w:bookmarkStart w:id="0" w:name="_GoBack"/>
      <w:bookmarkEnd w:id="0"/>
      <w:r w:rsidRPr="00A50CCF">
        <w:rPr>
          <w:szCs w:val="26"/>
        </w:rPr>
        <w:t xml:space="preserve"> контрольно-счетной комиссии</w:t>
      </w:r>
      <w:r>
        <w:rPr>
          <w:szCs w:val="26"/>
        </w:rPr>
        <w:t xml:space="preserve"> Новокузнецк</w:t>
      </w:r>
      <w:r w:rsidR="0037429B">
        <w:rPr>
          <w:szCs w:val="26"/>
        </w:rPr>
        <w:t>ого муниципального района в 2015</w:t>
      </w:r>
      <w:r>
        <w:rPr>
          <w:szCs w:val="26"/>
        </w:rPr>
        <w:t xml:space="preserve"> году</w:t>
      </w:r>
      <w:r w:rsidRPr="00965C80">
        <w:rPr>
          <w:szCs w:val="26"/>
        </w:rPr>
        <w:t xml:space="preserve">, и руководствуясь статьей </w:t>
      </w:r>
      <w:r>
        <w:rPr>
          <w:szCs w:val="26"/>
        </w:rPr>
        <w:t xml:space="preserve">46 </w:t>
      </w:r>
      <w:r w:rsidRPr="00965C80">
        <w:rPr>
          <w:szCs w:val="26"/>
        </w:rPr>
        <w:t xml:space="preserve">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A97900" w:rsidRPr="00A16F9B" w:rsidRDefault="00A97900" w:rsidP="00A97900">
      <w:pPr>
        <w:pStyle w:val="a3"/>
        <w:rPr>
          <w:rFonts w:ascii="Times New Roman" w:hAnsi="Times New Roman"/>
          <w:sz w:val="26"/>
          <w:szCs w:val="26"/>
        </w:rPr>
      </w:pP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</w:p>
    <w:p w:rsidR="0037429B" w:rsidRDefault="0037429B" w:rsidP="009B45E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341A0">
        <w:rPr>
          <w:rFonts w:ascii="Times New Roman" w:hAnsi="Times New Roman"/>
          <w:sz w:val="26"/>
          <w:szCs w:val="26"/>
        </w:rPr>
        <w:t>1. Отчет о деятельности контрольно-счетной комиссии Новокузнецкого муниципального рай</w:t>
      </w:r>
      <w:r>
        <w:rPr>
          <w:rFonts w:ascii="Times New Roman" w:hAnsi="Times New Roman"/>
          <w:sz w:val="26"/>
          <w:szCs w:val="26"/>
        </w:rPr>
        <w:t>она в 2015</w:t>
      </w:r>
      <w:r w:rsidRPr="002341A0">
        <w:rPr>
          <w:rFonts w:ascii="Times New Roman" w:hAnsi="Times New Roman"/>
          <w:sz w:val="26"/>
          <w:szCs w:val="26"/>
        </w:rPr>
        <w:t xml:space="preserve"> году принять к сведению.</w:t>
      </w:r>
    </w:p>
    <w:p w:rsidR="0037429B" w:rsidRPr="002341A0" w:rsidRDefault="0037429B" w:rsidP="009B45E4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удовлетворительной деятельность </w:t>
      </w:r>
      <w:r w:rsidRPr="002341A0">
        <w:rPr>
          <w:rFonts w:ascii="Times New Roman" w:hAnsi="Times New Roman"/>
          <w:sz w:val="26"/>
          <w:szCs w:val="26"/>
        </w:rPr>
        <w:t>контрольно-счетной комиссии Новокузнецкого муниципального рай</w:t>
      </w:r>
      <w:r>
        <w:rPr>
          <w:rFonts w:ascii="Times New Roman" w:hAnsi="Times New Roman"/>
          <w:sz w:val="26"/>
          <w:szCs w:val="26"/>
        </w:rPr>
        <w:t>она в 2015</w:t>
      </w:r>
      <w:r w:rsidRPr="002341A0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37429B" w:rsidRPr="002341A0" w:rsidRDefault="0037429B" w:rsidP="009B45E4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341A0">
        <w:rPr>
          <w:sz w:val="26"/>
          <w:szCs w:val="26"/>
        </w:rPr>
        <w:t>. Рекомендовать контрольно-счетной комиссии Новокузнецкого муниципального района:</w:t>
      </w:r>
    </w:p>
    <w:p w:rsidR="0037429B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1) </w:t>
      </w:r>
      <w:r>
        <w:rPr>
          <w:rFonts w:eastAsiaTheme="minorHAnsi"/>
          <w:szCs w:val="26"/>
          <w:lang w:eastAsia="en-US"/>
        </w:rPr>
        <w:t xml:space="preserve">усилить </w:t>
      </w:r>
      <w:proofErr w:type="gramStart"/>
      <w:r w:rsidRPr="00E63D45">
        <w:rPr>
          <w:rFonts w:eastAsiaTheme="minorHAnsi"/>
          <w:szCs w:val="26"/>
          <w:lang w:eastAsia="en-US"/>
        </w:rPr>
        <w:t>контроль за</w:t>
      </w:r>
      <w:proofErr w:type="gramEnd"/>
      <w:r w:rsidRPr="00E63D45">
        <w:rPr>
          <w:rFonts w:eastAsiaTheme="minorHAnsi"/>
          <w:szCs w:val="26"/>
          <w:lang w:eastAsia="en-US"/>
        </w:rPr>
        <w:t xml:space="preserve"> соблюдением установленного порядка управления и распоряжения имуществом, находящимся</w:t>
      </w:r>
      <w:r w:rsidR="009B45E4">
        <w:rPr>
          <w:rFonts w:eastAsiaTheme="minorHAnsi"/>
          <w:szCs w:val="26"/>
          <w:lang w:eastAsia="en-US"/>
        </w:rPr>
        <w:t xml:space="preserve"> в муниципальной собственности;</w:t>
      </w:r>
    </w:p>
    <w:p w:rsidR="0037429B" w:rsidRPr="005E62D2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2) </w:t>
      </w:r>
      <w:r w:rsidRPr="005E62D2">
        <w:rPr>
          <w:szCs w:val="26"/>
        </w:rPr>
        <w:t>направить усилия контрольно-счетной комиссии Новокузнецкого муниципального района на устранение неэффективных расходов бюджета Новокузнецкого муниципального района</w:t>
      </w:r>
      <w:r>
        <w:rPr>
          <w:szCs w:val="26"/>
        </w:rPr>
        <w:t xml:space="preserve"> и поиск</w:t>
      </w:r>
      <w:r w:rsidRPr="005E62D2">
        <w:rPr>
          <w:szCs w:val="26"/>
        </w:rPr>
        <w:t xml:space="preserve"> дополнительных </w:t>
      </w:r>
      <w:proofErr w:type="gramStart"/>
      <w:r w:rsidRPr="005E62D2">
        <w:rPr>
          <w:szCs w:val="26"/>
        </w:rPr>
        <w:t>путей увеличения доходной части бюджета Новокузнецкого муниципального района</w:t>
      </w:r>
      <w:proofErr w:type="gramEnd"/>
      <w:r w:rsidRPr="005E62D2">
        <w:rPr>
          <w:szCs w:val="26"/>
        </w:rPr>
        <w:t>;</w:t>
      </w:r>
    </w:p>
    <w:p w:rsidR="0037429B" w:rsidRPr="005E62D2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3) </w:t>
      </w:r>
      <w:r w:rsidRPr="005E62D2">
        <w:rPr>
          <w:szCs w:val="26"/>
        </w:rPr>
        <w:t xml:space="preserve">обратить особое внимание на обеспечение </w:t>
      </w:r>
      <w:proofErr w:type="gramStart"/>
      <w:r w:rsidRPr="005E62D2">
        <w:rPr>
          <w:szCs w:val="26"/>
        </w:rPr>
        <w:t>контроля за</w:t>
      </w:r>
      <w:proofErr w:type="gramEnd"/>
      <w:r w:rsidRPr="005E62D2">
        <w:rPr>
          <w:szCs w:val="26"/>
        </w:rPr>
        <w:t xml:space="preserve"> выполнением муниципальных программ, предусмотренных к реализации в Новокузне</w:t>
      </w:r>
      <w:r>
        <w:rPr>
          <w:szCs w:val="26"/>
        </w:rPr>
        <w:t>цком муниципальном районе в 2016</w:t>
      </w:r>
      <w:r w:rsidRPr="005E62D2">
        <w:rPr>
          <w:szCs w:val="26"/>
        </w:rPr>
        <w:t xml:space="preserve"> го</w:t>
      </w:r>
      <w:r>
        <w:rPr>
          <w:szCs w:val="26"/>
        </w:rPr>
        <w:t>ду</w:t>
      </w:r>
      <w:r w:rsidRPr="005E62D2">
        <w:rPr>
          <w:szCs w:val="26"/>
        </w:rPr>
        <w:t>;</w:t>
      </w:r>
    </w:p>
    <w:p w:rsidR="0037429B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4) </w:t>
      </w:r>
      <w:r w:rsidRPr="005E62D2">
        <w:rPr>
          <w:szCs w:val="26"/>
        </w:rPr>
        <w:t>с целью определения эффективности вложенных сре</w:t>
      </w:r>
      <w:proofErr w:type="gramStart"/>
      <w:r w:rsidRPr="005E62D2">
        <w:rPr>
          <w:szCs w:val="26"/>
        </w:rPr>
        <w:t>дств пр</w:t>
      </w:r>
      <w:proofErr w:type="gramEnd"/>
      <w:r w:rsidRPr="005E62D2">
        <w:rPr>
          <w:szCs w:val="26"/>
        </w:rPr>
        <w:t xml:space="preserve">одолжить осуществлять мониторинг и контроль за использованием средств на реализацию </w:t>
      </w:r>
      <w:r w:rsidRPr="00662488">
        <w:rPr>
          <w:szCs w:val="26"/>
        </w:rPr>
        <w:t>отдельных Указов Президента Российской Федерации от 7 мая 2012 года</w:t>
      </w:r>
      <w:r>
        <w:rPr>
          <w:szCs w:val="26"/>
        </w:rPr>
        <w:t xml:space="preserve"> </w:t>
      </w:r>
      <w:r w:rsidRPr="005E62D2">
        <w:rPr>
          <w:szCs w:val="26"/>
        </w:rPr>
        <w:t xml:space="preserve">в Новокузнецком муниципальном районе; </w:t>
      </w:r>
    </w:p>
    <w:p w:rsidR="0037429B" w:rsidRPr="00B94FBB" w:rsidRDefault="0037429B" w:rsidP="009B45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5) </w:t>
      </w:r>
      <w:r w:rsidRPr="005E62D2">
        <w:rPr>
          <w:szCs w:val="26"/>
        </w:rPr>
        <w:t>продолжить</w:t>
      </w:r>
      <w:r w:rsidRPr="00B94FBB">
        <w:rPr>
          <w:rFonts w:eastAsiaTheme="minorHAnsi"/>
          <w:szCs w:val="26"/>
          <w:lang w:eastAsia="en-US"/>
        </w:rPr>
        <w:t xml:space="preserve"> анализ бюджетного процесса в муниципальном образовании и подготовка предложений, направленных на его совершенствование</w:t>
      </w:r>
      <w:r>
        <w:rPr>
          <w:rFonts w:eastAsiaTheme="minorHAnsi"/>
          <w:szCs w:val="26"/>
          <w:lang w:eastAsia="en-US"/>
        </w:rPr>
        <w:t>;</w:t>
      </w:r>
    </w:p>
    <w:p w:rsidR="0037429B" w:rsidRPr="005E62D2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6) </w:t>
      </w:r>
      <w:r w:rsidRPr="005E62D2">
        <w:rPr>
          <w:szCs w:val="26"/>
        </w:rPr>
        <w:t>продолжить совершенствование методов и стандартов муниципального аудита э</w:t>
      </w:r>
      <w:r>
        <w:rPr>
          <w:szCs w:val="26"/>
        </w:rPr>
        <w:t>ффективности бюджетных расходов.</w:t>
      </w:r>
    </w:p>
    <w:p w:rsidR="0037429B" w:rsidRPr="002341A0" w:rsidRDefault="0037429B" w:rsidP="009B45E4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341A0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37429B" w:rsidRPr="004E3B24" w:rsidRDefault="0037429B" w:rsidP="00374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4E3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E3B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3B2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Pr="002341A0">
        <w:rPr>
          <w:rFonts w:ascii="Times New Roman" w:hAnsi="Times New Roman"/>
          <w:sz w:val="26"/>
          <w:szCs w:val="26"/>
        </w:rPr>
        <w:t xml:space="preserve">бюджета, налоговой политики, финансов и экономики </w:t>
      </w:r>
      <w:r w:rsidRPr="004E3B24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37429B" w:rsidRPr="004E3B24" w:rsidRDefault="0037429B" w:rsidP="00374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E3B2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A97900" w:rsidRDefault="00A97900" w:rsidP="00A97900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A97900" w:rsidRDefault="00A97900" w:rsidP="00A97900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</w:t>
      </w:r>
      <w:r w:rsidR="0037429B">
        <w:t xml:space="preserve">      </w:t>
      </w:r>
      <w:r>
        <w:t xml:space="preserve">                         </w:t>
      </w:r>
      <w:r w:rsidR="0037429B">
        <w:t>Е. В. Зеленская</w:t>
      </w:r>
    </w:p>
    <w:p w:rsidR="001272C4" w:rsidRDefault="001272C4"/>
    <w:sectPr w:rsidR="001272C4" w:rsidSect="009B1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0"/>
    <w:rsid w:val="00045A4C"/>
    <w:rsid w:val="001272C4"/>
    <w:rsid w:val="0037429B"/>
    <w:rsid w:val="00511515"/>
    <w:rsid w:val="00585BBC"/>
    <w:rsid w:val="00897B6C"/>
    <w:rsid w:val="009B130B"/>
    <w:rsid w:val="009B45E4"/>
    <w:rsid w:val="009D6682"/>
    <w:rsid w:val="00A97900"/>
    <w:rsid w:val="00CD5244"/>
    <w:rsid w:val="00E300CF"/>
    <w:rsid w:val="00E3676A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2015-02-16T06:06:00Z</cp:lastPrinted>
  <dcterms:created xsi:type="dcterms:W3CDTF">2016-02-18T02:39:00Z</dcterms:created>
  <dcterms:modified xsi:type="dcterms:W3CDTF">2016-02-18T02:39:00Z</dcterms:modified>
</cp:coreProperties>
</file>