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2F" w:rsidRPr="002F7E45" w:rsidRDefault="0026082F" w:rsidP="0026082F">
      <w:pPr>
        <w:jc w:val="center"/>
        <w:rPr>
          <w:sz w:val="26"/>
          <w:szCs w:val="26"/>
          <w:lang w:val="en-US"/>
        </w:rPr>
      </w:pPr>
      <w:r w:rsidRPr="008B7A0B">
        <w:rPr>
          <w:noProof/>
          <w:sz w:val="26"/>
          <w:szCs w:val="26"/>
          <w:lang w:eastAsia="ru-RU"/>
        </w:rPr>
        <w:drawing>
          <wp:inline distT="0" distB="0" distL="0" distR="0" wp14:anchorId="0384CAD4" wp14:editId="1865EC41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2F" w:rsidRPr="008B7A0B" w:rsidRDefault="0026082F" w:rsidP="0026082F">
      <w:pPr>
        <w:jc w:val="center"/>
        <w:rPr>
          <w:sz w:val="26"/>
          <w:szCs w:val="26"/>
          <w:lang w:val="en-US"/>
        </w:rPr>
      </w:pPr>
    </w:p>
    <w:p w:rsidR="0026082F" w:rsidRPr="00510E76" w:rsidRDefault="0026082F" w:rsidP="0026082F">
      <w:pPr>
        <w:jc w:val="center"/>
        <w:rPr>
          <w:b/>
          <w:sz w:val="28"/>
          <w:szCs w:val="28"/>
        </w:rPr>
      </w:pPr>
      <w:r w:rsidRPr="00510E76">
        <w:rPr>
          <w:b/>
          <w:sz w:val="28"/>
          <w:szCs w:val="28"/>
        </w:rPr>
        <w:t>СОВЕТ НАРОДНЫХ ДЕПУТАТОВ НОВОКУЗНЕЦКОГО МУНИЦИПАЛЬНОГО РАЙОНА</w:t>
      </w:r>
    </w:p>
    <w:p w:rsidR="0026082F" w:rsidRPr="008B7A0B" w:rsidRDefault="0026082F" w:rsidP="0026082F">
      <w:pPr>
        <w:jc w:val="center"/>
        <w:rPr>
          <w:sz w:val="28"/>
          <w:szCs w:val="28"/>
        </w:rPr>
      </w:pPr>
    </w:p>
    <w:p w:rsidR="0026082F" w:rsidRPr="008B7A0B" w:rsidRDefault="0026082F" w:rsidP="0026082F">
      <w:pPr>
        <w:jc w:val="center"/>
        <w:rPr>
          <w:b/>
          <w:noProof/>
          <w:sz w:val="28"/>
          <w:szCs w:val="28"/>
        </w:rPr>
      </w:pPr>
      <w:r w:rsidRPr="008B7A0B">
        <w:rPr>
          <w:b/>
          <w:noProof/>
          <w:sz w:val="28"/>
          <w:szCs w:val="28"/>
        </w:rPr>
        <w:t>Р Е Ш Е Н И Е</w:t>
      </w:r>
    </w:p>
    <w:p w:rsidR="0026082F" w:rsidRPr="008B7A0B" w:rsidRDefault="0026082F" w:rsidP="0026082F">
      <w:pPr>
        <w:jc w:val="center"/>
        <w:rPr>
          <w:sz w:val="28"/>
          <w:szCs w:val="28"/>
        </w:rPr>
      </w:pPr>
    </w:p>
    <w:p w:rsidR="00532867" w:rsidRPr="000E3A5E" w:rsidRDefault="00532867" w:rsidP="00532867">
      <w:pPr>
        <w:jc w:val="center"/>
        <w:rPr>
          <w:bCs/>
          <w:noProof/>
          <w:sz w:val="26"/>
          <w:szCs w:val="26"/>
        </w:rPr>
      </w:pPr>
      <w:r w:rsidRPr="000E3A5E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27 октября 2015 года</w:t>
      </w:r>
      <w:r>
        <w:rPr>
          <w:bCs/>
          <w:noProof/>
          <w:sz w:val="26"/>
          <w:szCs w:val="26"/>
        </w:rPr>
        <w:t xml:space="preserve"> </w:t>
      </w:r>
      <w:r w:rsidRPr="000E3A5E">
        <w:rPr>
          <w:bCs/>
          <w:noProof/>
          <w:sz w:val="26"/>
          <w:szCs w:val="26"/>
        </w:rPr>
        <w:t xml:space="preserve">№ </w:t>
      </w:r>
      <w:r>
        <w:rPr>
          <w:bCs/>
          <w:noProof/>
          <w:sz w:val="26"/>
          <w:szCs w:val="26"/>
          <w:u w:val="single"/>
        </w:rPr>
        <w:t>129</w:t>
      </w:r>
      <w:r>
        <w:rPr>
          <w:bCs/>
          <w:noProof/>
          <w:sz w:val="26"/>
          <w:szCs w:val="26"/>
          <w:u w:val="single"/>
        </w:rPr>
        <w:t>-МНПА</w:t>
      </w:r>
    </w:p>
    <w:p w:rsidR="0026082F" w:rsidRPr="008B7A0B" w:rsidRDefault="0026082F" w:rsidP="0026082F">
      <w:pPr>
        <w:jc w:val="center"/>
        <w:rPr>
          <w:sz w:val="28"/>
          <w:szCs w:val="28"/>
        </w:rPr>
      </w:pPr>
    </w:p>
    <w:p w:rsidR="0026082F" w:rsidRDefault="0006684F" w:rsidP="002608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</w:t>
      </w:r>
      <w:r w:rsidR="0026082F" w:rsidRPr="00AF7949">
        <w:rPr>
          <w:b/>
          <w:sz w:val="26"/>
          <w:szCs w:val="26"/>
        </w:rPr>
        <w:t xml:space="preserve"> в приложение к решению Совета народных </w:t>
      </w:r>
    </w:p>
    <w:p w:rsidR="0026082F" w:rsidRDefault="0026082F" w:rsidP="0026082F">
      <w:pPr>
        <w:jc w:val="center"/>
        <w:rPr>
          <w:b/>
          <w:sz w:val="26"/>
          <w:szCs w:val="26"/>
        </w:rPr>
      </w:pPr>
      <w:r w:rsidRPr="00AF7949">
        <w:rPr>
          <w:b/>
          <w:sz w:val="26"/>
          <w:szCs w:val="26"/>
        </w:rPr>
        <w:t>депутатов Новокузнецкого муни</w:t>
      </w:r>
      <w:r>
        <w:rPr>
          <w:b/>
          <w:sz w:val="26"/>
          <w:szCs w:val="26"/>
        </w:rPr>
        <w:t>ципального района от 19.12.2014</w:t>
      </w:r>
      <w:r w:rsidRPr="00AF7949">
        <w:rPr>
          <w:b/>
          <w:sz w:val="26"/>
          <w:szCs w:val="26"/>
        </w:rPr>
        <w:t xml:space="preserve"> </w:t>
      </w:r>
    </w:p>
    <w:p w:rsidR="0026082F" w:rsidRDefault="0026082F" w:rsidP="0026082F">
      <w:pPr>
        <w:jc w:val="center"/>
        <w:rPr>
          <w:b/>
          <w:sz w:val="26"/>
          <w:szCs w:val="26"/>
        </w:rPr>
      </w:pPr>
      <w:r w:rsidRPr="00AF7949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</w:t>
      </w:r>
      <w:r w:rsidRPr="00AF7949">
        <w:rPr>
          <w:b/>
          <w:sz w:val="26"/>
          <w:szCs w:val="26"/>
        </w:rPr>
        <w:t xml:space="preserve">84-МНПА «Об утверждении Прогнозного плана (программы) </w:t>
      </w:r>
    </w:p>
    <w:p w:rsidR="0026082F" w:rsidRDefault="0026082F" w:rsidP="0026082F">
      <w:pPr>
        <w:jc w:val="center"/>
        <w:rPr>
          <w:b/>
          <w:sz w:val="26"/>
          <w:szCs w:val="26"/>
        </w:rPr>
      </w:pPr>
      <w:r w:rsidRPr="00AF7949">
        <w:rPr>
          <w:b/>
          <w:sz w:val="26"/>
          <w:szCs w:val="26"/>
        </w:rPr>
        <w:t>приватизации муниципально</w:t>
      </w:r>
      <w:bookmarkStart w:id="0" w:name="_GoBack"/>
      <w:bookmarkEnd w:id="0"/>
      <w:r w:rsidRPr="00AF7949">
        <w:rPr>
          <w:b/>
          <w:sz w:val="26"/>
          <w:szCs w:val="26"/>
        </w:rPr>
        <w:t xml:space="preserve">го имущества Новокузнецкого </w:t>
      </w:r>
    </w:p>
    <w:p w:rsidR="0026082F" w:rsidRPr="00AF7949" w:rsidRDefault="0026082F" w:rsidP="0026082F">
      <w:pPr>
        <w:jc w:val="center"/>
        <w:rPr>
          <w:b/>
          <w:sz w:val="26"/>
          <w:szCs w:val="26"/>
        </w:rPr>
      </w:pPr>
      <w:r w:rsidRPr="00AF7949">
        <w:rPr>
          <w:b/>
          <w:sz w:val="26"/>
          <w:szCs w:val="26"/>
        </w:rPr>
        <w:t>муниципального района на 2015 год»</w:t>
      </w:r>
    </w:p>
    <w:p w:rsidR="0026082F" w:rsidRPr="006702A3" w:rsidRDefault="0026082F" w:rsidP="0026082F">
      <w:pPr>
        <w:jc w:val="center"/>
        <w:rPr>
          <w:sz w:val="26"/>
          <w:szCs w:val="26"/>
        </w:rPr>
      </w:pPr>
    </w:p>
    <w:p w:rsidR="0026082F" w:rsidRPr="006702A3" w:rsidRDefault="0026082F" w:rsidP="0026082F">
      <w:pPr>
        <w:jc w:val="right"/>
        <w:rPr>
          <w:sz w:val="26"/>
          <w:szCs w:val="26"/>
        </w:rPr>
      </w:pPr>
      <w:r w:rsidRPr="006702A3">
        <w:rPr>
          <w:sz w:val="26"/>
          <w:szCs w:val="26"/>
        </w:rPr>
        <w:t>Принято Советом народных депутатов</w:t>
      </w:r>
    </w:p>
    <w:p w:rsidR="0026082F" w:rsidRPr="006702A3" w:rsidRDefault="0026082F" w:rsidP="0026082F">
      <w:pPr>
        <w:jc w:val="right"/>
        <w:rPr>
          <w:sz w:val="26"/>
          <w:szCs w:val="26"/>
        </w:rPr>
      </w:pPr>
      <w:r w:rsidRPr="006702A3">
        <w:rPr>
          <w:sz w:val="26"/>
          <w:szCs w:val="26"/>
        </w:rPr>
        <w:t>Новокузнецкого муниципального района</w:t>
      </w:r>
    </w:p>
    <w:p w:rsidR="0026082F" w:rsidRPr="006702A3" w:rsidRDefault="0006684F" w:rsidP="0026082F">
      <w:pPr>
        <w:jc w:val="right"/>
        <w:rPr>
          <w:sz w:val="26"/>
          <w:szCs w:val="26"/>
        </w:rPr>
      </w:pPr>
      <w:r>
        <w:rPr>
          <w:sz w:val="26"/>
          <w:szCs w:val="26"/>
        </w:rPr>
        <w:t>27</w:t>
      </w:r>
      <w:r w:rsidR="0026082F" w:rsidRPr="001F6B62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="0026082F">
        <w:rPr>
          <w:sz w:val="26"/>
          <w:szCs w:val="26"/>
        </w:rPr>
        <w:t xml:space="preserve"> </w:t>
      </w:r>
      <w:r w:rsidR="0026082F" w:rsidRPr="006702A3">
        <w:rPr>
          <w:sz w:val="26"/>
          <w:szCs w:val="26"/>
        </w:rPr>
        <w:t>2015 года</w:t>
      </w:r>
    </w:p>
    <w:p w:rsidR="0026082F" w:rsidRPr="008B7A0B" w:rsidRDefault="0026082F" w:rsidP="0026082F">
      <w:pPr>
        <w:jc w:val="center"/>
        <w:rPr>
          <w:sz w:val="26"/>
          <w:szCs w:val="26"/>
        </w:rPr>
      </w:pPr>
    </w:p>
    <w:p w:rsidR="0026082F" w:rsidRPr="00AF7949" w:rsidRDefault="0026082F" w:rsidP="002608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F7949">
        <w:rPr>
          <w:sz w:val="26"/>
          <w:szCs w:val="26"/>
        </w:rPr>
        <w:t>Внести в приложение к решению Совета народных депутатов Новокузнецкого муниципального района от 19.12.2014 №</w:t>
      </w:r>
      <w:r>
        <w:rPr>
          <w:sz w:val="26"/>
          <w:szCs w:val="26"/>
        </w:rPr>
        <w:t xml:space="preserve"> </w:t>
      </w:r>
      <w:r w:rsidRPr="00AF7949">
        <w:rPr>
          <w:sz w:val="26"/>
          <w:szCs w:val="26"/>
        </w:rPr>
        <w:t xml:space="preserve">84-МНПА «Об утверждении Прогнозного плана (программы) приватизации муниципального имущества Новокузнецкого муниципального района на 2015 год» </w:t>
      </w:r>
      <w:r w:rsidR="0006684F">
        <w:rPr>
          <w:sz w:val="26"/>
          <w:szCs w:val="26"/>
        </w:rPr>
        <w:t>изменения</w:t>
      </w:r>
      <w:r>
        <w:rPr>
          <w:sz w:val="26"/>
          <w:szCs w:val="26"/>
        </w:rPr>
        <w:t>, дополнив т</w:t>
      </w:r>
      <w:r w:rsidR="0006684F">
        <w:rPr>
          <w:sz w:val="26"/>
          <w:szCs w:val="26"/>
        </w:rPr>
        <w:t>аблицу раздела 2 строками</w:t>
      </w:r>
      <w:r w:rsidRPr="00AF7949">
        <w:rPr>
          <w:sz w:val="26"/>
          <w:szCs w:val="26"/>
        </w:rPr>
        <w:t xml:space="preserve"> следующего содержания: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2717"/>
        <w:gridCol w:w="3002"/>
        <w:gridCol w:w="1749"/>
        <w:gridCol w:w="1420"/>
      </w:tblGrid>
      <w:tr w:rsidR="0006684F" w:rsidRPr="0026082F" w:rsidTr="0006684F">
        <w:trPr>
          <w:trHeight w:val="1198"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06684F" w:rsidRPr="0006684F" w:rsidRDefault="0006684F" w:rsidP="000668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06684F">
              <w:rPr>
                <w:sz w:val="26"/>
                <w:szCs w:val="26"/>
              </w:rPr>
              <w:t>14.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06684F" w:rsidRPr="0006684F" w:rsidRDefault="0006684F" w:rsidP="0006684F">
            <w:pPr>
              <w:rPr>
                <w:sz w:val="26"/>
                <w:szCs w:val="26"/>
              </w:rPr>
            </w:pPr>
            <w:r w:rsidRPr="0006684F">
              <w:rPr>
                <w:sz w:val="26"/>
                <w:szCs w:val="26"/>
              </w:rPr>
              <w:t>Нежилое здание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06684F" w:rsidRPr="0006684F" w:rsidRDefault="0006684F" w:rsidP="0006684F">
            <w:pPr>
              <w:rPr>
                <w:sz w:val="26"/>
                <w:szCs w:val="26"/>
              </w:rPr>
            </w:pPr>
            <w:r w:rsidRPr="0006684F">
              <w:rPr>
                <w:sz w:val="26"/>
                <w:szCs w:val="26"/>
              </w:rPr>
              <w:t>Кемеровская область, Новокузнецкий район, п.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06684F">
              <w:rPr>
                <w:sz w:val="26"/>
                <w:szCs w:val="26"/>
              </w:rPr>
              <w:t>Тагарыш</w:t>
            </w:r>
            <w:proofErr w:type="spellEnd"/>
            <w:r w:rsidRPr="0006684F">
              <w:rPr>
                <w:sz w:val="26"/>
                <w:szCs w:val="26"/>
              </w:rPr>
              <w:t xml:space="preserve">, 44 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6684F" w:rsidRPr="0006684F" w:rsidRDefault="0006684F" w:rsidP="000668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6684F">
              <w:rPr>
                <w:sz w:val="26"/>
                <w:szCs w:val="26"/>
              </w:rPr>
              <w:t>544,9</w:t>
            </w:r>
            <w:r>
              <w:rPr>
                <w:sz w:val="26"/>
                <w:szCs w:val="26"/>
              </w:rPr>
              <w:t xml:space="preserve"> </w:t>
            </w:r>
            <w:r w:rsidRPr="0006684F">
              <w:rPr>
                <w:sz w:val="26"/>
                <w:szCs w:val="26"/>
              </w:rPr>
              <w:t>кв. м.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6684F" w:rsidRPr="0006684F" w:rsidRDefault="0006684F" w:rsidP="0006684F">
            <w:pPr>
              <w:autoSpaceDE w:val="0"/>
              <w:autoSpaceDN w:val="0"/>
              <w:adjustRightInd w:val="0"/>
              <w:ind w:hanging="39"/>
              <w:jc w:val="center"/>
              <w:rPr>
                <w:sz w:val="26"/>
                <w:szCs w:val="26"/>
              </w:rPr>
            </w:pPr>
            <w:r w:rsidRPr="0006684F">
              <w:rPr>
                <w:sz w:val="26"/>
                <w:szCs w:val="26"/>
              </w:rPr>
              <w:t>4 квартал</w:t>
            </w:r>
          </w:p>
        </w:tc>
      </w:tr>
      <w:tr w:rsidR="0006684F" w:rsidRPr="0026082F" w:rsidTr="0006684F">
        <w:trPr>
          <w:trHeight w:val="1198"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06684F" w:rsidRPr="0006684F" w:rsidRDefault="0006684F" w:rsidP="000668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6684F">
              <w:rPr>
                <w:sz w:val="26"/>
                <w:szCs w:val="26"/>
              </w:rPr>
              <w:t>15.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06684F" w:rsidRPr="0006684F" w:rsidRDefault="0006684F" w:rsidP="0006684F">
            <w:pPr>
              <w:rPr>
                <w:sz w:val="26"/>
                <w:szCs w:val="26"/>
              </w:rPr>
            </w:pPr>
            <w:r w:rsidRPr="0006684F">
              <w:rPr>
                <w:sz w:val="26"/>
                <w:szCs w:val="26"/>
              </w:rPr>
              <w:t>Нежилое здание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06684F" w:rsidRPr="0006684F" w:rsidRDefault="0006684F" w:rsidP="0006684F">
            <w:pPr>
              <w:rPr>
                <w:sz w:val="26"/>
                <w:szCs w:val="26"/>
              </w:rPr>
            </w:pPr>
            <w:r w:rsidRPr="0006684F">
              <w:rPr>
                <w:sz w:val="26"/>
                <w:szCs w:val="26"/>
              </w:rPr>
              <w:t>Кемеровская область, Новокузнецкий район, п.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06684F">
              <w:rPr>
                <w:sz w:val="26"/>
                <w:szCs w:val="26"/>
              </w:rPr>
              <w:t>Тагарыш</w:t>
            </w:r>
            <w:proofErr w:type="spellEnd"/>
            <w:r w:rsidRPr="0006684F">
              <w:rPr>
                <w:sz w:val="26"/>
                <w:szCs w:val="26"/>
              </w:rPr>
              <w:t xml:space="preserve">, 42 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6684F" w:rsidRPr="0006684F" w:rsidRDefault="0006684F" w:rsidP="000668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6684F">
              <w:rPr>
                <w:sz w:val="26"/>
                <w:szCs w:val="26"/>
              </w:rPr>
              <w:t>425</w:t>
            </w:r>
            <w:r>
              <w:rPr>
                <w:sz w:val="26"/>
                <w:szCs w:val="26"/>
              </w:rPr>
              <w:t xml:space="preserve"> </w:t>
            </w:r>
            <w:r w:rsidRPr="0006684F">
              <w:rPr>
                <w:sz w:val="26"/>
                <w:szCs w:val="26"/>
              </w:rPr>
              <w:t>кв. м.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6684F" w:rsidRPr="0006684F" w:rsidRDefault="0006684F" w:rsidP="0006684F">
            <w:pPr>
              <w:autoSpaceDE w:val="0"/>
              <w:autoSpaceDN w:val="0"/>
              <w:adjustRightInd w:val="0"/>
              <w:ind w:hanging="39"/>
              <w:jc w:val="center"/>
              <w:rPr>
                <w:sz w:val="26"/>
                <w:szCs w:val="26"/>
              </w:rPr>
            </w:pPr>
            <w:r w:rsidRPr="0006684F">
              <w:rPr>
                <w:sz w:val="26"/>
                <w:szCs w:val="26"/>
              </w:rPr>
              <w:t>4 квартал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26082F" w:rsidRPr="00AF7949" w:rsidRDefault="0026082F" w:rsidP="002608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F7949">
        <w:rPr>
          <w:sz w:val="26"/>
          <w:szCs w:val="26"/>
        </w:rPr>
        <w:t>Настоящее Решение вступает в силу со дня, следующего за днем его официального опубликования.</w:t>
      </w:r>
    </w:p>
    <w:p w:rsidR="0026082F" w:rsidRDefault="0026082F" w:rsidP="0026082F">
      <w:pPr>
        <w:jc w:val="both"/>
        <w:rPr>
          <w:sz w:val="26"/>
          <w:szCs w:val="26"/>
        </w:rPr>
      </w:pPr>
    </w:p>
    <w:p w:rsidR="0026082F" w:rsidRDefault="0026082F" w:rsidP="0026082F">
      <w:pPr>
        <w:jc w:val="both"/>
        <w:rPr>
          <w:sz w:val="26"/>
          <w:szCs w:val="26"/>
        </w:rPr>
      </w:pPr>
    </w:p>
    <w:p w:rsidR="0026082F" w:rsidRDefault="0026082F" w:rsidP="0026082F">
      <w:pPr>
        <w:jc w:val="both"/>
        <w:rPr>
          <w:sz w:val="26"/>
          <w:szCs w:val="26"/>
        </w:rPr>
      </w:pPr>
    </w:p>
    <w:p w:rsidR="0026082F" w:rsidRPr="008B7A0B" w:rsidRDefault="0026082F" w:rsidP="0026082F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B7A0B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8B7A0B">
        <w:rPr>
          <w:sz w:val="26"/>
          <w:szCs w:val="26"/>
        </w:rPr>
        <w:t xml:space="preserve"> Совета </w:t>
      </w:r>
      <w:proofErr w:type="gramStart"/>
      <w:r w:rsidRPr="008B7A0B">
        <w:rPr>
          <w:sz w:val="26"/>
          <w:szCs w:val="26"/>
        </w:rPr>
        <w:t>народных</w:t>
      </w:r>
      <w:proofErr w:type="gramEnd"/>
      <w:r w:rsidRPr="008B7A0B">
        <w:rPr>
          <w:sz w:val="26"/>
          <w:szCs w:val="26"/>
        </w:rPr>
        <w:t xml:space="preserve"> </w:t>
      </w:r>
    </w:p>
    <w:p w:rsidR="0026082F" w:rsidRPr="008B7A0B" w:rsidRDefault="0026082F" w:rsidP="0026082F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депутатов </w:t>
      </w:r>
      <w:proofErr w:type="gramStart"/>
      <w:r w:rsidRPr="008B7A0B">
        <w:rPr>
          <w:sz w:val="26"/>
          <w:szCs w:val="26"/>
        </w:rPr>
        <w:t>Новокузнецкого</w:t>
      </w:r>
      <w:proofErr w:type="gramEnd"/>
      <w:r w:rsidRPr="008B7A0B">
        <w:rPr>
          <w:sz w:val="26"/>
          <w:szCs w:val="26"/>
        </w:rPr>
        <w:t xml:space="preserve"> </w:t>
      </w:r>
    </w:p>
    <w:p w:rsidR="0026082F" w:rsidRPr="008B7A0B" w:rsidRDefault="0026082F" w:rsidP="0026082F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муниципального района                                      </w:t>
      </w:r>
      <w:r>
        <w:rPr>
          <w:sz w:val="26"/>
          <w:szCs w:val="26"/>
        </w:rPr>
        <w:t xml:space="preserve">      </w:t>
      </w:r>
      <w:r w:rsidRPr="008B7A0B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Е</w:t>
      </w:r>
      <w:r w:rsidRPr="008B7A0B">
        <w:rPr>
          <w:sz w:val="26"/>
          <w:szCs w:val="26"/>
        </w:rPr>
        <w:t xml:space="preserve">. </w:t>
      </w:r>
      <w:r>
        <w:rPr>
          <w:sz w:val="26"/>
          <w:szCs w:val="26"/>
        </w:rPr>
        <w:t>В. Зеленская</w:t>
      </w:r>
      <w:r w:rsidRPr="008B7A0B">
        <w:rPr>
          <w:sz w:val="26"/>
          <w:szCs w:val="26"/>
        </w:rPr>
        <w:t xml:space="preserve">  </w:t>
      </w:r>
    </w:p>
    <w:p w:rsidR="0026082F" w:rsidRDefault="0026082F" w:rsidP="0026082F">
      <w:pPr>
        <w:jc w:val="both"/>
        <w:rPr>
          <w:sz w:val="26"/>
          <w:szCs w:val="26"/>
        </w:rPr>
      </w:pPr>
    </w:p>
    <w:p w:rsidR="0026082F" w:rsidRDefault="0026082F" w:rsidP="0026082F">
      <w:pPr>
        <w:jc w:val="both"/>
        <w:rPr>
          <w:sz w:val="26"/>
          <w:szCs w:val="26"/>
        </w:rPr>
      </w:pPr>
    </w:p>
    <w:p w:rsidR="0026082F" w:rsidRPr="00ED08AF" w:rsidRDefault="0026082F" w:rsidP="0026082F">
      <w:pPr>
        <w:jc w:val="both"/>
        <w:rPr>
          <w:sz w:val="26"/>
          <w:szCs w:val="26"/>
        </w:rPr>
      </w:pPr>
    </w:p>
    <w:p w:rsidR="0026082F" w:rsidRPr="008B7A0B" w:rsidRDefault="0026082F" w:rsidP="0026082F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Глава </w:t>
      </w:r>
      <w:proofErr w:type="gramStart"/>
      <w:r w:rsidRPr="008B7A0B">
        <w:rPr>
          <w:sz w:val="26"/>
          <w:szCs w:val="26"/>
        </w:rPr>
        <w:t>Новокузнецкого</w:t>
      </w:r>
      <w:proofErr w:type="gramEnd"/>
      <w:r w:rsidRPr="008B7A0B">
        <w:rPr>
          <w:sz w:val="26"/>
          <w:szCs w:val="26"/>
        </w:rPr>
        <w:t xml:space="preserve"> </w:t>
      </w:r>
    </w:p>
    <w:p w:rsidR="006C0CCC" w:rsidRPr="001F6B62" w:rsidRDefault="0026082F" w:rsidP="0026082F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муниципального района                      </w:t>
      </w:r>
      <w:r>
        <w:rPr>
          <w:sz w:val="26"/>
          <w:szCs w:val="26"/>
        </w:rPr>
        <w:t xml:space="preserve">      </w:t>
      </w:r>
      <w:r w:rsidRPr="008B7A0B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8B7A0B">
        <w:rPr>
          <w:sz w:val="26"/>
          <w:szCs w:val="26"/>
        </w:rPr>
        <w:t xml:space="preserve">                                         Е. А. </w:t>
      </w:r>
      <w:proofErr w:type="spellStart"/>
      <w:r w:rsidRPr="008B7A0B">
        <w:rPr>
          <w:sz w:val="26"/>
          <w:szCs w:val="26"/>
        </w:rPr>
        <w:t>Манузин</w:t>
      </w:r>
      <w:proofErr w:type="spellEnd"/>
    </w:p>
    <w:sectPr w:rsidR="006C0CCC" w:rsidRPr="001F6B62" w:rsidSect="0026082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2F"/>
    <w:rsid w:val="0006684F"/>
    <w:rsid w:val="001F6B62"/>
    <w:rsid w:val="0026082F"/>
    <w:rsid w:val="00532867"/>
    <w:rsid w:val="006C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2F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8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2F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8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2015-10-27T06:18:00Z</dcterms:created>
  <dcterms:modified xsi:type="dcterms:W3CDTF">2015-10-27T06:18:00Z</dcterms:modified>
</cp:coreProperties>
</file>