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E4" w:rsidRPr="00FD2075" w:rsidRDefault="002855E4" w:rsidP="002855E4">
      <w:pPr>
        <w:pStyle w:val="1"/>
        <w:ind w:firstLine="0"/>
        <w:jc w:val="center"/>
      </w:pPr>
      <w:r w:rsidRPr="00FD2075">
        <w:rPr>
          <w:noProof/>
          <w:lang w:eastAsia="ru-RU"/>
        </w:rPr>
        <w:drawing>
          <wp:inline distT="0" distB="0" distL="0" distR="0" wp14:anchorId="14CFA5A6" wp14:editId="7D128BAC">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2855E4" w:rsidRPr="00FD2075" w:rsidRDefault="002855E4" w:rsidP="002855E4">
      <w:pPr>
        <w:jc w:val="center"/>
        <w:rPr>
          <w:lang w:val="en-US"/>
        </w:rPr>
      </w:pPr>
    </w:p>
    <w:p w:rsidR="002855E4" w:rsidRPr="00FD2075" w:rsidRDefault="002855E4" w:rsidP="002855E4">
      <w:pPr>
        <w:pStyle w:val="1"/>
        <w:ind w:firstLine="0"/>
        <w:jc w:val="center"/>
        <w:rPr>
          <w:sz w:val="28"/>
        </w:rPr>
      </w:pPr>
      <w:r w:rsidRPr="00FD2075">
        <w:rPr>
          <w:sz w:val="28"/>
        </w:rPr>
        <w:t>СОВЕТ НАРОДНЫХ ДЕПУТАТОВ НОВОКУЗНЕЦКОГО МУНИЦИПАЛЬНОГО РАЙОНА</w:t>
      </w:r>
    </w:p>
    <w:p w:rsidR="002855E4" w:rsidRPr="00FD2075" w:rsidRDefault="002855E4" w:rsidP="002855E4">
      <w:pPr>
        <w:pStyle w:val="2"/>
        <w:spacing w:before="0" w:after="0"/>
      </w:pPr>
    </w:p>
    <w:p w:rsidR="002855E4" w:rsidRPr="00FD2075" w:rsidRDefault="002855E4" w:rsidP="002855E4">
      <w:pPr>
        <w:jc w:val="center"/>
        <w:rPr>
          <w:b/>
          <w:noProof/>
          <w:sz w:val="28"/>
        </w:rPr>
      </w:pPr>
      <w:r w:rsidRPr="00FD2075">
        <w:rPr>
          <w:b/>
          <w:noProof/>
          <w:sz w:val="28"/>
        </w:rPr>
        <w:t xml:space="preserve">Р Е Ш Е Н И Е </w:t>
      </w:r>
    </w:p>
    <w:p w:rsidR="002855E4" w:rsidRPr="00FD2075" w:rsidRDefault="002855E4" w:rsidP="002855E4">
      <w:pPr>
        <w:pStyle w:val="a3"/>
        <w:jc w:val="center"/>
        <w:rPr>
          <w:rFonts w:ascii="Times New Roman" w:hAnsi="Times New Roman"/>
          <w:sz w:val="26"/>
        </w:rPr>
      </w:pPr>
    </w:p>
    <w:p w:rsidR="002855E4" w:rsidRPr="00E46D72" w:rsidRDefault="002855E4" w:rsidP="002855E4">
      <w:pPr>
        <w:jc w:val="center"/>
        <w:rPr>
          <w:bCs/>
          <w:noProof/>
          <w:sz w:val="26"/>
          <w:szCs w:val="26"/>
        </w:rPr>
      </w:pPr>
      <w:r w:rsidRPr="00E46D72">
        <w:rPr>
          <w:bCs/>
          <w:noProof/>
          <w:sz w:val="26"/>
          <w:szCs w:val="26"/>
        </w:rPr>
        <w:t xml:space="preserve">от </w:t>
      </w:r>
      <w:r w:rsidR="00295AF2">
        <w:rPr>
          <w:bCs/>
          <w:noProof/>
          <w:sz w:val="26"/>
          <w:szCs w:val="26"/>
          <w:u w:val="single"/>
        </w:rPr>
        <w:t>17 марта 2015 года</w:t>
      </w:r>
      <w:r w:rsidRPr="00E46D72">
        <w:rPr>
          <w:bCs/>
          <w:noProof/>
          <w:sz w:val="26"/>
          <w:szCs w:val="26"/>
        </w:rPr>
        <w:t xml:space="preserve"> № </w:t>
      </w:r>
      <w:r w:rsidR="00295AF2">
        <w:rPr>
          <w:bCs/>
          <w:noProof/>
          <w:sz w:val="26"/>
          <w:szCs w:val="26"/>
          <w:u w:val="single"/>
        </w:rPr>
        <w:t>102-МНПА</w:t>
      </w:r>
    </w:p>
    <w:p w:rsidR="002855E4" w:rsidRPr="00D60A56" w:rsidRDefault="002855E4" w:rsidP="002855E4">
      <w:pPr>
        <w:rPr>
          <w:sz w:val="26"/>
          <w:szCs w:val="26"/>
        </w:rPr>
      </w:pPr>
    </w:p>
    <w:p w:rsidR="002855E4" w:rsidRPr="002855E4" w:rsidRDefault="002855E4" w:rsidP="002855E4">
      <w:pPr>
        <w:jc w:val="center"/>
        <w:rPr>
          <w:b/>
          <w:sz w:val="26"/>
          <w:szCs w:val="26"/>
        </w:rPr>
      </w:pPr>
      <w:r w:rsidRPr="002855E4">
        <w:rPr>
          <w:b/>
          <w:sz w:val="26"/>
          <w:szCs w:val="26"/>
        </w:rPr>
        <w:t>О порядке предоставления сведений о доходах, расходах, об имуществе и обязательствах имущественного характера лицами, включенными в перечни, установленные нормативными правовыми актами Новокузнецкого муниципального района</w:t>
      </w:r>
    </w:p>
    <w:p w:rsidR="002855E4" w:rsidRPr="00FD2075" w:rsidRDefault="002855E4" w:rsidP="002855E4">
      <w:pPr>
        <w:jc w:val="right"/>
        <w:rPr>
          <w:sz w:val="26"/>
          <w:szCs w:val="26"/>
        </w:rPr>
      </w:pPr>
    </w:p>
    <w:p w:rsidR="002855E4" w:rsidRPr="00FD2075" w:rsidRDefault="002855E4" w:rsidP="002855E4">
      <w:pPr>
        <w:jc w:val="right"/>
        <w:rPr>
          <w:sz w:val="26"/>
          <w:szCs w:val="26"/>
        </w:rPr>
      </w:pPr>
      <w:r w:rsidRPr="00FD2075">
        <w:rPr>
          <w:sz w:val="26"/>
          <w:szCs w:val="26"/>
        </w:rPr>
        <w:t>Принято Советом народных депутатов</w:t>
      </w:r>
    </w:p>
    <w:p w:rsidR="002855E4" w:rsidRPr="00FD2075" w:rsidRDefault="002855E4" w:rsidP="002855E4">
      <w:pPr>
        <w:jc w:val="right"/>
        <w:rPr>
          <w:sz w:val="26"/>
          <w:szCs w:val="26"/>
        </w:rPr>
      </w:pPr>
      <w:r w:rsidRPr="00FD2075">
        <w:rPr>
          <w:sz w:val="26"/>
          <w:szCs w:val="26"/>
        </w:rPr>
        <w:t>Новокузнецкого муниципального района</w:t>
      </w:r>
    </w:p>
    <w:p w:rsidR="002855E4" w:rsidRPr="00FD2075" w:rsidRDefault="002855E4" w:rsidP="002855E4">
      <w:pPr>
        <w:jc w:val="right"/>
        <w:rPr>
          <w:sz w:val="26"/>
          <w:szCs w:val="26"/>
        </w:rPr>
      </w:pPr>
      <w:r w:rsidRPr="00FD2075">
        <w:rPr>
          <w:sz w:val="26"/>
          <w:szCs w:val="26"/>
        </w:rPr>
        <w:t xml:space="preserve"> </w:t>
      </w:r>
      <w:r>
        <w:rPr>
          <w:sz w:val="26"/>
          <w:szCs w:val="26"/>
        </w:rPr>
        <w:t>17</w:t>
      </w:r>
      <w:r w:rsidRPr="00AF5C92">
        <w:rPr>
          <w:sz w:val="26"/>
          <w:szCs w:val="26"/>
        </w:rPr>
        <w:t xml:space="preserve"> </w:t>
      </w:r>
      <w:r>
        <w:rPr>
          <w:sz w:val="26"/>
          <w:szCs w:val="26"/>
        </w:rPr>
        <w:t>марта 2015</w:t>
      </w:r>
      <w:r w:rsidRPr="00FD2075">
        <w:rPr>
          <w:sz w:val="26"/>
          <w:szCs w:val="26"/>
        </w:rPr>
        <w:t xml:space="preserve"> года</w:t>
      </w:r>
    </w:p>
    <w:p w:rsidR="002855E4" w:rsidRPr="00FD2075" w:rsidRDefault="002855E4" w:rsidP="002855E4"/>
    <w:p w:rsidR="002855E4" w:rsidRPr="00FE2EFC"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bCs/>
          <w:sz w:val="26"/>
          <w:szCs w:val="26"/>
        </w:rPr>
        <w:t xml:space="preserve">1. </w:t>
      </w:r>
      <w:proofErr w:type="gramStart"/>
      <w:r w:rsidRPr="00FE2EFC">
        <w:rPr>
          <w:rFonts w:ascii="Times New Roman" w:hAnsi="Times New Roman" w:cs="Times New Roman"/>
          <w:sz w:val="26"/>
          <w:szCs w:val="26"/>
        </w:rPr>
        <w:t xml:space="preserve">Утвердить </w:t>
      </w:r>
      <w:r>
        <w:rPr>
          <w:rFonts w:ascii="Times New Roman" w:hAnsi="Times New Roman" w:cs="Times New Roman"/>
          <w:sz w:val="26"/>
          <w:szCs w:val="26"/>
        </w:rPr>
        <w:t>Положение о порядке</w:t>
      </w:r>
      <w:r w:rsidRPr="00FE2EFC">
        <w:rPr>
          <w:rFonts w:ascii="Times New Roman" w:hAnsi="Times New Roman" w:cs="Times New Roman"/>
          <w:sz w:val="26"/>
          <w:szCs w:val="26"/>
        </w:rPr>
        <w:t xml:space="preserve"> </w:t>
      </w:r>
      <w:r w:rsidRPr="005C1F03">
        <w:rPr>
          <w:rFonts w:ascii="Times New Roman" w:hAnsi="Times New Roman" w:cs="Times New Roman"/>
          <w:sz w:val="26"/>
          <w:szCs w:val="26"/>
        </w:rPr>
        <w:t>представления гражданами, претендующими на</w:t>
      </w:r>
      <w:r>
        <w:rPr>
          <w:rFonts w:ascii="Times New Roman" w:hAnsi="Times New Roman" w:cs="Times New Roman"/>
          <w:sz w:val="26"/>
          <w:szCs w:val="26"/>
        </w:rPr>
        <w:t xml:space="preserve"> замещение должности председате</w:t>
      </w:r>
      <w:r w:rsidRPr="005C1F03">
        <w:rPr>
          <w:rFonts w:ascii="Times New Roman" w:hAnsi="Times New Roman" w:cs="Times New Roman"/>
          <w:sz w:val="26"/>
          <w:szCs w:val="26"/>
        </w:rPr>
        <w:t>ля контрольно-счетной комиссии Новокузнецкого муниципаль</w:t>
      </w:r>
      <w:r>
        <w:rPr>
          <w:rFonts w:ascii="Times New Roman" w:hAnsi="Times New Roman" w:cs="Times New Roman"/>
          <w:sz w:val="26"/>
          <w:szCs w:val="26"/>
        </w:rPr>
        <w:t>ного района, граж</w:t>
      </w:r>
      <w:r w:rsidRPr="005C1F03">
        <w:rPr>
          <w:rFonts w:ascii="Times New Roman" w:hAnsi="Times New Roman" w:cs="Times New Roman"/>
          <w:sz w:val="26"/>
          <w:szCs w:val="26"/>
        </w:rPr>
        <w:t>данами, претендующими на замещение муни</w:t>
      </w:r>
      <w:r>
        <w:rPr>
          <w:rFonts w:ascii="Times New Roman" w:hAnsi="Times New Roman" w:cs="Times New Roman"/>
          <w:sz w:val="26"/>
          <w:szCs w:val="26"/>
        </w:rPr>
        <w:t>ципальных должностей Новокузнец</w:t>
      </w:r>
      <w:r w:rsidRPr="005C1F03">
        <w:rPr>
          <w:rFonts w:ascii="Times New Roman" w:hAnsi="Times New Roman" w:cs="Times New Roman"/>
          <w:sz w:val="26"/>
          <w:szCs w:val="26"/>
        </w:rPr>
        <w:t>кого муниципального района, сведений о доходах, об имуществе и обязательствах имущественного характера и лицами, замещаю</w:t>
      </w:r>
      <w:r>
        <w:rPr>
          <w:rFonts w:ascii="Times New Roman" w:hAnsi="Times New Roman" w:cs="Times New Roman"/>
          <w:sz w:val="26"/>
          <w:szCs w:val="26"/>
        </w:rPr>
        <w:t>щими должность председателя кон</w:t>
      </w:r>
      <w:r w:rsidRPr="005C1F03">
        <w:rPr>
          <w:rFonts w:ascii="Times New Roman" w:hAnsi="Times New Roman" w:cs="Times New Roman"/>
          <w:sz w:val="26"/>
          <w:szCs w:val="26"/>
        </w:rPr>
        <w:t>трольно-счетной комиссии Новокузнецкого мун</w:t>
      </w:r>
      <w:r>
        <w:rPr>
          <w:rFonts w:ascii="Times New Roman" w:hAnsi="Times New Roman" w:cs="Times New Roman"/>
          <w:sz w:val="26"/>
          <w:szCs w:val="26"/>
        </w:rPr>
        <w:t>иципального района,  лицами, за</w:t>
      </w:r>
      <w:r w:rsidRPr="005C1F03">
        <w:rPr>
          <w:rFonts w:ascii="Times New Roman" w:hAnsi="Times New Roman" w:cs="Times New Roman"/>
          <w:sz w:val="26"/>
          <w:szCs w:val="26"/>
        </w:rPr>
        <w:t>мещающими муниципальные должности Новокузнецкого муниципального района, сведений о доходах, расходах, об имуществе</w:t>
      </w:r>
      <w:r>
        <w:rPr>
          <w:rFonts w:ascii="Times New Roman" w:hAnsi="Times New Roman" w:cs="Times New Roman"/>
          <w:sz w:val="26"/>
          <w:szCs w:val="26"/>
        </w:rPr>
        <w:t xml:space="preserve"> </w:t>
      </w:r>
      <w:r w:rsidRPr="005C1F03">
        <w:rPr>
          <w:rFonts w:ascii="Times New Roman" w:hAnsi="Times New Roman" w:cs="Times New Roman"/>
          <w:sz w:val="26"/>
          <w:szCs w:val="26"/>
        </w:rPr>
        <w:t>и обязательствах имущественного</w:t>
      </w:r>
      <w:proofErr w:type="gramEnd"/>
      <w:r w:rsidRPr="005C1F03">
        <w:rPr>
          <w:rFonts w:ascii="Times New Roman" w:hAnsi="Times New Roman" w:cs="Times New Roman"/>
          <w:sz w:val="26"/>
          <w:szCs w:val="26"/>
        </w:rPr>
        <w:t xml:space="preserve"> характера</w:t>
      </w:r>
      <w:r>
        <w:rPr>
          <w:sz w:val="26"/>
          <w:szCs w:val="26"/>
        </w:rPr>
        <w:t xml:space="preserve"> </w:t>
      </w:r>
      <w:r w:rsidRPr="00FE2EFC">
        <w:rPr>
          <w:rFonts w:ascii="Times New Roman" w:hAnsi="Times New Roman" w:cs="Times New Roman"/>
          <w:sz w:val="26"/>
          <w:szCs w:val="26"/>
        </w:rPr>
        <w:t xml:space="preserve">согласно приложению </w:t>
      </w:r>
      <w:r>
        <w:rPr>
          <w:rFonts w:ascii="Times New Roman" w:hAnsi="Times New Roman" w:cs="Times New Roman"/>
          <w:sz w:val="26"/>
          <w:szCs w:val="26"/>
        </w:rPr>
        <w:t xml:space="preserve">№ 1 </w:t>
      </w:r>
      <w:r w:rsidRPr="00FE2EFC">
        <w:rPr>
          <w:rFonts w:ascii="Times New Roman" w:hAnsi="Times New Roman" w:cs="Times New Roman"/>
          <w:sz w:val="26"/>
          <w:szCs w:val="26"/>
        </w:rPr>
        <w:t>к настоящему Решению.</w:t>
      </w:r>
    </w:p>
    <w:p w:rsidR="002855E4" w:rsidRPr="00FE2EFC"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sz w:val="26"/>
          <w:szCs w:val="26"/>
        </w:rPr>
        <w:t xml:space="preserve">2. Утвердить </w:t>
      </w:r>
      <w:r>
        <w:rPr>
          <w:rFonts w:ascii="Times New Roman" w:hAnsi="Times New Roman" w:cs="Times New Roman"/>
          <w:sz w:val="26"/>
          <w:szCs w:val="26"/>
        </w:rPr>
        <w:t>Положение о порядке</w:t>
      </w:r>
      <w:r w:rsidRPr="00FE2EFC">
        <w:rPr>
          <w:rFonts w:ascii="Times New Roman" w:hAnsi="Times New Roman" w:cs="Times New Roman"/>
          <w:sz w:val="26"/>
          <w:szCs w:val="26"/>
        </w:rPr>
        <w:t xml:space="preserve"> представления гражданами, претендующими 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муниципальные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 согласно приложению </w:t>
      </w:r>
      <w:r>
        <w:rPr>
          <w:rFonts w:ascii="Times New Roman" w:hAnsi="Times New Roman" w:cs="Times New Roman"/>
          <w:sz w:val="26"/>
          <w:szCs w:val="26"/>
        </w:rPr>
        <w:t xml:space="preserve">№ 2 </w:t>
      </w:r>
      <w:r w:rsidRPr="00FE2EFC">
        <w:rPr>
          <w:rFonts w:ascii="Times New Roman" w:hAnsi="Times New Roman" w:cs="Times New Roman"/>
          <w:sz w:val="26"/>
          <w:szCs w:val="26"/>
        </w:rPr>
        <w:t>к настоящему Решению.</w:t>
      </w:r>
    </w:p>
    <w:p w:rsidR="002855E4"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sz w:val="26"/>
          <w:szCs w:val="26"/>
        </w:rPr>
        <w:t xml:space="preserve">3. </w:t>
      </w:r>
      <w:r>
        <w:rPr>
          <w:rFonts w:ascii="Times New Roman" w:hAnsi="Times New Roman" w:cs="Times New Roman"/>
          <w:sz w:val="26"/>
          <w:szCs w:val="26"/>
        </w:rPr>
        <w:t>Со дня вступления в силу настоящего Решения п</w:t>
      </w:r>
      <w:r w:rsidRPr="00FE2EFC">
        <w:rPr>
          <w:rFonts w:ascii="Times New Roman" w:hAnsi="Times New Roman" w:cs="Times New Roman"/>
          <w:sz w:val="26"/>
          <w:szCs w:val="26"/>
        </w:rPr>
        <w:t>ризнать утратившими силу</w:t>
      </w:r>
      <w:r>
        <w:rPr>
          <w:rFonts w:ascii="Times New Roman" w:hAnsi="Times New Roman" w:cs="Times New Roman"/>
          <w:sz w:val="26"/>
          <w:szCs w:val="26"/>
        </w:rPr>
        <w:t>:</w:t>
      </w:r>
    </w:p>
    <w:p w:rsidR="002855E4" w:rsidRPr="00FE2EFC" w:rsidRDefault="002855E4" w:rsidP="002855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р</w:t>
      </w:r>
      <w:r w:rsidRPr="00FE2EFC">
        <w:rPr>
          <w:rFonts w:ascii="Times New Roman" w:hAnsi="Times New Roman" w:cs="Times New Roman"/>
          <w:sz w:val="26"/>
          <w:szCs w:val="26"/>
        </w:rPr>
        <w:t xml:space="preserve">ешение </w:t>
      </w:r>
      <w:r>
        <w:rPr>
          <w:rFonts w:ascii="Times New Roman" w:hAnsi="Times New Roman" w:cs="Times New Roman"/>
          <w:sz w:val="26"/>
          <w:szCs w:val="26"/>
        </w:rPr>
        <w:t xml:space="preserve">Новокузнецкого районного </w:t>
      </w:r>
      <w:r w:rsidRPr="00FE2EFC">
        <w:rPr>
          <w:rFonts w:ascii="Times New Roman" w:hAnsi="Times New Roman" w:cs="Times New Roman"/>
          <w:sz w:val="26"/>
          <w:szCs w:val="26"/>
        </w:rPr>
        <w:t>Совета народных депутатов от 29</w:t>
      </w:r>
      <w:r>
        <w:rPr>
          <w:rFonts w:ascii="Times New Roman" w:hAnsi="Times New Roman" w:cs="Times New Roman"/>
          <w:sz w:val="26"/>
          <w:szCs w:val="26"/>
        </w:rPr>
        <w:t>.03.</w:t>
      </w:r>
      <w:r w:rsidRPr="00FE2EFC">
        <w:rPr>
          <w:rFonts w:ascii="Times New Roman" w:hAnsi="Times New Roman" w:cs="Times New Roman"/>
          <w:sz w:val="26"/>
          <w:szCs w:val="26"/>
        </w:rPr>
        <w:t>2013 №</w:t>
      </w:r>
      <w:r>
        <w:rPr>
          <w:rFonts w:ascii="Times New Roman" w:hAnsi="Times New Roman" w:cs="Times New Roman"/>
          <w:sz w:val="26"/>
          <w:szCs w:val="26"/>
        </w:rPr>
        <w:t xml:space="preserve"> 468-МНПА «</w:t>
      </w:r>
      <w:r w:rsidRPr="00FE2EFC">
        <w:rPr>
          <w:rFonts w:ascii="Times New Roman" w:hAnsi="Times New Roman" w:cs="Times New Roman"/>
          <w:sz w:val="26"/>
          <w:szCs w:val="26"/>
        </w:rPr>
        <w:t>О порядке представления гражданами, претендующими на замещение муниципальной должности председателя Контрольно-счетной комиссии Новокузнецкого муниципального района, сведений о доходах, об имуществе и обязательствах имущественного характера и сведений о расходах</w:t>
      </w:r>
      <w:r>
        <w:rPr>
          <w:rFonts w:ascii="Times New Roman" w:hAnsi="Times New Roman" w:cs="Times New Roman"/>
          <w:sz w:val="26"/>
          <w:szCs w:val="26"/>
        </w:rPr>
        <w:t>»;</w:t>
      </w:r>
    </w:p>
    <w:p w:rsidR="002855E4" w:rsidRPr="00FE2EFC" w:rsidRDefault="002855E4" w:rsidP="002855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р</w:t>
      </w:r>
      <w:r w:rsidRPr="00FE2EFC">
        <w:rPr>
          <w:rFonts w:ascii="Times New Roman" w:hAnsi="Times New Roman" w:cs="Times New Roman"/>
          <w:sz w:val="26"/>
          <w:szCs w:val="26"/>
        </w:rPr>
        <w:t xml:space="preserve">ешение </w:t>
      </w:r>
      <w:r>
        <w:rPr>
          <w:rFonts w:ascii="Times New Roman" w:hAnsi="Times New Roman" w:cs="Times New Roman"/>
          <w:sz w:val="26"/>
          <w:szCs w:val="26"/>
        </w:rPr>
        <w:t xml:space="preserve">Новокузнецкого районного </w:t>
      </w:r>
      <w:r w:rsidRPr="00FE2EFC">
        <w:rPr>
          <w:rFonts w:ascii="Times New Roman" w:hAnsi="Times New Roman" w:cs="Times New Roman"/>
          <w:sz w:val="26"/>
          <w:szCs w:val="26"/>
        </w:rPr>
        <w:t xml:space="preserve">Совета народных депутатов </w:t>
      </w:r>
      <w:r>
        <w:rPr>
          <w:rFonts w:ascii="Times New Roman" w:hAnsi="Times New Roman" w:cs="Times New Roman"/>
          <w:bCs/>
          <w:sz w:val="26"/>
          <w:szCs w:val="26"/>
        </w:rPr>
        <w:t>от 29.12.2009 № 171-МНПА «</w:t>
      </w:r>
      <w:r w:rsidRPr="00FE2EFC">
        <w:rPr>
          <w:rFonts w:ascii="Times New Roman" w:hAnsi="Times New Roman" w:cs="Times New Roman"/>
          <w:bCs/>
          <w:sz w:val="26"/>
          <w:szCs w:val="26"/>
        </w:rPr>
        <w:t xml:space="preserve">Об утверждении Положения о представлении </w:t>
      </w:r>
      <w:r w:rsidRPr="00FE2EFC">
        <w:rPr>
          <w:rFonts w:ascii="Times New Roman" w:hAnsi="Times New Roman" w:cs="Times New Roman"/>
          <w:bCs/>
          <w:sz w:val="26"/>
          <w:szCs w:val="26"/>
        </w:rPr>
        <w:lastRenderedPageBreak/>
        <w:t>гражданами, претендующими на замещение должностей муниципальной службы, и муниципальными служащими органов местного самоуправления Новокузнецкого муниципального района сведений о доходах, об имуществе и</w:t>
      </w:r>
      <w:bookmarkStart w:id="0" w:name="_GoBack"/>
      <w:bookmarkEnd w:id="0"/>
      <w:r w:rsidRPr="00FE2EFC">
        <w:rPr>
          <w:rFonts w:ascii="Times New Roman" w:hAnsi="Times New Roman" w:cs="Times New Roman"/>
          <w:bCs/>
          <w:sz w:val="26"/>
          <w:szCs w:val="26"/>
        </w:rPr>
        <w:t xml:space="preserve"> обязательствах имущественного характера</w:t>
      </w:r>
      <w:r>
        <w:rPr>
          <w:rFonts w:ascii="Times New Roman" w:hAnsi="Times New Roman" w:cs="Times New Roman"/>
          <w:bCs/>
          <w:sz w:val="26"/>
          <w:szCs w:val="26"/>
        </w:rPr>
        <w:t>».</w:t>
      </w:r>
    </w:p>
    <w:p w:rsidR="002855E4" w:rsidRPr="00FE2EFC" w:rsidRDefault="002855E4" w:rsidP="002855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E2EFC">
        <w:rPr>
          <w:rFonts w:ascii="Times New Roman" w:hAnsi="Times New Roman" w:cs="Times New Roman"/>
          <w:sz w:val="26"/>
          <w:szCs w:val="26"/>
        </w:rPr>
        <w:t>. Настоящее Решение вступает в силу со дня, следующего за днем его официального опубликования.</w:t>
      </w:r>
    </w:p>
    <w:p w:rsidR="002855E4" w:rsidRPr="00FD2075" w:rsidRDefault="002855E4" w:rsidP="002855E4">
      <w:pPr>
        <w:autoSpaceDE w:val="0"/>
        <w:autoSpaceDN w:val="0"/>
        <w:adjustRightInd w:val="0"/>
        <w:ind w:firstLine="709"/>
        <w:jc w:val="both"/>
        <w:outlineLvl w:val="1"/>
        <w:rPr>
          <w:sz w:val="26"/>
          <w:szCs w:val="26"/>
        </w:rPr>
      </w:pPr>
    </w:p>
    <w:p w:rsidR="002855E4" w:rsidRPr="000954D2" w:rsidRDefault="002855E4" w:rsidP="002855E4">
      <w:pPr>
        <w:ind w:firstLine="709"/>
      </w:pPr>
    </w:p>
    <w:p w:rsidR="002855E4" w:rsidRPr="00FD2075" w:rsidRDefault="002855E4" w:rsidP="002855E4">
      <w:pPr>
        <w:ind w:firstLine="709"/>
      </w:pPr>
    </w:p>
    <w:p w:rsidR="002855E4" w:rsidRPr="00FD2075" w:rsidRDefault="002855E4" w:rsidP="002855E4">
      <w:pPr>
        <w:ind w:firstLine="709"/>
      </w:pPr>
    </w:p>
    <w:p w:rsidR="002855E4" w:rsidRPr="00FD2075" w:rsidRDefault="002855E4" w:rsidP="002855E4">
      <w:pPr>
        <w:ind w:firstLine="709"/>
      </w:pPr>
    </w:p>
    <w:p w:rsidR="002855E4" w:rsidRDefault="002855E4" w:rsidP="002855E4">
      <w:pPr>
        <w:rPr>
          <w:sz w:val="26"/>
          <w:szCs w:val="26"/>
        </w:rPr>
      </w:pPr>
      <w:r>
        <w:rPr>
          <w:sz w:val="26"/>
          <w:szCs w:val="26"/>
        </w:rPr>
        <w:t xml:space="preserve">Председатель Совета </w:t>
      </w:r>
      <w:proofErr w:type="gramStart"/>
      <w:r>
        <w:rPr>
          <w:sz w:val="26"/>
          <w:szCs w:val="26"/>
        </w:rPr>
        <w:t>народных</w:t>
      </w:r>
      <w:proofErr w:type="gramEnd"/>
      <w:r>
        <w:rPr>
          <w:sz w:val="26"/>
          <w:szCs w:val="26"/>
        </w:rPr>
        <w:t xml:space="preserve"> </w:t>
      </w:r>
    </w:p>
    <w:p w:rsidR="002855E4" w:rsidRDefault="002855E4" w:rsidP="002855E4">
      <w:pPr>
        <w:rPr>
          <w:sz w:val="26"/>
          <w:szCs w:val="26"/>
        </w:rPr>
      </w:pPr>
      <w:r>
        <w:rPr>
          <w:sz w:val="26"/>
          <w:szCs w:val="26"/>
        </w:rPr>
        <w:t xml:space="preserve">депутатов </w:t>
      </w:r>
      <w:proofErr w:type="gramStart"/>
      <w:r>
        <w:rPr>
          <w:sz w:val="26"/>
          <w:szCs w:val="26"/>
        </w:rPr>
        <w:t>Новокузнецкого</w:t>
      </w:r>
      <w:proofErr w:type="gramEnd"/>
      <w:r>
        <w:rPr>
          <w:sz w:val="26"/>
          <w:szCs w:val="26"/>
        </w:rPr>
        <w:t xml:space="preserve"> </w:t>
      </w:r>
    </w:p>
    <w:p w:rsidR="002855E4" w:rsidRDefault="002855E4" w:rsidP="002855E4">
      <w:pPr>
        <w:rPr>
          <w:sz w:val="26"/>
          <w:szCs w:val="26"/>
        </w:rPr>
      </w:pPr>
      <w:r>
        <w:rPr>
          <w:sz w:val="26"/>
          <w:szCs w:val="26"/>
        </w:rPr>
        <w:t xml:space="preserve">муниципального района                                                                      О. Г. Шестопалова                                                                   </w:t>
      </w:r>
    </w:p>
    <w:p w:rsidR="002855E4" w:rsidRDefault="002855E4" w:rsidP="002855E4">
      <w:pPr>
        <w:rPr>
          <w:sz w:val="26"/>
          <w:szCs w:val="26"/>
        </w:rPr>
      </w:pPr>
    </w:p>
    <w:p w:rsidR="002855E4" w:rsidRDefault="002855E4" w:rsidP="002855E4">
      <w:pPr>
        <w:rPr>
          <w:sz w:val="26"/>
          <w:szCs w:val="26"/>
        </w:rPr>
      </w:pPr>
    </w:p>
    <w:p w:rsidR="002855E4" w:rsidRDefault="002855E4" w:rsidP="002855E4">
      <w:pPr>
        <w:rPr>
          <w:sz w:val="26"/>
          <w:szCs w:val="26"/>
        </w:rPr>
      </w:pPr>
    </w:p>
    <w:p w:rsidR="002855E4" w:rsidRDefault="002855E4" w:rsidP="002855E4">
      <w:pPr>
        <w:rPr>
          <w:sz w:val="26"/>
          <w:szCs w:val="26"/>
        </w:rPr>
      </w:pPr>
    </w:p>
    <w:p w:rsidR="002855E4" w:rsidRDefault="002855E4" w:rsidP="002855E4">
      <w:pPr>
        <w:rPr>
          <w:sz w:val="26"/>
          <w:szCs w:val="26"/>
        </w:rPr>
      </w:pPr>
    </w:p>
    <w:p w:rsidR="002855E4" w:rsidRDefault="002855E4" w:rsidP="002855E4">
      <w:pPr>
        <w:jc w:val="both"/>
        <w:rPr>
          <w:sz w:val="26"/>
          <w:szCs w:val="26"/>
        </w:rPr>
      </w:pPr>
      <w:r>
        <w:rPr>
          <w:sz w:val="26"/>
          <w:szCs w:val="26"/>
        </w:rPr>
        <w:t xml:space="preserve">Глава </w:t>
      </w:r>
      <w:proofErr w:type="gramStart"/>
      <w:r>
        <w:rPr>
          <w:sz w:val="26"/>
          <w:szCs w:val="26"/>
        </w:rPr>
        <w:t>Новокузнецкого</w:t>
      </w:r>
      <w:proofErr w:type="gramEnd"/>
      <w:r>
        <w:rPr>
          <w:sz w:val="26"/>
          <w:szCs w:val="26"/>
        </w:rPr>
        <w:t xml:space="preserve"> </w:t>
      </w:r>
    </w:p>
    <w:p w:rsidR="002855E4" w:rsidRDefault="002855E4" w:rsidP="002855E4">
      <w:pPr>
        <w:jc w:val="both"/>
        <w:rPr>
          <w:sz w:val="26"/>
          <w:szCs w:val="26"/>
        </w:rPr>
      </w:pPr>
      <w:r>
        <w:rPr>
          <w:sz w:val="26"/>
          <w:szCs w:val="26"/>
        </w:rPr>
        <w:t xml:space="preserve">муниципального района                                                                       Е. А. </w:t>
      </w:r>
      <w:proofErr w:type="spellStart"/>
      <w:r>
        <w:rPr>
          <w:sz w:val="26"/>
          <w:szCs w:val="26"/>
        </w:rPr>
        <w:t>Манузин</w:t>
      </w:r>
      <w:proofErr w:type="spellEnd"/>
    </w:p>
    <w:p w:rsidR="002855E4" w:rsidRDefault="002855E4" w:rsidP="002855E4"/>
    <w:p w:rsidR="0077707B" w:rsidRDefault="0077707B"/>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Default="002855E4"/>
    <w:p w:rsidR="002855E4" w:rsidRPr="00FE2EFC" w:rsidRDefault="002855E4" w:rsidP="002855E4">
      <w:pPr>
        <w:autoSpaceDE w:val="0"/>
        <w:autoSpaceDN w:val="0"/>
        <w:adjustRightInd w:val="0"/>
        <w:ind w:left="5103" w:firstLine="20"/>
        <w:jc w:val="right"/>
        <w:rPr>
          <w:rFonts w:eastAsia="Times New Roman"/>
          <w:sz w:val="26"/>
          <w:szCs w:val="26"/>
          <w:lang w:eastAsia="ru-RU"/>
        </w:rPr>
      </w:pPr>
      <w:r w:rsidRPr="00FE2EFC">
        <w:rPr>
          <w:rFonts w:eastAsia="Times New Roman"/>
          <w:sz w:val="26"/>
          <w:szCs w:val="26"/>
          <w:lang w:eastAsia="ru-RU"/>
        </w:rPr>
        <w:lastRenderedPageBreak/>
        <w:t xml:space="preserve">Приложение </w:t>
      </w:r>
      <w:r>
        <w:rPr>
          <w:rFonts w:eastAsia="Times New Roman"/>
          <w:sz w:val="26"/>
          <w:szCs w:val="26"/>
          <w:lang w:eastAsia="ru-RU"/>
        </w:rPr>
        <w:t xml:space="preserve">№ </w:t>
      </w:r>
      <w:r w:rsidRPr="00FE2EFC">
        <w:rPr>
          <w:rFonts w:eastAsia="Times New Roman"/>
          <w:sz w:val="26"/>
          <w:szCs w:val="26"/>
          <w:lang w:eastAsia="ru-RU"/>
        </w:rPr>
        <w:t>1</w:t>
      </w:r>
    </w:p>
    <w:p w:rsidR="002855E4" w:rsidRDefault="002855E4" w:rsidP="002855E4">
      <w:pPr>
        <w:tabs>
          <w:tab w:val="left" w:pos="4536"/>
        </w:tabs>
        <w:autoSpaceDE w:val="0"/>
        <w:autoSpaceDN w:val="0"/>
        <w:adjustRightInd w:val="0"/>
        <w:ind w:left="4536"/>
        <w:jc w:val="right"/>
        <w:rPr>
          <w:rFonts w:eastAsia="Times New Roman"/>
          <w:sz w:val="26"/>
          <w:szCs w:val="26"/>
          <w:lang w:eastAsia="ru-RU"/>
        </w:rPr>
      </w:pPr>
      <w:r w:rsidRPr="00FE2EFC">
        <w:rPr>
          <w:rFonts w:eastAsia="Times New Roman"/>
          <w:sz w:val="26"/>
          <w:szCs w:val="26"/>
          <w:lang w:eastAsia="ru-RU"/>
        </w:rPr>
        <w:t xml:space="preserve">к  Решению Совета народных депутатов Новокузнецкого </w:t>
      </w:r>
      <w:r>
        <w:rPr>
          <w:rFonts w:eastAsia="Times New Roman"/>
          <w:sz w:val="26"/>
          <w:szCs w:val="26"/>
          <w:lang w:eastAsia="ru-RU"/>
        </w:rPr>
        <w:t>муниципального района</w:t>
      </w:r>
    </w:p>
    <w:p w:rsidR="002855E4" w:rsidRDefault="002855E4" w:rsidP="002855E4">
      <w:pPr>
        <w:autoSpaceDE w:val="0"/>
        <w:autoSpaceDN w:val="0"/>
        <w:adjustRightInd w:val="0"/>
        <w:ind w:left="4820"/>
        <w:jc w:val="right"/>
        <w:rPr>
          <w:rFonts w:eastAsia="Times New Roman"/>
          <w:sz w:val="26"/>
          <w:szCs w:val="26"/>
          <w:lang w:eastAsia="ru-RU"/>
        </w:rPr>
      </w:pPr>
      <w:r>
        <w:rPr>
          <w:rFonts w:eastAsia="Times New Roman"/>
          <w:sz w:val="26"/>
          <w:szCs w:val="26"/>
          <w:lang w:eastAsia="ru-RU"/>
        </w:rPr>
        <w:t xml:space="preserve">от </w:t>
      </w:r>
      <w:r w:rsidR="00295AF2">
        <w:rPr>
          <w:rFonts w:eastAsia="Times New Roman"/>
          <w:sz w:val="26"/>
          <w:szCs w:val="26"/>
          <w:u w:val="single"/>
          <w:lang w:eastAsia="ru-RU"/>
        </w:rPr>
        <w:t>17 марта 2015 года</w:t>
      </w:r>
      <w:r>
        <w:rPr>
          <w:rFonts w:eastAsia="Times New Roman"/>
          <w:sz w:val="26"/>
          <w:szCs w:val="26"/>
          <w:lang w:eastAsia="ru-RU"/>
        </w:rPr>
        <w:t xml:space="preserve"> № </w:t>
      </w:r>
      <w:r w:rsidR="00295AF2">
        <w:rPr>
          <w:rFonts w:eastAsia="Times New Roman"/>
          <w:sz w:val="26"/>
          <w:szCs w:val="26"/>
          <w:u w:val="single"/>
          <w:lang w:eastAsia="ru-RU"/>
        </w:rPr>
        <w:t>102-МНПА</w:t>
      </w:r>
    </w:p>
    <w:p w:rsidR="002855E4" w:rsidRPr="00FE2EFC" w:rsidRDefault="002855E4" w:rsidP="002855E4">
      <w:pPr>
        <w:autoSpaceDE w:val="0"/>
        <w:autoSpaceDN w:val="0"/>
        <w:adjustRightInd w:val="0"/>
        <w:ind w:left="5103" w:firstLine="20"/>
        <w:jc w:val="right"/>
        <w:rPr>
          <w:rFonts w:eastAsia="Times New Roman"/>
          <w:sz w:val="26"/>
          <w:szCs w:val="26"/>
          <w:lang w:eastAsia="ru-RU"/>
        </w:rPr>
      </w:pPr>
      <w:r>
        <w:rPr>
          <w:rFonts w:eastAsia="Times New Roman"/>
          <w:sz w:val="26"/>
          <w:szCs w:val="26"/>
          <w:lang w:eastAsia="ru-RU"/>
        </w:rPr>
        <w:t>«</w:t>
      </w:r>
      <w:r w:rsidRPr="005C1F03">
        <w:rPr>
          <w:rFonts w:eastAsia="Times New Roman"/>
          <w:sz w:val="26"/>
          <w:szCs w:val="26"/>
          <w:lang w:eastAsia="ru-RU"/>
        </w:rPr>
        <w:t>О Порядке представления сведения о доходах, расходах, об имуществе и обязательствах имущественного характера лицами, включенными в перечни, установленными нормативными правовыми актами Новокузнецкого муниципального района</w:t>
      </w:r>
      <w:r>
        <w:rPr>
          <w:rFonts w:eastAsia="Times New Roman"/>
          <w:sz w:val="26"/>
          <w:szCs w:val="26"/>
          <w:lang w:eastAsia="ru-RU"/>
        </w:rPr>
        <w:t>»</w:t>
      </w:r>
      <w:r w:rsidRPr="005C1F03">
        <w:rPr>
          <w:rFonts w:eastAsia="Times New Roman"/>
          <w:sz w:val="26"/>
          <w:szCs w:val="26"/>
          <w:lang w:eastAsia="ru-RU"/>
        </w:rPr>
        <w:t xml:space="preserve"> </w:t>
      </w:r>
    </w:p>
    <w:p w:rsidR="002855E4" w:rsidRPr="00FE2EFC" w:rsidRDefault="002855E4" w:rsidP="002855E4">
      <w:pPr>
        <w:autoSpaceDE w:val="0"/>
        <w:autoSpaceDN w:val="0"/>
        <w:adjustRightInd w:val="0"/>
        <w:ind w:left="4800" w:firstLine="20"/>
        <w:jc w:val="right"/>
        <w:rPr>
          <w:rFonts w:eastAsia="Times New Roman"/>
          <w:sz w:val="26"/>
          <w:szCs w:val="26"/>
          <w:lang w:eastAsia="ru-RU"/>
        </w:rPr>
      </w:pPr>
    </w:p>
    <w:p w:rsidR="002855E4" w:rsidRPr="003A1B07" w:rsidRDefault="002855E4" w:rsidP="002855E4">
      <w:pPr>
        <w:autoSpaceDE w:val="0"/>
        <w:autoSpaceDN w:val="0"/>
        <w:adjustRightInd w:val="0"/>
        <w:jc w:val="center"/>
        <w:rPr>
          <w:rFonts w:eastAsia="Times New Roman"/>
          <w:sz w:val="26"/>
          <w:szCs w:val="26"/>
          <w:lang w:eastAsia="ru-RU"/>
        </w:rPr>
      </w:pPr>
      <w:r w:rsidRPr="003A1B07">
        <w:rPr>
          <w:rFonts w:eastAsia="Times New Roman"/>
          <w:sz w:val="26"/>
          <w:szCs w:val="26"/>
          <w:lang w:eastAsia="ru-RU"/>
        </w:rPr>
        <w:t>Положение</w:t>
      </w:r>
    </w:p>
    <w:p w:rsidR="002855E4" w:rsidRPr="003A1B07" w:rsidRDefault="002855E4" w:rsidP="002855E4">
      <w:pPr>
        <w:autoSpaceDE w:val="0"/>
        <w:autoSpaceDN w:val="0"/>
        <w:adjustRightInd w:val="0"/>
        <w:jc w:val="center"/>
        <w:rPr>
          <w:rFonts w:eastAsia="Times New Roman"/>
          <w:sz w:val="26"/>
          <w:szCs w:val="26"/>
          <w:lang w:eastAsia="ru-RU"/>
        </w:rPr>
      </w:pPr>
      <w:proofErr w:type="gramStart"/>
      <w:r w:rsidRPr="003A1B07">
        <w:rPr>
          <w:rFonts w:eastAsia="Times New Roman"/>
          <w:sz w:val="26"/>
          <w:szCs w:val="26"/>
          <w:lang w:eastAsia="ru-RU"/>
        </w:rPr>
        <w:t>О порядке представления гражданами, претендующими на замещение должности п</w:t>
      </w:r>
      <w:r w:rsidRPr="003A1B07">
        <w:rPr>
          <w:sz w:val="26"/>
          <w:szCs w:val="26"/>
        </w:rPr>
        <w:t xml:space="preserve">редседателя контрольно-счетной комиссии Новокузнецкого муниципального района, </w:t>
      </w:r>
      <w:r w:rsidRPr="003A1B07">
        <w:rPr>
          <w:rFonts w:eastAsia="Times New Roman"/>
          <w:sz w:val="26"/>
          <w:szCs w:val="26"/>
          <w:lang w:eastAsia="ru-RU"/>
        </w:rPr>
        <w:t xml:space="preserve"> гражданами, претендующими на замещение муниципальных должностей Новокузнецкого муниципального района, сведений о доходах, об имуществе и обязательствах имущественного характера и лицами, замещающими должность п</w:t>
      </w:r>
      <w:r w:rsidRPr="003A1B07">
        <w:rPr>
          <w:sz w:val="26"/>
          <w:szCs w:val="26"/>
        </w:rPr>
        <w:t>редседателя контрольно-счетной комиссии Новокузнецкого муниципального района,</w:t>
      </w:r>
      <w:r w:rsidRPr="003A1B07">
        <w:rPr>
          <w:rFonts w:eastAsia="Times New Roman"/>
          <w:sz w:val="26"/>
          <w:szCs w:val="26"/>
          <w:lang w:eastAsia="ru-RU"/>
        </w:rPr>
        <w:t xml:space="preserve">  лицами, замещающими муниципальные должности Новокузнецкого муниципального района, сведений о доходах, расходах, об имуществе</w:t>
      </w:r>
      <w:r>
        <w:rPr>
          <w:rFonts w:eastAsia="Times New Roman"/>
          <w:sz w:val="26"/>
          <w:szCs w:val="26"/>
          <w:lang w:eastAsia="ru-RU"/>
        </w:rPr>
        <w:t xml:space="preserve"> </w:t>
      </w:r>
      <w:r w:rsidRPr="003A1B07">
        <w:rPr>
          <w:rFonts w:eastAsia="Times New Roman"/>
          <w:sz w:val="26"/>
          <w:szCs w:val="26"/>
          <w:lang w:eastAsia="ru-RU"/>
        </w:rPr>
        <w:t xml:space="preserve">и обязательствах имущественного характера  </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 Настоящим Положением определяется порядок представления:</w:t>
      </w:r>
    </w:p>
    <w:p w:rsidR="002855E4" w:rsidRPr="00FE2EFC" w:rsidRDefault="002855E4" w:rsidP="002855E4">
      <w:pPr>
        <w:pStyle w:val="ConsPlusNormal"/>
        <w:ind w:firstLine="540"/>
        <w:jc w:val="both"/>
        <w:rPr>
          <w:rFonts w:ascii="Times New Roman" w:hAnsi="Times New Roman" w:cs="Times New Roman"/>
          <w:sz w:val="26"/>
          <w:szCs w:val="26"/>
        </w:rPr>
      </w:pPr>
      <w:proofErr w:type="gramStart"/>
      <w:r w:rsidRPr="00FE2EFC">
        <w:rPr>
          <w:rFonts w:ascii="Times New Roman" w:hAnsi="Times New Roman" w:cs="Times New Roman"/>
          <w:sz w:val="26"/>
          <w:szCs w:val="26"/>
        </w:rPr>
        <w:t>гражданами, претендующими на замещение должности председателя контрольно-счетной комиссии Новокузнецкого муниципального района,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w:t>
      </w:r>
      <w:proofErr w:type="gramEnd"/>
      <w:r w:rsidRPr="00FE2EFC">
        <w:rPr>
          <w:rFonts w:ascii="Times New Roman" w:hAnsi="Times New Roman" w:cs="Times New Roman"/>
          <w:sz w:val="26"/>
          <w:szCs w:val="26"/>
        </w:rPr>
        <w:t xml:space="preserve"> характера);</w:t>
      </w:r>
    </w:p>
    <w:p w:rsidR="002855E4" w:rsidRPr="00FE2EFC" w:rsidRDefault="002855E4" w:rsidP="002855E4">
      <w:pPr>
        <w:pStyle w:val="ConsPlusNormal"/>
        <w:ind w:firstLine="540"/>
        <w:jc w:val="both"/>
        <w:rPr>
          <w:rFonts w:ascii="Times New Roman" w:hAnsi="Times New Roman" w:cs="Times New Roman"/>
          <w:sz w:val="26"/>
          <w:szCs w:val="26"/>
        </w:rPr>
      </w:pPr>
      <w:proofErr w:type="gramStart"/>
      <w:r w:rsidRPr="00FE2EFC">
        <w:rPr>
          <w:rFonts w:ascii="Times New Roman" w:hAnsi="Times New Roman" w:cs="Times New Roman"/>
          <w:sz w:val="26"/>
          <w:szCs w:val="26"/>
        </w:rPr>
        <w:t>лицами, замещающими должность</w:t>
      </w:r>
      <w:r w:rsidRPr="00FE2EFC">
        <w:rPr>
          <w:rFonts w:ascii="Times New Roman" w:hAnsi="Times New Roman" w:cs="Times New Roman"/>
          <w:b/>
          <w:sz w:val="26"/>
          <w:szCs w:val="26"/>
        </w:rPr>
        <w:t xml:space="preserve"> </w:t>
      </w:r>
      <w:r w:rsidRPr="00FE2EFC">
        <w:rPr>
          <w:rFonts w:ascii="Times New Roman" w:hAnsi="Times New Roman" w:cs="Times New Roman"/>
          <w:sz w:val="26"/>
          <w:szCs w:val="26"/>
        </w:rPr>
        <w:t>председателя контрольно-счетной комиссии Новокузнецкого муниципального района, сведений о доходах, об имуществе и обязательствах имущественного характера, а также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Pr="00FE2EFC">
        <w:rPr>
          <w:rFonts w:ascii="Times New Roman" w:hAnsi="Times New Roman" w:cs="Times New Roman"/>
          <w:sz w:val="26"/>
          <w:szCs w:val="26"/>
        </w:rPr>
        <w:t xml:space="preserve"> превысила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гражданами, претендующими на замещение муниципальных должностей Новокузнецкого муниципального района,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w:t>
      </w:r>
      <w:r w:rsidRPr="00FE2EFC">
        <w:rPr>
          <w:rFonts w:eastAsia="Times New Roman"/>
          <w:sz w:val="26"/>
          <w:szCs w:val="26"/>
          <w:lang w:eastAsia="ru-RU"/>
        </w:rPr>
        <w:lastRenderedPageBreak/>
        <w:t>обязательствах имущественного характера (далее – сведения о доходах, об имуществе и обязательствах имущественного характера);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лицами, замещающими муниципальные должности Новокузнецкого муниципального района,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2. </w:t>
      </w:r>
      <w:r w:rsidRPr="00FE2EFC">
        <w:rPr>
          <w:sz w:val="26"/>
          <w:szCs w:val="26"/>
        </w:rPr>
        <w:t>Гражданами, претендующими на замещение должности председателя контрольно-счетной комиссии Новокузнецкого муниципального района, сведения о доходах, об имуществе и обязательствах имущественного характера представляются в кадровые службы этого органа местного самоуправления Новокузнецкого муниципального района.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sz w:val="26"/>
          <w:szCs w:val="26"/>
        </w:rPr>
        <w:t>Лицами, замещающими должность председателя контрольно-счетной комиссии Новокузнецкого муниципального района, сведения о доходах, об имуществе и обязательствах имущественного характера, а также сведения о расходах представляются в кадровые службы этого органа местного самоуправления Новокузнецкого муниципального района.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Гражданами, претендующими на замещение муниципальных должностей Новокузнецкого муниципального района, сведения о доходах, об имуществе и обязательствах имущественного характера представляются в кадровые службы органов местного самоуправления, в которых гражданин претендует на замещение муниципальной должности. </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Лицами, замещающими муниципальные должности Новокузнецкого муниципального района, сведения о доходах, расходах, об имуществе и обязательствах имущественного характера представляются в кадровые службы органов местного самоуправления, в котором лицо замещает муниципальную должность. </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Сведения о доходах, расходах, об имуществе и обязательствах имущественного характера представляются в виде справок по формам </w:t>
      </w:r>
      <w:r w:rsidRPr="00FE2EFC">
        <w:rPr>
          <w:sz w:val="26"/>
          <w:szCs w:val="26"/>
        </w:rPr>
        <w:t xml:space="preserve">согласно </w:t>
      </w:r>
      <w:hyperlink w:anchor="Par99" w:history="1">
        <w:r>
          <w:rPr>
            <w:color w:val="000000" w:themeColor="text1"/>
            <w:sz w:val="26"/>
            <w:szCs w:val="26"/>
          </w:rPr>
          <w:t>приложениям №</w:t>
        </w:r>
        <w:r w:rsidRPr="00773246">
          <w:rPr>
            <w:color w:val="000000" w:themeColor="text1"/>
            <w:sz w:val="26"/>
            <w:szCs w:val="26"/>
          </w:rPr>
          <w:t xml:space="preserve"> 1</w:t>
        </w:r>
      </w:hyperlink>
      <w:r w:rsidRPr="00773246">
        <w:rPr>
          <w:color w:val="000000" w:themeColor="text1"/>
          <w:sz w:val="26"/>
          <w:szCs w:val="26"/>
        </w:rPr>
        <w:t xml:space="preserve"> - </w:t>
      </w:r>
      <w:hyperlink w:anchor="Par1785" w:history="1">
        <w:r>
          <w:rPr>
            <w:color w:val="000000" w:themeColor="text1"/>
            <w:sz w:val="26"/>
            <w:szCs w:val="26"/>
          </w:rPr>
          <w:t>2</w:t>
        </w:r>
      </w:hyperlink>
      <w:r w:rsidRPr="00FE2EFC">
        <w:rPr>
          <w:sz w:val="26"/>
          <w:szCs w:val="26"/>
        </w:rPr>
        <w:t xml:space="preserve"> к настоящему Положению</w:t>
      </w:r>
      <w:r w:rsidRPr="00FE2EFC">
        <w:rPr>
          <w:rFonts w:eastAsia="Times New Roman"/>
          <w:sz w:val="26"/>
          <w:szCs w:val="26"/>
          <w:lang w:eastAsia="ru-RU"/>
        </w:rPr>
        <w:t>.</w:t>
      </w:r>
    </w:p>
    <w:p w:rsidR="002855E4" w:rsidRPr="00FE2EFC"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sz w:val="26"/>
          <w:szCs w:val="26"/>
        </w:rPr>
        <w:t>3. Гражданин, претендующий на замещение муниципальной должности председателя контрольно-счетной комиссии Новокузнецкого муниципального района, представляет перед наделением полномочиями (назначением):</w:t>
      </w:r>
    </w:p>
    <w:p w:rsidR="002855E4" w:rsidRPr="00FE2EFC" w:rsidRDefault="002855E4" w:rsidP="002855E4">
      <w:pPr>
        <w:pStyle w:val="ConsPlusNormal"/>
        <w:ind w:firstLine="709"/>
        <w:jc w:val="both"/>
        <w:rPr>
          <w:rFonts w:ascii="Times New Roman" w:hAnsi="Times New Roman" w:cs="Times New Roman"/>
          <w:sz w:val="26"/>
          <w:szCs w:val="26"/>
        </w:rPr>
      </w:pPr>
      <w:proofErr w:type="gramStart"/>
      <w:r w:rsidRPr="00FE2EFC">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председателя контрольно-счетной комиссии Новокузнецкого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FE2EFC">
        <w:rPr>
          <w:rFonts w:ascii="Times New Roman" w:hAnsi="Times New Roman" w:cs="Times New Roman"/>
          <w:sz w:val="26"/>
          <w:szCs w:val="26"/>
        </w:rPr>
        <w:t xml:space="preserve"> первое число месяца, предшествующего месяцу подачи документов для замещения муниципальной должности Новокузнецкого муниципального района (на отчетную дату);</w:t>
      </w:r>
    </w:p>
    <w:p w:rsidR="002855E4" w:rsidRPr="00FE2EFC" w:rsidRDefault="002855E4" w:rsidP="002855E4">
      <w:pPr>
        <w:pStyle w:val="ConsPlusNormal"/>
        <w:ind w:firstLine="709"/>
        <w:jc w:val="both"/>
        <w:rPr>
          <w:rFonts w:ascii="Times New Roman" w:hAnsi="Times New Roman" w:cs="Times New Roman"/>
          <w:sz w:val="26"/>
          <w:szCs w:val="26"/>
        </w:rPr>
      </w:pPr>
      <w:proofErr w:type="gramStart"/>
      <w:r w:rsidRPr="00FE2EFC">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председателя контрольно-счетной комиссии Новокузнецкого муниципального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FE2EFC">
        <w:rPr>
          <w:rFonts w:ascii="Times New Roman" w:hAnsi="Times New Roman" w:cs="Times New Roman"/>
          <w:sz w:val="26"/>
          <w:szCs w:val="26"/>
        </w:rPr>
        <w:t xml:space="preserve">, </w:t>
      </w:r>
      <w:r w:rsidRPr="00FE2EFC">
        <w:rPr>
          <w:rFonts w:ascii="Times New Roman" w:hAnsi="Times New Roman" w:cs="Times New Roman"/>
          <w:sz w:val="26"/>
          <w:szCs w:val="26"/>
        </w:rPr>
        <w:lastRenderedPageBreak/>
        <w:t>предшествующего месяцу подачи гражданином документов для замещения муниципальной должности Новокузнецкого муниципального района (на отчетную дату).</w:t>
      </w:r>
    </w:p>
    <w:p w:rsidR="002855E4" w:rsidRPr="00FE2EFC"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sz w:val="26"/>
          <w:szCs w:val="26"/>
        </w:rPr>
        <w:t>4. Лицо, замещающее должность председателя контрольно-счетной комиссии Новокузнецкого муниципального района, представляет:</w:t>
      </w:r>
    </w:p>
    <w:p w:rsidR="002855E4" w:rsidRPr="00FE2EFC" w:rsidRDefault="002855E4" w:rsidP="002855E4">
      <w:pPr>
        <w:pStyle w:val="ConsPlusNormal"/>
        <w:ind w:firstLine="709"/>
        <w:jc w:val="both"/>
        <w:rPr>
          <w:rFonts w:ascii="Times New Roman" w:hAnsi="Times New Roman" w:cs="Times New Roman"/>
          <w:sz w:val="26"/>
          <w:szCs w:val="26"/>
        </w:rPr>
      </w:pPr>
      <w:r w:rsidRPr="00FE2EFC">
        <w:rPr>
          <w:rFonts w:ascii="Times New Roman" w:hAnsi="Times New Roman" w:cs="Times New Roman"/>
          <w:sz w:val="26"/>
          <w:szCs w:val="26"/>
        </w:rP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55E4" w:rsidRPr="00FE2EFC" w:rsidRDefault="002855E4" w:rsidP="002855E4">
      <w:pPr>
        <w:pStyle w:val="ConsPlusNormal"/>
        <w:ind w:firstLine="709"/>
        <w:jc w:val="both"/>
        <w:rPr>
          <w:rFonts w:ascii="Times New Roman" w:hAnsi="Times New Roman" w:cs="Times New Roman"/>
          <w:sz w:val="26"/>
          <w:szCs w:val="26"/>
        </w:rPr>
      </w:pPr>
      <w:proofErr w:type="gramStart"/>
      <w:r w:rsidRPr="00FE2EFC">
        <w:rPr>
          <w:rFonts w:ascii="Times New Roman" w:hAnsi="Times New Roman" w:cs="Times New Roman"/>
          <w:sz w:val="26"/>
          <w:szCs w:val="26"/>
        </w:rPr>
        <w:t>2) ежегодно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55E4" w:rsidRPr="00FE2EFC" w:rsidRDefault="002855E4" w:rsidP="002855E4">
      <w:pPr>
        <w:pStyle w:val="ConsPlusNormal"/>
        <w:ind w:firstLine="709"/>
        <w:jc w:val="both"/>
        <w:rPr>
          <w:rFonts w:ascii="Times New Roman" w:hAnsi="Times New Roman" w:cs="Times New Roman"/>
          <w:sz w:val="26"/>
          <w:szCs w:val="26"/>
        </w:rPr>
      </w:pPr>
      <w:proofErr w:type="gramStart"/>
      <w:r w:rsidRPr="00FE2EFC">
        <w:rPr>
          <w:rFonts w:ascii="Times New Roman" w:hAnsi="Times New Roman" w:cs="Times New Roman"/>
          <w:sz w:val="26"/>
          <w:szCs w:val="26"/>
        </w:rPr>
        <w:t>3) сведения о своих расходах,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FE2EFC">
        <w:rPr>
          <w:rFonts w:ascii="Times New Roman" w:hAnsi="Times New Roman" w:cs="Times New Roman"/>
          <w:sz w:val="26"/>
          <w:szCs w:val="26"/>
        </w:rPr>
        <w:t xml:space="preserve"> получения средств, за счет которых совершена сделка;</w:t>
      </w:r>
    </w:p>
    <w:p w:rsidR="002855E4" w:rsidRPr="00FE2EFC" w:rsidRDefault="002855E4" w:rsidP="002855E4">
      <w:pPr>
        <w:pStyle w:val="ConsPlusNormal"/>
        <w:ind w:firstLine="709"/>
        <w:jc w:val="both"/>
        <w:rPr>
          <w:rFonts w:ascii="Times New Roman" w:hAnsi="Times New Roman" w:cs="Times New Roman"/>
          <w:sz w:val="26"/>
          <w:szCs w:val="26"/>
        </w:rPr>
      </w:pPr>
      <w:proofErr w:type="gramStart"/>
      <w:r w:rsidRPr="00FE2EFC">
        <w:rPr>
          <w:rFonts w:ascii="Times New Roman" w:hAnsi="Times New Roman" w:cs="Times New Roman"/>
          <w:sz w:val="26"/>
          <w:szCs w:val="26"/>
        </w:rPr>
        <w:t>4) сведения о расходах своих супруги (супруга) и несовершеннолетних детей,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Pr="00FE2EFC">
        <w:rPr>
          <w:rFonts w:ascii="Times New Roman" w:hAnsi="Times New Roman" w:cs="Times New Roman"/>
          <w:sz w:val="26"/>
          <w:szCs w:val="26"/>
        </w:rPr>
        <w:t xml:space="preserve"> совершению сделки, и об источниках получения средств, за счет которых совершена сделка.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5. Гражданин, претендующий на замещение </w:t>
      </w:r>
      <w:r>
        <w:rPr>
          <w:rFonts w:eastAsia="Times New Roman"/>
          <w:sz w:val="26"/>
          <w:szCs w:val="26"/>
          <w:lang w:eastAsia="ru-RU"/>
        </w:rPr>
        <w:t>муниципальной</w:t>
      </w:r>
      <w:r w:rsidRPr="00FE2EFC">
        <w:rPr>
          <w:rFonts w:eastAsia="Times New Roman"/>
          <w:sz w:val="26"/>
          <w:szCs w:val="26"/>
          <w:lang w:eastAsia="ru-RU"/>
        </w:rPr>
        <w:t xml:space="preserve"> должности Новокузнецкого муниципального района, представляет перед наделением полномочиями (назначением, избранием на должность):</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Новокузнецкого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FE2EFC">
        <w:rPr>
          <w:rFonts w:eastAsia="Times New Roman"/>
          <w:sz w:val="26"/>
          <w:szCs w:val="26"/>
          <w:lang w:eastAsia="ru-RU"/>
        </w:rPr>
        <w:t xml:space="preserve"> месяца, предшествующего месяцу подачи документов для замещения муниципальной должности Новокузнецкого муниципального района (на отчетную дату);</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Новокузнецкого муниципального района, а также сведения об имуществе, принадлежащем им на </w:t>
      </w:r>
      <w:r w:rsidRPr="00FE2EFC">
        <w:rPr>
          <w:rFonts w:eastAsia="Times New Roman"/>
          <w:sz w:val="26"/>
          <w:szCs w:val="26"/>
          <w:lang w:eastAsia="ru-RU"/>
        </w:rPr>
        <w:lastRenderedPageBreak/>
        <w:t>праве собственности, и об их обязательствах имущественного характера по состоянию на первое число месяца, предшествующего месяцу</w:t>
      </w:r>
      <w:proofErr w:type="gramEnd"/>
      <w:r w:rsidRPr="00FE2EFC">
        <w:rPr>
          <w:rFonts w:eastAsia="Times New Roman"/>
          <w:sz w:val="26"/>
          <w:szCs w:val="26"/>
          <w:lang w:eastAsia="ru-RU"/>
        </w:rPr>
        <w:t xml:space="preserve"> подачи гражданином документов для замещения муниципальной должности Новокузнецкого муниципального района (на отчетную дату).</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6. Лицо, замещающее муниципальную должность Новокузнецкого муниципального района, представляет:</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 xml:space="preserve">3)  сведения о своих расходах, произведенных за отчетный период </w:t>
      </w:r>
      <w:r w:rsidRPr="00FE2EFC">
        <w:rPr>
          <w:rFonts w:eastAsia="Times New Roman"/>
          <w:sz w:val="26"/>
          <w:szCs w:val="26"/>
          <w:lang w:eastAsia="ru-RU"/>
        </w:rPr>
        <w:br/>
        <w:t>(с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последние три года, предшествующих совершению сделки, и об источниках</w:t>
      </w:r>
      <w:proofErr w:type="gramEnd"/>
      <w:r w:rsidRPr="00FE2EFC">
        <w:rPr>
          <w:rFonts w:eastAsia="Times New Roman"/>
          <w:sz w:val="26"/>
          <w:szCs w:val="26"/>
          <w:lang w:eastAsia="ru-RU"/>
        </w:rPr>
        <w:t xml:space="preserve"> получения средств, за счет которых совершена сделка;</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4) сведения о расходах своих супруги (супруга) и несовершеннолетних детей,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последние три года, предшествующих</w:t>
      </w:r>
      <w:proofErr w:type="gramEnd"/>
      <w:r w:rsidRPr="00FE2EFC">
        <w:rPr>
          <w:rFonts w:eastAsia="Times New Roman"/>
          <w:sz w:val="26"/>
          <w:szCs w:val="26"/>
          <w:lang w:eastAsia="ru-RU"/>
        </w:rPr>
        <w:t xml:space="preserve"> совершению сделки, и об источниках получения средств, за счет которых совершена сделка.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7. </w:t>
      </w:r>
      <w:proofErr w:type="gramStart"/>
      <w:r w:rsidRPr="00FE2EFC">
        <w:rPr>
          <w:rFonts w:eastAsia="Times New Roman"/>
          <w:sz w:val="26"/>
          <w:szCs w:val="26"/>
          <w:lang w:eastAsia="ru-RU"/>
        </w:rPr>
        <w:t xml:space="preserve">В случае если гражданин, претендующий на замещение </w:t>
      </w:r>
      <w:r w:rsidRPr="00FE2EFC">
        <w:rPr>
          <w:sz w:val="26"/>
          <w:szCs w:val="26"/>
        </w:rPr>
        <w:t>должности председателя контрольно-счетной комиссии Новокузнецкого муниципального района и</w:t>
      </w:r>
      <w:r w:rsidRPr="00FE2EFC">
        <w:rPr>
          <w:rFonts w:eastAsia="Times New Roman"/>
          <w:sz w:val="26"/>
          <w:szCs w:val="26"/>
          <w:lang w:eastAsia="ru-RU"/>
        </w:rPr>
        <w:t xml:space="preserve"> </w:t>
      </w:r>
      <w:r>
        <w:rPr>
          <w:rFonts w:eastAsia="Times New Roman"/>
          <w:sz w:val="26"/>
          <w:szCs w:val="26"/>
          <w:lang w:eastAsia="ru-RU"/>
        </w:rPr>
        <w:t xml:space="preserve">гражданин, претендующий на замещение </w:t>
      </w:r>
      <w:r w:rsidRPr="00FE2EFC">
        <w:rPr>
          <w:rFonts w:eastAsia="Times New Roman"/>
          <w:sz w:val="26"/>
          <w:szCs w:val="26"/>
          <w:lang w:eastAsia="ru-RU"/>
        </w:rPr>
        <w:t xml:space="preserve">муниципальной должности Новокузнецкого муниципального района, или лицо, замещающее </w:t>
      </w:r>
      <w:r w:rsidRPr="00FE2EFC">
        <w:rPr>
          <w:sz w:val="26"/>
          <w:szCs w:val="26"/>
        </w:rPr>
        <w:t>должность председателя контрольно-счетной комиссии</w:t>
      </w:r>
      <w:r w:rsidRPr="00FE2EFC">
        <w:rPr>
          <w:rFonts w:eastAsia="Times New Roman"/>
          <w:sz w:val="26"/>
          <w:szCs w:val="26"/>
          <w:lang w:eastAsia="ru-RU"/>
        </w:rPr>
        <w:t xml:space="preserve"> Новокузнецкого муниципального района и </w:t>
      </w:r>
      <w:r>
        <w:rPr>
          <w:rFonts w:eastAsia="Times New Roman"/>
          <w:sz w:val="26"/>
          <w:szCs w:val="26"/>
          <w:lang w:eastAsia="ru-RU"/>
        </w:rPr>
        <w:t xml:space="preserve">лицо, замещающее </w:t>
      </w:r>
      <w:r w:rsidRPr="00FE2EFC">
        <w:rPr>
          <w:rFonts w:eastAsia="Times New Roman"/>
          <w:sz w:val="26"/>
          <w:szCs w:val="26"/>
          <w:lang w:eastAsia="ru-RU"/>
        </w:rPr>
        <w:t>муниципальную должность Новокузнецкого муниципального района, обнаружили, что в представленных ими сведениях о доходах, расходах, об имуществе и обязательствах имущественного характера не отражены или</w:t>
      </w:r>
      <w:proofErr w:type="gramEnd"/>
      <w:r w:rsidRPr="00FE2EFC">
        <w:rPr>
          <w:rFonts w:eastAsia="Times New Roman"/>
          <w:sz w:val="26"/>
          <w:szCs w:val="26"/>
          <w:lang w:eastAsia="ru-RU"/>
        </w:rPr>
        <w:t xml:space="preserve"> не полностью отражены какие-либо сведения либо имеются ошибки, они вправе представить уточненные сведения в</w:t>
      </w:r>
      <w:r>
        <w:rPr>
          <w:rFonts w:eastAsia="Times New Roman"/>
          <w:sz w:val="26"/>
          <w:szCs w:val="26"/>
          <w:lang w:eastAsia="ru-RU"/>
        </w:rPr>
        <w:t xml:space="preserve"> порядке, установленными</w:t>
      </w:r>
      <w:r w:rsidRPr="00FE2EFC">
        <w:rPr>
          <w:rFonts w:eastAsia="Times New Roman"/>
          <w:sz w:val="26"/>
          <w:szCs w:val="26"/>
          <w:lang w:eastAsia="ru-RU"/>
        </w:rPr>
        <w:t xml:space="preserve"> настоящим</w:t>
      </w:r>
      <w:r>
        <w:rPr>
          <w:rFonts w:eastAsia="Times New Roman"/>
          <w:sz w:val="26"/>
          <w:szCs w:val="26"/>
          <w:lang w:eastAsia="ru-RU"/>
        </w:rPr>
        <w:t xml:space="preserve"> Положением</w:t>
      </w:r>
      <w:r w:rsidRPr="00FE2EFC">
        <w:rPr>
          <w:rFonts w:eastAsia="Times New Roman"/>
          <w:sz w:val="26"/>
          <w:szCs w:val="26"/>
          <w:lang w:eastAsia="ru-RU"/>
        </w:rPr>
        <w:t>.</w:t>
      </w:r>
    </w:p>
    <w:p w:rsidR="002855E4" w:rsidRPr="00FE2EFC" w:rsidRDefault="002855E4" w:rsidP="002855E4">
      <w:pPr>
        <w:ind w:firstLine="709"/>
        <w:jc w:val="both"/>
        <w:outlineLvl w:val="0"/>
        <w:rPr>
          <w:rFonts w:eastAsia="Times New Roman"/>
          <w:sz w:val="26"/>
          <w:szCs w:val="26"/>
          <w:lang w:eastAsia="ru-RU"/>
        </w:rPr>
      </w:pPr>
      <w:r w:rsidRPr="00FE2EFC">
        <w:rPr>
          <w:rFonts w:eastAsia="Times New Roman"/>
          <w:sz w:val="26"/>
          <w:szCs w:val="26"/>
          <w:lang w:eastAsia="ru-RU"/>
        </w:rPr>
        <w:t xml:space="preserve">Лицо, замещающее </w:t>
      </w:r>
      <w:r w:rsidRPr="00FE2EFC">
        <w:rPr>
          <w:sz w:val="26"/>
          <w:szCs w:val="26"/>
        </w:rPr>
        <w:t>должность председателя контрольно-счетной комиссии</w:t>
      </w:r>
      <w:r w:rsidRPr="00FE2EFC">
        <w:rPr>
          <w:rFonts w:eastAsia="Times New Roman"/>
          <w:sz w:val="26"/>
          <w:szCs w:val="26"/>
          <w:lang w:eastAsia="ru-RU"/>
        </w:rPr>
        <w:t xml:space="preserve"> Новокузнецкого муниципального района и </w:t>
      </w:r>
      <w:r>
        <w:rPr>
          <w:rFonts w:eastAsia="Times New Roman"/>
          <w:sz w:val="26"/>
          <w:szCs w:val="26"/>
          <w:lang w:eastAsia="ru-RU"/>
        </w:rPr>
        <w:t xml:space="preserve">лицо, замещающее </w:t>
      </w:r>
      <w:r w:rsidRPr="00FE2EFC">
        <w:rPr>
          <w:rFonts w:eastAsia="Times New Roman"/>
          <w:sz w:val="26"/>
          <w:szCs w:val="26"/>
          <w:lang w:eastAsia="ru-RU"/>
        </w:rPr>
        <w:t xml:space="preserve">муниципальную должность Новокузнецкого муниципального района, может представить уточненные сведения в течение одного месяца после окончания срока, указанного в </w:t>
      </w:r>
      <w:hyperlink r:id="rId7" w:history="1">
        <w:r w:rsidRPr="00FE2EFC">
          <w:rPr>
            <w:rFonts w:eastAsia="Times New Roman"/>
            <w:sz w:val="26"/>
            <w:szCs w:val="26"/>
            <w:lang w:eastAsia="ru-RU"/>
          </w:rPr>
          <w:t>пункте 2</w:t>
        </w:r>
      </w:hyperlink>
      <w:r w:rsidRPr="00FE2EFC">
        <w:rPr>
          <w:rFonts w:eastAsia="Times New Roman"/>
          <w:sz w:val="26"/>
          <w:szCs w:val="26"/>
          <w:lang w:eastAsia="ru-RU"/>
        </w:rPr>
        <w:t xml:space="preserve"> настоящего Положения.</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lastRenderedPageBreak/>
        <w:t xml:space="preserve">8. </w:t>
      </w:r>
      <w:proofErr w:type="gramStart"/>
      <w:r w:rsidRPr="00FE2EFC">
        <w:rPr>
          <w:rFonts w:eastAsia="Times New Roman"/>
          <w:sz w:val="26"/>
          <w:szCs w:val="26"/>
          <w:lang w:eastAsia="ru-RU"/>
        </w:rPr>
        <w:t xml:space="preserve">В случае непредставления по объективным причинам лицом, замещающим </w:t>
      </w:r>
      <w:r w:rsidRPr="00FE2EFC">
        <w:rPr>
          <w:sz w:val="26"/>
          <w:szCs w:val="26"/>
        </w:rPr>
        <w:t>должность председателя контрольно-счетной комиссии</w:t>
      </w:r>
      <w:r w:rsidRPr="00FE2EFC">
        <w:rPr>
          <w:rFonts w:eastAsia="Times New Roman"/>
          <w:sz w:val="26"/>
          <w:szCs w:val="26"/>
          <w:lang w:eastAsia="ru-RU"/>
        </w:rPr>
        <w:t xml:space="preserve"> Новокузнецкого муниципального района и </w:t>
      </w:r>
      <w:r>
        <w:rPr>
          <w:rFonts w:eastAsia="Times New Roman"/>
          <w:sz w:val="26"/>
          <w:szCs w:val="26"/>
          <w:lang w:eastAsia="ru-RU"/>
        </w:rPr>
        <w:t xml:space="preserve">лицом, замещающим </w:t>
      </w:r>
      <w:r w:rsidRPr="00FE2EFC">
        <w:rPr>
          <w:rFonts w:eastAsia="Times New Roman"/>
          <w:sz w:val="26"/>
          <w:szCs w:val="26"/>
          <w:lang w:eastAsia="ru-RU"/>
        </w:rPr>
        <w:t>муниципальную должность Новокузнецкого муниципального района,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в соответствии с положением о ней.</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9. Сведения о доходах, расходах, об имуществе и обязательствах имущественного характера, представляемые в соответствии с настоящим</w:t>
      </w:r>
      <w:r>
        <w:rPr>
          <w:rFonts w:eastAsia="Times New Roman"/>
          <w:sz w:val="26"/>
          <w:szCs w:val="26"/>
          <w:lang w:eastAsia="ru-RU"/>
        </w:rPr>
        <w:t xml:space="preserve"> Порядком</w:t>
      </w:r>
      <w:r w:rsidRPr="00FE2EFC">
        <w:rPr>
          <w:rFonts w:eastAsia="Times New Roman"/>
          <w:sz w:val="26"/>
          <w:szCs w:val="26"/>
          <w:lang w:eastAsia="ru-RU"/>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2855E4" w:rsidRPr="00FE2EFC" w:rsidRDefault="002855E4" w:rsidP="002855E4">
      <w:pPr>
        <w:ind w:firstLine="709"/>
        <w:jc w:val="both"/>
        <w:outlineLvl w:val="0"/>
        <w:rPr>
          <w:rFonts w:eastAsia="Times New Roman"/>
          <w:sz w:val="26"/>
          <w:szCs w:val="26"/>
          <w:lang w:eastAsia="ru-RU"/>
        </w:rPr>
      </w:pPr>
      <w:r w:rsidRPr="00FE2EFC">
        <w:rPr>
          <w:rFonts w:eastAsia="Times New Roman"/>
          <w:sz w:val="26"/>
          <w:szCs w:val="26"/>
          <w:lang w:eastAsia="ru-RU"/>
        </w:rPr>
        <w:t>Эти сведения представляются в органы местного самоуправления Новокузнецкого муниципального района, в компетенцию которых входит наделение их полномочиями (назначением, избранием на должность), а также иным должностным лицам в случаях, предусмотренных федеральными законами.</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10. </w:t>
      </w:r>
      <w:proofErr w:type="gramStart"/>
      <w:r w:rsidRPr="00FE2EFC">
        <w:rPr>
          <w:rFonts w:eastAsia="Times New Roman"/>
          <w:sz w:val="26"/>
          <w:szCs w:val="26"/>
          <w:lang w:eastAsia="ru-RU"/>
        </w:rPr>
        <w:t>Сведения о доходах, об имуществе и обязательствах имущественного характера, представленные в соответствии с пунктом 2 настоящего П</w:t>
      </w:r>
      <w:r>
        <w:rPr>
          <w:rFonts w:eastAsia="Times New Roman"/>
          <w:sz w:val="26"/>
          <w:szCs w:val="26"/>
          <w:lang w:eastAsia="ru-RU"/>
        </w:rPr>
        <w:t>орядка</w:t>
      </w:r>
      <w:r w:rsidRPr="00FE2EFC">
        <w:rPr>
          <w:rFonts w:eastAsia="Times New Roman"/>
          <w:sz w:val="26"/>
          <w:szCs w:val="26"/>
          <w:lang w:eastAsia="ru-RU"/>
        </w:rPr>
        <w:t xml:space="preserve"> лицами, замещающим должность председателя контрольно-счетной комиссии Новокузнецкого муниципального района и </w:t>
      </w:r>
      <w:r w:rsidRPr="00773246">
        <w:rPr>
          <w:rFonts w:eastAsia="Times New Roman"/>
          <w:sz w:val="26"/>
          <w:szCs w:val="26"/>
          <w:lang w:eastAsia="ru-RU"/>
        </w:rPr>
        <w:t>лицами, замещающим</w:t>
      </w:r>
      <w:r>
        <w:rPr>
          <w:rFonts w:eastAsia="Times New Roman"/>
          <w:sz w:val="26"/>
          <w:szCs w:val="26"/>
          <w:lang w:eastAsia="ru-RU"/>
        </w:rPr>
        <w:t>и</w:t>
      </w:r>
      <w:r w:rsidRPr="00773246">
        <w:rPr>
          <w:rFonts w:eastAsia="Times New Roman"/>
          <w:sz w:val="26"/>
          <w:szCs w:val="26"/>
          <w:lang w:eastAsia="ru-RU"/>
        </w:rPr>
        <w:t xml:space="preserve"> </w:t>
      </w:r>
      <w:r w:rsidRPr="00FE2EFC">
        <w:rPr>
          <w:rFonts w:eastAsia="Times New Roman"/>
          <w:sz w:val="26"/>
          <w:szCs w:val="26"/>
          <w:lang w:eastAsia="ru-RU"/>
        </w:rPr>
        <w:t xml:space="preserve">муниципальную должность Новокузнецкого муниципального района, перед наделением полномочиями (назначением, избранием на должность) приобщаются к личному делу лица, замещающего должность председателя контрольно-счетной комиссии Новокузнецкого муниципального района и </w:t>
      </w:r>
      <w:r w:rsidRPr="00773246">
        <w:rPr>
          <w:rFonts w:eastAsia="Times New Roman"/>
          <w:sz w:val="26"/>
          <w:szCs w:val="26"/>
          <w:lang w:eastAsia="ru-RU"/>
        </w:rPr>
        <w:t>лица</w:t>
      </w:r>
      <w:r>
        <w:rPr>
          <w:rFonts w:eastAsia="Times New Roman"/>
          <w:sz w:val="26"/>
          <w:szCs w:val="26"/>
          <w:lang w:eastAsia="ru-RU"/>
        </w:rPr>
        <w:t>, замещающего</w:t>
      </w:r>
      <w:r w:rsidRPr="00773246">
        <w:rPr>
          <w:rFonts w:eastAsia="Times New Roman"/>
          <w:sz w:val="26"/>
          <w:szCs w:val="26"/>
          <w:lang w:eastAsia="ru-RU"/>
        </w:rPr>
        <w:t xml:space="preserve"> </w:t>
      </w:r>
      <w:r w:rsidRPr="00FE2EFC">
        <w:rPr>
          <w:rFonts w:eastAsia="Times New Roman"/>
          <w:sz w:val="26"/>
          <w:szCs w:val="26"/>
          <w:lang w:eastAsia="ru-RU"/>
        </w:rPr>
        <w:t>муниципальную должность Новокузнецкого</w:t>
      </w:r>
      <w:proofErr w:type="gramEnd"/>
      <w:r w:rsidRPr="00FE2EFC">
        <w:rPr>
          <w:rFonts w:eastAsia="Times New Roman"/>
          <w:sz w:val="26"/>
          <w:szCs w:val="26"/>
          <w:lang w:eastAsia="ru-RU"/>
        </w:rPr>
        <w:t xml:space="preserve"> муниципального района.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В случае</w:t>
      </w:r>
      <w:proofErr w:type="gramStart"/>
      <w:r w:rsidRPr="00FE2EFC">
        <w:rPr>
          <w:rFonts w:eastAsia="Times New Roman"/>
          <w:sz w:val="26"/>
          <w:szCs w:val="26"/>
          <w:lang w:eastAsia="ru-RU"/>
        </w:rPr>
        <w:t>,</w:t>
      </w:r>
      <w:proofErr w:type="gramEnd"/>
      <w:r w:rsidRPr="00FE2EFC">
        <w:rPr>
          <w:rFonts w:eastAsia="Times New Roman"/>
          <w:sz w:val="26"/>
          <w:szCs w:val="26"/>
          <w:lang w:eastAsia="ru-RU"/>
        </w:rPr>
        <w:t xml:space="preserve"> если гражданин, представивший в соответствии с настоящим П</w:t>
      </w:r>
      <w:r>
        <w:rPr>
          <w:rFonts w:eastAsia="Times New Roman"/>
          <w:sz w:val="26"/>
          <w:szCs w:val="26"/>
          <w:lang w:eastAsia="ru-RU"/>
        </w:rPr>
        <w:t xml:space="preserve">оложением </w:t>
      </w:r>
      <w:r w:rsidRPr="00FE2EFC">
        <w:rPr>
          <w:rFonts w:eastAsia="Times New Roman"/>
          <w:sz w:val="26"/>
          <w:szCs w:val="26"/>
          <w:lang w:eastAsia="ru-RU"/>
        </w:rPr>
        <w:t>справки, указанные в абзаце пятом пункта 2 настоящего П</w:t>
      </w:r>
      <w:r>
        <w:rPr>
          <w:rFonts w:eastAsia="Times New Roman"/>
          <w:sz w:val="26"/>
          <w:szCs w:val="26"/>
          <w:lang w:eastAsia="ru-RU"/>
        </w:rPr>
        <w:t>оложения</w:t>
      </w:r>
      <w:r w:rsidRPr="00FE2EFC">
        <w:rPr>
          <w:rFonts w:eastAsia="Times New Roman"/>
          <w:sz w:val="26"/>
          <w:szCs w:val="26"/>
          <w:lang w:eastAsia="ru-RU"/>
        </w:rPr>
        <w:t xml:space="preserve">, не был назначен на должность председателя контрольно-счетной комиссии Новокузнецкого муниципального района или </w:t>
      </w:r>
      <w:r>
        <w:rPr>
          <w:rFonts w:eastAsia="Times New Roman"/>
          <w:sz w:val="26"/>
          <w:szCs w:val="26"/>
          <w:lang w:eastAsia="ru-RU"/>
        </w:rPr>
        <w:t xml:space="preserve">на </w:t>
      </w:r>
      <w:r w:rsidRPr="00FE2EFC">
        <w:rPr>
          <w:rFonts w:eastAsia="Times New Roman"/>
          <w:sz w:val="26"/>
          <w:szCs w:val="26"/>
          <w:lang w:eastAsia="ru-RU"/>
        </w:rPr>
        <w:t>муниципальную должность Новокузнецкого муниципального района, эти справки возвращаются ему по его письменному заявлению.</w:t>
      </w:r>
    </w:p>
    <w:p w:rsidR="002855E4" w:rsidRPr="00FE2EFC" w:rsidRDefault="002855E4" w:rsidP="002855E4">
      <w:pPr>
        <w:autoSpaceDE w:val="0"/>
        <w:autoSpaceDN w:val="0"/>
        <w:adjustRightInd w:val="0"/>
        <w:ind w:firstLine="709"/>
        <w:jc w:val="both"/>
        <w:rPr>
          <w:rFonts w:eastAsia="Calibri"/>
          <w:sz w:val="26"/>
          <w:szCs w:val="26"/>
        </w:rPr>
      </w:pPr>
      <w:r w:rsidRPr="00FE2EFC">
        <w:rPr>
          <w:rFonts w:eastAsia="Times New Roman"/>
          <w:sz w:val="26"/>
          <w:szCs w:val="26"/>
          <w:lang w:eastAsia="ru-RU"/>
        </w:rPr>
        <w:t xml:space="preserve">11. </w:t>
      </w:r>
      <w:proofErr w:type="gramStart"/>
      <w:r w:rsidRPr="00FE2EFC">
        <w:rPr>
          <w:rFonts w:eastAsia="Times New Roman"/>
          <w:sz w:val="26"/>
          <w:szCs w:val="26"/>
          <w:lang w:eastAsia="ru-RU"/>
        </w:rPr>
        <w:t>Представленные сведения о доходах, расходах, об имуществе и обязательствах имущественного характера</w:t>
      </w:r>
      <w:r w:rsidRPr="00FE2EFC">
        <w:rPr>
          <w:rFonts w:eastAsia="Calibri"/>
          <w:sz w:val="26"/>
          <w:szCs w:val="26"/>
        </w:rPr>
        <w:t xml:space="preserve"> лиц, замещающих</w:t>
      </w:r>
      <w:r w:rsidRPr="00FE2EFC">
        <w:rPr>
          <w:rFonts w:eastAsia="Times New Roman"/>
          <w:sz w:val="26"/>
          <w:szCs w:val="26"/>
          <w:lang w:eastAsia="ru-RU"/>
        </w:rPr>
        <w:t xml:space="preserve"> должность председателя контрольно-счетной комиссии Новокузнецкого муниципального района и</w:t>
      </w:r>
      <w:r w:rsidRPr="00FE2EFC">
        <w:rPr>
          <w:rFonts w:eastAsia="Calibri"/>
          <w:sz w:val="26"/>
          <w:szCs w:val="26"/>
        </w:rPr>
        <w:t xml:space="preserve"> </w:t>
      </w:r>
      <w:r>
        <w:rPr>
          <w:rFonts w:eastAsia="Calibri"/>
          <w:sz w:val="26"/>
          <w:szCs w:val="26"/>
        </w:rPr>
        <w:t>лиц</w:t>
      </w:r>
      <w:r w:rsidRPr="00CC0218">
        <w:rPr>
          <w:rFonts w:eastAsia="Calibri"/>
          <w:sz w:val="26"/>
          <w:szCs w:val="26"/>
        </w:rPr>
        <w:t xml:space="preserve">, </w:t>
      </w:r>
      <w:r>
        <w:rPr>
          <w:rFonts w:eastAsia="Calibri"/>
          <w:sz w:val="26"/>
          <w:szCs w:val="26"/>
        </w:rPr>
        <w:t>замещающих</w:t>
      </w:r>
      <w:r w:rsidRPr="00CC0218">
        <w:rPr>
          <w:rFonts w:eastAsia="Calibri"/>
          <w:sz w:val="26"/>
          <w:szCs w:val="26"/>
        </w:rPr>
        <w:t xml:space="preserve"> </w:t>
      </w:r>
      <w:r w:rsidRPr="00FE2EFC">
        <w:rPr>
          <w:rFonts w:eastAsia="Times New Roman"/>
          <w:sz w:val="26"/>
          <w:szCs w:val="26"/>
          <w:lang w:eastAsia="ru-RU"/>
        </w:rPr>
        <w:t>муниципальную должность Новокузнецкого муниципального района</w:t>
      </w:r>
      <w:r w:rsidRPr="00FE2EFC">
        <w:rPr>
          <w:rFonts w:eastAsia="Calibri"/>
          <w:sz w:val="26"/>
          <w:szCs w:val="26"/>
        </w:rPr>
        <w:t xml:space="preserve">, а также </w:t>
      </w:r>
      <w:r w:rsidRPr="00FE2EFC">
        <w:rPr>
          <w:rFonts w:eastAsia="Times New Roman"/>
          <w:sz w:val="26"/>
          <w:szCs w:val="26"/>
          <w:lang w:eastAsia="ru-RU"/>
        </w:rPr>
        <w:t>сведения о доходах, расходах, об имуществе и обязательствах имущественного характера</w:t>
      </w:r>
      <w:r w:rsidRPr="00FE2EFC">
        <w:rPr>
          <w:rFonts w:eastAsia="Calibri"/>
          <w:sz w:val="26"/>
          <w:szCs w:val="26"/>
        </w:rPr>
        <w:t xml:space="preserve"> их супруг (супругов) и несовершеннолетних детей в установленном порядке, размещаются в информационно-телекоммуникационной сети «Интернет» и предоставляются общероссийским средствам массовой информации</w:t>
      </w:r>
      <w:proofErr w:type="gramEnd"/>
      <w:r w:rsidRPr="00FE2EFC">
        <w:rPr>
          <w:rFonts w:eastAsia="Calibri"/>
          <w:sz w:val="26"/>
          <w:szCs w:val="26"/>
        </w:rPr>
        <w:t xml:space="preserve"> для опубликования по их запросам.</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12.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13. </w:t>
      </w:r>
      <w:proofErr w:type="gramStart"/>
      <w:r w:rsidRPr="00FE2EFC">
        <w:rPr>
          <w:rFonts w:eastAsia="Times New Roman"/>
          <w:sz w:val="26"/>
          <w:szCs w:val="26"/>
          <w:lang w:eastAsia="ru-RU"/>
        </w:rPr>
        <w:t xml:space="preserve">Гражданин, претендующий на замещение должности председателя контрольно-счетной комиссии Новокузнецкого муниципального района и </w:t>
      </w:r>
      <w:r>
        <w:rPr>
          <w:rFonts w:eastAsia="Times New Roman"/>
          <w:sz w:val="26"/>
          <w:szCs w:val="26"/>
          <w:lang w:eastAsia="ru-RU"/>
        </w:rPr>
        <w:t>г</w:t>
      </w:r>
      <w:r w:rsidRPr="00CC0218">
        <w:rPr>
          <w:rFonts w:eastAsia="Times New Roman"/>
          <w:sz w:val="26"/>
          <w:szCs w:val="26"/>
          <w:lang w:eastAsia="ru-RU"/>
        </w:rPr>
        <w:t xml:space="preserve">ражданин, претендующий на замещение </w:t>
      </w:r>
      <w:r w:rsidRPr="00FE2EFC">
        <w:rPr>
          <w:rFonts w:eastAsia="Times New Roman"/>
          <w:sz w:val="26"/>
          <w:szCs w:val="26"/>
          <w:lang w:eastAsia="ru-RU"/>
        </w:rPr>
        <w:t xml:space="preserve">муниципальной должности </w:t>
      </w:r>
      <w:r w:rsidRPr="00FE2EFC">
        <w:rPr>
          <w:rFonts w:eastAsia="Times New Roman"/>
          <w:sz w:val="26"/>
          <w:szCs w:val="26"/>
          <w:lang w:eastAsia="ru-RU"/>
        </w:rPr>
        <w:lastRenderedPageBreak/>
        <w:t xml:space="preserve">Новокузнецкого муниципального района,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должность председателя контрольно-счетной комиссии Новокузнецкого муниципального района и </w:t>
      </w:r>
      <w:r>
        <w:rPr>
          <w:rFonts w:eastAsia="Times New Roman"/>
          <w:sz w:val="26"/>
          <w:szCs w:val="26"/>
          <w:lang w:eastAsia="ru-RU"/>
        </w:rPr>
        <w:t>лицо, замещающее</w:t>
      </w:r>
      <w:r w:rsidRPr="00CC0218">
        <w:rPr>
          <w:rFonts w:eastAsia="Times New Roman"/>
          <w:sz w:val="26"/>
          <w:szCs w:val="26"/>
          <w:lang w:eastAsia="ru-RU"/>
        </w:rPr>
        <w:t xml:space="preserve"> </w:t>
      </w:r>
      <w:r w:rsidRPr="00FE2EFC">
        <w:rPr>
          <w:rFonts w:eastAsia="Times New Roman"/>
          <w:sz w:val="26"/>
          <w:szCs w:val="26"/>
          <w:lang w:eastAsia="ru-RU"/>
        </w:rPr>
        <w:t>муниципальную должность Новокузнецкого муниципального района, в случае непредставления или представления</w:t>
      </w:r>
      <w:proofErr w:type="gramEnd"/>
      <w:r w:rsidRPr="00FE2EFC">
        <w:rPr>
          <w:rFonts w:eastAsia="Times New Roman"/>
          <w:sz w:val="26"/>
          <w:szCs w:val="26"/>
          <w:lang w:eastAsia="ru-RU"/>
        </w:rPr>
        <w:t xml:space="preserve">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2855E4" w:rsidRPr="002B46F9" w:rsidRDefault="002855E4" w:rsidP="002855E4">
      <w:pPr>
        <w:widowControl w:val="0"/>
        <w:autoSpaceDE w:val="0"/>
        <w:autoSpaceDN w:val="0"/>
        <w:adjustRightInd w:val="0"/>
        <w:ind w:left="4536"/>
        <w:jc w:val="right"/>
        <w:rPr>
          <w:rFonts w:eastAsia="Times New Roman"/>
          <w:sz w:val="26"/>
          <w:szCs w:val="26"/>
          <w:lang w:eastAsia="ru-RU"/>
        </w:rPr>
      </w:pPr>
      <w:r>
        <w:rPr>
          <w:rFonts w:eastAsia="Times New Roman"/>
          <w:sz w:val="26"/>
          <w:szCs w:val="26"/>
          <w:lang w:eastAsia="ru-RU"/>
        </w:rPr>
        <w:br w:type="page"/>
      </w:r>
      <w:r w:rsidRPr="002B46F9">
        <w:rPr>
          <w:rFonts w:eastAsia="Times New Roman"/>
          <w:sz w:val="26"/>
          <w:szCs w:val="26"/>
          <w:lang w:eastAsia="ru-RU"/>
        </w:rPr>
        <w:lastRenderedPageBreak/>
        <w:t>Положение</w:t>
      </w:r>
      <w:r>
        <w:rPr>
          <w:rFonts w:eastAsia="Times New Roman"/>
          <w:sz w:val="26"/>
          <w:szCs w:val="26"/>
          <w:lang w:eastAsia="ru-RU"/>
        </w:rPr>
        <w:t xml:space="preserve"> № 1</w:t>
      </w:r>
    </w:p>
    <w:p w:rsidR="002855E4" w:rsidRDefault="002855E4" w:rsidP="002855E4">
      <w:pPr>
        <w:widowControl w:val="0"/>
        <w:autoSpaceDE w:val="0"/>
        <w:autoSpaceDN w:val="0"/>
        <w:adjustRightInd w:val="0"/>
        <w:ind w:left="4536"/>
        <w:jc w:val="right"/>
        <w:rPr>
          <w:rFonts w:eastAsia="Times New Roman"/>
          <w:sz w:val="26"/>
          <w:szCs w:val="26"/>
          <w:lang w:eastAsia="ru-RU"/>
        </w:rPr>
      </w:pPr>
      <w:proofErr w:type="gramStart"/>
      <w:r>
        <w:rPr>
          <w:rFonts w:eastAsia="Times New Roman"/>
          <w:sz w:val="26"/>
          <w:szCs w:val="26"/>
          <w:lang w:eastAsia="ru-RU"/>
        </w:rPr>
        <w:t>к Положению о</w:t>
      </w:r>
      <w:r w:rsidRPr="002B46F9">
        <w:rPr>
          <w:rFonts w:eastAsia="Times New Roman"/>
          <w:sz w:val="26"/>
          <w:szCs w:val="26"/>
          <w:lang w:eastAsia="ru-RU"/>
        </w:rPr>
        <w:t xml:space="preserve"> порядке представления гражданами, претендующими на замещение должности председателя контрольно-счетной комиссии Новокузнецкого муниципального района,  гражданами, претендующими на замещение муниципальных должностей Новокузнецкого муниципального района, сведений о доходах, об имуществе и обязательствах имущественного характера и лицами, замещающими должность председателя контрольно-счетной комиссии Новокузнецкого муниципального района, лицами, замещающими муниципальные должности Новокузнецкого муниципального района, сведений о доходах, расходах, об имуществе</w:t>
      </w:r>
      <w:r>
        <w:rPr>
          <w:rFonts w:eastAsia="Times New Roman"/>
          <w:sz w:val="26"/>
          <w:szCs w:val="26"/>
          <w:lang w:eastAsia="ru-RU"/>
        </w:rPr>
        <w:t xml:space="preserve"> </w:t>
      </w:r>
      <w:r w:rsidRPr="002B46F9">
        <w:rPr>
          <w:rFonts w:eastAsia="Times New Roman"/>
          <w:sz w:val="26"/>
          <w:szCs w:val="26"/>
          <w:lang w:eastAsia="ru-RU"/>
        </w:rPr>
        <w:t>и обязательствах имущественного</w:t>
      </w:r>
      <w:proofErr w:type="gramEnd"/>
      <w:r w:rsidRPr="002B46F9">
        <w:rPr>
          <w:rFonts w:eastAsia="Times New Roman"/>
          <w:sz w:val="26"/>
          <w:szCs w:val="26"/>
          <w:lang w:eastAsia="ru-RU"/>
        </w:rPr>
        <w:t xml:space="preserve"> характера  </w:t>
      </w:r>
    </w:p>
    <w:p w:rsidR="002855E4" w:rsidRDefault="002855E4" w:rsidP="002855E4">
      <w:pPr>
        <w:widowControl w:val="0"/>
        <w:autoSpaceDE w:val="0"/>
        <w:autoSpaceDN w:val="0"/>
        <w:adjustRightInd w:val="0"/>
        <w:ind w:left="4536"/>
        <w:jc w:val="both"/>
        <w:rPr>
          <w:rFonts w:eastAsia="Times New Roman"/>
          <w:sz w:val="26"/>
          <w:szCs w:val="26"/>
          <w:lang w:eastAsia="ru-RU"/>
        </w:rPr>
      </w:pPr>
    </w:p>
    <w:p w:rsidR="002855E4" w:rsidRDefault="002855E4" w:rsidP="002855E4">
      <w:pPr>
        <w:widowControl w:val="0"/>
        <w:autoSpaceDE w:val="0"/>
        <w:autoSpaceDN w:val="0"/>
        <w:adjustRightInd w:val="0"/>
        <w:ind w:left="4536"/>
        <w:jc w:val="both"/>
        <w:rPr>
          <w:rFonts w:eastAsia="Times New Roman"/>
          <w:sz w:val="26"/>
          <w:szCs w:val="26"/>
          <w:lang w:eastAsia="ru-RU"/>
        </w:rPr>
      </w:pPr>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В ____</w:t>
      </w:r>
      <w:r>
        <w:rPr>
          <w:rFonts w:eastAsia="Times New Roman"/>
          <w:sz w:val="28"/>
          <w:szCs w:val="28"/>
          <w:lang w:eastAsia="ru-RU"/>
        </w:rPr>
        <w:t>________________________</w:t>
      </w:r>
    </w:p>
    <w:p w:rsidR="002855E4" w:rsidRPr="002B46F9" w:rsidRDefault="002855E4" w:rsidP="002855E4">
      <w:pPr>
        <w:widowControl w:val="0"/>
        <w:autoSpaceDE w:val="0"/>
        <w:autoSpaceDN w:val="0"/>
        <w:adjustRightInd w:val="0"/>
        <w:ind w:left="4536"/>
        <w:jc w:val="both"/>
        <w:rPr>
          <w:rFonts w:eastAsia="Times New Roman"/>
          <w:sz w:val="24"/>
          <w:lang w:eastAsia="ru-RU"/>
        </w:rPr>
      </w:pPr>
      <w:r w:rsidRPr="002B46F9">
        <w:rPr>
          <w:rFonts w:eastAsia="Times New Roman"/>
          <w:sz w:val="24"/>
          <w:lang w:eastAsia="ru-RU"/>
        </w:rPr>
        <w:t xml:space="preserve"> </w:t>
      </w:r>
      <w:proofErr w:type="gramStart"/>
      <w:r w:rsidRPr="002B46F9">
        <w:rPr>
          <w:rFonts w:eastAsia="Times New Roman"/>
          <w:sz w:val="24"/>
          <w:lang w:eastAsia="ru-RU"/>
        </w:rPr>
        <w:t>(наименование кадрового подразделения</w:t>
      </w:r>
      <w:proofErr w:type="gramEnd"/>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__________________________________</w:t>
      </w:r>
    </w:p>
    <w:p w:rsidR="002855E4" w:rsidRPr="002B46F9" w:rsidRDefault="002855E4" w:rsidP="002855E4">
      <w:pPr>
        <w:widowControl w:val="0"/>
        <w:autoSpaceDE w:val="0"/>
        <w:autoSpaceDN w:val="0"/>
        <w:adjustRightInd w:val="0"/>
        <w:ind w:left="4536"/>
        <w:jc w:val="both"/>
        <w:rPr>
          <w:rFonts w:eastAsia="Times New Roman"/>
          <w:sz w:val="24"/>
          <w:lang w:eastAsia="ru-RU"/>
        </w:rPr>
      </w:pPr>
      <w:r w:rsidRPr="002B46F9">
        <w:rPr>
          <w:rFonts w:eastAsia="Times New Roman"/>
          <w:sz w:val="24"/>
          <w:lang w:eastAsia="ru-RU"/>
        </w:rPr>
        <w:t>государственного органа)</w:t>
      </w:r>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 xml:space="preserve">Кемеровской области  </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СПРАВКА </w:t>
      </w:r>
      <w:hyperlink w:anchor="Par605" w:tooltip="Ссылка на текущий документ" w:history="1">
        <w:r w:rsidRPr="009607C2">
          <w:rPr>
            <w:rFonts w:eastAsia="Times New Roman"/>
            <w:sz w:val="28"/>
            <w:szCs w:val="28"/>
            <w:lang w:eastAsia="ru-RU"/>
          </w:rPr>
          <w:t>&lt;1&gt;</w:t>
        </w:r>
      </w:hyperlink>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о доходах, расходах, об имуществе и обязательствах</w:t>
      </w: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имущественного характера </w:t>
      </w:r>
      <w:r>
        <w:rPr>
          <w:rFonts w:eastAsia="Times New Roman"/>
          <w:sz w:val="28"/>
          <w:szCs w:val="28"/>
          <w:lang w:eastAsia="ru-RU"/>
        </w:rPr>
        <w:t xml:space="preserve">гражданами, </w:t>
      </w:r>
      <w:r w:rsidRPr="00DC2563">
        <w:rPr>
          <w:rFonts w:eastAsia="Times New Roman"/>
          <w:sz w:val="28"/>
          <w:szCs w:val="28"/>
          <w:lang w:eastAsia="ru-RU"/>
        </w:rPr>
        <w:t xml:space="preserve">претендующими на замещение должности председателя контрольно-счетной комиссии Новокузнецкого муниципального района, лицами, замещающими должность председателя контрольно-счетной комиссии Новокузнецкого муниципального района </w:t>
      </w:r>
      <w:hyperlink w:anchor="Par606" w:tooltip="Ссылка на текущий документ" w:history="1">
        <w:r w:rsidRPr="009607C2">
          <w:rPr>
            <w:rFonts w:eastAsia="Times New Roman"/>
            <w:sz w:val="28"/>
            <w:szCs w:val="28"/>
            <w:lang w:eastAsia="ru-RU"/>
          </w:rPr>
          <w:t>&lt;2&gt;</w:t>
        </w:r>
      </w:hyperlink>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Я, 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(фамилия, имя, отчество)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 «____»_____________19_____ года рождения,</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паспорт  серии______  №___________ выдан «____»_______2____ года,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_____________________________________________________________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(орган, выдавший паспорт)</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proofErr w:type="gramStart"/>
      <w:r w:rsidRPr="009607C2">
        <w:rPr>
          <w:rFonts w:eastAsia="Times New Roman"/>
          <w:sz w:val="28"/>
          <w:szCs w:val="28"/>
          <w:lang w:eastAsia="ru-RU"/>
        </w:rPr>
        <w:t>(место работы (службы), занимаемая (замещаемая) должность; в случае</w:t>
      </w:r>
      <w:proofErr w:type="gramEnd"/>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lastRenderedPageBreak/>
        <w:t xml:space="preserve">  отсутствия основного места работы (службы) - род занятий; должность,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на </w:t>
      </w:r>
      <w:proofErr w:type="gramStart"/>
      <w:r w:rsidRPr="009607C2">
        <w:rPr>
          <w:rFonts w:eastAsia="Times New Roman"/>
          <w:sz w:val="28"/>
          <w:szCs w:val="28"/>
          <w:lang w:eastAsia="ru-RU"/>
        </w:rPr>
        <w:t>замещение</w:t>
      </w:r>
      <w:proofErr w:type="gramEnd"/>
      <w:r w:rsidRPr="009607C2">
        <w:rPr>
          <w:rFonts w:eastAsia="Times New Roman"/>
          <w:sz w:val="28"/>
          <w:szCs w:val="28"/>
          <w:lang w:eastAsia="ru-RU"/>
        </w:rPr>
        <w:t xml:space="preserve"> которой претендует гражданин (если применимо))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зарегистрированны</w:t>
      </w:r>
      <w:proofErr w:type="gramStart"/>
      <w:r w:rsidRPr="009607C2">
        <w:rPr>
          <w:rFonts w:eastAsia="Times New Roman"/>
          <w:sz w:val="28"/>
          <w:szCs w:val="28"/>
          <w:lang w:eastAsia="ru-RU"/>
        </w:rPr>
        <w:t>й(</w:t>
      </w:r>
      <w:proofErr w:type="spellStart"/>
      <w:proofErr w:type="gramEnd"/>
      <w:r w:rsidRPr="009607C2">
        <w:rPr>
          <w:rFonts w:eastAsia="Times New Roman"/>
          <w:sz w:val="28"/>
          <w:szCs w:val="28"/>
          <w:lang w:eastAsia="ru-RU"/>
        </w:rPr>
        <w:t>ая</w:t>
      </w:r>
      <w:proofErr w:type="spellEnd"/>
      <w:r w:rsidRPr="009607C2">
        <w:rPr>
          <w:rFonts w:eastAsia="Times New Roman"/>
          <w:sz w:val="28"/>
          <w:szCs w:val="28"/>
          <w:lang w:eastAsia="ru-RU"/>
        </w:rPr>
        <w:t>) по адресу: 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(адрес места регистрации)</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сообщаю   сведения   о   доходах,   расходах   своих,  супруги   (супруга),</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несовершеннолетнего ребенка (</w:t>
      </w:r>
      <w:proofErr w:type="gramStart"/>
      <w:r w:rsidRPr="009607C2">
        <w:rPr>
          <w:rFonts w:eastAsia="Times New Roman"/>
          <w:sz w:val="28"/>
          <w:szCs w:val="28"/>
          <w:lang w:eastAsia="ru-RU"/>
        </w:rPr>
        <w:t>нужное</w:t>
      </w:r>
      <w:proofErr w:type="gramEnd"/>
      <w:r w:rsidRPr="009607C2">
        <w:rPr>
          <w:rFonts w:eastAsia="Times New Roman"/>
          <w:sz w:val="28"/>
          <w:szCs w:val="28"/>
          <w:lang w:eastAsia="ru-RU"/>
        </w:rPr>
        <w:t xml:space="preserve"> подчеркнуть)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(фамилия, имя, отчество)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_____________________«____»_____________ «_______» года рождения, паспорт (свидетельство о рождении несовершеннолетнего ребенка)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серии  _________ №___________, выда</w:t>
      </w:r>
      <w:proofErr w:type="gramStart"/>
      <w:r w:rsidRPr="009607C2">
        <w:rPr>
          <w:rFonts w:eastAsia="Times New Roman"/>
          <w:sz w:val="28"/>
          <w:szCs w:val="28"/>
          <w:lang w:eastAsia="ru-RU"/>
        </w:rPr>
        <w:t>н(</w:t>
      </w:r>
      <w:proofErr w:type="gramEnd"/>
      <w:r w:rsidRPr="009607C2">
        <w:rPr>
          <w:rFonts w:eastAsia="Times New Roman"/>
          <w:sz w:val="28"/>
          <w:szCs w:val="28"/>
          <w:lang w:eastAsia="ru-RU"/>
        </w:rPr>
        <w:t>о) «___»______ «______» года _______________________________________________________________                 (орган, выдавший документ)</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зарегистрированног</w:t>
      </w:r>
      <w:proofErr w:type="gramStart"/>
      <w:r w:rsidRPr="009607C2">
        <w:rPr>
          <w:rFonts w:eastAsia="Times New Roman"/>
          <w:sz w:val="28"/>
          <w:szCs w:val="28"/>
          <w:lang w:eastAsia="ru-RU"/>
        </w:rPr>
        <w:t>о(</w:t>
      </w:r>
      <w:proofErr w:type="gramEnd"/>
      <w:r w:rsidRPr="009607C2">
        <w:rPr>
          <w:rFonts w:eastAsia="Times New Roman"/>
          <w:sz w:val="28"/>
          <w:szCs w:val="28"/>
          <w:lang w:eastAsia="ru-RU"/>
        </w:rPr>
        <w:t xml:space="preserve">ой) по адресу: ______________________________,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(адрес места регистрации)</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основное место работы (службы), занимаемая (замещаемая) должность)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________________________________________________________________________________________________________________________________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(в случае отсутствия основного места работы (службы) - род занятий)</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    отчетный   период   с  1  января  20____ г.   по   31  декабря  20____ г.</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об   имуществе,  принадлежащем  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(фамилия, имя, отчество)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на    праве    собственности,   о    вкладах   в   банках,   ценных   бумагах,  об  обязательствах   имущественного   характера   по   состоянию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на «____» _______________ 20____ г.</w:t>
      </w:r>
    </w:p>
    <w:p w:rsidR="002855E4" w:rsidRPr="009607C2" w:rsidRDefault="002855E4" w:rsidP="002855E4">
      <w:pPr>
        <w:widowControl w:val="0"/>
        <w:autoSpaceDE w:val="0"/>
        <w:autoSpaceDN w:val="0"/>
        <w:adjustRightInd w:val="0"/>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Раздел 1. Сведения о доходах </w:t>
      </w:r>
      <w:hyperlink w:anchor="Par607" w:tooltip="Ссылка на текущий документ" w:history="1">
        <w:r w:rsidRPr="009607C2">
          <w:rPr>
            <w:rFonts w:eastAsia="Times New Roman"/>
            <w:sz w:val="28"/>
            <w:szCs w:val="28"/>
            <w:lang w:eastAsia="ru-RU"/>
          </w:rPr>
          <w:t>&lt;3&gt;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80"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360"/>
        <w:gridCol w:w="7590"/>
        <w:gridCol w:w="1830"/>
      </w:tblGrid>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left="-102" w:right="-62"/>
              <w:jc w:val="center"/>
              <w:rPr>
                <w:rFonts w:eastAsia="Times New Roman"/>
                <w:sz w:val="28"/>
                <w:szCs w:val="28"/>
                <w:lang w:eastAsia="ru-RU"/>
              </w:rPr>
            </w:pPr>
            <w:r w:rsidRPr="003A1B07">
              <w:rPr>
                <w:rFonts w:eastAsia="Times New Roman"/>
                <w:sz w:val="28"/>
                <w:szCs w:val="28"/>
                <w:lang w:eastAsia="ru-RU"/>
              </w:rPr>
              <w:t>№</w:t>
            </w:r>
          </w:p>
          <w:p w:rsidR="002855E4" w:rsidRPr="003A1B07" w:rsidRDefault="002855E4" w:rsidP="002855E4">
            <w:pPr>
              <w:widowControl w:val="0"/>
              <w:autoSpaceDE w:val="0"/>
              <w:autoSpaceDN w:val="0"/>
              <w:adjustRightInd w:val="0"/>
              <w:ind w:left="-102" w:right="-62"/>
              <w:jc w:val="center"/>
              <w:rPr>
                <w:rFonts w:eastAsia="Times New Roman"/>
                <w:sz w:val="28"/>
                <w:szCs w:val="28"/>
                <w:lang w:eastAsia="ru-RU"/>
              </w:rPr>
            </w:pPr>
            <w:proofErr w:type="gramStart"/>
            <w:r w:rsidRPr="003A1B07">
              <w:rPr>
                <w:rFonts w:eastAsia="Times New Roman"/>
                <w:sz w:val="28"/>
                <w:szCs w:val="28"/>
                <w:lang w:eastAsia="ru-RU"/>
              </w:rPr>
              <w:t>п</w:t>
            </w:r>
            <w:proofErr w:type="gramEnd"/>
            <w:r w:rsidRPr="003A1B07">
              <w:rPr>
                <w:rFonts w:eastAsia="Times New Roman"/>
                <w:sz w:val="28"/>
                <w:szCs w:val="28"/>
                <w:lang w:eastAsia="ru-RU"/>
              </w:rPr>
              <w:t>/п</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jc w:val="center"/>
              <w:rPr>
                <w:rFonts w:eastAsia="Times New Roman"/>
                <w:sz w:val="28"/>
                <w:szCs w:val="28"/>
                <w:lang w:eastAsia="ru-RU"/>
              </w:rPr>
            </w:pPr>
            <w:r w:rsidRPr="003A1B07">
              <w:rPr>
                <w:rFonts w:eastAsia="Times New Roman"/>
                <w:sz w:val="28"/>
                <w:szCs w:val="28"/>
                <w:lang w:eastAsia="ru-RU"/>
              </w:rPr>
              <w:t>Вид дохода</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3"/>
              <w:jc w:val="center"/>
              <w:rPr>
                <w:rFonts w:eastAsia="Times New Roman"/>
                <w:sz w:val="28"/>
                <w:szCs w:val="28"/>
                <w:lang w:eastAsia="ru-RU"/>
              </w:rPr>
            </w:pPr>
            <w:r w:rsidRPr="003A1B07">
              <w:rPr>
                <w:rFonts w:eastAsia="Times New Roman"/>
                <w:sz w:val="28"/>
                <w:szCs w:val="28"/>
                <w:lang w:eastAsia="ru-RU"/>
              </w:rPr>
              <w:t xml:space="preserve">Величина дохода </w:t>
            </w:r>
            <w:hyperlink w:anchor="Par608" w:tooltip="Ссылка на текущий документ" w:history="1">
              <w:r w:rsidRPr="003A1B07">
                <w:rPr>
                  <w:rFonts w:eastAsia="Times New Roman"/>
                  <w:sz w:val="28"/>
                  <w:szCs w:val="28"/>
                  <w:lang w:eastAsia="ru-RU"/>
                </w:rPr>
                <w:t>&lt;4&gt;</w:t>
              </w:r>
            </w:hyperlink>
            <w:r w:rsidRPr="003A1B07">
              <w:rPr>
                <w:rFonts w:eastAsia="Times New Roman"/>
                <w:sz w:val="28"/>
                <w:szCs w:val="28"/>
                <w:lang w:eastAsia="ru-RU"/>
              </w:rPr>
              <w:t xml:space="preserve"> (руб.)</w:t>
            </w:r>
          </w:p>
        </w:tc>
      </w:tr>
      <w:tr w:rsidR="002855E4" w:rsidRPr="003A1B07" w:rsidTr="002855E4">
        <w:trPr>
          <w:trHeight w:hRule="exact" w:val="360"/>
        </w:trPr>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1</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2</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3</w:t>
            </w: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lastRenderedPageBreak/>
              <w:t>1</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Доход по основному месту работы</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2</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Доход от педагогической и научной деятельности</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3</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Доход от иной творческой деятельности</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4</w:t>
            </w:r>
          </w:p>
        </w:tc>
        <w:tc>
          <w:tcPr>
            <w:tcW w:w="759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Доход от вкладов в банках и иных кредитных организациях</w:t>
            </w:r>
          </w:p>
        </w:tc>
        <w:tc>
          <w:tcPr>
            <w:tcW w:w="183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5</w:t>
            </w:r>
          </w:p>
        </w:tc>
        <w:tc>
          <w:tcPr>
            <w:tcW w:w="7590" w:type="dxa"/>
            <w:tcBorders>
              <w:bottom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Доход от ценных бумаг и долей участия в коммерческих организациях</w:t>
            </w:r>
          </w:p>
        </w:tc>
        <w:tc>
          <w:tcPr>
            <w:tcW w:w="1830" w:type="dxa"/>
            <w:tcBorders>
              <w:bottom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vMerge w:val="restart"/>
            <w:tcBorders>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6</w:t>
            </w:r>
          </w:p>
        </w:tc>
        <w:tc>
          <w:tcPr>
            <w:tcW w:w="7590" w:type="dxa"/>
            <w:tcBorders>
              <w:top w:val="single" w:sz="4" w:space="0" w:color="auto"/>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Иные доходы (указать вид дохода):</w:t>
            </w:r>
          </w:p>
        </w:tc>
        <w:tc>
          <w:tcPr>
            <w:tcW w:w="1830" w:type="dxa"/>
            <w:tcBorders>
              <w:top w:val="single" w:sz="4" w:space="0" w:color="auto"/>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vMerge/>
            <w:tcBorders>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7590" w:type="dxa"/>
            <w:tcBorders>
              <w:top w:val="nil"/>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1)</w:t>
            </w:r>
          </w:p>
        </w:tc>
        <w:tc>
          <w:tcPr>
            <w:tcW w:w="1830" w:type="dxa"/>
            <w:tcBorders>
              <w:top w:val="nil"/>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vMerge/>
            <w:tcBorders>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7590" w:type="dxa"/>
            <w:tcBorders>
              <w:top w:val="nil"/>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2)</w:t>
            </w:r>
          </w:p>
        </w:tc>
        <w:tc>
          <w:tcPr>
            <w:tcW w:w="1830" w:type="dxa"/>
            <w:tcBorders>
              <w:top w:val="nil"/>
              <w:left w:val="single" w:sz="4" w:space="0" w:color="auto"/>
              <w:bottom w:val="nil"/>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vMerge/>
            <w:tcBorders>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759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3)</w:t>
            </w:r>
          </w:p>
        </w:tc>
        <w:tc>
          <w:tcPr>
            <w:tcW w:w="183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360"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7</w:t>
            </w:r>
          </w:p>
        </w:tc>
        <w:tc>
          <w:tcPr>
            <w:tcW w:w="7590" w:type="dxa"/>
            <w:tcBorders>
              <w:top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12"/>
              <w:rPr>
                <w:rFonts w:eastAsia="Times New Roman"/>
                <w:sz w:val="28"/>
                <w:szCs w:val="28"/>
                <w:lang w:eastAsia="ru-RU"/>
              </w:rPr>
            </w:pPr>
            <w:r w:rsidRPr="003A1B07">
              <w:rPr>
                <w:rFonts w:eastAsia="Times New Roman"/>
                <w:sz w:val="28"/>
                <w:szCs w:val="28"/>
                <w:lang w:eastAsia="ru-RU"/>
              </w:rPr>
              <w:t>Итого доход за отчетный период</w:t>
            </w:r>
          </w:p>
        </w:tc>
        <w:tc>
          <w:tcPr>
            <w:tcW w:w="1830" w:type="dxa"/>
            <w:tcBorders>
              <w:top w:val="single" w:sz="4" w:space="0" w:color="auto"/>
            </w:tcBorders>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Раздел 2. Сведения о расходах </w:t>
      </w:r>
      <w:hyperlink w:anchor="Par609" w:tooltip="Ссылка на текущий документ" w:history="1">
        <w:r w:rsidRPr="009607C2">
          <w:rPr>
            <w:rFonts w:eastAsia="Times New Roman"/>
            <w:sz w:val="28"/>
            <w:szCs w:val="28"/>
            <w:lang w:eastAsia="ru-RU"/>
          </w:rPr>
          <w:t>&lt;5&gt;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79"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561"/>
        <w:gridCol w:w="2651"/>
        <w:gridCol w:w="1716"/>
        <w:gridCol w:w="2964"/>
        <w:gridCol w:w="1887"/>
      </w:tblGrid>
      <w:tr w:rsidR="002855E4" w:rsidRPr="003A1B07" w:rsidTr="002855E4">
        <w:tc>
          <w:tcPr>
            <w:tcW w:w="56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 xml:space="preserve">№ </w:t>
            </w:r>
            <w:proofErr w:type="gramStart"/>
            <w:r w:rsidRPr="003A1B07">
              <w:rPr>
                <w:rFonts w:eastAsia="Times New Roman"/>
                <w:sz w:val="28"/>
                <w:szCs w:val="28"/>
                <w:lang w:eastAsia="ru-RU"/>
              </w:rPr>
              <w:t>п</w:t>
            </w:r>
            <w:proofErr w:type="gramEnd"/>
            <w:r w:rsidRPr="003A1B07">
              <w:rPr>
                <w:rFonts w:eastAsia="Times New Roman"/>
                <w:sz w:val="28"/>
                <w:szCs w:val="28"/>
                <w:lang w:eastAsia="ru-RU"/>
              </w:rPr>
              <w:t>/п</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Вид приобретенного имущества</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Сумма сделки (руб.)</w:t>
            </w: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Источник получения средств, за счет которых совершена сделка</w:t>
            </w: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 xml:space="preserve">Основание приобретения </w:t>
            </w:r>
            <w:hyperlink w:anchor="Par610" w:tooltip="Ссылка на текущий документ" w:history="1">
              <w:r w:rsidRPr="003A1B07">
                <w:rPr>
                  <w:rFonts w:eastAsia="Times New Roman"/>
                  <w:sz w:val="28"/>
                  <w:szCs w:val="28"/>
                  <w:lang w:eastAsia="ru-RU"/>
                </w:rPr>
                <w:t>&lt;6&gt;</w:t>
              </w:r>
            </w:hyperlink>
          </w:p>
        </w:tc>
      </w:tr>
      <w:tr w:rsidR="002855E4" w:rsidRPr="003A1B07" w:rsidTr="002855E4">
        <w:tc>
          <w:tcPr>
            <w:tcW w:w="56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1</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3</w:t>
            </w: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4</w:t>
            </w: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jc w:val="center"/>
              <w:rPr>
                <w:rFonts w:eastAsia="Times New Roman"/>
                <w:sz w:val="28"/>
                <w:szCs w:val="28"/>
                <w:lang w:eastAsia="ru-RU"/>
              </w:rPr>
            </w:pPr>
            <w:r w:rsidRPr="003A1B07">
              <w:rPr>
                <w:rFonts w:eastAsia="Times New Roman"/>
                <w:sz w:val="28"/>
                <w:szCs w:val="28"/>
                <w:lang w:eastAsia="ru-RU"/>
              </w:rPr>
              <w:t>5</w:t>
            </w:r>
          </w:p>
        </w:tc>
      </w:tr>
      <w:tr w:rsidR="002855E4" w:rsidRPr="003A1B07" w:rsidTr="002855E4">
        <w:tc>
          <w:tcPr>
            <w:tcW w:w="561" w:type="dxa"/>
            <w:vMerge w:val="restart"/>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1</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Земельные участки:</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rPr>
          <w:trHeight w:val="310"/>
        </w:trPr>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val="restart"/>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2</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Другие объекты недвижимости:</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val="restart"/>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3</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Транспортные средства:</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val="restart"/>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4</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Ценные бумаги:</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vMerge/>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5</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right="-23" w:firstLine="40"/>
              <w:rPr>
                <w:rFonts w:eastAsia="Times New Roman"/>
                <w:sz w:val="28"/>
                <w:szCs w:val="28"/>
                <w:lang w:eastAsia="ru-RU"/>
              </w:rPr>
            </w:pPr>
            <w:r w:rsidRPr="003A1B07">
              <w:rPr>
                <w:rFonts w:eastAsia="Times New Roman"/>
                <w:sz w:val="28"/>
                <w:szCs w:val="28"/>
                <w:lang w:eastAsia="ru-RU"/>
              </w:rPr>
              <w:t>Акци</w:t>
            </w:r>
            <w:proofErr w:type="gramStart"/>
            <w:r w:rsidRPr="003A1B07">
              <w:rPr>
                <w:rFonts w:eastAsia="Times New Roman"/>
                <w:sz w:val="28"/>
                <w:szCs w:val="28"/>
                <w:lang w:eastAsia="ru-RU"/>
              </w:rPr>
              <w:t>и(</w:t>
            </w:r>
            <w:proofErr w:type="gramEnd"/>
            <w:r w:rsidRPr="003A1B07">
              <w:rPr>
                <w:rFonts w:eastAsia="Times New Roman"/>
                <w:sz w:val="28"/>
                <w:szCs w:val="28"/>
                <w:lang w:eastAsia="ru-RU"/>
              </w:rPr>
              <w:t>доли участия, паи в уставных (складочных) капиталах организаций):</w:t>
            </w:r>
          </w:p>
          <w:p w:rsidR="002855E4" w:rsidRPr="003A1B07" w:rsidRDefault="002855E4" w:rsidP="002855E4">
            <w:pPr>
              <w:widowControl w:val="0"/>
              <w:autoSpaceDE w:val="0"/>
              <w:autoSpaceDN w:val="0"/>
              <w:adjustRightInd w:val="0"/>
              <w:spacing w:before="120"/>
              <w:ind w:right="-23" w:firstLine="40"/>
              <w:rPr>
                <w:rFonts w:eastAsia="Times New Roman"/>
                <w:sz w:val="28"/>
                <w:szCs w:val="28"/>
                <w:lang w:eastAsia="ru-RU"/>
              </w:rPr>
            </w:pPr>
            <w:r w:rsidRPr="003A1B07">
              <w:rPr>
                <w:rFonts w:eastAsia="Times New Roman"/>
                <w:sz w:val="28"/>
                <w:szCs w:val="28"/>
                <w:lang w:eastAsia="ru-RU"/>
              </w:rPr>
              <w:t>1)</w:t>
            </w:r>
          </w:p>
          <w:p w:rsidR="002855E4" w:rsidRPr="003A1B07" w:rsidRDefault="002855E4" w:rsidP="002855E4">
            <w:pPr>
              <w:widowControl w:val="0"/>
              <w:autoSpaceDE w:val="0"/>
              <w:autoSpaceDN w:val="0"/>
              <w:adjustRightInd w:val="0"/>
              <w:spacing w:before="120"/>
              <w:ind w:right="-23" w:firstLine="40"/>
              <w:rPr>
                <w:rFonts w:eastAsia="Times New Roman"/>
                <w:sz w:val="28"/>
                <w:szCs w:val="28"/>
                <w:lang w:eastAsia="ru-RU"/>
              </w:rPr>
            </w:pPr>
            <w:r w:rsidRPr="003A1B07">
              <w:rPr>
                <w:rFonts w:eastAsia="Times New Roman"/>
                <w:sz w:val="28"/>
                <w:szCs w:val="28"/>
                <w:lang w:eastAsia="ru-RU"/>
              </w:rPr>
              <w:t>2)</w:t>
            </w:r>
          </w:p>
          <w:p w:rsidR="002855E4" w:rsidRPr="003A1B07" w:rsidRDefault="002855E4" w:rsidP="002855E4">
            <w:pPr>
              <w:widowControl w:val="0"/>
              <w:autoSpaceDE w:val="0"/>
              <w:autoSpaceDN w:val="0"/>
              <w:adjustRightInd w:val="0"/>
              <w:spacing w:before="120"/>
              <w:ind w:right="-23"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r w:rsidR="002855E4" w:rsidRPr="003A1B07" w:rsidTr="002855E4">
        <w:tc>
          <w:tcPr>
            <w:tcW w:w="56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jc w:val="center"/>
              <w:rPr>
                <w:rFonts w:eastAsia="Times New Roman"/>
                <w:sz w:val="28"/>
                <w:szCs w:val="28"/>
                <w:lang w:eastAsia="ru-RU"/>
              </w:rPr>
            </w:pPr>
            <w:r w:rsidRPr="003A1B07">
              <w:rPr>
                <w:rFonts w:eastAsia="Times New Roman"/>
                <w:sz w:val="28"/>
                <w:szCs w:val="28"/>
                <w:lang w:eastAsia="ru-RU"/>
              </w:rPr>
              <w:t>6</w:t>
            </w:r>
          </w:p>
        </w:tc>
        <w:tc>
          <w:tcPr>
            <w:tcW w:w="2651"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Иные сделки, сумма которых превысила общий доход вместе с супругой (супругом) за три последних года:</w:t>
            </w:r>
          </w:p>
          <w:p w:rsidR="002855E4" w:rsidRPr="003A1B07" w:rsidRDefault="002855E4" w:rsidP="002855E4">
            <w:pPr>
              <w:widowControl w:val="0"/>
              <w:autoSpaceDE w:val="0"/>
              <w:autoSpaceDN w:val="0"/>
              <w:adjustRightInd w:val="0"/>
              <w:spacing w:line="360" w:lineRule="auto"/>
              <w:ind w:firstLine="40"/>
              <w:rPr>
                <w:rFonts w:eastAsia="Times New Roman"/>
                <w:sz w:val="28"/>
                <w:szCs w:val="28"/>
                <w:lang w:eastAsia="ru-RU"/>
              </w:rPr>
            </w:pPr>
            <w:r w:rsidRPr="003A1B07">
              <w:rPr>
                <w:rFonts w:eastAsia="Times New Roman"/>
                <w:sz w:val="28"/>
                <w:szCs w:val="28"/>
                <w:lang w:eastAsia="ru-RU"/>
              </w:rPr>
              <w:t>1)</w:t>
            </w:r>
          </w:p>
          <w:p w:rsidR="002855E4" w:rsidRPr="003A1B07" w:rsidRDefault="002855E4" w:rsidP="002855E4">
            <w:pPr>
              <w:widowControl w:val="0"/>
              <w:autoSpaceDE w:val="0"/>
              <w:autoSpaceDN w:val="0"/>
              <w:adjustRightInd w:val="0"/>
              <w:spacing w:line="360" w:lineRule="auto"/>
              <w:ind w:firstLine="40"/>
              <w:rPr>
                <w:rFonts w:eastAsia="Times New Roman"/>
                <w:sz w:val="28"/>
                <w:szCs w:val="28"/>
                <w:lang w:eastAsia="ru-RU"/>
              </w:rPr>
            </w:pPr>
            <w:r w:rsidRPr="003A1B07">
              <w:rPr>
                <w:rFonts w:eastAsia="Times New Roman"/>
                <w:sz w:val="28"/>
                <w:szCs w:val="28"/>
                <w:lang w:eastAsia="ru-RU"/>
              </w:rPr>
              <w:t>2)</w:t>
            </w:r>
          </w:p>
          <w:p w:rsidR="002855E4" w:rsidRPr="003A1B07" w:rsidRDefault="002855E4" w:rsidP="002855E4">
            <w:pPr>
              <w:widowControl w:val="0"/>
              <w:autoSpaceDE w:val="0"/>
              <w:autoSpaceDN w:val="0"/>
              <w:adjustRightInd w:val="0"/>
              <w:ind w:firstLine="40"/>
              <w:rPr>
                <w:rFonts w:eastAsia="Times New Roman"/>
                <w:sz w:val="28"/>
                <w:szCs w:val="28"/>
                <w:lang w:eastAsia="ru-RU"/>
              </w:rPr>
            </w:pPr>
            <w:r w:rsidRPr="003A1B07">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3A1B07"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Раздел 3. Сведения об имуществе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3.1. Недвижимое имущество</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79"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561"/>
        <w:gridCol w:w="2063"/>
        <w:gridCol w:w="1812"/>
        <w:gridCol w:w="2315"/>
        <w:gridCol w:w="1243"/>
        <w:gridCol w:w="1785"/>
      </w:tblGrid>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 </w:t>
            </w:r>
            <w:proofErr w:type="gramStart"/>
            <w:r w:rsidRPr="00295164">
              <w:rPr>
                <w:rFonts w:eastAsia="Times New Roman"/>
                <w:sz w:val="28"/>
                <w:szCs w:val="28"/>
                <w:lang w:eastAsia="ru-RU"/>
              </w:rPr>
              <w:t>п</w:t>
            </w:r>
            <w:proofErr w:type="gramEnd"/>
            <w:r w:rsidRPr="00295164">
              <w:rPr>
                <w:rFonts w:eastAsia="Times New Roman"/>
                <w:sz w:val="28"/>
                <w:szCs w:val="28"/>
                <w:lang w:eastAsia="ru-RU"/>
              </w:rPr>
              <w:t>/п</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Вид и наименование имущества</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02" w:right="-39"/>
              <w:jc w:val="center"/>
              <w:rPr>
                <w:rFonts w:eastAsia="Times New Roman"/>
                <w:sz w:val="28"/>
                <w:szCs w:val="28"/>
                <w:lang w:eastAsia="ru-RU"/>
              </w:rPr>
            </w:pPr>
            <w:r w:rsidRPr="00295164">
              <w:rPr>
                <w:rFonts w:eastAsia="Times New Roman"/>
                <w:sz w:val="28"/>
                <w:szCs w:val="28"/>
                <w:lang w:eastAsia="ru-RU"/>
              </w:rPr>
              <w:t xml:space="preserve">Вид собственности </w:t>
            </w:r>
            <w:hyperlink w:anchor="Par611" w:tooltip="Ссылка на текущий документ" w:history="1">
              <w:r w:rsidRPr="00295164">
                <w:rPr>
                  <w:rFonts w:eastAsia="Times New Roman"/>
                  <w:sz w:val="28"/>
                  <w:szCs w:val="28"/>
                  <w:lang w:eastAsia="ru-RU"/>
                </w:rPr>
                <w:t>&lt;7&gt;</w:t>
              </w:r>
            </w:hyperlink>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25" w:right="-62"/>
              <w:jc w:val="center"/>
              <w:rPr>
                <w:rFonts w:eastAsia="Times New Roman"/>
                <w:sz w:val="28"/>
                <w:szCs w:val="28"/>
                <w:lang w:eastAsia="ru-RU"/>
              </w:rPr>
            </w:pPr>
            <w:r w:rsidRPr="00295164">
              <w:rPr>
                <w:rFonts w:eastAsia="Times New Roman"/>
                <w:sz w:val="28"/>
                <w:szCs w:val="28"/>
                <w:lang w:eastAsia="ru-RU"/>
              </w:rPr>
              <w:t>Местонахождение (адрес)</w:t>
            </w: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02" w:right="-62"/>
              <w:jc w:val="center"/>
              <w:rPr>
                <w:rFonts w:eastAsia="Times New Roman"/>
                <w:sz w:val="28"/>
                <w:szCs w:val="28"/>
                <w:lang w:eastAsia="ru-RU"/>
              </w:rPr>
            </w:pPr>
            <w:r w:rsidRPr="00295164">
              <w:rPr>
                <w:rFonts w:eastAsia="Times New Roman"/>
                <w:sz w:val="28"/>
                <w:szCs w:val="28"/>
                <w:lang w:eastAsia="ru-RU"/>
              </w:rPr>
              <w:t>Площадь (кв. м)</w:t>
            </w: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Основание приобретения </w:t>
            </w:r>
          </w:p>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и источник средств </w:t>
            </w:r>
            <w:hyperlink w:anchor="Par612" w:tooltip="Ссылка на текущий документ" w:history="1">
              <w:r w:rsidRPr="00295164">
                <w:rPr>
                  <w:rFonts w:eastAsia="Times New Roman"/>
                  <w:sz w:val="28"/>
                  <w:szCs w:val="28"/>
                  <w:lang w:eastAsia="ru-RU"/>
                </w:rPr>
                <w:t>&lt;8&gt;</w:t>
              </w:r>
            </w:hyperlink>
          </w:p>
        </w:tc>
      </w:tr>
      <w:tr w:rsidR="002855E4" w:rsidRPr="00295164" w:rsidTr="002855E4">
        <w:trPr>
          <w:trHeight w:val="170"/>
        </w:trPr>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6</w:t>
            </w: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 xml:space="preserve">Земельные участки </w:t>
            </w:r>
            <w:hyperlink w:anchor="Par613" w:tooltip="Ссылка на текущий документ" w:history="1">
              <w:r w:rsidRPr="00295164">
                <w:rPr>
                  <w:rFonts w:eastAsia="Times New Roman"/>
                  <w:sz w:val="28"/>
                  <w:szCs w:val="28"/>
                  <w:lang w:eastAsia="ru-RU"/>
                </w:rPr>
                <w:t>&lt;9&gt;</w:t>
              </w:r>
            </w:hyperlink>
            <w:r w:rsidRPr="00295164">
              <w:rPr>
                <w:rFonts w:eastAsia="Times New Roman"/>
                <w:sz w:val="28"/>
                <w:szCs w:val="28"/>
                <w:lang w:eastAsia="ru-RU"/>
              </w:rPr>
              <w:t>:</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Жилые дома, дачи:</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Квартиры:</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Гаражи:</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Иное недвижимое имущество:</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3.2. Транспортные средства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79"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583"/>
        <w:gridCol w:w="3898"/>
        <w:gridCol w:w="2798"/>
        <w:gridCol w:w="2500"/>
      </w:tblGrid>
      <w:tr w:rsidR="002855E4" w:rsidRPr="00295164" w:rsidTr="002855E4">
        <w:tc>
          <w:tcPr>
            <w:tcW w:w="58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 </w:t>
            </w:r>
            <w:proofErr w:type="gramStart"/>
            <w:r w:rsidRPr="00295164">
              <w:rPr>
                <w:rFonts w:eastAsia="Times New Roman"/>
                <w:sz w:val="28"/>
                <w:szCs w:val="28"/>
                <w:lang w:eastAsia="ru-RU"/>
              </w:rPr>
              <w:t>п</w:t>
            </w:r>
            <w:proofErr w:type="gramEnd"/>
            <w:r w:rsidRPr="00295164">
              <w:rPr>
                <w:rFonts w:eastAsia="Times New Roman"/>
                <w:sz w:val="28"/>
                <w:szCs w:val="28"/>
                <w:lang w:eastAsia="ru-RU"/>
              </w:rPr>
              <w:t>/п</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Вид, марка, модель транспортного средства, год изготовления</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 xml:space="preserve">Вид собственности </w:t>
            </w:r>
            <w:hyperlink w:anchor="Par614" w:tooltip="Ссылка на текущий документ" w:history="1">
              <w:r w:rsidRPr="00295164">
                <w:rPr>
                  <w:rFonts w:eastAsia="Times New Roman"/>
                  <w:sz w:val="28"/>
                  <w:szCs w:val="28"/>
                  <w:lang w:eastAsia="ru-RU"/>
                </w:rPr>
                <w:t>&lt;10&gt;</w:t>
              </w:r>
            </w:hyperlink>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Место регистрации</w:t>
            </w:r>
          </w:p>
        </w:tc>
      </w:tr>
      <w:tr w:rsidR="002855E4" w:rsidRPr="00295164" w:rsidTr="002855E4">
        <w:tc>
          <w:tcPr>
            <w:tcW w:w="58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3</w:t>
            </w: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4</w:t>
            </w:r>
          </w:p>
        </w:tc>
      </w:tr>
      <w:tr w:rsidR="002855E4" w:rsidRPr="00295164" w:rsidTr="002855E4">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Автомобили легковые:</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340"/>
        </w:trPr>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Автомобили грузовые:</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340"/>
        </w:trPr>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340"/>
        </w:trPr>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680"/>
        </w:trPr>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proofErr w:type="spellStart"/>
            <w:r w:rsidRPr="00295164">
              <w:rPr>
                <w:rFonts w:eastAsia="Times New Roman"/>
                <w:sz w:val="28"/>
                <w:szCs w:val="28"/>
                <w:lang w:eastAsia="ru-RU"/>
              </w:rPr>
              <w:t>Мототранспортные</w:t>
            </w:r>
            <w:proofErr w:type="spellEnd"/>
            <w:r w:rsidRPr="00295164">
              <w:rPr>
                <w:rFonts w:eastAsia="Times New Roman"/>
                <w:sz w:val="28"/>
                <w:szCs w:val="28"/>
                <w:lang w:eastAsia="ru-RU"/>
              </w:rPr>
              <w:t xml:space="preserve"> средства:</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375"/>
        </w:trPr>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411"/>
        </w:trPr>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Сельскохозяйственная техника:</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Водный транспорт:</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6</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Воздушный транспорт:</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7</w:t>
            </w: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Иные транспортные средства:</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83"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38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2798"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500"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Раздел 4. Сведения о счетах в банках и иных кредитных организациях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2718"/>
        <w:gridCol w:w="1596"/>
        <w:gridCol w:w="1441"/>
        <w:gridCol w:w="1442"/>
        <w:gridCol w:w="2268"/>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Вид и валюта счета </w:t>
            </w:r>
            <w:hyperlink w:anchor="Par615" w:tooltip="Ссылка на текущий документ" w:history="1">
              <w:r w:rsidRPr="009607C2">
                <w:rPr>
                  <w:rFonts w:eastAsia="Times New Roman"/>
                  <w:sz w:val="28"/>
                  <w:szCs w:val="28"/>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Остаток на счете </w:t>
            </w:r>
            <w:hyperlink w:anchor="Par616" w:tooltip="Ссылка на текущий документ" w:history="1">
              <w:r w:rsidRPr="009607C2">
                <w:rPr>
                  <w:rFonts w:eastAsia="Times New Roman"/>
                  <w:sz w:val="28"/>
                  <w:szCs w:val="28"/>
                  <w:lang w:eastAsia="ru-RU"/>
                </w:rPr>
                <w:t>&lt;12&gt;</w:t>
              </w:r>
            </w:hyperlink>
            <w:r w:rsidRPr="009607C2">
              <w:rPr>
                <w:rFonts w:eastAsia="Times New Roman"/>
                <w:sz w:val="28"/>
                <w:szCs w:val="28"/>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Сумма поступивших на счет денежных средств </w:t>
            </w:r>
            <w:hyperlink w:anchor="Par617" w:tooltip="Ссылка на текущий документ" w:history="1">
              <w:r w:rsidRPr="009607C2">
                <w:rPr>
                  <w:rFonts w:eastAsia="Times New Roman"/>
                  <w:sz w:val="28"/>
                  <w:szCs w:val="28"/>
                  <w:lang w:eastAsia="ru-RU"/>
                </w:rPr>
                <w:t>&lt;13&gt;</w:t>
              </w:r>
            </w:hyperlink>
            <w:r w:rsidRPr="009607C2">
              <w:rPr>
                <w:rFonts w:eastAsia="Times New Roman"/>
                <w:sz w:val="28"/>
                <w:szCs w:val="28"/>
                <w:lang w:eastAsia="ru-RU"/>
              </w:rPr>
              <w:t xml:space="preserve"> (руб.)</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Раздел 5. Сведения о ценных бумагах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5.1. Акции и иное участие в коммерческих организациях и фондах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2835"/>
        <w:gridCol w:w="2291"/>
        <w:gridCol w:w="1567"/>
        <w:gridCol w:w="1232"/>
        <w:gridCol w:w="1540"/>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lastRenderedPageBreak/>
              <w:t>п</w:t>
            </w:r>
            <w:proofErr w:type="gramEnd"/>
            <w:r w:rsidRPr="009607C2">
              <w:rPr>
                <w:rFonts w:eastAsia="Times New Roman"/>
                <w:sz w:val="28"/>
                <w:szCs w:val="28"/>
                <w:lang w:eastAsia="ru-RU"/>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Наименование и </w:t>
            </w:r>
            <w:r w:rsidRPr="009607C2">
              <w:rPr>
                <w:rFonts w:eastAsia="Times New Roman"/>
                <w:sz w:val="28"/>
                <w:szCs w:val="28"/>
                <w:lang w:eastAsia="ru-RU"/>
              </w:rPr>
              <w:lastRenderedPageBreak/>
              <w:t xml:space="preserve">организационно-правовая форма организации </w:t>
            </w:r>
            <w:hyperlink w:anchor="Par618" w:tooltip="Ссылка на текущий документ" w:history="1">
              <w:r w:rsidRPr="009607C2">
                <w:rPr>
                  <w:rFonts w:eastAsia="Times New Roman"/>
                  <w:sz w:val="28"/>
                  <w:szCs w:val="28"/>
                  <w:lang w:eastAsia="ru-RU"/>
                </w:rPr>
                <w:t>&lt;14&gt;</w:t>
              </w:r>
            </w:hyperlink>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39"/>
              <w:jc w:val="center"/>
              <w:rPr>
                <w:rFonts w:eastAsia="Times New Roman"/>
                <w:sz w:val="28"/>
                <w:szCs w:val="28"/>
                <w:lang w:eastAsia="ru-RU"/>
              </w:rPr>
            </w:pPr>
            <w:r w:rsidRPr="009607C2">
              <w:rPr>
                <w:rFonts w:eastAsia="Times New Roman"/>
                <w:sz w:val="28"/>
                <w:szCs w:val="28"/>
                <w:lang w:eastAsia="ru-RU"/>
              </w:rPr>
              <w:lastRenderedPageBreak/>
              <w:t xml:space="preserve">Местонахождение </w:t>
            </w:r>
            <w:r w:rsidRPr="009607C2">
              <w:rPr>
                <w:rFonts w:eastAsia="Times New Roman"/>
                <w:sz w:val="28"/>
                <w:szCs w:val="28"/>
                <w:lang w:eastAsia="ru-RU"/>
              </w:rPr>
              <w:lastRenderedPageBreak/>
              <w:t>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Уставный </w:t>
            </w:r>
            <w:r w:rsidRPr="009607C2">
              <w:rPr>
                <w:rFonts w:eastAsia="Times New Roman"/>
                <w:sz w:val="28"/>
                <w:szCs w:val="28"/>
                <w:lang w:eastAsia="ru-RU"/>
              </w:rPr>
              <w:lastRenderedPageBreak/>
              <w:t xml:space="preserve">капитал </w:t>
            </w:r>
            <w:hyperlink w:anchor="Par619" w:tooltip="Ссылка на текущий документ" w:history="1">
              <w:r w:rsidRPr="009607C2">
                <w:rPr>
                  <w:rFonts w:eastAsia="Times New Roman"/>
                  <w:sz w:val="28"/>
                  <w:szCs w:val="28"/>
                  <w:lang w:eastAsia="ru-RU"/>
                </w:rPr>
                <w:t>&lt;15&gt;</w:t>
              </w:r>
            </w:hyperlink>
            <w:r w:rsidRPr="009607C2">
              <w:rPr>
                <w:rFonts w:eastAsia="Times New Roman"/>
                <w:sz w:val="28"/>
                <w:szCs w:val="28"/>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Доля </w:t>
            </w:r>
            <w:r w:rsidRPr="009607C2">
              <w:rPr>
                <w:rFonts w:eastAsia="Times New Roman"/>
                <w:sz w:val="28"/>
                <w:szCs w:val="28"/>
                <w:lang w:eastAsia="ru-RU"/>
              </w:rPr>
              <w:lastRenderedPageBreak/>
              <w:t xml:space="preserve">участия </w:t>
            </w:r>
            <w:hyperlink w:anchor="Par620" w:tooltip="Ссылка на текущий документ" w:history="1">
              <w:r w:rsidRPr="009607C2">
                <w:rPr>
                  <w:rFonts w:eastAsia="Times New Roman"/>
                  <w:sz w:val="28"/>
                  <w:szCs w:val="28"/>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Основание </w:t>
            </w:r>
            <w:r w:rsidRPr="009607C2">
              <w:rPr>
                <w:rFonts w:eastAsia="Times New Roman"/>
                <w:sz w:val="28"/>
                <w:szCs w:val="28"/>
                <w:lang w:eastAsia="ru-RU"/>
              </w:rPr>
              <w:lastRenderedPageBreak/>
              <w:t xml:space="preserve">участия </w:t>
            </w:r>
            <w:hyperlink w:anchor="Par621" w:tooltip="Ссылка на текущий документ" w:history="1">
              <w:r w:rsidRPr="009607C2">
                <w:rPr>
                  <w:rFonts w:eastAsia="Times New Roman"/>
                  <w:sz w:val="28"/>
                  <w:szCs w:val="28"/>
                  <w:lang w:eastAsia="ru-RU"/>
                </w:rPr>
                <w:t>&lt;17&gt;</w:t>
              </w:r>
            </w:hyperlink>
          </w:p>
        </w:tc>
      </w:tr>
      <w:tr w:rsidR="002855E4" w:rsidRPr="009607C2" w:rsidTr="002855E4">
        <w:trPr>
          <w:trHeight w:val="235"/>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5.2. Иные ценные бумаги</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1843"/>
        <w:gridCol w:w="2126"/>
        <w:gridCol w:w="2234"/>
        <w:gridCol w:w="1652"/>
        <w:gridCol w:w="1610"/>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Вид ценной бумаги </w:t>
            </w:r>
            <w:hyperlink w:anchor="Par622" w:tooltip="Ссылка на текущий документ" w:history="1">
              <w:r w:rsidRPr="009607C2">
                <w:rPr>
                  <w:rFonts w:eastAsia="Times New Roman"/>
                  <w:sz w:val="28"/>
                  <w:szCs w:val="28"/>
                  <w:lang w:eastAsia="ru-RU"/>
                </w:rPr>
                <w:t>&lt;18&gt;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Лицо, выпустившее ценную бумагу</w:t>
            </w: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Общая стоимость </w:t>
            </w:r>
            <w:hyperlink w:anchor="Par623" w:tooltip="Ссылка на текущий документ" w:history="1">
              <w:r w:rsidRPr="009607C2">
                <w:rPr>
                  <w:rFonts w:eastAsia="Times New Roman"/>
                  <w:sz w:val="28"/>
                  <w:szCs w:val="28"/>
                  <w:lang w:eastAsia="ru-RU"/>
                </w:rPr>
                <w:t>&lt;19&gt;</w:t>
              </w:r>
            </w:hyperlink>
            <w:r w:rsidRPr="009607C2">
              <w:rPr>
                <w:rFonts w:eastAsia="Times New Roman"/>
                <w:sz w:val="28"/>
                <w:szCs w:val="28"/>
                <w:lang w:eastAsia="ru-RU"/>
              </w:rPr>
              <w:t xml:space="preserve"> (руб.)</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8"/>
              <w:jc w:val="center"/>
              <w:rPr>
                <w:rFonts w:eastAsia="Times New Roman"/>
                <w:sz w:val="28"/>
                <w:szCs w:val="28"/>
                <w:lang w:eastAsia="ru-RU"/>
              </w:rPr>
            </w:pPr>
            <w:r w:rsidRPr="009607C2">
              <w:rPr>
                <w:rFonts w:eastAsia="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Итого   по   </w:t>
      </w:r>
      <w:hyperlink w:anchor="Par426" w:tooltip="Ссылка на текущий документ" w:history="1">
        <w:r w:rsidRPr="009607C2">
          <w:rPr>
            <w:rFonts w:eastAsia="Times New Roman"/>
            <w:sz w:val="28"/>
            <w:szCs w:val="28"/>
            <w:lang w:eastAsia="ru-RU"/>
          </w:rPr>
          <w:t>разделу   5</w:t>
        </w:r>
      </w:hyperlink>
      <w:r w:rsidRPr="009607C2">
        <w:rPr>
          <w:rFonts w:eastAsia="Times New Roman"/>
          <w:sz w:val="28"/>
          <w:szCs w:val="28"/>
          <w:lang w:eastAsia="ru-RU"/>
        </w:rPr>
        <w:t xml:space="preserve">   «Сведения   о   ценных   бумагах»   </w:t>
      </w:r>
      <w:proofErr w:type="gramStart"/>
      <w:r w:rsidRPr="009607C2">
        <w:rPr>
          <w:rFonts w:eastAsia="Times New Roman"/>
          <w:sz w:val="28"/>
          <w:szCs w:val="28"/>
          <w:lang w:eastAsia="ru-RU"/>
        </w:rPr>
        <w:t>суммарная</w:t>
      </w:r>
      <w:proofErr w:type="gramEnd"/>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декларированная стоимость ценных бумаг, включая доли участия в коммерческих организациях (руб.), ____________________________________</w:t>
      </w: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Раздел 6. Сведения об обязательствах имущественного характера</w:t>
      </w: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6.1. Объекты недвижимого имущества, находящиеся в пользовании </w:t>
      </w:r>
      <w:hyperlink w:anchor="Par624" w:tooltip="Ссылка на текущий документ" w:history="1">
        <w:r w:rsidRPr="009607C2">
          <w:rPr>
            <w:rFonts w:eastAsia="Times New Roman"/>
            <w:sz w:val="28"/>
            <w:szCs w:val="28"/>
            <w:lang w:eastAsia="ru-RU"/>
          </w:rPr>
          <w:t>&lt;20&gt;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47"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1985"/>
        <w:gridCol w:w="1842"/>
        <w:gridCol w:w="1843"/>
        <w:gridCol w:w="2451"/>
        <w:gridCol w:w="1358"/>
      </w:tblGrid>
      <w:tr w:rsidR="002855E4" w:rsidRPr="009607C2" w:rsidTr="002855E4">
        <w:trPr>
          <w:trHeight w:val="22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Вид имущества </w:t>
            </w:r>
            <w:hyperlink w:anchor="Par625" w:tooltip="Ссылка на текущий документ" w:history="1">
              <w:r w:rsidRPr="009607C2">
                <w:rPr>
                  <w:rFonts w:eastAsia="Times New Roman"/>
                  <w:sz w:val="28"/>
                  <w:szCs w:val="28"/>
                  <w:lang w:eastAsia="ru-RU"/>
                </w:rPr>
                <w:t>&lt;21&gt;</w:t>
              </w:r>
            </w:hyperlink>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 xml:space="preserve">Вид и сроки пользования </w:t>
            </w:r>
            <w:hyperlink w:anchor="Par626" w:tooltip="Ссылка на текущий документ" w:history="1">
              <w:r w:rsidRPr="009607C2">
                <w:rPr>
                  <w:rFonts w:eastAsia="Times New Roman"/>
                  <w:sz w:val="28"/>
                  <w:szCs w:val="28"/>
                  <w:lang w:eastAsia="ru-RU"/>
                </w:rPr>
                <w:t>&lt;22&gt;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 xml:space="preserve">Основание пользования </w:t>
            </w:r>
            <w:hyperlink w:anchor="Par627" w:tooltip="Ссылка на текущий документ" w:history="1">
              <w:r w:rsidRPr="009607C2">
                <w:rPr>
                  <w:rFonts w:eastAsia="Times New Roman"/>
                  <w:sz w:val="28"/>
                  <w:szCs w:val="28"/>
                  <w:lang w:eastAsia="ru-RU"/>
                </w:rPr>
                <w:t>&lt;23&gt;</w:t>
              </w:r>
            </w:hyperlink>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Площадь (кв. м)</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6.2. Срочные обязательства финансового характера </w:t>
      </w:r>
      <w:hyperlink w:anchor="Par628" w:tooltip="Ссылка на текущий документ" w:history="1">
        <w:r w:rsidRPr="009607C2">
          <w:rPr>
            <w:rFonts w:eastAsia="Times New Roman"/>
            <w:sz w:val="28"/>
            <w:szCs w:val="28"/>
            <w:lang w:eastAsia="ru-RU"/>
          </w:rPr>
          <w:t>&lt;24&gt;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left w:w="0" w:type="dxa"/>
          <w:right w:w="0" w:type="dxa"/>
        </w:tblCellMar>
        <w:tblLook w:val="0000" w:firstRow="0" w:lastRow="0" w:firstColumn="0" w:lastColumn="0" w:noHBand="0" w:noVBand="0"/>
      </w:tblPr>
      <w:tblGrid>
        <w:gridCol w:w="568"/>
        <w:gridCol w:w="1985"/>
        <w:gridCol w:w="1417"/>
        <w:gridCol w:w="1976"/>
        <w:gridCol w:w="2135"/>
        <w:gridCol w:w="1952"/>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Содержание обязательства </w:t>
            </w:r>
            <w:hyperlink w:anchor="Par629" w:tooltip="Ссылка на текущий документ" w:history="1">
              <w:r w:rsidRPr="009607C2">
                <w:rPr>
                  <w:rFonts w:eastAsia="Times New Roman"/>
                  <w:sz w:val="28"/>
                  <w:szCs w:val="28"/>
                  <w:lang w:eastAsia="ru-RU"/>
                </w:rPr>
                <w:t>&lt;25&gt;</w:t>
              </w:r>
            </w:hyperlink>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Кредитор (должник) </w:t>
            </w:r>
            <w:hyperlink w:anchor="Par630" w:tooltip="Ссылка на текущий документ" w:history="1">
              <w:r w:rsidRPr="009607C2">
                <w:rPr>
                  <w:rFonts w:eastAsia="Times New Roman"/>
                  <w:sz w:val="28"/>
                  <w:szCs w:val="28"/>
                  <w:lang w:eastAsia="ru-RU"/>
                </w:rPr>
                <w:t>&lt;26&gt;</w:t>
              </w:r>
            </w:hyperlink>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71" w:firstLine="40"/>
              <w:jc w:val="center"/>
              <w:rPr>
                <w:rFonts w:eastAsia="Times New Roman"/>
                <w:sz w:val="28"/>
                <w:szCs w:val="28"/>
                <w:lang w:eastAsia="ru-RU"/>
              </w:rPr>
            </w:pPr>
            <w:r w:rsidRPr="009607C2">
              <w:rPr>
                <w:rFonts w:eastAsia="Times New Roman"/>
                <w:sz w:val="28"/>
                <w:szCs w:val="28"/>
                <w:lang w:eastAsia="ru-RU"/>
              </w:rPr>
              <w:t xml:space="preserve">Основание возникновения </w:t>
            </w:r>
            <w:hyperlink w:anchor="Par631" w:tooltip="Ссылка на текущий документ" w:history="1">
              <w:r w:rsidRPr="009607C2">
                <w:rPr>
                  <w:rFonts w:eastAsia="Times New Roman"/>
                  <w:sz w:val="28"/>
                  <w:szCs w:val="28"/>
                  <w:lang w:eastAsia="ru-RU"/>
                </w:rPr>
                <w:t>&lt;27&gt;</w:t>
              </w:r>
            </w:hyperlink>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Сумма </w:t>
            </w:r>
          </w:p>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обязательства</w:t>
            </w:r>
          </w:p>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/размер обязательства по состоянию на отчетную дату </w:t>
            </w:r>
            <w:hyperlink w:anchor="Par632" w:tooltip="Ссылка на текущий документ" w:history="1">
              <w:r w:rsidRPr="009607C2">
                <w:rPr>
                  <w:rFonts w:eastAsia="Times New Roman"/>
                  <w:sz w:val="28"/>
                  <w:szCs w:val="28"/>
                  <w:lang w:eastAsia="ru-RU"/>
                </w:rPr>
                <w:t>&lt;28&gt;</w:t>
              </w:r>
            </w:hyperlink>
            <w:r w:rsidRPr="009607C2">
              <w:rPr>
                <w:rFonts w:eastAsia="Times New Roman"/>
                <w:sz w:val="28"/>
                <w:szCs w:val="28"/>
                <w:lang w:eastAsia="ru-RU"/>
              </w:rPr>
              <w:t xml:space="preserve"> (руб.)</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Условия обязательства </w:t>
            </w:r>
            <w:hyperlink w:anchor="Par633" w:tooltip="Ссылка на текущий документ" w:history="1">
              <w:r w:rsidRPr="009607C2">
                <w:rPr>
                  <w:rFonts w:eastAsia="Times New Roman"/>
                  <w:sz w:val="28"/>
                  <w:szCs w:val="28"/>
                  <w:lang w:eastAsia="ru-RU"/>
                </w:rPr>
                <w:t>&lt;29&gt;</w:t>
              </w:r>
            </w:hyperlink>
          </w:p>
        </w:tc>
      </w:tr>
      <w:tr w:rsidR="002855E4" w:rsidRPr="009607C2" w:rsidTr="002855E4">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Достоверность и полноту настоящих сведений подтверждаю.</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 ____________ 20___ г. 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                                          (подпись лица, представляющего сведения)</w:t>
      </w: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________________________________________________________________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                      (Ф.И.О. и подпись лица, принявшего справку)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w:t>
      </w:r>
      <w:proofErr w:type="gramStart"/>
      <w:r w:rsidRPr="009607C2">
        <w:rPr>
          <w:rFonts w:eastAsia="Times New Roman"/>
          <w:sz w:val="28"/>
          <w:szCs w:val="28"/>
          <w:lang w:eastAsia="ru-RU"/>
        </w:rPr>
        <w:t>&gt; З</w:t>
      </w:r>
      <w:proofErr w:type="gramEnd"/>
      <w:r w:rsidRPr="009607C2">
        <w:rPr>
          <w:rFonts w:eastAsia="Times New Roman"/>
          <w:sz w:val="28"/>
          <w:szCs w:val="28"/>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доходы (включая пенсии, пособия, иные выплаты) за отчетный период.</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&lt;4&gt; Доход, полученный в иностранной валюте, указывается в рублях </w:t>
      </w:r>
      <w:r w:rsidRPr="009607C2">
        <w:rPr>
          <w:rFonts w:eastAsia="Times New Roman"/>
          <w:sz w:val="28"/>
          <w:szCs w:val="28"/>
          <w:lang w:eastAsia="ru-RU"/>
        </w:rPr>
        <w:lastRenderedPageBreak/>
        <w:t>по курсу Банка России на дату получения дохода.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&lt;5&gt; Сведения о расходах представляются в случаях, установленных </w:t>
      </w:r>
      <w:hyperlink r:id="rId8"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9607C2">
          <w:rPr>
            <w:rFonts w:eastAsia="Times New Roman"/>
            <w:sz w:val="28"/>
            <w:szCs w:val="28"/>
            <w:lang w:eastAsia="ru-RU"/>
          </w:rPr>
          <w:t>статьей 3</w:t>
        </w:r>
      </w:hyperlink>
      <w:r w:rsidRPr="009607C2">
        <w:rPr>
          <w:rFonts w:eastAsia="Times New Roman"/>
          <w:sz w:val="28"/>
          <w:szCs w:val="28"/>
          <w:lang w:eastAsia="ru-RU"/>
        </w:rPr>
        <w:t xml:space="preserve"> Федерального закона от 03.12.2012  № 230-ФЗ «О </w:t>
      </w:r>
      <w:proofErr w:type="gramStart"/>
      <w:r w:rsidRPr="009607C2">
        <w:rPr>
          <w:rFonts w:eastAsia="Times New Roman"/>
          <w:sz w:val="28"/>
          <w:szCs w:val="28"/>
          <w:lang w:eastAsia="ru-RU"/>
        </w:rPr>
        <w:t>контроле за</w:t>
      </w:r>
      <w:proofErr w:type="gramEnd"/>
      <w:r w:rsidRPr="009607C2">
        <w:rPr>
          <w:rFonts w:eastAsia="Times New Roman"/>
          <w:sz w:val="28"/>
          <w:szCs w:val="28"/>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&lt;6</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roofErr w:type="gramStart"/>
      <w:r w:rsidRPr="009607C2">
        <w:rPr>
          <w:rFonts w:eastAsia="Times New Roman"/>
          <w:sz w:val="28"/>
          <w:szCs w:val="28"/>
          <w:lang w:eastAsia="ru-RU"/>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9607C2">
          <w:rPr>
            <w:rFonts w:eastAsia="Times New Roman"/>
            <w:sz w:val="28"/>
            <w:szCs w:val="28"/>
            <w:lang w:eastAsia="ru-RU"/>
          </w:rPr>
          <w:t>частью 1 статьи 4</w:t>
        </w:r>
      </w:hyperlink>
      <w:r w:rsidRPr="009607C2">
        <w:rPr>
          <w:rFonts w:eastAsia="Times New Roman"/>
          <w:sz w:val="28"/>
          <w:szCs w:val="28"/>
          <w:lang w:eastAsia="ru-RU"/>
        </w:rPr>
        <w:t xml:space="preserve">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w:t>
      </w:r>
      <w:proofErr w:type="gramEnd"/>
      <w:r w:rsidRPr="009607C2">
        <w:rPr>
          <w:rFonts w:eastAsia="Times New Roman"/>
          <w:sz w:val="28"/>
          <w:szCs w:val="28"/>
          <w:lang w:eastAsia="ru-RU"/>
        </w:rPr>
        <w:t xml:space="preserve"> получения средств, за счет которых приобретено имущество.</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&lt;9</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&lt;10</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&lt;11</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вид счета (депозитный, текущий, расчетный, ссудный и другие) и валюта счета.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&lt;14</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9607C2">
        <w:rPr>
          <w:rFonts w:eastAsia="Times New Roman"/>
          <w:sz w:val="28"/>
          <w:szCs w:val="28"/>
          <w:lang w:eastAsia="ru-RU"/>
        </w:rPr>
        <w:lastRenderedPageBreak/>
        <w:t>товарищество, производственный кооператив, фонд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&lt;18</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9607C2">
          <w:rPr>
            <w:rFonts w:eastAsia="Times New Roman"/>
            <w:sz w:val="28"/>
            <w:szCs w:val="28"/>
            <w:lang w:eastAsia="ru-RU"/>
          </w:rPr>
          <w:t>подразделе 5.1</w:t>
        </w:r>
      </w:hyperlink>
      <w:r w:rsidRPr="009607C2">
        <w:rPr>
          <w:rFonts w:eastAsia="Times New Roman"/>
          <w:sz w:val="28"/>
          <w:szCs w:val="28"/>
          <w:lang w:eastAsia="ru-RU"/>
        </w:rPr>
        <w:t xml:space="preserve"> «Акции и иное участие в коммерческих организациях и фондах».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&lt;19</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&lt;20</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по состоянию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&lt;21</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недвижимого имущества (земельный участок, жилой дом, дача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&lt;22</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вид пользования (аренда, безвозмездное пользование и другие) и сроки пользования.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&lt;24</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&lt;25</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существо обязательства (заем, кредит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&lt;26</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возникновения обязательства,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&lt;28</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roofErr w:type="gramStart"/>
      <w:r w:rsidRPr="009607C2">
        <w:rPr>
          <w:rFonts w:eastAsia="Times New Roman"/>
          <w:sz w:val="28"/>
          <w:szCs w:val="28"/>
          <w:lang w:eastAsia="ru-RU"/>
        </w:rPr>
        <w:t>.»</w:t>
      </w:r>
      <w:proofErr w:type="gramEnd"/>
    </w:p>
    <w:p w:rsidR="002855E4" w:rsidRPr="002B46F9" w:rsidRDefault="002855E4" w:rsidP="002855E4">
      <w:pPr>
        <w:widowControl w:val="0"/>
        <w:autoSpaceDE w:val="0"/>
        <w:autoSpaceDN w:val="0"/>
        <w:adjustRightInd w:val="0"/>
        <w:ind w:left="4536"/>
        <w:jc w:val="right"/>
        <w:rPr>
          <w:rFonts w:eastAsia="Times New Roman"/>
          <w:sz w:val="26"/>
          <w:szCs w:val="26"/>
          <w:lang w:eastAsia="ru-RU"/>
        </w:rPr>
      </w:pPr>
      <w:r>
        <w:rPr>
          <w:rFonts w:eastAsia="Times New Roman"/>
          <w:sz w:val="26"/>
          <w:szCs w:val="26"/>
          <w:lang w:eastAsia="ru-RU"/>
        </w:rPr>
        <w:br w:type="page"/>
      </w:r>
      <w:r w:rsidRPr="002B46F9">
        <w:rPr>
          <w:rFonts w:eastAsia="Times New Roman"/>
          <w:sz w:val="26"/>
          <w:szCs w:val="26"/>
          <w:lang w:eastAsia="ru-RU"/>
        </w:rPr>
        <w:lastRenderedPageBreak/>
        <w:t>Положение</w:t>
      </w:r>
      <w:r>
        <w:rPr>
          <w:rFonts w:eastAsia="Times New Roman"/>
          <w:sz w:val="26"/>
          <w:szCs w:val="26"/>
          <w:lang w:eastAsia="ru-RU"/>
        </w:rPr>
        <w:t xml:space="preserve"> № 2</w:t>
      </w:r>
    </w:p>
    <w:p w:rsidR="002855E4" w:rsidRDefault="002855E4" w:rsidP="002855E4">
      <w:pPr>
        <w:widowControl w:val="0"/>
        <w:autoSpaceDE w:val="0"/>
        <w:autoSpaceDN w:val="0"/>
        <w:adjustRightInd w:val="0"/>
        <w:ind w:left="4536"/>
        <w:jc w:val="right"/>
        <w:rPr>
          <w:rFonts w:eastAsia="Times New Roman"/>
          <w:sz w:val="26"/>
          <w:szCs w:val="26"/>
          <w:lang w:eastAsia="ru-RU"/>
        </w:rPr>
      </w:pPr>
      <w:proofErr w:type="gramStart"/>
      <w:r>
        <w:rPr>
          <w:rFonts w:eastAsia="Times New Roman"/>
          <w:sz w:val="26"/>
          <w:szCs w:val="26"/>
          <w:lang w:eastAsia="ru-RU"/>
        </w:rPr>
        <w:t>к Положению о</w:t>
      </w:r>
      <w:r w:rsidRPr="002B46F9">
        <w:rPr>
          <w:rFonts w:eastAsia="Times New Roman"/>
          <w:sz w:val="26"/>
          <w:szCs w:val="26"/>
          <w:lang w:eastAsia="ru-RU"/>
        </w:rPr>
        <w:t xml:space="preserve"> порядке представления гражданами, претендующими на замещение должности председателя контрольно-счетной комиссии Новокузнецкого муниципального района,  гражданами, претендующими на замещение муниципальных должностей Новокузнецкого муниципального района, сведений о доходах, об имуществе и обязательствах имущественного характера и лицами, замещающими должность председателя контрольно-счетной комиссии Новокузнецкого муниципального района, лицами, замещающими муниципальные должности Новокузнецкого муниципального района, сведений о доходах, расходах, об имуществе</w:t>
      </w:r>
      <w:r>
        <w:rPr>
          <w:rFonts w:eastAsia="Times New Roman"/>
          <w:sz w:val="26"/>
          <w:szCs w:val="26"/>
          <w:lang w:eastAsia="ru-RU"/>
        </w:rPr>
        <w:t xml:space="preserve"> </w:t>
      </w:r>
      <w:r w:rsidRPr="002B46F9">
        <w:rPr>
          <w:rFonts w:eastAsia="Times New Roman"/>
          <w:sz w:val="26"/>
          <w:szCs w:val="26"/>
          <w:lang w:eastAsia="ru-RU"/>
        </w:rPr>
        <w:t>и обязательствах имущественного</w:t>
      </w:r>
      <w:proofErr w:type="gramEnd"/>
      <w:r w:rsidRPr="002B46F9">
        <w:rPr>
          <w:rFonts w:eastAsia="Times New Roman"/>
          <w:sz w:val="26"/>
          <w:szCs w:val="26"/>
          <w:lang w:eastAsia="ru-RU"/>
        </w:rPr>
        <w:t xml:space="preserve"> характера  </w:t>
      </w:r>
    </w:p>
    <w:p w:rsidR="002855E4" w:rsidRDefault="002855E4" w:rsidP="002855E4">
      <w:pPr>
        <w:widowControl w:val="0"/>
        <w:autoSpaceDE w:val="0"/>
        <w:autoSpaceDN w:val="0"/>
        <w:adjustRightInd w:val="0"/>
        <w:ind w:left="4536"/>
        <w:jc w:val="both"/>
        <w:rPr>
          <w:rFonts w:eastAsia="Times New Roman"/>
          <w:sz w:val="26"/>
          <w:szCs w:val="26"/>
          <w:lang w:eastAsia="ru-RU"/>
        </w:rPr>
      </w:pPr>
    </w:p>
    <w:p w:rsidR="002855E4" w:rsidRDefault="002855E4" w:rsidP="002855E4">
      <w:pPr>
        <w:widowControl w:val="0"/>
        <w:autoSpaceDE w:val="0"/>
        <w:autoSpaceDN w:val="0"/>
        <w:adjustRightInd w:val="0"/>
        <w:ind w:left="4536"/>
        <w:jc w:val="both"/>
        <w:rPr>
          <w:rFonts w:eastAsia="Times New Roman"/>
          <w:sz w:val="26"/>
          <w:szCs w:val="26"/>
          <w:lang w:eastAsia="ru-RU"/>
        </w:rPr>
      </w:pPr>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В ____</w:t>
      </w:r>
      <w:r>
        <w:rPr>
          <w:rFonts w:eastAsia="Times New Roman"/>
          <w:sz w:val="28"/>
          <w:szCs w:val="28"/>
          <w:lang w:eastAsia="ru-RU"/>
        </w:rPr>
        <w:t>________________________</w:t>
      </w:r>
    </w:p>
    <w:p w:rsidR="002855E4" w:rsidRPr="002B46F9" w:rsidRDefault="002855E4" w:rsidP="002855E4">
      <w:pPr>
        <w:widowControl w:val="0"/>
        <w:autoSpaceDE w:val="0"/>
        <w:autoSpaceDN w:val="0"/>
        <w:adjustRightInd w:val="0"/>
        <w:ind w:left="4536"/>
        <w:jc w:val="both"/>
        <w:rPr>
          <w:rFonts w:eastAsia="Times New Roman"/>
          <w:sz w:val="24"/>
          <w:lang w:eastAsia="ru-RU"/>
        </w:rPr>
      </w:pPr>
      <w:r w:rsidRPr="002B46F9">
        <w:rPr>
          <w:rFonts w:eastAsia="Times New Roman"/>
          <w:sz w:val="24"/>
          <w:lang w:eastAsia="ru-RU"/>
        </w:rPr>
        <w:t xml:space="preserve"> </w:t>
      </w:r>
      <w:proofErr w:type="gramStart"/>
      <w:r w:rsidRPr="002B46F9">
        <w:rPr>
          <w:rFonts w:eastAsia="Times New Roman"/>
          <w:sz w:val="24"/>
          <w:lang w:eastAsia="ru-RU"/>
        </w:rPr>
        <w:t>(наименование кадрового подразделения</w:t>
      </w:r>
      <w:proofErr w:type="gramEnd"/>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______________________________</w:t>
      </w:r>
    </w:p>
    <w:p w:rsidR="002855E4" w:rsidRPr="002B46F9" w:rsidRDefault="002855E4" w:rsidP="002855E4">
      <w:pPr>
        <w:widowControl w:val="0"/>
        <w:autoSpaceDE w:val="0"/>
        <w:autoSpaceDN w:val="0"/>
        <w:adjustRightInd w:val="0"/>
        <w:ind w:left="4536"/>
        <w:jc w:val="both"/>
        <w:rPr>
          <w:rFonts w:eastAsia="Times New Roman"/>
          <w:sz w:val="24"/>
          <w:lang w:eastAsia="ru-RU"/>
        </w:rPr>
      </w:pPr>
      <w:r w:rsidRPr="002B46F9">
        <w:rPr>
          <w:rFonts w:eastAsia="Times New Roman"/>
          <w:sz w:val="24"/>
          <w:lang w:eastAsia="ru-RU"/>
        </w:rPr>
        <w:t>государственного органа)</w:t>
      </w:r>
    </w:p>
    <w:p w:rsidR="002855E4" w:rsidRPr="009607C2" w:rsidRDefault="002855E4" w:rsidP="002855E4">
      <w:pPr>
        <w:widowControl w:val="0"/>
        <w:autoSpaceDE w:val="0"/>
        <w:autoSpaceDN w:val="0"/>
        <w:adjustRightInd w:val="0"/>
        <w:ind w:left="4536"/>
        <w:jc w:val="both"/>
        <w:rPr>
          <w:rFonts w:eastAsia="Times New Roman"/>
          <w:sz w:val="28"/>
          <w:szCs w:val="28"/>
          <w:lang w:eastAsia="ru-RU"/>
        </w:rPr>
      </w:pPr>
      <w:r w:rsidRPr="009607C2">
        <w:rPr>
          <w:rFonts w:eastAsia="Times New Roman"/>
          <w:sz w:val="28"/>
          <w:szCs w:val="28"/>
          <w:lang w:eastAsia="ru-RU"/>
        </w:rPr>
        <w:t xml:space="preserve">Кемеровской области  </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СПРАВКА </w:t>
      </w:r>
      <w:hyperlink w:anchor="Par605" w:tooltip="Ссылка на текущий документ" w:history="1">
        <w:r w:rsidRPr="009607C2">
          <w:rPr>
            <w:rFonts w:eastAsia="Times New Roman"/>
            <w:sz w:val="28"/>
            <w:szCs w:val="28"/>
            <w:lang w:eastAsia="ru-RU"/>
          </w:rPr>
          <w:t>&lt;1&gt;</w:t>
        </w:r>
      </w:hyperlink>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о доходах, расходах, об имуществе и обязательствах</w:t>
      </w: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имущественного характера </w:t>
      </w:r>
      <w:r>
        <w:rPr>
          <w:rFonts w:eastAsia="Times New Roman"/>
          <w:sz w:val="28"/>
          <w:szCs w:val="28"/>
          <w:lang w:eastAsia="ru-RU"/>
        </w:rPr>
        <w:t xml:space="preserve">гражданами, </w:t>
      </w:r>
      <w:r w:rsidRPr="00DC2563">
        <w:rPr>
          <w:rFonts w:eastAsia="Times New Roman"/>
          <w:sz w:val="28"/>
          <w:szCs w:val="28"/>
          <w:lang w:eastAsia="ru-RU"/>
        </w:rPr>
        <w:t>претендующими на замещение муниципальных должностей Новокузнецкого муниципального района, лицами, замещающими муниципальны</w:t>
      </w:r>
      <w:r>
        <w:rPr>
          <w:rFonts w:eastAsia="Times New Roman"/>
          <w:sz w:val="28"/>
          <w:szCs w:val="28"/>
          <w:lang w:eastAsia="ru-RU"/>
        </w:rPr>
        <w:t>е должности</w:t>
      </w:r>
      <w:r w:rsidRPr="00DC2563">
        <w:rPr>
          <w:rFonts w:eastAsia="Times New Roman"/>
          <w:sz w:val="28"/>
          <w:szCs w:val="28"/>
          <w:lang w:eastAsia="ru-RU"/>
        </w:rPr>
        <w:t xml:space="preserve"> Новокузнецкого муниципального района </w:t>
      </w:r>
      <w:hyperlink w:anchor="Par606" w:tooltip="Ссылка на текущий документ" w:history="1">
        <w:r w:rsidRPr="009607C2">
          <w:rPr>
            <w:rFonts w:eastAsia="Times New Roman"/>
            <w:sz w:val="28"/>
            <w:szCs w:val="28"/>
            <w:lang w:eastAsia="ru-RU"/>
          </w:rPr>
          <w:t>&lt;2&gt;</w:t>
        </w:r>
      </w:hyperlink>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Я, 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(фамилия, имя, отчество)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 «____»_____________19_____ года рождения,</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паспорт  серии______  №___________ выдан «____»_______2____ года,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_____________________________________________________________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(орган, выдавший паспорт)</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proofErr w:type="gramStart"/>
      <w:r w:rsidRPr="009607C2">
        <w:rPr>
          <w:rFonts w:eastAsia="Times New Roman"/>
          <w:sz w:val="28"/>
          <w:szCs w:val="28"/>
          <w:lang w:eastAsia="ru-RU"/>
        </w:rPr>
        <w:t>(место работы (службы), занимаемая (замещаемая) должность; в случае</w:t>
      </w:r>
      <w:proofErr w:type="gramEnd"/>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lastRenderedPageBreak/>
        <w:t xml:space="preserve">  отсутствия основного места работы (службы) - род занятий; должность,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на </w:t>
      </w:r>
      <w:proofErr w:type="gramStart"/>
      <w:r w:rsidRPr="009607C2">
        <w:rPr>
          <w:rFonts w:eastAsia="Times New Roman"/>
          <w:sz w:val="28"/>
          <w:szCs w:val="28"/>
          <w:lang w:eastAsia="ru-RU"/>
        </w:rPr>
        <w:t>замещение</w:t>
      </w:r>
      <w:proofErr w:type="gramEnd"/>
      <w:r w:rsidRPr="009607C2">
        <w:rPr>
          <w:rFonts w:eastAsia="Times New Roman"/>
          <w:sz w:val="28"/>
          <w:szCs w:val="28"/>
          <w:lang w:eastAsia="ru-RU"/>
        </w:rPr>
        <w:t xml:space="preserve"> которой претендует гражданин (если применимо))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зарегистрированны</w:t>
      </w:r>
      <w:proofErr w:type="gramStart"/>
      <w:r w:rsidRPr="009607C2">
        <w:rPr>
          <w:rFonts w:eastAsia="Times New Roman"/>
          <w:sz w:val="28"/>
          <w:szCs w:val="28"/>
          <w:lang w:eastAsia="ru-RU"/>
        </w:rPr>
        <w:t>й(</w:t>
      </w:r>
      <w:proofErr w:type="spellStart"/>
      <w:proofErr w:type="gramEnd"/>
      <w:r w:rsidRPr="009607C2">
        <w:rPr>
          <w:rFonts w:eastAsia="Times New Roman"/>
          <w:sz w:val="28"/>
          <w:szCs w:val="28"/>
          <w:lang w:eastAsia="ru-RU"/>
        </w:rPr>
        <w:t>ая</w:t>
      </w:r>
      <w:proofErr w:type="spellEnd"/>
      <w:r w:rsidRPr="009607C2">
        <w:rPr>
          <w:rFonts w:eastAsia="Times New Roman"/>
          <w:sz w:val="28"/>
          <w:szCs w:val="28"/>
          <w:lang w:eastAsia="ru-RU"/>
        </w:rPr>
        <w:t>) по адресу: 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(адрес места регистрации)</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сообщаю   сведения   о   доходах,   расходах   своих,  супруги   (супруга),</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несовершеннолетнего ребенка (</w:t>
      </w:r>
      <w:proofErr w:type="gramStart"/>
      <w:r w:rsidRPr="009607C2">
        <w:rPr>
          <w:rFonts w:eastAsia="Times New Roman"/>
          <w:sz w:val="28"/>
          <w:szCs w:val="28"/>
          <w:lang w:eastAsia="ru-RU"/>
        </w:rPr>
        <w:t>нужное</w:t>
      </w:r>
      <w:proofErr w:type="gramEnd"/>
      <w:r w:rsidRPr="009607C2">
        <w:rPr>
          <w:rFonts w:eastAsia="Times New Roman"/>
          <w:sz w:val="28"/>
          <w:szCs w:val="28"/>
          <w:lang w:eastAsia="ru-RU"/>
        </w:rPr>
        <w:t xml:space="preserve"> подчеркнуть)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(фамилия, имя, отчество)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_____________________«____»_____________ «_______» года рождения, паспорт (свидетельство о рождении несовершеннолетнего ребенка)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серии  _________ №___________, выда</w:t>
      </w:r>
      <w:proofErr w:type="gramStart"/>
      <w:r w:rsidRPr="009607C2">
        <w:rPr>
          <w:rFonts w:eastAsia="Times New Roman"/>
          <w:sz w:val="28"/>
          <w:szCs w:val="28"/>
          <w:lang w:eastAsia="ru-RU"/>
        </w:rPr>
        <w:t>н(</w:t>
      </w:r>
      <w:proofErr w:type="gramEnd"/>
      <w:r w:rsidRPr="009607C2">
        <w:rPr>
          <w:rFonts w:eastAsia="Times New Roman"/>
          <w:sz w:val="28"/>
          <w:szCs w:val="28"/>
          <w:lang w:eastAsia="ru-RU"/>
        </w:rPr>
        <w:t>о) «___»______ «______» года _______________________________________________________________                 (орган, выдавший документ)</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зарегистрированног</w:t>
      </w:r>
      <w:proofErr w:type="gramStart"/>
      <w:r w:rsidRPr="009607C2">
        <w:rPr>
          <w:rFonts w:eastAsia="Times New Roman"/>
          <w:sz w:val="28"/>
          <w:szCs w:val="28"/>
          <w:lang w:eastAsia="ru-RU"/>
        </w:rPr>
        <w:t>о(</w:t>
      </w:r>
      <w:proofErr w:type="gramEnd"/>
      <w:r w:rsidRPr="009607C2">
        <w:rPr>
          <w:rFonts w:eastAsia="Times New Roman"/>
          <w:sz w:val="28"/>
          <w:szCs w:val="28"/>
          <w:lang w:eastAsia="ru-RU"/>
        </w:rPr>
        <w:t xml:space="preserve">ой) по адресу: ______________________________,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(адрес места регистрации)</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основное место работы (службы), занимаемая (замещаемая) должность)</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________________________________________________________________________________________________________________________________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(в случае отсутствия основного места работы (службы) - род занятий)</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за    отчетный   период   с  1  января  20____ г.   по   31  декабря  20____ г.</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об   имуществе,  принадлежащем  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_______________________________________________________________</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                                     (фамилия, имя, отчество)</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 xml:space="preserve">на    праве    собственности,   о    вкладах   в   банках,   ценных   бумагах,  об  обязательствах   имущественного   характера   по   состоянию  </w:t>
      </w:r>
    </w:p>
    <w:p w:rsidR="002855E4" w:rsidRPr="009607C2" w:rsidRDefault="002855E4" w:rsidP="002855E4">
      <w:pPr>
        <w:widowControl w:val="0"/>
        <w:autoSpaceDE w:val="0"/>
        <w:autoSpaceDN w:val="0"/>
        <w:adjustRightInd w:val="0"/>
        <w:rPr>
          <w:rFonts w:eastAsia="Times New Roman"/>
          <w:sz w:val="28"/>
          <w:szCs w:val="28"/>
          <w:lang w:eastAsia="ru-RU"/>
        </w:rPr>
      </w:pPr>
      <w:r w:rsidRPr="009607C2">
        <w:rPr>
          <w:rFonts w:eastAsia="Times New Roman"/>
          <w:sz w:val="28"/>
          <w:szCs w:val="28"/>
          <w:lang w:eastAsia="ru-RU"/>
        </w:rPr>
        <w:t>на «____» _______________ 20____ г.</w:t>
      </w:r>
    </w:p>
    <w:p w:rsidR="002855E4" w:rsidRPr="009607C2" w:rsidRDefault="002855E4" w:rsidP="002855E4">
      <w:pPr>
        <w:widowControl w:val="0"/>
        <w:autoSpaceDE w:val="0"/>
        <w:autoSpaceDN w:val="0"/>
        <w:adjustRightInd w:val="0"/>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Раздел 1. Сведения о доходах </w:t>
      </w:r>
      <w:hyperlink w:anchor="Par607" w:tooltip="Ссылка на текущий документ" w:history="1">
        <w:r w:rsidRPr="009607C2">
          <w:rPr>
            <w:rFonts w:eastAsia="Times New Roman"/>
            <w:sz w:val="28"/>
            <w:szCs w:val="28"/>
            <w:lang w:eastAsia="ru-RU"/>
          </w:rPr>
          <w:t>&lt;3&gt;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951" w:type="dxa"/>
        <w:tblInd w:w="-324" w:type="dxa"/>
        <w:tblLayout w:type="fixed"/>
        <w:tblCellMar>
          <w:top w:w="75" w:type="dxa"/>
          <w:left w:w="0" w:type="dxa"/>
          <w:bottom w:w="75" w:type="dxa"/>
          <w:right w:w="0" w:type="dxa"/>
        </w:tblCellMar>
        <w:tblLook w:val="0000" w:firstRow="0" w:lastRow="0" w:firstColumn="0" w:lastColumn="0" w:noHBand="0" w:noVBand="0"/>
      </w:tblPr>
      <w:tblGrid>
        <w:gridCol w:w="454"/>
        <w:gridCol w:w="7654"/>
        <w:gridCol w:w="1843"/>
      </w:tblGrid>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62"/>
              <w:jc w:val="center"/>
              <w:rPr>
                <w:rFonts w:eastAsia="Times New Roman"/>
                <w:sz w:val="28"/>
                <w:szCs w:val="28"/>
                <w:lang w:eastAsia="ru-RU"/>
              </w:rPr>
            </w:pPr>
            <w:r w:rsidRPr="009607C2">
              <w:rPr>
                <w:rFonts w:eastAsia="Times New Roman"/>
                <w:sz w:val="28"/>
                <w:szCs w:val="28"/>
                <w:lang w:eastAsia="ru-RU"/>
              </w:rPr>
              <w:t>№</w:t>
            </w:r>
          </w:p>
          <w:p w:rsidR="002855E4" w:rsidRPr="009607C2" w:rsidRDefault="002855E4" w:rsidP="002855E4">
            <w:pPr>
              <w:widowControl w:val="0"/>
              <w:autoSpaceDE w:val="0"/>
              <w:autoSpaceDN w:val="0"/>
              <w:adjustRightInd w:val="0"/>
              <w:ind w:left="-102" w:right="-62"/>
              <w:jc w:val="center"/>
              <w:rPr>
                <w:rFonts w:eastAsia="Times New Roman"/>
                <w:sz w:val="28"/>
                <w:szCs w:val="28"/>
                <w:lang w:eastAsia="ru-RU"/>
              </w:rPr>
            </w:pP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jc w:val="center"/>
              <w:rPr>
                <w:rFonts w:eastAsia="Times New Roman"/>
                <w:sz w:val="28"/>
                <w:szCs w:val="28"/>
                <w:lang w:eastAsia="ru-RU"/>
              </w:rPr>
            </w:pPr>
            <w:r w:rsidRPr="009607C2">
              <w:rPr>
                <w:rFonts w:eastAsia="Times New Roman"/>
                <w:sz w:val="28"/>
                <w:szCs w:val="28"/>
                <w:lang w:eastAsia="ru-RU"/>
              </w:rPr>
              <w:t>Вид дохода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3"/>
              <w:jc w:val="center"/>
              <w:rPr>
                <w:rFonts w:eastAsia="Times New Roman"/>
                <w:sz w:val="28"/>
                <w:szCs w:val="28"/>
                <w:lang w:eastAsia="ru-RU"/>
              </w:rPr>
            </w:pPr>
            <w:r w:rsidRPr="009607C2">
              <w:rPr>
                <w:rFonts w:eastAsia="Times New Roman"/>
                <w:sz w:val="28"/>
                <w:szCs w:val="28"/>
                <w:lang w:eastAsia="ru-RU"/>
              </w:rPr>
              <w:t xml:space="preserve">Величина дохода </w:t>
            </w:r>
            <w:hyperlink w:anchor="Par608" w:tooltip="Ссылка на текущий документ" w:history="1">
              <w:r w:rsidRPr="009607C2">
                <w:rPr>
                  <w:rFonts w:eastAsia="Times New Roman"/>
                  <w:sz w:val="28"/>
                  <w:szCs w:val="28"/>
                  <w:lang w:eastAsia="ru-RU"/>
                </w:rPr>
                <w:t>&lt;4&gt;</w:t>
              </w:r>
            </w:hyperlink>
            <w:r w:rsidRPr="009607C2">
              <w:rPr>
                <w:rFonts w:eastAsia="Times New Roman"/>
                <w:sz w:val="28"/>
                <w:szCs w:val="28"/>
                <w:lang w:eastAsia="ru-RU"/>
              </w:rPr>
              <w:t xml:space="preserve"> (руб.)</w:t>
            </w:r>
          </w:p>
        </w:tc>
      </w:tr>
      <w:tr w:rsidR="002855E4" w:rsidRPr="009607C2" w:rsidTr="002855E4">
        <w:trPr>
          <w:trHeight w:hRule="exact" w:val="360"/>
        </w:trPr>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1</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Доход по основному месту работы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Доход от педагогической и научной деятельности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Доход от иной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Доход от вкладов в банках и иных кредитных организациях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Доход от ценных бумаг и долей участия в коммерческих организациях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Иные доходы (указать вид дохода):</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7654"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1)</w:t>
            </w:r>
          </w:p>
        </w:tc>
        <w:tc>
          <w:tcPr>
            <w:tcW w:w="1843"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7654"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2)</w:t>
            </w:r>
          </w:p>
        </w:tc>
        <w:tc>
          <w:tcPr>
            <w:tcW w:w="1843"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7654"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3)</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7</w:t>
            </w:r>
          </w:p>
        </w:tc>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12"/>
              <w:rPr>
                <w:rFonts w:eastAsia="Times New Roman"/>
                <w:sz w:val="28"/>
                <w:szCs w:val="28"/>
                <w:lang w:eastAsia="ru-RU"/>
              </w:rPr>
            </w:pPr>
            <w:r w:rsidRPr="009607C2">
              <w:rPr>
                <w:rFonts w:eastAsia="Times New Roman"/>
                <w:sz w:val="28"/>
                <w:szCs w:val="28"/>
                <w:lang w:eastAsia="ru-RU"/>
              </w:rPr>
              <w:t>Итого доход за отчетный период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Раздел 2. Сведения о расходах </w:t>
      </w:r>
      <w:hyperlink w:anchor="Par609" w:tooltip="Ссылка на текущий документ" w:history="1">
        <w:r w:rsidRPr="009607C2">
          <w:rPr>
            <w:rFonts w:eastAsia="Times New Roman"/>
            <w:sz w:val="28"/>
            <w:szCs w:val="28"/>
            <w:lang w:eastAsia="ru-RU"/>
          </w:rPr>
          <w:t>&lt;5&gt;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79"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561"/>
        <w:gridCol w:w="2651"/>
        <w:gridCol w:w="1716"/>
        <w:gridCol w:w="2964"/>
        <w:gridCol w:w="1887"/>
      </w:tblGrid>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 </w:t>
            </w:r>
            <w:proofErr w:type="gramStart"/>
            <w:r w:rsidRPr="00295164">
              <w:rPr>
                <w:rFonts w:eastAsia="Times New Roman"/>
                <w:sz w:val="28"/>
                <w:szCs w:val="28"/>
                <w:lang w:eastAsia="ru-RU"/>
              </w:rPr>
              <w:t>п</w:t>
            </w:r>
            <w:proofErr w:type="gramEnd"/>
            <w:r w:rsidRPr="00295164">
              <w:rPr>
                <w:rFonts w:eastAsia="Times New Roman"/>
                <w:sz w:val="28"/>
                <w:szCs w:val="28"/>
                <w:lang w:eastAsia="ru-RU"/>
              </w:rPr>
              <w:t>/п</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Вид приобретенного имущества</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Сумма сделки (руб.)</w:t>
            </w: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Источник получения средств, за счет которых совершена сделка</w:t>
            </w: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 xml:space="preserve">Основание приобретения </w:t>
            </w:r>
            <w:hyperlink w:anchor="Par610" w:tooltip="Ссылка на текущий документ" w:history="1">
              <w:r w:rsidRPr="00295164">
                <w:rPr>
                  <w:rFonts w:eastAsia="Times New Roman"/>
                  <w:sz w:val="28"/>
                  <w:szCs w:val="28"/>
                  <w:lang w:eastAsia="ru-RU"/>
                </w:rPr>
                <w:t>&lt;6&gt;</w:t>
              </w:r>
            </w:hyperlink>
          </w:p>
        </w:tc>
      </w:tr>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3</w:t>
            </w: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4</w:t>
            </w: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jc w:val="center"/>
              <w:rPr>
                <w:rFonts w:eastAsia="Times New Roman"/>
                <w:sz w:val="28"/>
                <w:szCs w:val="28"/>
                <w:lang w:eastAsia="ru-RU"/>
              </w:rPr>
            </w:pPr>
            <w:r w:rsidRPr="00295164">
              <w:rPr>
                <w:rFonts w:eastAsia="Times New Roman"/>
                <w:sz w:val="28"/>
                <w:szCs w:val="28"/>
                <w:lang w:eastAsia="ru-RU"/>
              </w:rPr>
              <w:t>5</w:t>
            </w: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Земельные участки:</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rPr>
          <w:trHeight w:val="310"/>
        </w:trPr>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Другие объекты недвижимости:</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Транспортные средства:</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Ценные бумаги:</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1)</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2)</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right="-23" w:firstLine="40"/>
              <w:rPr>
                <w:rFonts w:eastAsia="Times New Roman"/>
                <w:sz w:val="28"/>
                <w:szCs w:val="28"/>
                <w:lang w:eastAsia="ru-RU"/>
              </w:rPr>
            </w:pPr>
            <w:r w:rsidRPr="00295164">
              <w:rPr>
                <w:rFonts w:eastAsia="Times New Roman"/>
                <w:sz w:val="28"/>
                <w:szCs w:val="28"/>
                <w:lang w:eastAsia="ru-RU"/>
              </w:rPr>
              <w:t>Акци</w:t>
            </w:r>
            <w:proofErr w:type="gramStart"/>
            <w:r w:rsidRPr="00295164">
              <w:rPr>
                <w:rFonts w:eastAsia="Times New Roman"/>
                <w:sz w:val="28"/>
                <w:szCs w:val="28"/>
                <w:lang w:eastAsia="ru-RU"/>
              </w:rPr>
              <w:t>и(</w:t>
            </w:r>
            <w:proofErr w:type="gramEnd"/>
            <w:r w:rsidRPr="00295164">
              <w:rPr>
                <w:rFonts w:eastAsia="Times New Roman"/>
                <w:sz w:val="28"/>
                <w:szCs w:val="28"/>
                <w:lang w:eastAsia="ru-RU"/>
              </w:rPr>
              <w:t>доли участия, паи в уставных (складочных) капиталах организаций):</w:t>
            </w:r>
          </w:p>
          <w:p w:rsidR="002855E4" w:rsidRPr="00295164" w:rsidRDefault="002855E4" w:rsidP="002855E4">
            <w:pPr>
              <w:widowControl w:val="0"/>
              <w:autoSpaceDE w:val="0"/>
              <w:autoSpaceDN w:val="0"/>
              <w:adjustRightInd w:val="0"/>
              <w:spacing w:before="120"/>
              <w:ind w:right="-23" w:firstLine="40"/>
              <w:rPr>
                <w:rFonts w:eastAsia="Times New Roman"/>
                <w:sz w:val="28"/>
                <w:szCs w:val="28"/>
                <w:lang w:eastAsia="ru-RU"/>
              </w:rPr>
            </w:pPr>
            <w:r w:rsidRPr="00295164">
              <w:rPr>
                <w:rFonts w:eastAsia="Times New Roman"/>
                <w:sz w:val="28"/>
                <w:szCs w:val="28"/>
                <w:lang w:eastAsia="ru-RU"/>
              </w:rPr>
              <w:t>1)</w:t>
            </w:r>
          </w:p>
          <w:p w:rsidR="002855E4" w:rsidRPr="00295164" w:rsidRDefault="002855E4" w:rsidP="002855E4">
            <w:pPr>
              <w:widowControl w:val="0"/>
              <w:autoSpaceDE w:val="0"/>
              <w:autoSpaceDN w:val="0"/>
              <w:adjustRightInd w:val="0"/>
              <w:spacing w:before="120"/>
              <w:ind w:right="-23" w:firstLine="40"/>
              <w:rPr>
                <w:rFonts w:eastAsia="Times New Roman"/>
                <w:sz w:val="28"/>
                <w:szCs w:val="28"/>
                <w:lang w:eastAsia="ru-RU"/>
              </w:rPr>
            </w:pPr>
            <w:r w:rsidRPr="00295164">
              <w:rPr>
                <w:rFonts w:eastAsia="Times New Roman"/>
                <w:sz w:val="28"/>
                <w:szCs w:val="28"/>
                <w:lang w:eastAsia="ru-RU"/>
              </w:rPr>
              <w:t>2)</w:t>
            </w:r>
          </w:p>
          <w:p w:rsidR="002855E4" w:rsidRPr="00295164" w:rsidRDefault="002855E4" w:rsidP="002855E4">
            <w:pPr>
              <w:widowControl w:val="0"/>
              <w:autoSpaceDE w:val="0"/>
              <w:autoSpaceDN w:val="0"/>
              <w:adjustRightInd w:val="0"/>
              <w:spacing w:before="120"/>
              <w:ind w:right="-23"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6</w:t>
            </w:r>
          </w:p>
        </w:tc>
        <w:tc>
          <w:tcPr>
            <w:tcW w:w="265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Иные сделки, сумма которых превысила общий доход вместе с супругой (супругом) за три последних года:</w:t>
            </w:r>
          </w:p>
          <w:p w:rsidR="002855E4" w:rsidRPr="00295164" w:rsidRDefault="002855E4" w:rsidP="002855E4">
            <w:pPr>
              <w:widowControl w:val="0"/>
              <w:autoSpaceDE w:val="0"/>
              <w:autoSpaceDN w:val="0"/>
              <w:adjustRightInd w:val="0"/>
              <w:spacing w:line="360" w:lineRule="auto"/>
              <w:ind w:firstLine="40"/>
              <w:rPr>
                <w:rFonts w:eastAsia="Times New Roman"/>
                <w:sz w:val="28"/>
                <w:szCs w:val="28"/>
                <w:lang w:eastAsia="ru-RU"/>
              </w:rPr>
            </w:pPr>
            <w:r w:rsidRPr="00295164">
              <w:rPr>
                <w:rFonts w:eastAsia="Times New Roman"/>
                <w:sz w:val="28"/>
                <w:szCs w:val="28"/>
                <w:lang w:eastAsia="ru-RU"/>
              </w:rPr>
              <w:t>1)</w:t>
            </w:r>
          </w:p>
          <w:p w:rsidR="002855E4" w:rsidRPr="00295164" w:rsidRDefault="002855E4" w:rsidP="002855E4">
            <w:pPr>
              <w:widowControl w:val="0"/>
              <w:autoSpaceDE w:val="0"/>
              <w:autoSpaceDN w:val="0"/>
              <w:adjustRightInd w:val="0"/>
              <w:spacing w:line="360" w:lineRule="auto"/>
              <w:ind w:firstLine="40"/>
              <w:rPr>
                <w:rFonts w:eastAsia="Times New Roman"/>
                <w:sz w:val="28"/>
                <w:szCs w:val="28"/>
                <w:lang w:eastAsia="ru-RU"/>
              </w:rPr>
            </w:pPr>
            <w:r w:rsidRPr="00295164">
              <w:rPr>
                <w:rFonts w:eastAsia="Times New Roman"/>
                <w:sz w:val="28"/>
                <w:szCs w:val="28"/>
                <w:lang w:eastAsia="ru-RU"/>
              </w:rPr>
              <w:t>2)</w:t>
            </w:r>
          </w:p>
          <w:p w:rsidR="002855E4" w:rsidRPr="00295164" w:rsidRDefault="002855E4" w:rsidP="002855E4">
            <w:pPr>
              <w:widowControl w:val="0"/>
              <w:autoSpaceDE w:val="0"/>
              <w:autoSpaceDN w:val="0"/>
              <w:adjustRightInd w:val="0"/>
              <w:ind w:firstLine="40"/>
              <w:rPr>
                <w:rFonts w:eastAsia="Times New Roman"/>
                <w:sz w:val="28"/>
                <w:szCs w:val="28"/>
                <w:lang w:eastAsia="ru-RU"/>
              </w:rPr>
            </w:pPr>
            <w:r w:rsidRPr="00295164">
              <w:rPr>
                <w:rFonts w:eastAsia="Times New Roman"/>
                <w:sz w:val="28"/>
                <w:szCs w:val="28"/>
                <w:lang w:eastAsia="ru-RU"/>
              </w:rPr>
              <w:t>3)</w:t>
            </w:r>
          </w:p>
        </w:tc>
        <w:tc>
          <w:tcPr>
            <w:tcW w:w="1716"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964"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887"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Раздел 3. Сведения об имуществе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3.1. Недвижимое имущество</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9779" w:type="dxa"/>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0" w:type="dxa"/>
          <w:bottom w:w="75" w:type="dxa"/>
          <w:right w:w="0" w:type="dxa"/>
        </w:tblCellMar>
        <w:tblLook w:val="00A0" w:firstRow="1" w:lastRow="0" w:firstColumn="1" w:lastColumn="0" w:noHBand="0" w:noVBand="0"/>
      </w:tblPr>
      <w:tblGrid>
        <w:gridCol w:w="561"/>
        <w:gridCol w:w="2063"/>
        <w:gridCol w:w="1812"/>
        <w:gridCol w:w="2315"/>
        <w:gridCol w:w="1243"/>
        <w:gridCol w:w="1785"/>
      </w:tblGrid>
      <w:tr w:rsidR="002855E4" w:rsidRPr="00295164" w:rsidTr="002855E4">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 </w:t>
            </w:r>
            <w:proofErr w:type="gramStart"/>
            <w:r w:rsidRPr="00295164">
              <w:rPr>
                <w:rFonts w:eastAsia="Times New Roman"/>
                <w:sz w:val="28"/>
                <w:szCs w:val="28"/>
                <w:lang w:eastAsia="ru-RU"/>
              </w:rPr>
              <w:t>п</w:t>
            </w:r>
            <w:proofErr w:type="gramEnd"/>
            <w:r w:rsidRPr="00295164">
              <w:rPr>
                <w:rFonts w:eastAsia="Times New Roman"/>
                <w:sz w:val="28"/>
                <w:szCs w:val="28"/>
                <w:lang w:eastAsia="ru-RU"/>
              </w:rPr>
              <w:t>/п</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Вид и наименование имущества</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02" w:right="-39"/>
              <w:jc w:val="center"/>
              <w:rPr>
                <w:rFonts w:eastAsia="Times New Roman"/>
                <w:sz w:val="28"/>
                <w:szCs w:val="28"/>
                <w:lang w:eastAsia="ru-RU"/>
              </w:rPr>
            </w:pPr>
            <w:r w:rsidRPr="00295164">
              <w:rPr>
                <w:rFonts w:eastAsia="Times New Roman"/>
                <w:sz w:val="28"/>
                <w:szCs w:val="28"/>
                <w:lang w:eastAsia="ru-RU"/>
              </w:rPr>
              <w:t xml:space="preserve">Вид собственности </w:t>
            </w:r>
            <w:hyperlink w:anchor="Par611" w:tooltip="Ссылка на текущий документ" w:history="1">
              <w:r w:rsidRPr="00295164">
                <w:rPr>
                  <w:rFonts w:eastAsia="Times New Roman"/>
                  <w:sz w:val="28"/>
                  <w:szCs w:val="28"/>
                  <w:lang w:eastAsia="ru-RU"/>
                </w:rPr>
                <w:t>&lt;7&gt;</w:t>
              </w:r>
            </w:hyperlink>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25" w:right="-62"/>
              <w:jc w:val="center"/>
              <w:rPr>
                <w:rFonts w:eastAsia="Times New Roman"/>
                <w:sz w:val="28"/>
                <w:szCs w:val="28"/>
                <w:lang w:eastAsia="ru-RU"/>
              </w:rPr>
            </w:pPr>
            <w:r w:rsidRPr="00295164">
              <w:rPr>
                <w:rFonts w:eastAsia="Times New Roman"/>
                <w:sz w:val="28"/>
                <w:szCs w:val="28"/>
                <w:lang w:eastAsia="ru-RU"/>
              </w:rPr>
              <w:t>Местонахождение (адрес)</w:t>
            </w: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left="-102" w:right="-62"/>
              <w:jc w:val="center"/>
              <w:rPr>
                <w:rFonts w:eastAsia="Times New Roman"/>
                <w:sz w:val="28"/>
                <w:szCs w:val="28"/>
                <w:lang w:eastAsia="ru-RU"/>
              </w:rPr>
            </w:pPr>
            <w:r w:rsidRPr="00295164">
              <w:rPr>
                <w:rFonts w:eastAsia="Times New Roman"/>
                <w:sz w:val="28"/>
                <w:szCs w:val="28"/>
                <w:lang w:eastAsia="ru-RU"/>
              </w:rPr>
              <w:t>Площадь (кв. м)</w:t>
            </w: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Основание приобретения </w:t>
            </w:r>
          </w:p>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 xml:space="preserve">и источник средств </w:t>
            </w:r>
            <w:hyperlink w:anchor="Par612" w:tooltip="Ссылка на текущий документ" w:history="1">
              <w:r w:rsidRPr="00295164">
                <w:rPr>
                  <w:rFonts w:eastAsia="Times New Roman"/>
                  <w:sz w:val="28"/>
                  <w:szCs w:val="28"/>
                  <w:lang w:eastAsia="ru-RU"/>
                </w:rPr>
                <w:t>&lt;8&gt;</w:t>
              </w:r>
            </w:hyperlink>
          </w:p>
        </w:tc>
      </w:tr>
      <w:tr w:rsidR="002855E4" w:rsidRPr="00295164" w:rsidTr="002855E4">
        <w:trPr>
          <w:trHeight w:val="170"/>
        </w:trPr>
        <w:tc>
          <w:tcPr>
            <w:tcW w:w="561"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6</w:t>
            </w: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1</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 xml:space="preserve">Земельные участки </w:t>
            </w:r>
            <w:hyperlink w:anchor="Par613" w:tooltip="Ссылка на текущий документ" w:history="1">
              <w:r w:rsidRPr="00295164">
                <w:rPr>
                  <w:rFonts w:eastAsia="Times New Roman"/>
                  <w:sz w:val="28"/>
                  <w:szCs w:val="28"/>
                  <w:lang w:eastAsia="ru-RU"/>
                </w:rPr>
                <w:t>&lt;9&gt;</w:t>
              </w:r>
            </w:hyperlink>
            <w:r w:rsidRPr="00295164">
              <w:rPr>
                <w:rFonts w:eastAsia="Times New Roman"/>
                <w:sz w:val="28"/>
                <w:szCs w:val="28"/>
                <w:lang w:eastAsia="ru-RU"/>
              </w:rPr>
              <w:t>:</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2</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Жилые дома, дачи:</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3</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Квартиры:</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4</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Гаражи:</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val="restart"/>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center"/>
              <w:rPr>
                <w:rFonts w:eastAsia="Times New Roman"/>
                <w:sz w:val="28"/>
                <w:szCs w:val="28"/>
                <w:lang w:eastAsia="ru-RU"/>
              </w:rPr>
            </w:pPr>
            <w:r w:rsidRPr="00295164">
              <w:rPr>
                <w:rFonts w:eastAsia="Times New Roman"/>
                <w:sz w:val="28"/>
                <w:szCs w:val="28"/>
                <w:lang w:eastAsia="ru-RU"/>
              </w:rPr>
              <w:t>5</w:t>
            </w: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Иное недвижимое имущество:</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1)</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r w:rsidR="002855E4" w:rsidRPr="00295164" w:rsidTr="002855E4">
        <w:tc>
          <w:tcPr>
            <w:tcW w:w="561" w:type="dxa"/>
            <w:vMerge/>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jc w:val="both"/>
              <w:rPr>
                <w:rFonts w:eastAsia="Times New Roman"/>
                <w:sz w:val="28"/>
                <w:szCs w:val="28"/>
                <w:lang w:eastAsia="ru-RU"/>
              </w:rPr>
            </w:pPr>
          </w:p>
        </w:tc>
        <w:tc>
          <w:tcPr>
            <w:tcW w:w="206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rPr>
                <w:rFonts w:eastAsia="Times New Roman"/>
                <w:sz w:val="28"/>
                <w:szCs w:val="28"/>
                <w:lang w:eastAsia="ru-RU"/>
              </w:rPr>
            </w:pPr>
            <w:r w:rsidRPr="00295164">
              <w:rPr>
                <w:rFonts w:eastAsia="Times New Roman"/>
                <w:sz w:val="28"/>
                <w:szCs w:val="28"/>
                <w:lang w:eastAsia="ru-RU"/>
              </w:rPr>
              <w:t>2)</w:t>
            </w:r>
          </w:p>
        </w:tc>
        <w:tc>
          <w:tcPr>
            <w:tcW w:w="1812"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231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243"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c>
          <w:tcPr>
            <w:tcW w:w="1785" w:type="dxa"/>
            <w:shd w:val="clear" w:color="auto" w:fill="auto"/>
            <w:tcMar>
              <w:top w:w="62" w:type="dxa"/>
              <w:left w:w="102" w:type="dxa"/>
              <w:bottom w:w="102" w:type="dxa"/>
              <w:right w:w="62" w:type="dxa"/>
            </w:tcMar>
          </w:tcPr>
          <w:p w:rsidR="002855E4" w:rsidRPr="00295164"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3.2. Транспортные средства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65"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3796"/>
        <w:gridCol w:w="2725"/>
        <w:gridCol w:w="2976"/>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3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Вид, марка, модель транспортного средства, год изготовления</w:t>
            </w:r>
          </w:p>
        </w:tc>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Вид собственности </w:t>
            </w:r>
            <w:hyperlink w:anchor="Par614" w:tooltip="Ссылка на текущий документ" w:history="1">
              <w:r w:rsidRPr="009607C2">
                <w:rPr>
                  <w:rFonts w:eastAsia="Times New Roman"/>
                  <w:sz w:val="28"/>
                  <w:szCs w:val="28"/>
                  <w:lang w:eastAsia="ru-RU"/>
                </w:rPr>
                <w:t>&lt;10&gt;</w:t>
              </w:r>
            </w:hyperlink>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Место регистрации</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3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r>
      <w:tr w:rsidR="002855E4" w:rsidRPr="009607C2" w:rsidTr="002855E4">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Автомобили легковые:</w:t>
            </w:r>
          </w:p>
        </w:tc>
        <w:tc>
          <w:tcPr>
            <w:tcW w:w="2725"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340"/>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Автомобили грузовые:</w:t>
            </w:r>
          </w:p>
        </w:tc>
        <w:tc>
          <w:tcPr>
            <w:tcW w:w="27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340"/>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340"/>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680"/>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roofErr w:type="spellStart"/>
            <w:r w:rsidRPr="009607C2">
              <w:rPr>
                <w:rFonts w:eastAsia="Times New Roman"/>
                <w:sz w:val="28"/>
                <w:szCs w:val="28"/>
                <w:lang w:eastAsia="ru-RU"/>
              </w:rPr>
              <w:t>Мототранспортные</w:t>
            </w:r>
            <w:proofErr w:type="spellEnd"/>
            <w:r w:rsidRPr="009607C2">
              <w:rPr>
                <w:rFonts w:eastAsia="Times New Roman"/>
                <w:sz w:val="28"/>
                <w:szCs w:val="28"/>
                <w:lang w:eastAsia="ru-RU"/>
              </w:rPr>
              <w:t xml:space="preserve"> средства:</w:t>
            </w:r>
          </w:p>
        </w:tc>
        <w:tc>
          <w:tcPr>
            <w:tcW w:w="27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375"/>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rPr>
          <w:trHeight w:val="411"/>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Сельскохозяйственная техника:</w:t>
            </w:r>
          </w:p>
        </w:tc>
        <w:tc>
          <w:tcPr>
            <w:tcW w:w="2725"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Водный транспорт:</w:t>
            </w:r>
          </w:p>
        </w:tc>
        <w:tc>
          <w:tcPr>
            <w:tcW w:w="2725"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Воздушный транспорт:</w:t>
            </w:r>
          </w:p>
        </w:tc>
        <w:tc>
          <w:tcPr>
            <w:tcW w:w="2725"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7</w:t>
            </w:r>
          </w:p>
        </w:tc>
        <w:tc>
          <w:tcPr>
            <w:tcW w:w="379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Иные транспортные средства:</w:t>
            </w:r>
          </w:p>
        </w:tc>
        <w:tc>
          <w:tcPr>
            <w:tcW w:w="2725"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1)</w:t>
            </w:r>
          </w:p>
        </w:tc>
        <w:tc>
          <w:tcPr>
            <w:tcW w:w="2725"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both"/>
              <w:rPr>
                <w:rFonts w:eastAsia="Times New Roman"/>
                <w:sz w:val="28"/>
                <w:szCs w:val="28"/>
                <w:lang w:eastAsia="ru-RU"/>
              </w:rPr>
            </w:pPr>
          </w:p>
        </w:tc>
        <w:tc>
          <w:tcPr>
            <w:tcW w:w="379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r w:rsidRPr="009607C2">
              <w:rPr>
                <w:rFonts w:eastAsia="Times New Roman"/>
                <w:sz w:val="28"/>
                <w:szCs w:val="28"/>
                <w:lang w:eastAsia="ru-RU"/>
              </w:rPr>
              <w:t>2)</w:t>
            </w:r>
          </w:p>
        </w:tc>
        <w:tc>
          <w:tcPr>
            <w:tcW w:w="2725"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Раздел 4. Сведения о счетах в банках и иных кредитных организациях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2718"/>
        <w:gridCol w:w="1596"/>
        <w:gridCol w:w="1441"/>
        <w:gridCol w:w="1442"/>
        <w:gridCol w:w="2268"/>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Вид и валюта счета </w:t>
            </w:r>
            <w:hyperlink w:anchor="Par615" w:tooltip="Ссылка на текущий документ" w:history="1">
              <w:r w:rsidRPr="009607C2">
                <w:rPr>
                  <w:rFonts w:eastAsia="Times New Roman"/>
                  <w:sz w:val="28"/>
                  <w:szCs w:val="28"/>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Остаток на счете </w:t>
            </w:r>
            <w:hyperlink w:anchor="Par616" w:tooltip="Ссылка на текущий документ" w:history="1">
              <w:r w:rsidRPr="009607C2">
                <w:rPr>
                  <w:rFonts w:eastAsia="Times New Roman"/>
                  <w:sz w:val="28"/>
                  <w:szCs w:val="28"/>
                  <w:lang w:eastAsia="ru-RU"/>
                </w:rPr>
                <w:t>&lt;12&gt;</w:t>
              </w:r>
            </w:hyperlink>
            <w:r w:rsidRPr="009607C2">
              <w:rPr>
                <w:rFonts w:eastAsia="Times New Roman"/>
                <w:sz w:val="28"/>
                <w:szCs w:val="28"/>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Сумма поступивших на счет денежных средств </w:t>
            </w:r>
            <w:hyperlink w:anchor="Par617" w:tooltip="Ссылка на текущий документ" w:history="1">
              <w:r w:rsidRPr="009607C2">
                <w:rPr>
                  <w:rFonts w:eastAsia="Times New Roman"/>
                  <w:sz w:val="28"/>
                  <w:szCs w:val="28"/>
                  <w:lang w:eastAsia="ru-RU"/>
                </w:rPr>
                <w:t>&lt;13&gt;</w:t>
              </w:r>
            </w:hyperlink>
            <w:r w:rsidRPr="009607C2">
              <w:rPr>
                <w:rFonts w:eastAsia="Times New Roman"/>
                <w:sz w:val="28"/>
                <w:szCs w:val="28"/>
                <w:lang w:eastAsia="ru-RU"/>
              </w:rPr>
              <w:t xml:space="preserve"> (руб.)</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Раздел 5. Сведения о ценных бумагах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5.1. Акции и иное участие в коммерческих организациях и фондах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2835"/>
        <w:gridCol w:w="2291"/>
        <w:gridCol w:w="1567"/>
        <w:gridCol w:w="1232"/>
        <w:gridCol w:w="1540"/>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lastRenderedPageBreak/>
              <w:t>п</w:t>
            </w:r>
            <w:proofErr w:type="gramEnd"/>
            <w:r w:rsidRPr="009607C2">
              <w:rPr>
                <w:rFonts w:eastAsia="Times New Roman"/>
                <w:sz w:val="28"/>
                <w:szCs w:val="28"/>
                <w:lang w:eastAsia="ru-RU"/>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Наименование и </w:t>
            </w:r>
            <w:r w:rsidRPr="009607C2">
              <w:rPr>
                <w:rFonts w:eastAsia="Times New Roman"/>
                <w:sz w:val="28"/>
                <w:szCs w:val="28"/>
                <w:lang w:eastAsia="ru-RU"/>
              </w:rPr>
              <w:lastRenderedPageBreak/>
              <w:t xml:space="preserve">организационно-правовая форма организации </w:t>
            </w:r>
            <w:hyperlink w:anchor="Par618" w:tooltip="Ссылка на текущий документ" w:history="1">
              <w:r w:rsidRPr="009607C2">
                <w:rPr>
                  <w:rFonts w:eastAsia="Times New Roman"/>
                  <w:sz w:val="28"/>
                  <w:szCs w:val="28"/>
                  <w:lang w:eastAsia="ru-RU"/>
                </w:rPr>
                <w:t>&lt;14&gt;</w:t>
              </w:r>
            </w:hyperlink>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39"/>
              <w:jc w:val="center"/>
              <w:rPr>
                <w:rFonts w:eastAsia="Times New Roman"/>
                <w:sz w:val="28"/>
                <w:szCs w:val="28"/>
                <w:lang w:eastAsia="ru-RU"/>
              </w:rPr>
            </w:pPr>
            <w:r w:rsidRPr="009607C2">
              <w:rPr>
                <w:rFonts w:eastAsia="Times New Roman"/>
                <w:sz w:val="28"/>
                <w:szCs w:val="28"/>
                <w:lang w:eastAsia="ru-RU"/>
              </w:rPr>
              <w:lastRenderedPageBreak/>
              <w:t xml:space="preserve">Местонахождение </w:t>
            </w:r>
            <w:r w:rsidRPr="009607C2">
              <w:rPr>
                <w:rFonts w:eastAsia="Times New Roman"/>
                <w:sz w:val="28"/>
                <w:szCs w:val="28"/>
                <w:lang w:eastAsia="ru-RU"/>
              </w:rPr>
              <w:lastRenderedPageBreak/>
              <w:t>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Уставный </w:t>
            </w:r>
            <w:r w:rsidRPr="009607C2">
              <w:rPr>
                <w:rFonts w:eastAsia="Times New Roman"/>
                <w:sz w:val="28"/>
                <w:szCs w:val="28"/>
                <w:lang w:eastAsia="ru-RU"/>
              </w:rPr>
              <w:lastRenderedPageBreak/>
              <w:t xml:space="preserve">капитал </w:t>
            </w:r>
            <w:hyperlink w:anchor="Par619" w:tooltip="Ссылка на текущий документ" w:history="1">
              <w:r w:rsidRPr="009607C2">
                <w:rPr>
                  <w:rFonts w:eastAsia="Times New Roman"/>
                  <w:sz w:val="28"/>
                  <w:szCs w:val="28"/>
                  <w:lang w:eastAsia="ru-RU"/>
                </w:rPr>
                <w:t>&lt;15&gt;</w:t>
              </w:r>
            </w:hyperlink>
            <w:r w:rsidRPr="009607C2">
              <w:rPr>
                <w:rFonts w:eastAsia="Times New Roman"/>
                <w:sz w:val="28"/>
                <w:szCs w:val="28"/>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Доля </w:t>
            </w:r>
            <w:r w:rsidRPr="009607C2">
              <w:rPr>
                <w:rFonts w:eastAsia="Times New Roman"/>
                <w:sz w:val="28"/>
                <w:szCs w:val="28"/>
                <w:lang w:eastAsia="ru-RU"/>
              </w:rPr>
              <w:lastRenderedPageBreak/>
              <w:t xml:space="preserve">участия </w:t>
            </w:r>
            <w:hyperlink w:anchor="Par620" w:tooltip="Ссылка на текущий документ" w:history="1">
              <w:r w:rsidRPr="009607C2">
                <w:rPr>
                  <w:rFonts w:eastAsia="Times New Roman"/>
                  <w:sz w:val="28"/>
                  <w:szCs w:val="28"/>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 xml:space="preserve">Основание </w:t>
            </w:r>
            <w:r w:rsidRPr="009607C2">
              <w:rPr>
                <w:rFonts w:eastAsia="Times New Roman"/>
                <w:sz w:val="28"/>
                <w:szCs w:val="28"/>
                <w:lang w:eastAsia="ru-RU"/>
              </w:rPr>
              <w:lastRenderedPageBreak/>
              <w:t xml:space="preserve">участия </w:t>
            </w:r>
            <w:hyperlink w:anchor="Par621" w:tooltip="Ссылка на текущий документ" w:history="1">
              <w:r w:rsidRPr="009607C2">
                <w:rPr>
                  <w:rFonts w:eastAsia="Times New Roman"/>
                  <w:sz w:val="28"/>
                  <w:szCs w:val="28"/>
                  <w:lang w:eastAsia="ru-RU"/>
                </w:rPr>
                <w:t>&lt;17&gt;</w:t>
              </w:r>
            </w:hyperlink>
          </w:p>
        </w:tc>
      </w:tr>
      <w:tr w:rsidR="002855E4" w:rsidRPr="009607C2" w:rsidTr="002855E4">
        <w:trPr>
          <w:trHeight w:val="235"/>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5.2. Иные ценные бумаги</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1843"/>
        <w:gridCol w:w="2126"/>
        <w:gridCol w:w="2234"/>
        <w:gridCol w:w="1652"/>
        <w:gridCol w:w="1610"/>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Вид ценной бумаги </w:t>
            </w:r>
            <w:hyperlink w:anchor="Par622" w:tooltip="Ссылка на текущий документ" w:history="1">
              <w:r w:rsidRPr="009607C2">
                <w:rPr>
                  <w:rFonts w:eastAsia="Times New Roman"/>
                  <w:sz w:val="28"/>
                  <w:szCs w:val="28"/>
                  <w:lang w:eastAsia="ru-RU"/>
                </w:rPr>
                <w:t>&lt;18&gt;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Лицо, выпустившее ценную бумагу</w:t>
            </w: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Общая стоимость </w:t>
            </w:r>
            <w:hyperlink w:anchor="Par623" w:tooltip="Ссылка на текущий документ" w:history="1">
              <w:r w:rsidRPr="009607C2">
                <w:rPr>
                  <w:rFonts w:eastAsia="Times New Roman"/>
                  <w:sz w:val="28"/>
                  <w:szCs w:val="28"/>
                  <w:lang w:eastAsia="ru-RU"/>
                </w:rPr>
                <w:t>&lt;19&gt;</w:t>
              </w:r>
            </w:hyperlink>
            <w:r w:rsidRPr="009607C2">
              <w:rPr>
                <w:rFonts w:eastAsia="Times New Roman"/>
                <w:sz w:val="28"/>
                <w:szCs w:val="28"/>
                <w:lang w:eastAsia="ru-RU"/>
              </w:rPr>
              <w:t xml:space="preserve"> (руб.)</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8"/>
              <w:jc w:val="center"/>
              <w:rPr>
                <w:rFonts w:eastAsia="Times New Roman"/>
                <w:sz w:val="28"/>
                <w:szCs w:val="28"/>
                <w:lang w:eastAsia="ru-RU"/>
              </w:rPr>
            </w:pPr>
            <w:r w:rsidRPr="009607C2">
              <w:rPr>
                <w:rFonts w:eastAsia="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107"/>
              <w:jc w:val="center"/>
              <w:rPr>
                <w:rFonts w:eastAsia="Times New Roman"/>
                <w:sz w:val="28"/>
                <w:szCs w:val="28"/>
                <w:lang w:eastAsia="ru-RU"/>
              </w:rPr>
            </w:pPr>
            <w:r w:rsidRPr="009607C2">
              <w:rPr>
                <w:rFonts w:eastAsia="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Итого   по   </w:t>
      </w:r>
      <w:hyperlink w:anchor="Par426" w:tooltip="Ссылка на текущий документ" w:history="1">
        <w:r w:rsidRPr="009607C2">
          <w:rPr>
            <w:rFonts w:eastAsia="Times New Roman"/>
            <w:sz w:val="28"/>
            <w:szCs w:val="28"/>
            <w:lang w:eastAsia="ru-RU"/>
          </w:rPr>
          <w:t>разделу   5</w:t>
        </w:r>
      </w:hyperlink>
      <w:r w:rsidRPr="009607C2">
        <w:rPr>
          <w:rFonts w:eastAsia="Times New Roman"/>
          <w:sz w:val="28"/>
          <w:szCs w:val="28"/>
          <w:lang w:eastAsia="ru-RU"/>
        </w:rPr>
        <w:t xml:space="preserve">   «Сведения   о   ценных   бумагах»   </w:t>
      </w:r>
      <w:proofErr w:type="gramStart"/>
      <w:r w:rsidRPr="009607C2">
        <w:rPr>
          <w:rFonts w:eastAsia="Times New Roman"/>
          <w:sz w:val="28"/>
          <w:szCs w:val="28"/>
          <w:lang w:eastAsia="ru-RU"/>
        </w:rPr>
        <w:t>суммарная</w:t>
      </w:r>
      <w:proofErr w:type="gramEnd"/>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декларированная стоимость ценных бумаг, включая доли участия в коммерческих организациях (руб.), ____________________________________</w:t>
      </w: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_____________________________________________________________.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Раздел 6. Сведения об обязательствах имущественного характера</w:t>
      </w: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6.1. Объекты недвижимого имущества, находящиеся в пользовании </w:t>
      </w:r>
      <w:hyperlink w:anchor="Par624" w:tooltip="Ссылка на текущий документ" w:history="1">
        <w:r w:rsidRPr="009607C2">
          <w:rPr>
            <w:rFonts w:eastAsia="Times New Roman"/>
            <w:sz w:val="28"/>
            <w:szCs w:val="28"/>
            <w:lang w:eastAsia="ru-RU"/>
          </w:rPr>
          <w:t>&lt;20&gt;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47" w:type="dxa"/>
        <w:tblInd w:w="-324" w:type="dxa"/>
        <w:tblLayout w:type="fixed"/>
        <w:tblCellMar>
          <w:top w:w="75" w:type="dxa"/>
          <w:left w:w="0" w:type="dxa"/>
          <w:bottom w:w="75" w:type="dxa"/>
          <w:right w:w="0" w:type="dxa"/>
        </w:tblCellMar>
        <w:tblLook w:val="0000" w:firstRow="0" w:lastRow="0" w:firstColumn="0" w:lastColumn="0" w:noHBand="0" w:noVBand="0"/>
      </w:tblPr>
      <w:tblGrid>
        <w:gridCol w:w="568"/>
        <w:gridCol w:w="1985"/>
        <w:gridCol w:w="1842"/>
        <w:gridCol w:w="1843"/>
        <w:gridCol w:w="2451"/>
        <w:gridCol w:w="1358"/>
      </w:tblGrid>
      <w:tr w:rsidR="002855E4" w:rsidRPr="009607C2" w:rsidTr="002855E4">
        <w:trPr>
          <w:trHeight w:val="22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Вид имущества </w:t>
            </w:r>
            <w:hyperlink w:anchor="Par625" w:tooltip="Ссылка на текущий документ" w:history="1">
              <w:r w:rsidRPr="009607C2">
                <w:rPr>
                  <w:rFonts w:eastAsia="Times New Roman"/>
                  <w:sz w:val="28"/>
                  <w:szCs w:val="28"/>
                  <w:lang w:eastAsia="ru-RU"/>
                </w:rPr>
                <w:t>&lt;21&gt;</w:t>
              </w:r>
            </w:hyperlink>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 xml:space="preserve">Вид и сроки пользования </w:t>
            </w:r>
            <w:hyperlink w:anchor="Par626" w:tooltip="Ссылка на текущий документ" w:history="1">
              <w:r w:rsidRPr="009607C2">
                <w:rPr>
                  <w:rFonts w:eastAsia="Times New Roman"/>
                  <w:sz w:val="28"/>
                  <w:szCs w:val="28"/>
                  <w:lang w:eastAsia="ru-RU"/>
                </w:rPr>
                <w:t>&lt;22&gt;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 xml:space="preserve">Основание пользования </w:t>
            </w:r>
            <w:hyperlink w:anchor="Par627" w:tooltip="Ссылка на текущий документ" w:history="1">
              <w:r w:rsidRPr="009607C2">
                <w:rPr>
                  <w:rFonts w:eastAsia="Times New Roman"/>
                  <w:sz w:val="28"/>
                  <w:szCs w:val="28"/>
                  <w:lang w:eastAsia="ru-RU"/>
                </w:rPr>
                <w:t>&lt;23&gt;</w:t>
              </w:r>
            </w:hyperlink>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lastRenderedPageBreak/>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Площадь (кв. м)</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lastRenderedPageBreak/>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4</w:t>
            </w: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709"/>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center"/>
        <w:rPr>
          <w:rFonts w:eastAsia="Times New Roman"/>
          <w:sz w:val="28"/>
          <w:szCs w:val="28"/>
          <w:lang w:eastAsia="ru-RU"/>
        </w:rPr>
      </w:pPr>
      <w:r w:rsidRPr="009607C2">
        <w:rPr>
          <w:rFonts w:eastAsia="Times New Roman"/>
          <w:sz w:val="28"/>
          <w:szCs w:val="28"/>
          <w:lang w:eastAsia="ru-RU"/>
        </w:rPr>
        <w:t xml:space="preserve">6.2. Срочные обязательства финансового характера </w:t>
      </w:r>
      <w:hyperlink w:anchor="Par628" w:tooltip="Ссылка на текущий документ" w:history="1">
        <w:r w:rsidRPr="009607C2">
          <w:rPr>
            <w:rFonts w:eastAsia="Times New Roman"/>
            <w:sz w:val="28"/>
            <w:szCs w:val="28"/>
            <w:lang w:eastAsia="ru-RU"/>
          </w:rPr>
          <w:t>&lt;24&gt;</w:t>
        </w:r>
      </w:hyperlink>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tbl>
      <w:tblPr>
        <w:tblW w:w="10033" w:type="dxa"/>
        <w:tblInd w:w="-324" w:type="dxa"/>
        <w:tblLayout w:type="fixed"/>
        <w:tblCellMar>
          <w:left w:w="0" w:type="dxa"/>
          <w:right w:w="0" w:type="dxa"/>
        </w:tblCellMar>
        <w:tblLook w:val="0000" w:firstRow="0" w:lastRow="0" w:firstColumn="0" w:lastColumn="0" w:noHBand="0" w:noVBand="0"/>
      </w:tblPr>
      <w:tblGrid>
        <w:gridCol w:w="568"/>
        <w:gridCol w:w="1985"/>
        <w:gridCol w:w="1417"/>
        <w:gridCol w:w="1976"/>
        <w:gridCol w:w="2135"/>
        <w:gridCol w:w="1952"/>
      </w:tblGrid>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 xml:space="preserve">№ </w:t>
            </w:r>
            <w:proofErr w:type="gramStart"/>
            <w:r w:rsidRPr="009607C2">
              <w:rPr>
                <w:rFonts w:eastAsia="Times New Roman"/>
                <w:sz w:val="28"/>
                <w:szCs w:val="28"/>
                <w:lang w:eastAsia="ru-RU"/>
              </w:rPr>
              <w:t>п</w:t>
            </w:r>
            <w:proofErr w:type="gramEnd"/>
            <w:r w:rsidRPr="009607C2">
              <w:rPr>
                <w:rFonts w:eastAsia="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Содержание обязательства </w:t>
            </w:r>
            <w:hyperlink w:anchor="Par629" w:tooltip="Ссылка на текущий документ" w:history="1">
              <w:r w:rsidRPr="009607C2">
                <w:rPr>
                  <w:rFonts w:eastAsia="Times New Roman"/>
                  <w:sz w:val="28"/>
                  <w:szCs w:val="28"/>
                  <w:lang w:eastAsia="ru-RU"/>
                </w:rPr>
                <w:t>&lt;25&gt;</w:t>
              </w:r>
            </w:hyperlink>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Кредитор (должник) </w:t>
            </w:r>
            <w:hyperlink w:anchor="Par630" w:tooltip="Ссылка на текущий документ" w:history="1">
              <w:r w:rsidRPr="009607C2">
                <w:rPr>
                  <w:rFonts w:eastAsia="Times New Roman"/>
                  <w:sz w:val="28"/>
                  <w:szCs w:val="28"/>
                  <w:lang w:eastAsia="ru-RU"/>
                </w:rPr>
                <w:t>&lt;26&gt;</w:t>
              </w:r>
            </w:hyperlink>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left="-102" w:right="-71" w:firstLine="40"/>
              <w:jc w:val="center"/>
              <w:rPr>
                <w:rFonts w:eastAsia="Times New Roman"/>
                <w:sz w:val="28"/>
                <w:szCs w:val="28"/>
                <w:lang w:eastAsia="ru-RU"/>
              </w:rPr>
            </w:pPr>
            <w:r w:rsidRPr="009607C2">
              <w:rPr>
                <w:rFonts w:eastAsia="Times New Roman"/>
                <w:sz w:val="28"/>
                <w:szCs w:val="28"/>
                <w:lang w:eastAsia="ru-RU"/>
              </w:rPr>
              <w:t xml:space="preserve">Основание возникновения </w:t>
            </w:r>
            <w:hyperlink w:anchor="Par631" w:tooltip="Ссылка на текущий документ" w:history="1">
              <w:r w:rsidRPr="009607C2">
                <w:rPr>
                  <w:rFonts w:eastAsia="Times New Roman"/>
                  <w:sz w:val="28"/>
                  <w:szCs w:val="28"/>
                  <w:lang w:eastAsia="ru-RU"/>
                </w:rPr>
                <w:t>&lt;27&gt;</w:t>
              </w:r>
            </w:hyperlink>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Сумма </w:t>
            </w:r>
          </w:p>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обязательства</w:t>
            </w:r>
          </w:p>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/размер обязательства по состоянию на отчетную дату </w:t>
            </w:r>
            <w:hyperlink w:anchor="Par632" w:tooltip="Ссылка на текущий документ" w:history="1">
              <w:r w:rsidRPr="009607C2">
                <w:rPr>
                  <w:rFonts w:eastAsia="Times New Roman"/>
                  <w:sz w:val="28"/>
                  <w:szCs w:val="28"/>
                  <w:lang w:eastAsia="ru-RU"/>
                </w:rPr>
                <w:t>&lt;28&gt;</w:t>
              </w:r>
            </w:hyperlink>
            <w:r w:rsidRPr="009607C2">
              <w:rPr>
                <w:rFonts w:eastAsia="Times New Roman"/>
                <w:sz w:val="28"/>
                <w:szCs w:val="28"/>
                <w:lang w:eastAsia="ru-RU"/>
              </w:rPr>
              <w:t xml:space="preserve"> (руб.)</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 xml:space="preserve">Условия обязательства </w:t>
            </w:r>
            <w:hyperlink w:anchor="Par633" w:tooltip="Ссылка на текущий документ" w:history="1">
              <w:r w:rsidRPr="009607C2">
                <w:rPr>
                  <w:rFonts w:eastAsia="Times New Roman"/>
                  <w:sz w:val="28"/>
                  <w:szCs w:val="28"/>
                  <w:lang w:eastAsia="ru-RU"/>
                </w:rPr>
                <w:t>&lt;29&gt;</w:t>
              </w:r>
            </w:hyperlink>
          </w:p>
        </w:tc>
      </w:tr>
      <w:tr w:rsidR="002855E4" w:rsidRPr="009607C2" w:rsidTr="002855E4">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3</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4</w:t>
            </w: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5</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6</w:t>
            </w: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r w:rsidR="002855E4" w:rsidRPr="009607C2" w:rsidTr="00285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jc w:val="center"/>
              <w:rPr>
                <w:rFonts w:eastAsia="Times New Roman"/>
                <w:sz w:val="28"/>
                <w:szCs w:val="28"/>
                <w:lang w:eastAsia="ru-RU"/>
              </w:rPr>
            </w:pPr>
            <w:r w:rsidRPr="009607C2">
              <w:rPr>
                <w:rFonts w:eastAsia="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c>
          <w:tcPr>
            <w:tcW w:w="2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jc w:val="center"/>
              <w:rPr>
                <w:rFonts w:eastAsia="Times New Roman"/>
                <w:sz w:val="28"/>
                <w:szCs w:val="28"/>
                <w:lang w:eastAsia="ru-RU"/>
              </w:rPr>
            </w:pPr>
            <w:r w:rsidRPr="009607C2">
              <w:rPr>
                <w:rFonts w:eastAsia="Times New Roman"/>
                <w:sz w:val="28"/>
                <w:szCs w:val="28"/>
                <w:lang w:eastAsia="ru-RU"/>
              </w:rPr>
              <w:t>/</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5E4" w:rsidRPr="009607C2" w:rsidRDefault="002855E4" w:rsidP="002855E4">
            <w:pPr>
              <w:widowControl w:val="0"/>
              <w:autoSpaceDE w:val="0"/>
              <w:autoSpaceDN w:val="0"/>
              <w:adjustRightInd w:val="0"/>
              <w:ind w:firstLine="40"/>
              <w:rPr>
                <w:rFonts w:eastAsia="Times New Roman"/>
                <w:sz w:val="28"/>
                <w:szCs w:val="28"/>
                <w:lang w:eastAsia="ru-RU"/>
              </w:rPr>
            </w:pPr>
          </w:p>
        </w:tc>
      </w:tr>
    </w:tbl>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Достоверность и полноту настоящих сведений подтверждаю.</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 ____________ 20___ г. 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                                          (подпись лица, представляющего сведения)</w:t>
      </w:r>
    </w:p>
    <w:p w:rsidR="002855E4" w:rsidRPr="009607C2" w:rsidRDefault="002855E4" w:rsidP="002855E4">
      <w:pPr>
        <w:widowControl w:val="0"/>
        <w:autoSpaceDE w:val="0"/>
        <w:autoSpaceDN w:val="0"/>
        <w:adjustRightInd w:val="0"/>
        <w:jc w:val="both"/>
        <w:rPr>
          <w:rFonts w:eastAsia="Times New Roman"/>
          <w:sz w:val="28"/>
          <w:szCs w:val="28"/>
          <w:lang w:eastAsia="ru-RU"/>
        </w:rPr>
      </w:pPr>
      <w:r w:rsidRPr="009607C2">
        <w:rPr>
          <w:rFonts w:eastAsia="Times New Roman"/>
          <w:sz w:val="28"/>
          <w:szCs w:val="28"/>
          <w:lang w:eastAsia="ru-RU"/>
        </w:rPr>
        <w:t>________________________________________________________________</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                      (Ф.И.О. и подпись лица, принявшего справку)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w:t>
      </w:r>
      <w:proofErr w:type="gramStart"/>
      <w:r w:rsidRPr="009607C2">
        <w:rPr>
          <w:rFonts w:eastAsia="Times New Roman"/>
          <w:sz w:val="28"/>
          <w:szCs w:val="28"/>
          <w:lang w:eastAsia="ru-RU"/>
        </w:rPr>
        <w:t>&gt; З</w:t>
      </w:r>
      <w:proofErr w:type="gramEnd"/>
      <w:r w:rsidRPr="009607C2">
        <w:rPr>
          <w:rFonts w:eastAsia="Times New Roman"/>
          <w:sz w:val="28"/>
          <w:szCs w:val="28"/>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доходы (включая пенсии, пособия, иные выплаты) за отчетный период.</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&lt;4&gt; Доход, полученный в иностранной валюте, указывается в рублях </w:t>
      </w:r>
      <w:r w:rsidRPr="009607C2">
        <w:rPr>
          <w:rFonts w:eastAsia="Times New Roman"/>
          <w:sz w:val="28"/>
          <w:szCs w:val="28"/>
          <w:lang w:eastAsia="ru-RU"/>
        </w:rPr>
        <w:lastRenderedPageBreak/>
        <w:t>по курсу Банка России на дату получения дохода.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 xml:space="preserve">&lt;5&gt; Сведения о расходах представляются в случаях, установленных </w:t>
      </w:r>
      <w:hyperlink r:id="rId10"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9607C2">
          <w:rPr>
            <w:rFonts w:eastAsia="Times New Roman"/>
            <w:sz w:val="28"/>
            <w:szCs w:val="28"/>
            <w:lang w:eastAsia="ru-RU"/>
          </w:rPr>
          <w:t>статьей 3</w:t>
        </w:r>
      </w:hyperlink>
      <w:r w:rsidRPr="009607C2">
        <w:rPr>
          <w:rFonts w:eastAsia="Times New Roman"/>
          <w:sz w:val="28"/>
          <w:szCs w:val="28"/>
          <w:lang w:eastAsia="ru-RU"/>
        </w:rPr>
        <w:t xml:space="preserve"> Федерального закона от 03.12.2012  № 230-ФЗ «О </w:t>
      </w:r>
      <w:proofErr w:type="gramStart"/>
      <w:r w:rsidRPr="009607C2">
        <w:rPr>
          <w:rFonts w:eastAsia="Times New Roman"/>
          <w:sz w:val="28"/>
          <w:szCs w:val="28"/>
          <w:lang w:eastAsia="ru-RU"/>
        </w:rPr>
        <w:t>контроле за</w:t>
      </w:r>
      <w:proofErr w:type="gramEnd"/>
      <w:r w:rsidRPr="009607C2">
        <w:rPr>
          <w:rFonts w:eastAsia="Times New Roman"/>
          <w:sz w:val="28"/>
          <w:szCs w:val="28"/>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&lt;6</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proofErr w:type="gramStart"/>
      <w:r w:rsidRPr="009607C2">
        <w:rPr>
          <w:rFonts w:eastAsia="Times New Roman"/>
          <w:sz w:val="28"/>
          <w:szCs w:val="28"/>
          <w:lang w:eastAsia="ru-RU"/>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9607C2">
          <w:rPr>
            <w:rFonts w:eastAsia="Times New Roman"/>
            <w:sz w:val="28"/>
            <w:szCs w:val="28"/>
            <w:lang w:eastAsia="ru-RU"/>
          </w:rPr>
          <w:t>частью 1 статьи 4</w:t>
        </w:r>
      </w:hyperlink>
      <w:r w:rsidRPr="009607C2">
        <w:rPr>
          <w:rFonts w:eastAsia="Times New Roman"/>
          <w:sz w:val="28"/>
          <w:szCs w:val="28"/>
          <w:lang w:eastAsia="ru-RU"/>
        </w:rPr>
        <w:t xml:space="preserve">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w:t>
      </w:r>
      <w:proofErr w:type="gramEnd"/>
      <w:r w:rsidRPr="009607C2">
        <w:rPr>
          <w:rFonts w:eastAsia="Times New Roman"/>
          <w:sz w:val="28"/>
          <w:szCs w:val="28"/>
          <w:lang w:eastAsia="ru-RU"/>
        </w:rPr>
        <w:t xml:space="preserve"> получения средств, за счет которых приобретено имущество.</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&lt;9</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&lt;10</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&lt;11</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вид счета (депозитный, текущий, расчетный, ссудный и другие) и валюта счета.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&lt;14</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9607C2">
        <w:rPr>
          <w:rFonts w:eastAsia="Times New Roman"/>
          <w:sz w:val="28"/>
          <w:szCs w:val="28"/>
          <w:lang w:eastAsia="ru-RU"/>
        </w:rPr>
        <w:lastRenderedPageBreak/>
        <w:t>товарищество, производственный кооператив, фонд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&lt;18</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9607C2">
          <w:rPr>
            <w:rFonts w:eastAsia="Times New Roman"/>
            <w:sz w:val="28"/>
            <w:szCs w:val="28"/>
            <w:lang w:eastAsia="ru-RU"/>
          </w:rPr>
          <w:t>подразделе 5.1</w:t>
        </w:r>
      </w:hyperlink>
      <w:r w:rsidRPr="009607C2">
        <w:rPr>
          <w:rFonts w:eastAsia="Times New Roman"/>
          <w:sz w:val="28"/>
          <w:szCs w:val="28"/>
          <w:lang w:eastAsia="ru-RU"/>
        </w:rPr>
        <w:t xml:space="preserve"> «Акции и иное участие в коммерческих организациях и фондах».</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&lt;19</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&lt;20</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по состоянию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&lt;21</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вид недвижимого имущества (земельный участок, жилой дом, дача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&lt;22</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вид пользования (аренда, безвозмездное пользование и другие) и сроки пользования.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&lt;23</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&lt;24</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&lt;25</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существо обязательства (заем, кредит и другие).</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&lt;26</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&lt;27</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основание возникновения обязательства, а также реквизиты (дата, номер) соответствующего договора или акта.</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&lt;28</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855E4" w:rsidRPr="009607C2" w:rsidRDefault="002855E4" w:rsidP="002855E4">
      <w:pPr>
        <w:widowControl w:val="0"/>
        <w:autoSpaceDE w:val="0"/>
        <w:autoSpaceDN w:val="0"/>
        <w:adjustRightInd w:val="0"/>
        <w:ind w:firstLine="709"/>
        <w:jc w:val="both"/>
        <w:rPr>
          <w:rFonts w:eastAsia="Times New Roman"/>
          <w:sz w:val="28"/>
          <w:szCs w:val="28"/>
          <w:lang w:eastAsia="ru-RU"/>
        </w:rPr>
      </w:pPr>
      <w:r w:rsidRPr="009607C2">
        <w:rPr>
          <w:rFonts w:eastAsia="Times New Roman"/>
          <w:sz w:val="28"/>
          <w:szCs w:val="28"/>
          <w:lang w:eastAsia="ru-RU"/>
        </w:rPr>
        <w:t>&lt;29</w:t>
      </w:r>
      <w:proofErr w:type="gramStart"/>
      <w:r w:rsidRPr="009607C2">
        <w:rPr>
          <w:rFonts w:eastAsia="Times New Roman"/>
          <w:sz w:val="28"/>
          <w:szCs w:val="28"/>
          <w:lang w:eastAsia="ru-RU"/>
        </w:rPr>
        <w:t>&gt; У</w:t>
      </w:r>
      <w:proofErr w:type="gramEnd"/>
      <w:r w:rsidRPr="009607C2">
        <w:rPr>
          <w:rFonts w:eastAsia="Times New Roman"/>
          <w:sz w:val="28"/>
          <w:szCs w:val="28"/>
          <w:lang w:eastAsia="ru-RU"/>
        </w:rPr>
        <w:t>казываются годовая процентная ставка обязательства, заложенное в обеспечение обязательства имущество, выданные в обеспечение обязатель</w:t>
      </w:r>
      <w:r>
        <w:rPr>
          <w:rFonts w:eastAsia="Times New Roman"/>
          <w:sz w:val="28"/>
          <w:szCs w:val="28"/>
          <w:lang w:eastAsia="ru-RU"/>
        </w:rPr>
        <w:t>ства гарантии и поручительства.</w:t>
      </w:r>
    </w:p>
    <w:p w:rsidR="002855E4" w:rsidRPr="00CC0218" w:rsidRDefault="002855E4" w:rsidP="002855E4">
      <w:pPr>
        <w:autoSpaceDE w:val="0"/>
        <w:autoSpaceDN w:val="0"/>
        <w:adjustRightInd w:val="0"/>
        <w:ind w:left="5103"/>
        <w:jc w:val="right"/>
        <w:rPr>
          <w:rFonts w:eastAsia="Times New Roman"/>
          <w:sz w:val="26"/>
          <w:szCs w:val="26"/>
          <w:lang w:eastAsia="ru-RU"/>
        </w:rPr>
      </w:pPr>
      <w:r w:rsidRPr="00CC0218">
        <w:rPr>
          <w:rFonts w:eastAsia="Times New Roman"/>
          <w:sz w:val="26"/>
          <w:szCs w:val="26"/>
          <w:lang w:eastAsia="ru-RU"/>
        </w:rPr>
        <w:lastRenderedPageBreak/>
        <w:t xml:space="preserve">Приложение № </w:t>
      </w:r>
      <w:r>
        <w:rPr>
          <w:rFonts w:eastAsia="Times New Roman"/>
          <w:sz w:val="26"/>
          <w:szCs w:val="26"/>
          <w:lang w:eastAsia="ru-RU"/>
        </w:rPr>
        <w:t>2</w:t>
      </w:r>
    </w:p>
    <w:p w:rsidR="002855E4" w:rsidRPr="00CC0218" w:rsidRDefault="006E7286" w:rsidP="002855E4">
      <w:pPr>
        <w:autoSpaceDE w:val="0"/>
        <w:autoSpaceDN w:val="0"/>
        <w:adjustRightInd w:val="0"/>
        <w:ind w:left="5103"/>
        <w:jc w:val="right"/>
        <w:rPr>
          <w:rFonts w:eastAsia="Times New Roman"/>
          <w:sz w:val="26"/>
          <w:szCs w:val="26"/>
          <w:lang w:eastAsia="ru-RU"/>
        </w:rPr>
      </w:pPr>
      <w:r>
        <w:rPr>
          <w:rFonts w:eastAsia="Times New Roman"/>
          <w:sz w:val="26"/>
          <w:szCs w:val="26"/>
          <w:lang w:eastAsia="ru-RU"/>
        </w:rPr>
        <w:t>к  р</w:t>
      </w:r>
      <w:r w:rsidR="002855E4" w:rsidRPr="00CC0218">
        <w:rPr>
          <w:rFonts w:eastAsia="Times New Roman"/>
          <w:sz w:val="26"/>
          <w:szCs w:val="26"/>
          <w:lang w:eastAsia="ru-RU"/>
        </w:rPr>
        <w:t>ешению Совета народных депутатов Новокузнецкого муниципального района</w:t>
      </w:r>
    </w:p>
    <w:p w:rsidR="00295AF2" w:rsidRDefault="00295AF2" w:rsidP="00295AF2">
      <w:pPr>
        <w:autoSpaceDE w:val="0"/>
        <w:autoSpaceDN w:val="0"/>
        <w:adjustRightInd w:val="0"/>
        <w:ind w:left="4820"/>
        <w:jc w:val="right"/>
        <w:rPr>
          <w:rFonts w:eastAsia="Times New Roman"/>
          <w:sz w:val="26"/>
          <w:szCs w:val="26"/>
          <w:lang w:eastAsia="ru-RU"/>
        </w:rPr>
      </w:pPr>
      <w:r>
        <w:rPr>
          <w:rFonts w:eastAsia="Times New Roman"/>
          <w:sz w:val="26"/>
          <w:szCs w:val="26"/>
          <w:lang w:eastAsia="ru-RU"/>
        </w:rPr>
        <w:t xml:space="preserve">от </w:t>
      </w:r>
      <w:r>
        <w:rPr>
          <w:rFonts w:eastAsia="Times New Roman"/>
          <w:sz w:val="26"/>
          <w:szCs w:val="26"/>
          <w:u w:val="single"/>
          <w:lang w:eastAsia="ru-RU"/>
        </w:rPr>
        <w:t>17 марта 2015 года</w:t>
      </w:r>
      <w:r>
        <w:rPr>
          <w:rFonts w:eastAsia="Times New Roman"/>
          <w:sz w:val="26"/>
          <w:szCs w:val="26"/>
          <w:lang w:eastAsia="ru-RU"/>
        </w:rPr>
        <w:t xml:space="preserve"> № </w:t>
      </w:r>
      <w:r>
        <w:rPr>
          <w:rFonts w:eastAsia="Times New Roman"/>
          <w:sz w:val="26"/>
          <w:szCs w:val="26"/>
          <w:u w:val="single"/>
          <w:lang w:eastAsia="ru-RU"/>
        </w:rPr>
        <w:t>102-МНПА</w:t>
      </w:r>
    </w:p>
    <w:p w:rsidR="002855E4" w:rsidRDefault="00295AF2" w:rsidP="00295AF2">
      <w:pPr>
        <w:autoSpaceDE w:val="0"/>
        <w:autoSpaceDN w:val="0"/>
        <w:adjustRightInd w:val="0"/>
        <w:ind w:left="5103"/>
        <w:jc w:val="right"/>
        <w:rPr>
          <w:rFonts w:eastAsia="Times New Roman"/>
          <w:sz w:val="26"/>
          <w:szCs w:val="26"/>
          <w:lang w:eastAsia="ru-RU"/>
        </w:rPr>
      </w:pPr>
      <w:r>
        <w:rPr>
          <w:rFonts w:eastAsia="Times New Roman"/>
          <w:sz w:val="26"/>
          <w:szCs w:val="26"/>
          <w:lang w:eastAsia="ru-RU"/>
        </w:rPr>
        <w:t xml:space="preserve"> </w:t>
      </w:r>
      <w:r w:rsidR="002855E4">
        <w:rPr>
          <w:rFonts w:eastAsia="Times New Roman"/>
          <w:sz w:val="26"/>
          <w:szCs w:val="26"/>
          <w:lang w:eastAsia="ru-RU"/>
        </w:rPr>
        <w:t>«</w:t>
      </w:r>
      <w:r w:rsidR="002855E4" w:rsidRPr="00CC0218">
        <w:rPr>
          <w:rFonts w:eastAsia="Times New Roman"/>
          <w:sz w:val="26"/>
          <w:szCs w:val="26"/>
          <w:lang w:eastAsia="ru-RU"/>
        </w:rPr>
        <w:t>О Порядке представления сведения о доходах, расходах, об имуществе и обязательствах имущественного характера лицами, включенными в перечни, установленными нормативными правовыми актами Новокузнецкого муниципального района</w:t>
      </w:r>
      <w:r w:rsidR="002855E4">
        <w:rPr>
          <w:rFonts w:eastAsia="Times New Roman"/>
          <w:sz w:val="26"/>
          <w:szCs w:val="26"/>
          <w:lang w:eastAsia="ru-RU"/>
        </w:rPr>
        <w:t>»</w:t>
      </w:r>
    </w:p>
    <w:p w:rsidR="006E7286" w:rsidRPr="00FE2EFC" w:rsidRDefault="006E7286" w:rsidP="002855E4">
      <w:pPr>
        <w:autoSpaceDE w:val="0"/>
        <w:autoSpaceDN w:val="0"/>
        <w:adjustRightInd w:val="0"/>
        <w:ind w:left="5103"/>
        <w:jc w:val="right"/>
        <w:rPr>
          <w:rFonts w:eastAsia="Times New Roman"/>
          <w:b/>
          <w:sz w:val="26"/>
          <w:szCs w:val="26"/>
          <w:lang w:eastAsia="ru-RU"/>
        </w:rPr>
      </w:pPr>
    </w:p>
    <w:p w:rsidR="002855E4" w:rsidRPr="006E7286" w:rsidRDefault="002855E4" w:rsidP="002855E4">
      <w:pPr>
        <w:autoSpaceDE w:val="0"/>
        <w:autoSpaceDN w:val="0"/>
        <w:adjustRightInd w:val="0"/>
        <w:jc w:val="center"/>
        <w:rPr>
          <w:rFonts w:eastAsia="Times New Roman"/>
          <w:sz w:val="26"/>
          <w:szCs w:val="26"/>
          <w:lang w:eastAsia="ru-RU"/>
        </w:rPr>
      </w:pPr>
      <w:r w:rsidRPr="006E7286">
        <w:rPr>
          <w:rFonts w:eastAsia="Times New Roman"/>
          <w:sz w:val="26"/>
          <w:szCs w:val="26"/>
          <w:lang w:eastAsia="ru-RU"/>
        </w:rPr>
        <w:t xml:space="preserve">Положение </w:t>
      </w:r>
    </w:p>
    <w:p w:rsidR="002855E4" w:rsidRPr="006E7286" w:rsidRDefault="002855E4" w:rsidP="002855E4">
      <w:pPr>
        <w:autoSpaceDE w:val="0"/>
        <w:autoSpaceDN w:val="0"/>
        <w:adjustRightInd w:val="0"/>
        <w:jc w:val="center"/>
        <w:rPr>
          <w:rFonts w:eastAsia="Times New Roman"/>
          <w:sz w:val="26"/>
          <w:szCs w:val="26"/>
          <w:lang w:eastAsia="ru-RU"/>
        </w:rPr>
      </w:pPr>
      <w:r w:rsidRPr="006E7286">
        <w:rPr>
          <w:rFonts w:eastAsia="Times New Roman"/>
          <w:sz w:val="26"/>
          <w:szCs w:val="26"/>
          <w:lang w:eastAsia="ru-RU"/>
        </w:rPr>
        <w:t xml:space="preserve">о порядке представления гражданами, претендующими </w:t>
      </w:r>
    </w:p>
    <w:p w:rsidR="002855E4" w:rsidRPr="006E7286" w:rsidRDefault="002855E4" w:rsidP="002855E4">
      <w:pPr>
        <w:autoSpaceDE w:val="0"/>
        <w:autoSpaceDN w:val="0"/>
        <w:adjustRightInd w:val="0"/>
        <w:jc w:val="center"/>
        <w:rPr>
          <w:rFonts w:eastAsia="Times New Roman"/>
          <w:sz w:val="26"/>
          <w:szCs w:val="26"/>
          <w:lang w:eastAsia="ru-RU"/>
        </w:rPr>
      </w:pPr>
      <w:r w:rsidRPr="006E7286">
        <w:rPr>
          <w:rFonts w:eastAsia="Times New Roman"/>
          <w:sz w:val="26"/>
          <w:szCs w:val="26"/>
          <w:lang w:eastAsia="ru-RU"/>
        </w:rPr>
        <w:t xml:space="preserve">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  </w:t>
      </w:r>
    </w:p>
    <w:p w:rsidR="002855E4" w:rsidRPr="006E7286" w:rsidRDefault="002855E4" w:rsidP="002855E4">
      <w:pPr>
        <w:autoSpaceDE w:val="0"/>
        <w:autoSpaceDN w:val="0"/>
        <w:adjustRightInd w:val="0"/>
        <w:ind w:firstLine="709"/>
        <w:jc w:val="center"/>
        <w:rPr>
          <w:rFonts w:eastAsia="Times New Roman"/>
          <w:sz w:val="26"/>
          <w:szCs w:val="26"/>
          <w:lang w:eastAsia="ru-RU"/>
        </w:rPr>
      </w:pP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 Настоящим Положением определяется порядок представления:</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муниципальными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 и его супруги</w:t>
      </w:r>
      <w:proofErr w:type="gramEnd"/>
      <w:r w:rsidRPr="00FE2EFC">
        <w:rPr>
          <w:rFonts w:eastAsia="Times New Roman"/>
          <w:sz w:val="26"/>
          <w:szCs w:val="26"/>
          <w:lang w:eastAsia="ru-RU"/>
        </w:rPr>
        <w:t xml:space="preserve">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претендующего на замещение должности муниципальной службы, предусмотренной </w:t>
      </w:r>
      <w:hyperlink r:id="rId12" w:history="1">
        <w:r w:rsidRPr="00FE2EFC">
          <w:rPr>
            <w:rFonts w:eastAsia="Times New Roman"/>
            <w:sz w:val="26"/>
            <w:szCs w:val="26"/>
            <w:lang w:eastAsia="ru-RU"/>
          </w:rPr>
          <w:t>перечнем</w:t>
        </w:r>
      </w:hyperlink>
      <w:r w:rsidRPr="00FE2EFC">
        <w:rPr>
          <w:rFonts w:eastAsia="Times New Roman"/>
          <w:sz w:val="26"/>
          <w:szCs w:val="26"/>
          <w:lang w:eastAsia="ru-RU"/>
        </w:rPr>
        <w:t xml:space="preserve"> должностей, утвержденным нормативно-правовым актом представительного органа местного самоуправления (далее – гражданин). </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w:t>
      </w:r>
      <w:r w:rsidRPr="00FE2EFC">
        <w:rPr>
          <w:rFonts w:eastAsia="Times New Roman"/>
          <w:sz w:val="26"/>
          <w:szCs w:val="26"/>
          <w:lang w:eastAsia="ru-RU"/>
        </w:rPr>
        <w:lastRenderedPageBreak/>
        <w:t xml:space="preserve">на гражданина, замещающего должность муниципальной службы, предусмотренную </w:t>
      </w:r>
      <w:hyperlink r:id="rId13" w:history="1">
        <w:r w:rsidRPr="00FE2EFC">
          <w:rPr>
            <w:rFonts w:eastAsia="Times New Roman"/>
            <w:sz w:val="26"/>
            <w:szCs w:val="26"/>
            <w:lang w:eastAsia="ru-RU"/>
          </w:rPr>
          <w:t>перечнем</w:t>
        </w:r>
      </w:hyperlink>
      <w:r w:rsidRPr="00FE2EFC">
        <w:rPr>
          <w:rFonts w:eastAsia="Times New Roman"/>
          <w:sz w:val="26"/>
          <w:szCs w:val="26"/>
          <w:lang w:eastAsia="ru-RU"/>
        </w:rPr>
        <w:t xml:space="preserve"> должностей, утвержденным нормативно-правовым актом представительного органа местного самоуправления. </w:t>
      </w:r>
    </w:p>
    <w:p w:rsidR="002855E4" w:rsidRPr="00CC0218"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Сведения о доходах, расходах, об имуществе и обязательствах имущественного характера представляются в виде справки</w:t>
      </w:r>
      <w:r w:rsidRPr="00FE2EFC">
        <w:rPr>
          <w:b/>
          <w:i/>
          <w:sz w:val="26"/>
          <w:szCs w:val="26"/>
        </w:rPr>
        <w:t xml:space="preserve">, </w:t>
      </w:r>
      <w:r w:rsidRPr="00CC0218">
        <w:rPr>
          <w:sz w:val="26"/>
          <w:szCs w:val="26"/>
        </w:rPr>
        <w:t>утвержденной  Законом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3. Сведения о доходах, расходах, об имуществе и обязательствах имущественного характера представляются:</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1) гражданами, претендующими на замещение должностей муниципальной службы, предусмотренных перечнем должностей, указанным в </w:t>
      </w:r>
      <w:hyperlink r:id="rId14" w:history="1">
        <w:r w:rsidRPr="00FE2EFC">
          <w:rPr>
            <w:rFonts w:eastAsia="Times New Roman"/>
            <w:sz w:val="26"/>
            <w:szCs w:val="26"/>
            <w:lang w:eastAsia="ru-RU"/>
          </w:rPr>
          <w:t>пункте 2</w:t>
        </w:r>
      </w:hyperlink>
      <w:r w:rsidRPr="00FE2EFC">
        <w:rPr>
          <w:rFonts w:eastAsia="Times New Roman"/>
          <w:sz w:val="26"/>
          <w:szCs w:val="26"/>
          <w:lang w:eastAsia="ru-RU"/>
        </w:rPr>
        <w:t xml:space="preserve"> настоящего П</w:t>
      </w:r>
      <w:r>
        <w:rPr>
          <w:rFonts w:eastAsia="Times New Roman"/>
          <w:sz w:val="26"/>
          <w:szCs w:val="26"/>
          <w:lang w:eastAsia="ru-RU"/>
        </w:rPr>
        <w:t>орядка</w:t>
      </w:r>
      <w:r w:rsidRPr="00FE2EFC">
        <w:rPr>
          <w:rFonts w:eastAsia="Times New Roman"/>
          <w:sz w:val="26"/>
          <w:szCs w:val="26"/>
          <w:lang w:eastAsia="ru-RU"/>
        </w:rPr>
        <w:t>, – по состоянию на первое число месяца, предшествующего месяцу подачи документов для замещения должности муниципальной службы;</w:t>
      </w:r>
    </w:p>
    <w:p w:rsidR="002855E4" w:rsidRPr="00FE2EFC" w:rsidRDefault="002855E4" w:rsidP="002855E4">
      <w:pPr>
        <w:ind w:firstLine="709"/>
        <w:jc w:val="both"/>
        <w:outlineLvl w:val="0"/>
        <w:rPr>
          <w:rFonts w:eastAsia="Times New Roman"/>
          <w:sz w:val="26"/>
          <w:szCs w:val="26"/>
          <w:lang w:eastAsia="ru-RU"/>
        </w:rPr>
      </w:pPr>
      <w:r w:rsidRPr="00FE2EFC">
        <w:rPr>
          <w:rFonts w:eastAsia="Times New Roman"/>
          <w:sz w:val="26"/>
          <w:szCs w:val="26"/>
          <w:lang w:eastAsia="ru-RU"/>
        </w:rPr>
        <w:t>2)   муниципальными служащими, замещающими должности муниципальной службы, предусмотренные перечнем должностей, указанным в пункте 2 настоящего П</w:t>
      </w:r>
      <w:r>
        <w:rPr>
          <w:rFonts w:eastAsia="Times New Roman"/>
          <w:sz w:val="26"/>
          <w:szCs w:val="26"/>
          <w:lang w:eastAsia="ru-RU"/>
        </w:rPr>
        <w:t>орядка</w:t>
      </w:r>
      <w:r w:rsidRPr="00FE2EFC">
        <w:rPr>
          <w:rFonts w:eastAsia="Times New Roman"/>
          <w:sz w:val="26"/>
          <w:szCs w:val="26"/>
          <w:lang w:eastAsia="ru-RU"/>
        </w:rPr>
        <w:t xml:space="preserve">, – не позднее 30 апреля года, следующего </w:t>
      </w:r>
      <w:proofErr w:type="gramStart"/>
      <w:r w:rsidRPr="00FE2EFC">
        <w:rPr>
          <w:rFonts w:eastAsia="Times New Roman"/>
          <w:sz w:val="26"/>
          <w:szCs w:val="26"/>
          <w:lang w:eastAsia="ru-RU"/>
        </w:rPr>
        <w:t>за</w:t>
      </w:r>
      <w:proofErr w:type="gramEnd"/>
      <w:r w:rsidRPr="00FE2EFC">
        <w:rPr>
          <w:rFonts w:eastAsia="Times New Roman"/>
          <w:sz w:val="26"/>
          <w:szCs w:val="26"/>
          <w:lang w:eastAsia="ru-RU"/>
        </w:rPr>
        <w:t xml:space="preserve"> отчетным.</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4. Гражданин перед назначением на должность муниципальной службы представляет:</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FE2EFC">
        <w:rPr>
          <w:rFonts w:eastAsia="Times New Roman"/>
          <w:sz w:val="26"/>
          <w:szCs w:val="26"/>
          <w:lang w:eastAsia="ru-RU"/>
        </w:rPr>
        <w:t xml:space="preserve">, </w:t>
      </w:r>
      <w:proofErr w:type="gramStart"/>
      <w:r w:rsidRPr="00FE2EFC">
        <w:rPr>
          <w:rFonts w:eastAsia="Times New Roman"/>
          <w:sz w:val="26"/>
          <w:szCs w:val="26"/>
          <w:lang w:eastAsia="ru-RU"/>
        </w:rPr>
        <w:t>предшествующего месяцу подачи документов для замещения должности муниципальной службы (на отчетную дату);</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FE2EFC">
        <w:rPr>
          <w:rFonts w:eastAsia="Times New Roman"/>
          <w:sz w:val="26"/>
          <w:szCs w:val="26"/>
          <w:lang w:eastAsia="ru-RU"/>
        </w:rPr>
        <w:t xml:space="preserve"> документов для замещения должности муниципальной службы (на отчетную дату).</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5. Муниципальный служащий представляет:</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lastRenderedPageBreak/>
        <w:t xml:space="preserve">3) 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w:t>
      </w:r>
      <w:proofErr w:type="spellStart"/>
      <w:r w:rsidRPr="00FE2EFC">
        <w:rPr>
          <w:rFonts w:eastAsia="Times New Roman"/>
          <w:sz w:val="26"/>
          <w:szCs w:val="26"/>
          <w:lang w:eastAsia="ru-RU"/>
        </w:rPr>
        <w:t>счеткоторых</w:t>
      </w:r>
      <w:proofErr w:type="spellEnd"/>
      <w:proofErr w:type="gramEnd"/>
      <w:r w:rsidRPr="00FE2EFC">
        <w:rPr>
          <w:rFonts w:eastAsia="Times New Roman"/>
          <w:sz w:val="26"/>
          <w:szCs w:val="26"/>
          <w:lang w:eastAsia="ru-RU"/>
        </w:rPr>
        <w:t xml:space="preserve"> совершена сделка;</w:t>
      </w:r>
    </w:p>
    <w:p w:rsidR="002855E4" w:rsidRPr="00FE2EFC" w:rsidRDefault="002855E4" w:rsidP="002855E4">
      <w:pPr>
        <w:autoSpaceDE w:val="0"/>
        <w:autoSpaceDN w:val="0"/>
        <w:adjustRightInd w:val="0"/>
        <w:ind w:firstLine="709"/>
        <w:jc w:val="both"/>
        <w:rPr>
          <w:rFonts w:eastAsia="Times New Roman"/>
          <w:sz w:val="26"/>
          <w:szCs w:val="26"/>
          <w:lang w:eastAsia="ru-RU"/>
        </w:rPr>
      </w:pPr>
      <w:proofErr w:type="gramStart"/>
      <w:r w:rsidRPr="00FE2EFC">
        <w:rPr>
          <w:rFonts w:eastAsia="Times New Roman"/>
          <w:sz w:val="26"/>
          <w:szCs w:val="26"/>
          <w:lang w:eastAsia="ru-RU"/>
        </w:rPr>
        <w:t xml:space="preserve">4) 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w:t>
      </w:r>
      <w:proofErr w:type="spellStart"/>
      <w:r w:rsidRPr="00FE2EFC">
        <w:rPr>
          <w:rFonts w:eastAsia="Times New Roman"/>
          <w:sz w:val="26"/>
          <w:szCs w:val="26"/>
          <w:lang w:eastAsia="ru-RU"/>
        </w:rPr>
        <w:t>обисточниках</w:t>
      </w:r>
      <w:proofErr w:type="spellEnd"/>
      <w:proofErr w:type="gramEnd"/>
      <w:r w:rsidRPr="00FE2EFC">
        <w:rPr>
          <w:rFonts w:eastAsia="Times New Roman"/>
          <w:sz w:val="26"/>
          <w:szCs w:val="26"/>
          <w:lang w:eastAsia="ru-RU"/>
        </w:rPr>
        <w:t xml:space="preserve"> получения средств, за счет которых совершена сделка.</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6. </w:t>
      </w:r>
      <w:proofErr w:type="gramStart"/>
      <w:r w:rsidRPr="00FE2EFC">
        <w:rPr>
          <w:rFonts w:eastAsia="Times New Roman"/>
          <w:sz w:val="26"/>
          <w:szCs w:val="26"/>
          <w:lang w:eastAsia="ru-RU"/>
        </w:rPr>
        <w:t xml:space="preserve">Муниципальный служащий, замещающий должность муниципальной службы, не включенную в </w:t>
      </w:r>
      <w:hyperlink r:id="rId15" w:history="1">
        <w:r w:rsidRPr="00FE2EFC">
          <w:rPr>
            <w:rFonts w:eastAsia="Times New Roman"/>
            <w:sz w:val="26"/>
            <w:szCs w:val="26"/>
            <w:lang w:eastAsia="ru-RU"/>
          </w:rPr>
          <w:t>перечень</w:t>
        </w:r>
      </w:hyperlink>
      <w:r w:rsidRPr="00FE2EFC">
        <w:rPr>
          <w:rFonts w:eastAsia="Times New Roman"/>
          <w:sz w:val="26"/>
          <w:szCs w:val="26"/>
          <w:lang w:eastAsia="ru-RU"/>
        </w:rPr>
        <w:t xml:space="preserve"> должностей, утвержденный Решением Новокузнецкого районного Совета народных депутатов</w:t>
      </w:r>
      <w:r>
        <w:rPr>
          <w:rFonts w:eastAsia="Times New Roman"/>
          <w:sz w:val="26"/>
          <w:szCs w:val="26"/>
          <w:lang w:eastAsia="ru-RU"/>
        </w:rPr>
        <w:t xml:space="preserve"> </w:t>
      </w:r>
      <w:r w:rsidRPr="00557ABB">
        <w:rPr>
          <w:rFonts w:eastAsia="Times New Roman"/>
          <w:sz w:val="26"/>
          <w:szCs w:val="26"/>
          <w:lang w:eastAsia="ru-RU"/>
        </w:rPr>
        <w:t xml:space="preserve">от 29.03.2013 </w:t>
      </w:r>
      <w:r>
        <w:rPr>
          <w:rFonts w:eastAsia="Times New Roman"/>
          <w:sz w:val="26"/>
          <w:szCs w:val="26"/>
          <w:lang w:eastAsia="ru-RU"/>
        </w:rPr>
        <w:t>№</w:t>
      </w:r>
      <w:r w:rsidRPr="00557ABB">
        <w:rPr>
          <w:rFonts w:eastAsia="Times New Roman"/>
          <w:sz w:val="26"/>
          <w:szCs w:val="26"/>
          <w:lang w:eastAsia="ru-RU"/>
        </w:rPr>
        <w:t xml:space="preserve"> 469-МНПА</w:t>
      </w:r>
      <w:r>
        <w:rPr>
          <w:rFonts w:eastAsia="Times New Roman"/>
          <w:sz w:val="26"/>
          <w:szCs w:val="26"/>
          <w:lang w:eastAsia="ru-RU"/>
        </w:rPr>
        <w:t xml:space="preserve"> «</w:t>
      </w:r>
      <w:r w:rsidRPr="00557ABB">
        <w:rPr>
          <w:rFonts w:eastAsia="Times New Roman"/>
          <w:sz w:val="26"/>
          <w:szCs w:val="26"/>
          <w:lang w:eastAsia="ru-RU"/>
        </w:rPr>
        <w:t>Об установлении перечня должностей муниципальной службы Новокузнецкого муниципального района, претендующие на замещение которых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557ABB">
        <w:rPr>
          <w:rFonts w:eastAsia="Times New Roman"/>
          <w:sz w:val="26"/>
          <w:szCs w:val="26"/>
          <w:lang w:eastAsia="ru-RU"/>
        </w:rPr>
        <w:t xml:space="preserve"> (</w:t>
      </w:r>
      <w:proofErr w:type="gramStart"/>
      <w:r w:rsidRPr="00557ABB">
        <w:rPr>
          <w:rFonts w:eastAsia="Times New Roman"/>
          <w:sz w:val="26"/>
          <w:szCs w:val="26"/>
          <w:lang w:eastAsia="ru-RU"/>
        </w:rPr>
        <w:t>супруга) и несовершеннолетних детей, замещающие которые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 (супруга) и несовершеннолетних детей</w:t>
      </w:r>
      <w:r>
        <w:rPr>
          <w:rFonts w:eastAsia="Times New Roman"/>
          <w:sz w:val="26"/>
          <w:szCs w:val="26"/>
          <w:lang w:eastAsia="ru-RU"/>
        </w:rPr>
        <w:t>»</w:t>
      </w:r>
      <w:r w:rsidRPr="00FE2EFC">
        <w:rPr>
          <w:rFonts w:eastAsia="Times New Roman"/>
          <w:sz w:val="26"/>
          <w:szCs w:val="26"/>
          <w:lang w:eastAsia="ru-RU"/>
        </w:rPr>
        <w:t>, и претендующий на замещение должности муниципальной службы, включенной</w:t>
      </w:r>
      <w:proofErr w:type="gramEnd"/>
      <w:r w:rsidRPr="00FE2EFC">
        <w:rPr>
          <w:rFonts w:eastAsia="Times New Roman"/>
          <w:sz w:val="26"/>
          <w:szCs w:val="26"/>
          <w:lang w:eastAsia="ru-RU"/>
        </w:rPr>
        <w:t xml:space="preserve"> в этот перечень должностей, представляет указанные сведения в соответствии с </w:t>
      </w:r>
      <w:hyperlink r:id="rId16" w:history="1">
        <w:r w:rsidRPr="00FE2EFC">
          <w:rPr>
            <w:rFonts w:eastAsia="Times New Roman"/>
            <w:sz w:val="26"/>
            <w:szCs w:val="26"/>
            <w:lang w:eastAsia="ru-RU"/>
          </w:rPr>
          <w:t>подпунктом 1 пункта 3</w:t>
        </w:r>
      </w:hyperlink>
      <w:r w:rsidRPr="00FE2EFC">
        <w:rPr>
          <w:rFonts w:eastAsia="Times New Roman"/>
          <w:sz w:val="26"/>
          <w:szCs w:val="26"/>
          <w:lang w:eastAsia="ru-RU"/>
        </w:rPr>
        <w:t xml:space="preserve"> и </w:t>
      </w:r>
      <w:hyperlink r:id="rId17" w:history="1">
        <w:r w:rsidRPr="00FE2EFC">
          <w:rPr>
            <w:rFonts w:eastAsia="Times New Roman"/>
            <w:sz w:val="26"/>
            <w:szCs w:val="26"/>
            <w:lang w:eastAsia="ru-RU"/>
          </w:rPr>
          <w:t>пунктом 4</w:t>
        </w:r>
      </w:hyperlink>
      <w:r w:rsidRPr="00FE2EFC">
        <w:rPr>
          <w:rFonts w:eastAsia="Times New Roman"/>
          <w:sz w:val="26"/>
          <w:szCs w:val="26"/>
          <w:lang w:eastAsia="ru-RU"/>
        </w:rPr>
        <w:t xml:space="preserve"> настоящего П</w:t>
      </w:r>
      <w:r>
        <w:rPr>
          <w:rFonts w:eastAsia="Times New Roman"/>
          <w:sz w:val="26"/>
          <w:szCs w:val="26"/>
          <w:lang w:eastAsia="ru-RU"/>
        </w:rPr>
        <w:t>оложения</w:t>
      </w:r>
      <w:r w:rsidRPr="00FE2EFC">
        <w:rPr>
          <w:rFonts w:eastAsia="Times New Roman"/>
          <w:sz w:val="26"/>
          <w:szCs w:val="26"/>
          <w:lang w:eastAsia="ru-RU"/>
        </w:rPr>
        <w:t>.</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7. Сведения о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замещает должность  муниципальной службы. </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кадровой службе органа местного самоуправления, в котором муниципальный служащий замещает должность  муниципальной службы.</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8. В случае</w:t>
      </w:r>
      <w:proofErr w:type="gramStart"/>
      <w:r w:rsidRPr="00FE2EFC">
        <w:rPr>
          <w:rFonts w:eastAsia="Times New Roman"/>
          <w:sz w:val="26"/>
          <w:szCs w:val="26"/>
          <w:lang w:eastAsia="ru-RU"/>
        </w:rPr>
        <w:t>,</w:t>
      </w:r>
      <w:proofErr w:type="gramEnd"/>
      <w:r w:rsidRPr="00FE2EFC">
        <w:rPr>
          <w:rFonts w:eastAsia="Times New Roman"/>
          <w:sz w:val="26"/>
          <w:szCs w:val="26"/>
          <w:lang w:eastAsia="ru-RU"/>
        </w:rPr>
        <w:t xml:space="preserve">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55E4" w:rsidRPr="00FE2EFC" w:rsidRDefault="002855E4" w:rsidP="002855E4">
      <w:pPr>
        <w:ind w:firstLine="709"/>
        <w:jc w:val="both"/>
        <w:outlineLvl w:val="0"/>
        <w:rPr>
          <w:rFonts w:eastAsia="Times New Roman"/>
          <w:sz w:val="26"/>
          <w:szCs w:val="26"/>
          <w:lang w:eastAsia="ru-RU"/>
        </w:rPr>
      </w:pPr>
      <w:r w:rsidRPr="00FE2EFC">
        <w:rPr>
          <w:rFonts w:eastAsia="Times New Roman"/>
          <w:sz w:val="26"/>
          <w:szCs w:val="26"/>
          <w:lang w:eastAsia="ru-RU"/>
        </w:rPr>
        <w:lastRenderedPageBreak/>
        <w:t>Муниципальный служащий может представить уточненные сведения в течение одного месяца после окончания срока, указанного в подпункте 2 пункта 3 настоящего Положения.</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9. </w:t>
      </w:r>
      <w:proofErr w:type="gramStart"/>
      <w:r w:rsidRPr="00FE2EFC">
        <w:rPr>
          <w:rFonts w:eastAsia="Times New Roman"/>
          <w:sz w:val="26"/>
          <w:szCs w:val="26"/>
          <w:lang w:eastAsia="ru-RU"/>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того органа, в котором муниципальный служащий замещает должность муниципальной службы в соответствии с положением об этой комиссии.</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Эти сведения представляются руководителю органа местного самоуправления и другим должностным лицам органа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Кемеровской области.</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12. </w:t>
      </w:r>
      <w:proofErr w:type="gramStart"/>
      <w:r w:rsidRPr="00FE2EFC">
        <w:rPr>
          <w:rFonts w:eastAsia="Times New Roman"/>
          <w:sz w:val="26"/>
          <w:szCs w:val="26"/>
          <w:lang w:eastAsia="ru-RU"/>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8" w:history="1">
        <w:r w:rsidRPr="00FE2EFC">
          <w:rPr>
            <w:rFonts w:eastAsia="Times New Roman"/>
            <w:sz w:val="26"/>
            <w:szCs w:val="26"/>
            <w:lang w:eastAsia="ru-RU"/>
          </w:rPr>
          <w:t>пункте 6</w:t>
        </w:r>
      </w:hyperlink>
      <w:r w:rsidRPr="00FE2EFC">
        <w:rPr>
          <w:rFonts w:eastAsia="Times New Roman"/>
          <w:sz w:val="26"/>
          <w:szCs w:val="26"/>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855E4" w:rsidRPr="00FE2EFC" w:rsidRDefault="002855E4" w:rsidP="002855E4">
      <w:pPr>
        <w:autoSpaceDE w:val="0"/>
        <w:autoSpaceDN w:val="0"/>
        <w:adjustRightInd w:val="0"/>
        <w:ind w:firstLine="709"/>
        <w:jc w:val="both"/>
        <w:rPr>
          <w:rFonts w:eastAsia="Times New Roman"/>
          <w:sz w:val="26"/>
          <w:szCs w:val="26"/>
          <w:lang w:eastAsia="ru-RU"/>
        </w:rPr>
      </w:pPr>
      <w:r w:rsidRPr="00FE2EFC">
        <w:rPr>
          <w:rFonts w:eastAsia="Times New Roman"/>
          <w:sz w:val="26"/>
          <w:szCs w:val="26"/>
          <w:lang w:eastAsia="ru-RU"/>
        </w:rPr>
        <w:t xml:space="preserve">В случае если гражданин или муниципальный служащий, указанный в </w:t>
      </w:r>
      <w:hyperlink r:id="rId19" w:history="1">
        <w:r w:rsidRPr="00FE2EFC">
          <w:rPr>
            <w:rFonts w:eastAsia="Times New Roman"/>
            <w:sz w:val="26"/>
            <w:szCs w:val="26"/>
            <w:lang w:eastAsia="ru-RU"/>
          </w:rPr>
          <w:t>пункте 6</w:t>
        </w:r>
      </w:hyperlink>
      <w:r w:rsidRPr="00FE2EFC">
        <w:rPr>
          <w:rFonts w:eastAsia="Times New Roman"/>
          <w:sz w:val="26"/>
          <w:szCs w:val="26"/>
          <w:lang w:eastAsia="ru-RU"/>
        </w:rPr>
        <w:t xml:space="preserve"> настоящего Положения, представившие в кадровую службу органа местного самоуправления, справки, указанные в абзаце третьем пункта 2 настоящего Положения, не были назначены на должность муниципальной службы, эти справки возвращаются им по их письменному заявлению.</w:t>
      </w:r>
    </w:p>
    <w:p w:rsidR="002855E4" w:rsidRPr="00FE2EFC" w:rsidRDefault="002855E4" w:rsidP="002855E4">
      <w:pPr>
        <w:autoSpaceDE w:val="0"/>
        <w:autoSpaceDN w:val="0"/>
        <w:adjustRightInd w:val="0"/>
        <w:ind w:firstLine="709"/>
        <w:jc w:val="both"/>
        <w:rPr>
          <w:rFonts w:eastAsia="Calibri"/>
          <w:sz w:val="26"/>
          <w:szCs w:val="26"/>
        </w:rPr>
      </w:pPr>
      <w:r w:rsidRPr="00FE2EFC">
        <w:rPr>
          <w:rFonts w:eastAsia="Times New Roman"/>
          <w:sz w:val="26"/>
          <w:szCs w:val="26"/>
          <w:lang w:eastAsia="ru-RU"/>
        </w:rPr>
        <w:t xml:space="preserve">13. </w:t>
      </w:r>
      <w:proofErr w:type="gramStart"/>
      <w:r w:rsidRPr="00FE2EFC">
        <w:rPr>
          <w:rFonts w:eastAsia="Times New Roman"/>
          <w:sz w:val="26"/>
          <w:szCs w:val="26"/>
          <w:lang w:eastAsia="ru-RU"/>
        </w:rPr>
        <w:t>Представленные сведения о доходах, расходах, об имуществе и обязательствах имущественного характера</w:t>
      </w:r>
      <w:r w:rsidRPr="00FE2EFC">
        <w:rPr>
          <w:rFonts w:eastAsia="Calibri"/>
          <w:sz w:val="26"/>
          <w:szCs w:val="26"/>
        </w:rPr>
        <w:t xml:space="preserve"> лиц, замещающих  должности муниципальной службы, а также </w:t>
      </w:r>
      <w:r w:rsidRPr="00FE2EFC">
        <w:rPr>
          <w:rFonts w:eastAsia="Times New Roman"/>
          <w:sz w:val="26"/>
          <w:szCs w:val="26"/>
          <w:lang w:eastAsia="ru-RU"/>
        </w:rPr>
        <w:t>сведения о доходах, расходах, об имуществе и обязательствах имущественного характера</w:t>
      </w:r>
      <w:r w:rsidRPr="00FE2EFC">
        <w:rPr>
          <w:rFonts w:eastAsia="Calibri"/>
          <w:sz w:val="26"/>
          <w:szCs w:val="26"/>
        </w:rPr>
        <w:t xml:space="preserve">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 постановлением Губернатора Кемеровской области.</w:t>
      </w:r>
      <w:proofErr w:type="gramEnd"/>
    </w:p>
    <w:p w:rsidR="002855E4" w:rsidRPr="00FE2EFC" w:rsidRDefault="002855E4" w:rsidP="002855E4">
      <w:pPr>
        <w:autoSpaceDE w:val="0"/>
        <w:autoSpaceDN w:val="0"/>
        <w:adjustRightInd w:val="0"/>
        <w:ind w:firstLine="709"/>
        <w:jc w:val="both"/>
        <w:rPr>
          <w:sz w:val="26"/>
          <w:szCs w:val="26"/>
        </w:rPr>
      </w:pPr>
      <w:r w:rsidRPr="00FE2EFC">
        <w:rPr>
          <w:rFonts w:eastAsia="Times New Roman"/>
          <w:sz w:val="26"/>
          <w:szCs w:val="26"/>
          <w:lang w:eastAsia="ru-RU"/>
        </w:rPr>
        <w:lastRenderedPageBreak/>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FE2EFC">
        <w:rPr>
          <w:sz w:val="26"/>
          <w:szCs w:val="26"/>
        </w:rPr>
        <w:t>не может быть назначен на должность муниципальной службы.</w:t>
      </w:r>
    </w:p>
    <w:p w:rsidR="002855E4" w:rsidRPr="00FE2EFC" w:rsidRDefault="002855E4" w:rsidP="002855E4">
      <w:pPr>
        <w:pStyle w:val="ConsPlusNormal"/>
        <w:ind w:firstLine="540"/>
        <w:jc w:val="both"/>
        <w:rPr>
          <w:rFonts w:ascii="Times New Roman" w:hAnsi="Times New Roman" w:cs="Times New Roman"/>
          <w:sz w:val="26"/>
          <w:szCs w:val="26"/>
        </w:rPr>
      </w:pPr>
      <w:r w:rsidRPr="00FE2EFC">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органа местного самоуправления Новокузнецкого муниципального района или подвергается иным видам дисциплинарной ответственности в соответствии с законодательством Российской Федерации и Кемеровской области.</w:t>
      </w:r>
    </w:p>
    <w:p w:rsidR="002855E4" w:rsidRPr="00FE2EFC" w:rsidRDefault="002855E4" w:rsidP="002855E4">
      <w:pPr>
        <w:autoSpaceDE w:val="0"/>
        <w:autoSpaceDN w:val="0"/>
        <w:adjustRightInd w:val="0"/>
        <w:ind w:left="4800" w:firstLine="709"/>
        <w:jc w:val="center"/>
        <w:rPr>
          <w:sz w:val="26"/>
          <w:szCs w:val="26"/>
        </w:rPr>
      </w:pPr>
    </w:p>
    <w:p w:rsidR="002855E4" w:rsidRPr="00FE2EFC" w:rsidRDefault="002855E4" w:rsidP="002855E4">
      <w:pPr>
        <w:autoSpaceDE w:val="0"/>
        <w:autoSpaceDN w:val="0"/>
        <w:adjustRightInd w:val="0"/>
        <w:ind w:left="4800" w:firstLine="709"/>
        <w:jc w:val="center"/>
        <w:rPr>
          <w:sz w:val="26"/>
          <w:szCs w:val="26"/>
        </w:rPr>
      </w:pPr>
    </w:p>
    <w:p w:rsidR="002855E4" w:rsidRPr="00FE2EFC" w:rsidRDefault="002855E4" w:rsidP="002855E4">
      <w:pPr>
        <w:autoSpaceDE w:val="0"/>
        <w:autoSpaceDN w:val="0"/>
        <w:adjustRightInd w:val="0"/>
        <w:ind w:left="4800" w:firstLine="709"/>
        <w:jc w:val="center"/>
        <w:rPr>
          <w:sz w:val="26"/>
          <w:szCs w:val="26"/>
        </w:rPr>
      </w:pPr>
    </w:p>
    <w:p w:rsidR="002855E4" w:rsidRDefault="002855E4"/>
    <w:p w:rsidR="002855E4" w:rsidRDefault="002855E4"/>
    <w:sectPr w:rsidR="0028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8A"/>
    <w:multiLevelType w:val="hybridMultilevel"/>
    <w:tmpl w:val="31EECC04"/>
    <w:lvl w:ilvl="0" w:tplc="5CDAAD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E71064"/>
    <w:multiLevelType w:val="hybridMultilevel"/>
    <w:tmpl w:val="5150E398"/>
    <w:lvl w:ilvl="0" w:tplc="599665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6452B4"/>
    <w:multiLevelType w:val="hybridMultilevel"/>
    <w:tmpl w:val="19F6491C"/>
    <w:lvl w:ilvl="0" w:tplc="E332B7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1AD7ABB"/>
    <w:multiLevelType w:val="hybridMultilevel"/>
    <w:tmpl w:val="440A8A0E"/>
    <w:lvl w:ilvl="0" w:tplc="A6904F9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6CD0AE5"/>
    <w:multiLevelType w:val="hybridMultilevel"/>
    <w:tmpl w:val="1544446A"/>
    <w:lvl w:ilvl="0" w:tplc="747C5062">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E3406C3"/>
    <w:multiLevelType w:val="hybridMultilevel"/>
    <w:tmpl w:val="7AC8AA66"/>
    <w:lvl w:ilvl="0" w:tplc="38A8F8F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EDB0BCF"/>
    <w:multiLevelType w:val="hybridMultilevel"/>
    <w:tmpl w:val="7AC8AA66"/>
    <w:lvl w:ilvl="0" w:tplc="38A8F8F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3F920027"/>
    <w:multiLevelType w:val="hybridMultilevel"/>
    <w:tmpl w:val="15EC47F4"/>
    <w:lvl w:ilvl="0" w:tplc="B6D6C1F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8">
    <w:nsid w:val="509365A8"/>
    <w:multiLevelType w:val="hybridMultilevel"/>
    <w:tmpl w:val="FE9C2B98"/>
    <w:lvl w:ilvl="0" w:tplc="D1BCBE24">
      <w:start w:val="1"/>
      <w:numFmt w:val="decimal"/>
      <w:lvlText w:val="%1."/>
      <w:lvlJc w:val="left"/>
      <w:pPr>
        <w:tabs>
          <w:tab w:val="num" w:pos="2160"/>
        </w:tabs>
        <w:ind w:left="2160" w:hanging="12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5A646F2F"/>
    <w:multiLevelType w:val="hybridMultilevel"/>
    <w:tmpl w:val="D96CAB12"/>
    <w:lvl w:ilvl="0" w:tplc="2EBEA4B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6E730E5F"/>
    <w:multiLevelType w:val="hybridMultilevel"/>
    <w:tmpl w:val="51B06690"/>
    <w:lvl w:ilvl="0" w:tplc="B34A8E94">
      <w:start w:val="1"/>
      <w:numFmt w:val="decimal"/>
      <w:lvlText w:val="%1)"/>
      <w:lvlJc w:val="left"/>
      <w:pPr>
        <w:ind w:left="1637"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7E134E"/>
    <w:multiLevelType w:val="hybridMultilevel"/>
    <w:tmpl w:val="CD749284"/>
    <w:lvl w:ilvl="0" w:tplc="B1D262C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722D78D5"/>
    <w:multiLevelType w:val="hybridMultilevel"/>
    <w:tmpl w:val="727C8C9A"/>
    <w:lvl w:ilvl="0" w:tplc="664AADB4">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8"/>
  </w:num>
  <w:num w:numId="3">
    <w:abstractNumId w:val="9"/>
  </w:num>
  <w:num w:numId="4">
    <w:abstractNumId w:val="11"/>
  </w:num>
  <w:num w:numId="5">
    <w:abstractNumId w:val="2"/>
  </w:num>
  <w:num w:numId="6">
    <w:abstractNumId w:val="1"/>
  </w:num>
  <w:num w:numId="7">
    <w:abstractNumId w:val="4"/>
  </w:num>
  <w:num w:numId="8">
    <w:abstractNumId w:val="3"/>
  </w:num>
  <w:num w:numId="9">
    <w:abstractNumId w:val="6"/>
  </w:num>
  <w:num w:numId="10">
    <w:abstractNumId w:val="5"/>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E4"/>
    <w:rsid w:val="002855E4"/>
    <w:rsid w:val="00295AF2"/>
    <w:rsid w:val="006E7286"/>
    <w:rsid w:val="0077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E4"/>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2855E4"/>
    <w:pPr>
      <w:keepNext/>
      <w:ind w:firstLine="540"/>
      <w:jc w:val="both"/>
      <w:outlineLvl w:val="0"/>
    </w:pPr>
    <w:rPr>
      <w:b/>
      <w:bCs/>
    </w:rPr>
  </w:style>
  <w:style w:type="paragraph" w:styleId="2">
    <w:name w:val="heading 2"/>
    <w:basedOn w:val="a"/>
    <w:next w:val="a"/>
    <w:link w:val="20"/>
    <w:qFormat/>
    <w:rsid w:val="002855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55E4"/>
    <w:pPr>
      <w:keepNext/>
      <w:jc w:val="both"/>
      <w:outlineLvl w:val="2"/>
    </w:pPr>
    <w:rPr>
      <w:rFonts w:eastAsia="Times New Roman"/>
      <w:sz w:val="28"/>
      <w:lang w:eastAsia="ru-RU"/>
    </w:rPr>
  </w:style>
  <w:style w:type="paragraph" w:styleId="4">
    <w:name w:val="heading 4"/>
    <w:basedOn w:val="a"/>
    <w:next w:val="a"/>
    <w:link w:val="40"/>
    <w:qFormat/>
    <w:rsid w:val="002855E4"/>
    <w:pPr>
      <w:keepNext/>
      <w:jc w:val="center"/>
      <w:outlineLvl w:val="3"/>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55E4"/>
    <w:rPr>
      <w:rFonts w:ascii="Times New Roman" w:hAnsi="Times New Roman" w:cs="Times New Roman"/>
      <w:b/>
      <w:bCs/>
      <w:sz w:val="20"/>
      <w:szCs w:val="24"/>
    </w:rPr>
  </w:style>
  <w:style w:type="character" w:customStyle="1" w:styleId="20">
    <w:name w:val="Заголовок 2 Знак"/>
    <w:basedOn w:val="a0"/>
    <w:link w:val="2"/>
    <w:rsid w:val="002855E4"/>
    <w:rPr>
      <w:rFonts w:ascii="Arial" w:hAnsi="Arial" w:cs="Arial"/>
      <w:b/>
      <w:bCs/>
      <w:i/>
      <w:iCs/>
      <w:sz w:val="28"/>
      <w:szCs w:val="28"/>
    </w:rPr>
  </w:style>
  <w:style w:type="paragraph" w:styleId="a3">
    <w:name w:val="Plain Text"/>
    <w:basedOn w:val="a"/>
    <w:link w:val="a4"/>
    <w:rsid w:val="002855E4"/>
    <w:pPr>
      <w:jc w:val="both"/>
    </w:pPr>
    <w:rPr>
      <w:rFonts w:ascii="Courier New" w:hAnsi="Courier New"/>
      <w:szCs w:val="20"/>
    </w:rPr>
  </w:style>
  <w:style w:type="character" w:customStyle="1" w:styleId="a4">
    <w:name w:val="Текст Знак"/>
    <w:basedOn w:val="a0"/>
    <w:link w:val="a3"/>
    <w:rsid w:val="002855E4"/>
    <w:rPr>
      <w:rFonts w:ascii="Courier New" w:hAnsi="Courier New" w:cs="Times New Roman"/>
      <w:sz w:val="20"/>
      <w:szCs w:val="20"/>
    </w:rPr>
  </w:style>
  <w:style w:type="paragraph" w:styleId="a5">
    <w:name w:val="Balloon Text"/>
    <w:basedOn w:val="a"/>
    <w:link w:val="a6"/>
    <w:unhideWhenUsed/>
    <w:rsid w:val="002855E4"/>
    <w:rPr>
      <w:rFonts w:ascii="Tahoma" w:hAnsi="Tahoma" w:cs="Tahoma"/>
      <w:sz w:val="16"/>
      <w:szCs w:val="16"/>
    </w:rPr>
  </w:style>
  <w:style w:type="character" w:customStyle="1" w:styleId="a6">
    <w:name w:val="Текст выноски Знак"/>
    <w:basedOn w:val="a0"/>
    <w:link w:val="a5"/>
    <w:rsid w:val="002855E4"/>
    <w:rPr>
      <w:rFonts w:ascii="Tahoma" w:hAnsi="Tahoma" w:cs="Tahoma"/>
      <w:sz w:val="16"/>
      <w:szCs w:val="16"/>
    </w:rPr>
  </w:style>
  <w:style w:type="paragraph" w:customStyle="1" w:styleId="ConsPlusNormal">
    <w:name w:val="ConsPlusNormal"/>
    <w:rsid w:val="00285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2855E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855E4"/>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2855E4"/>
  </w:style>
  <w:style w:type="paragraph" w:styleId="a7">
    <w:name w:val="Body Text"/>
    <w:basedOn w:val="a"/>
    <w:link w:val="a8"/>
    <w:rsid w:val="002855E4"/>
    <w:pPr>
      <w:jc w:val="both"/>
    </w:pPr>
    <w:rPr>
      <w:rFonts w:eastAsia="Times New Roman"/>
      <w:sz w:val="28"/>
      <w:lang w:eastAsia="ru-RU"/>
    </w:rPr>
  </w:style>
  <w:style w:type="character" w:customStyle="1" w:styleId="a8">
    <w:name w:val="Основной текст Знак"/>
    <w:basedOn w:val="a0"/>
    <w:link w:val="a7"/>
    <w:rsid w:val="002855E4"/>
    <w:rPr>
      <w:rFonts w:ascii="Times New Roman" w:eastAsia="Times New Roman" w:hAnsi="Times New Roman" w:cs="Times New Roman"/>
      <w:sz w:val="28"/>
      <w:szCs w:val="24"/>
      <w:lang w:eastAsia="ru-RU"/>
    </w:rPr>
  </w:style>
  <w:style w:type="paragraph" w:customStyle="1" w:styleId="12">
    <w:name w:val="Знак1"/>
    <w:basedOn w:val="a"/>
    <w:rsid w:val="002855E4"/>
    <w:pPr>
      <w:tabs>
        <w:tab w:val="num" w:pos="720"/>
      </w:tabs>
      <w:spacing w:after="160" w:line="240" w:lineRule="exact"/>
      <w:ind w:left="720" w:hanging="720"/>
      <w:jc w:val="both"/>
    </w:pPr>
    <w:rPr>
      <w:rFonts w:ascii="Verdana" w:eastAsia="Times New Roman" w:hAnsi="Verdana" w:cs="Arial"/>
      <w:szCs w:val="20"/>
      <w:lang w:val="en-US"/>
    </w:rPr>
  </w:style>
  <w:style w:type="numbering" w:customStyle="1" w:styleId="110">
    <w:name w:val="Нет списка11"/>
    <w:next w:val="a2"/>
    <w:uiPriority w:val="99"/>
    <w:semiHidden/>
    <w:unhideWhenUsed/>
    <w:rsid w:val="002855E4"/>
  </w:style>
  <w:style w:type="paragraph" w:styleId="a9">
    <w:name w:val="header"/>
    <w:aliases w:val="Знак"/>
    <w:basedOn w:val="a"/>
    <w:link w:val="aa"/>
    <w:rsid w:val="002855E4"/>
    <w:pPr>
      <w:tabs>
        <w:tab w:val="center" w:pos="4677"/>
        <w:tab w:val="right" w:pos="9355"/>
      </w:tabs>
    </w:pPr>
    <w:rPr>
      <w:rFonts w:eastAsia="Times New Roman"/>
      <w:sz w:val="24"/>
      <w:lang w:eastAsia="ru-RU"/>
    </w:rPr>
  </w:style>
  <w:style w:type="character" w:customStyle="1" w:styleId="aa">
    <w:name w:val="Верхний колонтитул Знак"/>
    <w:aliases w:val="Знак Знак1"/>
    <w:basedOn w:val="a0"/>
    <w:link w:val="a9"/>
    <w:rsid w:val="002855E4"/>
    <w:rPr>
      <w:rFonts w:ascii="Times New Roman" w:eastAsia="Times New Roman" w:hAnsi="Times New Roman" w:cs="Times New Roman"/>
      <w:sz w:val="24"/>
      <w:szCs w:val="24"/>
      <w:lang w:eastAsia="ru-RU"/>
    </w:rPr>
  </w:style>
  <w:style w:type="paragraph" w:customStyle="1" w:styleId="ConsNormal">
    <w:name w:val="ConsNormal"/>
    <w:rsid w:val="00285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855E4"/>
    <w:pPr>
      <w:widowControl w:val="0"/>
      <w:autoSpaceDE w:val="0"/>
      <w:autoSpaceDN w:val="0"/>
      <w:adjustRightInd w:val="0"/>
      <w:ind w:firstLine="485"/>
      <w:jc w:val="both"/>
    </w:pPr>
    <w:rPr>
      <w:rFonts w:eastAsia="Times New Roman"/>
      <w:color w:val="FF0000"/>
      <w:sz w:val="28"/>
      <w:lang w:eastAsia="ru-RU"/>
    </w:rPr>
  </w:style>
  <w:style w:type="character" w:customStyle="1" w:styleId="ac">
    <w:name w:val="Основной текст с отступом Знак"/>
    <w:basedOn w:val="a0"/>
    <w:link w:val="ab"/>
    <w:rsid w:val="002855E4"/>
    <w:rPr>
      <w:rFonts w:ascii="Times New Roman" w:eastAsia="Times New Roman" w:hAnsi="Times New Roman" w:cs="Times New Roman"/>
      <w:color w:val="FF0000"/>
      <w:sz w:val="28"/>
      <w:szCs w:val="24"/>
      <w:lang w:eastAsia="ru-RU"/>
    </w:rPr>
  </w:style>
  <w:style w:type="paragraph" w:styleId="21">
    <w:name w:val="Body Text Indent 2"/>
    <w:basedOn w:val="a"/>
    <w:link w:val="22"/>
    <w:rsid w:val="002855E4"/>
    <w:pPr>
      <w:widowControl w:val="0"/>
      <w:autoSpaceDE w:val="0"/>
      <w:autoSpaceDN w:val="0"/>
      <w:adjustRightInd w:val="0"/>
      <w:ind w:firstLine="485"/>
      <w:jc w:val="both"/>
    </w:pPr>
    <w:rPr>
      <w:rFonts w:eastAsia="Times New Roman"/>
      <w:color w:val="000080"/>
      <w:sz w:val="28"/>
      <w:lang w:eastAsia="ru-RU"/>
    </w:rPr>
  </w:style>
  <w:style w:type="character" w:customStyle="1" w:styleId="22">
    <w:name w:val="Основной текст с отступом 2 Знак"/>
    <w:basedOn w:val="a0"/>
    <w:link w:val="21"/>
    <w:rsid w:val="002855E4"/>
    <w:rPr>
      <w:rFonts w:ascii="Times New Roman" w:eastAsia="Times New Roman" w:hAnsi="Times New Roman" w:cs="Times New Roman"/>
      <w:color w:val="000080"/>
      <w:sz w:val="28"/>
      <w:szCs w:val="24"/>
      <w:lang w:eastAsia="ru-RU"/>
    </w:rPr>
  </w:style>
  <w:style w:type="paragraph" w:styleId="31">
    <w:name w:val="Body Text Indent 3"/>
    <w:basedOn w:val="a"/>
    <w:link w:val="32"/>
    <w:rsid w:val="002855E4"/>
    <w:pPr>
      <w:shd w:val="clear" w:color="auto" w:fill="FFFFFF"/>
      <w:spacing w:line="410" w:lineRule="exact"/>
      <w:ind w:right="22" w:firstLine="540"/>
      <w:jc w:val="both"/>
    </w:pPr>
    <w:rPr>
      <w:rFonts w:eastAsia="Times New Roman"/>
      <w:sz w:val="28"/>
      <w:lang w:eastAsia="ru-RU"/>
    </w:rPr>
  </w:style>
  <w:style w:type="character" w:customStyle="1" w:styleId="32">
    <w:name w:val="Основной текст с отступом 3 Знак"/>
    <w:basedOn w:val="a0"/>
    <w:link w:val="31"/>
    <w:rsid w:val="002855E4"/>
    <w:rPr>
      <w:rFonts w:ascii="Times New Roman" w:eastAsia="Times New Roman" w:hAnsi="Times New Roman" w:cs="Times New Roman"/>
      <w:sz w:val="28"/>
      <w:szCs w:val="24"/>
      <w:shd w:val="clear" w:color="auto" w:fill="FFFFFF"/>
      <w:lang w:eastAsia="ru-RU"/>
    </w:rPr>
  </w:style>
  <w:style w:type="character" w:styleId="ad">
    <w:name w:val="page number"/>
    <w:rsid w:val="002855E4"/>
  </w:style>
  <w:style w:type="paragraph" w:styleId="ae">
    <w:name w:val="footer"/>
    <w:basedOn w:val="a"/>
    <w:link w:val="af"/>
    <w:rsid w:val="002855E4"/>
    <w:pPr>
      <w:tabs>
        <w:tab w:val="center" w:pos="4677"/>
        <w:tab w:val="right" w:pos="9355"/>
      </w:tabs>
    </w:pPr>
    <w:rPr>
      <w:rFonts w:eastAsia="Times New Roman"/>
      <w:sz w:val="24"/>
      <w:lang w:eastAsia="ru-RU"/>
    </w:rPr>
  </w:style>
  <w:style w:type="character" w:customStyle="1" w:styleId="af">
    <w:name w:val="Нижний колонтитул Знак"/>
    <w:basedOn w:val="a0"/>
    <w:link w:val="ae"/>
    <w:rsid w:val="002855E4"/>
    <w:rPr>
      <w:rFonts w:ascii="Times New Roman" w:eastAsia="Times New Roman" w:hAnsi="Times New Roman" w:cs="Times New Roman"/>
      <w:sz w:val="24"/>
      <w:szCs w:val="24"/>
      <w:lang w:eastAsia="ru-RU"/>
    </w:rPr>
  </w:style>
  <w:style w:type="paragraph" w:styleId="23">
    <w:name w:val="Body Text 2"/>
    <w:basedOn w:val="a"/>
    <w:link w:val="24"/>
    <w:rsid w:val="002855E4"/>
    <w:pPr>
      <w:jc w:val="both"/>
    </w:pPr>
    <w:rPr>
      <w:rFonts w:eastAsia="Times New Roman"/>
      <w:color w:val="FF0000"/>
      <w:sz w:val="28"/>
      <w:lang w:eastAsia="ru-RU"/>
    </w:rPr>
  </w:style>
  <w:style w:type="character" w:customStyle="1" w:styleId="24">
    <w:name w:val="Основной текст 2 Знак"/>
    <w:basedOn w:val="a0"/>
    <w:link w:val="23"/>
    <w:rsid w:val="002855E4"/>
    <w:rPr>
      <w:rFonts w:ascii="Times New Roman" w:eastAsia="Times New Roman" w:hAnsi="Times New Roman" w:cs="Times New Roman"/>
      <w:color w:val="FF0000"/>
      <w:sz w:val="28"/>
      <w:szCs w:val="24"/>
      <w:lang w:eastAsia="ru-RU"/>
    </w:rPr>
  </w:style>
  <w:style w:type="paragraph" w:styleId="33">
    <w:name w:val="Body Text 3"/>
    <w:basedOn w:val="a"/>
    <w:link w:val="34"/>
    <w:rsid w:val="002855E4"/>
    <w:pPr>
      <w:jc w:val="both"/>
    </w:pPr>
    <w:rPr>
      <w:rFonts w:eastAsia="Times New Roman"/>
      <w:sz w:val="28"/>
      <w:lang w:eastAsia="ru-RU"/>
    </w:rPr>
  </w:style>
  <w:style w:type="character" w:customStyle="1" w:styleId="34">
    <w:name w:val="Основной текст 3 Знак"/>
    <w:basedOn w:val="a0"/>
    <w:link w:val="33"/>
    <w:rsid w:val="002855E4"/>
    <w:rPr>
      <w:rFonts w:ascii="Times New Roman" w:eastAsia="Times New Roman" w:hAnsi="Times New Roman" w:cs="Times New Roman"/>
      <w:sz w:val="28"/>
      <w:szCs w:val="24"/>
      <w:lang w:eastAsia="ru-RU"/>
    </w:rPr>
  </w:style>
  <w:style w:type="paragraph" w:styleId="af0">
    <w:name w:val="Title"/>
    <w:basedOn w:val="a"/>
    <w:link w:val="af1"/>
    <w:qFormat/>
    <w:rsid w:val="002855E4"/>
    <w:pPr>
      <w:jc w:val="center"/>
    </w:pPr>
    <w:rPr>
      <w:rFonts w:eastAsia="Times New Roman"/>
      <w:sz w:val="28"/>
      <w:szCs w:val="20"/>
      <w:lang w:eastAsia="ru-RU"/>
    </w:rPr>
  </w:style>
  <w:style w:type="character" w:customStyle="1" w:styleId="af1">
    <w:name w:val="Название Знак"/>
    <w:basedOn w:val="a0"/>
    <w:link w:val="af0"/>
    <w:rsid w:val="002855E4"/>
    <w:rPr>
      <w:rFonts w:ascii="Times New Roman" w:eastAsia="Times New Roman" w:hAnsi="Times New Roman" w:cs="Times New Roman"/>
      <w:sz w:val="28"/>
      <w:szCs w:val="20"/>
      <w:lang w:eastAsia="ru-RU"/>
    </w:rPr>
  </w:style>
  <w:style w:type="paragraph" w:styleId="af2">
    <w:name w:val="Subtitle"/>
    <w:basedOn w:val="a"/>
    <w:link w:val="af3"/>
    <w:qFormat/>
    <w:rsid w:val="002855E4"/>
    <w:pPr>
      <w:jc w:val="center"/>
    </w:pPr>
    <w:rPr>
      <w:rFonts w:eastAsia="Times New Roman"/>
      <w:sz w:val="28"/>
      <w:szCs w:val="20"/>
      <w:lang w:eastAsia="ru-RU"/>
    </w:rPr>
  </w:style>
  <w:style w:type="character" w:customStyle="1" w:styleId="af3">
    <w:name w:val="Подзаголовок Знак"/>
    <w:basedOn w:val="a0"/>
    <w:link w:val="af2"/>
    <w:rsid w:val="002855E4"/>
    <w:rPr>
      <w:rFonts w:ascii="Times New Roman" w:eastAsia="Times New Roman" w:hAnsi="Times New Roman" w:cs="Times New Roman"/>
      <w:sz w:val="28"/>
      <w:szCs w:val="20"/>
      <w:lang w:eastAsia="ru-RU"/>
    </w:rPr>
  </w:style>
  <w:style w:type="paragraph" w:customStyle="1" w:styleId="ConsCell">
    <w:name w:val="ConsCell"/>
    <w:rsid w:val="002855E4"/>
    <w:pPr>
      <w:widowControl w:val="0"/>
      <w:spacing w:after="0" w:line="240" w:lineRule="auto"/>
      <w:ind w:right="19772"/>
    </w:pPr>
    <w:rPr>
      <w:rFonts w:ascii="Arial" w:eastAsia="Times New Roman" w:hAnsi="Arial" w:cs="Times New Roman"/>
      <w:snapToGrid w:val="0"/>
      <w:sz w:val="20"/>
      <w:szCs w:val="20"/>
      <w:lang w:eastAsia="ru-RU"/>
    </w:rPr>
  </w:style>
  <w:style w:type="table" w:styleId="af4">
    <w:name w:val="Table Grid"/>
    <w:basedOn w:val="a1"/>
    <w:uiPriority w:val="59"/>
    <w:rsid w:val="002855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2855E4"/>
    <w:pPr>
      <w:spacing w:after="0" w:line="240" w:lineRule="auto"/>
    </w:pPr>
    <w:rPr>
      <w:rFonts w:ascii="Times New Roman" w:eastAsia="Times New Roman" w:hAnsi="Times New Roman" w:cs="Times New Roman"/>
      <w:sz w:val="20"/>
      <w:szCs w:val="20"/>
      <w:lang w:eastAsia="ru-RU"/>
    </w:rPr>
  </w:style>
  <w:style w:type="character" w:customStyle="1" w:styleId="af5">
    <w:name w:val="Основной шрифт"/>
    <w:rsid w:val="002855E4"/>
  </w:style>
  <w:style w:type="paragraph" w:customStyle="1" w:styleId="ConsPlusTitle">
    <w:name w:val="ConsPlusTitle"/>
    <w:uiPriority w:val="99"/>
    <w:rsid w:val="00285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85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uiPriority w:val="99"/>
    <w:rsid w:val="002855E4"/>
    <w:rPr>
      <w:color w:val="0000FF"/>
      <w:u w:val="single"/>
    </w:rPr>
  </w:style>
  <w:style w:type="paragraph" w:styleId="af7">
    <w:name w:val="Block Text"/>
    <w:basedOn w:val="a"/>
    <w:rsid w:val="002855E4"/>
    <w:pPr>
      <w:widowControl w:val="0"/>
      <w:shd w:val="clear" w:color="auto" w:fill="FFFFFF"/>
      <w:autoSpaceDE w:val="0"/>
      <w:autoSpaceDN w:val="0"/>
      <w:adjustRightInd w:val="0"/>
      <w:spacing w:line="322" w:lineRule="exact"/>
      <w:ind w:left="14" w:right="5" w:firstLine="706"/>
      <w:jc w:val="both"/>
    </w:pPr>
    <w:rPr>
      <w:rFonts w:eastAsia="Times New Roman"/>
      <w:sz w:val="28"/>
      <w:szCs w:val="28"/>
      <w:lang w:eastAsia="ru-RU"/>
    </w:rPr>
  </w:style>
  <w:style w:type="character" w:customStyle="1" w:styleId="FontStyle11">
    <w:name w:val="Font Style11"/>
    <w:rsid w:val="002855E4"/>
    <w:rPr>
      <w:rFonts w:ascii="Times New Roman" w:hAnsi="Times New Roman" w:cs="Times New Roman" w:hint="default"/>
      <w:b/>
      <w:bCs/>
      <w:sz w:val="26"/>
      <w:szCs w:val="26"/>
    </w:rPr>
  </w:style>
  <w:style w:type="paragraph" w:customStyle="1" w:styleId="13">
    <w:name w:val="Абзац списка1"/>
    <w:basedOn w:val="a"/>
    <w:rsid w:val="002855E4"/>
    <w:pPr>
      <w:ind w:left="720"/>
    </w:pPr>
    <w:rPr>
      <w:rFonts w:eastAsia="Calibri"/>
      <w:sz w:val="24"/>
      <w:lang w:eastAsia="ru-RU"/>
    </w:rPr>
  </w:style>
  <w:style w:type="paragraph" w:customStyle="1" w:styleId="af8">
    <w:name w:val="Знак Знак"/>
    <w:basedOn w:val="a"/>
    <w:rsid w:val="002855E4"/>
    <w:pPr>
      <w:tabs>
        <w:tab w:val="num" w:pos="720"/>
      </w:tabs>
      <w:spacing w:after="160" w:line="240" w:lineRule="exact"/>
      <w:ind w:left="720" w:hanging="720"/>
      <w:jc w:val="both"/>
    </w:pPr>
    <w:rPr>
      <w:rFonts w:ascii="Verdana" w:eastAsia="Times New Roman" w:hAnsi="Verdana" w:cs="Arial"/>
      <w:szCs w:val="20"/>
      <w:lang w:val="en-US"/>
    </w:rPr>
  </w:style>
  <w:style w:type="paragraph" w:styleId="af9">
    <w:name w:val="Normal (Web)"/>
    <w:basedOn w:val="a"/>
    <w:rsid w:val="002855E4"/>
    <w:pPr>
      <w:spacing w:before="100" w:beforeAutospacing="1" w:after="100" w:afterAutospacing="1"/>
      <w:ind w:firstLine="567"/>
    </w:pPr>
    <w:rPr>
      <w:rFonts w:eastAsia="Times New Roman"/>
      <w:sz w:val="24"/>
      <w:lang w:eastAsia="ru-RU"/>
    </w:rPr>
  </w:style>
  <w:style w:type="character" w:customStyle="1" w:styleId="afa">
    <w:name w:val="Знак Знак Знак"/>
    <w:locked/>
    <w:rsid w:val="002855E4"/>
    <w:rPr>
      <w:sz w:val="24"/>
      <w:lang w:val="ru-RU" w:eastAsia="ru-RU"/>
    </w:rPr>
  </w:style>
  <w:style w:type="paragraph" w:styleId="afb">
    <w:name w:val="List Paragraph"/>
    <w:basedOn w:val="a"/>
    <w:uiPriority w:val="34"/>
    <w:qFormat/>
    <w:rsid w:val="002855E4"/>
    <w:pPr>
      <w:ind w:left="720"/>
      <w:contextualSpacing/>
    </w:pPr>
    <w:rPr>
      <w:rFonts w:eastAsia="Times New Roman"/>
      <w:sz w:val="28"/>
      <w:lang w:eastAsia="ru-RU"/>
    </w:rPr>
  </w:style>
  <w:style w:type="paragraph" w:customStyle="1" w:styleId="ConsPlusCell">
    <w:name w:val="ConsPlusCell"/>
    <w:uiPriority w:val="99"/>
    <w:rsid w:val="002855E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E4"/>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2855E4"/>
    <w:pPr>
      <w:keepNext/>
      <w:ind w:firstLine="540"/>
      <w:jc w:val="both"/>
      <w:outlineLvl w:val="0"/>
    </w:pPr>
    <w:rPr>
      <w:b/>
      <w:bCs/>
    </w:rPr>
  </w:style>
  <w:style w:type="paragraph" w:styleId="2">
    <w:name w:val="heading 2"/>
    <w:basedOn w:val="a"/>
    <w:next w:val="a"/>
    <w:link w:val="20"/>
    <w:qFormat/>
    <w:rsid w:val="002855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55E4"/>
    <w:pPr>
      <w:keepNext/>
      <w:jc w:val="both"/>
      <w:outlineLvl w:val="2"/>
    </w:pPr>
    <w:rPr>
      <w:rFonts w:eastAsia="Times New Roman"/>
      <w:sz w:val="28"/>
      <w:lang w:eastAsia="ru-RU"/>
    </w:rPr>
  </w:style>
  <w:style w:type="paragraph" w:styleId="4">
    <w:name w:val="heading 4"/>
    <w:basedOn w:val="a"/>
    <w:next w:val="a"/>
    <w:link w:val="40"/>
    <w:qFormat/>
    <w:rsid w:val="002855E4"/>
    <w:pPr>
      <w:keepNext/>
      <w:jc w:val="center"/>
      <w:outlineLvl w:val="3"/>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55E4"/>
    <w:rPr>
      <w:rFonts w:ascii="Times New Roman" w:hAnsi="Times New Roman" w:cs="Times New Roman"/>
      <w:b/>
      <w:bCs/>
      <w:sz w:val="20"/>
      <w:szCs w:val="24"/>
    </w:rPr>
  </w:style>
  <w:style w:type="character" w:customStyle="1" w:styleId="20">
    <w:name w:val="Заголовок 2 Знак"/>
    <w:basedOn w:val="a0"/>
    <w:link w:val="2"/>
    <w:rsid w:val="002855E4"/>
    <w:rPr>
      <w:rFonts w:ascii="Arial" w:hAnsi="Arial" w:cs="Arial"/>
      <w:b/>
      <w:bCs/>
      <w:i/>
      <w:iCs/>
      <w:sz w:val="28"/>
      <w:szCs w:val="28"/>
    </w:rPr>
  </w:style>
  <w:style w:type="paragraph" w:styleId="a3">
    <w:name w:val="Plain Text"/>
    <w:basedOn w:val="a"/>
    <w:link w:val="a4"/>
    <w:rsid w:val="002855E4"/>
    <w:pPr>
      <w:jc w:val="both"/>
    </w:pPr>
    <w:rPr>
      <w:rFonts w:ascii="Courier New" w:hAnsi="Courier New"/>
      <w:szCs w:val="20"/>
    </w:rPr>
  </w:style>
  <w:style w:type="character" w:customStyle="1" w:styleId="a4">
    <w:name w:val="Текст Знак"/>
    <w:basedOn w:val="a0"/>
    <w:link w:val="a3"/>
    <w:rsid w:val="002855E4"/>
    <w:rPr>
      <w:rFonts w:ascii="Courier New" w:hAnsi="Courier New" w:cs="Times New Roman"/>
      <w:sz w:val="20"/>
      <w:szCs w:val="20"/>
    </w:rPr>
  </w:style>
  <w:style w:type="paragraph" w:styleId="a5">
    <w:name w:val="Balloon Text"/>
    <w:basedOn w:val="a"/>
    <w:link w:val="a6"/>
    <w:unhideWhenUsed/>
    <w:rsid w:val="002855E4"/>
    <w:rPr>
      <w:rFonts w:ascii="Tahoma" w:hAnsi="Tahoma" w:cs="Tahoma"/>
      <w:sz w:val="16"/>
      <w:szCs w:val="16"/>
    </w:rPr>
  </w:style>
  <w:style w:type="character" w:customStyle="1" w:styleId="a6">
    <w:name w:val="Текст выноски Знак"/>
    <w:basedOn w:val="a0"/>
    <w:link w:val="a5"/>
    <w:rsid w:val="002855E4"/>
    <w:rPr>
      <w:rFonts w:ascii="Tahoma" w:hAnsi="Tahoma" w:cs="Tahoma"/>
      <w:sz w:val="16"/>
      <w:szCs w:val="16"/>
    </w:rPr>
  </w:style>
  <w:style w:type="paragraph" w:customStyle="1" w:styleId="ConsPlusNormal">
    <w:name w:val="ConsPlusNormal"/>
    <w:rsid w:val="00285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2855E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855E4"/>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2855E4"/>
  </w:style>
  <w:style w:type="paragraph" w:styleId="a7">
    <w:name w:val="Body Text"/>
    <w:basedOn w:val="a"/>
    <w:link w:val="a8"/>
    <w:rsid w:val="002855E4"/>
    <w:pPr>
      <w:jc w:val="both"/>
    </w:pPr>
    <w:rPr>
      <w:rFonts w:eastAsia="Times New Roman"/>
      <w:sz w:val="28"/>
      <w:lang w:eastAsia="ru-RU"/>
    </w:rPr>
  </w:style>
  <w:style w:type="character" w:customStyle="1" w:styleId="a8">
    <w:name w:val="Основной текст Знак"/>
    <w:basedOn w:val="a0"/>
    <w:link w:val="a7"/>
    <w:rsid w:val="002855E4"/>
    <w:rPr>
      <w:rFonts w:ascii="Times New Roman" w:eastAsia="Times New Roman" w:hAnsi="Times New Roman" w:cs="Times New Roman"/>
      <w:sz w:val="28"/>
      <w:szCs w:val="24"/>
      <w:lang w:eastAsia="ru-RU"/>
    </w:rPr>
  </w:style>
  <w:style w:type="paragraph" w:customStyle="1" w:styleId="12">
    <w:name w:val="Знак1"/>
    <w:basedOn w:val="a"/>
    <w:rsid w:val="002855E4"/>
    <w:pPr>
      <w:tabs>
        <w:tab w:val="num" w:pos="720"/>
      </w:tabs>
      <w:spacing w:after="160" w:line="240" w:lineRule="exact"/>
      <w:ind w:left="720" w:hanging="720"/>
      <w:jc w:val="both"/>
    </w:pPr>
    <w:rPr>
      <w:rFonts w:ascii="Verdana" w:eastAsia="Times New Roman" w:hAnsi="Verdana" w:cs="Arial"/>
      <w:szCs w:val="20"/>
      <w:lang w:val="en-US"/>
    </w:rPr>
  </w:style>
  <w:style w:type="numbering" w:customStyle="1" w:styleId="110">
    <w:name w:val="Нет списка11"/>
    <w:next w:val="a2"/>
    <w:uiPriority w:val="99"/>
    <w:semiHidden/>
    <w:unhideWhenUsed/>
    <w:rsid w:val="002855E4"/>
  </w:style>
  <w:style w:type="paragraph" w:styleId="a9">
    <w:name w:val="header"/>
    <w:aliases w:val="Знак"/>
    <w:basedOn w:val="a"/>
    <w:link w:val="aa"/>
    <w:rsid w:val="002855E4"/>
    <w:pPr>
      <w:tabs>
        <w:tab w:val="center" w:pos="4677"/>
        <w:tab w:val="right" w:pos="9355"/>
      </w:tabs>
    </w:pPr>
    <w:rPr>
      <w:rFonts w:eastAsia="Times New Roman"/>
      <w:sz w:val="24"/>
      <w:lang w:eastAsia="ru-RU"/>
    </w:rPr>
  </w:style>
  <w:style w:type="character" w:customStyle="1" w:styleId="aa">
    <w:name w:val="Верхний колонтитул Знак"/>
    <w:aliases w:val="Знак Знак1"/>
    <w:basedOn w:val="a0"/>
    <w:link w:val="a9"/>
    <w:rsid w:val="002855E4"/>
    <w:rPr>
      <w:rFonts w:ascii="Times New Roman" w:eastAsia="Times New Roman" w:hAnsi="Times New Roman" w:cs="Times New Roman"/>
      <w:sz w:val="24"/>
      <w:szCs w:val="24"/>
      <w:lang w:eastAsia="ru-RU"/>
    </w:rPr>
  </w:style>
  <w:style w:type="paragraph" w:customStyle="1" w:styleId="ConsNormal">
    <w:name w:val="ConsNormal"/>
    <w:rsid w:val="00285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855E4"/>
    <w:pPr>
      <w:widowControl w:val="0"/>
      <w:autoSpaceDE w:val="0"/>
      <w:autoSpaceDN w:val="0"/>
      <w:adjustRightInd w:val="0"/>
      <w:ind w:firstLine="485"/>
      <w:jc w:val="both"/>
    </w:pPr>
    <w:rPr>
      <w:rFonts w:eastAsia="Times New Roman"/>
      <w:color w:val="FF0000"/>
      <w:sz w:val="28"/>
      <w:lang w:eastAsia="ru-RU"/>
    </w:rPr>
  </w:style>
  <w:style w:type="character" w:customStyle="1" w:styleId="ac">
    <w:name w:val="Основной текст с отступом Знак"/>
    <w:basedOn w:val="a0"/>
    <w:link w:val="ab"/>
    <w:rsid w:val="002855E4"/>
    <w:rPr>
      <w:rFonts w:ascii="Times New Roman" w:eastAsia="Times New Roman" w:hAnsi="Times New Roman" w:cs="Times New Roman"/>
      <w:color w:val="FF0000"/>
      <w:sz w:val="28"/>
      <w:szCs w:val="24"/>
      <w:lang w:eastAsia="ru-RU"/>
    </w:rPr>
  </w:style>
  <w:style w:type="paragraph" w:styleId="21">
    <w:name w:val="Body Text Indent 2"/>
    <w:basedOn w:val="a"/>
    <w:link w:val="22"/>
    <w:rsid w:val="002855E4"/>
    <w:pPr>
      <w:widowControl w:val="0"/>
      <w:autoSpaceDE w:val="0"/>
      <w:autoSpaceDN w:val="0"/>
      <w:adjustRightInd w:val="0"/>
      <w:ind w:firstLine="485"/>
      <w:jc w:val="both"/>
    </w:pPr>
    <w:rPr>
      <w:rFonts w:eastAsia="Times New Roman"/>
      <w:color w:val="000080"/>
      <w:sz w:val="28"/>
      <w:lang w:eastAsia="ru-RU"/>
    </w:rPr>
  </w:style>
  <w:style w:type="character" w:customStyle="1" w:styleId="22">
    <w:name w:val="Основной текст с отступом 2 Знак"/>
    <w:basedOn w:val="a0"/>
    <w:link w:val="21"/>
    <w:rsid w:val="002855E4"/>
    <w:rPr>
      <w:rFonts w:ascii="Times New Roman" w:eastAsia="Times New Roman" w:hAnsi="Times New Roman" w:cs="Times New Roman"/>
      <w:color w:val="000080"/>
      <w:sz w:val="28"/>
      <w:szCs w:val="24"/>
      <w:lang w:eastAsia="ru-RU"/>
    </w:rPr>
  </w:style>
  <w:style w:type="paragraph" w:styleId="31">
    <w:name w:val="Body Text Indent 3"/>
    <w:basedOn w:val="a"/>
    <w:link w:val="32"/>
    <w:rsid w:val="002855E4"/>
    <w:pPr>
      <w:shd w:val="clear" w:color="auto" w:fill="FFFFFF"/>
      <w:spacing w:line="410" w:lineRule="exact"/>
      <w:ind w:right="22" w:firstLine="540"/>
      <w:jc w:val="both"/>
    </w:pPr>
    <w:rPr>
      <w:rFonts w:eastAsia="Times New Roman"/>
      <w:sz w:val="28"/>
      <w:lang w:eastAsia="ru-RU"/>
    </w:rPr>
  </w:style>
  <w:style w:type="character" w:customStyle="1" w:styleId="32">
    <w:name w:val="Основной текст с отступом 3 Знак"/>
    <w:basedOn w:val="a0"/>
    <w:link w:val="31"/>
    <w:rsid w:val="002855E4"/>
    <w:rPr>
      <w:rFonts w:ascii="Times New Roman" w:eastAsia="Times New Roman" w:hAnsi="Times New Roman" w:cs="Times New Roman"/>
      <w:sz w:val="28"/>
      <w:szCs w:val="24"/>
      <w:shd w:val="clear" w:color="auto" w:fill="FFFFFF"/>
      <w:lang w:eastAsia="ru-RU"/>
    </w:rPr>
  </w:style>
  <w:style w:type="character" w:styleId="ad">
    <w:name w:val="page number"/>
    <w:rsid w:val="002855E4"/>
  </w:style>
  <w:style w:type="paragraph" w:styleId="ae">
    <w:name w:val="footer"/>
    <w:basedOn w:val="a"/>
    <w:link w:val="af"/>
    <w:rsid w:val="002855E4"/>
    <w:pPr>
      <w:tabs>
        <w:tab w:val="center" w:pos="4677"/>
        <w:tab w:val="right" w:pos="9355"/>
      </w:tabs>
    </w:pPr>
    <w:rPr>
      <w:rFonts w:eastAsia="Times New Roman"/>
      <w:sz w:val="24"/>
      <w:lang w:eastAsia="ru-RU"/>
    </w:rPr>
  </w:style>
  <w:style w:type="character" w:customStyle="1" w:styleId="af">
    <w:name w:val="Нижний колонтитул Знак"/>
    <w:basedOn w:val="a0"/>
    <w:link w:val="ae"/>
    <w:rsid w:val="002855E4"/>
    <w:rPr>
      <w:rFonts w:ascii="Times New Roman" w:eastAsia="Times New Roman" w:hAnsi="Times New Roman" w:cs="Times New Roman"/>
      <w:sz w:val="24"/>
      <w:szCs w:val="24"/>
      <w:lang w:eastAsia="ru-RU"/>
    </w:rPr>
  </w:style>
  <w:style w:type="paragraph" w:styleId="23">
    <w:name w:val="Body Text 2"/>
    <w:basedOn w:val="a"/>
    <w:link w:val="24"/>
    <w:rsid w:val="002855E4"/>
    <w:pPr>
      <w:jc w:val="both"/>
    </w:pPr>
    <w:rPr>
      <w:rFonts w:eastAsia="Times New Roman"/>
      <w:color w:val="FF0000"/>
      <w:sz w:val="28"/>
      <w:lang w:eastAsia="ru-RU"/>
    </w:rPr>
  </w:style>
  <w:style w:type="character" w:customStyle="1" w:styleId="24">
    <w:name w:val="Основной текст 2 Знак"/>
    <w:basedOn w:val="a0"/>
    <w:link w:val="23"/>
    <w:rsid w:val="002855E4"/>
    <w:rPr>
      <w:rFonts w:ascii="Times New Roman" w:eastAsia="Times New Roman" w:hAnsi="Times New Roman" w:cs="Times New Roman"/>
      <w:color w:val="FF0000"/>
      <w:sz w:val="28"/>
      <w:szCs w:val="24"/>
      <w:lang w:eastAsia="ru-RU"/>
    </w:rPr>
  </w:style>
  <w:style w:type="paragraph" w:styleId="33">
    <w:name w:val="Body Text 3"/>
    <w:basedOn w:val="a"/>
    <w:link w:val="34"/>
    <w:rsid w:val="002855E4"/>
    <w:pPr>
      <w:jc w:val="both"/>
    </w:pPr>
    <w:rPr>
      <w:rFonts w:eastAsia="Times New Roman"/>
      <w:sz w:val="28"/>
      <w:lang w:eastAsia="ru-RU"/>
    </w:rPr>
  </w:style>
  <w:style w:type="character" w:customStyle="1" w:styleId="34">
    <w:name w:val="Основной текст 3 Знак"/>
    <w:basedOn w:val="a0"/>
    <w:link w:val="33"/>
    <w:rsid w:val="002855E4"/>
    <w:rPr>
      <w:rFonts w:ascii="Times New Roman" w:eastAsia="Times New Roman" w:hAnsi="Times New Roman" w:cs="Times New Roman"/>
      <w:sz w:val="28"/>
      <w:szCs w:val="24"/>
      <w:lang w:eastAsia="ru-RU"/>
    </w:rPr>
  </w:style>
  <w:style w:type="paragraph" w:styleId="af0">
    <w:name w:val="Title"/>
    <w:basedOn w:val="a"/>
    <w:link w:val="af1"/>
    <w:qFormat/>
    <w:rsid w:val="002855E4"/>
    <w:pPr>
      <w:jc w:val="center"/>
    </w:pPr>
    <w:rPr>
      <w:rFonts w:eastAsia="Times New Roman"/>
      <w:sz w:val="28"/>
      <w:szCs w:val="20"/>
      <w:lang w:eastAsia="ru-RU"/>
    </w:rPr>
  </w:style>
  <w:style w:type="character" w:customStyle="1" w:styleId="af1">
    <w:name w:val="Название Знак"/>
    <w:basedOn w:val="a0"/>
    <w:link w:val="af0"/>
    <w:rsid w:val="002855E4"/>
    <w:rPr>
      <w:rFonts w:ascii="Times New Roman" w:eastAsia="Times New Roman" w:hAnsi="Times New Roman" w:cs="Times New Roman"/>
      <w:sz w:val="28"/>
      <w:szCs w:val="20"/>
      <w:lang w:eastAsia="ru-RU"/>
    </w:rPr>
  </w:style>
  <w:style w:type="paragraph" w:styleId="af2">
    <w:name w:val="Subtitle"/>
    <w:basedOn w:val="a"/>
    <w:link w:val="af3"/>
    <w:qFormat/>
    <w:rsid w:val="002855E4"/>
    <w:pPr>
      <w:jc w:val="center"/>
    </w:pPr>
    <w:rPr>
      <w:rFonts w:eastAsia="Times New Roman"/>
      <w:sz w:val="28"/>
      <w:szCs w:val="20"/>
      <w:lang w:eastAsia="ru-RU"/>
    </w:rPr>
  </w:style>
  <w:style w:type="character" w:customStyle="1" w:styleId="af3">
    <w:name w:val="Подзаголовок Знак"/>
    <w:basedOn w:val="a0"/>
    <w:link w:val="af2"/>
    <w:rsid w:val="002855E4"/>
    <w:rPr>
      <w:rFonts w:ascii="Times New Roman" w:eastAsia="Times New Roman" w:hAnsi="Times New Roman" w:cs="Times New Roman"/>
      <w:sz w:val="28"/>
      <w:szCs w:val="20"/>
      <w:lang w:eastAsia="ru-RU"/>
    </w:rPr>
  </w:style>
  <w:style w:type="paragraph" w:customStyle="1" w:styleId="ConsCell">
    <w:name w:val="ConsCell"/>
    <w:rsid w:val="002855E4"/>
    <w:pPr>
      <w:widowControl w:val="0"/>
      <w:spacing w:after="0" w:line="240" w:lineRule="auto"/>
      <w:ind w:right="19772"/>
    </w:pPr>
    <w:rPr>
      <w:rFonts w:ascii="Arial" w:eastAsia="Times New Roman" w:hAnsi="Arial" w:cs="Times New Roman"/>
      <w:snapToGrid w:val="0"/>
      <w:sz w:val="20"/>
      <w:szCs w:val="20"/>
      <w:lang w:eastAsia="ru-RU"/>
    </w:rPr>
  </w:style>
  <w:style w:type="table" w:styleId="af4">
    <w:name w:val="Table Grid"/>
    <w:basedOn w:val="a1"/>
    <w:uiPriority w:val="59"/>
    <w:rsid w:val="002855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2855E4"/>
    <w:pPr>
      <w:spacing w:after="0" w:line="240" w:lineRule="auto"/>
    </w:pPr>
    <w:rPr>
      <w:rFonts w:ascii="Times New Roman" w:eastAsia="Times New Roman" w:hAnsi="Times New Roman" w:cs="Times New Roman"/>
      <w:sz w:val="20"/>
      <w:szCs w:val="20"/>
      <w:lang w:eastAsia="ru-RU"/>
    </w:rPr>
  </w:style>
  <w:style w:type="character" w:customStyle="1" w:styleId="af5">
    <w:name w:val="Основной шрифт"/>
    <w:rsid w:val="002855E4"/>
  </w:style>
  <w:style w:type="paragraph" w:customStyle="1" w:styleId="ConsPlusTitle">
    <w:name w:val="ConsPlusTitle"/>
    <w:uiPriority w:val="99"/>
    <w:rsid w:val="00285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85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uiPriority w:val="99"/>
    <w:rsid w:val="002855E4"/>
    <w:rPr>
      <w:color w:val="0000FF"/>
      <w:u w:val="single"/>
    </w:rPr>
  </w:style>
  <w:style w:type="paragraph" w:styleId="af7">
    <w:name w:val="Block Text"/>
    <w:basedOn w:val="a"/>
    <w:rsid w:val="002855E4"/>
    <w:pPr>
      <w:widowControl w:val="0"/>
      <w:shd w:val="clear" w:color="auto" w:fill="FFFFFF"/>
      <w:autoSpaceDE w:val="0"/>
      <w:autoSpaceDN w:val="0"/>
      <w:adjustRightInd w:val="0"/>
      <w:spacing w:line="322" w:lineRule="exact"/>
      <w:ind w:left="14" w:right="5" w:firstLine="706"/>
      <w:jc w:val="both"/>
    </w:pPr>
    <w:rPr>
      <w:rFonts w:eastAsia="Times New Roman"/>
      <w:sz w:val="28"/>
      <w:szCs w:val="28"/>
      <w:lang w:eastAsia="ru-RU"/>
    </w:rPr>
  </w:style>
  <w:style w:type="character" w:customStyle="1" w:styleId="FontStyle11">
    <w:name w:val="Font Style11"/>
    <w:rsid w:val="002855E4"/>
    <w:rPr>
      <w:rFonts w:ascii="Times New Roman" w:hAnsi="Times New Roman" w:cs="Times New Roman" w:hint="default"/>
      <w:b/>
      <w:bCs/>
      <w:sz w:val="26"/>
      <w:szCs w:val="26"/>
    </w:rPr>
  </w:style>
  <w:style w:type="paragraph" w:customStyle="1" w:styleId="13">
    <w:name w:val="Абзац списка1"/>
    <w:basedOn w:val="a"/>
    <w:rsid w:val="002855E4"/>
    <w:pPr>
      <w:ind w:left="720"/>
    </w:pPr>
    <w:rPr>
      <w:rFonts w:eastAsia="Calibri"/>
      <w:sz w:val="24"/>
      <w:lang w:eastAsia="ru-RU"/>
    </w:rPr>
  </w:style>
  <w:style w:type="paragraph" w:customStyle="1" w:styleId="af8">
    <w:name w:val="Знак Знак"/>
    <w:basedOn w:val="a"/>
    <w:rsid w:val="002855E4"/>
    <w:pPr>
      <w:tabs>
        <w:tab w:val="num" w:pos="720"/>
      </w:tabs>
      <w:spacing w:after="160" w:line="240" w:lineRule="exact"/>
      <w:ind w:left="720" w:hanging="720"/>
      <w:jc w:val="both"/>
    </w:pPr>
    <w:rPr>
      <w:rFonts w:ascii="Verdana" w:eastAsia="Times New Roman" w:hAnsi="Verdana" w:cs="Arial"/>
      <w:szCs w:val="20"/>
      <w:lang w:val="en-US"/>
    </w:rPr>
  </w:style>
  <w:style w:type="paragraph" w:styleId="af9">
    <w:name w:val="Normal (Web)"/>
    <w:basedOn w:val="a"/>
    <w:rsid w:val="002855E4"/>
    <w:pPr>
      <w:spacing w:before="100" w:beforeAutospacing="1" w:after="100" w:afterAutospacing="1"/>
      <w:ind w:firstLine="567"/>
    </w:pPr>
    <w:rPr>
      <w:rFonts w:eastAsia="Times New Roman"/>
      <w:sz w:val="24"/>
      <w:lang w:eastAsia="ru-RU"/>
    </w:rPr>
  </w:style>
  <w:style w:type="character" w:customStyle="1" w:styleId="afa">
    <w:name w:val="Знак Знак Знак"/>
    <w:locked/>
    <w:rsid w:val="002855E4"/>
    <w:rPr>
      <w:sz w:val="24"/>
      <w:lang w:val="ru-RU" w:eastAsia="ru-RU"/>
    </w:rPr>
  </w:style>
  <w:style w:type="paragraph" w:styleId="afb">
    <w:name w:val="List Paragraph"/>
    <w:basedOn w:val="a"/>
    <w:uiPriority w:val="34"/>
    <w:qFormat/>
    <w:rsid w:val="002855E4"/>
    <w:pPr>
      <w:ind w:left="720"/>
      <w:contextualSpacing/>
    </w:pPr>
    <w:rPr>
      <w:rFonts w:eastAsia="Times New Roman"/>
      <w:sz w:val="28"/>
      <w:lang w:eastAsia="ru-RU"/>
    </w:rPr>
  </w:style>
  <w:style w:type="paragraph" w:customStyle="1" w:styleId="ConsPlusCell">
    <w:name w:val="ConsPlusCell"/>
    <w:uiPriority w:val="99"/>
    <w:rsid w:val="002855E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AFB4C13C8F54F13A7A3EAC110E972B9CB4102DA613D30BC26979B58677E7864E5800B05C19906C7c9D" TargetMode="External"/><Relationship Id="rId13" Type="http://schemas.openxmlformats.org/officeDocument/2006/relationships/hyperlink" Target="consultantplus://offline/ref=FEED4F6ADBE0F164910D69CC832C8F760CEE6969FBE3680B26E9E1B67A20222B619FB07F9A4E2598B3F787k6wDE" TargetMode="External"/><Relationship Id="rId18" Type="http://schemas.openxmlformats.org/officeDocument/2006/relationships/hyperlink" Target="consultantplus://offline/ref=FEED4F6ADBE0F164910D69CC832C8F760CEE6969FBED64012FE9E1B67A20222B619FB07F9A4E2598B3F784k6w5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F522881135141E53CF17FA76C78BFFC3038E4C2DF7EEBA179C8612C2C0C9B594D34E11DAE355672DC2659V0AAK" TargetMode="External"/><Relationship Id="rId12" Type="http://schemas.openxmlformats.org/officeDocument/2006/relationships/hyperlink" Target="consultantplus://offline/ref=FEED4F6ADBE0F164910D69CC832C8F760CEE6969FBE3680B26E9E1B67A20222B619FB07F9A4E2598B3F787k6wDE" TargetMode="External"/><Relationship Id="rId17" Type="http://schemas.openxmlformats.org/officeDocument/2006/relationships/hyperlink" Target="consultantplus://offline/ref=FEED4F6ADBE0F164910D69CC832C8F760CEE6969FBED64012FE9E1B67A20222B619FB07F9A4E2598B3F784k6wFE" TargetMode="External"/><Relationship Id="rId2" Type="http://schemas.openxmlformats.org/officeDocument/2006/relationships/styles" Target="styles.xml"/><Relationship Id="rId16" Type="http://schemas.openxmlformats.org/officeDocument/2006/relationships/hyperlink" Target="consultantplus://offline/ref=FEED4F6ADBE0F164910D69CC832C8F760CEE6969FBED64012FE9E1B67A20222B619FB07F9A4E2598B3F784k6w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F4AFB4C13C8F54F13A7A3EAC110E972B9CC4C0ED6693D30BC26979B58677E7864E5800B05C19907C7cED" TargetMode="External"/><Relationship Id="rId5" Type="http://schemas.openxmlformats.org/officeDocument/2006/relationships/webSettings" Target="webSettings.xml"/><Relationship Id="rId15" Type="http://schemas.openxmlformats.org/officeDocument/2006/relationships/hyperlink" Target="consultantplus://offline/ref=FEED4F6ADBE0F164910D69CC832C8F760CEE6969FBE3680B26E9E1B67A20222B619FB07F9A4E2598B3F787k6wDE" TargetMode="External"/><Relationship Id="rId10" Type="http://schemas.openxmlformats.org/officeDocument/2006/relationships/hyperlink" Target="consultantplus://offline/ref=FF4AFB4C13C8F54F13A7A3EAC110E972B9CB4102DA613D30BC26979B58677E7864E5800B05C19906C7c9D" TargetMode="External"/><Relationship Id="rId19" Type="http://schemas.openxmlformats.org/officeDocument/2006/relationships/hyperlink" Target="consultantplus://offline/ref=FEED4F6ADBE0F164910D69CC832C8F760CEE6969FBED64012FE9E1B67A20222B619FB07F9A4E2598B3F784k6w5E" TargetMode="External"/><Relationship Id="rId4" Type="http://schemas.openxmlformats.org/officeDocument/2006/relationships/settings" Target="settings.xml"/><Relationship Id="rId9" Type="http://schemas.openxmlformats.org/officeDocument/2006/relationships/hyperlink" Target="consultantplus://offline/ref=FF4AFB4C13C8F54F13A7A3EAC110E972B9CC4C0ED6693D30BC26979B58677E7864E5800B05C19907C7cED" TargetMode="External"/><Relationship Id="rId14" Type="http://schemas.openxmlformats.org/officeDocument/2006/relationships/hyperlink" Target="consultantplus://offline/ref=4AF1914D35D35D4646C103529BE464B93AC66F98C7065ED3503AB751D7F42DFDAD1136C4A603DF45a8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9682</Words>
  <Characters>55193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dcterms:created xsi:type="dcterms:W3CDTF">2015-03-17T02:51:00Z</dcterms:created>
  <dcterms:modified xsi:type="dcterms:W3CDTF">2015-03-17T02:51:00Z</dcterms:modified>
</cp:coreProperties>
</file>