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D" w:rsidRPr="00FD2075" w:rsidRDefault="003328CD" w:rsidP="003328C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804849A" wp14:editId="305FBDBF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CD" w:rsidRPr="00FD2075" w:rsidRDefault="003328CD" w:rsidP="003328CD">
      <w:pPr>
        <w:jc w:val="center"/>
        <w:rPr>
          <w:lang w:val="en-US"/>
        </w:rPr>
      </w:pPr>
    </w:p>
    <w:p w:rsidR="003328CD" w:rsidRPr="00FD2075" w:rsidRDefault="003328CD" w:rsidP="003328C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3328CD" w:rsidRPr="00FD2075" w:rsidRDefault="003328CD" w:rsidP="003328CD">
      <w:pPr>
        <w:pStyle w:val="2"/>
        <w:spacing w:before="0" w:after="0"/>
      </w:pPr>
    </w:p>
    <w:p w:rsidR="003328CD" w:rsidRPr="00FD2075" w:rsidRDefault="003328CD" w:rsidP="003328C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3328CD" w:rsidRPr="00FD2075" w:rsidRDefault="003328CD" w:rsidP="003328CD">
      <w:pPr>
        <w:pStyle w:val="a3"/>
        <w:jc w:val="center"/>
        <w:rPr>
          <w:rFonts w:ascii="Times New Roman" w:hAnsi="Times New Roman"/>
          <w:sz w:val="26"/>
        </w:rPr>
      </w:pPr>
    </w:p>
    <w:p w:rsidR="00685BBA" w:rsidRPr="000645E5" w:rsidRDefault="00685BBA" w:rsidP="00685BB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81</w:t>
      </w:r>
    </w:p>
    <w:p w:rsidR="003328CD" w:rsidRPr="00FD2075" w:rsidRDefault="003328CD" w:rsidP="003328CD"/>
    <w:p w:rsidR="003328CD" w:rsidRPr="006779EC" w:rsidRDefault="003328CD" w:rsidP="003328CD">
      <w:pPr>
        <w:jc w:val="center"/>
        <w:rPr>
          <w:b/>
          <w:sz w:val="26"/>
          <w:szCs w:val="26"/>
        </w:rPr>
      </w:pPr>
      <w:r w:rsidRPr="006779EC">
        <w:rPr>
          <w:b/>
          <w:sz w:val="26"/>
          <w:szCs w:val="26"/>
        </w:rPr>
        <w:t xml:space="preserve">О повышении безопасности дорожного движения на территории </w:t>
      </w:r>
    </w:p>
    <w:p w:rsidR="003328CD" w:rsidRPr="006779EC" w:rsidRDefault="003328CD" w:rsidP="003328CD">
      <w:pPr>
        <w:jc w:val="center"/>
        <w:rPr>
          <w:b/>
          <w:sz w:val="26"/>
          <w:szCs w:val="26"/>
        </w:rPr>
      </w:pPr>
      <w:r w:rsidRPr="006779EC">
        <w:rPr>
          <w:b/>
          <w:sz w:val="26"/>
          <w:szCs w:val="26"/>
        </w:rPr>
        <w:t>Новокузнецкого муниципального района</w:t>
      </w:r>
    </w:p>
    <w:p w:rsidR="003328CD" w:rsidRPr="00EC753B" w:rsidRDefault="003328CD" w:rsidP="003328CD">
      <w:pPr>
        <w:jc w:val="center"/>
        <w:rPr>
          <w:sz w:val="26"/>
          <w:szCs w:val="26"/>
        </w:rPr>
      </w:pPr>
    </w:p>
    <w:p w:rsidR="003328CD" w:rsidRPr="00271BE0" w:rsidRDefault="00271BE0" w:rsidP="00271BE0">
      <w:pPr>
        <w:tabs>
          <w:tab w:val="left" w:pos="1134"/>
        </w:tabs>
        <w:ind w:firstLine="851"/>
        <w:jc w:val="both"/>
        <w:outlineLvl w:val="0"/>
        <w:rPr>
          <w:sz w:val="26"/>
          <w:szCs w:val="26"/>
        </w:rPr>
      </w:pPr>
      <w:r w:rsidRPr="00271BE0">
        <w:rPr>
          <w:sz w:val="26"/>
          <w:szCs w:val="26"/>
        </w:rPr>
        <w:t>В последнее время на территории Кемеровской области участились случаи возникновения серьёзных дорожно-транспортных происшествий, нередко приводящие к человеческим жертвам.</w:t>
      </w:r>
      <w:r w:rsidRPr="00271BE0">
        <w:rPr>
          <w:sz w:val="26"/>
          <w:szCs w:val="26"/>
        </w:rPr>
        <w:t xml:space="preserve"> Губернатор Кемеровской области А. Г. Тулеев, органы государственной власти Кемеровской области обеспокоены</w:t>
      </w:r>
      <w:r w:rsidRPr="00271BE0">
        <w:rPr>
          <w:sz w:val="26"/>
          <w:szCs w:val="26"/>
        </w:rPr>
        <w:t xml:space="preserve"> происходящим. Обеспечение безопасности дорожного движения в Кемеровской области, как и в России в целом, является одной из  важных социально-экономических и демографических задач. Аварийность на дорогах и дорожно-транспортный травматизм наносит моральный и физический ущерб обществу и отдельным гражданам Кузбасса. </w:t>
      </w:r>
      <w:proofErr w:type="gramStart"/>
      <w:r w:rsidRPr="00271BE0">
        <w:rPr>
          <w:sz w:val="26"/>
          <w:szCs w:val="26"/>
        </w:rPr>
        <w:t>Учитывая значимость вышеизложенного,</w:t>
      </w:r>
      <w:r w:rsidRPr="00271BE0">
        <w:rPr>
          <w:sz w:val="26"/>
          <w:szCs w:val="26"/>
        </w:rPr>
        <w:t xml:space="preserve"> р</w:t>
      </w:r>
      <w:r w:rsidR="003328CD" w:rsidRPr="00271BE0">
        <w:rPr>
          <w:sz w:val="26"/>
          <w:szCs w:val="26"/>
        </w:rPr>
        <w:t xml:space="preserve">ассмотрев информацию заместителя начальника отдела ГИБДД отдела МВД России по Новокузнецкому району </w:t>
      </w:r>
      <w:proofErr w:type="spellStart"/>
      <w:r w:rsidR="003328CD" w:rsidRPr="00271BE0">
        <w:rPr>
          <w:sz w:val="26"/>
          <w:szCs w:val="26"/>
        </w:rPr>
        <w:t>Киммель</w:t>
      </w:r>
      <w:proofErr w:type="spellEnd"/>
      <w:r w:rsidR="003328CD" w:rsidRPr="00271BE0">
        <w:rPr>
          <w:sz w:val="26"/>
          <w:szCs w:val="26"/>
        </w:rPr>
        <w:t xml:space="preserve"> Ю. Ю.  и первого заместителя главы Новокузнецкого муниципального района Шарнина А. В. о повышении безопасности дорожного движения на территории Новокузнецкого муниципального района,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3328CD" w:rsidRPr="003320A6" w:rsidRDefault="003328CD" w:rsidP="003328CD">
      <w:pPr>
        <w:pStyle w:val="a3"/>
        <w:rPr>
          <w:rFonts w:ascii="Times New Roman" w:hAnsi="Times New Roman"/>
          <w:sz w:val="26"/>
          <w:szCs w:val="26"/>
        </w:rPr>
      </w:pPr>
    </w:p>
    <w:p w:rsidR="003328CD" w:rsidRPr="007F23BD" w:rsidRDefault="003328CD" w:rsidP="003328CD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3328CD" w:rsidRPr="007F23BD" w:rsidRDefault="003328CD" w:rsidP="003328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3328CD" w:rsidRPr="003320A6" w:rsidRDefault="003328CD" w:rsidP="003328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0A6">
        <w:rPr>
          <w:rFonts w:ascii="Times New Roman" w:hAnsi="Times New Roman" w:cs="Times New Roman"/>
          <w:sz w:val="26"/>
          <w:szCs w:val="26"/>
        </w:rPr>
        <w:t>1. Информацию</w:t>
      </w:r>
      <w:r w:rsidRPr="005071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07196">
        <w:rPr>
          <w:rFonts w:ascii="Times New Roman" w:hAnsi="Times New Roman" w:cs="Times New Roman"/>
          <w:sz w:val="26"/>
          <w:szCs w:val="26"/>
        </w:rPr>
        <w:t xml:space="preserve">заместителя начальника отдела ГИБДД отдела МВД России по Новокузнецкому району </w:t>
      </w:r>
      <w:proofErr w:type="spellStart"/>
      <w:r w:rsidRPr="00507196">
        <w:rPr>
          <w:rFonts w:ascii="Times New Roman" w:hAnsi="Times New Roman" w:cs="Times New Roman"/>
          <w:sz w:val="26"/>
          <w:szCs w:val="26"/>
        </w:rPr>
        <w:t>Киммель</w:t>
      </w:r>
      <w:proofErr w:type="spellEnd"/>
      <w:r w:rsidRPr="00507196">
        <w:rPr>
          <w:rFonts w:ascii="Times New Roman" w:hAnsi="Times New Roman" w:cs="Times New Roman"/>
          <w:sz w:val="26"/>
          <w:szCs w:val="26"/>
        </w:rPr>
        <w:t xml:space="preserve"> Ю. Ю. </w:t>
      </w:r>
      <w:r w:rsidRPr="003320A6">
        <w:rPr>
          <w:rFonts w:ascii="Times New Roman" w:hAnsi="Times New Roman" w:cs="Times New Roman"/>
          <w:sz w:val="26"/>
          <w:szCs w:val="26"/>
        </w:rPr>
        <w:t xml:space="preserve"> и первого заместителя главы Новокузнецкого муниципального района Шарнина А. В. о повышении безопасности дорожного движения на территории Новокузнецкого муниципального района принять к сведению.</w:t>
      </w:r>
    </w:p>
    <w:p w:rsidR="003328CD" w:rsidRPr="003320A6" w:rsidRDefault="003328CD" w:rsidP="003328CD">
      <w:pPr>
        <w:tabs>
          <w:tab w:val="num" w:pos="3996"/>
        </w:tabs>
        <w:ind w:firstLine="680"/>
        <w:jc w:val="both"/>
        <w:rPr>
          <w:bCs/>
          <w:sz w:val="26"/>
          <w:szCs w:val="26"/>
        </w:rPr>
      </w:pPr>
      <w:r w:rsidRPr="003320A6">
        <w:rPr>
          <w:sz w:val="26"/>
          <w:szCs w:val="26"/>
        </w:rPr>
        <w:t xml:space="preserve">2. </w:t>
      </w:r>
      <w:r w:rsidRPr="003320A6">
        <w:rPr>
          <w:bCs/>
          <w:sz w:val="26"/>
          <w:szCs w:val="26"/>
        </w:rPr>
        <w:t>Рекомендовать администрации Новокузнецкого муниципального района:</w:t>
      </w:r>
    </w:p>
    <w:p w:rsidR="003328CD" w:rsidRPr="00F17FD3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 xml:space="preserve">1) рассмотреть предложения отдела ГИБДД отдела МВД России по Новокузнецкому району по повышению безопасности дорожного движения на территории Новокузнецкого муниципального района;  </w:t>
      </w:r>
    </w:p>
    <w:p w:rsidR="003328CD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F17FD3">
        <w:rPr>
          <w:sz w:val="26"/>
          <w:szCs w:val="26"/>
        </w:rPr>
        <w:t>2) рассмотреть возможность увеличения финансирования муниципальной программы, направленной на повышение безопасности дорожного движения, с внесением необходимых изменений в бюджет Новокузнецкого муниципального района на 2014 год и на пл</w:t>
      </w:r>
      <w:r>
        <w:rPr>
          <w:sz w:val="26"/>
          <w:szCs w:val="26"/>
        </w:rPr>
        <w:t>ановый период 2015 и 2016 годов;</w:t>
      </w:r>
    </w:p>
    <w:p w:rsidR="003328CD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 рассмотреть возможность </w:t>
      </w:r>
      <w:proofErr w:type="gramStart"/>
      <w:r>
        <w:rPr>
          <w:sz w:val="26"/>
          <w:szCs w:val="26"/>
        </w:rPr>
        <w:t>установления знака ограничения скорости движения</w:t>
      </w:r>
      <w:proofErr w:type="gramEnd"/>
      <w:r>
        <w:rPr>
          <w:sz w:val="26"/>
          <w:szCs w:val="26"/>
        </w:rPr>
        <w:t xml:space="preserve"> и знака «Начало населенного пункта </w:t>
      </w:r>
      <w:bookmarkStart w:id="0" w:name="_GoBack"/>
      <w:bookmarkEnd w:id="0"/>
      <w:r>
        <w:rPr>
          <w:sz w:val="26"/>
          <w:szCs w:val="26"/>
        </w:rPr>
        <w:t xml:space="preserve"> «п. Юла» по автомобильной дороге регионального значения «Новокузнецк - Бийск»;</w:t>
      </w:r>
    </w:p>
    <w:p w:rsidR="003328CD" w:rsidRPr="00494A26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4) в срок до 15 мая 2014 года организовать проверку деятельности карьеров, расположенных за поселком Увал на предмет наличия правоустанавливающей документации на добычу песчано-гравийной смеси.</w:t>
      </w:r>
    </w:p>
    <w:p w:rsidR="003328CD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494A2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494A26">
        <w:rPr>
          <w:sz w:val="26"/>
          <w:szCs w:val="26"/>
        </w:rPr>
        <w:t>омиссии по вопросам градостроительной и дорожной деятельности, коммунального хозяйства, транспорта и связи</w:t>
      </w:r>
      <w:r>
        <w:rPr>
          <w:sz w:val="26"/>
          <w:szCs w:val="26"/>
        </w:rPr>
        <w:t xml:space="preserve"> </w:t>
      </w:r>
      <w:r w:rsidRPr="00DE7567">
        <w:rPr>
          <w:sz w:val="26"/>
          <w:szCs w:val="26"/>
        </w:rPr>
        <w:t>Совета народных депутатов Новокузнецкого муниципального района</w:t>
      </w:r>
      <w:r>
        <w:rPr>
          <w:sz w:val="26"/>
          <w:szCs w:val="26"/>
        </w:rPr>
        <w:t xml:space="preserve"> с участием представителей ГИБДД </w:t>
      </w:r>
      <w:r w:rsidRPr="00EB0D24">
        <w:rPr>
          <w:sz w:val="26"/>
          <w:szCs w:val="26"/>
        </w:rPr>
        <w:t>отдела МВД России по Новокузнецкому району</w:t>
      </w:r>
      <w:r>
        <w:rPr>
          <w:sz w:val="26"/>
          <w:szCs w:val="26"/>
        </w:rPr>
        <w:t>, дорожных служб, комитета по жилищно-коммунальному хозяйству администрации Новокузнецкого муниципального района, управления промышленности, транспорта и предпринимательства администрации Новокузнецкого муниципального района  в срок до 15 мая 2014 года провести обследование состояния дорожного полотна дороги</w:t>
      </w:r>
      <w:proofErr w:type="gramEnd"/>
      <w:r>
        <w:rPr>
          <w:sz w:val="26"/>
          <w:szCs w:val="26"/>
        </w:rPr>
        <w:t xml:space="preserve"> г. Новокузнецк – п. </w:t>
      </w:r>
      <w:proofErr w:type="gramStart"/>
      <w:r>
        <w:rPr>
          <w:sz w:val="26"/>
          <w:szCs w:val="26"/>
        </w:rPr>
        <w:t>Осиновое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Плесо</w:t>
      </w:r>
      <w:proofErr w:type="spellEnd"/>
      <w:r>
        <w:rPr>
          <w:sz w:val="26"/>
          <w:szCs w:val="26"/>
        </w:rPr>
        <w:t xml:space="preserve"> с выработкой рекомендаций по повышению</w:t>
      </w:r>
      <w:r w:rsidRPr="00DE50BF">
        <w:rPr>
          <w:sz w:val="26"/>
          <w:szCs w:val="26"/>
        </w:rPr>
        <w:t xml:space="preserve"> безопасности дорожного движения</w:t>
      </w:r>
      <w:r>
        <w:rPr>
          <w:sz w:val="26"/>
          <w:szCs w:val="26"/>
        </w:rPr>
        <w:t xml:space="preserve">  на данной дороге.</w:t>
      </w:r>
    </w:p>
    <w:p w:rsidR="003328CD" w:rsidRPr="00F17FD3" w:rsidRDefault="003328CD" w:rsidP="003328CD">
      <w:pPr>
        <w:tabs>
          <w:tab w:val="num" w:pos="399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7FD3">
        <w:rPr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3328CD" w:rsidRPr="00F17FD3" w:rsidRDefault="003328CD" w:rsidP="00332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17F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17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F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Зеленскую Е. В. - заместителя председателя </w:t>
      </w:r>
      <w:r w:rsidRPr="00F17FD3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3328CD" w:rsidRPr="00F17FD3" w:rsidRDefault="003328CD" w:rsidP="00332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17FD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3328CD" w:rsidRPr="007F23BD" w:rsidRDefault="003328CD" w:rsidP="003328CD">
      <w:pPr>
        <w:rPr>
          <w:sz w:val="26"/>
          <w:szCs w:val="26"/>
        </w:rPr>
      </w:pPr>
    </w:p>
    <w:p w:rsidR="003328CD" w:rsidRDefault="003328CD" w:rsidP="003328CD">
      <w:pPr>
        <w:rPr>
          <w:sz w:val="26"/>
          <w:szCs w:val="26"/>
        </w:rPr>
      </w:pPr>
    </w:p>
    <w:p w:rsidR="003328CD" w:rsidRPr="007F23BD" w:rsidRDefault="003328CD" w:rsidP="003328CD">
      <w:pPr>
        <w:rPr>
          <w:sz w:val="26"/>
          <w:szCs w:val="26"/>
        </w:rPr>
      </w:pPr>
    </w:p>
    <w:p w:rsidR="003328CD" w:rsidRPr="007F23BD" w:rsidRDefault="003328CD" w:rsidP="003328CD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3328CD" w:rsidRPr="007F23BD" w:rsidRDefault="003328CD" w:rsidP="003328CD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3328CD" w:rsidRPr="007E6820" w:rsidRDefault="003328CD" w:rsidP="003328CD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D73714" w:rsidRPr="003328CD" w:rsidRDefault="00D73714" w:rsidP="003328CD"/>
    <w:sectPr w:rsidR="00D73714" w:rsidRPr="003328CD" w:rsidSect="00685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0"/>
    <w:rsid w:val="00271BE0"/>
    <w:rsid w:val="003320A6"/>
    <w:rsid w:val="003328CD"/>
    <w:rsid w:val="00685BBA"/>
    <w:rsid w:val="00783637"/>
    <w:rsid w:val="007E6820"/>
    <w:rsid w:val="00D73714"/>
    <w:rsid w:val="00D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E6820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E682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E682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E68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E682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68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E6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E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328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E6820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E682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E682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E682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E682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68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E6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E6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328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2014-04-24T02:05:00Z</cp:lastPrinted>
  <dcterms:created xsi:type="dcterms:W3CDTF">2014-04-24T02:18:00Z</dcterms:created>
  <dcterms:modified xsi:type="dcterms:W3CDTF">2014-04-24T02:18:00Z</dcterms:modified>
</cp:coreProperties>
</file>