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footer10.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5E1A" w:rsidRDefault="009C5E1A" w:rsidP="009C5E1A">
      <w:pPr>
        <w:pStyle w:val="1"/>
      </w:pPr>
      <w:r>
        <w:drawing>
          <wp:inline distT="0" distB="0" distL="0" distR="0">
            <wp:extent cx="666750" cy="857250"/>
            <wp:effectExtent l="0" t="0" r="0" b="0"/>
            <wp:docPr id="1" name="Рисунок 1" descr="Герб_ч_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_ч_б"/>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6750" cy="857250"/>
                    </a:xfrm>
                    <a:prstGeom prst="rect">
                      <a:avLst/>
                    </a:prstGeom>
                    <a:noFill/>
                    <a:ln>
                      <a:noFill/>
                    </a:ln>
                  </pic:spPr>
                </pic:pic>
              </a:graphicData>
            </a:graphic>
          </wp:inline>
        </w:drawing>
      </w:r>
    </w:p>
    <w:p w:rsidR="009C5E1A" w:rsidRPr="0048145D" w:rsidRDefault="009C5E1A" w:rsidP="009C5E1A">
      <w:pPr>
        <w:rPr>
          <w:lang w:val="en-US"/>
        </w:rPr>
      </w:pPr>
    </w:p>
    <w:p w:rsidR="009C5E1A" w:rsidRPr="00541C1F" w:rsidRDefault="009C5E1A" w:rsidP="009C5E1A">
      <w:pPr>
        <w:pStyle w:val="1"/>
        <w:rPr>
          <w:sz w:val="28"/>
        </w:rPr>
      </w:pPr>
      <w:r w:rsidRPr="00541C1F">
        <w:rPr>
          <w:sz w:val="28"/>
        </w:rPr>
        <w:t>СОВЕТ НАРОДНЫХ ДЕПУТАТОВ</w:t>
      </w:r>
      <w:r>
        <w:rPr>
          <w:sz w:val="28"/>
        </w:rPr>
        <w:t xml:space="preserve"> НОВОКУЗНЕЦКОГО МУНИЦИПАЛЬНОГО РАЙОНА</w:t>
      </w:r>
    </w:p>
    <w:p w:rsidR="009C5E1A" w:rsidRPr="00541C1F" w:rsidRDefault="009C5E1A" w:rsidP="009C5E1A">
      <w:pPr>
        <w:pStyle w:val="20"/>
      </w:pPr>
    </w:p>
    <w:p w:rsidR="009C5E1A" w:rsidRPr="000B219F" w:rsidRDefault="009C5E1A" w:rsidP="009C5E1A">
      <w:pPr>
        <w:jc w:val="center"/>
        <w:rPr>
          <w:b/>
          <w:noProof/>
          <w:sz w:val="28"/>
        </w:rPr>
      </w:pPr>
      <w:r>
        <w:rPr>
          <w:b/>
          <w:noProof/>
          <w:sz w:val="28"/>
        </w:rPr>
        <w:t>Р Е Ш Е Н И Е</w:t>
      </w:r>
      <w:r w:rsidRPr="000B219F">
        <w:rPr>
          <w:b/>
          <w:noProof/>
          <w:sz w:val="28"/>
        </w:rPr>
        <w:t xml:space="preserve"> </w:t>
      </w:r>
    </w:p>
    <w:p w:rsidR="009C5E1A" w:rsidRDefault="009C5E1A" w:rsidP="009C5E1A">
      <w:pPr>
        <w:pStyle w:val="a4"/>
        <w:jc w:val="center"/>
        <w:rPr>
          <w:rFonts w:ascii="Times New Roman" w:hAnsi="Times New Roman"/>
          <w:sz w:val="26"/>
        </w:rPr>
      </w:pPr>
    </w:p>
    <w:p w:rsidR="009C5E1A" w:rsidRPr="00AB08C6" w:rsidRDefault="009C5E1A" w:rsidP="009C5E1A">
      <w:pPr>
        <w:jc w:val="center"/>
        <w:rPr>
          <w:bCs/>
          <w:noProof/>
          <w:sz w:val="26"/>
          <w:szCs w:val="26"/>
        </w:rPr>
      </w:pPr>
      <w:r w:rsidRPr="00AB08C6">
        <w:rPr>
          <w:bCs/>
          <w:noProof/>
          <w:sz w:val="26"/>
          <w:szCs w:val="26"/>
        </w:rPr>
        <w:t xml:space="preserve">от </w:t>
      </w:r>
      <w:r w:rsidR="000E6BE4">
        <w:rPr>
          <w:bCs/>
          <w:noProof/>
          <w:sz w:val="26"/>
          <w:szCs w:val="26"/>
          <w:u w:val="single"/>
        </w:rPr>
        <w:t>27</w:t>
      </w:r>
      <w:r>
        <w:rPr>
          <w:bCs/>
          <w:noProof/>
          <w:sz w:val="26"/>
          <w:szCs w:val="26"/>
          <w:u w:val="single"/>
        </w:rPr>
        <w:t xml:space="preserve"> ноября 2014 года</w:t>
      </w:r>
      <w:r w:rsidRPr="00AB08C6">
        <w:rPr>
          <w:bCs/>
          <w:noProof/>
          <w:sz w:val="26"/>
          <w:szCs w:val="26"/>
        </w:rPr>
        <w:t xml:space="preserve"> № </w:t>
      </w:r>
      <w:r>
        <w:rPr>
          <w:bCs/>
          <w:noProof/>
          <w:sz w:val="26"/>
          <w:szCs w:val="26"/>
          <w:u w:val="single"/>
        </w:rPr>
        <w:t>80-МНПА</w:t>
      </w:r>
    </w:p>
    <w:p w:rsidR="009C5E1A" w:rsidRDefault="009C5E1A" w:rsidP="009C5E1A"/>
    <w:p w:rsidR="009C5E1A" w:rsidRPr="009C5E1A" w:rsidRDefault="009C5E1A" w:rsidP="009C5E1A">
      <w:pPr>
        <w:jc w:val="center"/>
        <w:rPr>
          <w:b/>
          <w:sz w:val="26"/>
          <w:szCs w:val="26"/>
        </w:rPr>
      </w:pPr>
      <w:r w:rsidRPr="009C5E1A">
        <w:rPr>
          <w:b/>
          <w:bCs/>
          <w:sz w:val="26"/>
          <w:szCs w:val="26"/>
        </w:rPr>
        <w:t xml:space="preserve">О внесении изменений в </w:t>
      </w:r>
      <w:r w:rsidRPr="009C5E1A">
        <w:rPr>
          <w:b/>
          <w:sz w:val="26"/>
          <w:szCs w:val="26"/>
        </w:rPr>
        <w:t>Комплексную программу социально-экономического развития Новокузнецкого муниципального района, утвержденную</w:t>
      </w:r>
      <w:r w:rsidRPr="009C5E1A">
        <w:rPr>
          <w:b/>
          <w:bCs/>
          <w:sz w:val="26"/>
          <w:szCs w:val="26"/>
        </w:rPr>
        <w:t xml:space="preserve"> </w:t>
      </w:r>
      <w:r w:rsidRPr="009C5E1A">
        <w:rPr>
          <w:b/>
          <w:sz w:val="26"/>
          <w:szCs w:val="26"/>
        </w:rPr>
        <w:t>решением Новокузнецкого районного Совета народных депутатов от 09.10.2007 № 426</w:t>
      </w:r>
    </w:p>
    <w:p w:rsidR="009C5E1A" w:rsidRPr="009D54CC" w:rsidRDefault="009C5E1A" w:rsidP="009C5E1A">
      <w:pPr>
        <w:jc w:val="center"/>
        <w:rPr>
          <w:b/>
          <w:sz w:val="26"/>
          <w:szCs w:val="26"/>
        </w:rPr>
      </w:pPr>
    </w:p>
    <w:p w:rsidR="009C5E1A" w:rsidRPr="00210C95" w:rsidRDefault="009C5E1A" w:rsidP="009C5E1A">
      <w:pPr>
        <w:jc w:val="right"/>
        <w:rPr>
          <w:sz w:val="26"/>
          <w:szCs w:val="26"/>
        </w:rPr>
      </w:pPr>
      <w:r w:rsidRPr="00210C95">
        <w:rPr>
          <w:sz w:val="26"/>
          <w:szCs w:val="26"/>
        </w:rPr>
        <w:t>Принято Советом народных депутатов</w:t>
      </w:r>
    </w:p>
    <w:p w:rsidR="009C5E1A" w:rsidRPr="00210C95" w:rsidRDefault="009C5E1A" w:rsidP="009C5E1A">
      <w:pPr>
        <w:jc w:val="right"/>
        <w:rPr>
          <w:sz w:val="26"/>
          <w:szCs w:val="26"/>
        </w:rPr>
      </w:pPr>
      <w:r w:rsidRPr="00210C95">
        <w:rPr>
          <w:sz w:val="26"/>
          <w:szCs w:val="26"/>
        </w:rPr>
        <w:t>Новокузнецкого муниципального района</w:t>
      </w:r>
    </w:p>
    <w:p w:rsidR="009C5E1A" w:rsidRPr="008B1226" w:rsidRDefault="009C5E1A" w:rsidP="009C5E1A">
      <w:pPr>
        <w:jc w:val="right"/>
        <w:rPr>
          <w:sz w:val="26"/>
          <w:szCs w:val="26"/>
        </w:rPr>
      </w:pPr>
      <w:r w:rsidRPr="009D54CC">
        <w:rPr>
          <w:sz w:val="26"/>
          <w:szCs w:val="26"/>
        </w:rPr>
        <w:t>2</w:t>
      </w:r>
      <w:r>
        <w:rPr>
          <w:sz w:val="26"/>
          <w:szCs w:val="26"/>
        </w:rPr>
        <w:t>5</w:t>
      </w:r>
      <w:r w:rsidRPr="008B1226">
        <w:rPr>
          <w:sz w:val="26"/>
          <w:szCs w:val="26"/>
        </w:rPr>
        <w:t xml:space="preserve"> </w:t>
      </w:r>
      <w:r>
        <w:rPr>
          <w:sz w:val="26"/>
          <w:szCs w:val="26"/>
        </w:rPr>
        <w:t>ноября</w:t>
      </w:r>
      <w:r w:rsidRPr="008B1226">
        <w:rPr>
          <w:sz w:val="26"/>
          <w:szCs w:val="26"/>
        </w:rPr>
        <w:t xml:space="preserve"> 2014 года</w:t>
      </w:r>
    </w:p>
    <w:p w:rsidR="009C5E1A" w:rsidRPr="009C5E1A" w:rsidRDefault="009C5E1A" w:rsidP="009C5E1A">
      <w:pPr>
        <w:ind w:firstLine="709"/>
        <w:rPr>
          <w:sz w:val="26"/>
          <w:szCs w:val="26"/>
        </w:rPr>
      </w:pPr>
    </w:p>
    <w:p w:rsidR="009C5E1A" w:rsidRPr="009C5E1A" w:rsidRDefault="009C5E1A" w:rsidP="009C5E1A">
      <w:pPr>
        <w:ind w:firstLine="708"/>
        <w:jc w:val="both"/>
        <w:rPr>
          <w:sz w:val="26"/>
          <w:szCs w:val="26"/>
        </w:rPr>
      </w:pPr>
      <w:r w:rsidRPr="009C5E1A">
        <w:rPr>
          <w:sz w:val="26"/>
          <w:szCs w:val="26"/>
        </w:rPr>
        <w:t xml:space="preserve">1. </w:t>
      </w:r>
      <w:r w:rsidRPr="009C5E1A">
        <w:rPr>
          <w:bCs/>
          <w:sz w:val="26"/>
          <w:szCs w:val="26"/>
        </w:rPr>
        <w:t xml:space="preserve">Внести в </w:t>
      </w:r>
      <w:r w:rsidRPr="009C5E1A">
        <w:rPr>
          <w:sz w:val="26"/>
          <w:szCs w:val="26"/>
        </w:rPr>
        <w:t>Комплексную программу социально-экономического развития Новокузнецкого муниципального района, утвержденную</w:t>
      </w:r>
      <w:r w:rsidRPr="009C5E1A">
        <w:rPr>
          <w:bCs/>
          <w:sz w:val="26"/>
          <w:szCs w:val="26"/>
        </w:rPr>
        <w:t xml:space="preserve"> </w:t>
      </w:r>
      <w:r w:rsidRPr="009C5E1A">
        <w:rPr>
          <w:sz w:val="26"/>
          <w:szCs w:val="26"/>
        </w:rPr>
        <w:t xml:space="preserve">решением Новокузнецкого районного Совета народных депутатов от 09.10.2007 № 426, изменения, изложив ее в редакции согласно приложению к настоящему Решению. </w:t>
      </w:r>
    </w:p>
    <w:p w:rsidR="009C5E1A" w:rsidRPr="009D54CC" w:rsidRDefault="009C5E1A" w:rsidP="009C5E1A">
      <w:pPr>
        <w:widowControl w:val="0"/>
        <w:autoSpaceDE w:val="0"/>
        <w:autoSpaceDN w:val="0"/>
        <w:adjustRightInd w:val="0"/>
        <w:ind w:firstLine="709"/>
        <w:jc w:val="both"/>
        <w:rPr>
          <w:sz w:val="26"/>
          <w:szCs w:val="26"/>
        </w:rPr>
      </w:pPr>
      <w:r>
        <w:rPr>
          <w:sz w:val="26"/>
          <w:szCs w:val="26"/>
        </w:rPr>
        <w:t>2</w:t>
      </w:r>
      <w:r w:rsidRPr="009D54CC">
        <w:rPr>
          <w:sz w:val="26"/>
          <w:szCs w:val="26"/>
        </w:rPr>
        <w:t>. Настоящее Решение вступает в силу со дня, следующего за днем его официального опубликования.</w:t>
      </w:r>
    </w:p>
    <w:p w:rsidR="009C5E1A" w:rsidRPr="009D54CC" w:rsidRDefault="009C5E1A" w:rsidP="009C5E1A">
      <w:pPr>
        <w:widowControl w:val="0"/>
        <w:autoSpaceDE w:val="0"/>
        <w:autoSpaceDN w:val="0"/>
        <w:adjustRightInd w:val="0"/>
        <w:ind w:firstLine="709"/>
        <w:jc w:val="both"/>
        <w:rPr>
          <w:sz w:val="26"/>
          <w:szCs w:val="26"/>
        </w:rPr>
      </w:pPr>
    </w:p>
    <w:p w:rsidR="009C5E1A" w:rsidRDefault="009C5E1A" w:rsidP="009C5E1A">
      <w:pPr>
        <w:ind w:firstLine="708"/>
        <w:jc w:val="both"/>
        <w:rPr>
          <w:sz w:val="28"/>
          <w:szCs w:val="28"/>
        </w:rPr>
      </w:pPr>
    </w:p>
    <w:p w:rsidR="009C5E1A" w:rsidRDefault="009C5E1A" w:rsidP="009C5E1A">
      <w:pPr>
        <w:ind w:firstLine="708"/>
        <w:jc w:val="both"/>
        <w:rPr>
          <w:sz w:val="28"/>
          <w:szCs w:val="28"/>
        </w:rPr>
      </w:pPr>
    </w:p>
    <w:p w:rsidR="009C5E1A" w:rsidRDefault="009C5E1A" w:rsidP="009C5E1A">
      <w:pPr>
        <w:ind w:firstLine="708"/>
        <w:jc w:val="both"/>
        <w:rPr>
          <w:sz w:val="28"/>
          <w:szCs w:val="28"/>
        </w:rPr>
      </w:pPr>
    </w:p>
    <w:p w:rsidR="009C5E1A" w:rsidRPr="008B1226" w:rsidRDefault="009C5E1A" w:rsidP="009C5E1A">
      <w:pPr>
        <w:rPr>
          <w:sz w:val="26"/>
          <w:szCs w:val="26"/>
        </w:rPr>
      </w:pPr>
      <w:r w:rsidRPr="008B1226">
        <w:rPr>
          <w:sz w:val="26"/>
          <w:szCs w:val="26"/>
        </w:rPr>
        <w:t xml:space="preserve">Председатель Совета народных </w:t>
      </w:r>
    </w:p>
    <w:p w:rsidR="009C5E1A" w:rsidRPr="008B1226" w:rsidRDefault="009C5E1A" w:rsidP="009C5E1A">
      <w:pPr>
        <w:rPr>
          <w:sz w:val="26"/>
          <w:szCs w:val="26"/>
        </w:rPr>
      </w:pPr>
      <w:r w:rsidRPr="008B1226">
        <w:rPr>
          <w:sz w:val="26"/>
          <w:szCs w:val="26"/>
        </w:rPr>
        <w:t xml:space="preserve">депутатов Новокузнецкого </w:t>
      </w:r>
    </w:p>
    <w:p w:rsidR="009C5E1A" w:rsidRPr="008B1226" w:rsidRDefault="009C5E1A" w:rsidP="009C5E1A">
      <w:pPr>
        <w:rPr>
          <w:sz w:val="26"/>
          <w:szCs w:val="26"/>
        </w:rPr>
      </w:pPr>
      <w:r w:rsidRPr="008B1226">
        <w:rPr>
          <w:sz w:val="26"/>
          <w:szCs w:val="26"/>
        </w:rPr>
        <w:t xml:space="preserve">муниципального района                                                                      О. Г. Шестопалова                                                                   </w:t>
      </w:r>
    </w:p>
    <w:p w:rsidR="009C5E1A" w:rsidRDefault="009C5E1A" w:rsidP="009C5E1A">
      <w:pPr>
        <w:rPr>
          <w:sz w:val="26"/>
          <w:szCs w:val="26"/>
        </w:rPr>
      </w:pPr>
    </w:p>
    <w:p w:rsidR="009C5E1A" w:rsidRPr="008B1226" w:rsidRDefault="009C5E1A" w:rsidP="009C5E1A">
      <w:pPr>
        <w:rPr>
          <w:sz w:val="26"/>
          <w:szCs w:val="26"/>
        </w:rPr>
      </w:pPr>
    </w:p>
    <w:p w:rsidR="009C5E1A" w:rsidRPr="008B1226" w:rsidRDefault="009C5E1A" w:rsidP="009C5E1A">
      <w:pPr>
        <w:rPr>
          <w:sz w:val="26"/>
          <w:szCs w:val="26"/>
        </w:rPr>
      </w:pPr>
    </w:p>
    <w:p w:rsidR="009C5E1A" w:rsidRPr="008B1226" w:rsidRDefault="009C5E1A" w:rsidP="009C5E1A">
      <w:pPr>
        <w:rPr>
          <w:sz w:val="26"/>
          <w:szCs w:val="26"/>
        </w:rPr>
      </w:pPr>
    </w:p>
    <w:p w:rsidR="009C5E1A" w:rsidRPr="008B1226" w:rsidRDefault="009C5E1A" w:rsidP="009C5E1A">
      <w:pPr>
        <w:rPr>
          <w:sz w:val="26"/>
          <w:szCs w:val="26"/>
        </w:rPr>
      </w:pPr>
    </w:p>
    <w:p w:rsidR="009C5E1A" w:rsidRPr="008B1226" w:rsidRDefault="009C5E1A" w:rsidP="009C5E1A">
      <w:pPr>
        <w:jc w:val="both"/>
        <w:rPr>
          <w:sz w:val="26"/>
          <w:szCs w:val="26"/>
        </w:rPr>
      </w:pPr>
      <w:r w:rsidRPr="008B1226">
        <w:rPr>
          <w:sz w:val="26"/>
          <w:szCs w:val="26"/>
        </w:rPr>
        <w:t xml:space="preserve">Глава Новокузнецкого </w:t>
      </w:r>
    </w:p>
    <w:p w:rsidR="009C5E1A" w:rsidRDefault="009C5E1A" w:rsidP="009C5E1A">
      <w:pPr>
        <w:jc w:val="both"/>
        <w:rPr>
          <w:sz w:val="26"/>
          <w:szCs w:val="26"/>
        </w:rPr>
      </w:pPr>
      <w:r w:rsidRPr="008B1226">
        <w:rPr>
          <w:sz w:val="26"/>
          <w:szCs w:val="26"/>
        </w:rPr>
        <w:t xml:space="preserve">муниципального района                                                                       Е. А. </w:t>
      </w:r>
      <w:proofErr w:type="spellStart"/>
      <w:r w:rsidRPr="008B1226">
        <w:rPr>
          <w:sz w:val="26"/>
          <w:szCs w:val="26"/>
        </w:rPr>
        <w:t>Манузин</w:t>
      </w:r>
      <w:proofErr w:type="spellEnd"/>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tbl>
      <w:tblPr>
        <w:tblW w:w="5000" w:type="pct"/>
        <w:jc w:val="center"/>
        <w:tblLayout w:type="fixed"/>
        <w:tblLook w:val="0000"/>
      </w:tblPr>
      <w:tblGrid>
        <w:gridCol w:w="3942"/>
        <w:gridCol w:w="957"/>
        <w:gridCol w:w="4955"/>
      </w:tblGrid>
      <w:tr w:rsidR="009C5E1A" w:rsidRPr="006267CD" w:rsidTr="009C371A">
        <w:trPr>
          <w:jc w:val="center"/>
        </w:trPr>
        <w:tc>
          <w:tcPr>
            <w:tcW w:w="3942" w:type="dxa"/>
          </w:tcPr>
          <w:p w:rsidR="009C5E1A" w:rsidRPr="006267CD" w:rsidRDefault="009C5E1A" w:rsidP="008D7B65">
            <w:pPr>
              <w:pStyle w:val="a4"/>
              <w:jc w:val="right"/>
              <w:rPr>
                <w:rFonts w:ascii="Times New Roman" w:hAnsi="Times New Roman"/>
                <w:sz w:val="26"/>
                <w:szCs w:val="26"/>
              </w:rPr>
            </w:pPr>
          </w:p>
        </w:tc>
        <w:tc>
          <w:tcPr>
            <w:tcW w:w="957" w:type="dxa"/>
          </w:tcPr>
          <w:p w:rsidR="009C5E1A" w:rsidRPr="006267CD" w:rsidRDefault="009C5E1A" w:rsidP="008D7B65">
            <w:pPr>
              <w:pStyle w:val="a4"/>
              <w:rPr>
                <w:rFonts w:ascii="Times New Roman" w:hAnsi="Times New Roman"/>
                <w:sz w:val="26"/>
                <w:szCs w:val="26"/>
              </w:rPr>
            </w:pPr>
          </w:p>
        </w:tc>
        <w:tc>
          <w:tcPr>
            <w:tcW w:w="4955" w:type="dxa"/>
          </w:tcPr>
          <w:p w:rsidR="009C5E1A" w:rsidRPr="006267CD" w:rsidRDefault="009C5E1A" w:rsidP="008D7B65">
            <w:pPr>
              <w:pStyle w:val="a4"/>
              <w:jc w:val="right"/>
              <w:rPr>
                <w:rFonts w:ascii="Times New Roman" w:hAnsi="Times New Roman"/>
                <w:sz w:val="26"/>
                <w:szCs w:val="26"/>
              </w:rPr>
            </w:pPr>
            <w:r w:rsidRPr="006267CD">
              <w:rPr>
                <w:rFonts w:ascii="Times New Roman" w:hAnsi="Times New Roman"/>
                <w:sz w:val="26"/>
                <w:szCs w:val="26"/>
              </w:rPr>
              <w:t xml:space="preserve">Приложение </w:t>
            </w:r>
          </w:p>
        </w:tc>
      </w:tr>
      <w:tr w:rsidR="009C5E1A" w:rsidRPr="006267CD" w:rsidTr="009C371A">
        <w:trPr>
          <w:jc w:val="center"/>
        </w:trPr>
        <w:tc>
          <w:tcPr>
            <w:tcW w:w="3942" w:type="dxa"/>
          </w:tcPr>
          <w:p w:rsidR="009C5E1A" w:rsidRPr="006267CD" w:rsidRDefault="009C5E1A" w:rsidP="008D7B65">
            <w:pPr>
              <w:pStyle w:val="a4"/>
              <w:rPr>
                <w:rFonts w:ascii="Times New Roman" w:hAnsi="Times New Roman"/>
                <w:sz w:val="26"/>
                <w:szCs w:val="26"/>
              </w:rPr>
            </w:pPr>
          </w:p>
        </w:tc>
        <w:tc>
          <w:tcPr>
            <w:tcW w:w="957" w:type="dxa"/>
          </w:tcPr>
          <w:p w:rsidR="009C5E1A" w:rsidRPr="006267CD" w:rsidRDefault="009C5E1A" w:rsidP="008D7B65">
            <w:pPr>
              <w:pStyle w:val="a4"/>
              <w:rPr>
                <w:rFonts w:ascii="Times New Roman" w:hAnsi="Times New Roman"/>
                <w:sz w:val="26"/>
                <w:szCs w:val="26"/>
              </w:rPr>
            </w:pPr>
          </w:p>
        </w:tc>
        <w:tc>
          <w:tcPr>
            <w:tcW w:w="4955" w:type="dxa"/>
          </w:tcPr>
          <w:p w:rsidR="009C5E1A" w:rsidRPr="006267CD" w:rsidRDefault="009C5E1A" w:rsidP="008D7B65">
            <w:pPr>
              <w:pStyle w:val="a4"/>
              <w:rPr>
                <w:rFonts w:ascii="Times New Roman" w:hAnsi="Times New Roman"/>
                <w:sz w:val="26"/>
                <w:szCs w:val="26"/>
              </w:rPr>
            </w:pPr>
            <w:r w:rsidRPr="006267CD">
              <w:rPr>
                <w:rFonts w:ascii="Times New Roman" w:hAnsi="Times New Roman"/>
                <w:sz w:val="26"/>
                <w:szCs w:val="26"/>
              </w:rPr>
              <w:t>к решению Совета народных депутатов</w:t>
            </w:r>
            <w:r>
              <w:rPr>
                <w:rFonts w:ascii="Times New Roman" w:hAnsi="Times New Roman"/>
                <w:sz w:val="26"/>
                <w:szCs w:val="26"/>
              </w:rPr>
              <w:t xml:space="preserve"> Новокузнецкого муниципального района</w:t>
            </w:r>
            <w:r w:rsidRPr="006267CD">
              <w:rPr>
                <w:rFonts w:ascii="Times New Roman" w:hAnsi="Times New Roman"/>
                <w:sz w:val="26"/>
                <w:szCs w:val="26"/>
              </w:rPr>
              <w:t xml:space="preserve"> </w:t>
            </w:r>
          </w:p>
        </w:tc>
      </w:tr>
      <w:tr w:rsidR="009C5E1A" w:rsidRPr="006267CD" w:rsidTr="009C371A">
        <w:trPr>
          <w:trHeight w:val="659"/>
          <w:jc w:val="center"/>
        </w:trPr>
        <w:tc>
          <w:tcPr>
            <w:tcW w:w="3942" w:type="dxa"/>
          </w:tcPr>
          <w:p w:rsidR="009C5E1A" w:rsidRPr="006267CD" w:rsidRDefault="009C5E1A" w:rsidP="008D7B65">
            <w:pPr>
              <w:pStyle w:val="a4"/>
              <w:jc w:val="right"/>
              <w:rPr>
                <w:rFonts w:ascii="Times New Roman" w:hAnsi="Times New Roman"/>
                <w:sz w:val="26"/>
                <w:szCs w:val="26"/>
              </w:rPr>
            </w:pPr>
          </w:p>
        </w:tc>
        <w:tc>
          <w:tcPr>
            <w:tcW w:w="957" w:type="dxa"/>
          </w:tcPr>
          <w:p w:rsidR="009C5E1A" w:rsidRPr="006267CD" w:rsidRDefault="009C5E1A" w:rsidP="008D7B65">
            <w:pPr>
              <w:pStyle w:val="a4"/>
              <w:rPr>
                <w:rFonts w:ascii="Times New Roman" w:hAnsi="Times New Roman"/>
                <w:sz w:val="26"/>
                <w:szCs w:val="26"/>
              </w:rPr>
            </w:pPr>
          </w:p>
        </w:tc>
        <w:tc>
          <w:tcPr>
            <w:tcW w:w="4955" w:type="dxa"/>
          </w:tcPr>
          <w:p w:rsidR="009C5E1A" w:rsidRPr="006267CD" w:rsidRDefault="009C5E1A" w:rsidP="008D7B65">
            <w:pPr>
              <w:pStyle w:val="a4"/>
              <w:jc w:val="right"/>
              <w:rPr>
                <w:rFonts w:ascii="Times New Roman" w:hAnsi="Times New Roman"/>
                <w:sz w:val="26"/>
                <w:szCs w:val="26"/>
              </w:rPr>
            </w:pPr>
          </w:p>
          <w:p w:rsidR="009C5E1A" w:rsidRPr="00D77521" w:rsidRDefault="009C5E1A" w:rsidP="008D7B65">
            <w:pPr>
              <w:pStyle w:val="a4"/>
              <w:jc w:val="right"/>
              <w:rPr>
                <w:rFonts w:ascii="Times New Roman" w:hAnsi="Times New Roman"/>
                <w:sz w:val="26"/>
                <w:szCs w:val="26"/>
                <w:u w:val="single"/>
              </w:rPr>
            </w:pPr>
            <w:r w:rsidRPr="00D77521">
              <w:rPr>
                <w:rFonts w:ascii="Times New Roman" w:hAnsi="Times New Roman"/>
                <w:bCs/>
                <w:noProof/>
                <w:sz w:val="26"/>
                <w:szCs w:val="26"/>
              </w:rPr>
              <w:t xml:space="preserve">от </w:t>
            </w:r>
            <w:r w:rsidR="000E6BE4">
              <w:rPr>
                <w:rFonts w:ascii="Times New Roman" w:hAnsi="Times New Roman"/>
                <w:bCs/>
                <w:noProof/>
                <w:sz w:val="26"/>
                <w:szCs w:val="26"/>
                <w:u w:val="single"/>
              </w:rPr>
              <w:t>27</w:t>
            </w:r>
            <w:r>
              <w:rPr>
                <w:rFonts w:ascii="Times New Roman" w:hAnsi="Times New Roman"/>
                <w:bCs/>
                <w:noProof/>
                <w:sz w:val="26"/>
                <w:szCs w:val="26"/>
                <w:u w:val="single"/>
              </w:rPr>
              <w:t xml:space="preserve"> ноября 2014 года</w:t>
            </w:r>
            <w:r w:rsidRPr="00D77521">
              <w:rPr>
                <w:rFonts w:ascii="Times New Roman" w:hAnsi="Times New Roman"/>
                <w:bCs/>
                <w:noProof/>
                <w:sz w:val="26"/>
                <w:szCs w:val="26"/>
              </w:rPr>
              <w:t xml:space="preserve"> № </w:t>
            </w:r>
            <w:r>
              <w:rPr>
                <w:rFonts w:ascii="Times New Roman" w:hAnsi="Times New Roman"/>
                <w:bCs/>
                <w:noProof/>
                <w:sz w:val="26"/>
                <w:szCs w:val="26"/>
                <w:u w:val="single"/>
              </w:rPr>
              <w:t>80-МНПА</w:t>
            </w:r>
          </w:p>
        </w:tc>
      </w:tr>
      <w:tr w:rsidR="009C5E1A" w:rsidRPr="006267CD" w:rsidTr="009C371A">
        <w:trPr>
          <w:trHeight w:val="659"/>
          <w:jc w:val="center"/>
        </w:trPr>
        <w:tc>
          <w:tcPr>
            <w:tcW w:w="3942" w:type="dxa"/>
          </w:tcPr>
          <w:p w:rsidR="009C5E1A" w:rsidRPr="006267CD" w:rsidRDefault="009C5E1A" w:rsidP="008D7B65">
            <w:pPr>
              <w:pStyle w:val="a4"/>
              <w:jc w:val="right"/>
              <w:rPr>
                <w:rFonts w:ascii="Times New Roman" w:hAnsi="Times New Roman"/>
                <w:sz w:val="26"/>
                <w:szCs w:val="26"/>
              </w:rPr>
            </w:pPr>
          </w:p>
        </w:tc>
        <w:tc>
          <w:tcPr>
            <w:tcW w:w="957" w:type="dxa"/>
          </w:tcPr>
          <w:p w:rsidR="009C5E1A" w:rsidRPr="006267CD" w:rsidRDefault="009C5E1A" w:rsidP="008D7B65">
            <w:pPr>
              <w:pStyle w:val="a4"/>
              <w:rPr>
                <w:rFonts w:ascii="Times New Roman" w:hAnsi="Times New Roman"/>
                <w:sz w:val="26"/>
                <w:szCs w:val="26"/>
              </w:rPr>
            </w:pPr>
          </w:p>
        </w:tc>
        <w:tc>
          <w:tcPr>
            <w:tcW w:w="4955" w:type="dxa"/>
          </w:tcPr>
          <w:p w:rsidR="009C5E1A" w:rsidRPr="009C5E1A" w:rsidRDefault="009C5E1A" w:rsidP="008D7B65">
            <w:pPr>
              <w:suppressAutoHyphens/>
              <w:jc w:val="both"/>
              <w:rPr>
                <w:b/>
                <w:sz w:val="26"/>
                <w:szCs w:val="26"/>
              </w:rPr>
            </w:pPr>
            <w:r w:rsidRPr="009C5E1A">
              <w:rPr>
                <w:sz w:val="26"/>
                <w:szCs w:val="26"/>
              </w:rPr>
              <w:t>«</w:t>
            </w:r>
            <w:r w:rsidRPr="009C5E1A">
              <w:rPr>
                <w:bCs/>
                <w:sz w:val="26"/>
                <w:szCs w:val="26"/>
              </w:rPr>
              <w:t xml:space="preserve">О внесении изменений в </w:t>
            </w:r>
            <w:r w:rsidRPr="009C5E1A">
              <w:rPr>
                <w:sz w:val="26"/>
                <w:szCs w:val="26"/>
              </w:rPr>
              <w:t xml:space="preserve">Комплексную программу социально-экономического развития Новокузнецкого </w:t>
            </w:r>
            <w:proofErr w:type="spellStart"/>
            <w:r w:rsidRPr="009C5E1A">
              <w:rPr>
                <w:sz w:val="26"/>
                <w:szCs w:val="26"/>
              </w:rPr>
              <w:t>муници</w:t>
            </w:r>
            <w:r>
              <w:rPr>
                <w:sz w:val="26"/>
                <w:szCs w:val="26"/>
              </w:rPr>
              <w:t>-</w:t>
            </w:r>
            <w:r w:rsidRPr="009C5E1A">
              <w:rPr>
                <w:sz w:val="26"/>
                <w:szCs w:val="26"/>
              </w:rPr>
              <w:t>пального</w:t>
            </w:r>
            <w:proofErr w:type="spellEnd"/>
            <w:r w:rsidRPr="009C5E1A">
              <w:rPr>
                <w:sz w:val="26"/>
                <w:szCs w:val="26"/>
              </w:rPr>
              <w:t xml:space="preserve"> района, утвержденную</w:t>
            </w:r>
            <w:r w:rsidRPr="009C5E1A">
              <w:rPr>
                <w:bCs/>
                <w:sz w:val="26"/>
                <w:szCs w:val="26"/>
              </w:rPr>
              <w:t xml:space="preserve"> </w:t>
            </w:r>
            <w:r w:rsidRPr="009C5E1A">
              <w:rPr>
                <w:sz w:val="26"/>
                <w:szCs w:val="26"/>
              </w:rPr>
              <w:t>решением Новокузнецкого районного Совета народных депутатов от 09.10.2007 № 426</w:t>
            </w:r>
            <w:r w:rsidRPr="009C5E1A">
              <w:rPr>
                <w:bCs/>
                <w:sz w:val="26"/>
                <w:szCs w:val="26"/>
              </w:rPr>
              <w:t>»</w:t>
            </w:r>
          </w:p>
        </w:tc>
      </w:tr>
    </w:tbl>
    <w:p w:rsidR="009C5E1A" w:rsidRDefault="009C5E1A" w:rsidP="009C5E1A">
      <w:pPr>
        <w:jc w:val="both"/>
        <w:rPr>
          <w:sz w:val="26"/>
          <w:szCs w:val="26"/>
        </w:rPr>
      </w:pPr>
    </w:p>
    <w:p w:rsidR="009C371A" w:rsidRDefault="009C371A" w:rsidP="009C371A">
      <w:pPr>
        <w:jc w:val="center"/>
        <w:rPr>
          <w:rFonts w:cs="Arial"/>
          <w:b/>
          <w:bCs/>
          <w:sz w:val="72"/>
        </w:rPr>
      </w:pPr>
    </w:p>
    <w:p w:rsidR="009C371A" w:rsidRDefault="009C371A" w:rsidP="009C371A">
      <w:pPr>
        <w:jc w:val="center"/>
        <w:rPr>
          <w:rFonts w:cs="Arial"/>
          <w:b/>
          <w:bCs/>
          <w:sz w:val="72"/>
        </w:rPr>
      </w:pPr>
    </w:p>
    <w:p w:rsidR="009C371A" w:rsidRPr="00135A5A" w:rsidRDefault="009C371A" w:rsidP="009C371A">
      <w:pPr>
        <w:jc w:val="center"/>
        <w:rPr>
          <w:rFonts w:cs="Arial"/>
          <w:b/>
          <w:bCs/>
          <w:sz w:val="64"/>
          <w:szCs w:val="64"/>
        </w:rPr>
      </w:pPr>
      <w:r w:rsidRPr="00135A5A">
        <w:rPr>
          <w:rFonts w:cs="Arial"/>
          <w:b/>
          <w:bCs/>
          <w:sz w:val="64"/>
          <w:szCs w:val="64"/>
        </w:rPr>
        <w:t>КОМПЛЕКСНАЯ ПРОГРАММА</w:t>
      </w:r>
    </w:p>
    <w:p w:rsidR="009C371A" w:rsidRPr="008E226D" w:rsidRDefault="009C371A" w:rsidP="009C371A">
      <w:pPr>
        <w:jc w:val="center"/>
        <w:rPr>
          <w:rFonts w:cs="Arial"/>
          <w:b/>
          <w:bCs/>
          <w:sz w:val="36"/>
          <w:szCs w:val="36"/>
        </w:rPr>
      </w:pPr>
    </w:p>
    <w:p w:rsidR="009C371A" w:rsidRPr="00135A5A" w:rsidRDefault="009C371A" w:rsidP="009C371A">
      <w:pPr>
        <w:jc w:val="center"/>
        <w:rPr>
          <w:rFonts w:cs="Arial"/>
          <w:b/>
          <w:bCs/>
          <w:sz w:val="52"/>
          <w:szCs w:val="52"/>
        </w:rPr>
      </w:pPr>
      <w:r w:rsidRPr="00135A5A">
        <w:rPr>
          <w:rFonts w:cs="Arial"/>
          <w:b/>
          <w:bCs/>
          <w:sz w:val="52"/>
          <w:szCs w:val="52"/>
        </w:rPr>
        <w:t xml:space="preserve">СОЦИАЛЬНО-ЭКОНОМИЧЕСКОГО </w:t>
      </w:r>
    </w:p>
    <w:p w:rsidR="009C371A" w:rsidRPr="00135A5A" w:rsidRDefault="009C371A" w:rsidP="009C371A">
      <w:pPr>
        <w:jc w:val="center"/>
        <w:rPr>
          <w:rFonts w:cs="Arial"/>
          <w:b/>
          <w:bCs/>
          <w:sz w:val="52"/>
          <w:szCs w:val="52"/>
        </w:rPr>
      </w:pPr>
      <w:r w:rsidRPr="00135A5A">
        <w:rPr>
          <w:rFonts w:cs="Arial"/>
          <w:b/>
          <w:bCs/>
          <w:sz w:val="52"/>
          <w:szCs w:val="52"/>
        </w:rPr>
        <w:t xml:space="preserve">РАЗВИТИЯ </w:t>
      </w:r>
      <w:r>
        <w:rPr>
          <w:rFonts w:cs="Arial"/>
          <w:b/>
          <w:bCs/>
          <w:sz w:val="52"/>
          <w:szCs w:val="52"/>
        </w:rPr>
        <w:t>НОВОКУЗНЕЦКОГО МУНИЦИПАЛ</w:t>
      </w:r>
      <w:bookmarkStart w:id="0" w:name="_GoBack"/>
      <w:bookmarkEnd w:id="0"/>
      <w:r>
        <w:rPr>
          <w:rFonts w:cs="Arial"/>
          <w:b/>
          <w:bCs/>
          <w:sz w:val="52"/>
          <w:szCs w:val="52"/>
        </w:rPr>
        <w:t>ЬНОГО РАЙОНА</w:t>
      </w:r>
      <w:r w:rsidRPr="00135A5A">
        <w:rPr>
          <w:rFonts w:cs="Arial"/>
          <w:b/>
          <w:bCs/>
          <w:sz w:val="52"/>
          <w:szCs w:val="52"/>
        </w:rPr>
        <w:t xml:space="preserve"> </w:t>
      </w:r>
    </w:p>
    <w:p w:rsidR="009C371A" w:rsidRPr="008E226D" w:rsidRDefault="009C371A" w:rsidP="009C371A">
      <w:pPr>
        <w:jc w:val="center"/>
        <w:rPr>
          <w:rFonts w:cs="Arial"/>
          <w:b/>
          <w:sz w:val="32"/>
          <w:szCs w:val="32"/>
        </w:rPr>
      </w:pPr>
    </w:p>
    <w:p w:rsidR="009C371A" w:rsidRPr="004956B7" w:rsidRDefault="009C371A" w:rsidP="009C371A">
      <w:pPr>
        <w:jc w:val="center"/>
        <w:rPr>
          <w:rFonts w:cs="Arial"/>
        </w:rPr>
      </w:pPr>
    </w:p>
    <w:p w:rsidR="009C371A" w:rsidRPr="004956B7" w:rsidRDefault="009C371A" w:rsidP="009C371A">
      <w:pPr>
        <w:pStyle w:val="11"/>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rPr>
      </w:pPr>
    </w:p>
    <w:p w:rsidR="009C371A" w:rsidRPr="004956B7" w:rsidRDefault="009C371A" w:rsidP="009C371A">
      <w:pPr>
        <w:pStyle w:val="xl46"/>
        <w:pBdr>
          <w:left w:val="none" w:sz="0" w:space="0" w:color="auto"/>
          <w:bottom w:val="none" w:sz="0" w:space="0" w:color="auto"/>
        </w:pBdr>
        <w:spacing w:before="0" w:after="0"/>
        <w:jc w:val="center"/>
        <w:rPr>
          <w:rFonts w:ascii="Times New Roman" w:hAnsi="Times New Roman" w:cs="Arial"/>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28"/>
          <w:szCs w:val="28"/>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32"/>
          <w:szCs w:val="32"/>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32"/>
          <w:szCs w:val="32"/>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32"/>
          <w:szCs w:val="32"/>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32"/>
          <w:szCs w:val="32"/>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32"/>
          <w:szCs w:val="32"/>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32"/>
          <w:szCs w:val="32"/>
        </w:rPr>
      </w:pPr>
    </w:p>
    <w:p w:rsidR="009C371A" w:rsidRDefault="009C371A" w:rsidP="009C371A">
      <w:pPr>
        <w:pStyle w:val="xl46"/>
        <w:pBdr>
          <w:left w:val="none" w:sz="0" w:space="0" w:color="auto"/>
          <w:bottom w:val="none" w:sz="0" w:space="0" w:color="auto"/>
        </w:pBdr>
        <w:spacing w:before="0" w:after="0"/>
        <w:jc w:val="center"/>
        <w:rPr>
          <w:rFonts w:ascii="Times New Roman" w:hAnsi="Times New Roman" w:cs="Arial"/>
          <w:sz w:val="32"/>
          <w:szCs w:val="32"/>
        </w:rPr>
      </w:pPr>
      <w:r>
        <w:rPr>
          <w:rFonts w:ascii="Times New Roman" w:hAnsi="Times New Roman" w:cs="Arial"/>
          <w:sz w:val="32"/>
          <w:szCs w:val="32"/>
        </w:rPr>
        <w:t>Новокузнецк</w:t>
      </w:r>
      <w:r w:rsidRPr="001A65A7">
        <w:rPr>
          <w:rFonts w:ascii="Times New Roman" w:hAnsi="Times New Roman" w:cs="Arial"/>
          <w:sz w:val="32"/>
          <w:szCs w:val="32"/>
        </w:rPr>
        <w:t xml:space="preserve">  20</w:t>
      </w:r>
      <w:r>
        <w:rPr>
          <w:rFonts w:ascii="Times New Roman" w:hAnsi="Times New Roman" w:cs="Arial"/>
          <w:sz w:val="32"/>
          <w:szCs w:val="32"/>
        </w:rPr>
        <w:t>14</w:t>
      </w:r>
    </w:p>
    <w:p w:rsidR="009C371A" w:rsidRPr="00B85318" w:rsidRDefault="009C371A" w:rsidP="009C371A">
      <w:pPr>
        <w:pStyle w:val="1"/>
        <w:spacing w:after="120"/>
      </w:pPr>
      <w:r>
        <w:br w:type="page"/>
      </w:r>
      <w:bookmarkStart w:id="1" w:name="_Toc277704364"/>
      <w:bookmarkStart w:id="2" w:name="_Toc280050555"/>
      <w:r w:rsidRPr="00B85318">
        <w:lastRenderedPageBreak/>
        <w:t>Оглавление</w:t>
      </w:r>
      <w:bookmarkEnd w:id="1"/>
      <w:bookmarkEnd w:id="2"/>
    </w:p>
    <w:p w:rsidR="009C371A" w:rsidRPr="00AD5AEA" w:rsidRDefault="009C371A" w:rsidP="009C371A"/>
    <w:tbl>
      <w:tblPr>
        <w:tblW w:w="9613" w:type="dxa"/>
        <w:tblInd w:w="108" w:type="dxa"/>
        <w:tblLook w:val="01E0"/>
      </w:tblPr>
      <w:tblGrid>
        <w:gridCol w:w="8977"/>
        <w:gridCol w:w="636"/>
      </w:tblGrid>
      <w:tr w:rsidR="009C371A" w:rsidTr="00AD6A30">
        <w:tc>
          <w:tcPr>
            <w:tcW w:w="0" w:type="auto"/>
            <w:vAlign w:val="center"/>
          </w:tcPr>
          <w:p w:rsidR="009C371A" w:rsidRPr="00F24F14" w:rsidRDefault="009C371A" w:rsidP="00AD6A30">
            <w:pPr>
              <w:spacing w:line="360" w:lineRule="auto"/>
              <w:jc w:val="center"/>
              <w:rPr>
                <w:b/>
                <w:sz w:val="28"/>
                <w:szCs w:val="28"/>
                <w:lang w:val="en-US"/>
              </w:rPr>
            </w:pPr>
            <w:r w:rsidRPr="00F24F14">
              <w:rPr>
                <w:b/>
                <w:sz w:val="28"/>
                <w:szCs w:val="28"/>
              </w:rPr>
              <w:t xml:space="preserve">Часть </w:t>
            </w:r>
            <w:r w:rsidRPr="00F24F14">
              <w:rPr>
                <w:b/>
                <w:sz w:val="28"/>
                <w:szCs w:val="28"/>
                <w:lang w:val="en-US"/>
              </w:rPr>
              <w:t>I</w:t>
            </w:r>
          </w:p>
        </w:tc>
        <w:tc>
          <w:tcPr>
            <w:tcW w:w="0" w:type="auto"/>
            <w:vAlign w:val="bottom"/>
          </w:tcPr>
          <w:p w:rsidR="009C371A" w:rsidRPr="00F24F14" w:rsidRDefault="009C371A" w:rsidP="00AD6A30">
            <w:pPr>
              <w:spacing w:line="360" w:lineRule="auto"/>
              <w:jc w:val="center"/>
              <w:rPr>
                <w:sz w:val="28"/>
                <w:szCs w:val="28"/>
              </w:rPr>
            </w:pPr>
          </w:p>
        </w:tc>
      </w:tr>
      <w:tr w:rsidR="009C371A" w:rsidTr="00AD6A30">
        <w:tc>
          <w:tcPr>
            <w:tcW w:w="0" w:type="auto"/>
            <w:vAlign w:val="bottom"/>
          </w:tcPr>
          <w:p w:rsidR="009C371A" w:rsidRPr="00F24F14" w:rsidRDefault="009C371A" w:rsidP="00AD6A30">
            <w:pPr>
              <w:spacing w:line="360" w:lineRule="auto"/>
              <w:rPr>
                <w:sz w:val="28"/>
                <w:szCs w:val="28"/>
              </w:rPr>
            </w:pPr>
            <w:r w:rsidRPr="00F24F14">
              <w:rPr>
                <w:sz w:val="28"/>
                <w:szCs w:val="28"/>
              </w:rPr>
              <w:t>Паспорт муниципального образования</w:t>
            </w:r>
          </w:p>
        </w:tc>
        <w:tc>
          <w:tcPr>
            <w:tcW w:w="0" w:type="auto"/>
            <w:vAlign w:val="bottom"/>
          </w:tcPr>
          <w:p w:rsidR="009C371A" w:rsidRPr="00F24F14" w:rsidRDefault="009C371A" w:rsidP="00AD6A30">
            <w:pPr>
              <w:spacing w:line="360" w:lineRule="auto"/>
              <w:jc w:val="center"/>
              <w:rPr>
                <w:sz w:val="28"/>
                <w:szCs w:val="28"/>
              </w:rPr>
            </w:pPr>
            <w:r>
              <w:rPr>
                <w:sz w:val="28"/>
                <w:szCs w:val="28"/>
              </w:rPr>
              <w:t>4</w:t>
            </w:r>
          </w:p>
        </w:tc>
      </w:tr>
      <w:tr w:rsidR="009C371A" w:rsidTr="00AD6A30">
        <w:tc>
          <w:tcPr>
            <w:tcW w:w="0" w:type="auto"/>
            <w:vAlign w:val="center"/>
          </w:tcPr>
          <w:p w:rsidR="009C371A" w:rsidRPr="00F24F14" w:rsidRDefault="009C371A" w:rsidP="00AD6A30">
            <w:pPr>
              <w:spacing w:line="360" w:lineRule="auto"/>
              <w:jc w:val="center"/>
              <w:rPr>
                <w:b/>
                <w:sz w:val="28"/>
                <w:szCs w:val="28"/>
                <w:lang w:val="en-US"/>
              </w:rPr>
            </w:pPr>
            <w:r w:rsidRPr="00F24F14">
              <w:rPr>
                <w:b/>
                <w:sz w:val="28"/>
                <w:szCs w:val="28"/>
              </w:rPr>
              <w:t xml:space="preserve">Часть </w:t>
            </w:r>
            <w:r w:rsidRPr="00F24F14">
              <w:rPr>
                <w:b/>
                <w:sz w:val="28"/>
                <w:szCs w:val="28"/>
                <w:lang w:val="en-US"/>
              </w:rPr>
              <w:t>II</w:t>
            </w:r>
          </w:p>
        </w:tc>
        <w:tc>
          <w:tcPr>
            <w:tcW w:w="0" w:type="auto"/>
            <w:vAlign w:val="bottom"/>
          </w:tcPr>
          <w:p w:rsidR="009C371A" w:rsidRPr="00F24F14" w:rsidRDefault="009C371A" w:rsidP="00AD6A30">
            <w:pPr>
              <w:spacing w:line="360" w:lineRule="auto"/>
              <w:jc w:val="center"/>
              <w:rPr>
                <w:sz w:val="28"/>
                <w:szCs w:val="28"/>
              </w:rPr>
            </w:pPr>
          </w:p>
        </w:tc>
      </w:tr>
      <w:tr w:rsidR="009C371A" w:rsidTr="00AD6A30">
        <w:tc>
          <w:tcPr>
            <w:tcW w:w="0" w:type="auto"/>
            <w:vAlign w:val="bottom"/>
          </w:tcPr>
          <w:p w:rsidR="009C371A" w:rsidRPr="00F24F14" w:rsidRDefault="009C371A" w:rsidP="00AD6A30">
            <w:pPr>
              <w:spacing w:line="360" w:lineRule="auto"/>
              <w:rPr>
                <w:sz w:val="28"/>
                <w:szCs w:val="28"/>
              </w:rPr>
            </w:pPr>
            <w:r w:rsidRPr="00F24F14">
              <w:rPr>
                <w:sz w:val="28"/>
                <w:szCs w:val="28"/>
              </w:rPr>
              <w:t>Концепция социально-экономического развития Новокузнецкого муниципального района</w:t>
            </w:r>
          </w:p>
        </w:tc>
        <w:tc>
          <w:tcPr>
            <w:tcW w:w="0" w:type="auto"/>
            <w:vAlign w:val="bottom"/>
          </w:tcPr>
          <w:p w:rsidR="009C371A" w:rsidRPr="00F24F14" w:rsidRDefault="009C371A" w:rsidP="00AD6A30">
            <w:pPr>
              <w:spacing w:line="360" w:lineRule="auto"/>
              <w:jc w:val="center"/>
              <w:rPr>
                <w:sz w:val="28"/>
                <w:szCs w:val="28"/>
              </w:rPr>
            </w:pPr>
            <w:r w:rsidRPr="00F24F14">
              <w:rPr>
                <w:sz w:val="28"/>
                <w:szCs w:val="28"/>
              </w:rPr>
              <w:t>2</w:t>
            </w:r>
            <w:r>
              <w:rPr>
                <w:sz w:val="28"/>
                <w:szCs w:val="28"/>
              </w:rPr>
              <w:t>4</w:t>
            </w:r>
          </w:p>
        </w:tc>
      </w:tr>
      <w:tr w:rsidR="009C371A" w:rsidTr="00AD6A30">
        <w:tc>
          <w:tcPr>
            <w:tcW w:w="0" w:type="auto"/>
            <w:vAlign w:val="center"/>
          </w:tcPr>
          <w:p w:rsidR="009C371A" w:rsidRPr="00F24F14" w:rsidRDefault="009C371A" w:rsidP="00AD6A30">
            <w:pPr>
              <w:jc w:val="center"/>
              <w:rPr>
                <w:sz w:val="28"/>
                <w:szCs w:val="28"/>
              </w:rPr>
            </w:pPr>
            <w:r w:rsidRPr="00F24F14">
              <w:rPr>
                <w:b/>
                <w:sz w:val="28"/>
                <w:szCs w:val="28"/>
              </w:rPr>
              <w:t xml:space="preserve">Часть </w:t>
            </w:r>
            <w:r w:rsidRPr="00F24F14">
              <w:rPr>
                <w:b/>
                <w:sz w:val="28"/>
                <w:szCs w:val="28"/>
                <w:lang w:val="en-US"/>
              </w:rPr>
              <w:t>III</w:t>
            </w:r>
          </w:p>
        </w:tc>
        <w:tc>
          <w:tcPr>
            <w:tcW w:w="0" w:type="auto"/>
            <w:vAlign w:val="bottom"/>
          </w:tcPr>
          <w:p w:rsidR="009C371A" w:rsidRPr="00F24F14" w:rsidRDefault="009C371A" w:rsidP="00AD6A30">
            <w:pPr>
              <w:spacing w:line="360" w:lineRule="auto"/>
              <w:jc w:val="center"/>
              <w:rPr>
                <w:sz w:val="28"/>
                <w:szCs w:val="28"/>
              </w:rPr>
            </w:pPr>
          </w:p>
        </w:tc>
      </w:tr>
      <w:tr w:rsidR="009C371A" w:rsidTr="00AD6A30">
        <w:tc>
          <w:tcPr>
            <w:tcW w:w="0" w:type="auto"/>
            <w:vAlign w:val="bottom"/>
          </w:tcPr>
          <w:p w:rsidR="009C371A" w:rsidRPr="00F24F14" w:rsidRDefault="009C371A" w:rsidP="00AD6A30">
            <w:pPr>
              <w:spacing w:line="360" w:lineRule="auto"/>
              <w:rPr>
                <w:sz w:val="28"/>
                <w:szCs w:val="28"/>
              </w:rPr>
            </w:pPr>
            <w:r w:rsidRPr="00F24F14">
              <w:rPr>
                <w:sz w:val="28"/>
                <w:szCs w:val="28"/>
              </w:rPr>
              <w:t>Долгосрочный план социально-экономического развития Новокузнецкого муниципального района на 2007 - 202</w:t>
            </w:r>
            <w:r>
              <w:rPr>
                <w:sz w:val="28"/>
                <w:szCs w:val="28"/>
              </w:rPr>
              <w:t>2</w:t>
            </w:r>
          </w:p>
        </w:tc>
        <w:tc>
          <w:tcPr>
            <w:tcW w:w="0" w:type="auto"/>
            <w:vAlign w:val="bottom"/>
          </w:tcPr>
          <w:p w:rsidR="009C371A" w:rsidRPr="00F24F14" w:rsidRDefault="009C371A" w:rsidP="00AD6A30">
            <w:pPr>
              <w:spacing w:line="360" w:lineRule="auto"/>
              <w:jc w:val="center"/>
              <w:rPr>
                <w:sz w:val="28"/>
                <w:szCs w:val="28"/>
              </w:rPr>
            </w:pPr>
            <w:r w:rsidRPr="00F24F14">
              <w:rPr>
                <w:sz w:val="28"/>
                <w:szCs w:val="28"/>
              </w:rPr>
              <w:t>1</w:t>
            </w:r>
            <w:r>
              <w:rPr>
                <w:sz w:val="28"/>
                <w:szCs w:val="28"/>
              </w:rPr>
              <w:t>23</w:t>
            </w:r>
          </w:p>
        </w:tc>
      </w:tr>
      <w:tr w:rsidR="009C371A" w:rsidTr="00AD6A30">
        <w:tc>
          <w:tcPr>
            <w:tcW w:w="0" w:type="auto"/>
            <w:vAlign w:val="center"/>
          </w:tcPr>
          <w:p w:rsidR="009C371A" w:rsidRPr="00F24F14" w:rsidRDefault="009C371A" w:rsidP="00AD6A30">
            <w:pPr>
              <w:jc w:val="center"/>
              <w:rPr>
                <w:sz w:val="28"/>
                <w:szCs w:val="28"/>
              </w:rPr>
            </w:pPr>
            <w:r w:rsidRPr="00F24F14">
              <w:rPr>
                <w:b/>
                <w:sz w:val="28"/>
                <w:szCs w:val="28"/>
              </w:rPr>
              <w:t xml:space="preserve">Часть </w:t>
            </w:r>
            <w:r w:rsidRPr="00F24F14">
              <w:rPr>
                <w:b/>
                <w:sz w:val="28"/>
                <w:szCs w:val="28"/>
                <w:lang w:val="en-US"/>
              </w:rPr>
              <w:t>IV</w:t>
            </w:r>
          </w:p>
        </w:tc>
        <w:tc>
          <w:tcPr>
            <w:tcW w:w="0" w:type="auto"/>
            <w:vAlign w:val="bottom"/>
          </w:tcPr>
          <w:p w:rsidR="009C371A" w:rsidRPr="00F24F14" w:rsidRDefault="009C371A" w:rsidP="00AD6A30">
            <w:pPr>
              <w:spacing w:line="360" w:lineRule="auto"/>
              <w:jc w:val="center"/>
              <w:rPr>
                <w:sz w:val="28"/>
                <w:szCs w:val="28"/>
              </w:rPr>
            </w:pPr>
          </w:p>
        </w:tc>
      </w:tr>
      <w:tr w:rsidR="009C371A" w:rsidTr="00AD6A30">
        <w:tc>
          <w:tcPr>
            <w:tcW w:w="0" w:type="auto"/>
            <w:vAlign w:val="bottom"/>
          </w:tcPr>
          <w:p w:rsidR="009C371A" w:rsidRPr="00F24F14" w:rsidRDefault="009C371A" w:rsidP="00AD6A30">
            <w:pPr>
              <w:spacing w:line="360" w:lineRule="auto"/>
              <w:rPr>
                <w:sz w:val="28"/>
                <w:szCs w:val="28"/>
              </w:rPr>
            </w:pPr>
            <w:r w:rsidRPr="00F24F14">
              <w:rPr>
                <w:sz w:val="28"/>
                <w:szCs w:val="28"/>
              </w:rPr>
              <w:t xml:space="preserve">Среднесрочный план социально-экономического развития Новокузнецкого муниципального района на </w:t>
            </w:r>
            <w:r>
              <w:rPr>
                <w:sz w:val="28"/>
                <w:szCs w:val="28"/>
              </w:rPr>
              <w:t>2012</w:t>
            </w:r>
            <w:r w:rsidRPr="00F24F14">
              <w:rPr>
                <w:sz w:val="28"/>
                <w:szCs w:val="28"/>
              </w:rPr>
              <w:t xml:space="preserve"> – 20</w:t>
            </w:r>
            <w:r>
              <w:rPr>
                <w:sz w:val="28"/>
                <w:szCs w:val="28"/>
              </w:rPr>
              <w:t>17</w:t>
            </w:r>
            <w:r w:rsidRPr="00F24F14">
              <w:rPr>
                <w:sz w:val="28"/>
                <w:szCs w:val="28"/>
              </w:rPr>
              <w:t xml:space="preserve"> годы</w:t>
            </w:r>
          </w:p>
        </w:tc>
        <w:tc>
          <w:tcPr>
            <w:tcW w:w="0" w:type="auto"/>
            <w:vAlign w:val="bottom"/>
          </w:tcPr>
          <w:p w:rsidR="009C371A" w:rsidRPr="00F24F14" w:rsidRDefault="009C371A" w:rsidP="00AD6A30">
            <w:pPr>
              <w:spacing w:line="360" w:lineRule="auto"/>
              <w:jc w:val="center"/>
              <w:rPr>
                <w:sz w:val="28"/>
                <w:szCs w:val="28"/>
              </w:rPr>
            </w:pPr>
            <w:r>
              <w:rPr>
                <w:sz w:val="28"/>
                <w:szCs w:val="28"/>
              </w:rPr>
              <w:t>222</w:t>
            </w:r>
          </w:p>
        </w:tc>
      </w:tr>
      <w:tr w:rsidR="009C371A" w:rsidTr="00AD6A30">
        <w:tc>
          <w:tcPr>
            <w:tcW w:w="0" w:type="auto"/>
            <w:vAlign w:val="bottom"/>
          </w:tcPr>
          <w:p w:rsidR="009C371A" w:rsidRPr="00F4047E" w:rsidRDefault="009C371A" w:rsidP="00AD6A30">
            <w:pPr>
              <w:spacing w:line="360" w:lineRule="auto"/>
              <w:jc w:val="center"/>
              <w:rPr>
                <w:b/>
                <w:sz w:val="28"/>
                <w:szCs w:val="28"/>
                <w:lang w:val="en-US"/>
              </w:rPr>
            </w:pPr>
            <w:r w:rsidRPr="00F4047E">
              <w:rPr>
                <w:b/>
                <w:sz w:val="28"/>
                <w:szCs w:val="28"/>
              </w:rPr>
              <w:t xml:space="preserve">Часть </w:t>
            </w:r>
            <w:r w:rsidRPr="00F4047E">
              <w:rPr>
                <w:b/>
                <w:sz w:val="28"/>
                <w:szCs w:val="28"/>
                <w:lang w:val="en-US"/>
              </w:rPr>
              <w:t>V</w:t>
            </w:r>
          </w:p>
        </w:tc>
        <w:tc>
          <w:tcPr>
            <w:tcW w:w="0" w:type="auto"/>
            <w:vAlign w:val="bottom"/>
          </w:tcPr>
          <w:p w:rsidR="009C371A" w:rsidRPr="00F24F14" w:rsidRDefault="009C371A" w:rsidP="00AD6A30">
            <w:pPr>
              <w:spacing w:line="360" w:lineRule="auto"/>
              <w:jc w:val="center"/>
              <w:rPr>
                <w:sz w:val="28"/>
                <w:szCs w:val="28"/>
              </w:rPr>
            </w:pPr>
          </w:p>
        </w:tc>
      </w:tr>
      <w:tr w:rsidR="009C371A" w:rsidTr="00AD6A30">
        <w:tc>
          <w:tcPr>
            <w:tcW w:w="0" w:type="auto"/>
            <w:vAlign w:val="bottom"/>
          </w:tcPr>
          <w:p w:rsidR="009C371A" w:rsidRDefault="009C371A" w:rsidP="00AD6A30">
            <w:pPr>
              <w:spacing w:line="360" w:lineRule="auto"/>
              <w:jc w:val="both"/>
              <w:rPr>
                <w:sz w:val="28"/>
                <w:szCs w:val="28"/>
              </w:rPr>
            </w:pPr>
            <w:r>
              <w:rPr>
                <w:sz w:val="28"/>
                <w:szCs w:val="28"/>
              </w:rPr>
              <w:t>Годовой план социально-экономического развития</w:t>
            </w:r>
          </w:p>
          <w:p w:rsidR="009C371A" w:rsidRPr="00F24F14" w:rsidRDefault="009C371A" w:rsidP="00AD6A30">
            <w:pPr>
              <w:spacing w:line="360" w:lineRule="auto"/>
              <w:jc w:val="both"/>
              <w:rPr>
                <w:sz w:val="28"/>
                <w:szCs w:val="28"/>
              </w:rPr>
            </w:pPr>
            <w:r w:rsidRPr="00856E9C">
              <w:rPr>
                <w:sz w:val="28"/>
                <w:szCs w:val="28"/>
              </w:rPr>
              <w:t>Новокузнецкого муниципального района на 2013 год</w:t>
            </w:r>
          </w:p>
        </w:tc>
        <w:tc>
          <w:tcPr>
            <w:tcW w:w="0" w:type="auto"/>
            <w:vAlign w:val="bottom"/>
          </w:tcPr>
          <w:p w:rsidR="009C371A" w:rsidRPr="00F24F14" w:rsidRDefault="009C371A" w:rsidP="00AD6A30">
            <w:pPr>
              <w:spacing w:line="360" w:lineRule="auto"/>
              <w:jc w:val="center"/>
              <w:rPr>
                <w:sz w:val="28"/>
                <w:szCs w:val="28"/>
              </w:rPr>
            </w:pPr>
            <w:r>
              <w:rPr>
                <w:sz w:val="28"/>
                <w:szCs w:val="28"/>
              </w:rPr>
              <w:t>358</w:t>
            </w:r>
          </w:p>
        </w:tc>
      </w:tr>
      <w:tr w:rsidR="009C371A" w:rsidTr="00AD6A30">
        <w:tc>
          <w:tcPr>
            <w:tcW w:w="0" w:type="auto"/>
            <w:vAlign w:val="center"/>
          </w:tcPr>
          <w:p w:rsidR="009C371A" w:rsidRPr="00F24F14" w:rsidRDefault="009C371A" w:rsidP="00AD6A30">
            <w:pPr>
              <w:spacing w:line="360" w:lineRule="auto"/>
              <w:jc w:val="center"/>
              <w:rPr>
                <w:b/>
                <w:sz w:val="28"/>
                <w:szCs w:val="28"/>
              </w:rPr>
            </w:pPr>
            <w:r w:rsidRPr="00F24F14">
              <w:rPr>
                <w:b/>
                <w:sz w:val="28"/>
                <w:szCs w:val="28"/>
              </w:rPr>
              <w:t>Приложения</w:t>
            </w:r>
          </w:p>
        </w:tc>
        <w:tc>
          <w:tcPr>
            <w:tcW w:w="0" w:type="auto"/>
            <w:vAlign w:val="bottom"/>
          </w:tcPr>
          <w:p w:rsidR="009C371A" w:rsidRPr="00F24F14" w:rsidRDefault="009C371A" w:rsidP="00AD6A30">
            <w:pPr>
              <w:spacing w:line="360" w:lineRule="auto"/>
              <w:jc w:val="center"/>
              <w:rPr>
                <w:sz w:val="28"/>
                <w:szCs w:val="28"/>
              </w:rPr>
            </w:pPr>
            <w:r>
              <w:rPr>
                <w:sz w:val="28"/>
                <w:szCs w:val="28"/>
              </w:rPr>
              <w:t>382</w:t>
            </w:r>
          </w:p>
        </w:tc>
      </w:tr>
    </w:tbl>
    <w:p w:rsidR="009C371A" w:rsidRPr="00AD5AEA" w:rsidRDefault="009C371A" w:rsidP="009C371A"/>
    <w:p w:rsidR="009C371A" w:rsidRPr="00241437" w:rsidRDefault="009C371A" w:rsidP="009C371A">
      <w:pPr>
        <w:pStyle w:val="1"/>
      </w:pPr>
      <w:r>
        <w:br w:type="page"/>
      </w:r>
      <w:bookmarkStart w:id="3" w:name="_Toc170692501"/>
      <w:bookmarkStart w:id="4" w:name="_Toc280050557"/>
      <w:r w:rsidRPr="00077A66">
        <w:lastRenderedPageBreak/>
        <w:t>ПАСПОРТ КОМПЛЕКСНОЙ ПРОГРАММЫ</w:t>
      </w:r>
    </w:p>
    <w:p w:rsidR="009C371A" w:rsidRPr="00241437" w:rsidRDefault="009C371A" w:rsidP="009C371A">
      <w:pPr>
        <w:pStyle w:val="1"/>
        <w:spacing w:after="240"/>
        <w:ind w:firstLine="709"/>
      </w:pPr>
    </w:p>
    <w:p w:rsidR="009C371A" w:rsidRDefault="009C371A" w:rsidP="009C371A">
      <w:pPr>
        <w:pStyle w:val="1"/>
        <w:spacing w:after="240"/>
        <w:ind w:firstLine="709"/>
      </w:pPr>
      <w:r w:rsidRPr="00077A66">
        <w:t>1 ПАСПОРТ КОМПЛЕКСНОЙ ПРОГРАММЫ</w:t>
      </w:r>
      <w:bookmarkEnd w:id="3"/>
      <w:bookmarkEnd w:id="4"/>
    </w:p>
    <w:p w:rsidR="009C371A" w:rsidRPr="00B57FEC" w:rsidRDefault="009C371A" w:rsidP="009C371A">
      <w:pPr>
        <w:spacing w:before="120" w:after="120" w:line="360" w:lineRule="auto"/>
        <w:rPr>
          <w:sz w:val="28"/>
          <w:szCs w:val="28"/>
        </w:rPr>
      </w:pPr>
      <w:r w:rsidRPr="00B57FEC">
        <w:rPr>
          <w:sz w:val="28"/>
          <w:szCs w:val="28"/>
        </w:rPr>
        <w:t xml:space="preserve">Таблица 1.1 </w:t>
      </w:r>
      <w:r w:rsidRPr="00B57FEC">
        <w:rPr>
          <w:rFonts w:ascii="Courier New" w:hAnsi="Courier New" w:cs="Courier New"/>
          <w:sz w:val="28"/>
          <w:szCs w:val="28"/>
        </w:rPr>
        <w:t>­</w:t>
      </w:r>
      <w:r w:rsidRPr="00B57FEC">
        <w:rPr>
          <w:sz w:val="28"/>
          <w:szCs w:val="28"/>
        </w:rPr>
        <w:t xml:space="preserve"> Паспорт комплексной программы</w:t>
      </w:r>
    </w:p>
    <w:tbl>
      <w:tblPr>
        <w:tblW w:w="9581" w:type="dxa"/>
        <w:jc w:val="center"/>
        <w:tblInd w:w="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02"/>
        <w:gridCol w:w="6479"/>
      </w:tblGrid>
      <w:tr w:rsidR="009C371A" w:rsidRPr="004956B7" w:rsidTr="00AD6A30">
        <w:trPr>
          <w:trHeight w:val="20"/>
          <w:jc w:val="center"/>
        </w:trPr>
        <w:tc>
          <w:tcPr>
            <w:tcW w:w="3102" w:type="dxa"/>
            <w:vAlign w:val="center"/>
          </w:tcPr>
          <w:p w:rsidR="009C371A" w:rsidRPr="00B57FEC" w:rsidRDefault="009C371A" w:rsidP="00AD6A30">
            <w:pPr>
              <w:spacing w:before="120"/>
              <w:jc w:val="center"/>
              <w:rPr>
                <w:b/>
              </w:rPr>
            </w:pPr>
            <w:r w:rsidRPr="00B57FEC">
              <w:rPr>
                <w:b/>
              </w:rPr>
              <w:t>Наименование Программы</w:t>
            </w:r>
          </w:p>
        </w:tc>
        <w:tc>
          <w:tcPr>
            <w:tcW w:w="6479" w:type="dxa"/>
            <w:vAlign w:val="center"/>
          </w:tcPr>
          <w:p w:rsidR="009C371A" w:rsidRPr="00B57FEC" w:rsidRDefault="009C371A" w:rsidP="00AD6A30">
            <w:pPr>
              <w:jc w:val="center"/>
              <w:rPr>
                <w:b/>
              </w:rPr>
            </w:pPr>
            <w:r w:rsidRPr="00B57FEC">
              <w:rPr>
                <w:b/>
              </w:rPr>
              <w:t>Комплексная программа развития экономики и социальной сферы Новокузнецкого района</w:t>
            </w:r>
          </w:p>
        </w:tc>
      </w:tr>
      <w:tr w:rsidR="009C371A" w:rsidRPr="004956B7" w:rsidTr="00AD6A30">
        <w:trPr>
          <w:trHeight w:val="20"/>
          <w:jc w:val="center"/>
        </w:trPr>
        <w:tc>
          <w:tcPr>
            <w:tcW w:w="3102" w:type="dxa"/>
            <w:vAlign w:val="center"/>
          </w:tcPr>
          <w:p w:rsidR="009C371A" w:rsidRPr="00B57FEC" w:rsidRDefault="009C371A" w:rsidP="00AD6A30">
            <w:pPr>
              <w:spacing w:before="120"/>
              <w:jc w:val="center"/>
            </w:pPr>
            <w:r w:rsidRPr="00B57FEC">
              <w:t>1</w:t>
            </w:r>
          </w:p>
        </w:tc>
        <w:tc>
          <w:tcPr>
            <w:tcW w:w="6479" w:type="dxa"/>
            <w:vAlign w:val="center"/>
          </w:tcPr>
          <w:p w:rsidR="009C371A" w:rsidRPr="00B57FEC" w:rsidRDefault="009C371A" w:rsidP="00AD6A30">
            <w:pPr>
              <w:jc w:val="center"/>
            </w:pPr>
            <w:r w:rsidRPr="00B57FEC">
              <w:t>2</w:t>
            </w:r>
          </w:p>
        </w:tc>
      </w:tr>
      <w:tr w:rsidR="009C371A" w:rsidRPr="004956B7" w:rsidTr="00AD6A30">
        <w:trPr>
          <w:trHeight w:val="20"/>
          <w:jc w:val="center"/>
        </w:trPr>
        <w:tc>
          <w:tcPr>
            <w:tcW w:w="3102" w:type="dxa"/>
            <w:vAlign w:val="center"/>
          </w:tcPr>
          <w:p w:rsidR="009C371A" w:rsidRPr="004170E4" w:rsidRDefault="009C371A" w:rsidP="00AD6A30">
            <w:pPr>
              <w:spacing w:before="120"/>
              <w:rPr>
                <w:b/>
                <w:i/>
              </w:rPr>
            </w:pPr>
            <w:r w:rsidRPr="004170E4">
              <w:rPr>
                <w:b/>
                <w:i/>
              </w:rPr>
              <w:t>Дата принятия решения о разработке Программы</w:t>
            </w:r>
          </w:p>
        </w:tc>
        <w:tc>
          <w:tcPr>
            <w:tcW w:w="6479" w:type="dxa"/>
            <w:vAlign w:val="center"/>
          </w:tcPr>
          <w:p w:rsidR="009C371A" w:rsidRPr="004170E4" w:rsidRDefault="009C371A" w:rsidP="00AD6A30">
            <w:r w:rsidRPr="004170E4">
              <w:t>Решение Новокузнецкого районного совета народных депутатов от 27.06.2006г. №</w:t>
            </w:r>
            <w:r>
              <w:t xml:space="preserve"> </w:t>
            </w:r>
            <w:r w:rsidRPr="004170E4">
              <w:t xml:space="preserve">224 «О разработке программы комплексного социально – экономического развития муниципального образования «Новокузнецкий муниципальный район» на 2007 – 2025 годы </w:t>
            </w:r>
          </w:p>
        </w:tc>
      </w:tr>
      <w:tr w:rsidR="009C371A" w:rsidRPr="004956B7" w:rsidTr="00AD6A30">
        <w:trPr>
          <w:trHeight w:val="20"/>
          <w:jc w:val="center"/>
        </w:trPr>
        <w:tc>
          <w:tcPr>
            <w:tcW w:w="3102" w:type="dxa"/>
            <w:vAlign w:val="center"/>
          </w:tcPr>
          <w:p w:rsidR="009C371A" w:rsidRPr="004170E4" w:rsidRDefault="009C371A" w:rsidP="00AD6A30">
            <w:pPr>
              <w:spacing w:before="120"/>
              <w:rPr>
                <w:b/>
                <w:i/>
              </w:rPr>
            </w:pPr>
            <w:r>
              <w:rPr>
                <w:b/>
                <w:i/>
              </w:rPr>
              <w:t>Муниципальн</w:t>
            </w:r>
            <w:r w:rsidRPr="004170E4">
              <w:rPr>
                <w:b/>
                <w:i/>
              </w:rPr>
              <w:t>ый заказчик</w:t>
            </w:r>
          </w:p>
        </w:tc>
        <w:tc>
          <w:tcPr>
            <w:tcW w:w="6479" w:type="dxa"/>
            <w:vAlign w:val="center"/>
          </w:tcPr>
          <w:p w:rsidR="009C371A" w:rsidRPr="004170E4" w:rsidRDefault="009C371A" w:rsidP="00AD6A30">
            <w:r w:rsidRPr="004170E4">
              <w:t>Администрация Новокузнецкого</w:t>
            </w:r>
            <w:r>
              <w:t xml:space="preserve"> муниципального </w:t>
            </w:r>
            <w:r w:rsidRPr="004170E4">
              <w:t xml:space="preserve"> района </w:t>
            </w:r>
          </w:p>
        </w:tc>
      </w:tr>
      <w:tr w:rsidR="009C371A" w:rsidRPr="004956B7" w:rsidTr="00AD6A30">
        <w:trPr>
          <w:trHeight w:val="20"/>
          <w:jc w:val="center"/>
        </w:trPr>
        <w:tc>
          <w:tcPr>
            <w:tcW w:w="3102" w:type="dxa"/>
            <w:vAlign w:val="center"/>
          </w:tcPr>
          <w:p w:rsidR="009C371A" w:rsidRPr="004170E4" w:rsidRDefault="009C371A" w:rsidP="00AD6A30">
            <w:pPr>
              <w:spacing w:before="120"/>
              <w:rPr>
                <w:b/>
                <w:i/>
              </w:rPr>
            </w:pPr>
            <w:r w:rsidRPr="004170E4">
              <w:rPr>
                <w:b/>
                <w:i/>
              </w:rPr>
              <w:t>Основные разработчики Программы</w:t>
            </w:r>
          </w:p>
        </w:tc>
        <w:tc>
          <w:tcPr>
            <w:tcW w:w="6479" w:type="dxa"/>
            <w:vAlign w:val="center"/>
          </w:tcPr>
          <w:p w:rsidR="009C371A" w:rsidRPr="004170E4" w:rsidRDefault="009C371A" w:rsidP="00AD6A30">
            <w:r w:rsidRPr="004170E4">
              <w:t xml:space="preserve">Администрация Новокузнецкого </w:t>
            </w:r>
            <w:r>
              <w:t xml:space="preserve"> муниципального </w:t>
            </w:r>
            <w:r w:rsidRPr="004170E4">
              <w:t>района</w:t>
            </w:r>
          </w:p>
          <w:p w:rsidR="009C371A" w:rsidRPr="004170E4" w:rsidRDefault="009C371A" w:rsidP="00AD6A30">
            <w:r w:rsidRPr="004170E4">
              <w:t>Отдел экономического прогнозирования</w:t>
            </w:r>
            <w:r>
              <w:t xml:space="preserve"> и контроля за доходами и расходами </w:t>
            </w:r>
          </w:p>
        </w:tc>
      </w:tr>
      <w:tr w:rsidR="009C371A" w:rsidRPr="004956B7" w:rsidTr="00AD6A30">
        <w:trPr>
          <w:trHeight w:val="20"/>
          <w:jc w:val="center"/>
        </w:trPr>
        <w:tc>
          <w:tcPr>
            <w:tcW w:w="3102" w:type="dxa"/>
            <w:vAlign w:val="center"/>
          </w:tcPr>
          <w:p w:rsidR="009C371A" w:rsidRPr="004170E4" w:rsidRDefault="009C371A" w:rsidP="00AD6A30">
            <w:pPr>
              <w:spacing w:before="120"/>
              <w:rPr>
                <w:b/>
                <w:i/>
              </w:rPr>
            </w:pPr>
            <w:r w:rsidRPr="004170E4">
              <w:rPr>
                <w:b/>
                <w:i/>
              </w:rPr>
              <w:t>Цели Программы</w:t>
            </w:r>
          </w:p>
        </w:tc>
        <w:tc>
          <w:tcPr>
            <w:tcW w:w="6479" w:type="dxa"/>
            <w:vAlign w:val="center"/>
          </w:tcPr>
          <w:p w:rsidR="009C371A" w:rsidRPr="004170E4" w:rsidRDefault="009C371A" w:rsidP="00AD6A30">
            <w:r w:rsidRPr="004170E4">
              <w:t>Миссия: устойчивое повышение качества жизни населения, обеспечиваемое развитием экономического потенциала и социальной сферы, ростом вовлеченности населения в решение проблем муниципального образования и гармонизацией среды обитания</w:t>
            </w:r>
          </w:p>
          <w:p w:rsidR="009C371A" w:rsidRPr="004170E4" w:rsidRDefault="009C371A" w:rsidP="00AD6A30">
            <w:pPr>
              <w:tabs>
                <w:tab w:val="left" w:pos="317"/>
              </w:tabs>
              <w:autoSpaceDE w:val="0"/>
              <w:autoSpaceDN w:val="0"/>
            </w:pPr>
            <w:r w:rsidRPr="004170E4">
              <w:t xml:space="preserve">Стратегические цели программы: </w:t>
            </w:r>
          </w:p>
          <w:p w:rsidR="009C371A" w:rsidRPr="004170E4" w:rsidRDefault="009C371A" w:rsidP="00822AD0">
            <w:pPr>
              <w:numPr>
                <w:ilvl w:val="0"/>
                <w:numId w:val="23"/>
              </w:numPr>
              <w:tabs>
                <w:tab w:val="clear" w:pos="720"/>
              </w:tabs>
              <w:autoSpaceDE w:val="0"/>
              <w:autoSpaceDN w:val="0"/>
              <w:ind w:left="270" w:hanging="270"/>
            </w:pPr>
            <w:r w:rsidRPr="004170E4">
              <w:t xml:space="preserve">повышение качества жизни населения </w:t>
            </w:r>
          </w:p>
          <w:p w:rsidR="009C371A" w:rsidRPr="004170E4" w:rsidRDefault="009C371A" w:rsidP="00822AD0">
            <w:pPr>
              <w:numPr>
                <w:ilvl w:val="0"/>
                <w:numId w:val="23"/>
              </w:numPr>
              <w:tabs>
                <w:tab w:val="clear" w:pos="720"/>
              </w:tabs>
              <w:autoSpaceDE w:val="0"/>
              <w:autoSpaceDN w:val="0"/>
              <w:ind w:left="270" w:hanging="270"/>
            </w:pPr>
            <w:r w:rsidRPr="004170E4">
              <w:t>развитие экономического потенциала</w:t>
            </w:r>
          </w:p>
          <w:p w:rsidR="009C371A" w:rsidRPr="004170E4" w:rsidRDefault="009C371A" w:rsidP="00822AD0">
            <w:pPr>
              <w:numPr>
                <w:ilvl w:val="0"/>
                <w:numId w:val="23"/>
              </w:numPr>
              <w:tabs>
                <w:tab w:val="clear" w:pos="720"/>
              </w:tabs>
              <w:autoSpaceDE w:val="0"/>
              <w:autoSpaceDN w:val="0"/>
              <w:ind w:left="270" w:hanging="270"/>
            </w:pPr>
            <w:r w:rsidRPr="004170E4">
              <w:t>повышение эффективности управления территориями и районом в целом</w:t>
            </w:r>
          </w:p>
          <w:p w:rsidR="009C371A" w:rsidRPr="004170E4" w:rsidRDefault="009C371A" w:rsidP="00822AD0">
            <w:pPr>
              <w:numPr>
                <w:ilvl w:val="0"/>
                <w:numId w:val="23"/>
              </w:numPr>
              <w:tabs>
                <w:tab w:val="clear" w:pos="720"/>
              </w:tabs>
              <w:autoSpaceDE w:val="0"/>
              <w:autoSpaceDN w:val="0"/>
              <w:ind w:left="270" w:hanging="270"/>
            </w:pPr>
            <w:r w:rsidRPr="004170E4">
              <w:t>кардинальное улучшение состояния окружающей среды</w:t>
            </w:r>
          </w:p>
          <w:p w:rsidR="009C371A" w:rsidRPr="004170E4" w:rsidRDefault="009C371A" w:rsidP="00822AD0">
            <w:pPr>
              <w:numPr>
                <w:ilvl w:val="0"/>
                <w:numId w:val="23"/>
              </w:numPr>
              <w:tabs>
                <w:tab w:val="clear" w:pos="720"/>
              </w:tabs>
              <w:autoSpaceDE w:val="0"/>
              <w:autoSpaceDN w:val="0"/>
              <w:ind w:left="270" w:hanging="270"/>
            </w:pPr>
            <w:r w:rsidRPr="004170E4">
              <w:t>развитие инфраструктуры</w:t>
            </w:r>
          </w:p>
          <w:p w:rsidR="009C371A" w:rsidRPr="004170E4" w:rsidRDefault="009C371A" w:rsidP="00822AD0">
            <w:pPr>
              <w:numPr>
                <w:ilvl w:val="0"/>
                <w:numId w:val="23"/>
              </w:numPr>
              <w:tabs>
                <w:tab w:val="clear" w:pos="720"/>
              </w:tabs>
              <w:autoSpaceDE w:val="0"/>
              <w:autoSpaceDN w:val="0"/>
              <w:ind w:left="270" w:hanging="270"/>
            </w:pPr>
            <w:r w:rsidRPr="004170E4">
              <w:t>повышение экономичности и качества работы муниципального хозяйства</w:t>
            </w:r>
          </w:p>
        </w:tc>
      </w:tr>
      <w:tr w:rsidR="009C371A" w:rsidRPr="004956B7" w:rsidTr="00AD6A30">
        <w:trPr>
          <w:trHeight w:val="20"/>
          <w:jc w:val="center"/>
        </w:trPr>
        <w:tc>
          <w:tcPr>
            <w:tcW w:w="3102" w:type="dxa"/>
            <w:vAlign w:val="center"/>
          </w:tcPr>
          <w:p w:rsidR="009C371A" w:rsidRPr="004170E4" w:rsidRDefault="009C371A" w:rsidP="00AD6A30">
            <w:pPr>
              <w:spacing w:before="120"/>
              <w:rPr>
                <w:b/>
                <w:i/>
              </w:rPr>
            </w:pPr>
            <w:r w:rsidRPr="004170E4">
              <w:rPr>
                <w:b/>
                <w:i/>
              </w:rPr>
              <w:t>Сроки и этапы реализации Программы</w:t>
            </w:r>
          </w:p>
        </w:tc>
        <w:tc>
          <w:tcPr>
            <w:tcW w:w="6479" w:type="dxa"/>
            <w:vAlign w:val="center"/>
          </w:tcPr>
          <w:p w:rsidR="009C371A" w:rsidRPr="002B0920" w:rsidRDefault="009C371A" w:rsidP="00AD6A30">
            <w:r w:rsidRPr="002B0920">
              <w:t xml:space="preserve">Базовый период  </w:t>
            </w:r>
            <w:r w:rsidRPr="00856E9C">
              <w:t>- 2009 –2013</w:t>
            </w:r>
            <w:r w:rsidRPr="002B0920">
              <w:t xml:space="preserve"> годы</w:t>
            </w:r>
          </w:p>
          <w:p w:rsidR="009C371A" w:rsidRPr="002B0920" w:rsidRDefault="009C371A" w:rsidP="00AD6A30">
            <w:r w:rsidRPr="002B0920">
              <w:t>Среднесрочный план  – 2014-2016 годы</w:t>
            </w:r>
          </w:p>
          <w:p w:rsidR="009C371A" w:rsidRPr="002B0920" w:rsidRDefault="009C371A" w:rsidP="00AD6A30">
            <w:r w:rsidRPr="002B0920">
              <w:t>Долгосрочный план – 2017-2022 годы</w:t>
            </w:r>
          </w:p>
          <w:p w:rsidR="009C371A" w:rsidRPr="002B0920" w:rsidRDefault="009C371A" w:rsidP="00AD6A30">
            <w:r w:rsidRPr="002B0920">
              <w:t>Концепция развития – до 2025 года</w:t>
            </w:r>
          </w:p>
        </w:tc>
      </w:tr>
      <w:tr w:rsidR="009C371A" w:rsidRPr="004956B7" w:rsidTr="00AD6A30">
        <w:trPr>
          <w:trHeight w:val="20"/>
          <w:jc w:val="center"/>
        </w:trPr>
        <w:tc>
          <w:tcPr>
            <w:tcW w:w="3102" w:type="dxa"/>
            <w:vAlign w:val="center"/>
          </w:tcPr>
          <w:p w:rsidR="009C371A" w:rsidRPr="004170E4" w:rsidRDefault="009C371A" w:rsidP="00AD6A30">
            <w:pPr>
              <w:spacing w:before="120"/>
              <w:rPr>
                <w:b/>
                <w:i/>
              </w:rPr>
            </w:pPr>
            <w:r w:rsidRPr="004170E4">
              <w:rPr>
                <w:b/>
                <w:i/>
              </w:rPr>
              <w:t>Перечень основных мероприятий</w:t>
            </w:r>
          </w:p>
        </w:tc>
        <w:tc>
          <w:tcPr>
            <w:tcW w:w="6479" w:type="dxa"/>
            <w:vAlign w:val="center"/>
          </w:tcPr>
          <w:p w:rsidR="009C371A" w:rsidRPr="004170E4" w:rsidRDefault="009C371A" w:rsidP="00822AD0">
            <w:pPr>
              <w:numPr>
                <w:ilvl w:val="0"/>
                <w:numId w:val="22"/>
              </w:numPr>
              <w:tabs>
                <w:tab w:val="clear" w:pos="754"/>
                <w:tab w:val="num" w:pos="270"/>
              </w:tabs>
              <w:autoSpaceDE w:val="0"/>
              <w:autoSpaceDN w:val="0"/>
              <w:ind w:left="270" w:hanging="270"/>
            </w:pPr>
            <w:r w:rsidRPr="004170E4">
              <w:t>расширение производства, строительство и реконструкция угольных предприятий</w:t>
            </w:r>
            <w:r>
              <w:t>;</w:t>
            </w:r>
          </w:p>
          <w:p w:rsidR="009C371A" w:rsidRPr="004170E4" w:rsidRDefault="009C371A" w:rsidP="00822AD0">
            <w:pPr>
              <w:numPr>
                <w:ilvl w:val="0"/>
                <w:numId w:val="22"/>
              </w:numPr>
              <w:tabs>
                <w:tab w:val="clear" w:pos="754"/>
                <w:tab w:val="num" w:pos="270"/>
              </w:tabs>
              <w:autoSpaceDE w:val="0"/>
              <w:autoSpaceDN w:val="0"/>
              <w:ind w:left="270" w:hanging="270"/>
            </w:pPr>
            <w:r w:rsidRPr="004170E4">
              <w:t>строительство, модернизация предприятий сельского хозяйства, создание замкнутых технологических цепочек</w:t>
            </w:r>
            <w:r>
              <w:t>;</w:t>
            </w:r>
          </w:p>
          <w:p w:rsidR="009C371A" w:rsidRPr="004170E4" w:rsidRDefault="009C371A" w:rsidP="00822AD0">
            <w:pPr>
              <w:numPr>
                <w:ilvl w:val="0"/>
                <w:numId w:val="22"/>
              </w:numPr>
              <w:tabs>
                <w:tab w:val="clear" w:pos="754"/>
                <w:tab w:val="num" w:pos="270"/>
              </w:tabs>
              <w:autoSpaceDE w:val="0"/>
              <w:autoSpaceDN w:val="0"/>
              <w:ind w:left="270" w:hanging="270"/>
            </w:pPr>
            <w:r>
              <w:t xml:space="preserve"> строительство жилья эконом-класса, малоэтажная застройка;</w:t>
            </w:r>
          </w:p>
          <w:p w:rsidR="009C371A" w:rsidRPr="004170E4" w:rsidRDefault="009C371A" w:rsidP="00822AD0">
            <w:pPr>
              <w:numPr>
                <w:ilvl w:val="0"/>
                <w:numId w:val="22"/>
              </w:numPr>
              <w:tabs>
                <w:tab w:val="clear" w:pos="754"/>
                <w:tab w:val="num" w:pos="270"/>
              </w:tabs>
              <w:autoSpaceDE w:val="0"/>
              <w:autoSpaceDN w:val="0"/>
              <w:ind w:left="270" w:hanging="270"/>
            </w:pPr>
            <w:r w:rsidRPr="004170E4">
              <w:t>улучшение экологической обстановки</w:t>
            </w:r>
            <w:r>
              <w:t>;</w:t>
            </w:r>
          </w:p>
          <w:p w:rsidR="009C371A" w:rsidRDefault="009C371A" w:rsidP="00822AD0">
            <w:pPr>
              <w:numPr>
                <w:ilvl w:val="0"/>
                <w:numId w:val="22"/>
              </w:numPr>
              <w:tabs>
                <w:tab w:val="clear" w:pos="754"/>
                <w:tab w:val="num" w:pos="270"/>
              </w:tabs>
              <w:autoSpaceDE w:val="0"/>
              <w:autoSpaceDN w:val="0"/>
              <w:ind w:left="270" w:hanging="270"/>
            </w:pPr>
            <w:r w:rsidRPr="004170E4">
              <w:t>развитие малого бизнеса</w:t>
            </w:r>
            <w:r>
              <w:t>;</w:t>
            </w:r>
          </w:p>
          <w:p w:rsidR="009C371A" w:rsidRDefault="009C371A" w:rsidP="00822AD0">
            <w:pPr>
              <w:numPr>
                <w:ilvl w:val="0"/>
                <w:numId w:val="22"/>
              </w:numPr>
              <w:tabs>
                <w:tab w:val="clear" w:pos="754"/>
                <w:tab w:val="num" w:pos="270"/>
              </w:tabs>
              <w:autoSpaceDE w:val="0"/>
              <w:autoSpaceDN w:val="0"/>
              <w:ind w:left="270" w:hanging="270"/>
            </w:pPr>
            <w:r>
              <w:t>ликвидация очередности в детские сады;</w:t>
            </w:r>
          </w:p>
          <w:p w:rsidR="009C371A" w:rsidRDefault="009C371A" w:rsidP="00822AD0">
            <w:pPr>
              <w:numPr>
                <w:ilvl w:val="0"/>
                <w:numId w:val="22"/>
              </w:numPr>
              <w:tabs>
                <w:tab w:val="clear" w:pos="754"/>
                <w:tab w:val="num" w:pos="270"/>
              </w:tabs>
              <w:autoSpaceDE w:val="0"/>
              <w:autoSpaceDN w:val="0"/>
              <w:ind w:left="270" w:hanging="270"/>
            </w:pPr>
            <w:r>
              <w:t>увеличение оплаты труда работников бюджетной сферы;</w:t>
            </w:r>
          </w:p>
          <w:p w:rsidR="009C371A" w:rsidRDefault="009C371A" w:rsidP="00AD6A30">
            <w:pPr>
              <w:autoSpaceDE w:val="0"/>
              <w:autoSpaceDN w:val="0"/>
              <w:ind w:left="270"/>
            </w:pPr>
          </w:p>
          <w:p w:rsidR="009C371A" w:rsidRPr="004170E4" w:rsidRDefault="009C371A" w:rsidP="00AD6A30">
            <w:pPr>
              <w:autoSpaceDE w:val="0"/>
              <w:autoSpaceDN w:val="0"/>
              <w:ind w:left="270"/>
            </w:pPr>
          </w:p>
        </w:tc>
      </w:tr>
      <w:tr w:rsidR="009C371A" w:rsidRPr="004956B7" w:rsidTr="00AD6A30">
        <w:trPr>
          <w:trHeight w:val="20"/>
          <w:jc w:val="center"/>
        </w:trPr>
        <w:tc>
          <w:tcPr>
            <w:tcW w:w="3102" w:type="dxa"/>
            <w:vAlign w:val="center"/>
          </w:tcPr>
          <w:p w:rsidR="009C371A" w:rsidRPr="004170E4" w:rsidRDefault="009C371A" w:rsidP="00AD6A30">
            <w:pPr>
              <w:spacing w:before="120"/>
              <w:rPr>
                <w:b/>
                <w:i/>
              </w:rPr>
            </w:pPr>
            <w:r w:rsidRPr="004170E4">
              <w:rPr>
                <w:b/>
                <w:i/>
              </w:rPr>
              <w:lastRenderedPageBreak/>
              <w:t>Исполнители основных мероприятий</w:t>
            </w:r>
          </w:p>
        </w:tc>
        <w:tc>
          <w:tcPr>
            <w:tcW w:w="6479" w:type="dxa"/>
            <w:vAlign w:val="center"/>
          </w:tcPr>
          <w:p w:rsidR="009C371A" w:rsidRPr="004170E4" w:rsidRDefault="009C371A" w:rsidP="00AD6A30">
            <w:pPr>
              <w:tabs>
                <w:tab w:val="left" w:pos="317"/>
              </w:tabs>
              <w:autoSpaceDE w:val="0"/>
              <w:autoSpaceDN w:val="0"/>
              <w:ind w:left="34"/>
            </w:pPr>
            <w:r w:rsidRPr="004170E4">
              <w:t xml:space="preserve">Структурные подразделения администрации Новокузнецкого </w:t>
            </w:r>
            <w:r>
              <w:t xml:space="preserve">муниципального </w:t>
            </w:r>
            <w:r w:rsidRPr="004170E4">
              <w:t>района</w:t>
            </w:r>
          </w:p>
          <w:p w:rsidR="009C371A" w:rsidRPr="004170E4" w:rsidRDefault="009C371A" w:rsidP="00AD6A30">
            <w:pPr>
              <w:tabs>
                <w:tab w:val="left" w:pos="317"/>
              </w:tabs>
              <w:autoSpaceDE w:val="0"/>
              <w:autoSpaceDN w:val="0"/>
              <w:ind w:left="34"/>
            </w:pPr>
            <w:r w:rsidRPr="004170E4">
              <w:t xml:space="preserve">Промышленные предприятия и учреждения социальной сферы Новокузнецкого </w:t>
            </w:r>
            <w:r>
              <w:t xml:space="preserve">муниципального </w:t>
            </w:r>
            <w:r w:rsidRPr="004170E4">
              <w:t>района</w:t>
            </w:r>
          </w:p>
        </w:tc>
      </w:tr>
      <w:tr w:rsidR="009C371A" w:rsidRPr="004956B7" w:rsidTr="00AD6A30">
        <w:trPr>
          <w:trHeight w:val="5254"/>
          <w:jc w:val="center"/>
        </w:trPr>
        <w:tc>
          <w:tcPr>
            <w:tcW w:w="3102" w:type="dxa"/>
          </w:tcPr>
          <w:p w:rsidR="009C371A" w:rsidRPr="00FA0BF9" w:rsidRDefault="009C371A" w:rsidP="00AD6A30">
            <w:pPr>
              <w:spacing w:before="120"/>
              <w:rPr>
                <w:b/>
                <w:i/>
              </w:rPr>
            </w:pPr>
            <w:r w:rsidRPr="00FA0BF9">
              <w:rPr>
                <w:b/>
                <w:i/>
              </w:rPr>
              <w:t xml:space="preserve">Ожидаемые результаты реализации Программы к </w:t>
            </w:r>
            <w:smartTag w:uri="urn:schemas-microsoft-com:office:smarttags" w:element="metricconverter">
              <w:smartTagPr>
                <w:attr w:name="ProductID" w:val="2025 г"/>
              </w:smartTagPr>
              <w:r w:rsidRPr="00FA0BF9">
                <w:rPr>
                  <w:b/>
                  <w:i/>
                </w:rPr>
                <w:t>2025 г</w:t>
              </w:r>
            </w:smartTag>
            <w:r w:rsidRPr="00FA0BF9">
              <w:rPr>
                <w:b/>
                <w:i/>
              </w:rPr>
              <w:t>.</w:t>
            </w:r>
          </w:p>
        </w:tc>
        <w:tc>
          <w:tcPr>
            <w:tcW w:w="6479" w:type="dxa"/>
            <w:vAlign w:val="center"/>
          </w:tcPr>
          <w:p w:rsidR="009C371A" w:rsidRPr="00FA0BF9" w:rsidRDefault="009C371A" w:rsidP="00822AD0">
            <w:pPr>
              <w:numPr>
                <w:ilvl w:val="0"/>
                <w:numId w:val="24"/>
              </w:numPr>
              <w:tabs>
                <w:tab w:val="clear" w:pos="720"/>
                <w:tab w:val="left" w:pos="185"/>
              </w:tabs>
              <w:ind w:left="155" w:hanging="180"/>
              <w:jc w:val="both"/>
            </w:pPr>
            <w:r w:rsidRPr="00FA0BF9">
              <w:t xml:space="preserve">рост </w:t>
            </w:r>
            <w:r>
              <w:t xml:space="preserve">реальной </w:t>
            </w:r>
            <w:r w:rsidRPr="00FA0BF9">
              <w:t xml:space="preserve">средней заработной платы </w:t>
            </w:r>
            <w:r>
              <w:t xml:space="preserve">относительно уровня  2011 года в 1,5 раза к 2018 году; </w:t>
            </w:r>
          </w:p>
          <w:p w:rsidR="009C371A" w:rsidRPr="00FA0BF9" w:rsidRDefault="009C371A" w:rsidP="00822AD0">
            <w:pPr>
              <w:numPr>
                <w:ilvl w:val="0"/>
                <w:numId w:val="24"/>
              </w:numPr>
              <w:tabs>
                <w:tab w:val="clear" w:pos="720"/>
                <w:tab w:val="left" w:pos="185"/>
              </w:tabs>
              <w:ind w:left="155" w:hanging="180"/>
              <w:jc w:val="both"/>
            </w:pPr>
            <w:r w:rsidRPr="00FA0BF9">
              <w:t>рост объемов выпуска сельскохозяйственной продукции (в сопоставимых ценах) в 1,5 раза</w:t>
            </w:r>
            <w:r>
              <w:t>;</w:t>
            </w:r>
          </w:p>
          <w:p w:rsidR="009C371A" w:rsidRPr="00FA0BF9" w:rsidRDefault="009C371A" w:rsidP="00AD6A30">
            <w:pPr>
              <w:tabs>
                <w:tab w:val="left" w:pos="185"/>
              </w:tabs>
              <w:ind w:left="163" w:hanging="163"/>
              <w:jc w:val="both"/>
            </w:pPr>
            <w:r>
              <w:t xml:space="preserve">- </w:t>
            </w:r>
            <w:r w:rsidRPr="00FA0BF9">
              <w:t xml:space="preserve">повышение уровня обеспеченности </w:t>
            </w:r>
            <w:r>
              <w:t xml:space="preserve">бюджета </w:t>
            </w:r>
            <w:r w:rsidRPr="00FA0BF9">
              <w:t xml:space="preserve">собственными </w:t>
            </w:r>
            <w:r>
              <w:t xml:space="preserve">   </w:t>
            </w:r>
            <w:r w:rsidRPr="00FA0BF9">
              <w:t>доходами</w:t>
            </w:r>
            <w:r>
              <w:t>;</w:t>
            </w:r>
          </w:p>
          <w:p w:rsidR="009C371A" w:rsidRDefault="009C371A" w:rsidP="00822AD0">
            <w:pPr>
              <w:numPr>
                <w:ilvl w:val="0"/>
                <w:numId w:val="24"/>
              </w:numPr>
              <w:tabs>
                <w:tab w:val="clear" w:pos="720"/>
                <w:tab w:val="left" w:pos="185"/>
              </w:tabs>
              <w:ind w:left="155" w:hanging="180"/>
              <w:jc w:val="both"/>
            </w:pPr>
            <w:r w:rsidRPr="00FA0BF9">
              <w:t>укрепл</w:t>
            </w:r>
            <w:r>
              <w:t>ение материально – технической базы</w:t>
            </w:r>
            <w:r w:rsidRPr="00FA0BF9">
              <w:t xml:space="preserve"> объектов социальной сферы</w:t>
            </w:r>
            <w:r>
              <w:t>;</w:t>
            </w:r>
          </w:p>
          <w:p w:rsidR="009C371A" w:rsidRDefault="009C371A" w:rsidP="00822AD0">
            <w:pPr>
              <w:numPr>
                <w:ilvl w:val="0"/>
                <w:numId w:val="24"/>
              </w:numPr>
              <w:tabs>
                <w:tab w:val="clear" w:pos="720"/>
                <w:tab w:val="left" w:pos="185"/>
              </w:tabs>
              <w:ind w:left="155" w:hanging="180"/>
              <w:jc w:val="both"/>
            </w:pPr>
            <w:r>
              <w:t>100-процентная доступность дошкольного образования  для детей, стоящих в очереди на посещение детских садов;</w:t>
            </w:r>
          </w:p>
          <w:p w:rsidR="009C371A" w:rsidRDefault="009C371A" w:rsidP="00822AD0">
            <w:pPr>
              <w:numPr>
                <w:ilvl w:val="0"/>
                <w:numId w:val="24"/>
              </w:numPr>
              <w:tabs>
                <w:tab w:val="clear" w:pos="720"/>
                <w:tab w:val="left" w:pos="185"/>
              </w:tabs>
              <w:ind w:left="155" w:hanging="180"/>
              <w:jc w:val="both"/>
            </w:pPr>
            <w:r>
              <w:t>доведение средней заработной платы работников бюджетного сектора экономики до средней заработной платы в муниципальном образовании;</w:t>
            </w:r>
          </w:p>
          <w:p w:rsidR="009C371A" w:rsidRDefault="009C371A" w:rsidP="00822AD0">
            <w:pPr>
              <w:numPr>
                <w:ilvl w:val="0"/>
                <w:numId w:val="24"/>
              </w:numPr>
              <w:tabs>
                <w:tab w:val="clear" w:pos="720"/>
                <w:tab w:val="left" w:pos="185"/>
              </w:tabs>
              <w:ind w:left="155" w:hanging="180"/>
              <w:jc w:val="both"/>
            </w:pPr>
            <w:r>
              <w:t>снижение  смертности населения;</w:t>
            </w:r>
          </w:p>
          <w:p w:rsidR="009C371A" w:rsidRDefault="009C371A" w:rsidP="00822AD0">
            <w:pPr>
              <w:numPr>
                <w:ilvl w:val="0"/>
                <w:numId w:val="24"/>
              </w:numPr>
              <w:tabs>
                <w:tab w:val="clear" w:pos="720"/>
                <w:tab w:val="left" w:pos="185"/>
              </w:tabs>
              <w:ind w:left="155" w:hanging="180"/>
              <w:jc w:val="both"/>
            </w:pPr>
            <w:r>
              <w:t>рост объема ввода жилья по стандартам эконом-класса;</w:t>
            </w:r>
          </w:p>
          <w:p w:rsidR="009C371A" w:rsidRDefault="009C371A" w:rsidP="00822AD0">
            <w:pPr>
              <w:numPr>
                <w:ilvl w:val="0"/>
                <w:numId w:val="24"/>
              </w:numPr>
              <w:tabs>
                <w:tab w:val="clear" w:pos="720"/>
                <w:tab w:val="left" w:pos="185"/>
              </w:tabs>
              <w:ind w:left="155" w:hanging="180"/>
              <w:jc w:val="both"/>
            </w:pPr>
            <w:r>
              <w:t>снижение стоимости 1 кв.м. общей площади жилья эконом-класса;</w:t>
            </w:r>
          </w:p>
          <w:p w:rsidR="009C371A" w:rsidRPr="00FA0BF9" w:rsidRDefault="009C371A" w:rsidP="00822AD0">
            <w:pPr>
              <w:numPr>
                <w:ilvl w:val="0"/>
                <w:numId w:val="24"/>
              </w:numPr>
              <w:tabs>
                <w:tab w:val="clear" w:pos="720"/>
                <w:tab w:val="left" w:pos="185"/>
              </w:tabs>
              <w:ind w:left="155" w:hanging="180"/>
              <w:jc w:val="both"/>
            </w:pPr>
            <w:r>
              <w:t>организация доступа жителей к муниципальным услугам по принципу «одного окна», получение муниципальных услуг в электронном виде;</w:t>
            </w:r>
          </w:p>
          <w:p w:rsidR="009C371A" w:rsidRDefault="009C371A" w:rsidP="00822AD0">
            <w:pPr>
              <w:numPr>
                <w:ilvl w:val="0"/>
                <w:numId w:val="24"/>
              </w:numPr>
              <w:tabs>
                <w:tab w:val="clear" w:pos="720"/>
                <w:tab w:val="left" w:pos="185"/>
              </w:tabs>
              <w:ind w:left="155" w:hanging="180"/>
              <w:jc w:val="both"/>
            </w:pPr>
            <w:r w:rsidRPr="00FA0BF9">
              <w:t>обеспечение экологической безопасности</w:t>
            </w:r>
            <w:r>
              <w:t xml:space="preserve">; </w:t>
            </w:r>
          </w:p>
          <w:p w:rsidR="009C371A" w:rsidRPr="00FA0BF9" w:rsidRDefault="009C371A" w:rsidP="00822AD0">
            <w:pPr>
              <w:numPr>
                <w:ilvl w:val="0"/>
                <w:numId w:val="24"/>
              </w:numPr>
              <w:tabs>
                <w:tab w:val="clear" w:pos="720"/>
                <w:tab w:val="left" w:pos="185"/>
              </w:tabs>
              <w:ind w:left="155" w:hanging="180"/>
              <w:jc w:val="both"/>
            </w:pPr>
            <w:r>
              <w:t>увеличение объема инвестиций.</w:t>
            </w:r>
          </w:p>
        </w:tc>
      </w:tr>
      <w:tr w:rsidR="009C371A" w:rsidRPr="004956B7" w:rsidTr="00AD6A30">
        <w:trPr>
          <w:trHeight w:val="20"/>
          <w:jc w:val="center"/>
        </w:trPr>
        <w:tc>
          <w:tcPr>
            <w:tcW w:w="3102" w:type="dxa"/>
          </w:tcPr>
          <w:p w:rsidR="009C371A" w:rsidRPr="00F3176D" w:rsidRDefault="009C371A" w:rsidP="00AD6A30">
            <w:pPr>
              <w:spacing w:before="120"/>
              <w:rPr>
                <w:b/>
                <w:i/>
              </w:rPr>
            </w:pPr>
            <w:r w:rsidRPr="00F3176D">
              <w:rPr>
                <w:b/>
                <w:i/>
              </w:rPr>
              <w:t>Механизм управления реализацией Программы</w:t>
            </w:r>
          </w:p>
        </w:tc>
        <w:tc>
          <w:tcPr>
            <w:tcW w:w="6479" w:type="dxa"/>
            <w:vAlign w:val="center"/>
          </w:tcPr>
          <w:p w:rsidR="009C371A" w:rsidRPr="00FA0BF9" w:rsidRDefault="009C371A" w:rsidP="00AD6A30">
            <w:pPr>
              <w:jc w:val="both"/>
            </w:pPr>
            <w:r w:rsidRPr="00FA0BF9">
              <w:t>Общее управление реализ</w:t>
            </w:r>
            <w:r>
              <w:t>ацией Программы возлагается на г</w:t>
            </w:r>
            <w:r w:rsidRPr="00FA0BF9">
              <w:t xml:space="preserve">лаву Новокузнецкого </w:t>
            </w:r>
            <w:r>
              <w:t xml:space="preserve">муниципального </w:t>
            </w:r>
            <w:r w:rsidRPr="00FA0BF9">
              <w:t>района</w:t>
            </w:r>
          </w:p>
          <w:p w:rsidR="009C371A" w:rsidRPr="00FA0BF9" w:rsidRDefault="009C371A" w:rsidP="00AD6A30">
            <w:pPr>
              <w:jc w:val="both"/>
            </w:pPr>
            <w:r w:rsidRPr="00FA0BF9">
              <w:t>Текуще</w:t>
            </w:r>
            <w:r>
              <w:t>е управление – на заместителей г</w:t>
            </w:r>
            <w:r w:rsidRPr="00FA0BF9">
              <w:t xml:space="preserve">лавы </w:t>
            </w:r>
            <w:r>
              <w:t xml:space="preserve">Новокузнецкого муниципального района </w:t>
            </w:r>
            <w:r w:rsidRPr="00FA0BF9">
              <w:t>по принадлежности</w:t>
            </w:r>
          </w:p>
        </w:tc>
      </w:tr>
    </w:tbl>
    <w:p w:rsidR="009C371A" w:rsidRDefault="009C371A" w:rsidP="009C371A">
      <w:pPr>
        <w:spacing w:before="240" w:after="120" w:line="360" w:lineRule="auto"/>
        <w:rPr>
          <w:sz w:val="28"/>
          <w:szCs w:val="28"/>
        </w:rPr>
      </w:pPr>
    </w:p>
    <w:p w:rsidR="009C371A" w:rsidRDefault="009C371A" w:rsidP="009C371A">
      <w:pPr>
        <w:spacing w:before="240" w:after="120" w:line="360" w:lineRule="auto"/>
        <w:rPr>
          <w:sz w:val="28"/>
          <w:szCs w:val="28"/>
        </w:rPr>
      </w:pPr>
    </w:p>
    <w:p w:rsidR="009C371A" w:rsidRDefault="009C371A" w:rsidP="009C371A">
      <w:pPr>
        <w:spacing w:before="240" w:after="120" w:line="360" w:lineRule="auto"/>
        <w:rPr>
          <w:sz w:val="28"/>
          <w:szCs w:val="28"/>
        </w:rPr>
      </w:pPr>
    </w:p>
    <w:p w:rsidR="009C371A" w:rsidRDefault="009C371A" w:rsidP="009C371A">
      <w:pPr>
        <w:spacing w:before="240" w:after="120" w:line="360" w:lineRule="auto"/>
        <w:rPr>
          <w:sz w:val="28"/>
          <w:szCs w:val="28"/>
        </w:rPr>
      </w:pPr>
    </w:p>
    <w:p w:rsidR="009C371A" w:rsidRDefault="009C371A" w:rsidP="009C371A">
      <w:pPr>
        <w:spacing w:before="240" w:after="120" w:line="360" w:lineRule="auto"/>
        <w:rPr>
          <w:sz w:val="28"/>
          <w:szCs w:val="28"/>
        </w:rPr>
      </w:pPr>
    </w:p>
    <w:p w:rsidR="009C371A" w:rsidRDefault="009C371A" w:rsidP="009C371A">
      <w:pPr>
        <w:spacing w:before="240" w:after="120" w:line="360" w:lineRule="auto"/>
        <w:rPr>
          <w:sz w:val="28"/>
          <w:szCs w:val="28"/>
        </w:rPr>
      </w:pPr>
    </w:p>
    <w:p w:rsidR="009C371A" w:rsidRDefault="009C371A" w:rsidP="009C371A">
      <w:pPr>
        <w:spacing w:before="240" w:after="120" w:line="360" w:lineRule="auto"/>
        <w:rPr>
          <w:sz w:val="28"/>
          <w:szCs w:val="28"/>
        </w:rPr>
      </w:pPr>
    </w:p>
    <w:p w:rsidR="009C371A" w:rsidRPr="00B57FEC" w:rsidRDefault="009C371A" w:rsidP="009C371A">
      <w:pPr>
        <w:spacing w:before="240" w:after="120" w:line="360" w:lineRule="auto"/>
        <w:rPr>
          <w:sz w:val="28"/>
          <w:szCs w:val="28"/>
        </w:rPr>
      </w:pPr>
      <w:r>
        <w:rPr>
          <w:sz w:val="28"/>
          <w:szCs w:val="28"/>
        </w:rPr>
        <w:lastRenderedPageBreak/>
        <w:t>Таблица 1.2</w:t>
      </w:r>
      <w:r w:rsidRPr="00B57FEC">
        <w:rPr>
          <w:sz w:val="28"/>
          <w:szCs w:val="28"/>
        </w:rPr>
        <w:t xml:space="preserve"> </w:t>
      </w:r>
      <w:r w:rsidRPr="00B57FEC">
        <w:rPr>
          <w:rFonts w:ascii="Courier New" w:hAnsi="Courier New" w:cs="Courier New"/>
          <w:sz w:val="28"/>
          <w:szCs w:val="28"/>
        </w:rPr>
        <w:t>­</w:t>
      </w:r>
      <w:r w:rsidRPr="00B57FEC">
        <w:rPr>
          <w:sz w:val="28"/>
          <w:szCs w:val="28"/>
        </w:rPr>
        <w:t xml:space="preserve"> Объем и источники финансирования</w:t>
      </w:r>
    </w:p>
    <w:tbl>
      <w:tblPr>
        <w:tblW w:w="55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78"/>
        <w:gridCol w:w="998"/>
        <w:gridCol w:w="1254"/>
        <w:gridCol w:w="1005"/>
        <w:gridCol w:w="1005"/>
        <w:gridCol w:w="1150"/>
        <w:gridCol w:w="1003"/>
        <w:gridCol w:w="1061"/>
        <w:gridCol w:w="1134"/>
        <w:gridCol w:w="925"/>
      </w:tblGrid>
      <w:tr w:rsidR="009C371A" w:rsidRPr="004D3C60" w:rsidTr="00AD6A30">
        <w:trPr>
          <w:trHeight w:val="352"/>
          <w:jc w:val="center"/>
        </w:trPr>
        <w:tc>
          <w:tcPr>
            <w:tcW w:w="1477" w:type="dxa"/>
          </w:tcPr>
          <w:p w:rsidR="009C371A" w:rsidRPr="004D3C60" w:rsidRDefault="009C371A" w:rsidP="00AD6A30">
            <w:pPr>
              <w:spacing w:before="120"/>
              <w:jc w:val="center"/>
              <w:rPr>
                <w:b/>
                <w:i/>
              </w:rPr>
            </w:pPr>
            <w:r w:rsidRPr="004D3C60">
              <w:rPr>
                <w:b/>
                <w:i/>
              </w:rPr>
              <w:t>Источники финансирования, млн. руб.</w:t>
            </w:r>
          </w:p>
        </w:tc>
        <w:tc>
          <w:tcPr>
            <w:tcW w:w="998" w:type="dxa"/>
          </w:tcPr>
          <w:p w:rsidR="009C371A" w:rsidRPr="004D3C60" w:rsidRDefault="009C371A" w:rsidP="00AD6A30">
            <w:pPr>
              <w:keepNext/>
              <w:widowControl w:val="0"/>
              <w:spacing w:before="120"/>
              <w:jc w:val="center"/>
              <w:rPr>
                <w:b/>
              </w:rPr>
            </w:pPr>
            <w:r w:rsidRPr="004D3C60">
              <w:rPr>
                <w:b/>
              </w:rPr>
              <w:t>2011-2025</w:t>
            </w:r>
          </w:p>
        </w:tc>
        <w:tc>
          <w:tcPr>
            <w:tcW w:w="1254" w:type="dxa"/>
          </w:tcPr>
          <w:p w:rsidR="009C371A" w:rsidRPr="004D3C60" w:rsidRDefault="009C371A" w:rsidP="00AD6A30">
            <w:pPr>
              <w:keepNext/>
              <w:widowControl w:val="0"/>
              <w:spacing w:before="120"/>
              <w:jc w:val="center"/>
              <w:rPr>
                <w:b/>
              </w:rPr>
            </w:pPr>
            <w:r w:rsidRPr="004D3C60">
              <w:rPr>
                <w:b/>
              </w:rPr>
              <w:t>2011-2017</w:t>
            </w:r>
          </w:p>
        </w:tc>
        <w:tc>
          <w:tcPr>
            <w:tcW w:w="1005" w:type="dxa"/>
          </w:tcPr>
          <w:p w:rsidR="009C371A" w:rsidRPr="004D3C60" w:rsidRDefault="009C371A" w:rsidP="00AD6A30">
            <w:pPr>
              <w:keepNext/>
              <w:widowControl w:val="0"/>
              <w:spacing w:before="120"/>
              <w:jc w:val="center"/>
            </w:pPr>
            <w:r w:rsidRPr="004D3C60">
              <w:t>2011</w:t>
            </w:r>
          </w:p>
        </w:tc>
        <w:tc>
          <w:tcPr>
            <w:tcW w:w="1005" w:type="dxa"/>
          </w:tcPr>
          <w:p w:rsidR="009C371A" w:rsidRPr="004D3C60" w:rsidRDefault="009C371A" w:rsidP="00AD6A30">
            <w:pPr>
              <w:keepNext/>
              <w:widowControl w:val="0"/>
              <w:spacing w:before="120"/>
              <w:jc w:val="center"/>
            </w:pPr>
            <w:r w:rsidRPr="004D3C60">
              <w:t>2012</w:t>
            </w:r>
          </w:p>
        </w:tc>
        <w:tc>
          <w:tcPr>
            <w:tcW w:w="1150" w:type="dxa"/>
          </w:tcPr>
          <w:p w:rsidR="009C371A" w:rsidRPr="004D3C60" w:rsidRDefault="009C371A" w:rsidP="00AD6A30">
            <w:pPr>
              <w:keepNext/>
              <w:widowControl w:val="0"/>
              <w:spacing w:before="120"/>
              <w:jc w:val="center"/>
            </w:pPr>
            <w:r w:rsidRPr="004D3C60">
              <w:t>2013</w:t>
            </w:r>
          </w:p>
        </w:tc>
        <w:tc>
          <w:tcPr>
            <w:tcW w:w="1003" w:type="dxa"/>
          </w:tcPr>
          <w:p w:rsidR="009C371A" w:rsidRPr="004D3C60" w:rsidRDefault="009C371A" w:rsidP="00AD6A30">
            <w:pPr>
              <w:keepNext/>
              <w:widowControl w:val="0"/>
              <w:spacing w:before="120"/>
              <w:jc w:val="center"/>
            </w:pPr>
            <w:r w:rsidRPr="004D3C60">
              <w:t>2014</w:t>
            </w:r>
          </w:p>
        </w:tc>
        <w:tc>
          <w:tcPr>
            <w:tcW w:w="1061" w:type="dxa"/>
          </w:tcPr>
          <w:p w:rsidR="009C371A" w:rsidRPr="004D3C60" w:rsidRDefault="009C371A" w:rsidP="00AD6A30">
            <w:pPr>
              <w:keepNext/>
              <w:widowControl w:val="0"/>
              <w:spacing w:before="120"/>
              <w:jc w:val="center"/>
            </w:pPr>
            <w:r w:rsidRPr="004D3C60">
              <w:t>2015</w:t>
            </w:r>
          </w:p>
        </w:tc>
        <w:tc>
          <w:tcPr>
            <w:tcW w:w="1134" w:type="dxa"/>
          </w:tcPr>
          <w:p w:rsidR="009C371A" w:rsidRPr="004D3C60" w:rsidRDefault="009C371A" w:rsidP="00AD6A30">
            <w:pPr>
              <w:keepNext/>
              <w:widowControl w:val="0"/>
              <w:spacing w:before="120"/>
              <w:jc w:val="center"/>
            </w:pPr>
            <w:r w:rsidRPr="004D3C60">
              <w:t>2016</w:t>
            </w:r>
          </w:p>
        </w:tc>
        <w:tc>
          <w:tcPr>
            <w:tcW w:w="925" w:type="dxa"/>
          </w:tcPr>
          <w:p w:rsidR="009C371A" w:rsidRPr="004D3C60" w:rsidRDefault="009C371A" w:rsidP="00AD6A30">
            <w:pPr>
              <w:keepNext/>
              <w:widowControl w:val="0"/>
              <w:spacing w:before="120"/>
              <w:jc w:val="center"/>
            </w:pPr>
            <w:r w:rsidRPr="004D3C60">
              <w:t>2017</w:t>
            </w:r>
          </w:p>
        </w:tc>
      </w:tr>
      <w:tr w:rsidR="009C371A" w:rsidRPr="004D3C60" w:rsidTr="00AD6A30">
        <w:trPr>
          <w:trHeight w:val="352"/>
          <w:jc w:val="center"/>
        </w:trPr>
        <w:tc>
          <w:tcPr>
            <w:tcW w:w="1477" w:type="dxa"/>
          </w:tcPr>
          <w:p w:rsidR="009C371A" w:rsidRPr="004D3C60" w:rsidRDefault="009C371A" w:rsidP="00AD6A30">
            <w:pPr>
              <w:spacing w:before="120"/>
              <w:jc w:val="center"/>
              <w:rPr>
                <w:b/>
                <w:i/>
              </w:rPr>
            </w:pPr>
            <w:r w:rsidRPr="004D3C60">
              <w:rPr>
                <w:b/>
                <w:i/>
              </w:rPr>
              <w:t>Местный бюджет</w:t>
            </w:r>
          </w:p>
        </w:tc>
        <w:tc>
          <w:tcPr>
            <w:tcW w:w="998" w:type="dxa"/>
          </w:tcPr>
          <w:p w:rsidR="009C371A" w:rsidRPr="004D3C60" w:rsidRDefault="009C371A" w:rsidP="00AD6A30">
            <w:pPr>
              <w:keepNext/>
              <w:widowControl w:val="0"/>
              <w:spacing w:before="120"/>
              <w:jc w:val="center"/>
              <w:rPr>
                <w:b/>
              </w:rPr>
            </w:pPr>
            <w:r w:rsidRPr="004D3C60">
              <w:rPr>
                <w:b/>
              </w:rPr>
              <w:t>32058,7</w:t>
            </w:r>
          </w:p>
        </w:tc>
        <w:tc>
          <w:tcPr>
            <w:tcW w:w="1254" w:type="dxa"/>
          </w:tcPr>
          <w:p w:rsidR="009C371A" w:rsidRPr="004D3C60" w:rsidRDefault="009C371A" w:rsidP="00AD6A30">
            <w:pPr>
              <w:keepNext/>
              <w:widowControl w:val="0"/>
              <w:spacing w:before="120"/>
              <w:jc w:val="center"/>
              <w:rPr>
                <w:b/>
              </w:rPr>
            </w:pPr>
            <w:r w:rsidRPr="004D3C60">
              <w:rPr>
                <w:b/>
              </w:rPr>
              <w:t>16058,7</w:t>
            </w:r>
          </w:p>
        </w:tc>
        <w:tc>
          <w:tcPr>
            <w:tcW w:w="1005" w:type="dxa"/>
          </w:tcPr>
          <w:p w:rsidR="009C371A" w:rsidRPr="004D3C60" w:rsidRDefault="009C371A" w:rsidP="00AD6A30">
            <w:pPr>
              <w:keepNext/>
              <w:widowControl w:val="0"/>
              <w:spacing w:before="120"/>
              <w:jc w:val="center"/>
            </w:pPr>
            <w:r w:rsidRPr="004D3C60">
              <w:t>1957,5</w:t>
            </w:r>
          </w:p>
        </w:tc>
        <w:tc>
          <w:tcPr>
            <w:tcW w:w="1005" w:type="dxa"/>
          </w:tcPr>
          <w:p w:rsidR="009C371A" w:rsidRPr="004D3C60" w:rsidRDefault="009C371A" w:rsidP="00AD6A30">
            <w:pPr>
              <w:keepNext/>
              <w:widowControl w:val="0"/>
              <w:spacing w:before="120"/>
              <w:jc w:val="center"/>
            </w:pPr>
            <w:r w:rsidRPr="004D3C60">
              <w:t>2591,5</w:t>
            </w:r>
          </w:p>
        </w:tc>
        <w:tc>
          <w:tcPr>
            <w:tcW w:w="1150" w:type="dxa"/>
          </w:tcPr>
          <w:p w:rsidR="009C371A" w:rsidRPr="004D3C60" w:rsidRDefault="009C371A" w:rsidP="00AD6A30">
            <w:pPr>
              <w:keepNext/>
              <w:widowControl w:val="0"/>
              <w:spacing w:before="120"/>
              <w:jc w:val="center"/>
            </w:pPr>
            <w:r w:rsidRPr="004D3C60">
              <w:t>2486,1</w:t>
            </w:r>
          </w:p>
        </w:tc>
        <w:tc>
          <w:tcPr>
            <w:tcW w:w="1003" w:type="dxa"/>
          </w:tcPr>
          <w:p w:rsidR="009C371A" w:rsidRPr="004D3C60" w:rsidRDefault="009C371A" w:rsidP="00AD6A30">
            <w:pPr>
              <w:keepNext/>
              <w:widowControl w:val="0"/>
              <w:spacing w:before="120"/>
              <w:jc w:val="center"/>
            </w:pPr>
            <w:r w:rsidRPr="004D3C60">
              <w:t>2133,1</w:t>
            </w:r>
          </w:p>
        </w:tc>
        <w:tc>
          <w:tcPr>
            <w:tcW w:w="1061" w:type="dxa"/>
          </w:tcPr>
          <w:p w:rsidR="009C371A" w:rsidRPr="004D3C60" w:rsidRDefault="009C371A" w:rsidP="00AD6A30">
            <w:pPr>
              <w:keepNext/>
              <w:widowControl w:val="0"/>
              <w:spacing w:before="120"/>
              <w:jc w:val="center"/>
            </w:pPr>
            <w:r w:rsidRPr="004D3C60">
              <w:t>2221,3</w:t>
            </w:r>
          </w:p>
        </w:tc>
        <w:tc>
          <w:tcPr>
            <w:tcW w:w="1134" w:type="dxa"/>
          </w:tcPr>
          <w:p w:rsidR="009C371A" w:rsidRPr="004D3C60" w:rsidRDefault="009C371A" w:rsidP="00AD6A30">
            <w:pPr>
              <w:keepNext/>
              <w:widowControl w:val="0"/>
              <w:spacing w:before="120"/>
              <w:jc w:val="center"/>
            </w:pPr>
            <w:r w:rsidRPr="004D3C60">
              <w:t>2334,2</w:t>
            </w:r>
          </w:p>
        </w:tc>
        <w:tc>
          <w:tcPr>
            <w:tcW w:w="925" w:type="dxa"/>
          </w:tcPr>
          <w:p w:rsidR="009C371A" w:rsidRPr="004D3C60" w:rsidRDefault="009C371A" w:rsidP="00AD6A30">
            <w:pPr>
              <w:keepNext/>
              <w:widowControl w:val="0"/>
              <w:spacing w:before="120"/>
              <w:jc w:val="center"/>
            </w:pPr>
            <w:r w:rsidRPr="004D3C60">
              <w:t>2335</w:t>
            </w:r>
          </w:p>
        </w:tc>
      </w:tr>
      <w:tr w:rsidR="009C371A" w:rsidRPr="004D3C60" w:rsidTr="00AD6A30">
        <w:trPr>
          <w:trHeight w:val="352"/>
          <w:jc w:val="center"/>
        </w:trPr>
        <w:tc>
          <w:tcPr>
            <w:tcW w:w="11012" w:type="dxa"/>
            <w:gridSpan w:val="10"/>
          </w:tcPr>
          <w:p w:rsidR="009C371A" w:rsidRPr="004D3C60" w:rsidRDefault="009C371A" w:rsidP="00AD6A30">
            <w:pPr>
              <w:keepNext/>
              <w:widowControl w:val="0"/>
              <w:spacing w:before="120"/>
              <w:jc w:val="center"/>
            </w:pPr>
            <w:r w:rsidRPr="004D3C60">
              <w:t>Инвестиции в развитие района по уровням бюджета</w:t>
            </w:r>
          </w:p>
        </w:tc>
      </w:tr>
      <w:tr w:rsidR="009C371A" w:rsidRPr="004D3C60" w:rsidTr="00AD6A30">
        <w:trPr>
          <w:trHeight w:val="352"/>
          <w:jc w:val="center"/>
        </w:trPr>
        <w:tc>
          <w:tcPr>
            <w:tcW w:w="1477" w:type="dxa"/>
          </w:tcPr>
          <w:p w:rsidR="009C371A" w:rsidRPr="004D3C60" w:rsidRDefault="009C371A" w:rsidP="00AD6A30">
            <w:pPr>
              <w:spacing w:before="120"/>
              <w:jc w:val="center"/>
              <w:rPr>
                <w:b/>
                <w:i/>
              </w:rPr>
            </w:pPr>
            <w:r w:rsidRPr="004D3C60">
              <w:rPr>
                <w:b/>
                <w:i/>
              </w:rPr>
              <w:t>Федеральный бюджет</w:t>
            </w:r>
          </w:p>
        </w:tc>
        <w:tc>
          <w:tcPr>
            <w:tcW w:w="998" w:type="dxa"/>
          </w:tcPr>
          <w:p w:rsidR="009C371A" w:rsidRPr="004D3C60" w:rsidRDefault="009C371A" w:rsidP="00AD6A30">
            <w:pPr>
              <w:keepNext/>
              <w:widowControl w:val="0"/>
              <w:spacing w:before="120"/>
              <w:jc w:val="center"/>
              <w:rPr>
                <w:b/>
              </w:rPr>
            </w:pPr>
            <w:r w:rsidRPr="004D3C60">
              <w:rPr>
                <w:b/>
              </w:rPr>
              <w:t>61</w:t>
            </w:r>
          </w:p>
        </w:tc>
        <w:tc>
          <w:tcPr>
            <w:tcW w:w="1254" w:type="dxa"/>
          </w:tcPr>
          <w:p w:rsidR="009C371A" w:rsidRPr="004D3C60" w:rsidRDefault="009C371A" w:rsidP="00AD6A30">
            <w:pPr>
              <w:keepNext/>
              <w:widowControl w:val="0"/>
              <w:spacing w:before="120"/>
              <w:jc w:val="center"/>
              <w:rPr>
                <w:b/>
              </w:rPr>
            </w:pPr>
            <w:r w:rsidRPr="004D3C60">
              <w:rPr>
                <w:b/>
              </w:rPr>
              <w:t>29</w:t>
            </w:r>
          </w:p>
        </w:tc>
        <w:tc>
          <w:tcPr>
            <w:tcW w:w="1005" w:type="dxa"/>
          </w:tcPr>
          <w:p w:rsidR="009C371A" w:rsidRPr="004D3C60" w:rsidRDefault="009C371A" w:rsidP="00AD6A30">
            <w:pPr>
              <w:keepNext/>
              <w:widowControl w:val="0"/>
              <w:spacing w:before="120"/>
              <w:jc w:val="center"/>
            </w:pPr>
            <w:r w:rsidRPr="004D3C60">
              <w:t>5,2</w:t>
            </w:r>
          </w:p>
        </w:tc>
        <w:tc>
          <w:tcPr>
            <w:tcW w:w="1005" w:type="dxa"/>
          </w:tcPr>
          <w:p w:rsidR="009C371A" w:rsidRPr="004D3C60" w:rsidRDefault="009C371A" w:rsidP="00AD6A30">
            <w:pPr>
              <w:keepNext/>
              <w:widowControl w:val="0"/>
              <w:spacing w:before="120"/>
              <w:jc w:val="center"/>
            </w:pPr>
            <w:r w:rsidRPr="004D3C60">
              <w:t>2,5</w:t>
            </w:r>
          </w:p>
        </w:tc>
        <w:tc>
          <w:tcPr>
            <w:tcW w:w="1150" w:type="dxa"/>
          </w:tcPr>
          <w:p w:rsidR="009C371A" w:rsidRPr="004D3C60" w:rsidRDefault="009C371A" w:rsidP="00AD6A30">
            <w:pPr>
              <w:keepNext/>
              <w:widowControl w:val="0"/>
              <w:spacing w:before="120"/>
              <w:jc w:val="center"/>
            </w:pPr>
            <w:r w:rsidRPr="004D3C60">
              <w:t>1,5</w:t>
            </w:r>
          </w:p>
        </w:tc>
        <w:tc>
          <w:tcPr>
            <w:tcW w:w="1003" w:type="dxa"/>
          </w:tcPr>
          <w:p w:rsidR="009C371A" w:rsidRPr="004D3C60" w:rsidRDefault="009C371A" w:rsidP="00AD6A30">
            <w:pPr>
              <w:keepNext/>
              <w:widowControl w:val="0"/>
              <w:spacing w:before="120"/>
              <w:jc w:val="center"/>
            </w:pPr>
            <w:r w:rsidRPr="004D3C60">
              <w:t>3,5</w:t>
            </w:r>
          </w:p>
        </w:tc>
        <w:tc>
          <w:tcPr>
            <w:tcW w:w="1061" w:type="dxa"/>
          </w:tcPr>
          <w:p w:rsidR="009C371A" w:rsidRPr="004D3C60" w:rsidRDefault="009C371A" w:rsidP="00AD6A30">
            <w:pPr>
              <w:keepNext/>
              <w:widowControl w:val="0"/>
              <w:spacing w:before="120"/>
              <w:jc w:val="center"/>
            </w:pPr>
            <w:r w:rsidRPr="004D3C60">
              <w:t>4,8</w:t>
            </w:r>
          </w:p>
        </w:tc>
        <w:tc>
          <w:tcPr>
            <w:tcW w:w="1134" w:type="dxa"/>
          </w:tcPr>
          <w:p w:rsidR="009C371A" w:rsidRPr="004D3C60" w:rsidRDefault="009C371A" w:rsidP="00AD6A30">
            <w:pPr>
              <w:keepNext/>
              <w:widowControl w:val="0"/>
              <w:spacing w:before="120"/>
              <w:jc w:val="center"/>
            </w:pPr>
            <w:r w:rsidRPr="004D3C60">
              <w:t>5,7</w:t>
            </w:r>
          </w:p>
        </w:tc>
        <w:tc>
          <w:tcPr>
            <w:tcW w:w="925" w:type="dxa"/>
          </w:tcPr>
          <w:p w:rsidR="009C371A" w:rsidRPr="004D3C60" w:rsidRDefault="009C371A" w:rsidP="00AD6A30">
            <w:pPr>
              <w:keepNext/>
              <w:widowControl w:val="0"/>
              <w:spacing w:before="120"/>
              <w:jc w:val="center"/>
            </w:pPr>
            <w:r w:rsidRPr="004D3C60">
              <w:t>5,8</w:t>
            </w:r>
          </w:p>
        </w:tc>
      </w:tr>
      <w:tr w:rsidR="009C371A" w:rsidRPr="004D3C60" w:rsidTr="00AD6A30">
        <w:trPr>
          <w:trHeight w:val="352"/>
          <w:jc w:val="center"/>
        </w:trPr>
        <w:tc>
          <w:tcPr>
            <w:tcW w:w="1477" w:type="dxa"/>
          </w:tcPr>
          <w:p w:rsidR="009C371A" w:rsidRPr="004D3C60" w:rsidRDefault="009C371A" w:rsidP="00AD6A30">
            <w:pPr>
              <w:spacing w:before="120"/>
              <w:jc w:val="center"/>
              <w:rPr>
                <w:b/>
                <w:i/>
              </w:rPr>
            </w:pPr>
            <w:r w:rsidRPr="004D3C60">
              <w:rPr>
                <w:b/>
                <w:i/>
              </w:rPr>
              <w:t>Областной бюджет</w:t>
            </w:r>
          </w:p>
        </w:tc>
        <w:tc>
          <w:tcPr>
            <w:tcW w:w="998" w:type="dxa"/>
          </w:tcPr>
          <w:p w:rsidR="009C371A" w:rsidRPr="004D3C60" w:rsidRDefault="009C371A" w:rsidP="00AD6A30">
            <w:pPr>
              <w:keepNext/>
              <w:widowControl w:val="0"/>
              <w:spacing w:before="120"/>
              <w:jc w:val="center"/>
              <w:rPr>
                <w:b/>
              </w:rPr>
            </w:pPr>
            <w:r w:rsidRPr="004D3C60">
              <w:rPr>
                <w:b/>
              </w:rPr>
              <w:t>1304</w:t>
            </w:r>
          </w:p>
        </w:tc>
        <w:tc>
          <w:tcPr>
            <w:tcW w:w="1254" w:type="dxa"/>
          </w:tcPr>
          <w:p w:rsidR="009C371A" w:rsidRPr="004D3C60" w:rsidRDefault="009C371A" w:rsidP="00AD6A30">
            <w:pPr>
              <w:keepNext/>
              <w:widowControl w:val="0"/>
              <w:spacing w:before="120"/>
              <w:jc w:val="center"/>
              <w:rPr>
                <w:b/>
              </w:rPr>
            </w:pPr>
            <w:r w:rsidRPr="004D3C60">
              <w:rPr>
                <w:b/>
              </w:rPr>
              <w:t>704</w:t>
            </w:r>
          </w:p>
        </w:tc>
        <w:tc>
          <w:tcPr>
            <w:tcW w:w="1005" w:type="dxa"/>
          </w:tcPr>
          <w:p w:rsidR="009C371A" w:rsidRPr="004D3C60" w:rsidRDefault="009C371A" w:rsidP="00AD6A30">
            <w:pPr>
              <w:keepNext/>
              <w:widowControl w:val="0"/>
              <w:spacing w:before="120"/>
              <w:jc w:val="center"/>
            </w:pPr>
            <w:r w:rsidRPr="004D3C60">
              <w:t>315, 3</w:t>
            </w:r>
          </w:p>
        </w:tc>
        <w:tc>
          <w:tcPr>
            <w:tcW w:w="1005" w:type="dxa"/>
          </w:tcPr>
          <w:p w:rsidR="009C371A" w:rsidRPr="004D3C60" w:rsidRDefault="009C371A" w:rsidP="00AD6A30">
            <w:pPr>
              <w:keepNext/>
              <w:widowControl w:val="0"/>
              <w:spacing w:before="120"/>
              <w:jc w:val="center"/>
            </w:pPr>
            <w:r w:rsidRPr="004D3C60">
              <w:t>21,5</w:t>
            </w:r>
          </w:p>
        </w:tc>
        <w:tc>
          <w:tcPr>
            <w:tcW w:w="1150" w:type="dxa"/>
          </w:tcPr>
          <w:p w:rsidR="009C371A" w:rsidRPr="004D3C60" w:rsidRDefault="009C371A" w:rsidP="00AD6A30">
            <w:pPr>
              <w:keepNext/>
              <w:widowControl w:val="0"/>
              <w:spacing w:before="120"/>
              <w:jc w:val="center"/>
            </w:pPr>
            <w:r w:rsidRPr="004D3C60">
              <w:t>65,3</w:t>
            </w:r>
          </w:p>
        </w:tc>
        <w:tc>
          <w:tcPr>
            <w:tcW w:w="1003" w:type="dxa"/>
          </w:tcPr>
          <w:p w:rsidR="009C371A" w:rsidRPr="004D3C60" w:rsidRDefault="009C371A" w:rsidP="00AD6A30">
            <w:pPr>
              <w:keepNext/>
              <w:widowControl w:val="0"/>
              <w:spacing w:before="120"/>
              <w:jc w:val="center"/>
            </w:pPr>
            <w:r w:rsidRPr="004D3C60">
              <w:t>68,1</w:t>
            </w:r>
          </w:p>
        </w:tc>
        <w:tc>
          <w:tcPr>
            <w:tcW w:w="1061" w:type="dxa"/>
          </w:tcPr>
          <w:p w:rsidR="009C371A" w:rsidRPr="004D3C60" w:rsidRDefault="009C371A" w:rsidP="00AD6A30">
            <w:pPr>
              <w:keepNext/>
              <w:widowControl w:val="0"/>
              <w:spacing w:before="120"/>
              <w:jc w:val="center"/>
            </w:pPr>
            <w:r w:rsidRPr="004D3C60">
              <w:t>72,3</w:t>
            </w:r>
          </w:p>
        </w:tc>
        <w:tc>
          <w:tcPr>
            <w:tcW w:w="1134" w:type="dxa"/>
          </w:tcPr>
          <w:p w:rsidR="009C371A" w:rsidRPr="004D3C60" w:rsidRDefault="009C371A" w:rsidP="00AD6A30">
            <w:pPr>
              <w:keepNext/>
              <w:widowControl w:val="0"/>
              <w:spacing w:before="120"/>
              <w:jc w:val="center"/>
            </w:pPr>
            <w:r w:rsidRPr="004D3C60">
              <w:t>77,7</w:t>
            </w:r>
          </w:p>
        </w:tc>
        <w:tc>
          <w:tcPr>
            <w:tcW w:w="925" w:type="dxa"/>
          </w:tcPr>
          <w:p w:rsidR="009C371A" w:rsidRPr="004D3C60" w:rsidRDefault="009C371A" w:rsidP="00AD6A30">
            <w:pPr>
              <w:keepNext/>
              <w:widowControl w:val="0"/>
              <w:spacing w:before="120"/>
              <w:jc w:val="center"/>
            </w:pPr>
            <w:r w:rsidRPr="004D3C60">
              <w:t>83,8</w:t>
            </w:r>
          </w:p>
        </w:tc>
      </w:tr>
      <w:tr w:rsidR="009C371A" w:rsidRPr="004D3C60" w:rsidTr="00AD6A30">
        <w:trPr>
          <w:trHeight w:val="352"/>
          <w:jc w:val="center"/>
        </w:trPr>
        <w:tc>
          <w:tcPr>
            <w:tcW w:w="1477" w:type="dxa"/>
          </w:tcPr>
          <w:p w:rsidR="009C371A" w:rsidRPr="004D3C60" w:rsidRDefault="009C371A" w:rsidP="00AD6A30">
            <w:pPr>
              <w:spacing w:before="120"/>
              <w:jc w:val="center"/>
              <w:rPr>
                <w:b/>
                <w:i/>
              </w:rPr>
            </w:pPr>
            <w:r w:rsidRPr="004D3C60">
              <w:rPr>
                <w:b/>
                <w:i/>
              </w:rPr>
              <w:t>Местный бюджет</w:t>
            </w:r>
          </w:p>
        </w:tc>
        <w:tc>
          <w:tcPr>
            <w:tcW w:w="998" w:type="dxa"/>
          </w:tcPr>
          <w:p w:rsidR="009C371A" w:rsidRPr="004D3C60" w:rsidRDefault="009C371A" w:rsidP="00AD6A30">
            <w:pPr>
              <w:keepNext/>
              <w:widowControl w:val="0"/>
              <w:spacing w:before="120"/>
              <w:jc w:val="center"/>
              <w:rPr>
                <w:b/>
              </w:rPr>
            </w:pPr>
            <w:r w:rsidRPr="004D3C60">
              <w:rPr>
                <w:b/>
              </w:rPr>
              <w:t>2751,3</w:t>
            </w:r>
          </w:p>
        </w:tc>
        <w:tc>
          <w:tcPr>
            <w:tcW w:w="1254" w:type="dxa"/>
          </w:tcPr>
          <w:p w:rsidR="009C371A" w:rsidRPr="004D3C60" w:rsidRDefault="009C371A" w:rsidP="00AD6A30">
            <w:pPr>
              <w:keepNext/>
              <w:widowControl w:val="0"/>
              <w:spacing w:before="120"/>
              <w:jc w:val="center"/>
              <w:rPr>
                <w:b/>
              </w:rPr>
            </w:pPr>
            <w:r w:rsidRPr="004D3C60">
              <w:rPr>
                <w:b/>
              </w:rPr>
              <w:t>1471,3</w:t>
            </w:r>
          </w:p>
        </w:tc>
        <w:tc>
          <w:tcPr>
            <w:tcW w:w="1005" w:type="dxa"/>
          </w:tcPr>
          <w:p w:rsidR="009C371A" w:rsidRPr="004D3C60" w:rsidRDefault="009C371A" w:rsidP="00AD6A30">
            <w:pPr>
              <w:keepNext/>
              <w:widowControl w:val="0"/>
              <w:spacing w:before="120"/>
              <w:jc w:val="center"/>
            </w:pPr>
            <w:r w:rsidRPr="004D3C60">
              <w:t>141,2</w:t>
            </w:r>
          </w:p>
        </w:tc>
        <w:tc>
          <w:tcPr>
            <w:tcW w:w="1005" w:type="dxa"/>
          </w:tcPr>
          <w:p w:rsidR="009C371A" w:rsidRPr="004D3C60" w:rsidRDefault="009C371A" w:rsidP="00AD6A30">
            <w:pPr>
              <w:keepNext/>
              <w:widowControl w:val="0"/>
              <w:spacing w:before="120"/>
              <w:jc w:val="center"/>
            </w:pPr>
            <w:r w:rsidRPr="004D3C60">
              <w:t>331</w:t>
            </w:r>
          </w:p>
        </w:tc>
        <w:tc>
          <w:tcPr>
            <w:tcW w:w="1150" w:type="dxa"/>
          </w:tcPr>
          <w:p w:rsidR="009C371A" w:rsidRPr="004D3C60" w:rsidRDefault="009C371A" w:rsidP="00AD6A30">
            <w:pPr>
              <w:keepNext/>
              <w:widowControl w:val="0"/>
              <w:spacing w:before="120"/>
              <w:jc w:val="center"/>
            </w:pPr>
            <w:r w:rsidRPr="004D3C60">
              <w:t>177,7</w:t>
            </w:r>
          </w:p>
        </w:tc>
        <w:tc>
          <w:tcPr>
            <w:tcW w:w="1003" w:type="dxa"/>
          </w:tcPr>
          <w:p w:rsidR="009C371A" w:rsidRPr="004D3C60" w:rsidRDefault="009C371A" w:rsidP="00AD6A30">
            <w:pPr>
              <w:keepNext/>
              <w:widowControl w:val="0"/>
              <w:spacing w:before="120"/>
              <w:jc w:val="center"/>
            </w:pPr>
            <w:r w:rsidRPr="004D3C60">
              <w:t>185,3</w:t>
            </w:r>
          </w:p>
        </w:tc>
        <w:tc>
          <w:tcPr>
            <w:tcW w:w="1061" w:type="dxa"/>
          </w:tcPr>
          <w:p w:rsidR="009C371A" w:rsidRPr="004D3C60" w:rsidRDefault="009C371A" w:rsidP="00AD6A30">
            <w:pPr>
              <w:keepNext/>
              <w:widowControl w:val="0"/>
              <w:spacing w:before="120"/>
              <w:jc w:val="center"/>
            </w:pPr>
            <w:r w:rsidRPr="004D3C60">
              <w:t>196,7</w:t>
            </w:r>
          </w:p>
        </w:tc>
        <w:tc>
          <w:tcPr>
            <w:tcW w:w="1134" w:type="dxa"/>
          </w:tcPr>
          <w:p w:rsidR="009C371A" w:rsidRPr="004D3C60" w:rsidRDefault="009C371A" w:rsidP="00AD6A30">
            <w:pPr>
              <w:keepNext/>
              <w:widowControl w:val="0"/>
              <w:spacing w:before="120"/>
              <w:jc w:val="center"/>
            </w:pPr>
            <w:r w:rsidRPr="004D3C60">
              <w:t>211,3</w:t>
            </w:r>
          </w:p>
        </w:tc>
        <w:tc>
          <w:tcPr>
            <w:tcW w:w="925" w:type="dxa"/>
          </w:tcPr>
          <w:p w:rsidR="009C371A" w:rsidRPr="004D3C60" w:rsidRDefault="009C371A" w:rsidP="00AD6A30">
            <w:pPr>
              <w:keepNext/>
              <w:widowControl w:val="0"/>
              <w:spacing w:before="120"/>
              <w:jc w:val="center"/>
            </w:pPr>
            <w:r w:rsidRPr="004D3C60">
              <w:t>228,1</w:t>
            </w:r>
          </w:p>
        </w:tc>
      </w:tr>
      <w:tr w:rsidR="009C371A" w:rsidRPr="004D3C60" w:rsidTr="00AD6A30">
        <w:trPr>
          <w:trHeight w:val="352"/>
          <w:jc w:val="center"/>
        </w:trPr>
        <w:tc>
          <w:tcPr>
            <w:tcW w:w="1477" w:type="dxa"/>
          </w:tcPr>
          <w:p w:rsidR="009C371A" w:rsidRPr="004D3C60" w:rsidRDefault="009C371A" w:rsidP="00AD6A30">
            <w:pPr>
              <w:spacing w:before="120"/>
              <w:jc w:val="center"/>
              <w:rPr>
                <w:b/>
                <w:i/>
              </w:rPr>
            </w:pPr>
            <w:r w:rsidRPr="004D3C60">
              <w:rPr>
                <w:b/>
                <w:i/>
              </w:rPr>
              <w:t>Собственные, заемные и привлеченные средства предприятий</w:t>
            </w:r>
          </w:p>
        </w:tc>
        <w:tc>
          <w:tcPr>
            <w:tcW w:w="998" w:type="dxa"/>
          </w:tcPr>
          <w:p w:rsidR="009C371A" w:rsidRPr="004D3C60" w:rsidRDefault="009C371A" w:rsidP="00AD6A30">
            <w:pPr>
              <w:keepNext/>
              <w:widowControl w:val="0"/>
              <w:spacing w:before="120"/>
              <w:jc w:val="center"/>
              <w:rPr>
                <w:b/>
              </w:rPr>
            </w:pPr>
            <w:r w:rsidRPr="004D3C60">
              <w:rPr>
                <w:b/>
              </w:rPr>
              <w:t>193969</w:t>
            </w:r>
          </w:p>
        </w:tc>
        <w:tc>
          <w:tcPr>
            <w:tcW w:w="1254" w:type="dxa"/>
          </w:tcPr>
          <w:p w:rsidR="009C371A" w:rsidRPr="004D3C60" w:rsidRDefault="009C371A" w:rsidP="00AD6A30">
            <w:pPr>
              <w:keepNext/>
              <w:widowControl w:val="0"/>
              <w:spacing w:before="120"/>
              <w:jc w:val="center"/>
              <w:rPr>
                <w:b/>
              </w:rPr>
            </w:pPr>
            <w:r w:rsidRPr="004D3C60">
              <w:rPr>
                <w:b/>
              </w:rPr>
              <w:t>97969</w:t>
            </w:r>
          </w:p>
        </w:tc>
        <w:tc>
          <w:tcPr>
            <w:tcW w:w="1005" w:type="dxa"/>
          </w:tcPr>
          <w:p w:rsidR="009C371A" w:rsidRPr="004D3C60" w:rsidRDefault="009C371A" w:rsidP="00AD6A30">
            <w:pPr>
              <w:keepNext/>
              <w:widowControl w:val="0"/>
              <w:spacing w:before="120"/>
              <w:jc w:val="center"/>
            </w:pPr>
            <w:r w:rsidRPr="004D3C60">
              <w:t>12209,1</w:t>
            </w:r>
          </w:p>
        </w:tc>
        <w:tc>
          <w:tcPr>
            <w:tcW w:w="1005" w:type="dxa"/>
          </w:tcPr>
          <w:p w:rsidR="009C371A" w:rsidRPr="004D3C60" w:rsidRDefault="009C371A" w:rsidP="00AD6A30">
            <w:pPr>
              <w:keepNext/>
              <w:widowControl w:val="0"/>
              <w:spacing w:before="120"/>
              <w:jc w:val="center"/>
            </w:pPr>
            <w:r w:rsidRPr="004D3C60">
              <w:t>15979,1</w:t>
            </w:r>
          </w:p>
        </w:tc>
        <w:tc>
          <w:tcPr>
            <w:tcW w:w="1150" w:type="dxa"/>
          </w:tcPr>
          <w:p w:rsidR="009C371A" w:rsidRPr="004D3C60" w:rsidRDefault="009C371A" w:rsidP="00AD6A30">
            <w:pPr>
              <w:keepNext/>
              <w:widowControl w:val="0"/>
              <w:spacing w:before="120"/>
              <w:jc w:val="center"/>
            </w:pPr>
            <w:r w:rsidRPr="004D3C60">
              <w:t>13132,3</w:t>
            </w:r>
          </w:p>
        </w:tc>
        <w:tc>
          <w:tcPr>
            <w:tcW w:w="1003" w:type="dxa"/>
          </w:tcPr>
          <w:p w:rsidR="009C371A" w:rsidRPr="004D3C60" w:rsidRDefault="009C371A" w:rsidP="00AD6A30">
            <w:pPr>
              <w:keepNext/>
              <w:widowControl w:val="0"/>
              <w:spacing w:before="120"/>
              <w:jc w:val="center"/>
            </w:pPr>
            <w:r w:rsidRPr="004D3C60">
              <w:t>12760,4</w:t>
            </w:r>
          </w:p>
        </w:tc>
        <w:tc>
          <w:tcPr>
            <w:tcW w:w="1061" w:type="dxa"/>
          </w:tcPr>
          <w:p w:rsidR="009C371A" w:rsidRPr="004D3C60" w:rsidRDefault="009C371A" w:rsidP="00AD6A30">
            <w:pPr>
              <w:keepNext/>
              <w:widowControl w:val="0"/>
              <w:spacing w:before="120"/>
              <w:jc w:val="center"/>
            </w:pPr>
            <w:r w:rsidRPr="004D3C60">
              <w:t>13387,1</w:t>
            </w:r>
          </w:p>
        </w:tc>
        <w:tc>
          <w:tcPr>
            <w:tcW w:w="1134" w:type="dxa"/>
          </w:tcPr>
          <w:p w:rsidR="009C371A" w:rsidRPr="004D3C60" w:rsidRDefault="009C371A" w:rsidP="00AD6A30">
            <w:pPr>
              <w:keepNext/>
              <w:widowControl w:val="0"/>
              <w:spacing w:before="120"/>
              <w:jc w:val="center"/>
            </w:pPr>
            <w:r w:rsidRPr="004D3C60">
              <w:t>14566</w:t>
            </w:r>
          </w:p>
        </w:tc>
        <w:tc>
          <w:tcPr>
            <w:tcW w:w="925" w:type="dxa"/>
          </w:tcPr>
          <w:p w:rsidR="009C371A" w:rsidRPr="004D3C60" w:rsidRDefault="009C371A" w:rsidP="00AD6A30">
            <w:pPr>
              <w:keepNext/>
              <w:widowControl w:val="0"/>
              <w:spacing w:before="120"/>
              <w:jc w:val="center"/>
            </w:pPr>
            <w:r w:rsidRPr="004D3C60">
              <w:t>15935</w:t>
            </w:r>
          </w:p>
        </w:tc>
      </w:tr>
      <w:tr w:rsidR="009C371A" w:rsidRPr="0027555C" w:rsidTr="00AD6A30">
        <w:trPr>
          <w:trHeight w:val="352"/>
          <w:jc w:val="center"/>
        </w:trPr>
        <w:tc>
          <w:tcPr>
            <w:tcW w:w="1477" w:type="dxa"/>
          </w:tcPr>
          <w:p w:rsidR="009C371A" w:rsidRPr="004D3C60" w:rsidRDefault="009C371A" w:rsidP="00AD6A30">
            <w:pPr>
              <w:spacing w:before="120"/>
              <w:jc w:val="center"/>
              <w:rPr>
                <w:b/>
                <w:i/>
              </w:rPr>
            </w:pPr>
            <w:r w:rsidRPr="004D3C60">
              <w:rPr>
                <w:b/>
                <w:i/>
              </w:rPr>
              <w:t>Всего</w:t>
            </w:r>
          </w:p>
        </w:tc>
        <w:tc>
          <w:tcPr>
            <w:tcW w:w="998" w:type="dxa"/>
          </w:tcPr>
          <w:p w:rsidR="009C371A" w:rsidRPr="004D3C60" w:rsidRDefault="009C371A" w:rsidP="00AD6A30">
            <w:pPr>
              <w:keepNext/>
              <w:widowControl w:val="0"/>
              <w:spacing w:before="120"/>
              <w:jc w:val="center"/>
              <w:rPr>
                <w:b/>
              </w:rPr>
            </w:pPr>
            <w:r w:rsidRPr="004D3C60">
              <w:rPr>
                <w:b/>
              </w:rPr>
              <w:t>230144</w:t>
            </w:r>
          </w:p>
        </w:tc>
        <w:tc>
          <w:tcPr>
            <w:tcW w:w="1254" w:type="dxa"/>
          </w:tcPr>
          <w:p w:rsidR="009C371A" w:rsidRPr="004D3C60" w:rsidRDefault="009C371A" w:rsidP="00AD6A30">
            <w:pPr>
              <w:keepNext/>
              <w:widowControl w:val="0"/>
              <w:spacing w:before="120"/>
              <w:jc w:val="center"/>
              <w:rPr>
                <w:b/>
              </w:rPr>
            </w:pPr>
            <w:r w:rsidRPr="004D3C60">
              <w:rPr>
                <w:b/>
              </w:rPr>
              <w:t>116232</w:t>
            </w:r>
          </w:p>
        </w:tc>
        <w:tc>
          <w:tcPr>
            <w:tcW w:w="1005" w:type="dxa"/>
          </w:tcPr>
          <w:p w:rsidR="009C371A" w:rsidRPr="004D3C60" w:rsidRDefault="009C371A" w:rsidP="00AD6A30">
            <w:pPr>
              <w:keepNext/>
              <w:widowControl w:val="0"/>
              <w:spacing w:before="120"/>
              <w:jc w:val="center"/>
            </w:pPr>
            <w:r w:rsidRPr="004D3C60">
              <w:t>14628,3</w:t>
            </w:r>
          </w:p>
        </w:tc>
        <w:tc>
          <w:tcPr>
            <w:tcW w:w="1005" w:type="dxa"/>
          </w:tcPr>
          <w:p w:rsidR="009C371A" w:rsidRPr="004D3C60" w:rsidRDefault="009C371A" w:rsidP="00AD6A30">
            <w:pPr>
              <w:keepNext/>
              <w:widowControl w:val="0"/>
              <w:spacing w:before="120"/>
              <w:jc w:val="center"/>
            </w:pPr>
            <w:r w:rsidRPr="004D3C60">
              <w:t>18925,6</w:t>
            </w:r>
          </w:p>
        </w:tc>
        <w:tc>
          <w:tcPr>
            <w:tcW w:w="1150" w:type="dxa"/>
          </w:tcPr>
          <w:p w:rsidR="009C371A" w:rsidRPr="004D3C60" w:rsidRDefault="009C371A" w:rsidP="00AD6A30">
            <w:pPr>
              <w:keepNext/>
              <w:widowControl w:val="0"/>
              <w:spacing w:before="120"/>
              <w:jc w:val="center"/>
            </w:pPr>
            <w:r w:rsidRPr="004D3C60">
              <w:t>15862,9</w:t>
            </w:r>
          </w:p>
        </w:tc>
        <w:tc>
          <w:tcPr>
            <w:tcW w:w="1003" w:type="dxa"/>
          </w:tcPr>
          <w:p w:rsidR="009C371A" w:rsidRPr="004D3C60" w:rsidRDefault="009C371A" w:rsidP="00AD6A30">
            <w:pPr>
              <w:keepNext/>
              <w:widowControl w:val="0"/>
              <w:spacing w:before="120"/>
              <w:jc w:val="center"/>
            </w:pPr>
            <w:r w:rsidRPr="004D3C60">
              <w:t>15150,4</w:t>
            </w:r>
          </w:p>
        </w:tc>
        <w:tc>
          <w:tcPr>
            <w:tcW w:w="1061" w:type="dxa"/>
          </w:tcPr>
          <w:p w:rsidR="009C371A" w:rsidRPr="004D3C60" w:rsidRDefault="009C371A" w:rsidP="00AD6A30">
            <w:pPr>
              <w:keepNext/>
              <w:widowControl w:val="0"/>
              <w:spacing w:before="120"/>
              <w:jc w:val="center"/>
            </w:pPr>
            <w:r w:rsidRPr="004D3C60">
              <w:t>15882,2</w:t>
            </w:r>
          </w:p>
        </w:tc>
        <w:tc>
          <w:tcPr>
            <w:tcW w:w="1134" w:type="dxa"/>
          </w:tcPr>
          <w:p w:rsidR="009C371A" w:rsidRPr="004D3C60" w:rsidRDefault="009C371A" w:rsidP="00AD6A30">
            <w:pPr>
              <w:keepNext/>
              <w:widowControl w:val="0"/>
              <w:spacing w:before="120"/>
              <w:jc w:val="center"/>
            </w:pPr>
            <w:r w:rsidRPr="004D3C60">
              <w:t>17194,9</w:t>
            </w:r>
          </w:p>
        </w:tc>
        <w:tc>
          <w:tcPr>
            <w:tcW w:w="925" w:type="dxa"/>
          </w:tcPr>
          <w:p w:rsidR="009C371A" w:rsidRPr="004D3C60" w:rsidRDefault="009C371A" w:rsidP="00AD6A30">
            <w:pPr>
              <w:keepNext/>
              <w:widowControl w:val="0"/>
              <w:spacing w:before="120"/>
              <w:jc w:val="center"/>
            </w:pPr>
            <w:r w:rsidRPr="004D3C60">
              <w:t>18587,7</w:t>
            </w:r>
          </w:p>
        </w:tc>
      </w:tr>
    </w:tbl>
    <w:p w:rsidR="009C371A" w:rsidRPr="00F20B9E" w:rsidRDefault="009C371A" w:rsidP="009C371A"/>
    <w:p w:rsidR="009C371A" w:rsidRPr="00AA1753" w:rsidRDefault="009C371A" w:rsidP="009C371A">
      <w:pPr>
        <w:pStyle w:val="1"/>
        <w:spacing w:after="240"/>
        <w:ind w:firstLine="709"/>
      </w:pPr>
      <w:r>
        <w:br w:type="page"/>
      </w:r>
      <w:bookmarkStart w:id="5" w:name="_Toc280050558"/>
      <w:r w:rsidRPr="00AA1753">
        <w:lastRenderedPageBreak/>
        <w:t>2 ПОЯСНИТЕЛЬНАЯ ЗАПИСКА</w:t>
      </w:r>
      <w:bookmarkEnd w:id="5"/>
    </w:p>
    <w:p w:rsidR="009C371A" w:rsidRPr="00AA1753" w:rsidRDefault="009C371A" w:rsidP="009C371A">
      <w:pPr>
        <w:spacing w:line="360" w:lineRule="auto"/>
        <w:ind w:firstLine="709"/>
        <w:jc w:val="both"/>
        <w:rPr>
          <w:sz w:val="28"/>
        </w:rPr>
      </w:pPr>
      <w:r w:rsidRPr="00AA1753">
        <w:rPr>
          <w:sz w:val="28"/>
        </w:rPr>
        <w:t xml:space="preserve">Информационной базой разработки Комплексной программы социально-экономического развития муниципального образования «Новокузнецкий </w:t>
      </w:r>
      <w:r>
        <w:rPr>
          <w:sz w:val="28"/>
        </w:rPr>
        <w:t xml:space="preserve">муниципальный  </w:t>
      </w:r>
      <w:r w:rsidRPr="00AA1753">
        <w:rPr>
          <w:sz w:val="28"/>
        </w:rPr>
        <w:t>район» на период до 2025 года являются:</w:t>
      </w:r>
    </w:p>
    <w:p w:rsidR="009C371A" w:rsidRPr="00AA1753" w:rsidRDefault="009C371A" w:rsidP="00822AD0">
      <w:pPr>
        <w:numPr>
          <w:ilvl w:val="0"/>
          <w:numId w:val="25"/>
        </w:numPr>
        <w:tabs>
          <w:tab w:val="left" w:pos="1080"/>
        </w:tabs>
        <w:spacing w:line="360" w:lineRule="auto"/>
        <w:jc w:val="both"/>
        <w:rPr>
          <w:sz w:val="28"/>
        </w:rPr>
      </w:pPr>
      <w:r w:rsidRPr="00AA1753">
        <w:rPr>
          <w:sz w:val="28"/>
        </w:rPr>
        <w:t xml:space="preserve">отчеты о результатах и основных направлениях деятельности структурных подразделений администрации </w:t>
      </w:r>
      <w:r>
        <w:rPr>
          <w:sz w:val="28"/>
        </w:rPr>
        <w:t xml:space="preserve"> Новокузнецкого муниципального района</w:t>
      </w:r>
      <w:r w:rsidRPr="00AA1753">
        <w:rPr>
          <w:sz w:val="28"/>
        </w:rPr>
        <w:t>;</w:t>
      </w:r>
    </w:p>
    <w:p w:rsidR="009C371A" w:rsidRPr="00AA1753" w:rsidRDefault="009C371A" w:rsidP="00822AD0">
      <w:pPr>
        <w:numPr>
          <w:ilvl w:val="0"/>
          <w:numId w:val="25"/>
        </w:numPr>
        <w:tabs>
          <w:tab w:val="left" w:pos="1080"/>
        </w:tabs>
        <w:spacing w:line="360" w:lineRule="auto"/>
        <w:jc w:val="both"/>
        <w:rPr>
          <w:sz w:val="28"/>
        </w:rPr>
      </w:pPr>
      <w:r w:rsidRPr="00AA1753">
        <w:rPr>
          <w:sz w:val="28"/>
        </w:rPr>
        <w:t>прогнозы деятельности предприятий, учреждений и организаций района об их перспективах до 2025 года;</w:t>
      </w:r>
    </w:p>
    <w:p w:rsidR="009C371A" w:rsidRPr="00AA1753" w:rsidRDefault="009C371A" w:rsidP="00822AD0">
      <w:pPr>
        <w:numPr>
          <w:ilvl w:val="0"/>
          <w:numId w:val="25"/>
        </w:numPr>
        <w:tabs>
          <w:tab w:val="left" w:pos="1080"/>
        </w:tabs>
        <w:spacing w:line="360" w:lineRule="auto"/>
        <w:jc w:val="both"/>
        <w:rPr>
          <w:sz w:val="28"/>
        </w:rPr>
      </w:pPr>
      <w:r w:rsidRPr="00AA1753">
        <w:rPr>
          <w:sz w:val="28"/>
        </w:rPr>
        <w:t>экспертные заключения о тенденциях развития района в 2007-2025 гг. с учетом оценки социально-экономического развития  района в 201</w:t>
      </w:r>
      <w:r>
        <w:rPr>
          <w:sz w:val="28"/>
        </w:rPr>
        <w:t>3</w:t>
      </w:r>
      <w:r w:rsidRPr="00AA1753">
        <w:rPr>
          <w:sz w:val="28"/>
        </w:rPr>
        <w:t xml:space="preserve"> г., итогов развития в 200</w:t>
      </w:r>
      <w:r>
        <w:rPr>
          <w:sz w:val="28"/>
        </w:rPr>
        <w:t>7</w:t>
      </w:r>
      <w:r w:rsidRPr="00AA1753">
        <w:rPr>
          <w:sz w:val="28"/>
        </w:rPr>
        <w:t>-20</w:t>
      </w:r>
      <w:r>
        <w:rPr>
          <w:sz w:val="28"/>
        </w:rPr>
        <w:t>12</w:t>
      </w:r>
      <w:r w:rsidRPr="00AA1753">
        <w:rPr>
          <w:sz w:val="28"/>
        </w:rPr>
        <w:t xml:space="preserve"> гг.; </w:t>
      </w:r>
    </w:p>
    <w:p w:rsidR="009C371A" w:rsidRPr="00AA1753" w:rsidRDefault="009C371A" w:rsidP="00822AD0">
      <w:pPr>
        <w:numPr>
          <w:ilvl w:val="0"/>
          <w:numId w:val="25"/>
        </w:numPr>
        <w:tabs>
          <w:tab w:val="left" w:pos="1080"/>
        </w:tabs>
        <w:spacing w:line="360" w:lineRule="auto"/>
        <w:jc w:val="both"/>
        <w:rPr>
          <w:sz w:val="28"/>
        </w:rPr>
      </w:pPr>
      <w:r w:rsidRPr="00AA1753">
        <w:rPr>
          <w:sz w:val="28"/>
        </w:rPr>
        <w:t>результаты SWOT-анализа социально-экономического развития Новокузнецкого района в целом и по территориям;</w:t>
      </w:r>
    </w:p>
    <w:p w:rsidR="009C371A" w:rsidRPr="00AA1753" w:rsidRDefault="009C371A" w:rsidP="00822AD0">
      <w:pPr>
        <w:numPr>
          <w:ilvl w:val="0"/>
          <w:numId w:val="25"/>
        </w:numPr>
        <w:tabs>
          <w:tab w:val="left" w:pos="1080"/>
        </w:tabs>
        <w:spacing w:line="360" w:lineRule="auto"/>
        <w:jc w:val="both"/>
        <w:rPr>
          <w:sz w:val="28"/>
        </w:rPr>
      </w:pPr>
      <w:r w:rsidRPr="00AA1753">
        <w:rPr>
          <w:sz w:val="28"/>
        </w:rPr>
        <w:t>анкеты населения, общественных организаций, бизнеса, муниципальных служащих.</w:t>
      </w:r>
    </w:p>
    <w:p w:rsidR="009C371A" w:rsidRPr="00AA1753" w:rsidRDefault="009C371A" w:rsidP="009C371A">
      <w:pPr>
        <w:spacing w:line="360" w:lineRule="auto"/>
        <w:ind w:firstLine="709"/>
        <w:jc w:val="both"/>
        <w:rPr>
          <w:sz w:val="28"/>
        </w:rPr>
      </w:pPr>
      <w:r w:rsidRPr="00AA1753">
        <w:rPr>
          <w:sz w:val="28"/>
        </w:rPr>
        <w:t>Формирование и анализ информационной базы, выделение проблем социально-экономического развития Новокузнецкого</w:t>
      </w:r>
      <w:r>
        <w:rPr>
          <w:sz w:val="28"/>
        </w:rPr>
        <w:t xml:space="preserve"> муниципального </w:t>
      </w:r>
      <w:r w:rsidRPr="00AA1753">
        <w:rPr>
          <w:sz w:val="28"/>
        </w:rPr>
        <w:t xml:space="preserve"> района, а также формулирование стратегических приоритетов развития района и соответствующих им целей, задач и конечных результатов проводятся по четырем основным блокам:</w:t>
      </w:r>
    </w:p>
    <w:p w:rsidR="009C371A" w:rsidRPr="00AA1753" w:rsidRDefault="009C371A" w:rsidP="00822AD0">
      <w:pPr>
        <w:numPr>
          <w:ilvl w:val="0"/>
          <w:numId w:val="26"/>
        </w:numPr>
        <w:tabs>
          <w:tab w:val="left" w:pos="1080"/>
        </w:tabs>
        <w:spacing w:line="360" w:lineRule="auto"/>
        <w:jc w:val="both"/>
        <w:rPr>
          <w:sz w:val="28"/>
        </w:rPr>
      </w:pPr>
      <w:r w:rsidRPr="00AA1753">
        <w:rPr>
          <w:sz w:val="28"/>
        </w:rPr>
        <w:t>социальному (сферы здравоохранения, образования, культуры, социальной защиты, жилищно-коммунального хозяйства, физкультура и спорт, молодежная политика и др.);</w:t>
      </w:r>
    </w:p>
    <w:p w:rsidR="009C371A" w:rsidRPr="00AA1753" w:rsidRDefault="009C371A" w:rsidP="00822AD0">
      <w:pPr>
        <w:numPr>
          <w:ilvl w:val="0"/>
          <w:numId w:val="26"/>
        </w:numPr>
        <w:tabs>
          <w:tab w:val="left" w:pos="1080"/>
        </w:tabs>
        <w:spacing w:line="360" w:lineRule="auto"/>
        <w:jc w:val="both"/>
        <w:rPr>
          <w:sz w:val="28"/>
        </w:rPr>
      </w:pPr>
      <w:r w:rsidRPr="00AA1753">
        <w:rPr>
          <w:sz w:val="28"/>
        </w:rPr>
        <w:t xml:space="preserve">экономическому (промышленность, </w:t>
      </w:r>
      <w:r>
        <w:rPr>
          <w:sz w:val="28"/>
        </w:rPr>
        <w:t xml:space="preserve">инвестиционная деятельность, </w:t>
      </w:r>
      <w:r w:rsidRPr="00AA1753">
        <w:rPr>
          <w:sz w:val="28"/>
        </w:rPr>
        <w:t>малое предпринимательство);</w:t>
      </w:r>
    </w:p>
    <w:p w:rsidR="009C371A" w:rsidRPr="00AA1753" w:rsidRDefault="009C371A" w:rsidP="00822AD0">
      <w:pPr>
        <w:numPr>
          <w:ilvl w:val="0"/>
          <w:numId w:val="26"/>
        </w:numPr>
        <w:tabs>
          <w:tab w:val="left" w:pos="1080"/>
        </w:tabs>
        <w:spacing w:line="360" w:lineRule="auto"/>
        <w:jc w:val="both"/>
        <w:rPr>
          <w:sz w:val="28"/>
        </w:rPr>
      </w:pPr>
      <w:r w:rsidRPr="00AA1753">
        <w:rPr>
          <w:sz w:val="28"/>
        </w:rPr>
        <w:t>экологическому;</w:t>
      </w:r>
    </w:p>
    <w:p w:rsidR="009C371A" w:rsidRPr="00AA1753" w:rsidRDefault="009C371A" w:rsidP="00822AD0">
      <w:pPr>
        <w:numPr>
          <w:ilvl w:val="0"/>
          <w:numId w:val="26"/>
        </w:numPr>
        <w:tabs>
          <w:tab w:val="left" w:pos="1080"/>
        </w:tabs>
        <w:spacing w:line="360" w:lineRule="auto"/>
        <w:jc w:val="both"/>
        <w:rPr>
          <w:sz w:val="28"/>
        </w:rPr>
      </w:pPr>
      <w:r w:rsidRPr="00AA1753">
        <w:rPr>
          <w:sz w:val="28"/>
        </w:rPr>
        <w:t>пространственному (градостроительному).</w:t>
      </w:r>
    </w:p>
    <w:p w:rsidR="009C371A" w:rsidRPr="00AA1753" w:rsidRDefault="009C371A" w:rsidP="009C371A">
      <w:pPr>
        <w:spacing w:line="360" w:lineRule="auto"/>
        <w:ind w:firstLine="709"/>
        <w:jc w:val="both"/>
        <w:rPr>
          <w:sz w:val="28"/>
        </w:rPr>
      </w:pPr>
      <w:r w:rsidRPr="00AA1753">
        <w:rPr>
          <w:sz w:val="28"/>
        </w:rPr>
        <w:lastRenderedPageBreak/>
        <w:t xml:space="preserve">Выявленные проблемы в Комплексной программе социально-экономического развития муниципального образования «Новокузнецкий </w:t>
      </w:r>
      <w:r>
        <w:rPr>
          <w:sz w:val="28"/>
        </w:rPr>
        <w:t xml:space="preserve">муниципальный </w:t>
      </w:r>
      <w:r w:rsidRPr="00AA1753">
        <w:rPr>
          <w:sz w:val="28"/>
        </w:rPr>
        <w:t>район» на период до 2025 года решаются в рамках стратегических приоритетов по следующим блокам:</w:t>
      </w:r>
    </w:p>
    <w:p w:rsidR="009C371A" w:rsidRPr="00AA1753" w:rsidRDefault="009C371A" w:rsidP="00822AD0">
      <w:pPr>
        <w:numPr>
          <w:ilvl w:val="0"/>
          <w:numId w:val="27"/>
        </w:numPr>
        <w:spacing w:line="360" w:lineRule="auto"/>
        <w:jc w:val="both"/>
        <w:rPr>
          <w:sz w:val="28"/>
        </w:rPr>
      </w:pPr>
      <w:r>
        <w:rPr>
          <w:sz w:val="28"/>
        </w:rPr>
        <w:t>с</w:t>
      </w:r>
      <w:r w:rsidRPr="00AA1753">
        <w:rPr>
          <w:sz w:val="28"/>
        </w:rPr>
        <w:t>оциальный блок</w:t>
      </w:r>
      <w:r>
        <w:rPr>
          <w:sz w:val="28"/>
        </w:rPr>
        <w:t>;</w:t>
      </w:r>
    </w:p>
    <w:p w:rsidR="009C371A" w:rsidRPr="00AA1753" w:rsidRDefault="009C371A" w:rsidP="00822AD0">
      <w:pPr>
        <w:numPr>
          <w:ilvl w:val="0"/>
          <w:numId w:val="27"/>
        </w:numPr>
        <w:spacing w:line="360" w:lineRule="auto"/>
        <w:jc w:val="both"/>
        <w:rPr>
          <w:sz w:val="28"/>
        </w:rPr>
      </w:pPr>
      <w:r>
        <w:rPr>
          <w:sz w:val="28"/>
        </w:rPr>
        <w:t>экономический блок;</w:t>
      </w:r>
    </w:p>
    <w:p w:rsidR="009C371A" w:rsidRPr="00AA1753" w:rsidRDefault="009C371A" w:rsidP="00822AD0">
      <w:pPr>
        <w:numPr>
          <w:ilvl w:val="0"/>
          <w:numId w:val="27"/>
        </w:numPr>
        <w:spacing w:line="360" w:lineRule="auto"/>
        <w:jc w:val="both"/>
        <w:rPr>
          <w:sz w:val="28"/>
        </w:rPr>
      </w:pPr>
      <w:r>
        <w:rPr>
          <w:sz w:val="28"/>
        </w:rPr>
        <w:t>экологический блок;</w:t>
      </w:r>
    </w:p>
    <w:p w:rsidR="009C371A" w:rsidRPr="00AA1753" w:rsidRDefault="009C371A" w:rsidP="00822AD0">
      <w:pPr>
        <w:numPr>
          <w:ilvl w:val="0"/>
          <w:numId w:val="27"/>
        </w:numPr>
        <w:spacing w:line="360" w:lineRule="auto"/>
        <w:jc w:val="both"/>
        <w:rPr>
          <w:sz w:val="28"/>
        </w:rPr>
      </w:pPr>
      <w:r>
        <w:rPr>
          <w:sz w:val="28"/>
        </w:rPr>
        <w:t>п</w:t>
      </w:r>
      <w:r w:rsidRPr="00AA1753">
        <w:rPr>
          <w:sz w:val="28"/>
        </w:rPr>
        <w:t>ространственный блок.</w:t>
      </w:r>
    </w:p>
    <w:p w:rsidR="009C371A" w:rsidRPr="00F3176D" w:rsidRDefault="009C371A" w:rsidP="009C371A">
      <w:pPr>
        <w:spacing w:after="240" w:line="360" w:lineRule="auto"/>
        <w:ind w:left="720" w:hanging="11"/>
        <w:rPr>
          <w:b/>
          <w:sz w:val="32"/>
          <w:szCs w:val="32"/>
        </w:rPr>
      </w:pPr>
      <w:r>
        <w:rPr>
          <w:sz w:val="20"/>
          <w:szCs w:val="20"/>
        </w:rPr>
        <w:br w:type="page"/>
      </w:r>
      <w:r w:rsidRPr="00F3176D">
        <w:rPr>
          <w:b/>
          <w:sz w:val="32"/>
          <w:szCs w:val="32"/>
        </w:rPr>
        <w:lastRenderedPageBreak/>
        <w:t>3</w:t>
      </w:r>
      <w:r>
        <w:rPr>
          <w:b/>
          <w:sz w:val="32"/>
          <w:szCs w:val="32"/>
        </w:rPr>
        <w:t xml:space="preserve">. </w:t>
      </w:r>
      <w:r w:rsidRPr="00F3176D">
        <w:rPr>
          <w:b/>
          <w:sz w:val="32"/>
          <w:szCs w:val="32"/>
        </w:rPr>
        <w:t xml:space="preserve"> ПАСПОРТ МУНИЦИПАЛЬНОГО ОБРАЗОВАНИЯ «НОВОКУЗНЕЦКИЙ </w:t>
      </w:r>
      <w:r>
        <w:rPr>
          <w:b/>
          <w:sz w:val="32"/>
          <w:szCs w:val="32"/>
        </w:rPr>
        <w:t xml:space="preserve">МУНИЦИПАЛЬНЫЙ </w:t>
      </w:r>
      <w:r w:rsidRPr="00F3176D">
        <w:rPr>
          <w:b/>
          <w:sz w:val="32"/>
          <w:szCs w:val="32"/>
        </w:rPr>
        <w:t>РАЙОН»</w:t>
      </w:r>
    </w:p>
    <w:tbl>
      <w:tblPr>
        <w:tblW w:w="0" w:type="auto"/>
        <w:jc w:val="center"/>
        <w:tblLook w:val="01E0"/>
      </w:tblPr>
      <w:tblGrid>
        <w:gridCol w:w="4785"/>
        <w:gridCol w:w="4785"/>
      </w:tblGrid>
      <w:tr w:rsidR="009C371A" w:rsidTr="00AD6A30">
        <w:trPr>
          <w:jc w:val="center"/>
        </w:trPr>
        <w:tc>
          <w:tcPr>
            <w:tcW w:w="4785" w:type="dxa"/>
            <w:vAlign w:val="center"/>
          </w:tcPr>
          <w:p w:rsidR="009C371A" w:rsidRDefault="009C371A" w:rsidP="00AD6A30">
            <w:pPr>
              <w:jc w:val="center"/>
            </w:pPr>
            <w:r>
              <w:rPr>
                <w:noProof/>
              </w:rPr>
              <w:drawing>
                <wp:inline distT="0" distB="0" distL="0" distR="0">
                  <wp:extent cx="1133475" cy="14668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3475" cy="1466850"/>
                          </a:xfrm>
                          <a:prstGeom prst="rect">
                            <a:avLst/>
                          </a:prstGeom>
                          <a:noFill/>
                          <a:ln>
                            <a:noFill/>
                          </a:ln>
                        </pic:spPr>
                      </pic:pic>
                    </a:graphicData>
                  </a:graphic>
                </wp:inline>
              </w:drawing>
            </w:r>
          </w:p>
        </w:tc>
        <w:tc>
          <w:tcPr>
            <w:tcW w:w="4785" w:type="dxa"/>
          </w:tcPr>
          <w:p w:rsidR="009C371A" w:rsidRPr="00F3176D" w:rsidRDefault="009C371A" w:rsidP="00AD6A30">
            <w:pPr>
              <w:shd w:val="clear" w:color="auto" w:fill="FFFFFF"/>
              <w:rPr>
                <w:sz w:val="28"/>
                <w:szCs w:val="28"/>
              </w:rPr>
            </w:pPr>
            <w:r w:rsidRPr="00F3176D">
              <w:rPr>
                <w:b/>
                <w:bCs/>
                <w:color w:val="000000"/>
                <w:spacing w:val="-11"/>
                <w:sz w:val="28"/>
                <w:szCs w:val="28"/>
              </w:rPr>
              <w:t xml:space="preserve">Администрация </w:t>
            </w:r>
            <w:r>
              <w:rPr>
                <w:b/>
                <w:bCs/>
                <w:color w:val="000000"/>
                <w:spacing w:val="-11"/>
                <w:sz w:val="28"/>
                <w:szCs w:val="28"/>
              </w:rPr>
              <w:t xml:space="preserve">Новокузнецкого муниципального </w:t>
            </w:r>
            <w:r w:rsidRPr="00F3176D">
              <w:rPr>
                <w:b/>
                <w:bCs/>
                <w:color w:val="000000"/>
                <w:spacing w:val="-11"/>
                <w:sz w:val="28"/>
                <w:szCs w:val="28"/>
              </w:rPr>
              <w:t>района</w:t>
            </w:r>
          </w:p>
          <w:p w:rsidR="009C371A" w:rsidRPr="00F3176D" w:rsidRDefault="009C371A" w:rsidP="00AD6A30">
            <w:pPr>
              <w:shd w:val="clear" w:color="auto" w:fill="FFFFFF"/>
              <w:ind w:left="5"/>
              <w:rPr>
                <w:color w:val="000000"/>
                <w:sz w:val="28"/>
                <w:szCs w:val="28"/>
              </w:rPr>
            </w:pPr>
            <w:r w:rsidRPr="00F3176D">
              <w:rPr>
                <w:color w:val="000000"/>
                <w:sz w:val="28"/>
                <w:szCs w:val="28"/>
              </w:rPr>
              <w:t>654041,г.</w:t>
            </w:r>
            <w:r>
              <w:rPr>
                <w:color w:val="000000"/>
                <w:sz w:val="28"/>
                <w:szCs w:val="28"/>
              </w:rPr>
              <w:t xml:space="preserve"> </w:t>
            </w:r>
            <w:r w:rsidRPr="00F3176D">
              <w:rPr>
                <w:color w:val="000000"/>
                <w:sz w:val="28"/>
                <w:szCs w:val="28"/>
              </w:rPr>
              <w:t xml:space="preserve">Новокузнецк. </w:t>
            </w:r>
          </w:p>
          <w:p w:rsidR="009C371A" w:rsidRPr="00F3176D" w:rsidRDefault="009C371A" w:rsidP="00AD6A30">
            <w:pPr>
              <w:shd w:val="clear" w:color="auto" w:fill="FFFFFF"/>
              <w:ind w:left="5"/>
              <w:rPr>
                <w:color w:val="000000"/>
                <w:sz w:val="28"/>
                <w:szCs w:val="28"/>
              </w:rPr>
            </w:pPr>
            <w:r w:rsidRPr="00F3176D">
              <w:rPr>
                <w:color w:val="000000"/>
                <w:sz w:val="28"/>
                <w:szCs w:val="28"/>
              </w:rPr>
              <w:t>Ул.</w:t>
            </w:r>
            <w:r>
              <w:rPr>
                <w:color w:val="000000"/>
                <w:sz w:val="28"/>
                <w:szCs w:val="28"/>
              </w:rPr>
              <w:t xml:space="preserve"> </w:t>
            </w:r>
            <w:r w:rsidRPr="00F3176D">
              <w:rPr>
                <w:color w:val="000000"/>
                <w:sz w:val="28"/>
                <w:szCs w:val="28"/>
              </w:rPr>
              <w:t>Сеченова 25</w:t>
            </w:r>
          </w:p>
          <w:p w:rsidR="009C371A" w:rsidRPr="00F3176D" w:rsidRDefault="009C371A" w:rsidP="00AD6A30">
            <w:pPr>
              <w:shd w:val="clear" w:color="auto" w:fill="FFFFFF"/>
              <w:ind w:left="5"/>
              <w:rPr>
                <w:color w:val="000000"/>
                <w:sz w:val="28"/>
                <w:szCs w:val="28"/>
              </w:rPr>
            </w:pPr>
            <w:r>
              <w:rPr>
                <w:color w:val="000000"/>
                <w:sz w:val="28"/>
                <w:szCs w:val="28"/>
              </w:rPr>
              <w:t>тел. 32-08-27</w:t>
            </w:r>
            <w:r w:rsidRPr="00F3176D">
              <w:rPr>
                <w:color w:val="000000"/>
                <w:sz w:val="28"/>
                <w:szCs w:val="28"/>
              </w:rPr>
              <w:t>, факс. 77-95-66</w:t>
            </w:r>
          </w:p>
          <w:p w:rsidR="009C371A" w:rsidRPr="00030F1C" w:rsidRDefault="009C371A" w:rsidP="00AD6A30">
            <w:pPr>
              <w:shd w:val="clear" w:color="auto" w:fill="FFFFFF"/>
              <w:ind w:left="5"/>
              <w:rPr>
                <w:sz w:val="28"/>
                <w:szCs w:val="28"/>
              </w:rPr>
            </w:pPr>
            <w:r w:rsidRPr="00F3176D">
              <w:rPr>
                <w:color w:val="000000"/>
                <w:sz w:val="28"/>
                <w:szCs w:val="28"/>
                <w:lang w:val="en-US"/>
              </w:rPr>
              <w:t>E</w:t>
            </w:r>
            <w:r w:rsidRPr="00030F1C">
              <w:rPr>
                <w:color w:val="000000"/>
                <w:sz w:val="28"/>
                <w:szCs w:val="28"/>
              </w:rPr>
              <w:t>-</w:t>
            </w:r>
            <w:r w:rsidRPr="00F3176D">
              <w:rPr>
                <w:color w:val="000000"/>
                <w:sz w:val="28"/>
                <w:szCs w:val="28"/>
                <w:lang w:val="en-US"/>
              </w:rPr>
              <w:t>mail</w:t>
            </w:r>
            <w:r w:rsidRPr="00030F1C">
              <w:rPr>
                <w:color w:val="000000"/>
                <w:sz w:val="28"/>
                <w:szCs w:val="28"/>
              </w:rPr>
              <w:t xml:space="preserve">: </w:t>
            </w:r>
            <w:proofErr w:type="spellStart"/>
            <w:r w:rsidRPr="00F3176D">
              <w:rPr>
                <w:color w:val="000000"/>
                <w:sz w:val="28"/>
                <w:szCs w:val="28"/>
                <w:lang w:val="en-US"/>
              </w:rPr>
              <w:t>adm</w:t>
            </w:r>
            <w:proofErr w:type="spellEnd"/>
            <w:r w:rsidRPr="00030F1C">
              <w:rPr>
                <w:color w:val="000000"/>
                <w:sz w:val="28"/>
                <w:szCs w:val="28"/>
              </w:rPr>
              <w:t>@</w:t>
            </w:r>
            <w:proofErr w:type="spellStart"/>
            <w:r w:rsidRPr="00F3176D">
              <w:rPr>
                <w:color w:val="000000"/>
                <w:sz w:val="28"/>
                <w:szCs w:val="28"/>
                <w:lang w:val="en-US"/>
              </w:rPr>
              <w:t>rfo</w:t>
            </w:r>
            <w:proofErr w:type="spellEnd"/>
            <w:r w:rsidRPr="00030F1C">
              <w:rPr>
                <w:color w:val="000000"/>
                <w:sz w:val="28"/>
                <w:szCs w:val="28"/>
              </w:rPr>
              <w:t>.</w:t>
            </w:r>
            <w:proofErr w:type="spellStart"/>
            <w:r w:rsidRPr="00F3176D">
              <w:rPr>
                <w:color w:val="000000"/>
                <w:sz w:val="28"/>
                <w:szCs w:val="28"/>
                <w:lang w:val="en-US"/>
              </w:rPr>
              <w:t>nkz</w:t>
            </w:r>
            <w:proofErr w:type="spellEnd"/>
            <w:r w:rsidRPr="00030F1C">
              <w:rPr>
                <w:color w:val="000000"/>
                <w:sz w:val="28"/>
                <w:szCs w:val="28"/>
              </w:rPr>
              <w:t>.</w:t>
            </w:r>
            <w:proofErr w:type="spellStart"/>
            <w:r w:rsidRPr="00F3176D">
              <w:rPr>
                <w:color w:val="000000"/>
                <w:sz w:val="28"/>
                <w:szCs w:val="28"/>
                <w:lang w:val="en-US"/>
              </w:rPr>
              <w:t>ru</w:t>
            </w:r>
            <w:proofErr w:type="spellEnd"/>
          </w:p>
          <w:p w:rsidR="009C371A" w:rsidRPr="00F3176D" w:rsidRDefault="009C371A" w:rsidP="00AD6A30">
            <w:pPr>
              <w:shd w:val="clear" w:color="auto" w:fill="FFFFFF"/>
              <w:ind w:left="10"/>
              <w:rPr>
                <w:sz w:val="28"/>
                <w:szCs w:val="28"/>
              </w:rPr>
            </w:pPr>
            <w:r w:rsidRPr="00F3176D">
              <w:rPr>
                <w:b/>
                <w:bCs/>
                <w:color w:val="000000"/>
                <w:spacing w:val="-11"/>
                <w:sz w:val="28"/>
                <w:szCs w:val="28"/>
              </w:rPr>
              <w:t>Глав</w:t>
            </w:r>
            <w:r>
              <w:rPr>
                <w:b/>
                <w:bCs/>
                <w:color w:val="000000"/>
                <w:spacing w:val="-11"/>
                <w:sz w:val="28"/>
                <w:szCs w:val="28"/>
              </w:rPr>
              <w:t>а</w:t>
            </w:r>
            <w:r w:rsidRPr="00F3176D">
              <w:rPr>
                <w:b/>
                <w:bCs/>
                <w:color w:val="000000"/>
                <w:spacing w:val="-11"/>
                <w:sz w:val="28"/>
                <w:szCs w:val="28"/>
              </w:rPr>
              <w:t xml:space="preserve"> </w:t>
            </w:r>
            <w:r>
              <w:rPr>
                <w:b/>
                <w:bCs/>
                <w:color w:val="000000"/>
                <w:spacing w:val="-11"/>
                <w:sz w:val="28"/>
                <w:szCs w:val="28"/>
              </w:rPr>
              <w:t xml:space="preserve"> Новокузнецкого </w:t>
            </w:r>
            <w:r w:rsidRPr="00F3176D">
              <w:rPr>
                <w:b/>
                <w:bCs/>
                <w:color w:val="000000"/>
                <w:spacing w:val="-11"/>
                <w:sz w:val="28"/>
                <w:szCs w:val="28"/>
              </w:rPr>
              <w:t>района</w:t>
            </w:r>
          </w:p>
          <w:p w:rsidR="009C371A" w:rsidRPr="00F3176D" w:rsidRDefault="009C371A" w:rsidP="00AD6A30">
            <w:pPr>
              <w:shd w:val="clear" w:color="auto" w:fill="FFFFFF"/>
              <w:ind w:left="10"/>
              <w:rPr>
                <w:b/>
                <w:sz w:val="28"/>
                <w:szCs w:val="28"/>
              </w:rPr>
            </w:pPr>
            <w:proofErr w:type="spellStart"/>
            <w:r>
              <w:rPr>
                <w:b/>
                <w:color w:val="000000"/>
                <w:spacing w:val="-10"/>
                <w:sz w:val="28"/>
                <w:szCs w:val="28"/>
              </w:rPr>
              <w:t>Манузин</w:t>
            </w:r>
            <w:proofErr w:type="spellEnd"/>
            <w:r>
              <w:rPr>
                <w:b/>
                <w:color w:val="000000"/>
                <w:spacing w:val="-10"/>
                <w:sz w:val="28"/>
                <w:szCs w:val="28"/>
              </w:rPr>
              <w:t xml:space="preserve"> Евгений  Александрович</w:t>
            </w:r>
          </w:p>
          <w:p w:rsidR="009C371A" w:rsidRPr="00F3176D" w:rsidRDefault="009C371A" w:rsidP="00AD6A30">
            <w:pPr>
              <w:shd w:val="clear" w:color="auto" w:fill="FFFFFF"/>
              <w:ind w:left="14"/>
              <w:rPr>
                <w:sz w:val="28"/>
                <w:szCs w:val="28"/>
              </w:rPr>
            </w:pPr>
            <w:r w:rsidRPr="00F3176D">
              <w:rPr>
                <w:color w:val="000000"/>
                <w:sz w:val="28"/>
                <w:szCs w:val="28"/>
              </w:rPr>
              <w:t>тел.</w:t>
            </w:r>
            <w:r>
              <w:rPr>
                <w:color w:val="000000"/>
                <w:sz w:val="28"/>
                <w:szCs w:val="28"/>
              </w:rPr>
              <w:t>8(384-3)32-08-27</w:t>
            </w:r>
          </w:p>
          <w:p w:rsidR="009C371A" w:rsidRPr="00F75DB3" w:rsidRDefault="009C371A" w:rsidP="00AD6A30">
            <w:pPr>
              <w:shd w:val="clear" w:color="auto" w:fill="FFFFFF"/>
              <w:rPr>
                <w:sz w:val="26"/>
                <w:szCs w:val="26"/>
              </w:rPr>
            </w:pPr>
            <w:r w:rsidRPr="000258E2">
              <w:rPr>
                <w:sz w:val="26"/>
                <w:szCs w:val="26"/>
              </w:rPr>
              <w:t>Избран</w:t>
            </w:r>
            <w:r>
              <w:rPr>
                <w:sz w:val="26"/>
                <w:szCs w:val="26"/>
              </w:rPr>
              <w:t xml:space="preserve">  16.03.2014г.</w:t>
            </w:r>
          </w:p>
        </w:tc>
      </w:tr>
    </w:tbl>
    <w:p w:rsidR="009C371A" w:rsidRPr="00D71EB3" w:rsidRDefault="009C371A" w:rsidP="009C371A">
      <w:pPr>
        <w:shd w:val="clear" w:color="auto" w:fill="FFFFFF"/>
        <w:spacing w:before="120" w:line="360" w:lineRule="auto"/>
        <w:ind w:firstLine="709"/>
        <w:jc w:val="both"/>
        <w:rPr>
          <w:color w:val="000000"/>
          <w:sz w:val="28"/>
          <w:szCs w:val="28"/>
        </w:rPr>
      </w:pPr>
      <w:r w:rsidRPr="00D71EB3">
        <w:rPr>
          <w:b/>
          <w:color w:val="000000"/>
          <w:sz w:val="28"/>
          <w:szCs w:val="28"/>
        </w:rPr>
        <w:t>Год</w:t>
      </w:r>
      <w:r w:rsidRPr="00D71EB3">
        <w:rPr>
          <w:color w:val="000000"/>
          <w:sz w:val="28"/>
          <w:szCs w:val="28"/>
        </w:rPr>
        <w:t xml:space="preserve"> </w:t>
      </w:r>
      <w:r w:rsidRPr="00D71EB3">
        <w:rPr>
          <w:b/>
          <w:bCs/>
          <w:color w:val="000000"/>
          <w:sz w:val="28"/>
          <w:szCs w:val="28"/>
        </w:rPr>
        <w:t xml:space="preserve">образования </w:t>
      </w:r>
      <w:r w:rsidRPr="00D71EB3">
        <w:rPr>
          <w:rFonts w:ascii="Courier New" w:hAnsi="Courier New" w:cs="Courier New"/>
          <w:color w:val="000000"/>
          <w:sz w:val="28"/>
          <w:szCs w:val="28"/>
        </w:rPr>
        <w:t>­</w:t>
      </w:r>
      <w:r>
        <w:rPr>
          <w:color w:val="000000"/>
          <w:sz w:val="28"/>
          <w:szCs w:val="28"/>
        </w:rPr>
        <w:t xml:space="preserve"> 1925</w:t>
      </w:r>
      <w:r w:rsidRPr="00D71EB3">
        <w:rPr>
          <w:color w:val="000000"/>
          <w:sz w:val="28"/>
          <w:szCs w:val="28"/>
        </w:rPr>
        <w:t xml:space="preserve"> год</w:t>
      </w:r>
    </w:p>
    <w:p w:rsidR="009C371A" w:rsidRPr="00D71EB3" w:rsidRDefault="009C371A" w:rsidP="009C371A">
      <w:pPr>
        <w:shd w:val="clear" w:color="auto" w:fill="FFFFFF"/>
        <w:spacing w:line="360" w:lineRule="auto"/>
        <w:ind w:firstLine="709"/>
        <w:jc w:val="both"/>
        <w:rPr>
          <w:color w:val="000000"/>
          <w:sz w:val="28"/>
          <w:szCs w:val="28"/>
        </w:rPr>
      </w:pPr>
      <w:r w:rsidRPr="00D71EB3">
        <w:rPr>
          <w:b/>
          <w:bCs/>
          <w:color w:val="000000"/>
          <w:sz w:val="28"/>
          <w:szCs w:val="28"/>
        </w:rPr>
        <w:t xml:space="preserve">Административный центр </w:t>
      </w:r>
      <w:r w:rsidRPr="00D71EB3">
        <w:rPr>
          <w:rFonts w:ascii="Courier New" w:hAnsi="Courier New" w:cs="Courier New"/>
          <w:color w:val="000000"/>
          <w:sz w:val="28"/>
          <w:szCs w:val="28"/>
        </w:rPr>
        <w:t>­</w:t>
      </w:r>
      <w:r w:rsidRPr="00D71EB3">
        <w:rPr>
          <w:color w:val="000000"/>
          <w:sz w:val="28"/>
          <w:szCs w:val="28"/>
        </w:rPr>
        <w:t xml:space="preserve"> г.</w:t>
      </w:r>
      <w:r>
        <w:rPr>
          <w:color w:val="000000"/>
          <w:sz w:val="28"/>
          <w:szCs w:val="28"/>
        </w:rPr>
        <w:t xml:space="preserve"> </w:t>
      </w:r>
      <w:r w:rsidRPr="00D71EB3">
        <w:rPr>
          <w:color w:val="000000"/>
          <w:sz w:val="28"/>
          <w:szCs w:val="28"/>
        </w:rPr>
        <w:t>Новокузнецк</w:t>
      </w:r>
    </w:p>
    <w:p w:rsidR="009C371A" w:rsidRPr="00D71EB3" w:rsidRDefault="009C371A" w:rsidP="009C371A">
      <w:pPr>
        <w:shd w:val="clear" w:color="auto" w:fill="FFFFFF"/>
        <w:spacing w:line="360" w:lineRule="auto"/>
        <w:ind w:firstLine="709"/>
        <w:jc w:val="both"/>
        <w:rPr>
          <w:sz w:val="28"/>
          <w:szCs w:val="28"/>
        </w:rPr>
      </w:pPr>
      <w:r w:rsidRPr="00D71EB3">
        <w:rPr>
          <w:b/>
          <w:bCs/>
          <w:color w:val="000000"/>
          <w:sz w:val="28"/>
          <w:szCs w:val="28"/>
        </w:rPr>
        <w:t>Расстояние до областного центра</w:t>
      </w:r>
      <w:r w:rsidRPr="00D71EB3">
        <w:rPr>
          <w:color w:val="000000"/>
          <w:sz w:val="28"/>
          <w:szCs w:val="28"/>
        </w:rPr>
        <w:t xml:space="preserve"> – 2</w:t>
      </w:r>
      <w:r>
        <w:rPr>
          <w:color w:val="000000"/>
          <w:sz w:val="28"/>
          <w:szCs w:val="28"/>
        </w:rPr>
        <w:t>27</w:t>
      </w:r>
      <w:r w:rsidRPr="00D71EB3">
        <w:rPr>
          <w:color w:val="000000"/>
          <w:sz w:val="28"/>
          <w:szCs w:val="28"/>
        </w:rPr>
        <w:t>км.</w:t>
      </w:r>
    </w:p>
    <w:p w:rsidR="009C371A" w:rsidRPr="00D71EB3" w:rsidRDefault="009C371A" w:rsidP="009C371A">
      <w:pPr>
        <w:shd w:val="clear" w:color="auto" w:fill="FFFFFF"/>
        <w:tabs>
          <w:tab w:val="left" w:pos="3402"/>
        </w:tabs>
        <w:spacing w:line="360" w:lineRule="auto"/>
        <w:ind w:firstLine="709"/>
        <w:jc w:val="both"/>
        <w:rPr>
          <w:color w:val="000000"/>
          <w:sz w:val="28"/>
          <w:szCs w:val="28"/>
        </w:rPr>
      </w:pPr>
      <w:r w:rsidRPr="00D71EB3">
        <w:rPr>
          <w:b/>
          <w:color w:val="000000"/>
          <w:sz w:val="28"/>
          <w:szCs w:val="28"/>
        </w:rPr>
        <w:t>Площадь</w:t>
      </w:r>
      <w:r w:rsidRPr="00D71EB3">
        <w:rPr>
          <w:color w:val="000000"/>
          <w:sz w:val="28"/>
          <w:szCs w:val="28"/>
        </w:rPr>
        <w:t xml:space="preserve"> </w:t>
      </w:r>
      <w:r w:rsidRPr="00D71EB3">
        <w:rPr>
          <w:b/>
          <w:bCs/>
          <w:color w:val="000000"/>
          <w:sz w:val="28"/>
          <w:szCs w:val="28"/>
        </w:rPr>
        <w:t xml:space="preserve">территории </w:t>
      </w:r>
      <w:r w:rsidRPr="00D71EB3">
        <w:rPr>
          <w:rFonts w:ascii="Courier New" w:hAnsi="Courier New" w:cs="Courier New"/>
          <w:color w:val="000000"/>
          <w:sz w:val="28"/>
          <w:szCs w:val="28"/>
        </w:rPr>
        <w:t>­</w:t>
      </w:r>
      <w:r w:rsidRPr="00D71EB3">
        <w:rPr>
          <w:color w:val="000000"/>
          <w:sz w:val="28"/>
          <w:szCs w:val="28"/>
        </w:rPr>
        <w:t xml:space="preserve"> 1</w:t>
      </w:r>
      <w:r>
        <w:rPr>
          <w:color w:val="000000"/>
          <w:sz w:val="28"/>
          <w:szCs w:val="28"/>
        </w:rPr>
        <w:t>2</w:t>
      </w:r>
      <w:r w:rsidRPr="00D71EB3">
        <w:rPr>
          <w:color w:val="000000"/>
          <w:sz w:val="28"/>
          <w:szCs w:val="28"/>
        </w:rPr>
        <w:t>,</w:t>
      </w:r>
      <w:r>
        <w:rPr>
          <w:color w:val="000000"/>
          <w:sz w:val="28"/>
          <w:szCs w:val="28"/>
        </w:rPr>
        <w:t>5</w:t>
      </w:r>
      <w:r w:rsidRPr="00D71EB3">
        <w:rPr>
          <w:color w:val="000000"/>
          <w:sz w:val="28"/>
          <w:szCs w:val="28"/>
        </w:rPr>
        <w:t xml:space="preserve"> тыс. км</w:t>
      </w:r>
      <w:r w:rsidRPr="00D71EB3">
        <w:rPr>
          <w:color w:val="000000"/>
          <w:sz w:val="28"/>
          <w:szCs w:val="28"/>
          <w:vertAlign w:val="superscript"/>
        </w:rPr>
        <w:t>2</w:t>
      </w:r>
      <w:r w:rsidRPr="00D71EB3">
        <w:rPr>
          <w:color w:val="000000"/>
          <w:sz w:val="28"/>
          <w:szCs w:val="28"/>
        </w:rPr>
        <w:t>:</w:t>
      </w:r>
    </w:p>
    <w:p w:rsidR="009C371A" w:rsidRPr="00D71EB3" w:rsidRDefault="009C371A" w:rsidP="00822AD0">
      <w:pPr>
        <w:numPr>
          <w:ilvl w:val="0"/>
          <w:numId w:val="28"/>
        </w:numPr>
        <w:shd w:val="clear" w:color="auto" w:fill="FFFFFF"/>
        <w:tabs>
          <w:tab w:val="left" w:pos="1080"/>
        </w:tabs>
        <w:spacing w:line="360" w:lineRule="auto"/>
        <w:jc w:val="both"/>
        <w:rPr>
          <w:color w:val="000000"/>
          <w:sz w:val="28"/>
          <w:szCs w:val="28"/>
        </w:rPr>
      </w:pPr>
      <w:r w:rsidRPr="00D71EB3">
        <w:rPr>
          <w:color w:val="000000"/>
          <w:sz w:val="28"/>
          <w:szCs w:val="28"/>
        </w:rPr>
        <w:t xml:space="preserve">сельхозугодия </w:t>
      </w:r>
      <w:r w:rsidRPr="00D71EB3">
        <w:rPr>
          <w:rFonts w:ascii="Courier New" w:hAnsi="Courier New" w:cs="Courier New"/>
          <w:color w:val="000000"/>
          <w:sz w:val="28"/>
          <w:szCs w:val="28"/>
        </w:rPr>
        <w:t>­</w:t>
      </w:r>
      <w:r w:rsidRPr="00D71EB3">
        <w:rPr>
          <w:color w:val="000000"/>
          <w:sz w:val="28"/>
          <w:szCs w:val="28"/>
        </w:rPr>
        <w:t xml:space="preserve"> 161,9 тыс. га.</w:t>
      </w:r>
    </w:p>
    <w:p w:rsidR="009C371A" w:rsidRPr="00D71EB3" w:rsidRDefault="009C371A" w:rsidP="00822AD0">
      <w:pPr>
        <w:numPr>
          <w:ilvl w:val="0"/>
          <w:numId w:val="28"/>
        </w:numPr>
        <w:shd w:val="clear" w:color="auto" w:fill="FFFFFF"/>
        <w:spacing w:line="360" w:lineRule="auto"/>
        <w:ind w:firstLine="1080"/>
        <w:jc w:val="both"/>
        <w:rPr>
          <w:color w:val="000000"/>
          <w:sz w:val="28"/>
          <w:szCs w:val="28"/>
        </w:rPr>
      </w:pPr>
      <w:r w:rsidRPr="00D71EB3">
        <w:rPr>
          <w:color w:val="000000"/>
          <w:sz w:val="28"/>
          <w:szCs w:val="28"/>
        </w:rPr>
        <w:t xml:space="preserve">в т. ч. пашня </w:t>
      </w:r>
      <w:r w:rsidRPr="00D71EB3">
        <w:rPr>
          <w:rFonts w:ascii="Courier New" w:hAnsi="Courier New" w:cs="Courier New"/>
          <w:color w:val="000000"/>
          <w:sz w:val="28"/>
          <w:szCs w:val="28"/>
        </w:rPr>
        <w:t>­</w:t>
      </w:r>
      <w:r w:rsidRPr="00D71EB3">
        <w:rPr>
          <w:color w:val="000000"/>
          <w:sz w:val="28"/>
          <w:szCs w:val="28"/>
        </w:rPr>
        <w:t xml:space="preserve"> 74,6</w:t>
      </w:r>
      <w:r>
        <w:rPr>
          <w:color w:val="000000"/>
          <w:sz w:val="28"/>
          <w:szCs w:val="28"/>
        </w:rPr>
        <w:t xml:space="preserve"> </w:t>
      </w:r>
      <w:r w:rsidRPr="00D71EB3">
        <w:rPr>
          <w:color w:val="000000"/>
          <w:sz w:val="28"/>
          <w:szCs w:val="28"/>
        </w:rPr>
        <w:t>тыс. га;</w:t>
      </w:r>
    </w:p>
    <w:p w:rsidR="009C371A" w:rsidRPr="00D71EB3" w:rsidRDefault="009C371A" w:rsidP="00822AD0">
      <w:pPr>
        <w:numPr>
          <w:ilvl w:val="0"/>
          <w:numId w:val="28"/>
        </w:numPr>
        <w:shd w:val="clear" w:color="auto" w:fill="FFFFFF"/>
        <w:spacing w:line="360" w:lineRule="auto"/>
        <w:ind w:firstLine="1080"/>
        <w:jc w:val="both"/>
        <w:rPr>
          <w:color w:val="000000"/>
          <w:sz w:val="28"/>
          <w:szCs w:val="28"/>
        </w:rPr>
      </w:pPr>
      <w:r w:rsidRPr="00D71EB3">
        <w:rPr>
          <w:color w:val="000000"/>
          <w:sz w:val="28"/>
          <w:szCs w:val="28"/>
        </w:rPr>
        <w:t>сенокосы - 41,4 тыс. га;</w:t>
      </w:r>
    </w:p>
    <w:p w:rsidR="009C371A" w:rsidRPr="00D71EB3" w:rsidRDefault="009C371A" w:rsidP="00822AD0">
      <w:pPr>
        <w:numPr>
          <w:ilvl w:val="0"/>
          <w:numId w:val="28"/>
        </w:numPr>
        <w:shd w:val="clear" w:color="auto" w:fill="FFFFFF"/>
        <w:spacing w:line="360" w:lineRule="auto"/>
        <w:ind w:firstLine="1080"/>
        <w:jc w:val="both"/>
        <w:rPr>
          <w:color w:val="000000"/>
          <w:sz w:val="28"/>
          <w:szCs w:val="28"/>
        </w:rPr>
      </w:pPr>
      <w:r w:rsidRPr="00D71EB3">
        <w:rPr>
          <w:color w:val="000000"/>
          <w:sz w:val="28"/>
          <w:szCs w:val="28"/>
        </w:rPr>
        <w:t>пастбища - 40,7 тыс. га;</w:t>
      </w:r>
    </w:p>
    <w:p w:rsidR="009C371A" w:rsidRPr="00D71EB3" w:rsidRDefault="009C371A" w:rsidP="00822AD0">
      <w:pPr>
        <w:numPr>
          <w:ilvl w:val="0"/>
          <w:numId w:val="28"/>
        </w:numPr>
        <w:shd w:val="clear" w:color="auto" w:fill="FFFFFF"/>
        <w:tabs>
          <w:tab w:val="left" w:pos="1080"/>
        </w:tabs>
        <w:spacing w:line="360" w:lineRule="auto"/>
        <w:jc w:val="both"/>
        <w:rPr>
          <w:sz w:val="28"/>
          <w:szCs w:val="28"/>
        </w:rPr>
      </w:pPr>
      <w:r w:rsidRPr="00D71EB3">
        <w:rPr>
          <w:color w:val="000000"/>
          <w:sz w:val="28"/>
          <w:szCs w:val="28"/>
        </w:rPr>
        <w:t>леса</w:t>
      </w:r>
      <w:r w:rsidRPr="00D71EB3">
        <w:rPr>
          <w:rFonts w:ascii="Courier New" w:hAnsi="Courier New" w:cs="Courier New"/>
          <w:color w:val="000000"/>
          <w:sz w:val="28"/>
          <w:szCs w:val="28"/>
        </w:rPr>
        <w:t>­</w:t>
      </w:r>
      <w:r>
        <w:rPr>
          <w:color w:val="000000"/>
          <w:sz w:val="28"/>
          <w:szCs w:val="28"/>
        </w:rPr>
        <w:t xml:space="preserve"> 835</w:t>
      </w:r>
      <w:r w:rsidRPr="00D71EB3">
        <w:rPr>
          <w:color w:val="000000"/>
          <w:sz w:val="28"/>
          <w:szCs w:val="28"/>
        </w:rPr>
        <w:t>,9 тыс. га;</w:t>
      </w:r>
    </w:p>
    <w:p w:rsidR="009C371A" w:rsidRPr="00D71EB3" w:rsidRDefault="009C371A" w:rsidP="00822AD0">
      <w:pPr>
        <w:numPr>
          <w:ilvl w:val="0"/>
          <w:numId w:val="28"/>
        </w:numPr>
        <w:shd w:val="clear" w:color="auto" w:fill="FFFFFF"/>
        <w:tabs>
          <w:tab w:val="left" w:pos="1080"/>
        </w:tabs>
        <w:spacing w:line="360" w:lineRule="auto"/>
        <w:jc w:val="both"/>
        <w:rPr>
          <w:sz w:val="28"/>
          <w:szCs w:val="28"/>
        </w:rPr>
      </w:pPr>
      <w:r w:rsidRPr="00D71EB3">
        <w:rPr>
          <w:color w:val="000000"/>
          <w:sz w:val="28"/>
          <w:szCs w:val="28"/>
        </w:rPr>
        <w:t xml:space="preserve">другие земли </w:t>
      </w:r>
      <w:r w:rsidRPr="00D71EB3">
        <w:rPr>
          <w:rFonts w:ascii="Courier New" w:hAnsi="Courier New" w:cs="Courier New"/>
          <w:color w:val="000000"/>
          <w:sz w:val="28"/>
          <w:szCs w:val="28"/>
        </w:rPr>
        <w:t>­</w:t>
      </w:r>
      <w:r w:rsidRPr="00D71EB3">
        <w:rPr>
          <w:color w:val="000000"/>
          <w:sz w:val="28"/>
          <w:szCs w:val="28"/>
        </w:rPr>
        <w:t xml:space="preserve"> 113,6 тыс.га. </w:t>
      </w:r>
    </w:p>
    <w:p w:rsidR="009C371A" w:rsidRPr="00D71EB3" w:rsidRDefault="009C371A" w:rsidP="009C371A">
      <w:pPr>
        <w:shd w:val="clear" w:color="auto" w:fill="FFFFFF"/>
        <w:spacing w:line="360" w:lineRule="auto"/>
        <w:ind w:firstLine="709"/>
        <w:jc w:val="both"/>
        <w:rPr>
          <w:color w:val="000000"/>
          <w:sz w:val="28"/>
          <w:szCs w:val="28"/>
        </w:rPr>
      </w:pPr>
      <w:r w:rsidRPr="00D71EB3">
        <w:rPr>
          <w:b/>
          <w:bCs/>
          <w:color w:val="000000"/>
          <w:sz w:val="28"/>
          <w:szCs w:val="28"/>
        </w:rPr>
        <w:t>Протяженность автомобильных дорог общего пользования с твердым покрытием</w:t>
      </w:r>
      <w:r w:rsidRPr="00D71EB3">
        <w:rPr>
          <w:bCs/>
          <w:color w:val="000000"/>
          <w:sz w:val="28"/>
          <w:szCs w:val="28"/>
        </w:rPr>
        <w:t xml:space="preserve"> </w:t>
      </w:r>
      <w:r w:rsidRPr="00D71EB3">
        <w:rPr>
          <w:rFonts w:ascii="Courier New" w:hAnsi="Courier New" w:cs="Courier New"/>
          <w:color w:val="000000"/>
          <w:sz w:val="28"/>
          <w:szCs w:val="28"/>
        </w:rPr>
        <w:t>­</w:t>
      </w:r>
      <w:r w:rsidRPr="00D71EB3">
        <w:rPr>
          <w:color w:val="000000"/>
          <w:sz w:val="28"/>
          <w:szCs w:val="28"/>
        </w:rPr>
        <w:t xml:space="preserve"> </w:t>
      </w:r>
      <w:smartTag w:uri="urn:schemas-microsoft-com:office:smarttags" w:element="metricconverter">
        <w:smartTagPr>
          <w:attr w:name="ProductID" w:val="615 км"/>
        </w:smartTagPr>
        <w:r>
          <w:rPr>
            <w:bCs/>
            <w:color w:val="000000"/>
            <w:sz w:val="28"/>
            <w:szCs w:val="28"/>
          </w:rPr>
          <w:t>615</w:t>
        </w:r>
        <w:r w:rsidRPr="00D71EB3">
          <w:rPr>
            <w:bCs/>
            <w:color w:val="000000"/>
            <w:sz w:val="28"/>
            <w:szCs w:val="28"/>
          </w:rPr>
          <w:t xml:space="preserve"> </w:t>
        </w:r>
        <w:r w:rsidRPr="00D71EB3">
          <w:rPr>
            <w:color w:val="000000"/>
            <w:sz w:val="28"/>
            <w:szCs w:val="28"/>
          </w:rPr>
          <w:t>км</w:t>
        </w:r>
      </w:smartTag>
      <w:r w:rsidRPr="00D71EB3">
        <w:rPr>
          <w:color w:val="000000"/>
          <w:sz w:val="28"/>
          <w:szCs w:val="28"/>
        </w:rPr>
        <w:t>.</w:t>
      </w:r>
    </w:p>
    <w:p w:rsidR="009C371A" w:rsidRPr="00D71EB3" w:rsidRDefault="009C371A" w:rsidP="009C371A">
      <w:pPr>
        <w:shd w:val="clear" w:color="auto" w:fill="FFFFFF"/>
        <w:spacing w:line="360" w:lineRule="auto"/>
        <w:ind w:firstLine="709"/>
        <w:jc w:val="both"/>
        <w:rPr>
          <w:sz w:val="28"/>
          <w:szCs w:val="28"/>
        </w:rPr>
      </w:pPr>
      <w:r w:rsidRPr="00D71EB3">
        <w:rPr>
          <w:b/>
          <w:bCs/>
          <w:color w:val="000000"/>
          <w:sz w:val="28"/>
          <w:szCs w:val="28"/>
        </w:rPr>
        <w:t>Административно-территориальный состав:</w:t>
      </w:r>
    </w:p>
    <w:p w:rsidR="009C371A" w:rsidRPr="00D71EB3" w:rsidRDefault="009C371A" w:rsidP="00822AD0">
      <w:pPr>
        <w:numPr>
          <w:ilvl w:val="0"/>
          <w:numId w:val="29"/>
        </w:numPr>
        <w:shd w:val="clear" w:color="auto" w:fill="FFFFFF"/>
        <w:tabs>
          <w:tab w:val="clear" w:pos="23"/>
          <w:tab w:val="num" w:pos="1080"/>
        </w:tabs>
        <w:spacing w:line="360" w:lineRule="auto"/>
        <w:ind w:right="34"/>
        <w:jc w:val="both"/>
        <w:rPr>
          <w:color w:val="000000"/>
          <w:sz w:val="28"/>
          <w:szCs w:val="28"/>
        </w:rPr>
      </w:pPr>
      <w:r w:rsidRPr="00D71EB3">
        <w:rPr>
          <w:color w:val="000000"/>
          <w:sz w:val="28"/>
          <w:szCs w:val="28"/>
        </w:rPr>
        <w:t xml:space="preserve">сельские поселения </w:t>
      </w:r>
      <w:r>
        <w:rPr>
          <w:rFonts w:ascii="Courier New" w:hAnsi="Courier New" w:cs="Courier New"/>
          <w:color w:val="000000"/>
          <w:sz w:val="28"/>
          <w:szCs w:val="28"/>
        </w:rPr>
        <w:t>­</w:t>
      </w:r>
      <w:r w:rsidRPr="00D71EB3">
        <w:rPr>
          <w:color w:val="000000"/>
          <w:sz w:val="28"/>
          <w:szCs w:val="28"/>
        </w:rPr>
        <w:t xml:space="preserve"> 6</w:t>
      </w:r>
    </w:p>
    <w:p w:rsidR="009C371A" w:rsidRPr="00D71EB3" w:rsidRDefault="009C371A" w:rsidP="00822AD0">
      <w:pPr>
        <w:numPr>
          <w:ilvl w:val="0"/>
          <w:numId w:val="29"/>
        </w:numPr>
        <w:shd w:val="clear" w:color="auto" w:fill="FFFFFF"/>
        <w:tabs>
          <w:tab w:val="clear" w:pos="23"/>
          <w:tab w:val="num" w:pos="1080"/>
        </w:tabs>
        <w:spacing w:line="360" w:lineRule="auto"/>
        <w:ind w:right="34"/>
        <w:jc w:val="both"/>
        <w:rPr>
          <w:sz w:val="28"/>
          <w:szCs w:val="28"/>
        </w:rPr>
      </w:pPr>
      <w:r w:rsidRPr="00D71EB3">
        <w:rPr>
          <w:color w:val="000000"/>
          <w:sz w:val="28"/>
          <w:szCs w:val="28"/>
        </w:rPr>
        <w:t xml:space="preserve">сельских населенных пунктов </w:t>
      </w:r>
      <w:r>
        <w:rPr>
          <w:rFonts w:ascii="Courier New" w:hAnsi="Courier New" w:cs="Courier New"/>
          <w:color w:val="000000"/>
          <w:sz w:val="28"/>
          <w:szCs w:val="28"/>
        </w:rPr>
        <w:t>­</w:t>
      </w:r>
      <w:r w:rsidRPr="00D71EB3">
        <w:rPr>
          <w:color w:val="000000"/>
          <w:sz w:val="28"/>
          <w:szCs w:val="28"/>
        </w:rPr>
        <w:t xml:space="preserve"> 134</w:t>
      </w:r>
    </w:p>
    <w:p w:rsidR="009C371A" w:rsidRPr="00D71EB3" w:rsidRDefault="009C371A" w:rsidP="009C371A">
      <w:pPr>
        <w:shd w:val="clear" w:color="auto" w:fill="FFFFFF"/>
        <w:spacing w:line="360" w:lineRule="auto"/>
        <w:ind w:left="11" w:firstLine="709"/>
        <w:jc w:val="both"/>
        <w:rPr>
          <w:color w:val="000000"/>
          <w:sz w:val="28"/>
          <w:szCs w:val="28"/>
        </w:rPr>
      </w:pPr>
      <w:r w:rsidRPr="00D71EB3">
        <w:rPr>
          <w:b/>
          <w:bCs/>
          <w:color w:val="000000"/>
          <w:sz w:val="28"/>
          <w:szCs w:val="28"/>
        </w:rPr>
        <w:t>Среднегодовая численность постоянного населения</w:t>
      </w:r>
      <w:r>
        <w:rPr>
          <w:b/>
          <w:bCs/>
          <w:color w:val="000000"/>
          <w:sz w:val="28"/>
          <w:szCs w:val="28"/>
        </w:rPr>
        <w:t xml:space="preserve"> </w:t>
      </w:r>
      <w:r>
        <w:rPr>
          <w:color w:val="000000"/>
          <w:sz w:val="28"/>
          <w:szCs w:val="28"/>
        </w:rPr>
        <w:t xml:space="preserve">по итогам  2013 </w:t>
      </w:r>
      <w:r w:rsidRPr="00D71EB3">
        <w:rPr>
          <w:color w:val="000000"/>
          <w:sz w:val="28"/>
          <w:szCs w:val="28"/>
        </w:rPr>
        <w:t>года</w:t>
      </w:r>
      <w:r>
        <w:rPr>
          <w:color w:val="000000"/>
          <w:sz w:val="28"/>
          <w:szCs w:val="28"/>
        </w:rPr>
        <w:t xml:space="preserve"> - </w:t>
      </w:r>
      <w:r w:rsidRPr="00D71EB3">
        <w:rPr>
          <w:color w:val="000000"/>
          <w:sz w:val="28"/>
          <w:szCs w:val="28"/>
        </w:rPr>
        <w:t xml:space="preserve"> </w:t>
      </w:r>
      <w:r>
        <w:rPr>
          <w:color w:val="000000"/>
          <w:sz w:val="28"/>
          <w:szCs w:val="28"/>
        </w:rPr>
        <w:t xml:space="preserve"> 51,2 </w:t>
      </w:r>
      <w:r w:rsidRPr="00D71EB3">
        <w:rPr>
          <w:color w:val="000000"/>
          <w:sz w:val="28"/>
          <w:szCs w:val="28"/>
        </w:rPr>
        <w:t>тыс. чел</w:t>
      </w:r>
      <w:r>
        <w:rPr>
          <w:color w:val="000000"/>
          <w:sz w:val="28"/>
          <w:szCs w:val="28"/>
        </w:rPr>
        <w:t>:</w:t>
      </w:r>
    </w:p>
    <w:p w:rsidR="009C371A" w:rsidRPr="00D71EB3" w:rsidRDefault="009C371A" w:rsidP="00822AD0">
      <w:pPr>
        <w:numPr>
          <w:ilvl w:val="0"/>
          <w:numId w:val="30"/>
        </w:numPr>
        <w:shd w:val="clear" w:color="auto" w:fill="FFFFFF"/>
        <w:tabs>
          <w:tab w:val="clear" w:pos="567"/>
          <w:tab w:val="num" w:pos="1080"/>
        </w:tabs>
        <w:spacing w:line="360" w:lineRule="auto"/>
        <w:ind w:right="54" w:firstLine="153"/>
        <w:jc w:val="both"/>
        <w:rPr>
          <w:sz w:val="28"/>
          <w:szCs w:val="28"/>
        </w:rPr>
      </w:pPr>
      <w:r>
        <w:rPr>
          <w:color w:val="000000"/>
          <w:sz w:val="28"/>
          <w:szCs w:val="28"/>
        </w:rPr>
        <w:t>все население</w:t>
      </w:r>
      <w:r w:rsidRPr="00D71EB3">
        <w:rPr>
          <w:color w:val="000000"/>
          <w:sz w:val="28"/>
          <w:szCs w:val="28"/>
        </w:rPr>
        <w:t xml:space="preserve"> </w:t>
      </w:r>
      <w:r>
        <w:rPr>
          <w:rFonts w:ascii="Courier New" w:hAnsi="Courier New" w:cs="Courier New"/>
          <w:color w:val="000000"/>
          <w:sz w:val="28"/>
          <w:szCs w:val="28"/>
        </w:rPr>
        <w:t>­</w:t>
      </w:r>
      <w:r>
        <w:rPr>
          <w:color w:val="000000"/>
          <w:sz w:val="28"/>
          <w:szCs w:val="28"/>
        </w:rPr>
        <w:t xml:space="preserve"> 51,2 тыс. чел.</w:t>
      </w:r>
    </w:p>
    <w:p w:rsidR="009C371A" w:rsidRPr="00D71EB3" w:rsidRDefault="009C371A" w:rsidP="00822AD0">
      <w:pPr>
        <w:numPr>
          <w:ilvl w:val="0"/>
          <w:numId w:val="30"/>
        </w:numPr>
        <w:shd w:val="clear" w:color="auto" w:fill="FFFFFF"/>
        <w:tabs>
          <w:tab w:val="clear" w:pos="567"/>
          <w:tab w:val="num" w:pos="1080"/>
        </w:tabs>
        <w:spacing w:line="360" w:lineRule="auto"/>
        <w:ind w:firstLine="153"/>
        <w:jc w:val="both"/>
        <w:rPr>
          <w:sz w:val="28"/>
          <w:szCs w:val="28"/>
        </w:rPr>
      </w:pPr>
      <w:r w:rsidRPr="00D71EB3">
        <w:rPr>
          <w:color w:val="000000"/>
          <w:sz w:val="28"/>
          <w:szCs w:val="28"/>
        </w:rPr>
        <w:t xml:space="preserve">сельское </w:t>
      </w:r>
      <w:r>
        <w:rPr>
          <w:color w:val="000000"/>
          <w:sz w:val="28"/>
          <w:szCs w:val="28"/>
        </w:rPr>
        <w:t xml:space="preserve">население </w:t>
      </w:r>
      <w:r w:rsidRPr="00D71EB3">
        <w:rPr>
          <w:color w:val="000000"/>
          <w:sz w:val="28"/>
          <w:szCs w:val="28"/>
        </w:rPr>
        <w:t xml:space="preserve">– </w:t>
      </w:r>
      <w:r>
        <w:rPr>
          <w:color w:val="000000"/>
          <w:sz w:val="28"/>
          <w:szCs w:val="28"/>
        </w:rPr>
        <w:t>51,2 тыс. чел.</w:t>
      </w:r>
    </w:p>
    <w:p w:rsidR="009C371A" w:rsidRPr="00D71EB3" w:rsidRDefault="009C371A" w:rsidP="009C371A">
      <w:pPr>
        <w:shd w:val="clear" w:color="auto" w:fill="FFFFFF"/>
        <w:spacing w:line="360" w:lineRule="auto"/>
        <w:ind w:firstLine="709"/>
        <w:jc w:val="both"/>
        <w:rPr>
          <w:b/>
          <w:bCs/>
          <w:color w:val="000000"/>
          <w:sz w:val="28"/>
          <w:szCs w:val="28"/>
        </w:rPr>
      </w:pPr>
      <w:r w:rsidRPr="00D71EB3">
        <w:rPr>
          <w:b/>
          <w:color w:val="000000"/>
          <w:sz w:val="28"/>
          <w:szCs w:val="28"/>
        </w:rPr>
        <w:lastRenderedPageBreak/>
        <w:t>Удельный вес</w:t>
      </w:r>
      <w:r w:rsidRPr="00D71EB3">
        <w:rPr>
          <w:color w:val="000000"/>
          <w:sz w:val="28"/>
          <w:szCs w:val="28"/>
        </w:rPr>
        <w:t xml:space="preserve"> </w:t>
      </w:r>
      <w:r w:rsidRPr="00D71EB3">
        <w:rPr>
          <w:b/>
          <w:bCs/>
          <w:color w:val="000000"/>
          <w:sz w:val="28"/>
          <w:szCs w:val="28"/>
        </w:rPr>
        <w:t xml:space="preserve">в численности населения области – </w:t>
      </w:r>
      <w:r>
        <w:rPr>
          <w:bCs/>
          <w:color w:val="000000"/>
          <w:sz w:val="28"/>
          <w:szCs w:val="28"/>
        </w:rPr>
        <w:t>1,9</w:t>
      </w:r>
      <w:r w:rsidRPr="00D71EB3">
        <w:rPr>
          <w:bCs/>
          <w:color w:val="000000"/>
          <w:sz w:val="28"/>
          <w:szCs w:val="28"/>
        </w:rPr>
        <w:t>%</w:t>
      </w:r>
    </w:p>
    <w:p w:rsidR="009C371A" w:rsidRPr="00D71EB3" w:rsidRDefault="009C371A" w:rsidP="009C371A">
      <w:pPr>
        <w:shd w:val="clear" w:color="auto" w:fill="FFFFFF"/>
        <w:spacing w:line="360" w:lineRule="auto"/>
        <w:ind w:firstLine="709"/>
        <w:jc w:val="both"/>
        <w:rPr>
          <w:color w:val="000000"/>
          <w:sz w:val="28"/>
          <w:szCs w:val="28"/>
        </w:rPr>
      </w:pPr>
      <w:r w:rsidRPr="00D71EB3">
        <w:rPr>
          <w:b/>
          <w:bCs/>
          <w:color w:val="000000"/>
          <w:sz w:val="28"/>
          <w:szCs w:val="28"/>
        </w:rPr>
        <w:t>Плотность населения</w:t>
      </w:r>
      <w:r>
        <w:rPr>
          <w:b/>
          <w:bCs/>
          <w:color w:val="000000"/>
          <w:sz w:val="28"/>
          <w:szCs w:val="28"/>
        </w:rPr>
        <w:t xml:space="preserve"> </w:t>
      </w:r>
      <w:r>
        <w:rPr>
          <w:rFonts w:ascii="Courier New" w:hAnsi="Courier New" w:cs="Courier New"/>
          <w:color w:val="000000"/>
          <w:sz w:val="28"/>
          <w:szCs w:val="28"/>
        </w:rPr>
        <w:t>­</w:t>
      </w:r>
      <w:r>
        <w:rPr>
          <w:color w:val="000000"/>
          <w:sz w:val="28"/>
          <w:szCs w:val="28"/>
        </w:rPr>
        <w:t xml:space="preserve"> 3</w:t>
      </w:r>
      <w:r w:rsidRPr="00D71EB3">
        <w:rPr>
          <w:color w:val="000000"/>
          <w:sz w:val="28"/>
          <w:szCs w:val="28"/>
        </w:rPr>
        <w:t>,8 человек на 1 кв.м.</w:t>
      </w:r>
    </w:p>
    <w:p w:rsidR="009C371A" w:rsidRDefault="009C371A" w:rsidP="009C371A">
      <w:pPr>
        <w:shd w:val="clear" w:color="auto" w:fill="FFFFFF"/>
        <w:spacing w:line="360" w:lineRule="auto"/>
        <w:ind w:firstLine="709"/>
        <w:jc w:val="both"/>
        <w:rPr>
          <w:b/>
          <w:bCs/>
          <w:color w:val="000000"/>
          <w:sz w:val="28"/>
          <w:szCs w:val="28"/>
        </w:rPr>
      </w:pPr>
      <w:r w:rsidRPr="00D71EB3">
        <w:rPr>
          <w:b/>
          <w:color w:val="000000"/>
          <w:sz w:val="28"/>
          <w:szCs w:val="28"/>
        </w:rPr>
        <w:t>Структура</w:t>
      </w:r>
      <w:r w:rsidRPr="00D71EB3">
        <w:rPr>
          <w:color w:val="000000"/>
          <w:sz w:val="28"/>
          <w:szCs w:val="28"/>
        </w:rPr>
        <w:t xml:space="preserve"> </w:t>
      </w:r>
      <w:r w:rsidRPr="00D71EB3">
        <w:rPr>
          <w:b/>
          <w:bCs/>
          <w:color w:val="000000"/>
          <w:sz w:val="28"/>
          <w:szCs w:val="28"/>
        </w:rPr>
        <w:t>населения</w:t>
      </w:r>
      <w:r>
        <w:rPr>
          <w:b/>
          <w:bCs/>
          <w:color w:val="000000"/>
          <w:sz w:val="28"/>
          <w:szCs w:val="28"/>
        </w:rPr>
        <w:t xml:space="preserve"> </w:t>
      </w:r>
      <w:r w:rsidRPr="00D80952">
        <w:rPr>
          <w:color w:val="000000"/>
          <w:sz w:val="28"/>
          <w:szCs w:val="28"/>
        </w:rPr>
        <w:t>(по</w:t>
      </w:r>
      <w:r>
        <w:rPr>
          <w:color w:val="000000"/>
          <w:sz w:val="28"/>
          <w:szCs w:val="28"/>
        </w:rPr>
        <w:t xml:space="preserve"> итогам Всероссийской </w:t>
      </w:r>
      <w:r w:rsidRPr="00D80952">
        <w:rPr>
          <w:color w:val="000000"/>
          <w:sz w:val="28"/>
          <w:szCs w:val="28"/>
        </w:rPr>
        <w:t xml:space="preserve"> переписи</w:t>
      </w:r>
      <w:r>
        <w:rPr>
          <w:color w:val="000000"/>
          <w:sz w:val="28"/>
          <w:szCs w:val="28"/>
        </w:rPr>
        <w:t xml:space="preserve"> населения</w:t>
      </w:r>
      <w:r w:rsidRPr="00D80952">
        <w:rPr>
          <w:color w:val="000000"/>
          <w:sz w:val="28"/>
          <w:szCs w:val="28"/>
        </w:rPr>
        <w:t xml:space="preserve"> 20</w:t>
      </w:r>
      <w:r>
        <w:rPr>
          <w:color w:val="000000"/>
          <w:sz w:val="28"/>
          <w:szCs w:val="28"/>
        </w:rPr>
        <w:t>10</w:t>
      </w:r>
      <w:r w:rsidRPr="00D80952">
        <w:rPr>
          <w:color w:val="000000"/>
          <w:sz w:val="28"/>
          <w:szCs w:val="28"/>
        </w:rPr>
        <w:t xml:space="preserve"> г.</w:t>
      </w:r>
      <w:r>
        <w:rPr>
          <w:color w:val="000000"/>
          <w:sz w:val="28"/>
          <w:szCs w:val="28"/>
        </w:rPr>
        <w:t>, исходя из численности 50,6 тыс.человек</w:t>
      </w:r>
      <w:r w:rsidRPr="00D80952">
        <w:rPr>
          <w:color w:val="000000"/>
          <w:sz w:val="28"/>
          <w:szCs w:val="28"/>
        </w:rPr>
        <w:t>)</w:t>
      </w:r>
      <w:r>
        <w:rPr>
          <w:b/>
          <w:bCs/>
          <w:color w:val="000000"/>
          <w:sz w:val="28"/>
          <w:szCs w:val="28"/>
        </w:rPr>
        <w:t>:</w:t>
      </w:r>
    </w:p>
    <w:p w:rsidR="009C371A" w:rsidRPr="00D80952" w:rsidRDefault="009C371A" w:rsidP="00822AD0">
      <w:pPr>
        <w:numPr>
          <w:ilvl w:val="0"/>
          <w:numId w:val="31"/>
        </w:numPr>
        <w:shd w:val="clear" w:color="auto" w:fill="FFFFFF"/>
        <w:tabs>
          <w:tab w:val="clear" w:pos="1429"/>
          <w:tab w:val="num" w:pos="1080"/>
        </w:tabs>
        <w:spacing w:line="360" w:lineRule="auto"/>
        <w:ind w:firstLine="11"/>
        <w:jc w:val="both"/>
        <w:rPr>
          <w:bCs/>
          <w:color w:val="000000"/>
          <w:sz w:val="28"/>
          <w:szCs w:val="28"/>
        </w:rPr>
      </w:pPr>
      <w:r>
        <w:rPr>
          <w:color w:val="000000"/>
          <w:sz w:val="28"/>
          <w:szCs w:val="28"/>
        </w:rPr>
        <w:t>Национальная:</w:t>
      </w:r>
    </w:p>
    <w:p w:rsidR="009C371A" w:rsidRPr="00D80952" w:rsidRDefault="009C371A" w:rsidP="00822AD0">
      <w:pPr>
        <w:numPr>
          <w:ilvl w:val="1"/>
          <w:numId w:val="31"/>
        </w:numPr>
        <w:shd w:val="clear" w:color="auto" w:fill="FFFFFF"/>
        <w:tabs>
          <w:tab w:val="clear" w:pos="1080"/>
          <w:tab w:val="num" w:pos="1440"/>
        </w:tabs>
        <w:spacing w:line="360" w:lineRule="auto"/>
        <w:ind w:firstLine="0"/>
        <w:jc w:val="both"/>
        <w:rPr>
          <w:bCs/>
          <w:color w:val="000000"/>
          <w:sz w:val="28"/>
          <w:szCs w:val="28"/>
        </w:rPr>
      </w:pPr>
      <w:r>
        <w:rPr>
          <w:color w:val="000000"/>
          <w:sz w:val="28"/>
          <w:szCs w:val="28"/>
        </w:rPr>
        <w:t>р</w:t>
      </w:r>
      <w:r w:rsidRPr="00D80952">
        <w:rPr>
          <w:color w:val="000000"/>
          <w:sz w:val="28"/>
          <w:szCs w:val="28"/>
        </w:rPr>
        <w:t>усские</w:t>
      </w:r>
      <w:r>
        <w:rPr>
          <w:color w:val="000000"/>
          <w:sz w:val="28"/>
          <w:szCs w:val="28"/>
        </w:rPr>
        <w:t xml:space="preserve"> </w:t>
      </w:r>
      <w:r>
        <w:rPr>
          <w:rFonts w:ascii="Courier New" w:hAnsi="Courier New" w:cs="Courier New"/>
          <w:color w:val="000000"/>
          <w:sz w:val="28"/>
          <w:szCs w:val="28"/>
        </w:rPr>
        <w:t xml:space="preserve">­ </w:t>
      </w:r>
      <w:r w:rsidRPr="00D80952">
        <w:rPr>
          <w:color w:val="000000"/>
          <w:sz w:val="28"/>
          <w:szCs w:val="28"/>
        </w:rPr>
        <w:t>92,1%</w:t>
      </w:r>
      <w:r>
        <w:rPr>
          <w:color w:val="000000"/>
          <w:sz w:val="28"/>
          <w:szCs w:val="28"/>
        </w:rPr>
        <w:t>;</w:t>
      </w:r>
    </w:p>
    <w:p w:rsidR="009C371A" w:rsidRPr="00D80952" w:rsidRDefault="009C371A" w:rsidP="00822AD0">
      <w:pPr>
        <w:numPr>
          <w:ilvl w:val="1"/>
          <w:numId w:val="31"/>
        </w:numPr>
        <w:shd w:val="clear" w:color="auto" w:fill="FFFFFF"/>
        <w:tabs>
          <w:tab w:val="clear" w:pos="1080"/>
          <w:tab w:val="num" w:pos="1440"/>
        </w:tabs>
        <w:spacing w:line="360" w:lineRule="auto"/>
        <w:ind w:firstLine="0"/>
        <w:jc w:val="both"/>
        <w:rPr>
          <w:bCs/>
          <w:color w:val="000000"/>
          <w:sz w:val="28"/>
          <w:szCs w:val="28"/>
        </w:rPr>
      </w:pPr>
      <w:r>
        <w:rPr>
          <w:color w:val="000000"/>
          <w:sz w:val="28"/>
          <w:szCs w:val="28"/>
        </w:rPr>
        <w:t>н</w:t>
      </w:r>
      <w:r w:rsidRPr="00D80952">
        <w:rPr>
          <w:color w:val="000000"/>
          <w:sz w:val="28"/>
          <w:szCs w:val="28"/>
        </w:rPr>
        <w:t>емцы</w:t>
      </w:r>
      <w:r>
        <w:rPr>
          <w:color w:val="000000"/>
          <w:sz w:val="28"/>
          <w:szCs w:val="28"/>
        </w:rPr>
        <w:t xml:space="preserve"> </w:t>
      </w:r>
      <w:r>
        <w:rPr>
          <w:rFonts w:ascii="Courier New" w:hAnsi="Courier New" w:cs="Courier New"/>
          <w:color w:val="000000"/>
          <w:sz w:val="28"/>
          <w:szCs w:val="28"/>
        </w:rPr>
        <w:t xml:space="preserve">­ </w:t>
      </w:r>
      <w:r w:rsidRPr="00D80952">
        <w:rPr>
          <w:color w:val="000000"/>
          <w:sz w:val="28"/>
          <w:szCs w:val="28"/>
        </w:rPr>
        <w:t>1,8%</w:t>
      </w:r>
      <w:r>
        <w:rPr>
          <w:color w:val="000000"/>
          <w:sz w:val="28"/>
          <w:szCs w:val="28"/>
        </w:rPr>
        <w:t>.</w:t>
      </w:r>
    </w:p>
    <w:p w:rsidR="009C371A" w:rsidRPr="00D80952" w:rsidRDefault="009C371A" w:rsidP="00822AD0">
      <w:pPr>
        <w:numPr>
          <w:ilvl w:val="0"/>
          <w:numId w:val="31"/>
        </w:numPr>
        <w:shd w:val="clear" w:color="auto" w:fill="FFFFFF"/>
        <w:tabs>
          <w:tab w:val="clear" w:pos="1429"/>
          <w:tab w:val="num" w:pos="1080"/>
        </w:tabs>
        <w:spacing w:line="360" w:lineRule="auto"/>
        <w:ind w:firstLine="11"/>
        <w:jc w:val="both"/>
        <w:rPr>
          <w:bCs/>
          <w:color w:val="000000"/>
          <w:sz w:val="28"/>
          <w:szCs w:val="28"/>
        </w:rPr>
      </w:pPr>
      <w:r>
        <w:rPr>
          <w:color w:val="000000"/>
          <w:sz w:val="28"/>
          <w:szCs w:val="28"/>
        </w:rPr>
        <w:t>Возрастная</w:t>
      </w:r>
      <w:r w:rsidRPr="00D80952">
        <w:rPr>
          <w:color w:val="000000"/>
          <w:sz w:val="28"/>
          <w:szCs w:val="28"/>
        </w:rPr>
        <w:t>:</w:t>
      </w:r>
    </w:p>
    <w:p w:rsidR="009C371A" w:rsidRPr="00D80952" w:rsidRDefault="009C371A" w:rsidP="00822AD0">
      <w:pPr>
        <w:numPr>
          <w:ilvl w:val="0"/>
          <w:numId w:val="32"/>
        </w:numPr>
        <w:shd w:val="clear" w:color="auto" w:fill="FFFFFF"/>
        <w:tabs>
          <w:tab w:val="clear" w:pos="0"/>
          <w:tab w:val="num" w:pos="1440"/>
        </w:tabs>
        <w:spacing w:line="360" w:lineRule="auto"/>
        <w:ind w:left="1080" w:firstLine="0"/>
        <w:jc w:val="both"/>
        <w:rPr>
          <w:bCs/>
          <w:color w:val="000000"/>
          <w:sz w:val="28"/>
          <w:szCs w:val="28"/>
        </w:rPr>
      </w:pPr>
      <w:r>
        <w:rPr>
          <w:color w:val="000000"/>
          <w:sz w:val="28"/>
          <w:szCs w:val="28"/>
        </w:rPr>
        <w:t>т</w:t>
      </w:r>
      <w:r w:rsidRPr="00D80952">
        <w:rPr>
          <w:color w:val="000000"/>
          <w:sz w:val="28"/>
          <w:szCs w:val="28"/>
        </w:rPr>
        <w:t>рудоспособного возраста – 61</w:t>
      </w:r>
      <w:r>
        <w:rPr>
          <w:color w:val="000000"/>
          <w:sz w:val="28"/>
          <w:szCs w:val="28"/>
        </w:rPr>
        <w:t>,6</w:t>
      </w:r>
      <w:r w:rsidRPr="00D80952">
        <w:rPr>
          <w:color w:val="000000"/>
          <w:sz w:val="28"/>
          <w:szCs w:val="28"/>
        </w:rPr>
        <w:t>%</w:t>
      </w:r>
      <w:r>
        <w:rPr>
          <w:color w:val="000000"/>
          <w:sz w:val="28"/>
          <w:szCs w:val="28"/>
        </w:rPr>
        <w:t>;</w:t>
      </w:r>
    </w:p>
    <w:p w:rsidR="009C371A" w:rsidRPr="00D80952" w:rsidRDefault="009C371A" w:rsidP="00822AD0">
      <w:pPr>
        <w:numPr>
          <w:ilvl w:val="0"/>
          <w:numId w:val="32"/>
        </w:numPr>
        <w:shd w:val="clear" w:color="auto" w:fill="FFFFFF"/>
        <w:tabs>
          <w:tab w:val="clear" w:pos="0"/>
          <w:tab w:val="num" w:pos="1440"/>
        </w:tabs>
        <w:spacing w:line="360" w:lineRule="auto"/>
        <w:ind w:left="1080" w:firstLine="0"/>
        <w:jc w:val="both"/>
        <w:rPr>
          <w:bCs/>
          <w:color w:val="000000"/>
          <w:sz w:val="28"/>
          <w:szCs w:val="28"/>
        </w:rPr>
      </w:pPr>
      <w:r>
        <w:rPr>
          <w:color w:val="000000"/>
          <w:sz w:val="28"/>
          <w:szCs w:val="28"/>
        </w:rPr>
        <w:t>м</w:t>
      </w:r>
      <w:r w:rsidRPr="00D80952">
        <w:rPr>
          <w:color w:val="000000"/>
          <w:sz w:val="28"/>
          <w:szCs w:val="28"/>
        </w:rPr>
        <w:t xml:space="preserve">оложе трудоспособного возраста – </w:t>
      </w:r>
      <w:r>
        <w:rPr>
          <w:color w:val="000000"/>
          <w:sz w:val="28"/>
          <w:szCs w:val="28"/>
        </w:rPr>
        <w:t>17,8</w:t>
      </w:r>
      <w:r w:rsidRPr="00D80952">
        <w:rPr>
          <w:color w:val="000000"/>
          <w:sz w:val="28"/>
          <w:szCs w:val="28"/>
        </w:rPr>
        <w:t>%</w:t>
      </w:r>
      <w:r>
        <w:rPr>
          <w:color w:val="000000"/>
          <w:sz w:val="28"/>
          <w:szCs w:val="28"/>
        </w:rPr>
        <w:t>;</w:t>
      </w:r>
    </w:p>
    <w:p w:rsidR="009C371A" w:rsidRPr="00D80952" w:rsidRDefault="009C371A" w:rsidP="00822AD0">
      <w:pPr>
        <w:numPr>
          <w:ilvl w:val="0"/>
          <w:numId w:val="32"/>
        </w:numPr>
        <w:shd w:val="clear" w:color="auto" w:fill="FFFFFF"/>
        <w:tabs>
          <w:tab w:val="clear" w:pos="0"/>
          <w:tab w:val="num" w:pos="1440"/>
        </w:tabs>
        <w:spacing w:line="360" w:lineRule="auto"/>
        <w:ind w:left="1080" w:firstLine="0"/>
        <w:jc w:val="both"/>
        <w:rPr>
          <w:bCs/>
          <w:color w:val="000000"/>
          <w:sz w:val="28"/>
          <w:szCs w:val="28"/>
        </w:rPr>
      </w:pPr>
      <w:r>
        <w:rPr>
          <w:color w:val="000000"/>
          <w:sz w:val="28"/>
          <w:szCs w:val="28"/>
        </w:rPr>
        <w:t>с</w:t>
      </w:r>
      <w:r w:rsidRPr="00D80952">
        <w:rPr>
          <w:color w:val="000000"/>
          <w:sz w:val="28"/>
          <w:szCs w:val="28"/>
        </w:rPr>
        <w:t>та</w:t>
      </w:r>
      <w:r>
        <w:rPr>
          <w:color w:val="000000"/>
          <w:sz w:val="28"/>
          <w:szCs w:val="28"/>
        </w:rPr>
        <w:t>рше трудоспособного возраста – 20,6</w:t>
      </w:r>
      <w:r w:rsidRPr="00D80952">
        <w:rPr>
          <w:color w:val="000000"/>
          <w:sz w:val="28"/>
          <w:szCs w:val="28"/>
        </w:rPr>
        <w:t>%</w:t>
      </w:r>
      <w:r>
        <w:rPr>
          <w:color w:val="000000"/>
          <w:sz w:val="28"/>
          <w:szCs w:val="28"/>
        </w:rPr>
        <w:t>.</w:t>
      </w:r>
    </w:p>
    <w:p w:rsidR="009C371A" w:rsidRPr="00F51AFE" w:rsidRDefault="009C371A" w:rsidP="009C371A">
      <w:pPr>
        <w:shd w:val="clear" w:color="auto" w:fill="FFFFFF"/>
        <w:tabs>
          <w:tab w:val="left" w:pos="8647"/>
        </w:tabs>
        <w:spacing w:line="360" w:lineRule="auto"/>
        <w:ind w:firstLine="709"/>
        <w:rPr>
          <w:sz w:val="28"/>
          <w:szCs w:val="28"/>
        </w:rPr>
      </w:pPr>
      <w:r w:rsidRPr="00B106B7">
        <w:rPr>
          <w:b/>
          <w:color w:val="000000"/>
          <w:sz w:val="28"/>
          <w:szCs w:val="28"/>
        </w:rPr>
        <w:t>Уровень</w:t>
      </w:r>
      <w:r w:rsidRPr="00F51AFE">
        <w:rPr>
          <w:color w:val="000000"/>
          <w:sz w:val="28"/>
          <w:szCs w:val="28"/>
        </w:rPr>
        <w:t xml:space="preserve"> </w:t>
      </w:r>
      <w:r w:rsidRPr="00F51AFE">
        <w:rPr>
          <w:b/>
          <w:bCs/>
          <w:color w:val="000000"/>
          <w:sz w:val="28"/>
          <w:szCs w:val="28"/>
        </w:rPr>
        <w:t>образования населения</w:t>
      </w:r>
      <w:r>
        <w:rPr>
          <w:color w:val="000000"/>
          <w:sz w:val="28"/>
          <w:szCs w:val="28"/>
        </w:rPr>
        <w:t>:</w:t>
      </w:r>
    </w:p>
    <w:p w:rsidR="009C371A" w:rsidRPr="00F51AFE" w:rsidRDefault="009C371A" w:rsidP="00822AD0">
      <w:pPr>
        <w:numPr>
          <w:ilvl w:val="0"/>
          <w:numId w:val="33"/>
        </w:numPr>
        <w:shd w:val="clear" w:color="auto" w:fill="FFFFFF"/>
        <w:tabs>
          <w:tab w:val="left" w:pos="1080"/>
          <w:tab w:val="left" w:pos="8647"/>
        </w:tabs>
        <w:spacing w:line="360" w:lineRule="auto"/>
        <w:rPr>
          <w:i/>
          <w:iCs/>
          <w:color w:val="000000"/>
          <w:sz w:val="28"/>
          <w:szCs w:val="28"/>
        </w:rPr>
      </w:pPr>
      <w:r w:rsidRPr="00F51AFE">
        <w:rPr>
          <w:color w:val="000000"/>
          <w:sz w:val="28"/>
          <w:szCs w:val="28"/>
        </w:rPr>
        <w:t>удельный вес населения  в численности населения райо</w:t>
      </w:r>
      <w:r>
        <w:rPr>
          <w:color w:val="000000"/>
          <w:sz w:val="28"/>
          <w:szCs w:val="28"/>
        </w:rPr>
        <w:t xml:space="preserve">на (в возрасте 15 дет и старше) </w:t>
      </w:r>
      <w:r>
        <w:rPr>
          <w:rFonts w:ascii="Courier New" w:hAnsi="Courier New" w:cs="Courier New"/>
          <w:color w:val="000000"/>
          <w:sz w:val="28"/>
          <w:szCs w:val="28"/>
        </w:rPr>
        <w:t>­</w:t>
      </w:r>
      <w:r>
        <w:rPr>
          <w:color w:val="000000"/>
          <w:sz w:val="28"/>
          <w:szCs w:val="28"/>
        </w:rPr>
        <w:t xml:space="preserve"> </w:t>
      </w:r>
      <w:r w:rsidRPr="00F51AFE">
        <w:rPr>
          <w:color w:val="000000"/>
          <w:sz w:val="28"/>
          <w:szCs w:val="28"/>
        </w:rPr>
        <w:t xml:space="preserve">84 </w:t>
      </w:r>
      <w:r w:rsidRPr="00F51AFE">
        <w:rPr>
          <w:i/>
          <w:iCs/>
          <w:color w:val="000000"/>
          <w:sz w:val="28"/>
          <w:szCs w:val="28"/>
        </w:rPr>
        <w:t>%</w:t>
      </w:r>
    </w:p>
    <w:p w:rsidR="009C371A" w:rsidRPr="00F51AFE" w:rsidRDefault="009C371A" w:rsidP="00822AD0">
      <w:pPr>
        <w:numPr>
          <w:ilvl w:val="0"/>
          <w:numId w:val="33"/>
        </w:numPr>
        <w:shd w:val="clear" w:color="auto" w:fill="FFFFFF"/>
        <w:tabs>
          <w:tab w:val="left" w:pos="1080"/>
          <w:tab w:val="left" w:pos="6096"/>
        </w:tabs>
        <w:spacing w:line="360" w:lineRule="auto"/>
        <w:rPr>
          <w:color w:val="000000"/>
          <w:sz w:val="28"/>
          <w:szCs w:val="28"/>
        </w:rPr>
      </w:pPr>
      <w:r w:rsidRPr="00F51AFE">
        <w:rPr>
          <w:color w:val="000000"/>
          <w:sz w:val="28"/>
          <w:szCs w:val="28"/>
        </w:rPr>
        <w:t xml:space="preserve">лиц с высшим </w:t>
      </w:r>
      <w:r>
        <w:rPr>
          <w:color w:val="000000"/>
          <w:sz w:val="28"/>
          <w:szCs w:val="28"/>
        </w:rPr>
        <w:t xml:space="preserve">профессиональным образованием </w:t>
      </w:r>
      <w:r>
        <w:rPr>
          <w:rFonts w:ascii="Courier New" w:hAnsi="Courier New" w:cs="Courier New"/>
          <w:color w:val="000000"/>
          <w:sz w:val="28"/>
          <w:szCs w:val="28"/>
        </w:rPr>
        <w:t>­</w:t>
      </w:r>
      <w:r>
        <w:rPr>
          <w:color w:val="000000"/>
          <w:sz w:val="28"/>
          <w:szCs w:val="28"/>
        </w:rPr>
        <w:t xml:space="preserve"> 6,7</w:t>
      </w:r>
    </w:p>
    <w:p w:rsidR="009C371A" w:rsidRPr="00F51AFE" w:rsidRDefault="009C371A" w:rsidP="00822AD0">
      <w:pPr>
        <w:numPr>
          <w:ilvl w:val="0"/>
          <w:numId w:val="33"/>
        </w:numPr>
        <w:shd w:val="clear" w:color="auto" w:fill="FFFFFF"/>
        <w:tabs>
          <w:tab w:val="left" w:pos="1080"/>
        </w:tabs>
        <w:spacing w:line="360" w:lineRule="auto"/>
        <w:rPr>
          <w:sz w:val="28"/>
          <w:szCs w:val="28"/>
        </w:rPr>
      </w:pPr>
      <w:r w:rsidRPr="00F51AFE">
        <w:rPr>
          <w:color w:val="000000"/>
          <w:sz w:val="28"/>
          <w:szCs w:val="28"/>
        </w:rPr>
        <w:t>средним профессиональны</w:t>
      </w:r>
      <w:r>
        <w:rPr>
          <w:color w:val="000000"/>
          <w:sz w:val="28"/>
          <w:szCs w:val="28"/>
        </w:rPr>
        <w:t xml:space="preserve">м образованием </w:t>
      </w:r>
      <w:r>
        <w:rPr>
          <w:rFonts w:ascii="Courier New" w:hAnsi="Courier New" w:cs="Courier New"/>
          <w:color w:val="000000"/>
          <w:sz w:val="28"/>
          <w:szCs w:val="28"/>
        </w:rPr>
        <w:t>­</w:t>
      </w:r>
      <w:r>
        <w:rPr>
          <w:color w:val="000000"/>
          <w:sz w:val="28"/>
          <w:szCs w:val="28"/>
        </w:rPr>
        <w:t xml:space="preserve"> </w:t>
      </w:r>
      <w:r w:rsidRPr="00F51AFE">
        <w:rPr>
          <w:color w:val="000000"/>
          <w:sz w:val="28"/>
          <w:szCs w:val="28"/>
        </w:rPr>
        <w:t>22,2%</w:t>
      </w:r>
    </w:p>
    <w:p w:rsidR="009C371A" w:rsidRPr="00F51AFE" w:rsidRDefault="009C371A" w:rsidP="009C371A">
      <w:pPr>
        <w:spacing w:line="360" w:lineRule="auto"/>
        <w:ind w:firstLine="709"/>
        <w:jc w:val="both"/>
        <w:rPr>
          <w:sz w:val="28"/>
          <w:szCs w:val="28"/>
        </w:rPr>
      </w:pPr>
      <w:r w:rsidRPr="00F51AFE">
        <w:rPr>
          <w:b/>
          <w:sz w:val="28"/>
          <w:szCs w:val="28"/>
        </w:rPr>
        <w:t>Колич</w:t>
      </w:r>
      <w:r>
        <w:rPr>
          <w:b/>
          <w:sz w:val="28"/>
          <w:szCs w:val="28"/>
        </w:rPr>
        <w:t xml:space="preserve">ество предприятий, объединений </w:t>
      </w:r>
      <w:r w:rsidRPr="00F51AFE">
        <w:rPr>
          <w:b/>
          <w:sz w:val="28"/>
          <w:szCs w:val="28"/>
        </w:rPr>
        <w:t>и других обособленных подразделений</w:t>
      </w:r>
      <w:r w:rsidRPr="00F51AFE">
        <w:rPr>
          <w:sz w:val="28"/>
          <w:szCs w:val="28"/>
        </w:rPr>
        <w:t>, зарегистрированных на территории района, по состоянию на 01.01.</w:t>
      </w:r>
      <w:r>
        <w:rPr>
          <w:sz w:val="28"/>
          <w:szCs w:val="28"/>
        </w:rPr>
        <w:t>14</w:t>
      </w:r>
      <w:r w:rsidRPr="00F51AFE">
        <w:rPr>
          <w:sz w:val="28"/>
          <w:szCs w:val="28"/>
        </w:rPr>
        <w:t>г.  (по данным ЕГРПО), составляет 1</w:t>
      </w:r>
      <w:r>
        <w:rPr>
          <w:sz w:val="28"/>
          <w:szCs w:val="28"/>
        </w:rPr>
        <w:t>316</w:t>
      </w:r>
      <w:r w:rsidRPr="00F51AFE">
        <w:rPr>
          <w:sz w:val="28"/>
          <w:szCs w:val="28"/>
        </w:rPr>
        <w:t xml:space="preserve"> единиц, из них:</w:t>
      </w:r>
    </w:p>
    <w:p w:rsidR="009C371A" w:rsidRPr="00F51AFE" w:rsidRDefault="009C371A" w:rsidP="00822AD0">
      <w:pPr>
        <w:widowControl w:val="0"/>
        <w:numPr>
          <w:ilvl w:val="0"/>
          <w:numId w:val="34"/>
        </w:numPr>
        <w:tabs>
          <w:tab w:val="left" w:pos="1080"/>
        </w:tabs>
        <w:autoSpaceDE w:val="0"/>
        <w:autoSpaceDN w:val="0"/>
        <w:adjustRightInd w:val="0"/>
        <w:spacing w:line="360" w:lineRule="auto"/>
        <w:jc w:val="both"/>
        <w:rPr>
          <w:b/>
          <w:color w:val="000000"/>
          <w:spacing w:val="-1"/>
          <w:sz w:val="28"/>
          <w:szCs w:val="28"/>
        </w:rPr>
      </w:pPr>
      <w:r>
        <w:rPr>
          <w:sz w:val="28"/>
          <w:szCs w:val="28"/>
        </w:rPr>
        <w:t>г</w:t>
      </w:r>
      <w:r w:rsidRPr="00F51AFE">
        <w:rPr>
          <w:sz w:val="28"/>
          <w:szCs w:val="28"/>
        </w:rPr>
        <w:t xml:space="preserve">осударственной </w:t>
      </w:r>
      <w:r>
        <w:rPr>
          <w:sz w:val="28"/>
          <w:szCs w:val="28"/>
        </w:rPr>
        <w:t xml:space="preserve"> и муниципальной </w:t>
      </w:r>
      <w:r w:rsidRPr="00F51AFE">
        <w:rPr>
          <w:sz w:val="28"/>
          <w:szCs w:val="28"/>
        </w:rPr>
        <w:t xml:space="preserve">формы собственности – </w:t>
      </w:r>
      <w:r>
        <w:rPr>
          <w:sz w:val="28"/>
          <w:szCs w:val="28"/>
        </w:rPr>
        <w:t>142</w:t>
      </w:r>
      <w:r w:rsidRPr="00F51AFE">
        <w:rPr>
          <w:sz w:val="28"/>
          <w:szCs w:val="28"/>
        </w:rPr>
        <w:t xml:space="preserve"> ед.;</w:t>
      </w:r>
    </w:p>
    <w:p w:rsidR="009C371A" w:rsidRPr="0008685C" w:rsidRDefault="009C371A" w:rsidP="00822AD0">
      <w:pPr>
        <w:widowControl w:val="0"/>
        <w:numPr>
          <w:ilvl w:val="0"/>
          <w:numId w:val="34"/>
        </w:numPr>
        <w:tabs>
          <w:tab w:val="left" w:pos="1080"/>
        </w:tabs>
        <w:autoSpaceDE w:val="0"/>
        <w:autoSpaceDN w:val="0"/>
        <w:adjustRightInd w:val="0"/>
        <w:spacing w:line="360" w:lineRule="auto"/>
        <w:jc w:val="both"/>
        <w:rPr>
          <w:b/>
          <w:color w:val="000000"/>
          <w:spacing w:val="-1"/>
          <w:sz w:val="28"/>
          <w:szCs w:val="28"/>
        </w:rPr>
      </w:pPr>
      <w:r>
        <w:rPr>
          <w:sz w:val="28"/>
          <w:szCs w:val="28"/>
        </w:rPr>
        <w:t xml:space="preserve">частной формы собственности – </w:t>
      </w:r>
      <w:r w:rsidRPr="00F51AFE">
        <w:rPr>
          <w:sz w:val="28"/>
          <w:szCs w:val="28"/>
        </w:rPr>
        <w:t>1</w:t>
      </w:r>
      <w:r>
        <w:rPr>
          <w:sz w:val="28"/>
          <w:szCs w:val="28"/>
        </w:rPr>
        <w:t>134</w:t>
      </w:r>
      <w:r w:rsidRPr="00F51AFE">
        <w:rPr>
          <w:sz w:val="28"/>
          <w:szCs w:val="28"/>
        </w:rPr>
        <w:t xml:space="preserve"> ед.;</w:t>
      </w:r>
    </w:p>
    <w:p w:rsidR="009C371A" w:rsidRPr="00F51AFE" w:rsidRDefault="009C371A" w:rsidP="00822AD0">
      <w:pPr>
        <w:widowControl w:val="0"/>
        <w:numPr>
          <w:ilvl w:val="0"/>
          <w:numId w:val="34"/>
        </w:numPr>
        <w:tabs>
          <w:tab w:val="left" w:pos="1080"/>
        </w:tabs>
        <w:autoSpaceDE w:val="0"/>
        <w:autoSpaceDN w:val="0"/>
        <w:adjustRightInd w:val="0"/>
        <w:spacing w:line="360" w:lineRule="auto"/>
        <w:jc w:val="both"/>
        <w:rPr>
          <w:b/>
          <w:color w:val="000000"/>
          <w:spacing w:val="-1"/>
          <w:sz w:val="28"/>
          <w:szCs w:val="28"/>
        </w:rPr>
      </w:pPr>
      <w:r>
        <w:rPr>
          <w:sz w:val="28"/>
          <w:szCs w:val="28"/>
        </w:rPr>
        <w:t>смешанная Российская – 1 ед.;</w:t>
      </w:r>
    </w:p>
    <w:p w:rsidR="009C371A" w:rsidRPr="00F51AFE" w:rsidRDefault="009C371A" w:rsidP="00822AD0">
      <w:pPr>
        <w:widowControl w:val="0"/>
        <w:numPr>
          <w:ilvl w:val="0"/>
          <w:numId w:val="34"/>
        </w:numPr>
        <w:tabs>
          <w:tab w:val="left" w:pos="1080"/>
        </w:tabs>
        <w:autoSpaceDE w:val="0"/>
        <w:autoSpaceDN w:val="0"/>
        <w:adjustRightInd w:val="0"/>
        <w:spacing w:line="360" w:lineRule="auto"/>
        <w:jc w:val="both"/>
        <w:rPr>
          <w:b/>
          <w:color w:val="000000"/>
          <w:spacing w:val="-1"/>
          <w:sz w:val="28"/>
          <w:szCs w:val="28"/>
        </w:rPr>
      </w:pPr>
      <w:r>
        <w:rPr>
          <w:sz w:val="28"/>
          <w:szCs w:val="28"/>
        </w:rPr>
        <w:t>п</w:t>
      </w:r>
      <w:r w:rsidRPr="00F51AFE">
        <w:rPr>
          <w:sz w:val="28"/>
          <w:szCs w:val="28"/>
        </w:rPr>
        <w:t xml:space="preserve">рочие – </w:t>
      </w:r>
      <w:r>
        <w:rPr>
          <w:sz w:val="28"/>
          <w:szCs w:val="28"/>
        </w:rPr>
        <w:t>39</w:t>
      </w:r>
      <w:r w:rsidRPr="00F51AFE">
        <w:rPr>
          <w:sz w:val="28"/>
          <w:szCs w:val="28"/>
        </w:rPr>
        <w:t xml:space="preserve"> ед.</w:t>
      </w:r>
    </w:p>
    <w:p w:rsidR="009C371A" w:rsidRPr="00F51AFE" w:rsidRDefault="009C371A" w:rsidP="009C371A">
      <w:pPr>
        <w:spacing w:line="360" w:lineRule="auto"/>
        <w:ind w:firstLine="709"/>
        <w:jc w:val="both"/>
        <w:rPr>
          <w:b/>
          <w:sz w:val="28"/>
          <w:szCs w:val="28"/>
        </w:rPr>
      </w:pPr>
      <w:r w:rsidRPr="00F51AFE">
        <w:rPr>
          <w:b/>
          <w:sz w:val="28"/>
          <w:szCs w:val="28"/>
        </w:rPr>
        <w:t>Ведущие отрасли сельского хозяйства:</w:t>
      </w:r>
    </w:p>
    <w:p w:rsidR="009C371A" w:rsidRPr="00791161" w:rsidRDefault="009C371A" w:rsidP="00822AD0">
      <w:pPr>
        <w:widowControl w:val="0"/>
        <w:numPr>
          <w:ilvl w:val="0"/>
          <w:numId w:val="36"/>
        </w:numPr>
        <w:tabs>
          <w:tab w:val="clear" w:pos="1429"/>
          <w:tab w:val="num" w:pos="1080"/>
        </w:tabs>
        <w:autoSpaceDE w:val="0"/>
        <w:autoSpaceDN w:val="0"/>
        <w:adjustRightInd w:val="0"/>
        <w:spacing w:line="360" w:lineRule="auto"/>
        <w:ind w:firstLine="11"/>
        <w:jc w:val="both"/>
        <w:rPr>
          <w:sz w:val="28"/>
          <w:szCs w:val="28"/>
        </w:rPr>
      </w:pPr>
      <w:r>
        <w:rPr>
          <w:sz w:val="28"/>
          <w:szCs w:val="28"/>
        </w:rPr>
        <w:t>П</w:t>
      </w:r>
      <w:r w:rsidRPr="00791161">
        <w:rPr>
          <w:sz w:val="28"/>
          <w:szCs w:val="28"/>
        </w:rPr>
        <w:t>роизводство зерновых:</w:t>
      </w:r>
    </w:p>
    <w:p w:rsidR="009C371A" w:rsidRPr="00791161" w:rsidRDefault="009C371A" w:rsidP="00822AD0">
      <w:pPr>
        <w:numPr>
          <w:ilvl w:val="0"/>
          <w:numId w:val="35"/>
        </w:numPr>
        <w:spacing w:line="360" w:lineRule="auto"/>
        <w:ind w:firstLine="371"/>
        <w:jc w:val="both"/>
        <w:rPr>
          <w:sz w:val="28"/>
          <w:szCs w:val="28"/>
        </w:rPr>
      </w:pPr>
      <w:r w:rsidRPr="00791161">
        <w:rPr>
          <w:sz w:val="28"/>
          <w:szCs w:val="28"/>
        </w:rPr>
        <w:t>ОАО «</w:t>
      </w:r>
      <w:r>
        <w:rPr>
          <w:sz w:val="28"/>
          <w:szCs w:val="28"/>
        </w:rPr>
        <w:t>Вперед</w:t>
      </w:r>
      <w:r w:rsidRPr="00791161">
        <w:rPr>
          <w:sz w:val="28"/>
          <w:szCs w:val="28"/>
        </w:rPr>
        <w:t>»</w:t>
      </w:r>
      <w:r>
        <w:rPr>
          <w:sz w:val="28"/>
          <w:szCs w:val="28"/>
        </w:rPr>
        <w:t>.</w:t>
      </w:r>
    </w:p>
    <w:p w:rsidR="009C371A" w:rsidRPr="00791161" w:rsidRDefault="009C371A" w:rsidP="00822AD0">
      <w:pPr>
        <w:widowControl w:val="0"/>
        <w:numPr>
          <w:ilvl w:val="0"/>
          <w:numId w:val="36"/>
        </w:numPr>
        <w:tabs>
          <w:tab w:val="clear" w:pos="1429"/>
          <w:tab w:val="num" w:pos="1080"/>
        </w:tabs>
        <w:autoSpaceDE w:val="0"/>
        <w:autoSpaceDN w:val="0"/>
        <w:adjustRightInd w:val="0"/>
        <w:spacing w:line="360" w:lineRule="auto"/>
        <w:ind w:firstLine="11"/>
        <w:jc w:val="both"/>
        <w:rPr>
          <w:sz w:val="28"/>
          <w:szCs w:val="28"/>
        </w:rPr>
      </w:pPr>
      <w:r>
        <w:rPr>
          <w:sz w:val="28"/>
          <w:szCs w:val="28"/>
        </w:rPr>
        <w:t>М</w:t>
      </w:r>
      <w:r w:rsidRPr="00791161">
        <w:rPr>
          <w:sz w:val="28"/>
          <w:szCs w:val="28"/>
        </w:rPr>
        <w:t>ясо-молочное производство:</w:t>
      </w:r>
    </w:p>
    <w:p w:rsidR="009C371A" w:rsidRDefault="009C371A" w:rsidP="00822AD0">
      <w:pPr>
        <w:numPr>
          <w:ilvl w:val="0"/>
          <w:numId w:val="35"/>
        </w:numPr>
        <w:spacing w:line="360" w:lineRule="auto"/>
        <w:ind w:firstLine="371"/>
        <w:jc w:val="both"/>
        <w:rPr>
          <w:sz w:val="28"/>
          <w:szCs w:val="28"/>
        </w:rPr>
      </w:pPr>
      <w:r w:rsidRPr="00791161">
        <w:rPr>
          <w:sz w:val="28"/>
          <w:szCs w:val="28"/>
        </w:rPr>
        <w:t>ОАО «Славино»</w:t>
      </w:r>
    </w:p>
    <w:p w:rsidR="009C371A" w:rsidRPr="00791161" w:rsidRDefault="009C371A" w:rsidP="00822AD0">
      <w:pPr>
        <w:numPr>
          <w:ilvl w:val="0"/>
          <w:numId w:val="35"/>
        </w:numPr>
        <w:spacing w:line="360" w:lineRule="auto"/>
        <w:ind w:firstLine="371"/>
        <w:jc w:val="both"/>
        <w:rPr>
          <w:sz w:val="28"/>
          <w:szCs w:val="28"/>
        </w:rPr>
      </w:pPr>
      <w:r w:rsidRPr="00791161">
        <w:rPr>
          <w:sz w:val="28"/>
          <w:szCs w:val="28"/>
        </w:rPr>
        <w:t>ОАО «</w:t>
      </w:r>
      <w:r>
        <w:rPr>
          <w:sz w:val="28"/>
          <w:szCs w:val="28"/>
        </w:rPr>
        <w:t>Вперед</w:t>
      </w:r>
      <w:r w:rsidRPr="00791161">
        <w:rPr>
          <w:sz w:val="28"/>
          <w:szCs w:val="28"/>
        </w:rPr>
        <w:t>»</w:t>
      </w:r>
      <w:r>
        <w:rPr>
          <w:sz w:val="28"/>
          <w:szCs w:val="28"/>
        </w:rPr>
        <w:t>.</w:t>
      </w:r>
    </w:p>
    <w:p w:rsidR="009C371A" w:rsidRPr="00791161" w:rsidRDefault="009C371A" w:rsidP="00822AD0">
      <w:pPr>
        <w:widowControl w:val="0"/>
        <w:numPr>
          <w:ilvl w:val="0"/>
          <w:numId w:val="36"/>
        </w:numPr>
        <w:tabs>
          <w:tab w:val="clear" w:pos="1429"/>
          <w:tab w:val="num" w:pos="1080"/>
        </w:tabs>
        <w:autoSpaceDE w:val="0"/>
        <w:autoSpaceDN w:val="0"/>
        <w:adjustRightInd w:val="0"/>
        <w:spacing w:line="360" w:lineRule="auto"/>
        <w:ind w:firstLine="11"/>
        <w:jc w:val="both"/>
        <w:rPr>
          <w:sz w:val="28"/>
          <w:szCs w:val="28"/>
        </w:rPr>
      </w:pPr>
      <w:r>
        <w:rPr>
          <w:sz w:val="28"/>
          <w:szCs w:val="28"/>
        </w:rPr>
        <w:lastRenderedPageBreak/>
        <w:t>О</w:t>
      </w:r>
      <w:r w:rsidRPr="00791161">
        <w:rPr>
          <w:sz w:val="28"/>
          <w:szCs w:val="28"/>
        </w:rPr>
        <w:t xml:space="preserve">вощеводство: </w:t>
      </w:r>
    </w:p>
    <w:p w:rsidR="009C371A" w:rsidRPr="00791161" w:rsidRDefault="009C371A" w:rsidP="00822AD0">
      <w:pPr>
        <w:numPr>
          <w:ilvl w:val="0"/>
          <w:numId w:val="35"/>
        </w:numPr>
        <w:spacing w:line="360" w:lineRule="auto"/>
        <w:ind w:firstLine="371"/>
        <w:jc w:val="both"/>
        <w:rPr>
          <w:sz w:val="28"/>
          <w:szCs w:val="28"/>
        </w:rPr>
      </w:pPr>
      <w:r w:rsidRPr="00791161">
        <w:rPr>
          <w:sz w:val="28"/>
          <w:szCs w:val="28"/>
        </w:rPr>
        <w:t>ООО «</w:t>
      </w:r>
      <w:proofErr w:type="spellStart"/>
      <w:r w:rsidRPr="00791161">
        <w:rPr>
          <w:sz w:val="28"/>
          <w:szCs w:val="28"/>
        </w:rPr>
        <w:t>Калтанское</w:t>
      </w:r>
      <w:proofErr w:type="spellEnd"/>
      <w:r w:rsidRPr="00791161">
        <w:rPr>
          <w:sz w:val="28"/>
          <w:szCs w:val="28"/>
        </w:rPr>
        <w:t>»</w:t>
      </w:r>
    </w:p>
    <w:p w:rsidR="009C371A" w:rsidRPr="00791161" w:rsidRDefault="009C371A" w:rsidP="00822AD0">
      <w:pPr>
        <w:numPr>
          <w:ilvl w:val="0"/>
          <w:numId w:val="35"/>
        </w:numPr>
        <w:spacing w:line="360" w:lineRule="auto"/>
        <w:ind w:firstLine="371"/>
        <w:jc w:val="both"/>
        <w:rPr>
          <w:sz w:val="28"/>
          <w:szCs w:val="28"/>
        </w:rPr>
      </w:pPr>
      <w:r w:rsidRPr="00791161">
        <w:rPr>
          <w:sz w:val="28"/>
          <w:szCs w:val="28"/>
        </w:rPr>
        <w:t>СХК «</w:t>
      </w:r>
      <w:proofErr w:type="spellStart"/>
      <w:r w:rsidRPr="00791161">
        <w:rPr>
          <w:sz w:val="28"/>
          <w:szCs w:val="28"/>
        </w:rPr>
        <w:t>Берензас</w:t>
      </w:r>
      <w:proofErr w:type="spellEnd"/>
      <w:r w:rsidRPr="00791161">
        <w:rPr>
          <w:sz w:val="28"/>
          <w:szCs w:val="28"/>
        </w:rPr>
        <w:t>»</w:t>
      </w:r>
      <w:r>
        <w:rPr>
          <w:sz w:val="28"/>
          <w:szCs w:val="28"/>
        </w:rPr>
        <w:t>.</w:t>
      </w:r>
    </w:p>
    <w:p w:rsidR="009C371A" w:rsidRPr="00791161" w:rsidRDefault="009C371A" w:rsidP="00822AD0">
      <w:pPr>
        <w:widowControl w:val="0"/>
        <w:numPr>
          <w:ilvl w:val="0"/>
          <w:numId w:val="36"/>
        </w:numPr>
        <w:tabs>
          <w:tab w:val="clear" w:pos="1429"/>
          <w:tab w:val="num" w:pos="1080"/>
        </w:tabs>
        <w:autoSpaceDE w:val="0"/>
        <w:autoSpaceDN w:val="0"/>
        <w:adjustRightInd w:val="0"/>
        <w:spacing w:line="360" w:lineRule="auto"/>
        <w:ind w:firstLine="11"/>
        <w:jc w:val="both"/>
        <w:rPr>
          <w:sz w:val="28"/>
          <w:szCs w:val="28"/>
        </w:rPr>
      </w:pPr>
      <w:r>
        <w:rPr>
          <w:sz w:val="28"/>
          <w:szCs w:val="28"/>
        </w:rPr>
        <w:t>С</w:t>
      </w:r>
      <w:r w:rsidRPr="00791161">
        <w:rPr>
          <w:sz w:val="28"/>
          <w:szCs w:val="28"/>
        </w:rPr>
        <w:t>виноводство:</w:t>
      </w:r>
    </w:p>
    <w:p w:rsidR="009C371A" w:rsidRDefault="009C371A" w:rsidP="00822AD0">
      <w:pPr>
        <w:numPr>
          <w:ilvl w:val="0"/>
          <w:numId w:val="35"/>
        </w:numPr>
        <w:tabs>
          <w:tab w:val="clear" w:pos="709"/>
          <w:tab w:val="num" w:pos="1440"/>
        </w:tabs>
        <w:spacing w:line="360" w:lineRule="auto"/>
        <w:ind w:firstLine="371"/>
        <w:jc w:val="both"/>
        <w:rPr>
          <w:sz w:val="28"/>
          <w:szCs w:val="28"/>
        </w:rPr>
      </w:pPr>
      <w:r w:rsidRPr="00791161">
        <w:rPr>
          <w:sz w:val="28"/>
          <w:szCs w:val="28"/>
        </w:rPr>
        <w:t>ООО СПК «</w:t>
      </w:r>
      <w:proofErr w:type="spellStart"/>
      <w:r w:rsidRPr="00791161">
        <w:rPr>
          <w:sz w:val="28"/>
          <w:szCs w:val="28"/>
        </w:rPr>
        <w:t>Чистогорский</w:t>
      </w:r>
      <w:proofErr w:type="spellEnd"/>
      <w:r w:rsidRPr="00791161">
        <w:rPr>
          <w:sz w:val="28"/>
          <w:szCs w:val="28"/>
        </w:rPr>
        <w:t>»</w:t>
      </w:r>
      <w:r>
        <w:rPr>
          <w:sz w:val="28"/>
          <w:szCs w:val="28"/>
        </w:rPr>
        <w:t>.</w:t>
      </w:r>
    </w:p>
    <w:p w:rsidR="009C371A" w:rsidRDefault="009C371A" w:rsidP="00822AD0">
      <w:pPr>
        <w:numPr>
          <w:ilvl w:val="0"/>
          <w:numId w:val="36"/>
        </w:numPr>
        <w:tabs>
          <w:tab w:val="clear" w:pos="1429"/>
          <w:tab w:val="num" w:pos="1134"/>
        </w:tabs>
        <w:spacing w:line="360" w:lineRule="auto"/>
        <w:ind w:firstLine="0"/>
        <w:jc w:val="both"/>
        <w:rPr>
          <w:sz w:val="28"/>
          <w:szCs w:val="28"/>
        </w:rPr>
      </w:pPr>
      <w:r>
        <w:rPr>
          <w:sz w:val="28"/>
          <w:szCs w:val="28"/>
        </w:rPr>
        <w:t xml:space="preserve"> Птицеводство</w:t>
      </w:r>
    </w:p>
    <w:p w:rsidR="009C371A" w:rsidRDefault="009C371A" w:rsidP="00822AD0">
      <w:pPr>
        <w:numPr>
          <w:ilvl w:val="0"/>
          <w:numId w:val="35"/>
        </w:numPr>
        <w:tabs>
          <w:tab w:val="clear" w:pos="709"/>
          <w:tab w:val="num" w:pos="1440"/>
        </w:tabs>
        <w:spacing w:line="360" w:lineRule="auto"/>
        <w:ind w:firstLine="371"/>
        <w:jc w:val="both"/>
        <w:rPr>
          <w:sz w:val="28"/>
          <w:szCs w:val="28"/>
        </w:rPr>
      </w:pPr>
      <w:r>
        <w:rPr>
          <w:sz w:val="28"/>
          <w:szCs w:val="28"/>
        </w:rPr>
        <w:t>ЗАО «Кузбасская птицефабрика»;</w:t>
      </w:r>
    </w:p>
    <w:p w:rsidR="009C371A" w:rsidRPr="00791161" w:rsidRDefault="009C371A" w:rsidP="00822AD0">
      <w:pPr>
        <w:numPr>
          <w:ilvl w:val="0"/>
          <w:numId w:val="35"/>
        </w:numPr>
        <w:tabs>
          <w:tab w:val="clear" w:pos="709"/>
          <w:tab w:val="num" w:pos="1440"/>
        </w:tabs>
        <w:spacing w:line="360" w:lineRule="auto"/>
        <w:ind w:firstLine="371"/>
        <w:jc w:val="both"/>
        <w:rPr>
          <w:sz w:val="28"/>
          <w:szCs w:val="28"/>
        </w:rPr>
      </w:pPr>
      <w:r>
        <w:rPr>
          <w:sz w:val="28"/>
          <w:szCs w:val="28"/>
        </w:rPr>
        <w:t>ООО «Кузбасский бройлер».</w:t>
      </w:r>
    </w:p>
    <w:p w:rsidR="009C371A" w:rsidRPr="00F51AFE" w:rsidRDefault="009C371A" w:rsidP="009C371A">
      <w:pPr>
        <w:spacing w:line="360" w:lineRule="auto"/>
        <w:ind w:firstLine="709"/>
        <w:jc w:val="both"/>
        <w:rPr>
          <w:b/>
          <w:sz w:val="28"/>
          <w:szCs w:val="28"/>
        </w:rPr>
      </w:pPr>
      <w:r w:rsidRPr="00F51AFE">
        <w:rPr>
          <w:b/>
          <w:sz w:val="28"/>
          <w:szCs w:val="28"/>
        </w:rPr>
        <w:t>В районе действуют:</w:t>
      </w:r>
    </w:p>
    <w:p w:rsidR="009C371A" w:rsidRPr="00F51AFE" w:rsidRDefault="009C371A" w:rsidP="00822AD0">
      <w:pPr>
        <w:numPr>
          <w:ilvl w:val="0"/>
          <w:numId w:val="35"/>
        </w:numPr>
        <w:tabs>
          <w:tab w:val="clear" w:pos="709"/>
          <w:tab w:val="num" w:pos="1080"/>
        </w:tabs>
        <w:spacing w:line="360" w:lineRule="auto"/>
        <w:ind w:firstLine="11"/>
        <w:jc w:val="both"/>
        <w:rPr>
          <w:sz w:val="28"/>
          <w:szCs w:val="28"/>
        </w:rPr>
      </w:pPr>
      <w:r>
        <w:rPr>
          <w:sz w:val="28"/>
          <w:szCs w:val="28"/>
        </w:rPr>
        <w:t>23</w:t>
      </w:r>
      <w:r w:rsidRPr="00F51AFE">
        <w:rPr>
          <w:sz w:val="28"/>
          <w:szCs w:val="28"/>
        </w:rPr>
        <w:t xml:space="preserve"> дневные  общеобразовательные учреждения;</w:t>
      </w:r>
    </w:p>
    <w:p w:rsidR="009C371A" w:rsidRPr="00F51AFE" w:rsidRDefault="009C371A" w:rsidP="00822AD0">
      <w:pPr>
        <w:numPr>
          <w:ilvl w:val="0"/>
          <w:numId w:val="35"/>
        </w:numPr>
        <w:tabs>
          <w:tab w:val="clear" w:pos="709"/>
          <w:tab w:val="num" w:pos="1080"/>
        </w:tabs>
        <w:spacing w:line="360" w:lineRule="auto"/>
        <w:ind w:firstLine="11"/>
        <w:jc w:val="both"/>
        <w:rPr>
          <w:sz w:val="28"/>
          <w:szCs w:val="28"/>
        </w:rPr>
      </w:pPr>
      <w:r w:rsidRPr="00F51AFE">
        <w:rPr>
          <w:sz w:val="28"/>
          <w:szCs w:val="28"/>
        </w:rPr>
        <w:t>1 специальная коррекционная школа;</w:t>
      </w:r>
    </w:p>
    <w:p w:rsidR="009C371A" w:rsidRPr="00F51AFE" w:rsidRDefault="009C371A" w:rsidP="00822AD0">
      <w:pPr>
        <w:numPr>
          <w:ilvl w:val="0"/>
          <w:numId w:val="35"/>
        </w:numPr>
        <w:tabs>
          <w:tab w:val="clear" w:pos="709"/>
          <w:tab w:val="num" w:pos="1080"/>
        </w:tabs>
        <w:spacing w:line="360" w:lineRule="auto"/>
        <w:ind w:firstLine="11"/>
        <w:jc w:val="both"/>
        <w:rPr>
          <w:sz w:val="28"/>
          <w:szCs w:val="28"/>
        </w:rPr>
      </w:pPr>
      <w:r w:rsidRPr="00F51AFE">
        <w:rPr>
          <w:sz w:val="28"/>
          <w:szCs w:val="28"/>
        </w:rPr>
        <w:t xml:space="preserve">1 Центр </w:t>
      </w:r>
      <w:proofErr w:type="spellStart"/>
      <w:r w:rsidRPr="00F51AFE">
        <w:rPr>
          <w:sz w:val="28"/>
          <w:szCs w:val="28"/>
        </w:rPr>
        <w:t>психолого-медико</w:t>
      </w:r>
      <w:proofErr w:type="spellEnd"/>
      <w:r w:rsidRPr="00F51AFE">
        <w:rPr>
          <w:sz w:val="28"/>
          <w:szCs w:val="28"/>
        </w:rPr>
        <w:t xml:space="preserve"> социального сопровождения;</w:t>
      </w:r>
    </w:p>
    <w:p w:rsidR="009C371A" w:rsidRPr="00F51AFE" w:rsidRDefault="009C371A" w:rsidP="00822AD0">
      <w:pPr>
        <w:numPr>
          <w:ilvl w:val="0"/>
          <w:numId w:val="35"/>
        </w:numPr>
        <w:tabs>
          <w:tab w:val="clear" w:pos="709"/>
          <w:tab w:val="num" w:pos="1080"/>
        </w:tabs>
        <w:spacing w:line="360" w:lineRule="auto"/>
        <w:ind w:firstLine="11"/>
        <w:jc w:val="both"/>
        <w:rPr>
          <w:sz w:val="28"/>
          <w:szCs w:val="28"/>
        </w:rPr>
      </w:pPr>
      <w:r w:rsidRPr="00F51AFE">
        <w:rPr>
          <w:sz w:val="28"/>
          <w:szCs w:val="28"/>
        </w:rPr>
        <w:t>1 информационно-методический центр;</w:t>
      </w:r>
    </w:p>
    <w:p w:rsidR="009C371A" w:rsidRPr="00F51AFE" w:rsidRDefault="009C371A" w:rsidP="00822AD0">
      <w:pPr>
        <w:numPr>
          <w:ilvl w:val="0"/>
          <w:numId w:val="35"/>
        </w:numPr>
        <w:tabs>
          <w:tab w:val="clear" w:pos="709"/>
          <w:tab w:val="num" w:pos="1080"/>
        </w:tabs>
        <w:spacing w:line="360" w:lineRule="auto"/>
        <w:ind w:firstLine="11"/>
        <w:jc w:val="both"/>
        <w:rPr>
          <w:sz w:val="28"/>
          <w:szCs w:val="28"/>
        </w:rPr>
      </w:pPr>
      <w:r w:rsidRPr="00F51AFE">
        <w:rPr>
          <w:sz w:val="28"/>
          <w:szCs w:val="28"/>
        </w:rPr>
        <w:t>3 дома детского творчества;</w:t>
      </w:r>
    </w:p>
    <w:p w:rsidR="009C371A" w:rsidRPr="00F51AFE" w:rsidRDefault="009C371A" w:rsidP="00822AD0">
      <w:pPr>
        <w:numPr>
          <w:ilvl w:val="0"/>
          <w:numId w:val="35"/>
        </w:numPr>
        <w:tabs>
          <w:tab w:val="clear" w:pos="709"/>
          <w:tab w:val="num" w:pos="1080"/>
        </w:tabs>
        <w:spacing w:line="360" w:lineRule="auto"/>
        <w:ind w:firstLine="11"/>
        <w:jc w:val="both"/>
        <w:rPr>
          <w:sz w:val="28"/>
          <w:szCs w:val="28"/>
        </w:rPr>
      </w:pPr>
      <w:r w:rsidRPr="00F51AFE">
        <w:rPr>
          <w:sz w:val="28"/>
          <w:szCs w:val="28"/>
        </w:rPr>
        <w:t>2</w:t>
      </w:r>
      <w:r>
        <w:rPr>
          <w:sz w:val="28"/>
          <w:szCs w:val="28"/>
        </w:rPr>
        <w:t>2</w:t>
      </w:r>
      <w:r w:rsidRPr="00F51AFE">
        <w:rPr>
          <w:sz w:val="28"/>
          <w:szCs w:val="28"/>
        </w:rPr>
        <w:t xml:space="preserve"> детских дошкольных образовательных учреждений</w:t>
      </w:r>
    </w:p>
    <w:p w:rsidR="009C371A" w:rsidRPr="00F51AFE" w:rsidRDefault="009C371A" w:rsidP="009C371A">
      <w:pPr>
        <w:spacing w:line="360" w:lineRule="auto"/>
        <w:ind w:firstLine="709"/>
        <w:jc w:val="both"/>
        <w:rPr>
          <w:b/>
          <w:sz w:val="28"/>
          <w:szCs w:val="28"/>
        </w:rPr>
      </w:pPr>
      <w:r w:rsidRPr="00F51AFE">
        <w:rPr>
          <w:b/>
          <w:sz w:val="28"/>
          <w:szCs w:val="28"/>
        </w:rPr>
        <w:t>На территории района расположены:</w:t>
      </w:r>
    </w:p>
    <w:p w:rsidR="009C371A" w:rsidRPr="00F51AFE" w:rsidRDefault="009C371A" w:rsidP="00822AD0">
      <w:pPr>
        <w:numPr>
          <w:ilvl w:val="0"/>
          <w:numId w:val="37"/>
        </w:numPr>
        <w:tabs>
          <w:tab w:val="left" w:pos="1080"/>
        </w:tabs>
        <w:spacing w:line="360" w:lineRule="auto"/>
        <w:jc w:val="both"/>
        <w:rPr>
          <w:sz w:val="28"/>
          <w:szCs w:val="28"/>
        </w:rPr>
      </w:pPr>
      <w:r w:rsidRPr="00F51AFE">
        <w:rPr>
          <w:sz w:val="28"/>
          <w:szCs w:val="28"/>
        </w:rPr>
        <w:t xml:space="preserve">детско-юношеский спортивная школа; </w:t>
      </w:r>
    </w:p>
    <w:p w:rsidR="009C371A" w:rsidRPr="00F51AFE" w:rsidRDefault="009C371A" w:rsidP="00822AD0">
      <w:pPr>
        <w:numPr>
          <w:ilvl w:val="0"/>
          <w:numId w:val="37"/>
        </w:numPr>
        <w:tabs>
          <w:tab w:val="left" w:pos="1080"/>
        </w:tabs>
        <w:spacing w:line="360" w:lineRule="auto"/>
        <w:jc w:val="both"/>
        <w:rPr>
          <w:sz w:val="28"/>
          <w:szCs w:val="28"/>
        </w:rPr>
      </w:pPr>
      <w:r w:rsidRPr="00F51AFE">
        <w:rPr>
          <w:sz w:val="28"/>
          <w:szCs w:val="28"/>
        </w:rPr>
        <w:t>социальный приют для детей и подростков;</w:t>
      </w:r>
    </w:p>
    <w:p w:rsidR="009C371A" w:rsidRPr="00F51AFE" w:rsidRDefault="009C371A" w:rsidP="009C371A">
      <w:pPr>
        <w:spacing w:line="360" w:lineRule="auto"/>
        <w:ind w:firstLine="709"/>
        <w:jc w:val="both"/>
        <w:rPr>
          <w:b/>
          <w:sz w:val="28"/>
          <w:szCs w:val="28"/>
        </w:rPr>
      </w:pPr>
      <w:r w:rsidRPr="00F51AFE">
        <w:rPr>
          <w:b/>
          <w:sz w:val="28"/>
          <w:szCs w:val="28"/>
        </w:rPr>
        <w:t>Основу культурного потенциала составляют:</w:t>
      </w:r>
    </w:p>
    <w:p w:rsidR="009C371A" w:rsidRPr="00F51AFE" w:rsidRDefault="009C371A" w:rsidP="00822AD0">
      <w:pPr>
        <w:numPr>
          <w:ilvl w:val="0"/>
          <w:numId w:val="38"/>
        </w:numPr>
        <w:tabs>
          <w:tab w:val="left" w:pos="1080"/>
        </w:tabs>
        <w:spacing w:line="360" w:lineRule="auto"/>
        <w:jc w:val="both"/>
        <w:rPr>
          <w:sz w:val="28"/>
          <w:szCs w:val="28"/>
        </w:rPr>
      </w:pPr>
      <w:r w:rsidRPr="00F51AFE">
        <w:rPr>
          <w:sz w:val="28"/>
          <w:szCs w:val="28"/>
        </w:rPr>
        <w:t>2</w:t>
      </w:r>
      <w:r>
        <w:rPr>
          <w:sz w:val="28"/>
          <w:szCs w:val="28"/>
        </w:rPr>
        <w:t>1</w:t>
      </w:r>
      <w:r w:rsidRPr="00F51AFE">
        <w:rPr>
          <w:sz w:val="28"/>
          <w:szCs w:val="28"/>
        </w:rPr>
        <w:t xml:space="preserve"> дом культуры;</w:t>
      </w:r>
    </w:p>
    <w:p w:rsidR="009C371A" w:rsidRPr="00F51AFE" w:rsidRDefault="009C371A" w:rsidP="00822AD0">
      <w:pPr>
        <w:numPr>
          <w:ilvl w:val="0"/>
          <w:numId w:val="38"/>
        </w:numPr>
        <w:tabs>
          <w:tab w:val="left" w:pos="1080"/>
        </w:tabs>
        <w:spacing w:line="360" w:lineRule="auto"/>
        <w:jc w:val="both"/>
        <w:rPr>
          <w:sz w:val="28"/>
          <w:szCs w:val="28"/>
        </w:rPr>
      </w:pPr>
      <w:r w:rsidRPr="00F51AFE">
        <w:rPr>
          <w:sz w:val="28"/>
          <w:szCs w:val="28"/>
        </w:rPr>
        <w:t>10 детских музыкальных школ и школ искусств;</w:t>
      </w:r>
    </w:p>
    <w:p w:rsidR="009C371A" w:rsidRPr="00F51AFE" w:rsidRDefault="009C371A" w:rsidP="00822AD0">
      <w:pPr>
        <w:numPr>
          <w:ilvl w:val="0"/>
          <w:numId w:val="38"/>
        </w:numPr>
        <w:tabs>
          <w:tab w:val="left" w:pos="1080"/>
        </w:tabs>
        <w:spacing w:line="360" w:lineRule="auto"/>
        <w:jc w:val="both"/>
        <w:rPr>
          <w:sz w:val="28"/>
          <w:szCs w:val="28"/>
        </w:rPr>
      </w:pPr>
      <w:r w:rsidRPr="00F51AFE">
        <w:rPr>
          <w:sz w:val="28"/>
          <w:szCs w:val="28"/>
        </w:rPr>
        <w:t>1 музей;</w:t>
      </w:r>
    </w:p>
    <w:p w:rsidR="009C371A" w:rsidRPr="00F51AFE" w:rsidRDefault="009C371A" w:rsidP="00822AD0">
      <w:pPr>
        <w:numPr>
          <w:ilvl w:val="0"/>
          <w:numId w:val="38"/>
        </w:numPr>
        <w:tabs>
          <w:tab w:val="left" w:pos="1080"/>
        </w:tabs>
        <w:spacing w:line="360" w:lineRule="auto"/>
        <w:jc w:val="both"/>
        <w:rPr>
          <w:sz w:val="28"/>
          <w:szCs w:val="28"/>
        </w:rPr>
      </w:pPr>
      <w:r w:rsidRPr="00F51AFE">
        <w:rPr>
          <w:sz w:val="28"/>
          <w:szCs w:val="28"/>
        </w:rPr>
        <w:t>3</w:t>
      </w:r>
      <w:r>
        <w:rPr>
          <w:sz w:val="28"/>
          <w:szCs w:val="28"/>
        </w:rPr>
        <w:t>4</w:t>
      </w:r>
      <w:r w:rsidRPr="00F51AFE">
        <w:rPr>
          <w:sz w:val="28"/>
          <w:szCs w:val="28"/>
        </w:rPr>
        <w:t xml:space="preserve"> библиотек</w:t>
      </w:r>
      <w:r>
        <w:rPr>
          <w:sz w:val="28"/>
          <w:szCs w:val="28"/>
        </w:rPr>
        <w:t>и</w:t>
      </w:r>
      <w:r w:rsidRPr="00F51AFE">
        <w:rPr>
          <w:sz w:val="28"/>
          <w:szCs w:val="28"/>
        </w:rPr>
        <w:t xml:space="preserve"> с книжным фондом 3</w:t>
      </w:r>
      <w:r>
        <w:rPr>
          <w:sz w:val="28"/>
          <w:szCs w:val="28"/>
        </w:rPr>
        <w:t>81</w:t>
      </w:r>
      <w:r w:rsidRPr="00F51AFE">
        <w:rPr>
          <w:sz w:val="28"/>
          <w:szCs w:val="28"/>
        </w:rPr>
        <w:t>,</w:t>
      </w:r>
      <w:r>
        <w:rPr>
          <w:sz w:val="28"/>
          <w:szCs w:val="28"/>
        </w:rPr>
        <w:t>3</w:t>
      </w:r>
      <w:r w:rsidRPr="00F51AFE">
        <w:rPr>
          <w:sz w:val="28"/>
          <w:szCs w:val="28"/>
        </w:rPr>
        <w:t xml:space="preserve"> тыс. экземпляров</w:t>
      </w:r>
      <w:r>
        <w:rPr>
          <w:sz w:val="28"/>
          <w:szCs w:val="28"/>
        </w:rPr>
        <w:t xml:space="preserve">, 1 модельная компьютеризированная библиотека в </w:t>
      </w:r>
      <w:proofErr w:type="spellStart"/>
      <w:r>
        <w:rPr>
          <w:sz w:val="28"/>
          <w:szCs w:val="28"/>
        </w:rPr>
        <w:t>п.Чистогорский</w:t>
      </w:r>
      <w:proofErr w:type="spellEnd"/>
      <w:r w:rsidRPr="00F51AFE">
        <w:rPr>
          <w:sz w:val="28"/>
          <w:szCs w:val="28"/>
        </w:rPr>
        <w:t>;</w:t>
      </w:r>
    </w:p>
    <w:p w:rsidR="009C371A" w:rsidRPr="00791161" w:rsidRDefault="009C371A" w:rsidP="009C371A">
      <w:pPr>
        <w:spacing w:line="360" w:lineRule="auto"/>
        <w:ind w:firstLine="709"/>
        <w:jc w:val="both"/>
        <w:rPr>
          <w:sz w:val="26"/>
          <w:szCs w:val="26"/>
        </w:rPr>
      </w:pPr>
      <w:r w:rsidRPr="00791161">
        <w:rPr>
          <w:sz w:val="28"/>
          <w:szCs w:val="28"/>
        </w:rPr>
        <w:t>Все территории района связаны с административным центром пригородными автобусными маршрутами, имеется так же и железнодорожное сообщение.</w:t>
      </w:r>
    </w:p>
    <w:p w:rsidR="009C371A" w:rsidRDefault="009C371A" w:rsidP="009C371A">
      <w:pPr>
        <w:ind w:firstLine="709"/>
        <w:jc w:val="center"/>
        <w:rPr>
          <w:b/>
          <w:color w:val="000000"/>
          <w:spacing w:val="2"/>
          <w:sz w:val="28"/>
          <w:szCs w:val="28"/>
        </w:rPr>
      </w:pPr>
      <w:r w:rsidRPr="005F6A3C">
        <w:rPr>
          <w:sz w:val="26"/>
          <w:szCs w:val="26"/>
        </w:rPr>
        <w:br w:type="page"/>
      </w:r>
      <w:r w:rsidRPr="00B57FEC">
        <w:rPr>
          <w:b/>
          <w:color w:val="000000"/>
          <w:spacing w:val="-1"/>
          <w:sz w:val="28"/>
          <w:szCs w:val="28"/>
        </w:rPr>
        <w:lastRenderedPageBreak/>
        <w:t xml:space="preserve">Паспорт </w:t>
      </w:r>
      <w:r>
        <w:rPr>
          <w:b/>
          <w:color w:val="000000"/>
          <w:spacing w:val="-1"/>
          <w:sz w:val="28"/>
          <w:szCs w:val="28"/>
        </w:rPr>
        <w:t>МО «</w:t>
      </w:r>
      <w:r w:rsidRPr="00B57FEC">
        <w:rPr>
          <w:b/>
          <w:color w:val="000000"/>
          <w:spacing w:val="2"/>
          <w:sz w:val="28"/>
          <w:szCs w:val="28"/>
        </w:rPr>
        <w:t>Новокузнецкий</w:t>
      </w:r>
      <w:r>
        <w:rPr>
          <w:b/>
          <w:color w:val="000000"/>
          <w:spacing w:val="2"/>
          <w:sz w:val="28"/>
          <w:szCs w:val="28"/>
        </w:rPr>
        <w:t xml:space="preserve"> муниципальный </w:t>
      </w:r>
      <w:r w:rsidRPr="00B57FEC">
        <w:rPr>
          <w:b/>
          <w:color w:val="000000"/>
          <w:spacing w:val="2"/>
          <w:sz w:val="28"/>
          <w:szCs w:val="28"/>
        </w:rPr>
        <w:t xml:space="preserve"> район</w:t>
      </w:r>
      <w:r>
        <w:rPr>
          <w:b/>
          <w:color w:val="000000"/>
          <w:spacing w:val="2"/>
          <w:sz w:val="28"/>
          <w:szCs w:val="28"/>
        </w:rPr>
        <w:t>»</w:t>
      </w:r>
    </w:p>
    <w:p w:rsidR="009C371A" w:rsidRPr="00B57FEC" w:rsidRDefault="009C371A" w:rsidP="009C371A">
      <w:pPr>
        <w:ind w:firstLine="709"/>
        <w:jc w:val="center"/>
        <w:rPr>
          <w:b/>
          <w:color w:val="000000"/>
          <w:sz w:val="28"/>
          <w:szCs w:val="28"/>
        </w:rPr>
      </w:pPr>
      <w:r>
        <w:rPr>
          <w:b/>
          <w:color w:val="000000"/>
          <w:spacing w:val="2"/>
          <w:sz w:val="28"/>
          <w:szCs w:val="28"/>
        </w:rPr>
        <w:t xml:space="preserve">за </w:t>
      </w:r>
      <w:r w:rsidRPr="00B57FEC">
        <w:rPr>
          <w:b/>
          <w:color w:val="000000"/>
          <w:sz w:val="28"/>
          <w:szCs w:val="28"/>
        </w:rPr>
        <w:t>20</w:t>
      </w:r>
      <w:r>
        <w:rPr>
          <w:b/>
          <w:color w:val="000000"/>
          <w:sz w:val="28"/>
          <w:szCs w:val="28"/>
        </w:rPr>
        <w:t>13</w:t>
      </w:r>
      <w:r w:rsidRPr="00B57FEC">
        <w:rPr>
          <w:b/>
          <w:color w:val="000000"/>
          <w:sz w:val="28"/>
          <w:szCs w:val="28"/>
        </w:rPr>
        <w:t xml:space="preserve"> год</w:t>
      </w:r>
    </w:p>
    <w:p w:rsidR="009C371A" w:rsidRPr="00807CC0" w:rsidRDefault="009C371A" w:rsidP="009C371A">
      <w:pPr>
        <w:spacing w:before="120" w:line="360" w:lineRule="auto"/>
        <w:jc w:val="center"/>
        <w:rPr>
          <w:sz w:val="28"/>
          <w:szCs w:val="28"/>
        </w:rPr>
      </w:pPr>
      <w:r>
        <w:rPr>
          <w:sz w:val="28"/>
          <w:szCs w:val="28"/>
        </w:rPr>
        <w:t xml:space="preserve">Таблица 3.1 </w:t>
      </w:r>
      <w:r>
        <w:rPr>
          <w:rFonts w:ascii="Courier New" w:hAnsi="Courier New" w:cs="Courier New"/>
          <w:sz w:val="28"/>
          <w:szCs w:val="28"/>
        </w:rPr>
        <w:t>­</w:t>
      </w:r>
      <w:r>
        <w:rPr>
          <w:sz w:val="28"/>
          <w:szCs w:val="28"/>
        </w:rPr>
        <w:t xml:space="preserve"> Паспорт муниципального образования «Новокузнецкий муниципальный район», 2013 г.</w:t>
      </w:r>
    </w:p>
    <w:tbl>
      <w:tblPr>
        <w:tblW w:w="9540" w:type="dxa"/>
        <w:jc w:val="center"/>
        <w:tblInd w:w="-9" w:type="dxa"/>
        <w:tblLayout w:type="fixed"/>
        <w:tblCellMar>
          <w:left w:w="40" w:type="dxa"/>
          <w:right w:w="40" w:type="dxa"/>
        </w:tblCellMar>
        <w:tblLook w:val="0000"/>
      </w:tblPr>
      <w:tblGrid>
        <w:gridCol w:w="5580"/>
        <w:gridCol w:w="1980"/>
        <w:gridCol w:w="1980"/>
      </w:tblGrid>
      <w:tr w:rsidR="009C371A" w:rsidRPr="00AD61B8" w:rsidTr="00AD6A30">
        <w:trPr>
          <w:trHeight w:hRule="exact" w:val="595"/>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07CC0" w:rsidRDefault="009C371A" w:rsidP="00AD6A30">
            <w:pPr>
              <w:shd w:val="clear" w:color="auto" w:fill="FFFFFF"/>
              <w:jc w:val="center"/>
            </w:pPr>
            <w:r w:rsidRPr="00807CC0">
              <w:rPr>
                <w:color w:val="000000"/>
                <w:spacing w:val="-2"/>
              </w:rPr>
              <w:t xml:space="preserve">Наименование </w:t>
            </w:r>
            <w:r w:rsidRPr="00807CC0">
              <w:rPr>
                <w:color w:val="000000"/>
                <w:spacing w:val="1"/>
              </w:rPr>
              <w:t>показателя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07CC0" w:rsidRDefault="009C371A" w:rsidP="00AD6A30">
            <w:pPr>
              <w:shd w:val="clear" w:color="auto" w:fill="FFFFFF"/>
              <w:jc w:val="center"/>
            </w:pPr>
            <w:r w:rsidRPr="00807CC0">
              <w:rPr>
                <w:color w:val="000000"/>
                <w:spacing w:val="3"/>
              </w:rPr>
              <w:t xml:space="preserve">Единица </w:t>
            </w:r>
            <w:r w:rsidRPr="00807CC0">
              <w:rPr>
                <w:color w:val="000000"/>
              </w:rPr>
              <w:t>измерения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07CC0" w:rsidRDefault="009C371A" w:rsidP="00AD6A30">
            <w:pPr>
              <w:shd w:val="clear" w:color="auto" w:fill="FFFFFF"/>
              <w:jc w:val="center"/>
            </w:pPr>
            <w:r w:rsidRPr="00807CC0">
              <w:rPr>
                <w:color w:val="000000"/>
                <w:spacing w:val="-2"/>
              </w:rPr>
              <w:t xml:space="preserve">Значение </w:t>
            </w:r>
            <w:r w:rsidRPr="00807CC0">
              <w:rPr>
                <w:color w:val="000000"/>
                <w:spacing w:val="-4"/>
              </w:rPr>
              <w:t>показателя</w:t>
            </w:r>
          </w:p>
        </w:tc>
      </w:tr>
      <w:tr w:rsidR="009C371A" w:rsidRPr="00AD61B8" w:rsidTr="00AD6A30">
        <w:trPr>
          <w:trHeight w:val="284"/>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07CC0" w:rsidRDefault="009C371A" w:rsidP="00AD6A30">
            <w:pPr>
              <w:shd w:val="clear" w:color="auto" w:fill="FFFFFF"/>
              <w:jc w:val="center"/>
              <w:rPr>
                <w:color w:val="000000"/>
                <w:spacing w:val="-2"/>
              </w:rPr>
            </w:pPr>
            <w:r w:rsidRPr="00807CC0">
              <w:rPr>
                <w:color w:val="000000"/>
                <w:spacing w:val="-2"/>
              </w:rPr>
              <w:t>1</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07CC0" w:rsidRDefault="009C371A" w:rsidP="00AD6A30">
            <w:pPr>
              <w:shd w:val="clear" w:color="auto" w:fill="FFFFFF"/>
              <w:jc w:val="center"/>
              <w:rPr>
                <w:color w:val="000000"/>
                <w:spacing w:val="3"/>
              </w:rPr>
            </w:pPr>
            <w:r w:rsidRPr="00807CC0">
              <w:rPr>
                <w:color w:val="000000"/>
                <w:spacing w:val="3"/>
              </w:rPr>
              <w:t>2</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07CC0" w:rsidRDefault="009C371A" w:rsidP="00AD6A30">
            <w:pPr>
              <w:shd w:val="clear" w:color="auto" w:fill="FFFFFF"/>
              <w:jc w:val="center"/>
              <w:rPr>
                <w:color w:val="000000"/>
                <w:spacing w:val="-2"/>
              </w:rPr>
            </w:pPr>
            <w:r w:rsidRPr="00807CC0">
              <w:rPr>
                <w:color w:val="000000"/>
                <w:spacing w:val="-2"/>
              </w:rPr>
              <w:t>3</w:t>
            </w:r>
          </w:p>
        </w:tc>
      </w:tr>
      <w:tr w:rsidR="009C371A" w:rsidRPr="0008163C" w:rsidTr="00AD6A30">
        <w:trPr>
          <w:trHeight w:hRule="exact" w:val="338"/>
          <w:jc w:val="center"/>
        </w:trPr>
        <w:tc>
          <w:tcPr>
            <w:tcW w:w="9540"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b/>
                <w:caps/>
              </w:rPr>
              <w:t>Административно-территориальное деление</w:t>
            </w:r>
          </w:p>
        </w:tc>
      </w:tr>
      <w:tr w:rsidR="009C371A" w:rsidRPr="0008163C" w:rsidTr="00AD6A30">
        <w:trPr>
          <w:trHeight w:hRule="exact" w:val="298"/>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Количество населенных пунктов</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ед.</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134</w:t>
            </w:r>
          </w:p>
        </w:tc>
      </w:tr>
      <w:tr w:rsidR="009C371A" w:rsidRPr="0008163C" w:rsidTr="00AD6A30">
        <w:trPr>
          <w:trHeight w:hRule="exact" w:val="344"/>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5"/>
              </w:rPr>
              <w:t>Территория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кв.км.</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1</w:t>
            </w:r>
            <w:r>
              <w:t>2,5</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4"/>
              </w:rPr>
              <w:t>в том числе: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298"/>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pPr>
            <w:r w:rsidRPr="004D3C60">
              <w:rPr>
                <w:color w:val="000000"/>
                <w:spacing w:val="-1"/>
              </w:rPr>
              <w:t>находящаяся в ведении муниципального образования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54,6</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pPr>
            <w:r w:rsidRPr="004D3C60">
              <w:rPr>
                <w:color w:val="000000"/>
              </w:rPr>
              <w:t>находящаяся в собственности муниципального образования: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54,6</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91"/>
            </w:pPr>
            <w:r w:rsidRPr="004D3C60">
              <w:rPr>
                <w:color w:val="000000"/>
                <w:spacing w:val="1"/>
              </w:rPr>
              <w:t>предоставленная физическим лицам</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p>
        </w:tc>
        <w:tc>
          <w:tcPr>
            <w:tcW w:w="1980" w:type="dxa"/>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4D3C60" w:rsidRDefault="009C371A" w:rsidP="00AD6A30">
            <w:pPr>
              <w:shd w:val="clear" w:color="auto" w:fill="FFFFFF"/>
              <w:jc w:val="center"/>
            </w:pPr>
          </w:p>
        </w:tc>
      </w:tr>
      <w:tr w:rsidR="009C371A" w:rsidRPr="0008163C" w:rsidTr="00AD6A30">
        <w:trPr>
          <w:trHeight w:hRule="exact" w:val="298"/>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pPr>
            <w:r w:rsidRPr="004D3C60">
              <w:rPr>
                <w:color w:val="000000"/>
                <w:spacing w:val="-1"/>
              </w:rPr>
              <w:t>во владение, пользование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тыс.га.</w:t>
            </w:r>
          </w:p>
        </w:tc>
        <w:tc>
          <w:tcPr>
            <w:tcW w:w="1980" w:type="dxa"/>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15,2</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pPr>
            <w:r w:rsidRPr="004D3C60">
              <w:rPr>
                <w:color w:val="000000"/>
                <w:spacing w:val="-4"/>
              </w:rPr>
              <w:t>в аренду</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3,05</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91"/>
            </w:pPr>
            <w:r w:rsidRPr="004D3C60">
              <w:rPr>
                <w:color w:val="000000"/>
                <w:spacing w:val="3"/>
              </w:rPr>
              <w:t>предоставленная юридическим лицам</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p>
        </w:tc>
      </w:tr>
      <w:tr w:rsidR="009C371A" w:rsidRPr="0008163C" w:rsidTr="00AD6A30">
        <w:trPr>
          <w:trHeight w:hRule="exact" w:val="298"/>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pPr>
            <w:r w:rsidRPr="004D3C60">
              <w:rPr>
                <w:color w:val="000000"/>
                <w:spacing w:val="-2"/>
              </w:rPr>
              <w:t>в пользование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25</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pPr>
            <w:r w:rsidRPr="004D3C60">
              <w:rPr>
                <w:color w:val="000000"/>
                <w:spacing w:val="-4"/>
              </w:rPr>
              <w:t>в аренду</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8,5</w:t>
            </w:r>
          </w:p>
        </w:tc>
      </w:tr>
      <w:tr w:rsidR="009C371A" w:rsidRPr="0008163C" w:rsidTr="00AD6A30">
        <w:trPr>
          <w:trHeight w:hRule="exact" w:val="55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pPr>
            <w:r w:rsidRPr="004D3C60">
              <w:rPr>
                <w:color w:val="000000"/>
                <w:spacing w:val="-1"/>
              </w:rPr>
              <w:t xml:space="preserve">Земли в черте поселений, входящих в состав муниципального </w:t>
            </w:r>
            <w:r w:rsidRPr="004D3C60">
              <w:rPr>
                <w:color w:val="000000"/>
                <w:spacing w:val="-2"/>
              </w:rPr>
              <w:t>образования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12,4</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91"/>
            </w:pPr>
            <w:r w:rsidRPr="004D3C60">
              <w:rPr>
                <w:color w:val="000000"/>
                <w:spacing w:val="-6"/>
              </w:rPr>
              <w:t>из них:</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pPr>
            <w:r w:rsidRPr="004D3C60">
              <w:rPr>
                <w:color w:val="000000"/>
              </w:rPr>
              <w:t>сельскохозяйственного использования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тыс. 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7,1</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rPr>
                <w:color w:val="000000"/>
              </w:rPr>
            </w:pPr>
            <w:r w:rsidRPr="004D3C60">
              <w:rPr>
                <w:color w:val="000000"/>
              </w:rPr>
              <w:t>жилой застройки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 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0,5</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rPr>
                <w:color w:val="000000"/>
              </w:rPr>
            </w:pPr>
            <w:r w:rsidRPr="004D3C60">
              <w:rPr>
                <w:color w:val="000000"/>
              </w:rPr>
              <w:t>общественно-деловой застройки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 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0,1</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rPr>
                <w:color w:val="000000"/>
              </w:rPr>
            </w:pPr>
            <w:r w:rsidRPr="004D3C60">
              <w:rPr>
                <w:color w:val="000000"/>
              </w:rPr>
              <w:t>промышленной застройки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 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0,02</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rPr>
                <w:color w:val="000000"/>
              </w:rPr>
            </w:pPr>
            <w:r w:rsidRPr="004D3C60">
              <w:rPr>
                <w:color w:val="000000"/>
              </w:rPr>
              <w:t>инженерной и транспортной застройки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 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0,04</w:t>
            </w:r>
          </w:p>
        </w:tc>
      </w:tr>
      <w:tr w:rsidR="009C371A" w:rsidRPr="0008163C" w:rsidTr="00AD6A30">
        <w:trPr>
          <w:trHeight w:hRule="exact" w:val="30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271"/>
              <w:rPr>
                <w:color w:val="000000"/>
              </w:rPr>
            </w:pPr>
            <w:r w:rsidRPr="004D3C60">
              <w:rPr>
                <w:color w:val="000000"/>
              </w:rPr>
              <w:t>прочее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jc w:val="center"/>
            </w:pPr>
            <w:r w:rsidRPr="004D3C60">
              <w:t>тыс. 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4,6</w:t>
            </w:r>
          </w:p>
        </w:tc>
      </w:tr>
      <w:tr w:rsidR="009C371A" w:rsidRPr="0008163C" w:rsidTr="00AD6A30">
        <w:trPr>
          <w:trHeight w:hRule="exact" w:val="54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pPr>
            <w:r w:rsidRPr="004D3C60">
              <w:rPr>
                <w:color w:val="000000"/>
              </w:rPr>
              <w:t xml:space="preserve">Земли за чертой поселений, входящих в состав муниципального </w:t>
            </w:r>
            <w:r w:rsidRPr="004D3C60">
              <w:rPr>
                <w:color w:val="000000"/>
                <w:spacing w:val="-2"/>
              </w:rPr>
              <w:t>образования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29,8</w:t>
            </w:r>
          </w:p>
        </w:tc>
      </w:tr>
      <w:tr w:rsidR="009C371A" w:rsidRPr="0008163C" w:rsidTr="00AD6A30">
        <w:trPr>
          <w:trHeight w:hRule="exact" w:val="326"/>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pPr>
            <w:r w:rsidRPr="004D3C60">
              <w:rPr>
                <w:color w:val="000000"/>
              </w:rPr>
              <w:t>Количество объектов для сноса – всего</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шт.</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16</w:t>
            </w:r>
          </w:p>
        </w:tc>
      </w:tr>
      <w:tr w:rsidR="009C371A" w:rsidRPr="0008163C" w:rsidTr="00AD6A30">
        <w:trPr>
          <w:trHeight w:hRule="exact" w:val="326"/>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ind w:left="91"/>
            </w:pPr>
            <w:r w:rsidRPr="004D3C60">
              <w:rPr>
                <w:color w:val="000000"/>
                <w:spacing w:val="-1"/>
              </w:rPr>
              <w:t>в том числе жилых домов</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шт.</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D3C60" w:rsidRDefault="009C371A" w:rsidP="00AD6A30">
            <w:pPr>
              <w:shd w:val="clear" w:color="auto" w:fill="FFFFFF"/>
              <w:jc w:val="center"/>
            </w:pPr>
            <w:r w:rsidRPr="004D3C60">
              <w:t>16</w:t>
            </w:r>
          </w:p>
        </w:tc>
      </w:tr>
      <w:tr w:rsidR="009C371A" w:rsidRPr="0008163C" w:rsidTr="00AD6A30">
        <w:trPr>
          <w:trHeight w:hRule="exact" w:val="605"/>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Территориальные резервы для развития муниципального образо</w:t>
            </w:r>
            <w:r w:rsidRPr="0008163C">
              <w:rPr>
                <w:color w:val="000000"/>
                <w:spacing w:val="-1"/>
              </w:rPr>
              <w:softHyphen/>
            </w:r>
            <w:r w:rsidRPr="0008163C">
              <w:rPr>
                <w:color w:val="000000"/>
                <w:spacing w:val="-4"/>
              </w:rPr>
              <w:t>вания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317"/>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1"/>
              </w:rPr>
              <w:t>в том числе незастроенные сельскохозяйственные земли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тыс.га.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r>
      <w:tr w:rsidR="009C371A" w:rsidRPr="0008163C" w:rsidTr="00AD6A30">
        <w:trPr>
          <w:trHeight w:hRule="exact" w:val="396"/>
          <w:jc w:val="center"/>
        </w:trPr>
        <w:tc>
          <w:tcPr>
            <w:tcW w:w="9540"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b/>
                <w:caps/>
                <w:color w:val="000000"/>
                <w:spacing w:val="18"/>
              </w:rPr>
              <w:t>Демография</w:t>
            </w:r>
          </w:p>
        </w:tc>
      </w:tr>
      <w:tr w:rsidR="009C371A" w:rsidRPr="0008163C" w:rsidTr="00AD6A30">
        <w:trPr>
          <w:trHeight w:hRule="exact" w:val="608"/>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rPr>
              <w:t>Численность постоянного населения (</w:t>
            </w:r>
            <w:r>
              <w:rPr>
                <w:color w:val="000000"/>
              </w:rPr>
              <w:t>по итогам Всероссийской переписи населения</w:t>
            </w:r>
            <w:r w:rsidRPr="0008163C">
              <w:rPr>
                <w:color w:val="000000"/>
              </w:rPr>
              <w:t>) всего</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5</w:t>
            </w:r>
            <w:r>
              <w:t>0681</w:t>
            </w:r>
          </w:p>
        </w:tc>
      </w:tr>
      <w:tr w:rsidR="009C371A" w:rsidRPr="0008163C" w:rsidTr="00AD6A30">
        <w:trPr>
          <w:trHeight w:hRule="exact" w:val="259"/>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1"/>
              </w:rPr>
              <w:t>в том числе в возрасте, лет:</w:t>
            </w:r>
          </w:p>
        </w:tc>
        <w:tc>
          <w:tcPr>
            <w:tcW w:w="1980" w:type="dxa"/>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980" w:type="dxa"/>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259"/>
          <w:jc w:val="center"/>
        </w:trPr>
        <w:tc>
          <w:tcPr>
            <w:tcW w:w="55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ind w:left="271"/>
            </w:pPr>
            <w:r w:rsidRPr="0008163C">
              <w:rPr>
                <w:color w:val="000000"/>
              </w:rPr>
              <w:t>моложе трудоспособного</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9</w:t>
            </w:r>
            <w:r>
              <w:t>004</w:t>
            </w:r>
          </w:p>
        </w:tc>
      </w:tr>
      <w:tr w:rsidR="009C371A" w:rsidRPr="0008163C" w:rsidTr="00AD6A30">
        <w:trPr>
          <w:trHeight w:hRule="exact" w:val="278"/>
          <w:jc w:val="center"/>
        </w:trPr>
        <w:tc>
          <w:tcPr>
            <w:tcW w:w="55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pPr>
            <w:r>
              <w:rPr>
                <w:color w:val="000000"/>
                <w:spacing w:val="-1"/>
              </w:rPr>
              <w:t xml:space="preserve">     т</w:t>
            </w:r>
            <w:r w:rsidRPr="0008163C">
              <w:rPr>
                <w:color w:val="000000"/>
                <w:spacing w:val="-1"/>
              </w:rPr>
              <w:t>рудоспособном</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3</w:t>
            </w:r>
            <w:r>
              <w:t>1220</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1"/>
              </w:rPr>
              <w:t>старше трудоспособного</w:t>
            </w:r>
          </w:p>
        </w:tc>
        <w:tc>
          <w:tcPr>
            <w:tcW w:w="1980" w:type="dxa"/>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4" w:space="0" w:color="auto"/>
              <w:left w:val="single" w:sz="6"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10</w:t>
            </w:r>
            <w:r>
              <w:t>457</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6"/>
              </w:rPr>
              <w:t>Мужчины</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24</w:t>
            </w:r>
            <w:r>
              <w:t>691</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2"/>
              </w:rPr>
              <w:t>в том числе:</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jc w:val="center"/>
            </w:pP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моложе трудоспособного</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4</w:t>
            </w:r>
            <w:r>
              <w:t>583</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2"/>
              </w:rPr>
              <w:lastRenderedPageBreak/>
              <w:t>Трудоспособном</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16</w:t>
            </w:r>
            <w:r>
              <w:t>935</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старше трудоспособного</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4"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3</w:t>
            </w:r>
            <w:r>
              <w:t>173</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6"/>
              </w:rPr>
              <w:t>Женщины</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2</w:t>
            </w:r>
            <w:r>
              <w:t>5990</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3"/>
              </w:rPr>
              <w:t>в том числе:</w:t>
            </w:r>
          </w:p>
        </w:tc>
        <w:tc>
          <w:tcPr>
            <w:tcW w:w="19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моложе трудоспособного</w:t>
            </w:r>
          </w:p>
        </w:tc>
        <w:tc>
          <w:tcPr>
            <w:tcW w:w="19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44</w:t>
            </w:r>
            <w:r>
              <w:t>21</w:t>
            </w:r>
          </w:p>
        </w:tc>
      </w:tr>
      <w:tr w:rsidR="009C371A" w:rsidRPr="0008163C" w:rsidTr="00AD6A30">
        <w:trPr>
          <w:trHeight w:hRule="exact" w:val="250"/>
          <w:jc w:val="center"/>
        </w:trPr>
        <w:tc>
          <w:tcPr>
            <w:tcW w:w="5580" w:type="dxa"/>
            <w:tcBorders>
              <w:top w:val="single" w:sz="6" w:space="0" w:color="auto"/>
              <w:left w:val="single" w:sz="4"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pPr>
            <w:r w:rsidRPr="0008163C">
              <w:rPr>
                <w:color w:val="000000"/>
                <w:spacing w:val="-2"/>
              </w:rPr>
              <w:t>Трудоспособном</w:t>
            </w:r>
          </w:p>
        </w:tc>
        <w:tc>
          <w:tcPr>
            <w:tcW w:w="19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w:t>
            </w:r>
            <w:r>
              <w:t>4285</w:t>
            </w:r>
          </w:p>
        </w:tc>
      </w:tr>
      <w:tr w:rsidR="009C371A" w:rsidRPr="0008163C" w:rsidTr="00AD6A30">
        <w:trPr>
          <w:trHeight w:hRule="exact" w:val="269"/>
          <w:jc w:val="center"/>
        </w:trPr>
        <w:tc>
          <w:tcPr>
            <w:tcW w:w="5580" w:type="dxa"/>
            <w:tcBorders>
              <w:top w:val="single" w:sz="6" w:space="0" w:color="auto"/>
              <w:left w:val="single" w:sz="4"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старше трудоспособного</w:t>
            </w:r>
          </w:p>
        </w:tc>
        <w:tc>
          <w:tcPr>
            <w:tcW w:w="19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7284</w:t>
            </w:r>
          </w:p>
        </w:tc>
      </w:tr>
      <w:tr w:rsidR="009C371A" w:rsidRPr="0008163C" w:rsidTr="00AD6A30">
        <w:trPr>
          <w:trHeight w:hRule="exact" w:val="678"/>
          <w:jc w:val="center"/>
        </w:trPr>
        <w:tc>
          <w:tcPr>
            <w:tcW w:w="5580" w:type="dxa"/>
            <w:tcBorders>
              <w:top w:val="single" w:sz="6" w:space="0" w:color="auto"/>
              <w:left w:val="single" w:sz="4"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pPr>
            <w:r w:rsidRPr="0008163C">
              <w:rPr>
                <w:color w:val="000000"/>
              </w:rPr>
              <w:t xml:space="preserve">Уровень образования населения в возрасте 15 лет и </w:t>
            </w:r>
            <w:r>
              <w:rPr>
                <w:color w:val="000000"/>
              </w:rPr>
              <w:t>старше</w:t>
            </w:r>
          </w:p>
        </w:tc>
        <w:tc>
          <w:tcPr>
            <w:tcW w:w="19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606"/>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7"/>
              </w:rPr>
            </w:pPr>
            <w:r w:rsidRPr="0008163C">
              <w:rPr>
                <w:color w:val="000000"/>
              </w:rPr>
              <w:t>На 1000 человек соответствующего возраста имеют образова</w:t>
            </w:r>
            <w:r w:rsidRPr="0008163C">
              <w:rPr>
                <w:color w:val="000000"/>
                <w:spacing w:val="-7"/>
              </w:rPr>
              <w:t>ние:</w:t>
            </w:r>
          </w:p>
          <w:p w:rsidR="009C371A" w:rsidRPr="0008163C" w:rsidRDefault="009C371A" w:rsidP="00AD6A30">
            <w:pPr>
              <w:shd w:val="clear" w:color="auto" w:fill="FFFFFF"/>
            </w:pPr>
            <w:r w:rsidRPr="0008163C">
              <w:rPr>
                <w:color w:val="000000"/>
                <w:spacing w:val="-7"/>
              </w:rPr>
              <w:t xml:space="preserve">(по итогам переписи населения </w:t>
            </w:r>
            <w:smartTag w:uri="urn:schemas-microsoft-com:office:smarttags" w:element="metricconverter">
              <w:smartTagPr>
                <w:attr w:name="ProductID" w:val="2002 г"/>
              </w:smartTagPr>
              <w:r w:rsidRPr="0008163C">
                <w:rPr>
                  <w:color w:val="000000"/>
                  <w:spacing w:val="-7"/>
                </w:rPr>
                <w:t>2002 г</w:t>
              </w:r>
            </w:smartTag>
            <w:r w:rsidRPr="0008163C">
              <w:rPr>
                <w:color w:val="000000"/>
                <w:spacing w:val="-7"/>
              </w:rPr>
              <w:t>.)</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послевузовское профессиональное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27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высшее профессиональное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67</w:t>
            </w:r>
          </w:p>
        </w:tc>
      </w:tr>
      <w:tr w:rsidR="009C371A" w:rsidRPr="0008163C" w:rsidTr="00AD6A30">
        <w:trPr>
          <w:trHeight w:hRule="exact" w:val="27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неполное высшее профессиональное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13</w:t>
            </w:r>
          </w:p>
        </w:tc>
      </w:tr>
      <w:tr w:rsidR="009C371A" w:rsidRPr="0008163C" w:rsidTr="00AD6A30">
        <w:trPr>
          <w:trHeight w:hRule="exact" w:val="29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среднее профессиональное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223</w:t>
            </w:r>
          </w:p>
        </w:tc>
      </w:tr>
      <w:tr w:rsidR="009C371A" w:rsidRPr="0008163C" w:rsidTr="00AD6A30">
        <w:trPr>
          <w:trHeight w:hRule="exact" w:val="27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начальное профессиональное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216</w:t>
            </w:r>
          </w:p>
        </w:tc>
      </w:tr>
      <w:tr w:rsidR="009C371A" w:rsidRPr="0008163C" w:rsidTr="00AD6A30">
        <w:trPr>
          <w:trHeight w:hRule="exact" w:val="28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2"/>
              </w:rPr>
              <w:t>среднее (полное) общее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153</w:t>
            </w:r>
          </w:p>
        </w:tc>
      </w:tr>
      <w:tr w:rsidR="009C371A" w:rsidRPr="0008163C" w:rsidTr="00AD6A30">
        <w:trPr>
          <w:trHeight w:hRule="exact" w:val="28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основное общее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177</w:t>
            </w:r>
          </w:p>
        </w:tc>
      </w:tr>
      <w:tr w:rsidR="009C371A" w:rsidRPr="0008163C" w:rsidTr="00AD6A30">
        <w:trPr>
          <w:trHeight w:hRule="exact" w:val="29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начальное общее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134</w:t>
            </w:r>
          </w:p>
        </w:tc>
      </w:tr>
      <w:tr w:rsidR="009C371A" w:rsidRPr="0008163C" w:rsidTr="00AD6A30">
        <w:trPr>
          <w:trHeight w:hRule="exact" w:val="27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не имеют начального общего</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17</w:t>
            </w:r>
          </w:p>
        </w:tc>
      </w:tr>
      <w:tr w:rsidR="009C371A" w:rsidRPr="0008163C" w:rsidTr="00AD6A30">
        <w:trPr>
          <w:trHeight w:hRule="exact" w:val="28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из них - неграмотные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w:t>
            </w:r>
          </w:p>
        </w:tc>
      </w:tr>
      <w:tr w:rsidR="009C371A" w:rsidRPr="0008163C" w:rsidTr="00AD6A30">
        <w:trPr>
          <w:trHeight w:hRule="exact" w:val="502"/>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rPr>
              <w:t>Национальный состав населения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634"/>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Default="009C371A" w:rsidP="00AD6A30">
            <w:pPr>
              <w:shd w:val="clear" w:color="auto" w:fill="FFFFFF"/>
              <w:ind w:left="91"/>
              <w:rPr>
                <w:color w:val="000000"/>
                <w:spacing w:val="-5"/>
              </w:rPr>
            </w:pPr>
            <w:r w:rsidRPr="0008163C">
              <w:rPr>
                <w:color w:val="000000"/>
                <w:spacing w:val="-1"/>
              </w:rPr>
              <w:t>численность населения наиболее многочисленных националь</w:t>
            </w:r>
            <w:r w:rsidRPr="0008163C">
              <w:rPr>
                <w:color w:val="000000"/>
                <w:spacing w:val="-5"/>
              </w:rPr>
              <w:t>ностей</w:t>
            </w:r>
          </w:p>
          <w:p w:rsidR="009C371A" w:rsidRDefault="009C371A" w:rsidP="00AD6A30">
            <w:pPr>
              <w:shd w:val="clear" w:color="auto" w:fill="FFFFFF"/>
              <w:ind w:left="91"/>
              <w:rPr>
                <w:color w:val="000000"/>
                <w:spacing w:val="-5"/>
              </w:rPr>
            </w:pPr>
          </w:p>
          <w:p w:rsidR="009C371A" w:rsidRDefault="009C371A" w:rsidP="00AD6A30">
            <w:pPr>
              <w:shd w:val="clear" w:color="auto" w:fill="FFFFFF"/>
              <w:ind w:left="91"/>
              <w:rPr>
                <w:color w:val="000000"/>
                <w:spacing w:val="-5"/>
              </w:rPr>
            </w:pPr>
          </w:p>
          <w:p w:rsidR="009C371A" w:rsidRDefault="009C371A" w:rsidP="00AD6A30">
            <w:pPr>
              <w:shd w:val="clear" w:color="auto" w:fill="FFFFFF"/>
              <w:ind w:left="91"/>
              <w:rPr>
                <w:color w:val="000000"/>
                <w:spacing w:val="-5"/>
              </w:rPr>
            </w:pPr>
          </w:p>
          <w:p w:rsidR="009C371A" w:rsidRDefault="009C371A" w:rsidP="00AD6A30">
            <w:pPr>
              <w:shd w:val="clear" w:color="auto" w:fill="FFFFFF"/>
              <w:ind w:left="91"/>
              <w:rPr>
                <w:color w:val="000000"/>
                <w:spacing w:val="-5"/>
              </w:rPr>
            </w:pPr>
          </w:p>
          <w:p w:rsidR="009C371A" w:rsidRPr="0008163C" w:rsidRDefault="009C371A" w:rsidP="00AD6A30">
            <w:pPr>
              <w:shd w:val="clear" w:color="auto" w:fill="FFFFFF"/>
              <w:ind w:left="91"/>
            </w:pP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hRule="exact" w:val="430"/>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2"/>
              </w:rPr>
              <w:t>русские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50980</w:t>
            </w:r>
          </w:p>
        </w:tc>
      </w:tr>
      <w:tr w:rsidR="009C371A" w:rsidRPr="0008163C" w:rsidTr="00AD6A30">
        <w:trPr>
          <w:trHeight w:hRule="exact" w:val="422"/>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немцы</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1020</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2"/>
              </w:rPr>
              <w:t>Число домохозяйств</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ед.</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17688</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2"/>
              </w:rPr>
              <w:t>Число родившихся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683</w:t>
            </w:r>
          </w:p>
        </w:tc>
      </w:tr>
      <w:tr w:rsidR="009C371A" w:rsidRPr="0008163C" w:rsidTr="00AD6A30">
        <w:trPr>
          <w:trHeight w:hRule="exact" w:val="254"/>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Общий коэффициент рождаемости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2361B4">
              <w:t>‰</w:t>
            </w:r>
            <w:r w:rsidRPr="0008163C">
              <w:t xml:space="preserve"> на 1 тыс. 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1</w:t>
            </w:r>
            <w:r>
              <w:t>3,4</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2"/>
              </w:rPr>
              <w:t>Число умерших</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654</w:t>
            </w:r>
          </w:p>
        </w:tc>
      </w:tr>
      <w:tr w:rsidR="009C371A" w:rsidRPr="0008163C" w:rsidTr="00AD6A30">
        <w:trPr>
          <w:trHeight w:hRule="exact" w:val="290"/>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Общий коэффициент смертности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2361B4">
              <w:t>‰</w:t>
            </w:r>
            <w:r>
              <w:t xml:space="preserve"> </w:t>
            </w:r>
            <w:r w:rsidRPr="0008163C">
              <w:t>на 1 тыс. 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12,8</w:t>
            </w:r>
          </w:p>
        </w:tc>
      </w:tr>
      <w:tr w:rsidR="009C371A" w:rsidRPr="0008163C" w:rsidTr="00AD6A30">
        <w:trPr>
          <w:trHeight w:hRule="exact" w:val="408"/>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Естественный прирост, (убыль)</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29</w:t>
            </w:r>
          </w:p>
        </w:tc>
      </w:tr>
      <w:tr w:rsidR="009C371A" w:rsidRPr="0008163C" w:rsidTr="00AD6A30">
        <w:trPr>
          <w:trHeight w:hRule="exact" w:val="711"/>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Коэффициент естественного прироста (убыли)</w:t>
            </w:r>
          </w:p>
          <w:p w:rsidR="009C371A" w:rsidRPr="0008163C" w:rsidRDefault="009C371A" w:rsidP="00AD6A30">
            <w:pPr>
              <w:shd w:val="clear" w:color="auto" w:fill="FFFFFF"/>
            </w:pPr>
            <w:r w:rsidRPr="0008163C">
              <w:rPr>
                <w:color w:val="000000"/>
                <w:spacing w:val="-1"/>
              </w:rPr>
              <w:t>(в расчете на 1000 чел.)</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0,57</w:t>
            </w:r>
          </w:p>
        </w:tc>
      </w:tr>
      <w:tr w:rsidR="009C371A" w:rsidRPr="0008163C" w:rsidTr="00AD6A30">
        <w:trPr>
          <w:trHeight w:hRule="exact" w:val="26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2"/>
              </w:rPr>
              <w:t>Число прибывших</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1926</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Численность выбывших</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2281</w:t>
            </w:r>
          </w:p>
        </w:tc>
      </w:tr>
      <w:tr w:rsidR="009C371A" w:rsidRPr="0008163C" w:rsidTr="00AD6A30">
        <w:trPr>
          <w:trHeight w:hRule="exact" w:val="25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Pr>
                <w:color w:val="000000"/>
                <w:spacing w:val="-1"/>
              </w:rPr>
              <w:t>Сальдо миграции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-355</w:t>
            </w:r>
          </w:p>
        </w:tc>
      </w:tr>
      <w:tr w:rsidR="009C371A" w:rsidRPr="0008163C" w:rsidTr="00AD6A30">
        <w:trPr>
          <w:trHeight w:hRule="exact" w:val="26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3"/>
              </w:rPr>
              <w:t>Число браков</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ед.</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519</w:t>
            </w:r>
          </w:p>
        </w:tc>
      </w:tr>
      <w:tr w:rsidR="009C371A" w:rsidRPr="0008163C" w:rsidTr="00AD6A30">
        <w:trPr>
          <w:trHeight w:hRule="exact" w:val="26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3"/>
              </w:rPr>
              <w:t>Число разводов</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ед.</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254</w:t>
            </w:r>
          </w:p>
        </w:tc>
      </w:tr>
      <w:tr w:rsidR="009C371A" w:rsidRPr="0008163C" w:rsidTr="00AD6A30">
        <w:trPr>
          <w:trHeight w:hRule="exact" w:val="883"/>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Численность многодетных семей (отнесение семьи к категории многодетной определяется нормативным актом субъекта Рос</w:t>
            </w:r>
            <w:r w:rsidRPr="0008163C">
              <w:rPr>
                <w:color w:val="000000"/>
                <w:spacing w:val="1"/>
              </w:rPr>
              <w:softHyphen/>
            </w:r>
            <w:r w:rsidRPr="0008163C">
              <w:rPr>
                <w:color w:val="000000"/>
                <w:spacing w:val="-1"/>
              </w:rPr>
              <w:t>сийской Федерации)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семей</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5D7617" w:rsidRDefault="009C371A" w:rsidP="00AD6A30">
            <w:pPr>
              <w:shd w:val="clear" w:color="auto" w:fill="FFFFFF"/>
              <w:jc w:val="center"/>
              <w:rPr>
                <w:highlight w:val="green"/>
              </w:rPr>
            </w:pPr>
            <w:r w:rsidRPr="00F86004">
              <w:t>525</w:t>
            </w:r>
          </w:p>
        </w:tc>
      </w:tr>
      <w:tr w:rsidR="009C371A" w:rsidRPr="0008163C" w:rsidTr="00AD6A30">
        <w:trPr>
          <w:trHeight w:hRule="exact" w:val="284"/>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Численность детей в многодетных семьях</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5D7617" w:rsidRDefault="009C371A" w:rsidP="00AD6A30">
            <w:pPr>
              <w:shd w:val="clear" w:color="auto" w:fill="FFFFFF"/>
              <w:jc w:val="center"/>
              <w:rPr>
                <w:highlight w:val="green"/>
              </w:rPr>
            </w:pPr>
            <w:r w:rsidRPr="00F86004">
              <w:t>1787</w:t>
            </w:r>
          </w:p>
        </w:tc>
      </w:tr>
      <w:tr w:rsidR="009C371A" w:rsidRPr="0008163C" w:rsidTr="00AD6A30">
        <w:trPr>
          <w:trHeight w:hRule="exact" w:val="629"/>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Pr>
                <w:color w:val="000000"/>
                <w:spacing w:val="-1"/>
              </w:rPr>
              <w:t>Численность семей, находящихся в социально-опасном положении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семей</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Default="009C371A" w:rsidP="00AD6A30">
            <w:pPr>
              <w:shd w:val="clear" w:color="auto" w:fill="FFFFFF"/>
              <w:jc w:val="center"/>
            </w:pPr>
            <w:r>
              <w:t>31</w:t>
            </w:r>
          </w:p>
        </w:tc>
      </w:tr>
      <w:tr w:rsidR="009C371A" w:rsidRPr="0008163C" w:rsidTr="00AD6A30">
        <w:trPr>
          <w:trHeight w:hRule="exact" w:val="554"/>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Default="009C371A" w:rsidP="00AD6A30">
            <w:pPr>
              <w:shd w:val="clear" w:color="auto" w:fill="FFFFFF"/>
              <w:rPr>
                <w:color w:val="000000"/>
                <w:spacing w:val="-1"/>
              </w:rPr>
            </w:pPr>
            <w:r>
              <w:rPr>
                <w:color w:val="000000"/>
                <w:spacing w:val="-1"/>
              </w:rPr>
              <w:t>Численность детей в семьях, находящихся в социально-опасном положении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чел.</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Default="009C371A" w:rsidP="00AD6A30">
            <w:pPr>
              <w:shd w:val="clear" w:color="auto" w:fill="FFFFFF"/>
              <w:jc w:val="center"/>
            </w:pPr>
            <w:r>
              <w:t>71</w:t>
            </w:r>
          </w:p>
        </w:tc>
      </w:tr>
      <w:tr w:rsidR="009C371A" w:rsidRPr="0008163C" w:rsidTr="00AD6A30">
        <w:trPr>
          <w:trHeight w:hRule="exact" w:val="554"/>
          <w:jc w:val="center"/>
        </w:trPr>
        <w:tc>
          <w:tcPr>
            <w:tcW w:w="5580" w:type="dxa"/>
            <w:tcBorders>
              <w:top w:val="single" w:sz="6" w:space="0" w:color="auto"/>
              <w:left w:val="single" w:sz="4" w:space="0" w:color="auto"/>
              <w:bottom w:val="single" w:sz="6" w:space="0" w:color="auto"/>
              <w:right w:val="single" w:sz="6" w:space="0" w:color="auto"/>
            </w:tcBorders>
            <w:shd w:val="clear" w:color="auto" w:fill="FFFFFF"/>
            <w:vAlign w:val="center"/>
          </w:tcPr>
          <w:p w:rsidR="009C371A" w:rsidRDefault="009C371A" w:rsidP="00AD6A30">
            <w:pPr>
              <w:shd w:val="clear" w:color="auto" w:fill="FFFFFF"/>
              <w:rPr>
                <w:color w:val="000000"/>
                <w:spacing w:val="-1"/>
              </w:rPr>
            </w:pPr>
            <w:r>
              <w:rPr>
                <w:color w:val="000000"/>
                <w:spacing w:val="-1"/>
              </w:rPr>
              <w:lastRenderedPageBreak/>
              <w:t>Число получателей ежемесячных детских пособий на детей</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чел.(детей)</w:t>
            </w:r>
          </w:p>
        </w:tc>
        <w:tc>
          <w:tcPr>
            <w:tcW w:w="1980" w:type="dxa"/>
            <w:tcBorders>
              <w:top w:val="single" w:sz="6" w:space="0" w:color="auto"/>
              <w:left w:val="single" w:sz="6" w:space="0" w:color="auto"/>
              <w:bottom w:val="single" w:sz="6" w:space="0" w:color="auto"/>
              <w:right w:val="single" w:sz="4" w:space="0" w:color="auto"/>
            </w:tcBorders>
            <w:shd w:val="clear" w:color="auto" w:fill="FFFFFF"/>
            <w:vAlign w:val="center"/>
          </w:tcPr>
          <w:p w:rsidR="009C371A" w:rsidRDefault="009C371A" w:rsidP="00AD6A30">
            <w:pPr>
              <w:shd w:val="clear" w:color="auto" w:fill="FFFFFF"/>
              <w:jc w:val="center"/>
            </w:pPr>
            <w:r>
              <w:t>1962(3153)</w:t>
            </w:r>
          </w:p>
        </w:tc>
      </w:tr>
      <w:tr w:rsidR="009C371A" w:rsidRPr="0008163C" w:rsidTr="00AD6A30">
        <w:trPr>
          <w:trHeight w:val="20"/>
          <w:jc w:val="center"/>
        </w:trPr>
        <w:tc>
          <w:tcPr>
            <w:tcW w:w="9540"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b/>
                <w:bCs/>
                <w:color w:val="000000"/>
                <w:spacing w:val="-6"/>
              </w:rPr>
              <w:t>ЭКОНОМИКА</w:t>
            </w:r>
          </w:p>
        </w:tc>
      </w:tr>
      <w:tr w:rsidR="009C371A" w:rsidRPr="0008163C" w:rsidTr="00AD6A30">
        <w:trPr>
          <w:trHeight w:val="20"/>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right="115"/>
            </w:pPr>
            <w:r w:rsidRPr="0008163C">
              <w:rPr>
                <w:color w:val="000000"/>
                <w:spacing w:val="-1"/>
              </w:rPr>
              <w:t>Количество юридических ли</w:t>
            </w:r>
            <w:r>
              <w:rPr>
                <w:color w:val="000000"/>
                <w:spacing w:val="-1"/>
              </w:rPr>
              <w:t>ц, прошедших государственную ре</w:t>
            </w:r>
            <w:r w:rsidRPr="0008163C">
              <w:rPr>
                <w:color w:val="000000"/>
                <w:spacing w:val="1"/>
              </w:rPr>
              <w:t>гистрацию (по состоянию на начало периода)</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1</w:t>
            </w:r>
            <w:r>
              <w:t>316</w:t>
            </w:r>
          </w:p>
        </w:tc>
      </w:tr>
      <w:tr w:rsidR="009C371A" w:rsidRPr="0008163C" w:rsidTr="00AD6A30">
        <w:trPr>
          <w:trHeight w:val="20"/>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2"/>
              </w:rPr>
              <w:t>из них по формам собственности:</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trHeight w:val="20"/>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Государственная</w:t>
            </w:r>
            <w:r>
              <w:rPr>
                <w:color w:val="000000"/>
                <w:spacing w:val="-3"/>
              </w:rPr>
              <w:t xml:space="preserve"> и муниципальная </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142</w:t>
            </w:r>
          </w:p>
        </w:tc>
      </w:tr>
      <w:tr w:rsidR="009C371A" w:rsidRPr="0008163C" w:rsidTr="00AD6A30">
        <w:trPr>
          <w:trHeight w:val="20"/>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частная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1134</w:t>
            </w:r>
          </w:p>
        </w:tc>
      </w:tr>
      <w:tr w:rsidR="009C371A" w:rsidRPr="0008163C" w:rsidTr="00AD6A30">
        <w:trPr>
          <w:trHeight w:val="20"/>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rPr>
                <w:color w:val="000000"/>
              </w:rPr>
            </w:pPr>
            <w:r>
              <w:rPr>
                <w:color w:val="000000"/>
              </w:rPr>
              <w:t>смешанная российская</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t>ед.</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w:t>
            </w:r>
          </w:p>
        </w:tc>
      </w:tr>
      <w:tr w:rsidR="009C371A" w:rsidRPr="0008163C" w:rsidTr="00AD6A30">
        <w:trPr>
          <w:trHeight w:val="20"/>
          <w:jc w:val="center"/>
        </w:trPr>
        <w:tc>
          <w:tcPr>
            <w:tcW w:w="55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Pr>
                <w:color w:val="000000"/>
                <w:spacing w:val="-7"/>
              </w:rPr>
              <w:t xml:space="preserve">   </w:t>
            </w:r>
            <w:r w:rsidRPr="0008163C">
              <w:rPr>
                <w:color w:val="000000"/>
                <w:spacing w:val="-7"/>
              </w:rPr>
              <w:t>прочие</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980" w:type="dxa"/>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3</w:t>
            </w:r>
            <w:r>
              <w:t>9</w:t>
            </w:r>
          </w:p>
        </w:tc>
      </w:tr>
    </w:tbl>
    <w:p w:rsidR="009C371A" w:rsidRPr="00DE2DD9" w:rsidRDefault="009C371A" w:rsidP="009C371A">
      <w:pPr>
        <w:spacing w:after="120"/>
        <w:rPr>
          <w:sz w:val="28"/>
          <w:szCs w:val="28"/>
        </w:rPr>
      </w:pPr>
      <w:r>
        <w:br w:type="page"/>
      </w:r>
      <w:r w:rsidRPr="00DE2DD9">
        <w:rPr>
          <w:sz w:val="28"/>
          <w:szCs w:val="28"/>
        </w:rPr>
        <w:lastRenderedPageBreak/>
        <w:t xml:space="preserve">Продолжение таблицы </w:t>
      </w:r>
      <w:r>
        <w:rPr>
          <w:sz w:val="28"/>
          <w:szCs w:val="28"/>
        </w:rPr>
        <w:t>3.</w:t>
      </w:r>
      <w:r w:rsidRPr="00DE2DD9">
        <w:rPr>
          <w:sz w:val="28"/>
          <w:szCs w:val="28"/>
        </w:rPr>
        <w:t>1</w:t>
      </w:r>
    </w:p>
    <w:tbl>
      <w:tblPr>
        <w:tblW w:w="10174" w:type="dxa"/>
        <w:jc w:val="center"/>
        <w:tblInd w:w="-102" w:type="dxa"/>
        <w:tblLayout w:type="fixed"/>
        <w:tblCellMar>
          <w:left w:w="40" w:type="dxa"/>
          <w:right w:w="40" w:type="dxa"/>
        </w:tblCellMar>
        <w:tblLook w:val="0000"/>
      </w:tblPr>
      <w:tblGrid>
        <w:gridCol w:w="109"/>
        <w:gridCol w:w="7404"/>
        <w:gridCol w:w="63"/>
        <w:gridCol w:w="79"/>
        <w:gridCol w:w="992"/>
        <w:gridCol w:w="142"/>
        <w:gridCol w:w="10"/>
        <w:gridCol w:w="1266"/>
        <w:gridCol w:w="109"/>
      </w:tblGrid>
      <w:tr w:rsidR="009C371A" w:rsidRPr="0008163C" w:rsidTr="00AD6A30">
        <w:trPr>
          <w:gridBefore w:val="1"/>
          <w:wBefore w:w="109" w:type="dxa"/>
          <w:trHeight w:val="20"/>
          <w:jc w:val="center"/>
        </w:trPr>
        <w:tc>
          <w:tcPr>
            <w:tcW w:w="7467"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shd w:val="clear" w:color="auto" w:fill="FFFFFF"/>
              <w:ind w:left="53"/>
              <w:jc w:val="center"/>
            </w:pPr>
            <w:r>
              <w:t>1</w:t>
            </w:r>
          </w:p>
        </w:tc>
        <w:tc>
          <w:tcPr>
            <w:tcW w:w="1223" w:type="dxa"/>
            <w:gridSpan w:val="4"/>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jc w:val="center"/>
            </w:pPr>
            <w:r>
              <w:t>2</w:t>
            </w:r>
          </w:p>
        </w:tc>
        <w:tc>
          <w:tcPr>
            <w:tcW w:w="1375"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shd w:val="clear" w:color="auto" w:fill="FFFFFF"/>
              <w:jc w:val="center"/>
            </w:pPr>
            <w:r>
              <w:t>3</w:t>
            </w:r>
          </w:p>
        </w:tc>
      </w:tr>
      <w:tr w:rsidR="009C371A" w:rsidRPr="0008163C" w:rsidTr="00AD6A30">
        <w:trPr>
          <w:gridBefore w:val="1"/>
          <w:wBefore w:w="109" w:type="dxa"/>
          <w:trHeight w:val="20"/>
          <w:jc w:val="center"/>
        </w:trPr>
        <w:tc>
          <w:tcPr>
            <w:tcW w:w="10065"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pPr>
            <w:r w:rsidRPr="0008163C">
              <w:rPr>
                <w:b/>
                <w:bCs/>
                <w:caps/>
                <w:color w:val="000000"/>
                <w:spacing w:val="-1"/>
              </w:rPr>
              <w:t>Производство промышленной продукции</w:t>
            </w:r>
          </w:p>
        </w:tc>
      </w:tr>
      <w:tr w:rsidR="009C371A" w:rsidRPr="0008163C" w:rsidTr="00AD6A30">
        <w:trPr>
          <w:gridBefore w:val="1"/>
          <w:wBefore w:w="109" w:type="dxa"/>
          <w:trHeight w:hRule="exact" w:val="1871"/>
          <w:jc w:val="center"/>
        </w:trPr>
        <w:tc>
          <w:tcPr>
            <w:tcW w:w="7467"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43" w:right="298"/>
            </w:pPr>
            <w:r w:rsidRPr="0008163C">
              <w:rPr>
                <w:color w:val="000000"/>
                <w:spacing w:val="1"/>
              </w:rPr>
              <w:t>Объем отгруженных товаров собственного производства, вы</w:t>
            </w:r>
            <w:r w:rsidRPr="0008163C">
              <w:rPr>
                <w:color w:val="000000"/>
                <w:spacing w:val="-1"/>
              </w:rPr>
              <w:t>полненных работ и услуг собственными силами по добыче по</w:t>
            </w:r>
            <w:r w:rsidRPr="0008163C">
              <w:rPr>
                <w:color w:val="000000"/>
                <w:spacing w:val="-1"/>
              </w:rPr>
              <w:softHyphen/>
              <w:t>лезных ископаемых, обрабатывающим производствам, произ</w:t>
            </w:r>
            <w:r w:rsidRPr="0008163C">
              <w:rPr>
                <w:color w:val="000000"/>
                <w:spacing w:val="1"/>
              </w:rPr>
              <w:t xml:space="preserve">водству электроэнергии, газа и воды (по фактическим видам </w:t>
            </w:r>
            <w:r w:rsidRPr="0008163C">
              <w:rPr>
                <w:color w:val="000000"/>
                <w:spacing w:val="-2"/>
              </w:rPr>
              <w:t>деятельности)</w:t>
            </w:r>
          </w:p>
        </w:tc>
        <w:tc>
          <w:tcPr>
            <w:tcW w:w="1223" w:type="dxa"/>
            <w:gridSpan w:val="4"/>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41 358</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5"/>
              </w:rPr>
              <w:t>в том числе</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обрабатывающие производства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млн. руб.</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3308</w:t>
            </w:r>
          </w:p>
        </w:tc>
      </w:tr>
      <w:tr w:rsidR="009C371A" w:rsidRPr="0008163C" w:rsidTr="00AD6A30">
        <w:trPr>
          <w:gridBefore w:val="1"/>
          <w:wBefore w:w="109" w:type="dxa"/>
          <w:trHeight w:hRule="exact" w:val="655"/>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производство и распределение электроэнергии, газа и воды</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млн. руб.</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355</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rPr>
                <w:color w:val="000000"/>
              </w:rPr>
            </w:pPr>
            <w:r w:rsidRPr="0008163C">
              <w:rPr>
                <w:color w:val="000000"/>
              </w:rPr>
              <w:t>добыча полезных ископаемых</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млн. руб.</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37695</w:t>
            </w:r>
          </w:p>
        </w:tc>
      </w:tr>
      <w:tr w:rsidR="009C371A" w:rsidRPr="0008163C" w:rsidTr="00AD6A30">
        <w:trPr>
          <w:gridBefore w:val="1"/>
          <w:wBefore w:w="109" w:type="dxa"/>
          <w:trHeight w:hRule="exact" w:val="466"/>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34" w:right="72"/>
            </w:pPr>
            <w:r w:rsidRPr="0008163C">
              <w:rPr>
                <w:color w:val="000000"/>
                <w:spacing w:val="1"/>
              </w:rPr>
              <w:t xml:space="preserve">Индекс промышленного производства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101,6</w:t>
            </w:r>
          </w:p>
        </w:tc>
      </w:tr>
      <w:tr w:rsidR="009C371A" w:rsidRPr="0008163C" w:rsidTr="00AD6A30">
        <w:trPr>
          <w:gridBefore w:val="1"/>
          <w:wBefore w:w="109" w:type="dxa"/>
          <w:trHeight w:hRule="exact" w:val="54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4" w:right="394"/>
            </w:pPr>
            <w:r w:rsidRPr="0008163C">
              <w:rPr>
                <w:color w:val="000000"/>
                <w:spacing w:val="-1"/>
              </w:rPr>
              <w:t xml:space="preserve">Производство основных видов продукции в </w:t>
            </w:r>
            <w:r w:rsidRPr="0008163C">
              <w:rPr>
                <w:color w:val="000000"/>
              </w:rPr>
              <w:t>натуральном выражении:</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t>уголь</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 xml:space="preserve">млн.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33,7</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t>колбасные изделия</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roofErr w:type="spellStart"/>
            <w:r>
              <w:t>тыс.тн</w:t>
            </w:r>
            <w:proofErr w:type="spellEnd"/>
            <w:r>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1,3</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цельномолочная продукция</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2,6</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 xml:space="preserve">мясо, включая субпродукты 1 </w:t>
            </w:r>
            <w:proofErr w:type="spellStart"/>
            <w:r w:rsidRPr="0008163C">
              <w:rPr>
                <w:color w:val="000000"/>
              </w:rPr>
              <w:t>катег</w:t>
            </w:r>
            <w:proofErr w:type="spellEnd"/>
            <w:r w:rsidRPr="0008163C">
              <w:rPr>
                <w:color w:val="000000"/>
              </w:rPr>
              <w:t>.</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7,7</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Pr>
                <w:color w:val="000000"/>
                <w:spacing w:val="-2"/>
              </w:rPr>
              <w:t>полуфабрикаты мясные(</w:t>
            </w:r>
            <w:proofErr w:type="spellStart"/>
            <w:r>
              <w:rPr>
                <w:color w:val="000000"/>
                <w:spacing w:val="-2"/>
              </w:rPr>
              <w:t>мясосодержащие</w:t>
            </w:r>
            <w:proofErr w:type="spellEnd"/>
            <w:r>
              <w:rPr>
                <w:color w:val="000000"/>
                <w:spacing w:val="-2"/>
              </w:rPr>
              <w:t>) охлажденные</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proofErr w:type="spellStart"/>
            <w:r w:rsidRPr="0008163C">
              <w:t>теплоэнергия</w:t>
            </w:r>
            <w:proofErr w:type="spellEnd"/>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Гкал.</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521,5,8</w:t>
            </w:r>
          </w:p>
        </w:tc>
      </w:tr>
      <w:tr w:rsidR="009C371A" w:rsidRPr="0008163C" w:rsidTr="00AD6A30">
        <w:trPr>
          <w:gridBefore w:val="1"/>
          <w:wBefore w:w="109" w:type="dxa"/>
          <w:trHeight w:hRule="exact" w:val="446"/>
          <w:jc w:val="center"/>
        </w:trPr>
        <w:tc>
          <w:tcPr>
            <w:tcW w:w="10065"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b/>
                <w:bCs/>
                <w:caps/>
                <w:color w:val="000000"/>
                <w:spacing w:val="-1"/>
              </w:rPr>
              <w:t>Развитие малого предпринимательства</w:t>
            </w:r>
          </w:p>
        </w:tc>
      </w:tr>
      <w:tr w:rsidR="009C371A" w:rsidRPr="0008163C" w:rsidTr="00AD6A30">
        <w:trPr>
          <w:gridBefore w:val="1"/>
          <w:wBefore w:w="109" w:type="dxa"/>
          <w:trHeight w:hRule="exact" w:val="269"/>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9"/>
            </w:pPr>
            <w:r w:rsidRPr="0008163C">
              <w:t>Число субъектов малого предпринимательства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ед.</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1</w:t>
            </w:r>
            <w:r>
              <w:t>877</w:t>
            </w:r>
          </w:p>
        </w:tc>
      </w:tr>
      <w:tr w:rsidR="009C371A" w:rsidRPr="0008163C" w:rsidTr="00AD6A30">
        <w:trPr>
          <w:gridBefore w:val="1"/>
          <w:wBefore w:w="109" w:type="dxa"/>
          <w:trHeight w:hRule="exact" w:val="269"/>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
            </w:pPr>
            <w:r w:rsidRPr="0008163C">
              <w:rPr>
                <w:color w:val="000000"/>
                <w:spacing w:val="-1"/>
              </w:rPr>
              <w:t>Численность занятых на малых предприятиях</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6200</w:t>
            </w:r>
          </w:p>
        </w:tc>
      </w:tr>
      <w:tr w:rsidR="009C371A" w:rsidRPr="0008163C" w:rsidTr="00AD6A30">
        <w:trPr>
          <w:gridBefore w:val="1"/>
          <w:wBefore w:w="109" w:type="dxa"/>
          <w:trHeight w:hRule="exact" w:val="566"/>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 w:right="115"/>
            </w:pPr>
            <w:r w:rsidRPr="0008163C">
              <w:rPr>
                <w:color w:val="000000"/>
              </w:rPr>
              <w:t>Среднемесячная номинальная начисленная заработная плата од</w:t>
            </w:r>
            <w:r w:rsidRPr="0008163C">
              <w:rPr>
                <w:color w:val="000000"/>
              </w:rPr>
              <w:softHyphen/>
              <w:t>ного работника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руб.</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22 200</w:t>
            </w:r>
          </w:p>
        </w:tc>
      </w:tr>
      <w:tr w:rsidR="009C371A" w:rsidRPr="0008163C" w:rsidTr="00AD6A30">
        <w:trPr>
          <w:gridBefore w:val="1"/>
          <w:wBefore w:w="109" w:type="dxa"/>
          <w:trHeight w:hRule="exact" w:val="374"/>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
            </w:pPr>
            <w:r w:rsidRPr="0008163C">
              <w:rPr>
                <w:color w:val="000000"/>
                <w:spacing w:val="-1"/>
              </w:rPr>
              <w:t>Инвестиции в основной капитал</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млн. руб.</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2417</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46"/>
          <w:jc w:val="center"/>
        </w:trPr>
        <w:tc>
          <w:tcPr>
            <w:tcW w:w="10065" w:type="dxa"/>
            <w:gridSpan w:val="8"/>
            <w:shd w:val="clear" w:color="auto" w:fill="FFFFFF"/>
            <w:vAlign w:val="center"/>
          </w:tcPr>
          <w:p w:rsidR="009C371A" w:rsidRPr="0008163C" w:rsidRDefault="009C371A" w:rsidP="00AD6A30">
            <w:pPr>
              <w:shd w:val="clear" w:color="auto" w:fill="FFFFFF"/>
              <w:jc w:val="both"/>
            </w:pPr>
            <w:r w:rsidRPr="0008163C">
              <w:rPr>
                <w:b/>
                <w:caps/>
                <w:color w:val="000000"/>
                <w:spacing w:val="4"/>
              </w:rPr>
              <w:t>Сельское хозяйство</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481"/>
          <w:jc w:val="center"/>
        </w:trPr>
        <w:tc>
          <w:tcPr>
            <w:tcW w:w="7467" w:type="dxa"/>
            <w:gridSpan w:val="2"/>
            <w:shd w:val="clear" w:color="auto" w:fill="FFFFFF"/>
            <w:vAlign w:val="center"/>
          </w:tcPr>
          <w:p w:rsidR="009C371A" w:rsidRPr="00BB1A09" w:rsidRDefault="009C371A" w:rsidP="00AD6A30">
            <w:pPr>
              <w:shd w:val="clear" w:color="auto" w:fill="FFFFFF"/>
              <w:ind w:left="29"/>
            </w:pPr>
            <w:r w:rsidRPr="00BB1A09">
              <w:rPr>
                <w:color w:val="000000"/>
              </w:rPr>
              <w:t xml:space="preserve">Продукция сельского хозяйства в хозяйствах всех категорий – </w:t>
            </w:r>
            <w:r w:rsidRPr="00BB1A09">
              <w:rPr>
                <w:color w:val="000000"/>
                <w:spacing w:val="-6"/>
              </w:rPr>
              <w:t xml:space="preserve">всего </w:t>
            </w:r>
          </w:p>
        </w:tc>
        <w:tc>
          <w:tcPr>
            <w:tcW w:w="1223" w:type="dxa"/>
            <w:gridSpan w:val="4"/>
            <w:shd w:val="clear" w:color="auto" w:fill="FFFFFF"/>
            <w:vAlign w:val="center"/>
          </w:tcPr>
          <w:p w:rsidR="009C371A" w:rsidRPr="00BB1A09" w:rsidRDefault="009C371A" w:rsidP="00AD6A30">
            <w:pPr>
              <w:jc w:val="center"/>
            </w:pPr>
            <w:r w:rsidRPr="00BB1A09">
              <w:t>млн. руб.</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7240</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86"/>
            </w:pPr>
            <w:r w:rsidRPr="00BB1A09">
              <w:rPr>
                <w:color w:val="000000"/>
                <w:spacing w:val="-6"/>
              </w:rPr>
              <w:t>в том числе:</w:t>
            </w:r>
          </w:p>
        </w:tc>
        <w:tc>
          <w:tcPr>
            <w:tcW w:w="1223" w:type="dxa"/>
            <w:gridSpan w:val="4"/>
            <w:shd w:val="clear" w:color="auto" w:fill="FFFFFF"/>
            <w:vAlign w:val="center"/>
          </w:tcPr>
          <w:p w:rsidR="009C371A" w:rsidRPr="00BB1A09" w:rsidRDefault="009C371A" w:rsidP="00AD6A30">
            <w:pPr>
              <w:jc w:val="center"/>
            </w:pPr>
          </w:p>
        </w:tc>
        <w:tc>
          <w:tcPr>
            <w:tcW w:w="1375" w:type="dxa"/>
            <w:gridSpan w:val="2"/>
            <w:shd w:val="clear" w:color="auto" w:fill="FFFFFF"/>
            <w:vAlign w:val="center"/>
          </w:tcPr>
          <w:p w:rsidR="009C371A" w:rsidRPr="00BB1A09"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spacing w:val="-4"/>
              </w:rPr>
              <w:t>растениеводство</w:t>
            </w:r>
          </w:p>
        </w:tc>
        <w:tc>
          <w:tcPr>
            <w:tcW w:w="1223" w:type="dxa"/>
            <w:gridSpan w:val="4"/>
            <w:shd w:val="clear" w:color="auto" w:fill="FFFFFF"/>
            <w:vAlign w:val="center"/>
          </w:tcPr>
          <w:p w:rsidR="009C371A" w:rsidRPr="00BB1A09" w:rsidRDefault="009C371A" w:rsidP="00AD6A30">
            <w:pPr>
              <w:jc w:val="center"/>
            </w:pPr>
            <w:r w:rsidRPr="00BB1A09">
              <w:t>млн. руб.</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2351,9</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spacing w:val="-4"/>
              </w:rPr>
              <w:t>животноводство</w:t>
            </w:r>
          </w:p>
        </w:tc>
        <w:tc>
          <w:tcPr>
            <w:tcW w:w="1223" w:type="dxa"/>
            <w:gridSpan w:val="4"/>
            <w:shd w:val="clear" w:color="auto" w:fill="FFFFFF"/>
            <w:vAlign w:val="center"/>
          </w:tcPr>
          <w:p w:rsidR="009C371A" w:rsidRPr="00BB1A09" w:rsidRDefault="009C371A" w:rsidP="00AD6A30">
            <w:pPr>
              <w:jc w:val="center"/>
            </w:pPr>
            <w:r w:rsidRPr="00BB1A09">
              <w:t>млн. руб.</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4888,1</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91"/>
            </w:pPr>
            <w:r w:rsidRPr="00BB1A09">
              <w:rPr>
                <w:color w:val="000000"/>
                <w:spacing w:val="-5"/>
              </w:rPr>
              <w:t>из общего объема:</w:t>
            </w:r>
          </w:p>
        </w:tc>
        <w:tc>
          <w:tcPr>
            <w:tcW w:w="1223" w:type="dxa"/>
            <w:gridSpan w:val="4"/>
            <w:shd w:val="clear" w:color="auto" w:fill="FFFFFF"/>
            <w:vAlign w:val="center"/>
          </w:tcPr>
          <w:p w:rsidR="009C371A" w:rsidRPr="00BB1A09" w:rsidRDefault="009C371A" w:rsidP="00AD6A30">
            <w:pPr>
              <w:jc w:val="center"/>
            </w:pPr>
          </w:p>
        </w:tc>
        <w:tc>
          <w:tcPr>
            <w:tcW w:w="1375" w:type="dxa"/>
            <w:gridSpan w:val="2"/>
            <w:shd w:val="clear" w:color="auto" w:fill="FFFFFF"/>
            <w:vAlign w:val="center"/>
          </w:tcPr>
          <w:p w:rsidR="009C371A" w:rsidRPr="00BB1A09"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rPr>
              <w:t xml:space="preserve">продукция </w:t>
            </w:r>
            <w:proofErr w:type="spellStart"/>
            <w:r w:rsidRPr="00BB1A09">
              <w:rPr>
                <w:color w:val="000000"/>
              </w:rPr>
              <w:t>сельхозорганизаций</w:t>
            </w:r>
            <w:proofErr w:type="spellEnd"/>
          </w:p>
        </w:tc>
        <w:tc>
          <w:tcPr>
            <w:tcW w:w="1223" w:type="dxa"/>
            <w:gridSpan w:val="4"/>
            <w:shd w:val="clear" w:color="auto" w:fill="FFFFFF"/>
            <w:vAlign w:val="center"/>
          </w:tcPr>
          <w:p w:rsidR="009C371A" w:rsidRPr="00BB1A09" w:rsidRDefault="009C371A" w:rsidP="00AD6A30">
            <w:pPr>
              <w:jc w:val="center"/>
            </w:pPr>
            <w:r w:rsidRPr="00BB1A09">
              <w:t>млн. руб.</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5043,4</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rPr>
              <w:t>продукция хозяйств населения</w:t>
            </w:r>
          </w:p>
        </w:tc>
        <w:tc>
          <w:tcPr>
            <w:tcW w:w="1223" w:type="dxa"/>
            <w:gridSpan w:val="4"/>
            <w:shd w:val="clear" w:color="auto" w:fill="FFFFFF"/>
            <w:vAlign w:val="center"/>
          </w:tcPr>
          <w:p w:rsidR="009C371A" w:rsidRPr="00BB1A09" w:rsidRDefault="009C371A" w:rsidP="00AD6A30">
            <w:pPr>
              <w:jc w:val="center"/>
            </w:pPr>
            <w:r w:rsidRPr="00BB1A09">
              <w:t>млн. руб.</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2098</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spacing w:val="-2"/>
              </w:rPr>
              <w:t>продукция крестьянских (фермерских) хозяйств</w:t>
            </w:r>
          </w:p>
        </w:tc>
        <w:tc>
          <w:tcPr>
            <w:tcW w:w="1223" w:type="dxa"/>
            <w:gridSpan w:val="4"/>
            <w:shd w:val="clear" w:color="auto" w:fill="FFFFFF"/>
            <w:vAlign w:val="center"/>
          </w:tcPr>
          <w:p w:rsidR="009C371A" w:rsidRPr="00BB1A09" w:rsidRDefault="009C371A" w:rsidP="00AD6A30">
            <w:pPr>
              <w:jc w:val="center"/>
            </w:pPr>
            <w:r w:rsidRPr="00BB1A09">
              <w:t>млн. руб.</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98,6</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29"/>
            </w:pPr>
            <w:r w:rsidRPr="00BB1A09">
              <w:rPr>
                <w:color w:val="000000"/>
                <w:spacing w:val="-2"/>
              </w:rPr>
              <w:t>Продукция сельского хозяйства на душу населения</w:t>
            </w:r>
          </w:p>
        </w:tc>
        <w:tc>
          <w:tcPr>
            <w:tcW w:w="1223" w:type="dxa"/>
            <w:gridSpan w:val="4"/>
            <w:shd w:val="clear" w:color="auto" w:fill="FFFFFF"/>
            <w:vAlign w:val="center"/>
          </w:tcPr>
          <w:p w:rsidR="009C371A" w:rsidRPr="00BB1A09" w:rsidRDefault="009C371A" w:rsidP="00AD6A30">
            <w:pPr>
              <w:jc w:val="center"/>
            </w:pPr>
            <w:r w:rsidRPr="00BB1A09">
              <w:t>руб.</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141 000</w:t>
            </w:r>
          </w:p>
          <w:p w:rsidR="009C371A" w:rsidRPr="00BB1A09" w:rsidRDefault="009C371A" w:rsidP="00AD6A30">
            <w:pPr>
              <w:shd w:val="clear" w:color="auto" w:fill="FFFFFF"/>
              <w:jc w:val="center"/>
            </w:pPr>
          </w:p>
          <w:p w:rsidR="009C371A" w:rsidRPr="00BB1A09" w:rsidRDefault="009C371A" w:rsidP="00AD6A30">
            <w:pPr>
              <w:shd w:val="clear" w:color="auto" w:fill="FFFFFF"/>
              <w:jc w:val="center"/>
            </w:pPr>
          </w:p>
          <w:p w:rsidR="009C371A" w:rsidRPr="00BB1A09" w:rsidRDefault="009C371A" w:rsidP="00AD6A30">
            <w:pPr>
              <w:shd w:val="clear" w:color="auto" w:fill="FFFFFF"/>
              <w:jc w:val="center"/>
            </w:pPr>
          </w:p>
          <w:p w:rsidR="009C371A" w:rsidRPr="00BB1A09"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518"/>
          <w:jc w:val="center"/>
        </w:trPr>
        <w:tc>
          <w:tcPr>
            <w:tcW w:w="7467" w:type="dxa"/>
            <w:gridSpan w:val="2"/>
            <w:shd w:val="clear" w:color="auto" w:fill="FFFFFF"/>
            <w:vAlign w:val="center"/>
          </w:tcPr>
          <w:p w:rsidR="009C371A" w:rsidRPr="00C45257" w:rsidRDefault="009C371A" w:rsidP="00AD6A30">
            <w:pPr>
              <w:shd w:val="clear" w:color="auto" w:fill="FFFFFF"/>
            </w:pPr>
            <w:r w:rsidRPr="00C45257">
              <w:rPr>
                <w:color w:val="000000"/>
              </w:rPr>
              <w:t>Посевные площади сельскохозяйственных культур в хозяйствах всех категорий</w:t>
            </w:r>
          </w:p>
        </w:tc>
        <w:tc>
          <w:tcPr>
            <w:tcW w:w="1223" w:type="dxa"/>
            <w:gridSpan w:val="4"/>
            <w:shd w:val="clear" w:color="auto" w:fill="FFFFFF"/>
            <w:vAlign w:val="center"/>
          </w:tcPr>
          <w:p w:rsidR="009C371A" w:rsidRPr="00C45257" w:rsidRDefault="009C371A" w:rsidP="00AD6A30">
            <w:pPr>
              <w:shd w:val="clear" w:color="auto" w:fill="FFFFFF"/>
              <w:jc w:val="center"/>
            </w:pPr>
            <w:r w:rsidRPr="00C45257">
              <w:t>тыс. га</w:t>
            </w:r>
          </w:p>
        </w:tc>
        <w:tc>
          <w:tcPr>
            <w:tcW w:w="1375" w:type="dxa"/>
            <w:gridSpan w:val="2"/>
            <w:shd w:val="clear" w:color="auto" w:fill="FFFFFF"/>
            <w:vAlign w:val="center"/>
          </w:tcPr>
          <w:p w:rsidR="009C371A" w:rsidRPr="00C45257" w:rsidRDefault="009C371A" w:rsidP="00AD6A30">
            <w:pPr>
              <w:shd w:val="clear" w:color="auto" w:fill="FFFFFF"/>
              <w:jc w:val="center"/>
            </w:pPr>
            <w:r>
              <w:t>40,9</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C45257" w:rsidRDefault="009C371A" w:rsidP="00AD6A30">
            <w:pPr>
              <w:shd w:val="clear" w:color="auto" w:fill="FFFFFF"/>
              <w:ind w:left="91"/>
            </w:pPr>
            <w:r w:rsidRPr="00C45257">
              <w:rPr>
                <w:color w:val="000000"/>
                <w:spacing w:val="-3"/>
              </w:rPr>
              <w:t>в том числе:</w:t>
            </w:r>
          </w:p>
        </w:tc>
        <w:tc>
          <w:tcPr>
            <w:tcW w:w="1223" w:type="dxa"/>
            <w:gridSpan w:val="4"/>
            <w:shd w:val="clear" w:color="auto" w:fill="FFFFFF"/>
            <w:vAlign w:val="center"/>
          </w:tcPr>
          <w:p w:rsidR="009C371A" w:rsidRPr="00C45257" w:rsidRDefault="009C371A" w:rsidP="00AD6A30">
            <w:pPr>
              <w:shd w:val="clear" w:color="auto" w:fill="FFFFFF"/>
              <w:jc w:val="center"/>
            </w:pPr>
          </w:p>
        </w:tc>
        <w:tc>
          <w:tcPr>
            <w:tcW w:w="1375" w:type="dxa"/>
            <w:gridSpan w:val="2"/>
            <w:shd w:val="clear" w:color="auto" w:fill="FFFFFF"/>
            <w:vAlign w:val="center"/>
          </w:tcPr>
          <w:p w:rsidR="009C371A" w:rsidRPr="00C45257"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C45257" w:rsidRDefault="009C371A" w:rsidP="00AD6A30">
            <w:pPr>
              <w:shd w:val="clear" w:color="auto" w:fill="FFFFFF"/>
              <w:ind w:left="271"/>
            </w:pPr>
            <w:r w:rsidRPr="00C45257">
              <w:rPr>
                <w:color w:val="000000"/>
                <w:spacing w:val="-2"/>
              </w:rPr>
              <w:t>зерновые культуры</w:t>
            </w:r>
          </w:p>
        </w:tc>
        <w:tc>
          <w:tcPr>
            <w:tcW w:w="1223" w:type="dxa"/>
            <w:gridSpan w:val="4"/>
            <w:shd w:val="clear" w:color="auto" w:fill="FFFFFF"/>
            <w:vAlign w:val="center"/>
          </w:tcPr>
          <w:p w:rsidR="009C371A" w:rsidRPr="00C45257" w:rsidRDefault="009C371A" w:rsidP="00AD6A30">
            <w:pPr>
              <w:shd w:val="clear" w:color="auto" w:fill="FFFFFF"/>
              <w:jc w:val="center"/>
            </w:pPr>
            <w:r w:rsidRPr="00C45257">
              <w:t>тыс. га</w:t>
            </w:r>
          </w:p>
        </w:tc>
        <w:tc>
          <w:tcPr>
            <w:tcW w:w="1375" w:type="dxa"/>
            <w:gridSpan w:val="2"/>
            <w:shd w:val="clear" w:color="auto" w:fill="FFFFFF"/>
            <w:vAlign w:val="center"/>
          </w:tcPr>
          <w:p w:rsidR="009C371A" w:rsidRPr="00C45257" w:rsidRDefault="009C371A" w:rsidP="00AD6A30">
            <w:pPr>
              <w:shd w:val="clear" w:color="auto" w:fill="FFFFFF"/>
              <w:jc w:val="center"/>
            </w:pPr>
            <w:r>
              <w:t>18,3</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C45257" w:rsidRDefault="009C371A" w:rsidP="00AD6A30">
            <w:pPr>
              <w:shd w:val="clear" w:color="auto" w:fill="FFFFFF"/>
              <w:ind w:left="271"/>
            </w:pPr>
            <w:r w:rsidRPr="00C45257">
              <w:rPr>
                <w:color w:val="000000"/>
                <w:spacing w:val="-5"/>
              </w:rPr>
              <w:t>картофель</w:t>
            </w:r>
          </w:p>
        </w:tc>
        <w:tc>
          <w:tcPr>
            <w:tcW w:w="1223" w:type="dxa"/>
            <w:gridSpan w:val="4"/>
            <w:shd w:val="clear" w:color="auto" w:fill="FFFFFF"/>
            <w:vAlign w:val="center"/>
          </w:tcPr>
          <w:p w:rsidR="009C371A" w:rsidRPr="00C45257" w:rsidRDefault="009C371A" w:rsidP="00AD6A30">
            <w:pPr>
              <w:shd w:val="clear" w:color="auto" w:fill="FFFFFF"/>
              <w:jc w:val="center"/>
            </w:pPr>
            <w:r w:rsidRPr="00C45257">
              <w:t>тыс. га</w:t>
            </w:r>
          </w:p>
        </w:tc>
        <w:tc>
          <w:tcPr>
            <w:tcW w:w="1375" w:type="dxa"/>
            <w:gridSpan w:val="2"/>
            <w:shd w:val="clear" w:color="auto" w:fill="FFFFFF"/>
            <w:vAlign w:val="center"/>
          </w:tcPr>
          <w:p w:rsidR="009C371A" w:rsidRPr="00C45257" w:rsidRDefault="009C371A" w:rsidP="00AD6A30">
            <w:pPr>
              <w:shd w:val="clear" w:color="auto" w:fill="FFFFFF"/>
              <w:jc w:val="center"/>
            </w:pPr>
            <w:r>
              <w:t>4,3</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C45257" w:rsidRDefault="009C371A" w:rsidP="00AD6A30">
            <w:pPr>
              <w:shd w:val="clear" w:color="auto" w:fill="FFFFFF"/>
              <w:ind w:left="271"/>
            </w:pPr>
            <w:r w:rsidRPr="00C45257">
              <w:rPr>
                <w:color w:val="000000"/>
                <w:spacing w:val="-6"/>
              </w:rPr>
              <w:t>кормовые</w:t>
            </w:r>
          </w:p>
        </w:tc>
        <w:tc>
          <w:tcPr>
            <w:tcW w:w="1223" w:type="dxa"/>
            <w:gridSpan w:val="4"/>
            <w:shd w:val="clear" w:color="auto" w:fill="FFFFFF"/>
            <w:vAlign w:val="center"/>
          </w:tcPr>
          <w:p w:rsidR="009C371A" w:rsidRPr="00C45257" w:rsidRDefault="009C371A" w:rsidP="00AD6A30">
            <w:pPr>
              <w:shd w:val="clear" w:color="auto" w:fill="FFFFFF"/>
              <w:jc w:val="center"/>
            </w:pPr>
            <w:r w:rsidRPr="00C45257">
              <w:t>тыс. га</w:t>
            </w:r>
          </w:p>
        </w:tc>
        <w:tc>
          <w:tcPr>
            <w:tcW w:w="1375" w:type="dxa"/>
            <w:gridSpan w:val="2"/>
            <w:shd w:val="clear" w:color="auto" w:fill="FFFFFF"/>
            <w:vAlign w:val="center"/>
          </w:tcPr>
          <w:p w:rsidR="009C371A" w:rsidRPr="00C45257"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72"/>
          <w:jc w:val="center"/>
        </w:trPr>
        <w:tc>
          <w:tcPr>
            <w:tcW w:w="7467" w:type="dxa"/>
            <w:gridSpan w:val="2"/>
            <w:shd w:val="clear" w:color="auto" w:fill="FFFFFF"/>
            <w:vAlign w:val="center"/>
          </w:tcPr>
          <w:p w:rsidR="009C371A" w:rsidRPr="00C45257" w:rsidRDefault="009C371A" w:rsidP="00AD6A30">
            <w:pPr>
              <w:shd w:val="clear" w:color="auto" w:fill="FFFFFF"/>
              <w:ind w:left="271"/>
            </w:pPr>
            <w:r w:rsidRPr="00C45257">
              <w:rPr>
                <w:color w:val="000000"/>
                <w:spacing w:val="-8"/>
              </w:rPr>
              <w:lastRenderedPageBreak/>
              <w:t>овощи открытого грунта</w:t>
            </w:r>
          </w:p>
        </w:tc>
        <w:tc>
          <w:tcPr>
            <w:tcW w:w="1223" w:type="dxa"/>
            <w:gridSpan w:val="4"/>
            <w:shd w:val="clear" w:color="auto" w:fill="FFFFFF"/>
            <w:vAlign w:val="center"/>
          </w:tcPr>
          <w:p w:rsidR="009C371A" w:rsidRPr="00C45257" w:rsidRDefault="009C371A" w:rsidP="00AD6A30">
            <w:pPr>
              <w:shd w:val="clear" w:color="auto" w:fill="FFFFFF"/>
              <w:jc w:val="center"/>
            </w:pPr>
            <w:r w:rsidRPr="00C45257">
              <w:t>тыс. га</w:t>
            </w:r>
          </w:p>
        </w:tc>
        <w:tc>
          <w:tcPr>
            <w:tcW w:w="1375" w:type="dxa"/>
            <w:gridSpan w:val="2"/>
            <w:shd w:val="clear" w:color="auto" w:fill="FFFFFF"/>
            <w:vAlign w:val="center"/>
          </w:tcPr>
          <w:p w:rsidR="009C371A" w:rsidRPr="00C45257" w:rsidRDefault="009C371A" w:rsidP="00AD6A30">
            <w:pPr>
              <w:shd w:val="clear" w:color="auto" w:fill="FFFFFF"/>
              <w:jc w:val="center"/>
            </w:pPr>
            <w:r>
              <w:t>0,3</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518"/>
          <w:jc w:val="center"/>
        </w:trPr>
        <w:tc>
          <w:tcPr>
            <w:tcW w:w="7467" w:type="dxa"/>
            <w:gridSpan w:val="2"/>
            <w:shd w:val="clear" w:color="auto" w:fill="FFFFFF"/>
            <w:vAlign w:val="center"/>
          </w:tcPr>
          <w:p w:rsidR="009C371A" w:rsidRPr="00BB1A09" w:rsidRDefault="009C371A" w:rsidP="00AD6A30">
            <w:pPr>
              <w:shd w:val="clear" w:color="auto" w:fill="FFFFFF"/>
              <w:ind w:left="14"/>
            </w:pPr>
            <w:r w:rsidRPr="00BB1A09">
              <w:rPr>
                <w:color w:val="000000"/>
              </w:rPr>
              <w:t xml:space="preserve">Валовой сбор сельскохозяйственных культур в хозяйствах всех </w:t>
            </w:r>
            <w:r w:rsidRPr="00BB1A09">
              <w:rPr>
                <w:color w:val="000000"/>
                <w:spacing w:val="-4"/>
              </w:rPr>
              <w:t>категорий:</w:t>
            </w:r>
          </w:p>
        </w:tc>
        <w:tc>
          <w:tcPr>
            <w:tcW w:w="1223" w:type="dxa"/>
            <w:gridSpan w:val="4"/>
            <w:shd w:val="clear" w:color="auto" w:fill="FFFFFF"/>
            <w:vAlign w:val="center"/>
          </w:tcPr>
          <w:p w:rsidR="009C371A" w:rsidRPr="00BB1A09" w:rsidRDefault="009C371A" w:rsidP="00AD6A30">
            <w:pPr>
              <w:shd w:val="clear" w:color="auto" w:fill="FFFFFF"/>
              <w:jc w:val="center"/>
            </w:pPr>
          </w:p>
        </w:tc>
        <w:tc>
          <w:tcPr>
            <w:tcW w:w="1375" w:type="dxa"/>
            <w:gridSpan w:val="2"/>
            <w:shd w:val="clear" w:color="auto" w:fill="FFFFFF"/>
            <w:vAlign w:val="center"/>
          </w:tcPr>
          <w:p w:rsidR="009C371A" w:rsidRPr="00BB1A09"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spacing w:val="-1"/>
              </w:rPr>
              <w:t>зерно (в весе после доработки)</w:t>
            </w:r>
          </w:p>
        </w:tc>
        <w:tc>
          <w:tcPr>
            <w:tcW w:w="1223" w:type="dxa"/>
            <w:gridSpan w:val="4"/>
            <w:shd w:val="clear" w:color="auto" w:fill="FFFFFF"/>
            <w:vAlign w:val="center"/>
          </w:tcPr>
          <w:p w:rsidR="009C371A" w:rsidRPr="00BB1A09" w:rsidRDefault="009C371A" w:rsidP="00AD6A30">
            <w:pPr>
              <w:shd w:val="clear" w:color="auto" w:fill="FFFFFF"/>
              <w:jc w:val="center"/>
            </w:pPr>
            <w:r w:rsidRPr="00BB1A09">
              <w:t xml:space="preserve">тыс. </w:t>
            </w:r>
            <w:proofErr w:type="spellStart"/>
            <w:r w:rsidRPr="00BB1A09">
              <w:t>тн</w:t>
            </w:r>
            <w:proofErr w:type="spellEnd"/>
            <w:r w:rsidRPr="00BB1A09">
              <w:t>.</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23,4</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spacing w:val="-5"/>
              </w:rPr>
              <w:t>картофель</w:t>
            </w:r>
          </w:p>
        </w:tc>
        <w:tc>
          <w:tcPr>
            <w:tcW w:w="1223" w:type="dxa"/>
            <w:gridSpan w:val="4"/>
            <w:shd w:val="clear" w:color="auto" w:fill="FFFFFF"/>
            <w:vAlign w:val="center"/>
          </w:tcPr>
          <w:p w:rsidR="009C371A" w:rsidRPr="00BB1A09" w:rsidRDefault="009C371A" w:rsidP="00AD6A30">
            <w:pPr>
              <w:shd w:val="clear" w:color="auto" w:fill="FFFFFF"/>
              <w:jc w:val="center"/>
            </w:pPr>
            <w:r w:rsidRPr="00BB1A09">
              <w:t xml:space="preserve">тыс. </w:t>
            </w:r>
            <w:proofErr w:type="spellStart"/>
            <w:r w:rsidRPr="00BB1A09">
              <w:t>тн</w:t>
            </w:r>
            <w:proofErr w:type="spellEnd"/>
            <w:r w:rsidRPr="00BB1A09">
              <w:t>.</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54,3</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rPr>
              <w:t>овощи - всего</w:t>
            </w:r>
          </w:p>
        </w:tc>
        <w:tc>
          <w:tcPr>
            <w:tcW w:w="1223" w:type="dxa"/>
            <w:gridSpan w:val="4"/>
            <w:shd w:val="clear" w:color="auto" w:fill="FFFFFF"/>
            <w:vAlign w:val="center"/>
          </w:tcPr>
          <w:p w:rsidR="009C371A" w:rsidRPr="00BB1A09" w:rsidRDefault="009C371A" w:rsidP="00AD6A30">
            <w:pPr>
              <w:shd w:val="clear" w:color="auto" w:fill="FFFFFF"/>
              <w:jc w:val="center"/>
            </w:pPr>
            <w:r w:rsidRPr="00BB1A09">
              <w:t xml:space="preserve">тыс. </w:t>
            </w:r>
            <w:proofErr w:type="spellStart"/>
            <w:r w:rsidRPr="00BB1A09">
              <w:t>тн</w:t>
            </w:r>
            <w:proofErr w:type="spellEnd"/>
            <w:r w:rsidRPr="00BB1A09">
              <w:t>.</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21,5</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518"/>
          <w:jc w:val="center"/>
        </w:trPr>
        <w:tc>
          <w:tcPr>
            <w:tcW w:w="7467" w:type="dxa"/>
            <w:gridSpan w:val="2"/>
            <w:shd w:val="clear" w:color="auto" w:fill="FFFFFF"/>
            <w:vAlign w:val="center"/>
          </w:tcPr>
          <w:p w:rsidR="009C371A" w:rsidRPr="00BB1A09" w:rsidRDefault="009C371A" w:rsidP="00AD6A30">
            <w:pPr>
              <w:shd w:val="clear" w:color="auto" w:fill="FFFFFF"/>
              <w:ind w:left="10"/>
            </w:pPr>
            <w:r w:rsidRPr="00BB1A09">
              <w:rPr>
                <w:color w:val="000000"/>
              </w:rPr>
              <w:t>Валовой сбор сельскохозяйственных культур в сельскохозяйст</w:t>
            </w:r>
            <w:r w:rsidRPr="00BB1A09">
              <w:rPr>
                <w:color w:val="000000"/>
                <w:spacing w:val="-1"/>
              </w:rPr>
              <w:t>венных организациях:</w:t>
            </w:r>
          </w:p>
        </w:tc>
        <w:tc>
          <w:tcPr>
            <w:tcW w:w="1223" w:type="dxa"/>
            <w:gridSpan w:val="4"/>
            <w:shd w:val="clear" w:color="auto" w:fill="FFFFFF"/>
            <w:vAlign w:val="center"/>
          </w:tcPr>
          <w:p w:rsidR="009C371A" w:rsidRPr="00BB1A09" w:rsidRDefault="009C371A" w:rsidP="00AD6A30">
            <w:pPr>
              <w:shd w:val="clear" w:color="auto" w:fill="FFFFFF"/>
              <w:jc w:val="center"/>
            </w:pPr>
          </w:p>
        </w:tc>
        <w:tc>
          <w:tcPr>
            <w:tcW w:w="1375" w:type="dxa"/>
            <w:gridSpan w:val="2"/>
            <w:shd w:val="clear" w:color="auto" w:fill="FFFFFF"/>
            <w:vAlign w:val="center"/>
          </w:tcPr>
          <w:p w:rsidR="009C371A" w:rsidRPr="00BB1A09"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spacing w:val="-1"/>
              </w:rPr>
              <w:t>зерно (в весе после доработки)</w:t>
            </w:r>
          </w:p>
        </w:tc>
        <w:tc>
          <w:tcPr>
            <w:tcW w:w="1223" w:type="dxa"/>
            <w:gridSpan w:val="4"/>
            <w:shd w:val="clear" w:color="auto" w:fill="FFFFFF"/>
            <w:vAlign w:val="center"/>
          </w:tcPr>
          <w:p w:rsidR="009C371A" w:rsidRPr="00BB1A09" w:rsidRDefault="009C371A" w:rsidP="00AD6A30">
            <w:pPr>
              <w:shd w:val="clear" w:color="auto" w:fill="FFFFFF"/>
              <w:jc w:val="center"/>
            </w:pPr>
            <w:r w:rsidRPr="00BB1A09">
              <w:t xml:space="preserve">тыс. </w:t>
            </w:r>
            <w:proofErr w:type="spellStart"/>
            <w:r w:rsidRPr="00BB1A09">
              <w:t>тн</w:t>
            </w:r>
            <w:proofErr w:type="spellEnd"/>
            <w:r w:rsidRPr="00BB1A09">
              <w:t>.</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21,1</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07"/>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spacing w:val="-5"/>
              </w:rPr>
              <w:t>картофель</w:t>
            </w:r>
          </w:p>
        </w:tc>
        <w:tc>
          <w:tcPr>
            <w:tcW w:w="1223" w:type="dxa"/>
            <w:gridSpan w:val="4"/>
            <w:shd w:val="clear" w:color="auto" w:fill="FFFFFF"/>
            <w:vAlign w:val="center"/>
          </w:tcPr>
          <w:p w:rsidR="009C371A" w:rsidRPr="00BB1A09" w:rsidRDefault="009C371A" w:rsidP="00AD6A30">
            <w:pPr>
              <w:shd w:val="clear" w:color="auto" w:fill="FFFFFF"/>
              <w:jc w:val="center"/>
            </w:pPr>
            <w:r w:rsidRPr="00BB1A09">
              <w:t xml:space="preserve">тыс. </w:t>
            </w:r>
            <w:proofErr w:type="spellStart"/>
            <w:r w:rsidRPr="00BB1A09">
              <w:t>тн</w:t>
            </w:r>
            <w:proofErr w:type="spellEnd"/>
            <w:r w:rsidRPr="00BB1A09">
              <w:t>.</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5,7</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298"/>
          <w:jc w:val="center"/>
        </w:trPr>
        <w:tc>
          <w:tcPr>
            <w:tcW w:w="7467" w:type="dxa"/>
            <w:gridSpan w:val="2"/>
            <w:shd w:val="clear" w:color="auto" w:fill="FFFFFF"/>
            <w:vAlign w:val="center"/>
          </w:tcPr>
          <w:p w:rsidR="009C371A" w:rsidRPr="00BB1A09" w:rsidRDefault="009C371A" w:rsidP="00AD6A30">
            <w:pPr>
              <w:shd w:val="clear" w:color="auto" w:fill="FFFFFF"/>
              <w:ind w:left="271"/>
            </w:pPr>
            <w:r w:rsidRPr="00BB1A09">
              <w:rPr>
                <w:color w:val="000000"/>
              </w:rPr>
              <w:t>вощи - всего</w:t>
            </w:r>
          </w:p>
        </w:tc>
        <w:tc>
          <w:tcPr>
            <w:tcW w:w="1223" w:type="dxa"/>
            <w:gridSpan w:val="4"/>
            <w:shd w:val="clear" w:color="auto" w:fill="FFFFFF"/>
            <w:vAlign w:val="center"/>
          </w:tcPr>
          <w:p w:rsidR="009C371A" w:rsidRPr="00BB1A09" w:rsidRDefault="009C371A" w:rsidP="00AD6A30">
            <w:pPr>
              <w:shd w:val="clear" w:color="auto" w:fill="FFFFFF"/>
              <w:jc w:val="center"/>
            </w:pPr>
            <w:r w:rsidRPr="00BB1A09">
              <w:t xml:space="preserve">тыс. </w:t>
            </w:r>
            <w:proofErr w:type="spellStart"/>
            <w:r w:rsidRPr="00BB1A09">
              <w:t>тн</w:t>
            </w:r>
            <w:proofErr w:type="spellEnd"/>
            <w:r w:rsidRPr="00BB1A09">
              <w:t>.</w:t>
            </w:r>
          </w:p>
        </w:tc>
        <w:tc>
          <w:tcPr>
            <w:tcW w:w="1375" w:type="dxa"/>
            <w:gridSpan w:val="2"/>
            <w:shd w:val="clear" w:color="auto" w:fill="FFFFFF"/>
            <w:vAlign w:val="center"/>
          </w:tcPr>
          <w:p w:rsidR="009C371A" w:rsidRPr="00BB1A09" w:rsidRDefault="009C371A" w:rsidP="00AD6A30">
            <w:pPr>
              <w:shd w:val="clear" w:color="auto" w:fill="FFFFFF"/>
              <w:jc w:val="center"/>
            </w:pPr>
            <w:r w:rsidRPr="00BB1A09">
              <w:t>4,7</w:t>
            </w: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717"/>
          <w:jc w:val="center"/>
        </w:trPr>
        <w:tc>
          <w:tcPr>
            <w:tcW w:w="7467" w:type="dxa"/>
            <w:gridSpan w:val="2"/>
            <w:shd w:val="clear" w:color="auto" w:fill="FFFFFF"/>
            <w:vAlign w:val="center"/>
          </w:tcPr>
          <w:p w:rsidR="009C371A" w:rsidRPr="0008163C" w:rsidRDefault="009C371A" w:rsidP="00AD6A30">
            <w:pPr>
              <w:shd w:val="clear" w:color="auto" w:fill="FFFFFF"/>
            </w:pPr>
            <w:r w:rsidRPr="0008163C">
              <w:rPr>
                <w:color w:val="000000"/>
              </w:rPr>
              <w:t>Урожайность с убранной площади сельскохозяйственных куль</w:t>
            </w:r>
            <w:r w:rsidRPr="0008163C">
              <w:rPr>
                <w:color w:val="000000"/>
              </w:rPr>
              <w:softHyphen/>
            </w:r>
            <w:r w:rsidRPr="0008163C">
              <w:rPr>
                <w:color w:val="000000"/>
                <w:spacing w:val="1"/>
              </w:rPr>
              <w:t>тур в хозяйствах всех категорий:</w:t>
            </w:r>
          </w:p>
        </w:tc>
        <w:tc>
          <w:tcPr>
            <w:tcW w:w="1223" w:type="dxa"/>
            <w:gridSpan w:val="4"/>
            <w:shd w:val="clear" w:color="auto" w:fill="FFFFFF"/>
            <w:vAlign w:val="center"/>
          </w:tcPr>
          <w:p w:rsidR="009C371A" w:rsidRPr="0008163C" w:rsidRDefault="009C371A" w:rsidP="00AD6A30">
            <w:pPr>
              <w:shd w:val="clear" w:color="auto" w:fill="FFFFFF"/>
              <w:jc w:val="center"/>
            </w:pPr>
          </w:p>
        </w:tc>
        <w:tc>
          <w:tcPr>
            <w:tcW w:w="1375" w:type="dxa"/>
            <w:gridSpan w:val="2"/>
            <w:shd w:val="clear" w:color="auto" w:fill="FFFFFF"/>
            <w:vAlign w:val="center"/>
          </w:tcPr>
          <w:p w:rsidR="009C371A" w:rsidRPr="0008163C" w:rsidRDefault="009C371A" w:rsidP="00AD6A30">
            <w:pPr>
              <w:shd w:val="clear" w:color="auto" w:fill="FFFFFF"/>
              <w:jc w:val="center"/>
            </w:pPr>
          </w:p>
        </w:tc>
      </w:tr>
      <w:tr w:rsidR="009C371A" w:rsidRPr="0008163C" w:rsidTr="00AD6A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 w:type="dxa"/>
          <w:trHeight w:hRule="exact" w:val="326"/>
          <w:jc w:val="center"/>
        </w:trPr>
        <w:tc>
          <w:tcPr>
            <w:tcW w:w="7467" w:type="dxa"/>
            <w:gridSpan w:val="2"/>
            <w:shd w:val="clear" w:color="auto" w:fill="FFFFFF"/>
            <w:vAlign w:val="center"/>
          </w:tcPr>
          <w:p w:rsidR="009C371A" w:rsidRPr="0008163C" w:rsidRDefault="009C371A" w:rsidP="00AD6A30">
            <w:pPr>
              <w:shd w:val="clear" w:color="auto" w:fill="FFFFFF"/>
              <w:ind w:left="271"/>
            </w:pPr>
            <w:r w:rsidRPr="0008163C">
              <w:rPr>
                <w:color w:val="000000"/>
                <w:spacing w:val="-1"/>
              </w:rPr>
              <w:t>зерновые культуры (в весе после доработки)</w:t>
            </w:r>
          </w:p>
        </w:tc>
        <w:tc>
          <w:tcPr>
            <w:tcW w:w="1223" w:type="dxa"/>
            <w:gridSpan w:val="4"/>
            <w:shd w:val="clear" w:color="auto" w:fill="FFFFFF"/>
            <w:vAlign w:val="center"/>
          </w:tcPr>
          <w:p w:rsidR="009C371A" w:rsidRPr="0008163C" w:rsidRDefault="009C371A" w:rsidP="00AD6A30">
            <w:pPr>
              <w:shd w:val="clear" w:color="auto" w:fill="FFFFFF"/>
              <w:jc w:val="center"/>
            </w:pPr>
            <w:r w:rsidRPr="0008163C">
              <w:t>ц/га</w:t>
            </w:r>
          </w:p>
        </w:tc>
        <w:tc>
          <w:tcPr>
            <w:tcW w:w="1375" w:type="dxa"/>
            <w:gridSpan w:val="2"/>
            <w:shd w:val="clear" w:color="auto" w:fill="FFFFFF"/>
            <w:vAlign w:val="center"/>
          </w:tcPr>
          <w:p w:rsidR="009C371A" w:rsidRPr="0008163C" w:rsidRDefault="009C371A" w:rsidP="00AD6A30">
            <w:pPr>
              <w:shd w:val="clear" w:color="auto" w:fill="FFFFFF"/>
              <w:jc w:val="center"/>
            </w:pPr>
            <w:r>
              <w:t>13,1</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картофель</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ц/га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134,4</w:t>
            </w:r>
          </w:p>
        </w:tc>
      </w:tr>
      <w:tr w:rsidR="009C371A" w:rsidRPr="0008163C" w:rsidTr="00AD6A30">
        <w:trPr>
          <w:gridBefore w:val="1"/>
          <w:wBefore w:w="109" w:type="dxa"/>
          <w:trHeight w:hRule="exact" w:val="28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овощи открытого грунта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ц/га</w:t>
            </w:r>
          </w:p>
        </w:tc>
        <w:tc>
          <w:tcPr>
            <w:tcW w:w="1375"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shd w:val="clear" w:color="auto" w:fill="FFFFFF"/>
              <w:jc w:val="center"/>
            </w:pPr>
            <w:r>
              <w:t>211,6</w:t>
            </w:r>
          </w:p>
        </w:tc>
      </w:tr>
      <w:tr w:rsidR="009C371A" w:rsidRPr="0008163C" w:rsidTr="00AD6A30">
        <w:trPr>
          <w:gridBefore w:val="1"/>
          <w:wBefore w:w="109" w:type="dxa"/>
          <w:trHeight w:hRule="exact" w:val="552"/>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rPr>
              <w:t>Поголовье скота на конец года в хозяйствах всех категорий:</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gridBefore w:val="1"/>
          <w:wBefore w:w="109" w:type="dxa"/>
          <w:trHeight w:hRule="exact" w:val="28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rPr>
              <w:t>крупный рогатый скот</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гол.</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13,2</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в том числе коровы</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гол.</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6,7</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свиньи</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гол.</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171,3</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4"/>
              </w:rPr>
              <w:t>овцы и козы</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гол.</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3,2</w:t>
            </w:r>
          </w:p>
        </w:tc>
      </w:tr>
      <w:tr w:rsidR="009C371A" w:rsidRPr="0008163C" w:rsidTr="00AD6A30">
        <w:trPr>
          <w:gridBefore w:val="1"/>
          <w:wBefore w:w="109" w:type="dxa"/>
          <w:trHeight w:hRule="exact" w:val="51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rPr>
              <w:t>Поголовье скота на конец года в сельскохозяйственных организациях:</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rPr>
              <w:t>крупный рогатый</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8,4</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 xml:space="preserve">в том числе коровы </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4,1</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свиньи</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161,2</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овцы и козы</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105</w:t>
            </w:r>
          </w:p>
        </w:tc>
      </w:tr>
      <w:tr w:rsidR="009C371A" w:rsidRPr="0008163C" w:rsidTr="00AD6A30">
        <w:trPr>
          <w:gridBefore w:val="1"/>
          <w:wBefore w:w="109" w:type="dxa"/>
          <w:trHeight w:hRule="exact" w:val="63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Поголовье скота на конец года в хозяйствах населения:</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rPr>
              <w:t>крупный рогатый скот</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4,3</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в том числе коровы</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2,4</w:t>
            </w:r>
          </w:p>
        </w:tc>
      </w:tr>
      <w:tr w:rsidR="009C371A" w:rsidRPr="0008163C" w:rsidTr="00AD6A30">
        <w:trPr>
          <w:gridBefore w:val="1"/>
          <w:wBefore w:w="109" w:type="dxa"/>
          <w:trHeight w:hRule="exact" w:val="31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rPr>
              <w:t>свиньи</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2,5</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3"/>
              </w:rPr>
              <w:t>овцы и козы</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тыс. га</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2,7</w:t>
            </w:r>
          </w:p>
        </w:tc>
      </w:tr>
      <w:tr w:rsidR="009C371A" w:rsidRPr="0008163C" w:rsidTr="00AD6A30">
        <w:trPr>
          <w:gridBefore w:val="1"/>
          <w:wBefore w:w="109" w:type="dxa"/>
          <w:trHeight w:hRule="exact" w:val="51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rPr>
              <w:t>Производство продуктов животноводства в хозяйствах всех ка</w:t>
            </w:r>
            <w:r w:rsidRPr="0008163C">
              <w:rPr>
                <w:color w:val="000000"/>
                <w:spacing w:val="-5"/>
              </w:rPr>
              <w:t>тегорий:</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скот и птица на убой (в живом весе)</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40,5</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7"/>
              </w:rPr>
              <w:t>молоко</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25,9</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яйца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шт.</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180 200</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шерсть (в физическом весе)</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w:t>
            </w:r>
          </w:p>
        </w:tc>
      </w:tr>
      <w:tr w:rsidR="009C371A" w:rsidRPr="0008163C" w:rsidTr="00AD6A30">
        <w:trPr>
          <w:gridBefore w:val="1"/>
          <w:wBefore w:w="109" w:type="dxa"/>
          <w:trHeight w:hRule="exact" w:val="52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color w:val="000000"/>
                <w:spacing w:val="-1"/>
              </w:rPr>
              <w:t>Производство продукции животноводства в сельскохозяйственных организациях:</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скот и птица на убой (в живом весе)</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39,2</w:t>
            </w:r>
          </w:p>
        </w:tc>
      </w:tr>
      <w:tr w:rsidR="009C371A" w:rsidRPr="0008163C" w:rsidTr="00AD6A30">
        <w:trPr>
          <w:gridBefore w:val="1"/>
          <w:wBefore w:w="109" w:type="dxa"/>
          <w:trHeight w:hRule="exact" w:val="307"/>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4"/>
              </w:rPr>
              <w:t>молоко</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 xml:space="preserve">тыс. </w:t>
            </w:r>
            <w:proofErr w:type="spellStart"/>
            <w:r w:rsidRPr="0008163C">
              <w:t>тн</w:t>
            </w:r>
            <w:proofErr w:type="spellEnd"/>
            <w:r w:rsidRPr="0008163C">
              <w:t>.</w:t>
            </w:r>
          </w:p>
        </w:tc>
        <w:tc>
          <w:tcPr>
            <w:tcW w:w="137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17,0</w:t>
            </w:r>
          </w:p>
        </w:tc>
      </w:tr>
      <w:tr w:rsidR="009C371A" w:rsidRPr="0008163C" w:rsidTr="00AD6A30">
        <w:trPr>
          <w:gridBefore w:val="1"/>
          <w:wBefore w:w="109" w:type="dxa"/>
          <w:trHeight w:hRule="exact" w:val="29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яйца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шт.</w:t>
            </w:r>
          </w:p>
        </w:tc>
        <w:tc>
          <w:tcPr>
            <w:tcW w:w="1375"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shd w:val="clear" w:color="auto" w:fill="FFFFFF"/>
              <w:jc w:val="center"/>
            </w:pPr>
            <w:r>
              <w:t>177800</w:t>
            </w:r>
          </w:p>
        </w:tc>
      </w:tr>
      <w:tr w:rsidR="009C371A" w:rsidRPr="0008163C" w:rsidTr="00AD6A30">
        <w:trPr>
          <w:gridBefore w:val="1"/>
          <w:wBefore w:w="109" w:type="dxa"/>
          <w:trHeight w:hRule="exact" w:val="368"/>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шерсть (в физическом весе)</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 xml:space="preserve">Надой молока на одну корову (на среднегодовое поголовье) в </w:t>
            </w:r>
            <w:r w:rsidRPr="0008163C">
              <w:rPr>
                <w:color w:val="000000"/>
                <w:spacing w:val="-1"/>
              </w:rPr>
              <w:lastRenderedPageBreak/>
              <w:t>сельскохозяйственных организациях</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lastRenderedPageBreak/>
              <w:t>кг</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right="-40"/>
              <w:jc w:val="center"/>
            </w:pPr>
            <w:r w:rsidRPr="00697CE1">
              <w:t>423</w:t>
            </w:r>
            <w:r>
              <w:t>6</w:t>
            </w:r>
          </w:p>
        </w:tc>
      </w:tr>
      <w:tr w:rsidR="009C371A" w:rsidRPr="0008163C" w:rsidTr="00AD6A30">
        <w:trPr>
          <w:gridBefore w:val="1"/>
          <w:wBefore w:w="109" w:type="dxa"/>
          <w:trHeight w:val="785"/>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lastRenderedPageBreak/>
              <w:t>Число крестьянских (фермерских) хозяйств (отчитывающихся)</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шт.</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9</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Число личных подсобных хозяйств</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шт.</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3231</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Площадь сельскохозяйстве</w:t>
            </w:r>
            <w:r>
              <w:rPr>
                <w:color w:val="000000"/>
                <w:spacing w:val="-1"/>
              </w:rPr>
              <w:t>нных угодий, используемых земле</w:t>
            </w:r>
            <w:r w:rsidRPr="0008163C">
              <w:rPr>
                <w:color w:val="000000"/>
                <w:spacing w:val="-1"/>
              </w:rPr>
              <w:t>пользователями, занимающимися сельхоз производством</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га.</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697CE1" w:rsidRDefault="009C371A" w:rsidP="00AD6A30">
            <w:pPr>
              <w:shd w:val="clear" w:color="auto" w:fill="FFFFFF"/>
              <w:jc w:val="center"/>
            </w:pPr>
            <w:r w:rsidRPr="00697CE1">
              <w:t>50,2</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rPr>
                <w:color w:val="000000"/>
                <w:spacing w:val="-1"/>
              </w:rPr>
            </w:pPr>
            <w:r w:rsidRPr="0008163C">
              <w:rPr>
                <w:color w:val="000000"/>
                <w:spacing w:val="-1"/>
              </w:rPr>
              <w:t>из всех угодий - пашня</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га.</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697CE1" w:rsidRDefault="009C371A" w:rsidP="00AD6A30">
            <w:pPr>
              <w:shd w:val="clear" w:color="auto" w:fill="FFFFFF"/>
              <w:jc w:val="center"/>
            </w:pPr>
            <w:r w:rsidRPr="00697CE1">
              <w:t>36,7</w:t>
            </w:r>
          </w:p>
        </w:tc>
      </w:tr>
      <w:tr w:rsidR="009C371A" w:rsidRPr="0008163C" w:rsidTr="00AD6A30">
        <w:trPr>
          <w:gridBefore w:val="1"/>
          <w:wBefore w:w="109" w:type="dxa"/>
          <w:trHeight w:val="323"/>
          <w:jc w:val="center"/>
        </w:trPr>
        <w:tc>
          <w:tcPr>
            <w:tcW w:w="10065"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b/>
                <w:color w:val="000000"/>
                <w:spacing w:val="-1"/>
              </w:rPr>
              <w:t>ИНВЕСТИЦИОННАЯ И СТРОИТЕЛЬНАЯ ДЕЯТЕЛЬНОСТ</w:t>
            </w:r>
            <w:r w:rsidRPr="0008163C">
              <w:rPr>
                <w:color w:val="000000"/>
                <w:spacing w:val="-1"/>
              </w:rPr>
              <w:t>Ь</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Инвестиции в основной капитал</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15162</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rPr>
                <w:color w:val="000000"/>
                <w:spacing w:val="-1"/>
              </w:rPr>
            </w:pPr>
            <w:r w:rsidRPr="0008163C">
              <w:rPr>
                <w:color w:val="000000"/>
                <w:spacing w:val="-1"/>
              </w:rPr>
              <w:t>в % к предыдущему году в сопоставимых ценах</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71,5</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Инвестиции в основной капитал в расчете на душу населения</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руб.</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296,1</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Инвестиции в основной капитал за счет средств федерального бюджета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2,9</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Инвестиции в основной капитал за счет средств областного бюджета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62,3</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 xml:space="preserve">Инвестиции в основной капитал за счет средств </w:t>
            </w:r>
            <w:r>
              <w:rPr>
                <w:color w:val="000000"/>
                <w:spacing w:val="-1"/>
              </w:rPr>
              <w:t xml:space="preserve">местного </w:t>
            </w:r>
            <w:r w:rsidRPr="0008163C">
              <w:rPr>
                <w:color w:val="000000"/>
                <w:spacing w:val="-1"/>
              </w:rPr>
              <w:t xml:space="preserve"> бюджета</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Del="00021F54" w:rsidRDefault="009C371A" w:rsidP="00AD6A30">
            <w:pPr>
              <w:shd w:val="clear" w:color="auto" w:fill="FFFFFF"/>
              <w:jc w:val="center"/>
            </w:pPr>
            <w:r>
              <w:t>285,1</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Число строительных организаций</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ед.</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1</w:t>
            </w:r>
            <w:r>
              <w:t>23</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Объем работ, выполненных по виду деятельности «ст</w:t>
            </w:r>
            <w:r>
              <w:rPr>
                <w:color w:val="000000"/>
                <w:spacing w:val="-1"/>
              </w:rPr>
              <w:t>роительст</w:t>
            </w:r>
            <w:r w:rsidRPr="0008163C">
              <w:rPr>
                <w:color w:val="000000"/>
                <w:spacing w:val="-1"/>
              </w:rPr>
              <w:t>во»</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6285</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Ввод в действие общей площади жилых домов</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кв. м.</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4</w:t>
            </w:r>
            <w:r>
              <w:t>5</w:t>
            </w:r>
          </w:p>
        </w:tc>
      </w:tr>
      <w:tr w:rsidR="009C371A" w:rsidRPr="0008163C" w:rsidTr="00AD6A30">
        <w:trPr>
          <w:gridBefore w:val="1"/>
          <w:wBefore w:w="109" w:type="dxa"/>
          <w:trHeight w:val="323"/>
          <w:jc w:val="center"/>
        </w:trPr>
        <w:tc>
          <w:tcPr>
            <w:tcW w:w="746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Протяженность автомобильных дорог общего пользования с твердым покрытием</w:t>
            </w:r>
          </w:p>
        </w:tc>
        <w:tc>
          <w:tcPr>
            <w:tcW w:w="1223"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км</w:t>
            </w:r>
          </w:p>
        </w:tc>
        <w:tc>
          <w:tcPr>
            <w:tcW w:w="1375"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615</w:t>
            </w:r>
          </w:p>
        </w:tc>
      </w:tr>
      <w:tr w:rsidR="009C371A" w:rsidRPr="0008163C" w:rsidTr="00AD6A30">
        <w:trPr>
          <w:gridBefore w:val="1"/>
          <w:wBefore w:w="109" w:type="dxa"/>
          <w:trHeight w:val="292"/>
          <w:jc w:val="center"/>
        </w:trPr>
        <w:tc>
          <w:tcPr>
            <w:tcW w:w="10065"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b/>
                <w:color w:val="000000"/>
                <w:spacing w:val="-1"/>
              </w:rPr>
              <w:t>ПОТРЕБИТЕЛЬСКИЙ РЫНОК</w:t>
            </w:r>
          </w:p>
        </w:tc>
      </w:tr>
      <w:tr w:rsidR="009C371A" w:rsidRPr="0008163C" w:rsidTr="00AD6A30">
        <w:trPr>
          <w:gridBefore w:val="1"/>
          <w:wBefore w:w="109" w:type="dxa"/>
          <w:trHeight w:val="151"/>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Оборот розничной торговли</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85"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3138</w:t>
            </w:r>
          </w:p>
        </w:tc>
      </w:tr>
      <w:tr w:rsidR="009C371A" w:rsidRPr="0008163C" w:rsidTr="00AD6A30">
        <w:trPr>
          <w:gridBefore w:val="1"/>
          <w:wBefore w:w="109" w:type="dxa"/>
          <w:trHeight w:val="323"/>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rPr>
                <w:color w:val="000000"/>
                <w:spacing w:val="-1"/>
              </w:rPr>
            </w:pPr>
            <w:r w:rsidRPr="0008163C">
              <w:rPr>
                <w:color w:val="000000"/>
                <w:spacing w:val="-1"/>
              </w:rPr>
              <w:t>в % к предыдущему периоду, в сопоставимых ценах</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c>
          <w:tcPr>
            <w:tcW w:w="1385"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100,1</w:t>
            </w:r>
          </w:p>
        </w:tc>
      </w:tr>
      <w:tr w:rsidR="009C371A" w:rsidRPr="0008163C" w:rsidTr="00AD6A30">
        <w:trPr>
          <w:gridBefore w:val="1"/>
          <w:wBefore w:w="109" w:type="dxa"/>
          <w:trHeight w:val="323"/>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Оборот розничной торговли на душу населения</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тыс. руб.</w:t>
            </w:r>
          </w:p>
        </w:tc>
        <w:tc>
          <w:tcPr>
            <w:tcW w:w="1385"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61,3</w:t>
            </w:r>
          </w:p>
        </w:tc>
      </w:tr>
      <w:tr w:rsidR="009C371A" w:rsidRPr="0008163C" w:rsidTr="00AD6A30">
        <w:trPr>
          <w:gridBefore w:val="1"/>
          <w:wBefore w:w="109" w:type="dxa"/>
          <w:trHeight w:val="323"/>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Оборот общественного питания</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85"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643</w:t>
            </w:r>
          </w:p>
        </w:tc>
      </w:tr>
      <w:tr w:rsidR="009C371A" w:rsidRPr="0008163C" w:rsidTr="00AD6A30">
        <w:trPr>
          <w:gridBefore w:val="1"/>
          <w:wBefore w:w="109" w:type="dxa"/>
          <w:trHeight w:val="323"/>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rPr>
                <w:color w:val="000000"/>
                <w:spacing w:val="-1"/>
              </w:rPr>
            </w:pPr>
            <w:r w:rsidRPr="0008163C">
              <w:rPr>
                <w:color w:val="000000"/>
                <w:spacing w:val="-1"/>
              </w:rPr>
              <w:t>в % к предыдущему периоду, в сопоставимых ценах</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c>
          <w:tcPr>
            <w:tcW w:w="1385"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106,3</w:t>
            </w:r>
          </w:p>
        </w:tc>
      </w:tr>
      <w:tr w:rsidR="009C371A" w:rsidRPr="0008163C" w:rsidTr="00AD6A30">
        <w:trPr>
          <w:gridBefore w:val="1"/>
          <w:wBefore w:w="109" w:type="dxa"/>
          <w:trHeight w:val="323"/>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1"/>
              </w:rPr>
            </w:pPr>
            <w:r w:rsidRPr="0008163C">
              <w:rPr>
                <w:color w:val="000000"/>
                <w:spacing w:val="-1"/>
              </w:rPr>
              <w:t xml:space="preserve">Объем платных услуг населению </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млн. руб.</w:t>
            </w:r>
          </w:p>
        </w:tc>
        <w:tc>
          <w:tcPr>
            <w:tcW w:w="1385"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603,8</w:t>
            </w:r>
          </w:p>
        </w:tc>
      </w:tr>
      <w:tr w:rsidR="009C371A" w:rsidRPr="0008163C" w:rsidTr="00AD6A30">
        <w:trPr>
          <w:gridBefore w:val="1"/>
          <w:wBefore w:w="109" w:type="dxa"/>
          <w:trHeight w:val="323"/>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rPr>
                <w:color w:val="000000"/>
                <w:spacing w:val="-1"/>
              </w:rPr>
            </w:pPr>
            <w:r w:rsidRPr="0008163C">
              <w:rPr>
                <w:color w:val="000000"/>
                <w:spacing w:val="-1"/>
              </w:rPr>
              <w:t>в % к предыдущему периоду, в сопоставимых ценах</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c>
          <w:tcPr>
            <w:tcW w:w="1385"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101</w:t>
            </w:r>
          </w:p>
        </w:tc>
      </w:tr>
      <w:tr w:rsidR="009C371A" w:rsidRPr="0008163C" w:rsidTr="00AD6A30">
        <w:trPr>
          <w:gridBefore w:val="1"/>
          <w:wBefore w:w="109" w:type="dxa"/>
          <w:trHeight w:hRule="exact" w:val="816"/>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7" w:right="206"/>
            </w:pPr>
            <w:r w:rsidRPr="00D97FBF">
              <w:rPr>
                <w:color w:val="000000"/>
                <w:spacing w:val="-1"/>
              </w:rPr>
              <w:t>Количество объектов розничной торговли и общественного пи</w:t>
            </w:r>
            <w:r w:rsidRPr="00D97FBF">
              <w:rPr>
                <w:color w:val="000000"/>
                <w:spacing w:val="-1"/>
              </w:rPr>
              <w:softHyphen/>
            </w:r>
            <w:r w:rsidRPr="00D97FBF">
              <w:rPr>
                <w:color w:val="000000"/>
                <w:spacing w:val="1"/>
              </w:rPr>
              <w:t>тания, осуществляющих деятельность на территории муници</w:t>
            </w:r>
            <w:r w:rsidRPr="00D97FBF">
              <w:rPr>
                <w:color w:val="000000"/>
                <w:spacing w:val="1"/>
              </w:rPr>
              <w:softHyphen/>
            </w:r>
            <w:r w:rsidRPr="00D97FBF">
              <w:rPr>
                <w:color w:val="000000"/>
                <w:spacing w:val="-1"/>
              </w:rPr>
              <w:t>пального образования:</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322</w:t>
            </w:r>
          </w:p>
        </w:tc>
      </w:tr>
      <w:tr w:rsidR="009C371A" w:rsidRPr="0008163C" w:rsidTr="00AD6A30">
        <w:trPr>
          <w:gridBefore w:val="1"/>
          <w:wBefore w:w="109" w:type="dxa"/>
          <w:trHeight w:hRule="exact" w:val="298"/>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9"/>
            </w:pPr>
            <w:r w:rsidRPr="00D97FBF">
              <w:rPr>
                <w:color w:val="000000"/>
                <w:spacing w:val="-6"/>
              </w:rPr>
              <w:t>Магазины</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232</w:t>
            </w:r>
          </w:p>
        </w:tc>
      </w:tr>
      <w:tr w:rsidR="009C371A" w:rsidRPr="0008163C" w:rsidTr="00AD6A30">
        <w:trPr>
          <w:gridBefore w:val="1"/>
          <w:wBefore w:w="109" w:type="dxa"/>
          <w:trHeight w:hRule="exact" w:val="307"/>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9"/>
            </w:pPr>
            <w:r w:rsidRPr="00D97FBF">
              <w:rPr>
                <w:color w:val="000000"/>
                <w:spacing w:val="-5"/>
              </w:rPr>
              <w:t>Павильоны</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15</w:t>
            </w:r>
          </w:p>
        </w:tc>
      </w:tr>
      <w:tr w:rsidR="009C371A" w:rsidRPr="0008163C" w:rsidTr="00AD6A30">
        <w:trPr>
          <w:gridBefore w:val="1"/>
          <w:wBefore w:w="109" w:type="dxa"/>
          <w:trHeight w:hRule="exact" w:val="298"/>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9"/>
            </w:pPr>
            <w:r w:rsidRPr="00D97FBF">
              <w:rPr>
                <w:color w:val="000000"/>
                <w:spacing w:val="-3"/>
              </w:rPr>
              <w:t>Палатки, киоски</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59</w:t>
            </w:r>
          </w:p>
        </w:tc>
      </w:tr>
      <w:tr w:rsidR="009C371A" w:rsidRPr="0008163C" w:rsidTr="00AD6A30">
        <w:trPr>
          <w:gridBefore w:val="1"/>
          <w:wBefore w:w="109" w:type="dxa"/>
          <w:trHeight w:hRule="exact" w:val="307"/>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4"/>
            </w:pPr>
            <w:r w:rsidRPr="00D97FBF">
              <w:rPr>
                <w:color w:val="000000"/>
                <w:spacing w:val="-1"/>
              </w:rPr>
              <w:t>Аптеки и аптечные магазины</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4</w:t>
            </w:r>
          </w:p>
        </w:tc>
      </w:tr>
      <w:tr w:rsidR="009C371A" w:rsidRPr="0008163C" w:rsidTr="00AD6A30">
        <w:trPr>
          <w:gridBefore w:val="1"/>
          <w:wBefore w:w="109" w:type="dxa"/>
          <w:trHeight w:hRule="exact" w:val="307"/>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2"/>
            </w:pPr>
            <w:r w:rsidRPr="00D97FBF">
              <w:rPr>
                <w:color w:val="000000"/>
                <w:spacing w:val="-1"/>
              </w:rPr>
              <w:t>Аптечные киоски и пункты</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2</w:t>
            </w:r>
          </w:p>
        </w:tc>
      </w:tr>
      <w:tr w:rsidR="009C371A" w:rsidRPr="0008163C" w:rsidTr="00AD6A30">
        <w:trPr>
          <w:gridBefore w:val="1"/>
          <w:wBefore w:w="109" w:type="dxa"/>
          <w:trHeight w:hRule="exact" w:val="307"/>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0"/>
            </w:pPr>
            <w:r w:rsidRPr="00D97FBF">
              <w:rPr>
                <w:color w:val="000000"/>
                <w:spacing w:val="-2"/>
              </w:rPr>
              <w:t>Рестораны, кафе, бары</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33</w:t>
            </w:r>
          </w:p>
        </w:tc>
      </w:tr>
      <w:tr w:rsidR="009C371A" w:rsidRPr="0008163C" w:rsidTr="00AD6A30">
        <w:trPr>
          <w:gridBefore w:val="1"/>
          <w:wBefore w:w="109" w:type="dxa"/>
          <w:trHeight w:hRule="exact" w:val="298"/>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2"/>
            </w:pPr>
            <w:r w:rsidRPr="00D97FBF">
              <w:rPr>
                <w:color w:val="000000"/>
                <w:spacing w:val="-1"/>
              </w:rPr>
              <w:t>Автозаправочные станции</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21</w:t>
            </w:r>
          </w:p>
        </w:tc>
      </w:tr>
      <w:tr w:rsidR="009C371A" w:rsidRPr="0008163C" w:rsidTr="00AD6A30">
        <w:trPr>
          <w:gridBefore w:val="1"/>
          <w:wBefore w:w="109" w:type="dxa"/>
          <w:trHeight w:hRule="exact" w:val="307"/>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ind w:left="10"/>
            </w:pPr>
            <w:r w:rsidRPr="00D97FBF">
              <w:rPr>
                <w:color w:val="000000"/>
                <w:spacing w:val="-8"/>
              </w:rPr>
              <w:t>Рынки</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jc w:val="center"/>
            </w:pPr>
            <w:r w:rsidRPr="00D97FBF">
              <w:t>ед.</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D97FBF" w:rsidRDefault="009C371A" w:rsidP="00AD6A30">
            <w:pPr>
              <w:shd w:val="clear" w:color="auto" w:fill="FFFFFF"/>
              <w:jc w:val="center"/>
            </w:pPr>
            <w:r w:rsidRPr="00D97FBF">
              <w:t>1</w:t>
            </w:r>
          </w:p>
        </w:tc>
      </w:tr>
      <w:tr w:rsidR="009C371A" w:rsidRPr="0008163C" w:rsidTr="00AD6A30">
        <w:trPr>
          <w:gridBefore w:val="1"/>
          <w:wBefore w:w="109" w:type="dxa"/>
          <w:trHeight w:hRule="exact" w:val="307"/>
          <w:jc w:val="center"/>
        </w:trPr>
        <w:tc>
          <w:tcPr>
            <w:tcW w:w="10065"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pPr>
            <w:r w:rsidRPr="0008163C">
              <w:rPr>
                <w:b/>
                <w:bCs/>
                <w:color w:val="000000"/>
                <w:spacing w:val="-1"/>
              </w:rPr>
              <w:t>РЫНОК ТРУДА И ЗАРАБОТНОЙ ПЛАТЫ</w:t>
            </w:r>
          </w:p>
        </w:tc>
      </w:tr>
      <w:tr w:rsidR="009C371A" w:rsidRPr="0008163C" w:rsidTr="00AD6A30">
        <w:trPr>
          <w:gridBefore w:val="1"/>
          <w:wBefore w:w="109" w:type="dxa"/>
          <w:trHeight w:hRule="exact" w:val="697"/>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 w:right="72"/>
            </w:pPr>
            <w:r w:rsidRPr="0008163C">
              <w:rPr>
                <w:color w:val="000000"/>
              </w:rPr>
              <w:t>Среднесписочная численность работников (без внешних совмес</w:t>
            </w:r>
            <w:r w:rsidRPr="0008163C">
              <w:rPr>
                <w:color w:val="000000"/>
                <w:spacing w:val="1"/>
              </w:rPr>
              <w:t xml:space="preserve">тителей) </w:t>
            </w:r>
            <w:r>
              <w:rPr>
                <w:color w:val="000000"/>
                <w:spacing w:val="1"/>
              </w:rPr>
              <w:t>крупных и средних организаций</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 xml:space="preserve">чел. </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23 014</w:t>
            </w:r>
          </w:p>
        </w:tc>
      </w:tr>
      <w:tr w:rsidR="009C371A" w:rsidRPr="0008163C" w:rsidTr="00AD6A30">
        <w:trPr>
          <w:gridBefore w:val="1"/>
          <w:wBefore w:w="109" w:type="dxa"/>
          <w:trHeight w:hRule="exact" w:val="330"/>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3"/>
              </w:rPr>
              <w:t>в том числе:</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 xml:space="preserve"> </w:t>
            </w:r>
          </w:p>
        </w:tc>
      </w:tr>
      <w:tr w:rsidR="009C371A" w:rsidRPr="0008163C" w:rsidTr="00AD6A30">
        <w:trPr>
          <w:gridBefore w:val="1"/>
          <w:wBefore w:w="109" w:type="dxa"/>
          <w:trHeight w:hRule="exact" w:val="330"/>
          <w:jc w:val="center"/>
        </w:trPr>
        <w:tc>
          <w:tcPr>
            <w:tcW w:w="754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rPr>
                <w:color w:val="000000"/>
                <w:spacing w:val="-3"/>
              </w:rPr>
            </w:pPr>
          </w:p>
        </w:tc>
        <w:tc>
          <w:tcPr>
            <w:tcW w:w="11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38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p>
        </w:tc>
      </w:tr>
      <w:tr w:rsidR="009C371A" w:rsidRPr="0008163C" w:rsidTr="00AD6A30">
        <w:tblPrEx>
          <w:jc w:val="left"/>
        </w:tblPrEx>
        <w:trPr>
          <w:gridAfter w:val="1"/>
          <w:wAfter w:w="109" w:type="dxa"/>
          <w:trHeight w:hRule="exact" w:val="3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t>добыча полезных ископаемых</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10 624</w:t>
            </w:r>
          </w:p>
        </w:tc>
      </w:tr>
      <w:tr w:rsidR="009C371A" w:rsidRPr="0008163C" w:rsidTr="00AD6A30">
        <w:tblPrEx>
          <w:jc w:val="left"/>
        </w:tblPrEx>
        <w:trPr>
          <w:gridAfter w:val="1"/>
          <w:wAfter w:w="109" w:type="dxa"/>
          <w:trHeight w:hRule="exact" w:val="3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lastRenderedPageBreak/>
              <w:t>сельское хозяйство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2 171</w:t>
            </w:r>
          </w:p>
        </w:tc>
      </w:tr>
      <w:tr w:rsidR="009C371A" w:rsidRPr="0008163C" w:rsidTr="00AD6A30">
        <w:tblPrEx>
          <w:jc w:val="left"/>
        </w:tblPrEx>
        <w:trPr>
          <w:gridAfter w:val="1"/>
          <w:wAfter w:w="109" w:type="dxa"/>
          <w:trHeight w:hRule="exact" w:val="3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лесное хозяйство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80</w:t>
            </w:r>
          </w:p>
        </w:tc>
      </w:tr>
      <w:tr w:rsidR="009C371A" w:rsidRPr="0008163C" w:rsidTr="00AD6A30">
        <w:tblPrEx>
          <w:jc w:val="left"/>
        </w:tblPrEx>
        <w:trPr>
          <w:gridAfter w:val="1"/>
          <w:wAfter w:w="109" w:type="dxa"/>
          <w:trHeight w:hRule="exact" w:val="3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4"/>
              </w:rPr>
              <w:t>транспорт и связь</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2 428</w:t>
            </w:r>
          </w:p>
        </w:tc>
      </w:tr>
      <w:tr w:rsidR="009C371A" w:rsidRPr="0008163C" w:rsidTr="00AD6A30">
        <w:tblPrEx>
          <w:jc w:val="left"/>
        </w:tblPrEx>
        <w:trPr>
          <w:gridAfter w:val="1"/>
          <w:wAfter w:w="109" w:type="dxa"/>
          <w:trHeight w:hRule="exact" w:val="551"/>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40"/>
            </w:pPr>
            <w:r w:rsidRPr="0008163C">
              <w:t>производство и распределение электроэнергии, газа и воды</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B40276" w:rsidRDefault="009C371A" w:rsidP="00AD6A30">
            <w:pPr>
              <w:shd w:val="clear" w:color="auto" w:fill="FFFFFF"/>
              <w:jc w:val="center"/>
            </w:pPr>
            <w:r>
              <w:t>1 006</w:t>
            </w:r>
          </w:p>
        </w:tc>
      </w:tr>
      <w:tr w:rsidR="009C371A" w:rsidRPr="0008163C" w:rsidTr="00AD6A30">
        <w:tblPrEx>
          <w:jc w:val="left"/>
        </w:tblPrEx>
        <w:trPr>
          <w:gridAfter w:val="1"/>
          <w:wAfter w:w="109" w:type="dxa"/>
          <w:trHeight w:hRule="exact" w:val="63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Pr>
                <w:color w:val="000000"/>
                <w:spacing w:val="-1"/>
              </w:rPr>
              <w:t>здравоохранение  и предоставление социальных услуг</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1 183</w:t>
            </w:r>
          </w:p>
        </w:tc>
      </w:tr>
      <w:tr w:rsidR="009C371A" w:rsidRPr="0008163C" w:rsidTr="00AD6A30">
        <w:tblPrEx>
          <w:jc w:val="left"/>
        </w:tblPrEx>
        <w:trPr>
          <w:gridAfter w:val="1"/>
          <w:wAfter w:w="109" w:type="dxa"/>
          <w:trHeight w:hRule="exact" w:val="32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2"/>
              </w:rPr>
              <w:t>образование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1</w:t>
            </w:r>
            <w:r>
              <w:t xml:space="preserve"> 380</w:t>
            </w:r>
          </w:p>
        </w:tc>
      </w:tr>
      <w:tr w:rsidR="009C371A" w:rsidRPr="0008163C" w:rsidTr="00AD6A30">
        <w:tblPrEx>
          <w:jc w:val="left"/>
        </w:tblPrEx>
        <w:trPr>
          <w:gridAfter w:val="1"/>
          <w:wAfter w:w="109" w:type="dxa"/>
          <w:trHeight w:hRule="exact" w:val="79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rPr>
                <w:color w:val="000000"/>
                <w:spacing w:val="-2"/>
              </w:rPr>
            </w:pPr>
            <w:r>
              <w:rPr>
                <w:color w:val="000000"/>
                <w:spacing w:val="-2"/>
              </w:rPr>
              <w:t>Среднемесячная номинальная начисленная заработная плата работников всех организаций, руб.</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30 019,9</w:t>
            </w:r>
          </w:p>
          <w:p w:rsidR="009C371A" w:rsidRPr="0008163C" w:rsidRDefault="009C371A" w:rsidP="00AD6A30">
            <w:pPr>
              <w:shd w:val="clear" w:color="auto" w:fill="FFFFFF"/>
              <w:jc w:val="center"/>
            </w:pPr>
          </w:p>
        </w:tc>
      </w:tr>
      <w:tr w:rsidR="009C371A" w:rsidRPr="0008163C" w:rsidTr="00AD6A30">
        <w:tblPrEx>
          <w:jc w:val="left"/>
        </w:tblPrEx>
        <w:trPr>
          <w:gridAfter w:val="1"/>
          <w:wAfter w:w="109" w:type="dxa"/>
          <w:trHeight w:hRule="exact" w:val="78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4"/>
              <w:rPr>
                <w:color w:val="000000"/>
                <w:spacing w:val="-2"/>
              </w:rPr>
            </w:pPr>
            <w:r w:rsidRPr="0008163C">
              <w:rPr>
                <w:color w:val="000000"/>
                <w:spacing w:val="-2"/>
              </w:rPr>
              <w:t>Среднемесячная заработная плата одного работника</w:t>
            </w:r>
            <w:r>
              <w:rPr>
                <w:color w:val="000000"/>
                <w:spacing w:val="-2"/>
              </w:rPr>
              <w:t xml:space="preserve"> крупных и средних организаций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32 918,3</w:t>
            </w:r>
          </w:p>
          <w:p w:rsidR="009C371A" w:rsidRPr="0008163C" w:rsidRDefault="009C371A" w:rsidP="00AD6A30">
            <w:pPr>
              <w:shd w:val="clear" w:color="auto" w:fill="FFFFFF"/>
              <w:jc w:val="center"/>
            </w:pPr>
          </w:p>
        </w:tc>
      </w:tr>
      <w:tr w:rsidR="009C371A" w:rsidRPr="0008163C" w:rsidTr="00AD6A30">
        <w:tblPrEx>
          <w:jc w:val="left"/>
        </w:tblPrEx>
        <w:trPr>
          <w:gridAfter w:val="1"/>
          <w:wAfter w:w="109" w:type="dxa"/>
          <w:trHeight w:hRule="exact" w:val="32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91"/>
            </w:pPr>
            <w:r w:rsidRPr="0008163C">
              <w:rPr>
                <w:color w:val="000000"/>
                <w:spacing w:val="-3"/>
              </w:rPr>
              <w:t>в том числе: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p>
        </w:tc>
      </w:tr>
      <w:tr w:rsidR="009C371A" w:rsidRPr="0008163C" w:rsidTr="00AD6A30">
        <w:tblPrEx>
          <w:jc w:val="left"/>
        </w:tblPrEx>
        <w:trPr>
          <w:gridAfter w:val="1"/>
          <w:wAfter w:w="109" w:type="dxa"/>
          <w:trHeight w:hRule="exact" w:val="32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t>добыча полезных ископаемых</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41 299,8</w:t>
            </w:r>
          </w:p>
        </w:tc>
      </w:tr>
      <w:tr w:rsidR="009C371A" w:rsidRPr="0008163C" w:rsidTr="00AD6A30">
        <w:tblPrEx>
          <w:jc w:val="left"/>
        </w:tblPrEx>
        <w:trPr>
          <w:gridAfter w:val="1"/>
          <w:wAfter w:w="109" w:type="dxa"/>
          <w:trHeight w:hRule="exact" w:val="32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3"/>
              </w:rPr>
              <w:t>сельское хозяйство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21 114,4</w:t>
            </w:r>
          </w:p>
        </w:tc>
      </w:tr>
      <w:tr w:rsidR="009C371A" w:rsidRPr="0008163C" w:rsidTr="00AD6A30">
        <w:tblPrEx>
          <w:jc w:val="left"/>
        </w:tblPrEx>
        <w:trPr>
          <w:gridAfter w:val="1"/>
          <w:wAfter w:w="109" w:type="dxa"/>
          <w:trHeight w:hRule="exact" w:val="32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4"/>
              </w:rPr>
              <w:t>транспорт и связь</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35 186,3</w:t>
            </w:r>
          </w:p>
        </w:tc>
      </w:tr>
      <w:tr w:rsidR="009C371A" w:rsidRPr="0008163C" w:rsidTr="00AD6A30">
        <w:tblPrEx>
          <w:jc w:val="left"/>
        </w:tblPrEx>
        <w:trPr>
          <w:gridAfter w:val="1"/>
          <w:wAfter w:w="109" w:type="dxa"/>
          <w:trHeight w:hRule="exact" w:val="32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t>производство и распределение электроэнергии, газа и воды</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15 120</w:t>
            </w:r>
          </w:p>
        </w:tc>
      </w:tr>
      <w:tr w:rsidR="009C371A" w:rsidRPr="0008163C" w:rsidTr="00AD6A30">
        <w:tblPrEx>
          <w:jc w:val="left"/>
        </w:tblPrEx>
        <w:trPr>
          <w:gridAfter w:val="1"/>
          <w:wAfter w:w="109" w:type="dxa"/>
          <w:trHeight w:hRule="exact" w:val="52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1"/>
              </w:rPr>
              <w:t>здравоохранение</w:t>
            </w:r>
            <w:r>
              <w:rPr>
                <w:color w:val="000000"/>
                <w:spacing w:val="-1"/>
              </w:rPr>
              <w:t xml:space="preserve"> и предоставление социальных услуг</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19 723,9</w:t>
            </w:r>
          </w:p>
        </w:tc>
      </w:tr>
      <w:tr w:rsidR="009C371A" w:rsidRPr="0008163C" w:rsidTr="00AD6A30">
        <w:tblPrEx>
          <w:jc w:val="left"/>
        </w:tblPrEx>
        <w:trPr>
          <w:gridAfter w:val="1"/>
          <w:wAfter w:w="109" w:type="dxa"/>
          <w:trHeight w:hRule="exact" w:val="32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71"/>
            </w:pPr>
            <w:r w:rsidRPr="0008163C">
              <w:rPr>
                <w:color w:val="000000"/>
                <w:spacing w:val="-2"/>
              </w:rPr>
              <w:t>образование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рублей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20 042,8</w:t>
            </w:r>
          </w:p>
        </w:tc>
      </w:tr>
      <w:tr w:rsidR="009C371A" w:rsidRPr="0008163C" w:rsidTr="00AD6A30">
        <w:tblPrEx>
          <w:jc w:val="left"/>
        </w:tblPrEx>
        <w:trPr>
          <w:gridAfter w:val="1"/>
          <w:wAfter w:w="109" w:type="dxa"/>
          <w:trHeight w:hRule="exact" w:val="570"/>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shd w:val="clear" w:color="auto" w:fill="FFFFFF"/>
              <w:ind w:left="24"/>
            </w:pPr>
            <w:r w:rsidRPr="0008163C">
              <w:rPr>
                <w:color w:val="000000"/>
              </w:rPr>
              <w:t>Численность официально зарегистрированных безработных</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326</w:t>
            </w:r>
          </w:p>
        </w:tc>
      </w:tr>
      <w:tr w:rsidR="009C371A" w:rsidRPr="0008163C" w:rsidTr="00AD6A30">
        <w:tblPrEx>
          <w:jc w:val="left"/>
        </w:tblPrEx>
        <w:trPr>
          <w:gridAfter w:val="1"/>
          <w:wAfter w:w="109" w:type="dxa"/>
          <w:trHeight w:hRule="exact" w:val="54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shd w:val="clear" w:color="auto" w:fill="FFFFFF"/>
              <w:ind w:right="317"/>
            </w:pPr>
            <w:r w:rsidRPr="0008163C">
              <w:rPr>
                <w:color w:val="000000"/>
              </w:rPr>
              <w:t xml:space="preserve">Уровень зарегистрированной безработицы к трудоспособному </w:t>
            </w:r>
            <w:r w:rsidRPr="0008163C">
              <w:rPr>
                <w:color w:val="000000"/>
                <w:spacing w:val="-5"/>
              </w:rPr>
              <w:t>населению</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jc w:val="center"/>
            </w:pPr>
            <w:r w:rsidRPr="0008163C">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1,1</w:t>
            </w:r>
          </w:p>
        </w:tc>
      </w:tr>
      <w:tr w:rsidR="009C371A" w:rsidRPr="0008163C" w:rsidTr="00AD6A30">
        <w:tblPrEx>
          <w:jc w:val="left"/>
        </w:tblPrEx>
        <w:trPr>
          <w:gridAfter w:val="1"/>
          <w:wAfter w:w="109" w:type="dxa"/>
          <w:trHeight w:hRule="exact" w:val="39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shd w:val="clear" w:color="auto" w:fill="FFFFFF"/>
              <w:ind w:left="19" w:right="274"/>
            </w:pPr>
            <w:r w:rsidRPr="0008163C">
              <w:t>Трудоустроено</w:t>
            </w:r>
            <w:r>
              <w:t xml:space="preserve"> на постоянные рабочие места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519</w:t>
            </w:r>
          </w:p>
        </w:tc>
      </w:tr>
      <w:tr w:rsidR="009C371A" w:rsidRPr="0008163C" w:rsidTr="00AD6A30">
        <w:tblPrEx>
          <w:jc w:val="left"/>
        </w:tblPrEx>
        <w:trPr>
          <w:gridAfter w:val="1"/>
          <w:wAfter w:w="109" w:type="dxa"/>
          <w:trHeight w:hRule="exact" w:val="39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shd w:val="clear" w:color="auto" w:fill="FFFFFF"/>
              <w:ind w:left="19" w:right="274"/>
            </w:pPr>
            <w:r>
              <w:t>Коэффициент напряженности на рынке труда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jc w:val="center"/>
            </w:pPr>
            <w:r>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Del="005C0431" w:rsidRDefault="009C371A" w:rsidP="00AD6A30">
            <w:pPr>
              <w:shd w:val="clear" w:color="auto" w:fill="FFFFFF"/>
              <w:jc w:val="center"/>
            </w:pPr>
            <w:r>
              <w:t>1</w:t>
            </w:r>
          </w:p>
        </w:tc>
      </w:tr>
      <w:tr w:rsidR="009C371A" w:rsidRPr="0008163C" w:rsidTr="00AD6A30">
        <w:tblPrEx>
          <w:jc w:val="left"/>
        </w:tblPrEx>
        <w:trPr>
          <w:gridAfter w:val="1"/>
          <w:wAfter w:w="109" w:type="dxa"/>
          <w:trHeight w:hRule="exact" w:val="364"/>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shd w:val="clear" w:color="auto" w:fill="FFFFFF"/>
              <w:ind w:left="14" w:right="158"/>
            </w:pPr>
            <w:r w:rsidRPr="0008163C">
              <w:t>Вакансии, заявленные предприятиями района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jc w:val="center"/>
            </w:pPr>
            <w:r w:rsidRPr="0008163C">
              <w:t>единиц</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400</w:t>
            </w:r>
          </w:p>
        </w:tc>
      </w:tr>
      <w:tr w:rsidR="009C371A" w:rsidRPr="0008163C" w:rsidTr="00AD6A30">
        <w:tblPrEx>
          <w:jc w:val="left"/>
        </w:tblPrEx>
        <w:trPr>
          <w:gridAfter w:val="1"/>
          <w:wAfter w:w="109" w:type="dxa"/>
          <w:trHeight w:hRule="exact" w:val="540"/>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shd w:val="clear" w:color="auto" w:fill="FFFFFF"/>
              <w:ind w:left="10" w:right="230"/>
            </w:pPr>
            <w:r w:rsidRPr="0008163C">
              <w:rPr>
                <w:color w:val="000000"/>
              </w:rPr>
              <w:t>Реальная начисленная заработная плата работников к предыду</w:t>
            </w:r>
            <w:r w:rsidRPr="0008163C">
              <w:rPr>
                <w:color w:val="000000"/>
                <w:spacing w:val="-4"/>
              </w:rPr>
              <w:t>щему году</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100,2</w:t>
            </w:r>
          </w:p>
        </w:tc>
      </w:tr>
      <w:tr w:rsidR="009C371A" w:rsidRPr="0008163C" w:rsidTr="00AD6A30">
        <w:tblPrEx>
          <w:jc w:val="left"/>
        </w:tblPrEx>
        <w:trPr>
          <w:gridAfter w:val="1"/>
          <w:wAfter w:w="109" w:type="dxa"/>
          <w:trHeight w:hRule="exact" w:val="571"/>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tcPr>
          <w:p w:rsidR="009C371A" w:rsidRPr="0008163C" w:rsidRDefault="009C371A" w:rsidP="00AD6A30">
            <w:pPr>
              <w:shd w:val="clear" w:color="auto" w:fill="FFFFFF"/>
              <w:ind w:left="10" w:right="230"/>
              <w:rPr>
                <w:color w:val="000000"/>
              </w:rPr>
            </w:pPr>
            <w:r w:rsidRPr="0008163C">
              <w:rPr>
                <w:color w:val="000000"/>
              </w:rPr>
              <w:t xml:space="preserve">Индекс </w:t>
            </w:r>
            <w:r>
              <w:rPr>
                <w:color w:val="000000"/>
              </w:rPr>
              <w:t>потребительских цен</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r>
              <w:t xml:space="preserve"> к 2012 г.</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106,7</w:t>
            </w:r>
          </w:p>
        </w:tc>
      </w:tr>
      <w:tr w:rsidR="009C371A" w:rsidRPr="0008163C" w:rsidTr="00AD6A30">
        <w:tblPrEx>
          <w:jc w:val="left"/>
        </w:tblPrEx>
        <w:trPr>
          <w:gridAfter w:val="1"/>
          <w:wAfter w:w="109" w:type="dxa"/>
          <w:trHeight w:hRule="exact" w:val="482"/>
        </w:trPr>
        <w:tc>
          <w:tcPr>
            <w:tcW w:w="10065" w:type="dxa"/>
            <w:gridSpan w:val="8"/>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pPr>
            <w:r w:rsidRPr="0008163C">
              <w:rPr>
                <w:b/>
                <w:bCs/>
                <w:color w:val="000000"/>
                <w:spacing w:val="-1"/>
              </w:rPr>
              <w:t>СОЦИАЛЬНАЯ СФЕРА</w:t>
            </w:r>
          </w:p>
        </w:tc>
      </w:tr>
      <w:tr w:rsidR="009C371A" w:rsidRPr="0008163C" w:rsidTr="00AD6A30">
        <w:tblPrEx>
          <w:jc w:val="left"/>
        </w:tblPrEx>
        <w:trPr>
          <w:gridAfter w:val="1"/>
          <w:wAfter w:w="109" w:type="dxa"/>
          <w:trHeight w:hRule="exact" w:val="412"/>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0"/>
            </w:pPr>
            <w:r w:rsidRPr="0008163C">
              <w:rPr>
                <w:color w:val="000000"/>
              </w:rPr>
              <w:t>Число  дошкольных учреждений - всего</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ед.</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2</w:t>
            </w:r>
            <w:r>
              <w:t>2</w:t>
            </w:r>
          </w:p>
        </w:tc>
      </w:tr>
      <w:tr w:rsidR="009C371A" w:rsidRPr="0008163C" w:rsidTr="00AD6A30">
        <w:tblPrEx>
          <w:jc w:val="left"/>
        </w:tblPrEx>
        <w:trPr>
          <w:gridAfter w:val="1"/>
          <w:wAfter w:w="109" w:type="dxa"/>
          <w:trHeight w:hRule="exact" w:val="41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4"/>
            </w:pPr>
            <w:r w:rsidRPr="0008163C">
              <w:rPr>
                <w:color w:val="000000"/>
                <w:spacing w:val="-4"/>
              </w:rPr>
              <w:t xml:space="preserve">в них </w:t>
            </w:r>
            <w:r>
              <w:rPr>
                <w:color w:val="000000"/>
                <w:spacing w:val="-4"/>
              </w:rPr>
              <w:t>мест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rsidRPr="0008163C">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t>2 009</w:t>
            </w:r>
          </w:p>
        </w:tc>
      </w:tr>
      <w:tr w:rsidR="009C371A" w:rsidRPr="0008163C"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4"/>
              <w:rPr>
                <w:color w:val="000000"/>
                <w:spacing w:val="-4"/>
              </w:rPr>
            </w:pPr>
            <w:r>
              <w:rPr>
                <w:color w:val="000000"/>
                <w:spacing w:val="-4"/>
              </w:rPr>
              <w:t>Число детей в возрасте от 3 до 7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t>2 744</w:t>
            </w:r>
          </w:p>
        </w:tc>
      </w:tr>
      <w:tr w:rsidR="009C371A" w:rsidRPr="0008163C" w:rsidTr="00AD6A30">
        <w:tblPrEx>
          <w:jc w:val="left"/>
        </w:tblPrEx>
        <w:trPr>
          <w:gridAfter w:val="1"/>
          <w:wAfter w:w="109" w:type="dxa"/>
          <w:trHeight w:hRule="exact" w:val="70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4"/>
              <w:rPr>
                <w:color w:val="000000"/>
                <w:spacing w:val="-4"/>
              </w:rPr>
            </w:pPr>
            <w:r>
              <w:rPr>
                <w:color w:val="000000"/>
                <w:spacing w:val="-4"/>
              </w:rPr>
              <w:t xml:space="preserve">Численность детей в дошкольных образовательных учреждениях </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8163C" w:rsidRDefault="009C371A" w:rsidP="00AD6A30">
            <w:pPr>
              <w:shd w:val="clear" w:color="auto" w:fill="FFFFFF"/>
              <w:jc w:val="center"/>
            </w:pPr>
            <w:r>
              <w:t>детей</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8163C" w:rsidRDefault="009C371A" w:rsidP="00AD6A30">
            <w:pPr>
              <w:shd w:val="clear" w:color="auto" w:fill="FFFFFF"/>
              <w:jc w:val="center"/>
            </w:pPr>
            <w:r>
              <w:t>1 941</w:t>
            </w:r>
          </w:p>
        </w:tc>
      </w:tr>
      <w:tr w:rsidR="009C371A" w:rsidRPr="0008163C" w:rsidTr="00AD6A30">
        <w:tblPrEx>
          <w:jc w:val="left"/>
        </w:tblPrEx>
        <w:trPr>
          <w:gridAfter w:val="1"/>
          <w:wAfter w:w="109" w:type="dxa"/>
          <w:trHeight w:hRule="exact" w:val="1264"/>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5" w:right="130"/>
            </w:pPr>
            <w:r>
              <w:rPr>
                <w:color w:val="000000"/>
              </w:rPr>
              <w:t>Доля детей в возрасте 1-6 лет, состоящих на учете  для определения в муниципальные дошкольные  образовательные учреждения в общей численности детей в возрасте 1-6 лет</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мест/детей</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16,8</w:t>
            </w:r>
          </w:p>
        </w:tc>
      </w:tr>
      <w:tr w:rsidR="009C371A" w:rsidRPr="0008163C"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5"/>
            </w:pPr>
            <w:r w:rsidRPr="0008163C">
              <w:rPr>
                <w:color w:val="000000"/>
              </w:rPr>
              <w:t>Число общеобразовательных учреждений - 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24</w:t>
            </w:r>
          </w:p>
        </w:tc>
      </w:tr>
      <w:tr w:rsidR="009C371A" w:rsidRPr="0008163C"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320"/>
            </w:pPr>
            <w:r w:rsidRPr="0008163C">
              <w:rPr>
                <w:color w:val="000000"/>
                <w:spacing w:val="2"/>
              </w:rPr>
              <w:t>муниципальных учреждений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24</w:t>
            </w:r>
          </w:p>
        </w:tc>
      </w:tr>
      <w:tr w:rsidR="009C371A" w:rsidRPr="0008163C"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320"/>
            </w:pPr>
            <w:r w:rsidRPr="0008163C">
              <w:rPr>
                <w:color w:val="000000"/>
                <w:spacing w:val="-6"/>
              </w:rPr>
              <w:lastRenderedPageBreak/>
              <w:t>дневные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23</w:t>
            </w:r>
          </w:p>
        </w:tc>
      </w:tr>
      <w:tr w:rsidR="009C371A" w:rsidRPr="0008163C"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320"/>
            </w:pPr>
            <w:r w:rsidRPr="0008163C">
              <w:rPr>
                <w:color w:val="000000"/>
                <w:spacing w:val="-2"/>
              </w:rPr>
              <w:t>вечерние (сменные)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w:t>
            </w:r>
          </w:p>
        </w:tc>
      </w:tr>
      <w:tr w:rsidR="009C371A" w:rsidRPr="0008163C"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320"/>
            </w:pPr>
            <w:r>
              <w:t>коррекционная школа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1</w:t>
            </w:r>
          </w:p>
        </w:tc>
      </w:tr>
      <w:tr w:rsidR="009C371A" w:rsidRPr="0008163C" w:rsidTr="00AD6A30">
        <w:tblPrEx>
          <w:jc w:val="left"/>
        </w:tblPrEx>
        <w:trPr>
          <w:gridAfter w:val="1"/>
          <w:wAfter w:w="109" w:type="dxa"/>
          <w:trHeight w:hRule="exact" w:val="57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right="240"/>
            </w:pPr>
            <w:r w:rsidRPr="0008163C">
              <w:rPr>
                <w:color w:val="000000"/>
              </w:rPr>
              <w:t>Численность учащихся в общеобразовательных учреждениях -</w:t>
            </w:r>
            <w:r w:rsidRPr="0008163C">
              <w:rPr>
                <w:color w:val="000000"/>
                <w:spacing w:val="-7"/>
              </w:rPr>
              <w:t>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4 172</w:t>
            </w:r>
          </w:p>
        </w:tc>
      </w:tr>
      <w:tr w:rsidR="009C371A" w:rsidRPr="0008163C"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4"/>
            </w:pPr>
            <w:r w:rsidRPr="0008163C">
              <w:rPr>
                <w:color w:val="000000"/>
                <w:spacing w:val="-1"/>
              </w:rPr>
              <w:t>муниципальных учреждений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4 172</w:t>
            </w:r>
          </w:p>
        </w:tc>
      </w:tr>
      <w:tr w:rsidR="009C371A" w:rsidRPr="0008163C"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21"/>
            </w:pPr>
            <w:r w:rsidRPr="0008163C">
              <w:rPr>
                <w:color w:val="000000"/>
                <w:spacing w:val="-6"/>
              </w:rPr>
              <w:t>дневные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rsidRPr="0008163C">
              <w:t>4</w:t>
            </w:r>
            <w:r>
              <w:t>261</w:t>
            </w:r>
          </w:p>
        </w:tc>
      </w:tr>
      <w:tr w:rsidR="009C371A" w:rsidRPr="0008163C"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226"/>
            </w:pPr>
            <w:r w:rsidRPr="0008163C">
              <w:rPr>
                <w:color w:val="000000"/>
                <w:spacing w:val="-2"/>
              </w:rPr>
              <w:t>вечерние (сменные)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r w:rsidRPr="0008163C">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jc w:val="center"/>
            </w:pPr>
            <w:r>
              <w:t>-</w:t>
            </w:r>
          </w:p>
        </w:tc>
      </w:tr>
      <w:tr w:rsidR="009C371A" w:rsidRPr="0008163C"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shd w:val="clear" w:color="auto" w:fill="FFFFFF"/>
              <w:ind w:left="144"/>
            </w:pPr>
            <w:r>
              <w:t xml:space="preserve">  коррекционной школы</w:t>
            </w:r>
            <w:r w:rsidRPr="0008163C">
              <w:rPr>
                <w:color w:val="000000"/>
                <w:spacing w:val="-1"/>
              </w:rPr>
              <w:t xml:space="preserve"> </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8163C" w:rsidRDefault="009C371A" w:rsidP="00AD6A30">
            <w:pPr>
              <w:jc w:val="center"/>
            </w:pPr>
          </w:p>
        </w:tc>
        <w:tc>
          <w:tcPr>
            <w:tcW w:w="1418" w:type="dxa"/>
            <w:gridSpan w:val="3"/>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08163C" w:rsidRDefault="009C371A" w:rsidP="00AD6A30">
            <w:pPr>
              <w:shd w:val="clear" w:color="auto" w:fill="FFFFFF"/>
              <w:jc w:val="center"/>
            </w:pPr>
            <w:r>
              <w:t>65</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583"/>
        </w:trPr>
        <w:tc>
          <w:tcPr>
            <w:tcW w:w="7513" w:type="dxa"/>
            <w:gridSpan w:val="2"/>
            <w:shd w:val="clear" w:color="auto" w:fill="FFFFFF"/>
            <w:vAlign w:val="center"/>
          </w:tcPr>
          <w:p w:rsidR="009C371A" w:rsidRPr="005521DD" w:rsidRDefault="009C371A" w:rsidP="00AD6A30">
            <w:r w:rsidRPr="005521DD">
              <w:t>Число заболеваний, зарегистрированных у больных с впервые установленным диагнозом</w:t>
            </w:r>
          </w:p>
          <w:p w:rsidR="009C371A" w:rsidRPr="005521DD" w:rsidRDefault="009C371A" w:rsidP="00AD6A30">
            <w:pPr>
              <w:shd w:val="clear" w:color="auto" w:fill="FFFFFF"/>
              <w:ind w:left="10"/>
            </w:pPr>
          </w:p>
        </w:tc>
        <w:tc>
          <w:tcPr>
            <w:tcW w:w="1134" w:type="dxa"/>
            <w:gridSpan w:val="3"/>
            <w:shd w:val="clear" w:color="auto" w:fill="FFFFFF"/>
            <w:vAlign w:val="center"/>
          </w:tcPr>
          <w:p w:rsidR="009C371A" w:rsidRPr="005521DD" w:rsidRDefault="009C371A" w:rsidP="00AD6A30">
            <w:pPr>
              <w:jc w:val="center"/>
            </w:pPr>
            <w:r w:rsidRPr="005521DD">
              <w:t>на 1000 населения, ед.</w:t>
            </w:r>
          </w:p>
          <w:p w:rsidR="009C371A" w:rsidRPr="005521DD" w:rsidRDefault="009C371A" w:rsidP="00AD6A30">
            <w:pPr>
              <w:shd w:val="clear" w:color="auto" w:fill="FFFFFF"/>
              <w:jc w:val="center"/>
            </w:pPr>
          </w:p>
        </w:tc>
        <w:tc>
          <w:tcPr>
            <w:tcW w:w="1418" w:type="dxa"/>
            <w:gridSpan w:val="3"/>
            <w:shd w:val="clear" w:color="auto" w:fill="FFFFFF"/>
            <w:vAlign w:val="center"/>
          </w:tcPr>
          <w:p w:rsidR="009C371A" w:rsidRPr="005521DD" w:rsidRDefault="009C371A" w:rsidP="00AD6A30">
            <w:pPr>
              <w:jc w:val="center"/>
            </w:pPr>
            <w:r w:rsidRPr="005521DD">
              <w:t xml:space="preserve">                       549,7   </w:t>
            </w:r>
          </w:p>
          <w:p w:rsidR="009C371A" w:rsidRPr="005521DD" w:rsidRDefault="009C371A" w:rsidP="00AD6A30">
            <w:pPr>
              <w:shd w:val="clear" w:color="auto" w:fill="FFFFFF"/>
              <w:jc w:val="center"/>
            </w:pP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610"/>
        </w:trPr>
        <w:tc>
          <w:tcPr>
            <w:tcW w:w="7513" w:type="dxa"/>
            <w:gridSpan w:val="2"/>
            <w:shd w:val="clear" w:color="auto" w:fill="FFFFFF"/>
            <w:vAlign w:val="center"/>
          </w:tcPr>
          <w:p w:rsidR="009C371A" w:rsidRPr="005521DD" w:rsidRDefault="009C371A" w:rsidP="00AD6A30">
            <w:r w:rsidRPr="005521DD">
              <w:t>Уровень госпитализации в муниципальные учреждения здравоохранения на 100 жителей</w:t>
            </w:r>
          </w:p>
          <w:p w:rsidR="009C371A" w:rsidRPr="005521DD" w:rsidRDefault="009C371A" w:rsidP="00AD6A30">
            <w:pPr>
              <w:shd w:val="clear" w:color="auto" w:fill="FFFFFF"/>
              <w:ind w:left="10"/>
            </w:pPr>
          </w:p>
        </w:tc>
        <w:tc>
          <w:tcPr>
            <w:tcW w:w="1134" w:type="dxa"/>
            <w:gridSpan w:val="3"/>
            <w:shd w:val="clear" w:color="auto" w:fill="FFFFFF"/>
            <w:vAlign w:val="center"/>
          </w:tcPr>
          <w:p w:rsidR="009C371A" w:rsidRPr="005521DD" w:rsidRDefault="009C371A" w:rsidP="00AD6A30">
            <w:pPr>
              <w:jc w:val="center"/>
            </w:pPr>
            <w:r w:rsidRPr="005521DD">
              <w:t>человек</w:t>
            </w:r>
          </w:p>
          <w:p w:rsidR="009C371A" w:rsidRPr="005521DD" w:rsidRDefault="009C371A" w:rsidP="00AD6A30">
            <w:pPr>
              <w:jc w:val="center"/>
            </w:pPr>
          </w:p>
        </w:tc>
        <w:tc>
          <w:tcPr>
            <w:tcW w:w="1418" w:type="dxa"/>
            <w:gridSpan w:val="3"/>
            <w:shd w:val="clear" w:color="auto" w:fill="FFFFFF"/>
            <w:vAlign w:val="center"/>
          </w:tcPr>
          <w:p w:rsidR="009C371A" w:rsidRPr="005521DD" w:rsidRDefault="009C371A" w:rsidP="00AD6A30">
            <w:pPr>
              <w:jc w:val="center"/>
            </w:pPr>
            <w:r w:rsidRPr="005521DD">
              <w:t xml:space="preserve">                         13,8   </w:t>
            </w:r>
          </w:p>
          <w:p w:rsidR="009C371A" w:rsidRPr="005521DD" w:rsidRDefault="009C371A" w:rsidP="00AD6A30">
            <w:pPr>
              <w:shd w:val="clear" w:color="auto" w:fill="FFFFFF"/>
              <w:jc w:val="center"/>
            </w:pP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595"/>
        </w:trPr>
        <w:tc>
          <w:tcPr>
            <w:tcW w:w="7513" w:type="dxa"/>
            <w:gridSpan w:val="2"/>
            <w:shd w:val="clear" w:color="auto" w:fill="FFFFFF"/>
            <w:vAlign w:val="center"/>
          </w:tcPr>
          <w:p w:rsidR="009C371A" w:rsidRPr="005521DD" w:rsidRDefault="009C371A" w:rsidP="00AD6A30">
            <w:r w:rsidRPr="005521DD">
              <w:t>Средняя продолжительность временной нетрудоспособности в связи с заболеванием в расчете на одного работающего</w:t>
            </w:r>
          </w:p>
          <w:p w:rsidR="009C371A" w:rsidRPr="005521DD" w:rsidRDefault="009C371A" w:rsidP="00AD6A30">
            <w:pPr>
              <w:shd w:val="clear" w:color="auto" w:fill="FFFFFF"/>
              <w:ind w:left="5"/>
            </w:pPr>
          </w:p>
        </w:tc>
        <w:tc>
          <w:tcPr>
            <w:tcW w:w="1134" w:type="dxa"/>
            <w:gridSpan w:val="3"/>
            <w:shd w:val="clear" w:color="auto" w:fill="FFFFFF"/>
            <w:vAlign w:val="center"/>
          </w:tcPr>
          <w:p w:rsidR="009C371A" w:rsidRPr="005521DD" w:rsidRDefault="009C371A" w:rsidP="00AD6A30">
            <w:pPr>
              <w:jc w:val="center"/>
            </w:pPr>
            <w:r w:rsidRPr="005521DD">
              <w:t>дней</w:t>
            </w:r>
          </w:p>
          <w:p w:rsidR="009C371A" w:rsidRPr="005521DD" w:rsidRDefault="009C371A" w:rsidP="00AD6A30">
            <w:pPr>
              <w:jc w:val="center"/>
            </w:pPr>
          </w:p>
        </w:tc>
        <w:tc>
          <w:tcPr>
            <w:tcW w:w="1418" w:type="dxa"/>
            <w:gridSpan w:val="3"/>
            <w:shd w:val="clear" w:color="auto" w:fill="FFFFFF"/>
            <w:vAlign w:val="center"/>
          </w:tcPr>
          <w:p w:rsidR="009C371A" w:rsidRPr="005521DD" w:rsidRDefault="009C371A" w:rsidP="00AD6A30">
            <w:pPr>
              <w:shd w:val="clear" w:color="auto" w:fill="FFFFFF"/>
              <w:jc w:val="center"/>
            </w:pPr>
            <w:r w:rsidRPr="005521DD">
              <w:t>3,7</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518"/>
        </w:trPr>
        <w:tc>
          <w:tcPr>
            <w:tcW w:w="7513" w:type="dxa"/>
            <w:gridSpan w:val="2"/>
            <w:shd w:val="clear" w:color="auto" w:fill="FFFFFF"/>
            <w:vAlign w:val="center"/>
          </w:tcPr>
          <w:p w:rsidR="009C371A" w:rsidRPr="009F1E3D" w:rsidRDefault="009C371A" w:rsidP="00AD6A30">
            <w:pPr>
              <w:shd w:val="clear" w:color="auto" w:fill="FFFFFF"/>
              <w:ind w:left="5"/>
            </w:pPr>
            <w:r w:rsidRPr="009F1E3D">
              <w:rPr>
                <w:color w:val="000000"/>
                <w:spacing w:val="-1"/>
              </w:rPr>
              <w:t>Число больничных учреждений</w:t>
            </w:r>
          </w:p>
        </w:tc>
        <w:tc>
          <w:tcPr>
            <w:tcW w:w="1134" w:type="dxa"/>
            <w:gridSpan w:val="3"/>
            <w:shd w:val="clear" w:color="auto" w:fill="FFFFFF"/>
            <w:vAlign w:val="center"/>
          </w:tcPr>
          <w:p w:rsidR="009C371A" w:rsidRPr="009F1E3D" w:rsidRDefault="009C371A" w:rsidP="00AD6A30">
            <w:pPr>
              <w:jc w:val="center"/>
            </w:pPr>
            <w:r w:rsidRPr="009F1E3D">
              <w:t>ед.</w:t>
            </w:r>
          </w:p>
        </w:tc>
        <w:tc>
          <w:tcPr>
            <w:tcW w:w="1418" w:type="dxa"/>
            <w:gridSpan w:val="3"/>
            <w:shd w:val="clear" w:color="auto" w:fill="FFFFFF"/>
            <w:vAlign w:val="center"/>
          </w:tcPr>
          <w:p w:rsidR="009C371A" w:rsidRPr="009F1E3D" w:rsidRDefault="009C371A" w:rsidP="00AD6A30">
            <w:pPr>
              <w:shd w:val="clear" w:color="auto" w:fill="FFFFFF"/>
              <w:jc w:val="center"/>
            </w:pPr>
            <w:r w:rsidRPr="009F1E3D">
              <w:t>1</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259"/>
        </w:trPr>
        <w:tc>
          <w:tcPr>
            <w:tcW w:w="7513" w:type="dxa"/>
            <w:gridSpan w:val="2"/>
            <w:shd w:val="clear" w:color="auto" w:fill="FFFFFF"/>
            <w:vAlign w:val="center"/>
          </w:tcPr>
          <w:p w:rsidR="009C371A" w:rsidRPr="009F1E3D" w:rsidRDefault="009C371A" w:rsidP="00AD6A30">
            <w:pPr>
              <w:shd w:val="clear" w:color="auto" w:fill="FFFFFF"/>
            </w:pPr>
            <w:r w:rsidRPr="009F1E3D">
              <w:rPr>
                <w:color w:val="000000"/>
              </w:rPr>
              <w:t>Число больничных коек - всего</w:t>
            </w:r>
          </w:p>
        </w:tc>
        <w:tc>
          <w:tcPr>
            <w:tcW w:w="1134" w:type="dxa"/>
            <w:gridSpan w:val="3"/>
            <w:shd w:val="clear" w:color="auto" w:fill="FFFFFF"/>
            <w:vAlign w:val="center"/>
          </w:tcPr>
          <w:p w:rsidR="009C371A" w:rsidRPr="009F1E3D" w:rsidRDefault="009C371A" w:rsidP="00AD6A30">
            <w:pPr>
              <w:jc w:val="center"/>
            </w:pPr>
            <w:r w:rsidRPr="009F1E3D">
              <w:t>ед.</w:t>
            </w:r>
          </w:p>
        </w:tc>
        <w:tc>
          <w:tcPr>
            <w:tcW w:w="1418" w:type="dxa"/>
            <w:gridSpan w:val="3"/>
            <w:shd w:val="clear" w:color="auto" w:fill="FFFFFF"/>
            <w:vAlign w:val="center"/>
          </w:tcPr>
          <w:p w:rsidR="009C371A" w:rsidRPr="009F1E3D" w:rsidRDefault="009C371A" w:rsidP="00AD6A30">
            <w:pPr>
              <w:shd w:val="clear" w:color="auto" w:fill="FFFFFF"/>
              <w:jc w:val="center"/>
            </w:pPr>
            <w:r>
              <w:t>145</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269"/>
        </w:trPr>
        <w:tc>
          <w:tcPr>
            <w:tcW w:w="7513" w:type="dxa"/>
            <w:gridSpan w:val="2"/>
            <w:shd w:val="clear" w:color="auto" w:fill="FFFFFF"/>
            <w:vAlign w:val="center"/>
          </w:tcPr>
          <w:p w:rsidR="009C371A" w:rsidRPr="009F1E3D" w:rsidRDefault="009C371A" w:rsidP="00AD6A30">
            <w:pPr>
              <w:shd w:val="clear" w:color="auto" w:fill="FFFFFF"/>
              <w:rPr>
                <w:color w:val="000000"/>
              </w:rPr>
            </w:pPr>
            <w:r>
              <w:rPr>
                <w:color w:val="000000"/>
              </w:rPr>
              <w:t>Число участковых больниц</w:t>
            </w:r>
          </w:p>
        </w:tc>
        <w:tc>
          <w:tcPr>
            <w:tcW w:w="1134" w:type="dxa"/>
            <w:gridSpan w:val="3"/>
            <w:shd w:val="clear" w:color="auto" w:fill="FFFFFF"/>
            <w:vAlign w:val="center"/>
          </w:tcPr>
          <w:p w:rsidR="009C371A" w:rsidRPr="009F1E3D" w:rsidRDefault="009C371A" w:rsidP="00AD6A30">
            <w:pPr>
              <w:jc w:val="center"/>
            </w:pPr>
            <w:r>
              <w:t>ед.</w:t>
            </w:r>
          </w:p>
        </w:tc>
        <w:tc>
          <w:tcPr>
            <w:tcW w:w="1418" w:type="dxa"/>
            <w:gridSpan w:val="3"/>
            <w:shd w:val="clear" w:color="auto" w:fill="FFFFFF"/>
            <w:vAlign w:val="center"/>
          </w:tcPr>
          <w:p w:rsidR="009C371A" w:rsidRDefault="009C371A" w:rsidP="00AD6A30">
            <w:pPr>
              <w:shd w:val="clear" w:color="auto" w:fill="FFFFFF"/>
              <w:jc w:val="center"/>
            </w:pPr>
            <w:r>
              <w:t>2</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269"/>
        </w:trPr>
        <w:tc>
          <w:tcPr>
            <w:tcW w:w="7513" w:type="dxa"/>
            <w:gridSpan w:val="2"/>
            <w:shd w:val="clear" w:color="auto" w:fill="FFFFFF"/>
            <w:vAlign w:val="center"/>
          </w:tcPr>
          <w:p w:rsidR="009C371A" w:rsidRPr="009F1E3D" w:rsidRDefault="009C371A" w:rsidP="00AD6A30">
            <w:pPr>
              <w:shd w:val="clear" w:color="auto" w:fill="FFFFFF"/>
              <w:spacing w:line="254" w:lineRule="exact"/>
              <w:ind w:right="365"/>
            </w:pPr>
            <w:r w:rsidRPr="009F1E3D">
              <w:rPr>
                <w:color w:val="000000"/>
                <w:spacing w:val="-1"/>
              </w:rPr>
              <w:t>Число врачебных амбулатор</w:t>
            </w:r>
            <w:r>
              <w:rPr>
                <w:color w:val="000000"/>
                <w:spacing w:val="-1"/>
              </w:rPr>
              <w:t>ий</w:t>
            </w:r>
            <w:r w:rsidRPr="009F1E3D">
              <w:rPr>
                <w:color w:val="000000"/>
                <w:spacing w:val="-1"/>
              </w:rPr>
              <w:t xml:space="preserve"> </w:t>
            </w:r>
          </w:p>
        </w:tc>
        <w:tc>
          <w:tcPr>
            <w:tcW w:w="1134" w:type="dxa"/>
            <w:gridSpan w:val="3"/>
            <w:shd w:val="clear" w:color="auto" w:fill="FFFFFF"/>
            <w:vAlign w:val="center"/>
          </w:tcPr>
          <w:p w:rsidR="009C371A" w:rsidRPr="009F1E3D" w:rsidRDefault="009C371A" w:rsidP="00AD6A30">
            <w:pPr>
              <w:shd w:val="clear" w:color="auto" w:fill="FFFFFF"/>
              <w:jc w:val="center"/>
            </w:pPr>
            <w:r w:rsidRPr="009F1E3D">
              <w:t>ед.</w:t>
            </w:r>
          </w:p>
        </w:tc>
        <w:tc>
          <w:tcPr>
            <w:tcW w:w="1418" w:type="dxa"/>
            <w:gridSpan w:val="3"/>
            <w:shd w:val="clear" w:color="auto" w:fill="FFFFFF"/>
            <w:vAlign w:val="center"/>
          </w:tcPr>
          <w:p w:rsidR="009C371A" w:rsidRPr="009F1E3D" w:rsidRDefault="009C371A" w:rsidP="00AD6A30">
            <w:pPr>
              <w:shd w:val="clear" w:color="auto" w:fill="FFFFFF"/>
              <w:jc w:val="center"/>
            </w:pPr>
            <w:r>
              <w:t>5</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385"/>
        </w:trPr>
        <w:tc>
          <w:tcPr>
            <w:tcW w:w="7513" w:type="dxa"/>
            <w:gridSpan w:val="2"/>
            <w:shd w:val="clear" w:color="auto" w:fill="FFFFFF"/>
            <w:vAlign w:val="center"/>
          </w:tcPr>
          <w:p w:rsidR="009C371A" w:rsidRPr="009F1E3D" w:rsidRDefault="009C371A" w:rsidP="00AD6A30">
            <w:pPr>
              <w:shd w:val="clear" w:color="auto" w:fill="FFFFFF"/>
            </w:pPr>
            <w:r w:rsidRPr="009F1E3D">
              <w:rPr>
                <w:color w:val="000000"/>
                <w:spacing w:val="-1"/>
              </w:rPr>
              <w:t>Число фельдшерско-акушерских пунктов</w:t>
            </w:r>
          </w:p>
        </w:tc>
        <w:tc>
          <w:tcPr>
            <w:tcW w:w="1134" w:type="dxa"/>
            <w:gridSpan w:val="3"/>
            <w:shd w:val="clear" w:color="auto" w:fill="FFFFFF"/>
            <w:vAlign w:val="center"/>
          </w:tcPr>
          <w:p w:rsidR="009C371A" w:rsidRPr="009F1E3D" w:rsidRDefault="009C371A" w:rsidP="00AD6A30">
            <w:pPr>
              <w:shd w:val="clear" w:color="auto" w:fill="FFFFFF"/>
              <w:jc w:val="center"/>
            </w:pPr>
            <w:r w:rsidRPr="009F1E3D">
              <w:t>ед.</w:t>
            </w:r>
          </w:p>
        </w:tc>
        <w:tc>
          <w:tcPr>
            <w:tcW w:w="1418" w:type="dxa"/>
            <w:gridSpan w:val="3"/>
            <w:shd w:val="clear" w:color="auto" w:fill="FFFFFF"/>
            <w:vAlign w:val="center"/>
          </w:tcPr>
          <w:p w:rsidR="009C371A" w:rsidRPr="009F1E3D" w:rsidRDefault="009C371A" w:rsidP="00AD6A30">
            <w:pPr>
              <w:shd w:val="clear" w:color="auto" w:fill="FFFFFF"/>
              <w:jc w:val="center"/>
            </w:pPr>
            <w:r w:rsidRPr="009F1E3D">
              <w:t>4</w:t>
            </w:r>
            <w:r>
              <w:t>8</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385"/>
        </w:trPr>
        <w:tc>
          <w:tcPr>
            <w:tcW w:w="7513" w:type="dxa"/>
            <w:gridSpan w:val="2"/>
            <w:shd w:val="clear" w:color="auto" w:fill="FFFFFF"/>
            <w:vAlign w:val="center"/>
          </w:tcPr>
          <w:p w:rsidR="009C371A" w:rsidRPr="009F1E3D" w:rsidRDefault="009C371A" w:rsidP="00AD6A30">
            <w:pPr>
              <w:shd w:val="clear" w:color="auto" w:fill="FFFFFF"/>
              <w:rPr>
                <w:color w:val="000000"/>
                <w:spacing w:val="-1"/>
              </w:rPr>
            </w:pPr>
            <w:r>
              <w:rPr>
                <w:color w:val="000000"/>
                <w:spacing w:val="-1"/>
              </w:rPr>
              <w:t>Численность врачей</w:t>
            </w:r>
          </w:p>
        </w:tc>
        <w:tc>
          <w:tcPr>
            <w:tcW w:w="1134" w:type="dxa"/>
            <w:gridSpan w:val="3"/>
            <w:shd w:val="clear" w:color="auto" w:fill="FFFFFF"/>
            <w:vAlign w:val="center"/>
          </w:tcPr>
          <w:p w:rsidR="009C371A" w:rsidRPr="009F1E3D" w:rsidRDefault="009C371A" w:rsidP="00AD6A30">
            <w:pPr>
              <w:shd w:val="clear" w:color="auto" w:fill="FFFFFF"/>
              <w:jc w:val="center"/>
            </w:pPr>
            <w:r>
              <w:t>шт.ед.</w:t>
            </w:r>
          </w:p>
        </w:tc>
        <w:tc>
          <w:tcPr>
            <w:tcW w:w="1418" w:type="dxa"/>
            <w:gridSpan w:val="3"/>
            <w:shd w:val="clear" w:color="auto" w:fill="FFFFFF"/>
            <w:vAlign w:val="center"/>
          </w:tcPr>
          <w:p w:rsidR="009C371A" w:rsidRPr="009F1E3D" w:rsidRDefault="009C371A" w:rsidP="00AD6A30">
            <w:pPr>
              <w:shd w:val="clear" w:color="auto" w:fill="FFFFFF"/>
              <w:jc w:val="center"/>
            </w:pPr>
            <w:r>
              <w:t>147</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385"/>
        </w:trPr>
        <w:tc>
          <w:tcPr>
            <w:tcW w:w="7513" w:type="dxa"/>
            <w:gridSpan w:val="2"/>
            <w:shd w:val="clear" w:color="auto" w:fill="FFFFFF"/>
            <w:vAlign w:val="center"/>
          </w:tcPr>
          <w:p w:rsidR="009C371A" w:rsidRDefault="009C371A" w:rsidP="00AD6A30">
            <w:pPr>
              <w:shd w:val="clear" w:color="auto" w:fill="FFFFFF"/>
              <w:rPr>
                <w:color w:val="000000"/>
                <w:spacing w:val="-1"/>
              </w:rPr>
            </w:pPr>
            <w:r>
              <w:rPr>
                <w:color w:val="000000"/>
                <w:spacing w:val="-1"/>
              </w:rPr>
              <w:t>Численность среднего медицинского персонала</w:t>
            </w:r>
          </w:p>
        </w:tc>
        <w:tc>
          <w:tcPr>
            <w:tcW w:w="1134" w:type="dxa"/>
            <w:gridSpan w:val="3"/>
            <w:shd w:val="clear" w:color="auto" w:fill="FFFFFF"/>
            <w:vAlign w:val="center"/>
          </w:tcPr>
          <w:p w:rsidR="009C371A" w:rsidRDefault="009C371A" w:rsidP="00AD6A30">
            <w:pPr>
              <w:shd w:val="clear" w:color="auto" w:fill="FFFFFF"/>
              <w:jc w:val="center"/>
            </w:pPr>
            <w:r>
              <w:t>шт.ед.</w:t>
            </w:r>
          </w:p>
        </w:tc>
        <w:tc>
          <w:tcPr>
            <w:tcW w:w="1418" w:type="dxa"/>
            <w:gridSpan w:val="3"/>
            <w:shd w:val="clear" w:color="auto" w:fill="FFFFFF"/>
            <w:vAlign w:val="center"/>
          </w:tcPr>
          <w:p w:rsidR="009C371A" w:rsidRDefault="009C371A" w:rsidP="00AD6A30">
            <w:pPr>
              <w:shd w:val="clear" w:color="auto" w:fill="FFFFFF"/>
              <w:jc w:val="center"/>
            </w:pPr>
            <w:r>
              <w:t>386,5</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638"/>
        </w:trPr>
        <w:tc>
          <w:tcPr>
            <w:tcW w:w="7513" w:type="dxa"/>
            <w:gridSpan w:val="2"/>
            <w:shd w:val="clear" w:color="auto" w:fill="FFFFFF"/>
            <w:vAlign w:val="center"/>
          </w:tcPr>
          <w:p w:rsidR="009C371A" w:rsidRPr="00697CE1" w:rsidRDefault="009C371A" w:rsidP="00AD6A30">
            <w:pPr>
              <w:shd w:val="clear" w:color="auto" w:fill="FFFFFF"/>
              <w:spacing w:line="254" w:lineRule="exact"/>
              <w:ind w:right="29"/>
            </w:pPr>
            <w:r w:rsidRPr="00697CE1">
              <w:rPr>
                <w:color w:val="000000"/>
              </w:rPr>
              <w:t>Охват населения  (18 лет и старше) профилактическими осмотрами на туберкулез</w:t>
            </w:r>
          </w:p>
        </w:tc>
        <w:tc>
          <w:tcPr>
            <w:tcW w:w="1134" w:type="dxa"/>
            <w:gridSpan w:val="3"/>
            <w:shd w:val="clear" w:color="auto" w:fill="FFFFFF"/>
            <w:vAlign w:val="center"/>
          </w:tcPr>
          <w:p w:rsidR="009C371A" w:rsidRPr="00697CE1" w:rsidRDefault="009C371A" w:rsidP="00AD6A30">
            <w:pPr>
              <w:shd w:val="clear" w:color="auto" w:fill="FFFFFF"/>
              <w:jc w:val="center"/>
            </w:pPr>
            <w:r w:rsidRPr="00697CE1">
              <w:t>%</w:t>
            </w:r>
          </w:p>
        </w:tc>
        <w:tc>
          <w:tcPr>
            <w:tcW w:w="1418" w:type="dxa"/>
            <w:gridSpan w:val="3"/>
            <w:shd w:val="clear" w:color="auto" w:fill="FFFFFF"/>
            <w:vAlign w:val="center"/>
          </w:tcPr>
          <w:p w:rsidR="009C371A" w:rsidRPr="00697CE1" w:rsidRDefault="009C371A" w:rsidP="00AD6A30">
            <w:pPr>
              <w:shd w:val="clear" w:color="auto" w:fill="FFFFFF"/>
              <w:jc w:val="center"/>
            </w:pPr>
            <w:r w:rsidRPr="00697CE1">
              <w:t>78</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704"/>
        </w:trPr>
        <w:tc>
          <w:tcPr>
            <w:tcW w:w="7513" w:type="dxa"/>
            <w:gridSpan w:val="2"/>
            <w:shd w:val="clear" w:color="auto" w:fill="FFFFFF"/>
            <w:vAlign w:val="center"/>
          </w:tcPr>
          <w:p w:rsidR="009C371A" w:rsidRPr="00697CE1" w:rsidRDefault="009C371A" w:rsidP="00AD6A30">
            <w:pPr>
              <w:shd w:val="clear" w:color="auto" w:fill="FFFFFF"/>
              <w:spacing w:line="254" w:lineRule="exact"/>
              <w:ind w:right="29"/>
              <w:rPr>
                <w:color w:val="000000"/>
              </w:rPr>
            </w:pPr>
            <w:r w:rsidRPr="00697CE1">
              <w:rPr>
                <w:color w:val="000000"/>
              </w:rPr>
              <w:t>Охват населения профилактическими осмотрами на злокачественные заболевания</w:t>
            </w:r>
          </w:p>
        </w:tc>
        <w:tc>
          <w:tcPr>
            <w:tcW w:w="1134" w:type="dxa"/>
            <w:gridSpan w:val="3"/>
            <w:shd w:val="clear" w:color="auto" w:fill="FFFFFF"/>
            <w:vAlign w:val="center"/>
          </w:tcPr>
          <w:p w:rsidR="009C371A" w:rsidRPr="00697CE1" w:rsidRDefault="009C371A" w:rsidP="00AD6A30">
            <w:pPr>
              <w:shd w:val="clear" w:color="auto" w:fill="FFFFFF"/>
              <w:jc w:val="center"/>
            </w:pPr>
            <w:r w:rsidRPr="00697CE1">
              <w:t>%</w:t>
            </w:r>
          </w:p>
        </w:tc>
        <w:tc>
          <w:tcPr>
            <w:tcW w:w="1418" w:type="dxa"/>
            <w:gridSpan w:val="3"/>
            <w:shd w:val="clear" w:color="auto" w:fill="FFFFFF"/>
            <w:vAlign w:val="center"/>
          </w:tcPr>
          <w:p w:rsidR="009C371A" w:rsidRPr="00697CE1" w:rsidDel="00D11713" w:rsidRDefault="009C371A" w:rsidP="00AD6A30">
            <w:pPr>
              <w:shd w:val="clear" w:color="auto" w:fill="FFFFFF"/>
              <w:jc w:val="center"/>
            </w:pPr>
            <w:r w:rsidRPr="00697CE1">
              <w:t>87</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509"/>
        </w:trPr>
        <w:tc>
          <w:tcPr>
            <w:tcW w:w="7513" w:type="dxa"/>
            <w:gridSpan w:val="2"/>
            <w:shd w:val="clear" w:color="auto" w:fill="FFFFFF"/>
            <w:vAlign w:val="center"/>
          </w:tcPr>
          <w:p w:rsidR="009C371A" w:rsidRPr="0094254D" w:rsidRDefault="009C371A" w:rsidP="00AD6A30">
            <w:pPr>
              <w:shd w:val="clear" w:color="auto" w:fill="FFFFFF"/>
              <w:spacing w:line="254" w:lineRule="exact"/>
              <w:ind w:right="29"/>
              <w:rPr>
                <w:color w:val="000000"/>
              </w:rPr>
            </w:pPr>
            <w:r w:rsidRPr="0094254D">
              <w:rPr>
                <w:color w:val="000000"/>
              </w:rPr>
              <w:t xml:space="preserve">Смертность населения трудоспособного возраста </w:t>
            </w:r>
          </w:p>
        </w:tc>
        <w:tc>
          <w:tcPr>
            <w:tcW w:w="1134" w:type="dxa"/>
            <w:gridSpan w:val="3"/>
            <w:shd w:val="clear" w:color="auto" w:fill="FFFFFF"/>
            <w:vAlign w:val="center"/>
          </w:tcPr>
          <w:p w:rsidR="009C371A" w:rsidRPr="0094254D" w:rsidRDefault="009C371A" w:rsidP="00AD6A30">
            <w:pPr>
              <w:shd w:val="clear" w:color="auto" w:fill="FFFFFF"/>
              <w:jc w:val="center"/>
            </w:pPr>
            <w:r w:rsidRPr="0094254D">
              <w:t>единиц</w:t>
            </w:r>
          </w:p>
        </w:tc>
        <w:tc>
          <w:tcPr>
            <w:tcW w:w="1418" w:type="dxa"/>
            <w:gridSpan w:val="3"/>
            <w:shd w:val="clear" w:color="auto" w:fill="FFFFFF"/>
            <w:vAlign w:val="center"/>
          </w:tcPr>
          <w:p w:rsidR="009C371A" w:rsidRPr="0094254D" w:rsidRDefault="009C371A" w:rsidP="00AD6A30">
            <w:pPr>
              <w:shd w:val="clear" w:color="auto" w:fill="FFFFFF"/>
              <w:jc w:val="center"/>
            </w:pPr>
            <w:r w:rsidRPr="0094254D">
              <w:t>229</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323"/>
        </w:trPr>
        <w:tc>
          <w:tcPr>
            <w:tcW w:w="7513" w:type="dxa"/>
            <w:gridSpan w:val="2"/>
            <w:shd w:val="clear" w:color="auto" w:fill="FFFFFF"/>
            <w:vAlign w:val="center"/>
          </w:tcPr>
          <w:p w:rsidR="009C371A" w:rsidRPr="0094254D" w:rsidRDefault="009C371A" w:rsidP="00AD6A30">
            <w:pPr>
              <w:shd w:val="clear" w:color="auto" w:fill="FFFFFF"/>
              <w:ind w:left="320"/>
            </w:pPr>
            <w:r w:rsidRPr="0094254D">
              <w:rPr>
                <w:color w:val="000000"/>
              </w:rPr>
              <w:t>от болезни системы кровообращения</w:t>
            </w:r>
          </w:p>
        </w:tc>
        <w:tc>
          <w:tcPr>
            <w:tcW w:w="1134" w:type="dxa"/>
            <w:gridSpan w:val="3"/>
            <w:shd w:val="clear" w:color="auto" w:fill="FFFFFF"/>
            <w:vAlign w:val="center"/>
          </w:tcPr>
          <w:p w:rsidR="009C371A" w:rsidRPr="0094254D" w:rsidRDefault="009C371A" w:rsidP="00AD6A30">
            <w:pPr>
              <w:shd w:val="clear" w:color="auto" w:fill="FFFFFF"/>
              <w:jc w:val="center"/>
            </w:pPr>
            <w:r w:rsidRPr="0094254D">
              <w:t>случаев</w:t>
            </w:r>
          </w:p>
        </w:tc>
        <w:tc>
          <w:tcPr>
            <w:tcW w:w="1418" w:type="dxa"/>
            <w:gridSpan w:val="3"/>
            <w:shd w:val="clear" w:color="auto" w:fill="FFFFFF"/>
            <w:vAlign w:val="center"/>
          </w:tcPr>
          <w:p w:rsidR="009C371A" w:rsidRPr="0094254D" w:rsidRDefault="009C371A" w:rsidP="00AD6A30">
            <w:pPr>
              <w:shd w:val="clear" w:color="auto" w:fill="FFFFFF"/>
              <w:jc w:val="center"/>
            </w:pPr>
            <w:r w:rsidRPr="0094254D">
              <w:t>242</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val="23"/>
        </w:trPr>
        <w:tc>
          <w:tcPr>
            <w:tcW w:w="7513" w:type="dxa"/>
            <w:gridSpan w:val="2"/>
            <w:shd w:val="clear" w:color="auto" w:fill="FFFFFF"/>
            <w:vAlign w:val="center"/>
          </w:tcPr>
          <w:p w:rsidR="009C371A" w:rsidRPr="0094254D" w:rsidRDefault="009C371A" w:rsidP="00AD6A30">
            <w:pPr>
              <w:shd w:val="clear" w:color="auto" w:fill="FFFFFF"/>
              <w:ind w:left="320"/>
            </w:pPr>
            <w:r w:rsidRPr="0094254D">
              <w:rPr>
                <w:color w:val="000000"/>
              </w:rPr>
              <w:t>от новообразований</w:t>
            </w:r>
          </w:p>
        </w:tc>
        <w:tc>
          <w:tcPr>
            <w:tcW w:w="1134" w:type="dxa"/>
            <w:gridSpan w:val="3"/>
            <w:shd w:val="clear" w:color="auto" w:fill="FFFFFF"/>
            <w:vAlign w:val="center"/>
          </w:tcPr>
          <w:p w:rsidR="009C371A" w:rsidRPr="0094254D" w:rsidRDefault="009C371A" w:rsidP="00AD6A30">
            <w:pPr>
              <w:jc w:val="center"/>
            </w:pPr>
            <w:r w:rsidRPr="0094254D">
              <w:t>случаев</w:t>
            </w:r>
          </w:p>
        </w:tc>
        <w:tc>
          <w:tcPr>
            <w:tcW w:w="1418" w:type="dxa"/>
            <w:gridSpan w:val="3"/>
            <w:shd w:val="clear" w:color="auto" w:fill="FFFFFF"/>
            <w:vAlign w:val="center"/>
          </w:tcPr>
          <w:p w:rsidR="009C371A" w:rsidRPr="0094254D" w:rsidRDefault="009C371A" w:rsidP="00AD6A30">
            <w:pPr>
              <w:shd w:val="clear" w:color="auto" w:fill="FFFFFF"/>
              <w:jc w:val="center"/>
            </w:pPr>
            <w:r w:rsidRPr="0094254D">
              <w:t>93</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val="23"/>
        </w:trPr>
        <w:tc>
          <w:tcPr>
            <w:tcW w:w="7513" w:type="dxa"/>
            <w:gridSpan w:val="2"/>
            <w:shd w:val="clear" w:color="auto" w:fill="FFFFFF"/>
            <w:vAlign w:val="center"/>
          </w:tcPr>
          <w:p w:rsidR="009C371A" w:rsidRPr="0094254D" w:rsidRDefault="009C371A" w:rsidP="00AD6A30">
            <w:pPr>
              <w:shd w:val="clear" w:color="auto" w:fill="FFFFFF"/>
              <w:ind w:left="320"/>
            </w:pPr>
            <w:r w:rsidRPr="0094254D">
              <w:rPr>
                <w:color w:val="000000"/>
              </w:rPr>
              <w:t>внешние причины</w:t>
            </w:r>
          </w:p>
        </w:tc>
        <w:tc>
          <w:tcPr>
            <w:tcW w:w="1134" w:type="dxa"/>
            <w:gridSpan w:val="3"/>
            <w:shd w:val="clear" w:color="auto" w:fill="FFFFFF"/>
            <w:vAlign w:val="center"/>
          </w:tcPr>
          <w:p w:rsidR="009C371A" w:rsidRPr="0094254D" w:rsidRDefault="009C371A" w:rsidP="00AD6A30">
            <w:pPr>
              <w:jc w:val="center"/>
            </w:pPr>
            <w:r w:rsidRPr="0094254D">
              <w:t>случаев</w:t>
            </w:r>
          </w:p>
        </w:tc>
        <w:tc>
          <w:tcPr>
            <w:tcW w:w="1418" w:type="dxa"/>
            <w:gridSpan w:val="3"/>
            <w:shd w:val="clear" w:color="auto" w:fill="FFFFFF"/>
            <w:vAlign w:val="center"/>
          </w:tcPr>
          <w:p w:rsidR="009C371A" w:rsidRPr="0094254D" w:rsidRDefault="009C371A" w:rsidP="00AD6A30">
            <w:pPr>
              <w:shd w:val="clear" w:color="auto" w:fill="FFFFFF"/>
              <w:jc w:val="center"/>
            </w:pPr>
            <w:r w:rsidRPr="0094254D">
              <w:t>95</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val="23"/>
        </w:trPr>
        <w:tc>
          <w:tcPr>
            <w:tcW w:w="7513" w:type="dxa"/>
            <w:gridSpan w:val="2"/>
            <w:shd w:val="clear" w:color="auto" w:fill="FFFFFF"/>
            <w:vAlign w:val="center"/>
          </w:tcPr>
          <w:p w:rsidR="009C371A" w:rsidRPr="0094254D" w:rsidRDefault="009C371A" w:rsidP="00AD6A30">
            <w:pPr>
              <w:shd w:val="clear" w:color="auto" w:fill="FFFFFF"/>
              <w:ind w:left="320"/>
            </w:pPr>
            <w:r w:rsidRPr="0094254D">
              <w:rPr>
                <w:color w:val="000000"/>
              </w:rPr>
              <w:t>в результате дорожно-транспортных происшествий</w:t>
            </w:r>
          </w:p>
        </w:tc>
        <w:tc>
          <w:tcPr>
            <w:tcW w:w="1134" w:type="dxa"/>
            <w:gridSpan w:val="3"/>
            <w:shd w:val="clear" w:color="auto" w:fill="FFFFFF"/>
            <w:vAlign w:val="center"/>
          </w:tcPr>
          <w:p w:rsidR="009C371A" w:rsidRPr="0094254D" w:rsidRDefault="009C371A" w:rsidP="00AD6A30">
            <w:pPr>
              <w:jc w:val="center"/>
            </w:pPr>
            <w:r w:rsidRPr="0094254D">
              <w:t>случаев</w:t>
            </w:r>
          </w:p>
        </w:tc>
        <w:tc>
          <w:tcPr>
            <w:tcW w:w="1418" w:type="dxa"/>
            <w:gridSpan w:val="3"/>
            <w:shd w:val="clear" w:color="auto" w:fill="FFFFFF"/>
            <w:vAlign w:val="center"/>
          </w:tcPr>
          <w:p w:rsidR="009C371A" w:rsidRPr="0094254D" w:rsidRDefault="009C371A" w:rsidP="00AD6A30">
            <w:pPr>
              <w:shd w:val="clear" w:color="auto" w:fill="FFFFFF"/>
              <w:jc w:val="center"/>
            </w:pPr>
            <w:r w:rsidRPr="0094254D">
              <w:t>12</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val="337"/>
        </w:trPr>
        <w:tc>
          <w:tcPr>
            <w:tcW w:w="7513" w:type="dxa"/>
            <w:gridSpan w:val="2"/>
            <w:shd w:val="clear" w:color="auto" w:fill="FFFFFF"/>
            <w:vAlign w:val="center"/>
          </w:tcPr>
          <w:p w:rsidR="009C371A" w:rsidRPr="0094254D" w:rsidRDefault="009C371A" w:rsidP="00AD6A30">
            <w:pPr>
              <w:shd w:val="clear" w:color="auto" w:fill="FFFFFF"/>
              <w:spacing w:line="264" w:lineRule="exact"/>
              <w:ind w:right="250"/>
            </w:pPr>
            <w:r w:rsidRPr="0094254D">
              <w:t xml:space="preserve">      от туберкулеза</w:t>
            </w:r>
          </w:p>
        </w:tc>
        <w:tc>
          <w:tcPr>
            <w:tcW w:w="1134" w:type="dxa"/>
            <w:gridSpan w:val="3"/>
            <w:shd w:val="clear" w:color="auto" w:fill="FFFFFF"/>
            <w:vAlign w:val="center"/>
          </w:tcPr>
          <w:p w:rsidR="009C371A" w:rsidRPr="0094254D" w:rsidRDefault="009C371A" w:rsidP="00AD6A30">
            <w:pPr>
              <w:jc w:val="center"/>
            </w:pPr>
            <w:r w:rsidRPr="0094254D">
              <w:t xml:space="preserve">случаев </w:t>
            </w:r>
          </w:p>
        </w:tc>
        <w:tc>
          <w:tcPr>
            <w:tcW w:w="1418" w:type="dxa"/>
            <w:gridSpan w:val="3"/>
            <w:shd w:val="clear" w:color="auto" w:fill="FFFFFF"/>
            <w:vAlign w:val="center"/>
          </w:tcPr>
          <w:p w:rsidR="009C371A" w:rsidRPr="0094254D" w:rsidRDefault="009C371A" w:rsidP="00AD6A30">
            <w:pPr>
              <w:shd w:val="clear" w:color="auto" w:fill="FFFFFF"/>
              <w:jc w:val="center"/>
            </w:pPr>
            <w:r w:rsidRPr="0094254D">
              <w:t>5</w:t>
            </w:r>
          </w:p>
        </w:tc>
      </w:tr>
      <w:tr w:rsidR="009C371A" w:rsidRPr="009F1E3D" w:rsidTr="00AD6A3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9" w:type="dxa"/>
          <w:trHeight w:hRule="exact" w:val="66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5"/>
            </w:pPr>
            <w:r w:rsidRPr="009F1E3D">
              <w:rPr>
                <w:color w:val="000000"/>
                <w:spacing w:val="-4"/>
              </w:rPr>
              <w:t>Число библиотек</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rsidRPr="009F1E3D">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34</w:t>
            </w:r>
          </w:p>
        </w:tc>
      </w:tr>
      <w:tr w:rsidR="009C371A" w:rsidRPr="009F1E3D" w:rsidTr="00AD6A30">
        <w:tblPrEx>
          <w:jc w:val="left"/>
        </w:tblPrEx>
        <w:trPr>
          <w:gridAfter w:val="1"/>
          <w:wAfter w:w="109" w:type="dxa"/>
          <w:trHeight w:hRule="exact" w:val="250"/>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5"/>
              <w:rPr>
                <w:color w:val="000000"/>
                <w:spacing w:val="-4"/>
              </w:rPr>
            </w:pPr>
            <w:r>
              <w:rPr>
                <w:color w:val="000000"/>
                <w:spacing w:val="-4"/>
              </w:rPr>
              <w:t>Количество экземпляров библиотечного фонда общедоступных библиотек</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тыс. экз.</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381,3</w:t>
            </w:r>
          </w:p>
        </w:tc>
      </w:tr>
      <w:tr w:rsidR="009C371A" w:rsidRPr="009F1E3D" w:rsidTr="00AD6A30">
        <w:tblPrEx>
          <w:jc w:val="left"/>
        </w:tblPrEx>
        <w:trPr>
          <w:gridAfter w:val="1"/>
          <w:wAfter w:w="109" w:type="dxa"/>
          <w:trHeight w:hRule="exact" w:val="121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ind w:left="5"/>
              <w:rPr>
                <w:color w:val="000000"/>
                <w:spacing w:val="-4"/>
              </w:rPr>
            </w:pPr>
            <w:r>
              <w:rPr>
                <w:color w:val="000000"/>
                <w:spacing w:val="-4"/>
              </w:rPr>
              <w:t>Численность детей в возрасте 5-18 лет, получающих услуги  по дополнительному образованию в организациях различной организационно-правовой формы собственности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4405</w:t>
            </w:r>
          </w:p>
        </w:tc>
      </w:tr>
      <w:tr w:rsidR="009C371A" w:rsidRPr="009F1E3D" w:rsidTr="00AD6A30">
        <w:tblPrEx>
          <w:jc w:val="left"/>
        </w:tblPrEx>
        <w:trPr>
          <w:gridAfter w:val="1"/>
          <w:wAfter w:w="109" w:type="dxa"/>
          <w:trHeight w:hRule="exact" w:val="39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5"/>
            </w:pPr>
            <w:r w:rsidRPr="009F1E3D">
              <w:rPr>
                <w:color w:val="000000"/>
                <w:spacing w:val="-1"/>
              </w:rPr>
              <w:t>Число учреждений культурно-досугового типа</w:t>
            </w:r>
            <w:r>
              <w:rPr>
                <w:color w:val="000000"/>
                <w:spacing w:val="-1"/>
              </w:rPr>
              <w:t xml:space="preserve"> (ДК)</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rsidRPr="009F1E3D">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21</w:t>
            </w:r>
          </w:p>
        </w:tc>
      </w:tr>
      <w:tr w:rsidR="009C371A" w:rsidRPr="009F1E3D"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
            </w:pPr>
            <w:r>
              <w:rPr>
                <w:color w:val="000000"/>
                <w:spacing w:val="-21"/>
              </w:rPr>
              <w:t>Число музеев</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jc w:val="center"/>
            </w:pPr>
            <w:r w:rsidRPr="009F1E3D">
              <w:t>ед.</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rsidRPr="009F1E3D">
              <w:t>1</w:t>
            </w:r>
          </w:p>
        </w:tc>
      </w:tr>
      <w:tr w:rsidR="009C371A" w:rsidRPr="009F1E3D" w:rsidTr="00AD6A30">
        <w:tblPrEx>
          <w:jc w:val="left"/>
        </w:tblPrEx>
        <w:trPr>
          <w:gridAfter w:val="1"/>
          <w:wAfter w:w="109" w:type="dxa"/>
          <w:trHeight w:hRule="exact" w:val="302"/>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rsidRPr="009F1E3D">
              <w:rPr>
                <w:color w:val="000000"/>
                <w:spacing w:val="-2"/>
              </w:rPr>
              <w:t>Число посещений музеев</w:t>
            </w:r>
            <w:r w:rsidRPr="009F1E3D">
              <w:rPr>
                <w:color w:val="000000"/>
              </w:rPr>
              <w:t xml:space="preserve"> на 1000 населения </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proofErr w:type="spellStart"/>
            <w:r w:rsidRPr="009F1E3D">
              <w:t>посещ</w:t>
            </w:r>
            <w:proofErr w:type="spellEnd"/>
            <w:r w:rsidRPr="009F1E3D">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54</w:t>
            </w:r>
          </w:p>
        </w:tc>
      </w:tr>
      <w:tr w:rsidR="009C371A" w:rsidRPr="009F1E3D" w:rsidTr="00AD6A30">
        <w:tblPrEx>
          <w:jc w:val="left"/>
        </w:tblPrEx>
        <w:trPr>
          <w:gridAfter w:val="1"/>
          <w:wAfter w:w="109" w:type="dxa"/>
          <w:trHeight w:hRule="exact" w:val="891"/>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r>
              <w:t>Доля населения, систематически занимающегося физической культурой и спортом</w:t>
            </w:r>
          </w:p>
          <w:p w:rsidR="009C371A" w:rsidRPr="009F1E3D" w:rsidRDefault="009C371A" w:rsidP="00AD6A30">
            <w:pPr>
              <w:shd w:val="clear" w:color="auto" w:fill="FFFFFF"/>
            </w:pP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31,9</w:t>
            </w:r>
          </w:p>
        </w:tc>
      </w:tr>
      <w:tr w:rsidR="009C371A" w:rsidRPr="009F1E3D" w:rsidTr="00AD6A30">
        <w:tblPrEx>
          <w:jc w:val="left"/>
        </w:tblPrEx>
        <w:trPr>
          <w:gridAfter w:val="1"/>
          <w:wAfter w:w="109" w:type="dxa"/>
          <w:trHeight w:hRule="exact" w:val="522"/>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lastRenderedPageBreak/>
              <w:t>Число спортивных сооружений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201</w:t>
            </w:r>
          </w:p>
        </w:tc>
      </w:tr>
      <w:tr w:rsidR="009C371A" w:rsidRPr="009F1E3D" w:rsidTr="00AD6A30">
        <w:tblPrEx>
          <w:jc w:val="left"/>
        </w:tblPrEx>
        <w:trPr>
          <w:gridAfter w:val="1"/>
          <w:wAfter w:w="109" w:type="dxa"/>
          <w:trHeight w:hRule="exact" w:val="430"/>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t>в т.ч. спортивные залы</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26</w:t>
            </w:r>
          </w:p>
        </w:tc>
      </w:tr>
      <w:tr w:rsidR="009C371A" w:rsidRPr="009F1E3D" w:rsidTr="00AD6A30">
        <w:tblPrEx>
          <w:jc w:val="left"/>
        </w:tblPrEx>
        <w:trPr>
          <w:gridAfter w:val="1"/>
          <w:wAfter w:w="109" w:type="dxa"/>
          <w:trHeight w:hRule="exact" w:val="422"/>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pPr>
            <w:r>
              <w:t xml:space="preserve">          плавательные бассейны</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8</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pPr>
            <w:r>
              <w:t>Число летних оздоровительных лагерей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26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ind w:left="140"/>
            </w:pPr>
            <w:r>
              <w:t>в том числе</w:t>
            </w:r>
          </w:p>
          <w:p w:rsidR="009C371A" w:rsidRDefault="009C371A" w:rsidP="00AD6A30">
            <w:pPr>
              <w:shd w:val="clear" w:color="auto" w:fill="FFFFFF"/>
              <w:ind w:left="320"/>
            </w:pPr>
            <w:r>
              <w:t>для школьников с дневным пребыванием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21</w:t>
            </w:r>
          </w:p>
        </w:tc>
      </w:tr>
      <w:tr w:rsidR="009C371A" w:rsidRPr="009F1E3D" w:rsidTr="00AD6A30">
        <w:tblPrEx>
          <w:jc w:val="left"/>
        </w:tblPrEx>
        <w:trPr>
          <w:gridAfter w:val="1"/>
          <w:wAfter w:w="109" w:type="dxa"/>
          <w:trHeight w:val="555"/>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ind w:left="140"/>
            </w:pPr>
            <w:r>
              <w:t>Численность отдохнувших за лето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детей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8 760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rsidRPr="009F1E3D">
              <w:rPr>
                <w:color w:val="000000"/>
                <w:spacing w:val="3"/>
              </w:rPr>
              <w:t>Количество спортивных школ (ДЮСШ, СДЮШОР, ШВСМ)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jc w:val="center"/>
            </w:pPr>
            <w:r w:rsidRPr="009F1E3D">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rsidRPr="009F1E3D">
              <w:t>1</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rPr>
                <w:color w:val="000000"/>
                <w:spacing w:val="3"/>
              </w:rPr>
            </w:pPr>
            <w:r>
              <w:rPr>
                <w:color w:val="000000"/>
                <w:spacing w:val="3"/>
              </w:rPr>
              <w:t>Число зарегистрированных преступлений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jc w:val="center"/>
            </w:pPr>
            <w:r>
              <w:t xml:space="preserve">ед. </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1 091</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rPr>
                <w:color w:val="000000"/>
                <w:spacing w:val="3"/>
              </w:rPr>
            </w:pPr>
            <w:r>
              <w:rPr>
                <w:color w:val="000000"/>
                <w:spacing w:val="3"/>
              </w:rPr>
              <w:t xml:space="preserve">   в т.ч. совершенных несовершеннолетними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jc w:val="center"/>
            </w:pPr>
            <w:r>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62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rPr>
                <w:color w:val="000000"/>
                <w:spacing w:val="3"/>
              </w:rPr>
            </w:pPr>
            <w:r>
              <w:rPr>
                <w:color w:val="000000"/>
                <w:spacing w:val="3"/>
              </w:rPr>
              <w:t>Раскрываемость преступлений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jc w:val="center"/>
            </w:pPr>
            <w:r>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69,6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rsidRPr="009F1E3D">
              <w:rPr>
                <w:b/>
                <w:bCs/>
                <w:color w:val="000000"/>
                <w:spacing w:val="-1"/>
              </w:rPr>
              <w:t>ЖИЛИЩНО-КОММУНАЛЬНОЕ ХОЗЯЙСТВО</w:t>
            </w:r>
          </w:p>
        </w:tc>
        <w:tc>
          <w:tcPr>
            <w:tcW w:w="1134" w:type="dxa"/>
            <w:gridSpan w:val="3"/>
          </w:tcPr>
          <w:p w:rsidR="009C371A" w:rsidRPr="009F1E3D" w:rsidRDefault="009C371A" w:rsidP="00AD6A30">
            <w:pPr>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
            </w:pPr>
            <w:r w:rsidRPr="009F1E3D">
              <w:rPr>
                <w:color w:val="000000"/>
              </w:rPr>
              <w:t xml:space="preserve">Жилищный фонд (на конец </w:t>
            </w:r>
            <w:r>
              <w:rPr>
                <w:color w:val="000000"/>
              </w:rPr>
              <w:t xml:space="preserve">2012 </w:t>
            </w:r>
            <w:r w:rsidRPr="009F1E3D">
              <w:rPr>
                <w:color w:val="000000"/>
              </w:rPr>
              <w:t>года) - 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rsidRPr="009F1E3D">
              <w:t>тыс.кв.м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1 290,5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ind w:left="154"/>
            </w:pPr>
            <w:r>
              <w:t xml:space="preserve">в том числе: </w:t>
            </w:r>
            <w:r w:rsidRPr="000B5504">
              <w:t>муниципальный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jc w:val="center"/>
            </w:pPr>
            <w:r w:rsidRPr="000B5504">
              <w:t>тыс.кв.м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jc w:val="center"/>
            </w:pPr>
            <w:r>
              <w:t>127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ind w:left="293"/>
            </w:pPr>
            <w:r>
              <w:rPr>
                <w:color w:val="000000"/>
                <w:spacing w:val="-2"/>
              </w:rPr>
              <w:t xml:space="preserve">                   </w:t>
            </w:r>
            <w:r w:rsidRPr="000B5504">
              <w:rPr>
                <w:color w:val="000000"/>
                <w:spacing w:val="-2"/>
              </w:rPr>
              <w:t xml:space="preserve"> в собственности</w:t>
            </w:r>
            <w:r>
              <w:rPr>
                <w:color w:val="000000"/>
                <w:spacing w:val="-2"/>
              </w:rPr>
              <w:t xml:space="preserve"> граждан</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jc w:val="center"/>
            </w:pPr>
            <w:r w:rsidRPr="000B5504">
              <w:t>тыс.кв.м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jc w:val="center"/>
            </w:pPr>
            <w:r>
              <w:t>1163,5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1"/>
              </w:rPr>
              <w:t>Удельный вес площади (весь жилищный фонд), оборудованной: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3"/>
              </w:rPr>
              <w:t>водопроводом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t>61,5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3"/>
              </w:rPr>
              <w:t>канализацией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3</w:t>
            </w:r>
            <w:r>
              <w:t>1,3</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1"/>
              </w:rPr>
              <w:t>центральным отоплением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3</w:t>
            </w:r>
            <w:r>
              <w:t>2,5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3"/>
              </w:rPr>
              <w:t>ваннами (душем)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t>25,5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7"/>
              </w:rPr>
              <w:t>газом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t>4,7</w:t>
            </w:r>
          </w:p>
        </w:tc>
      </w:tr>
      <w:tr w:rsidR="009C371A" w:rsidRPr="009F1E3D" w:rsidTr="00AD6A30">
        <w:tblPrEx>
          <w:jc w:val="left"/>
        </w:tblPrEx>
        <w:trPr>
          <w:gridAfter w:val="1"/>
          <w:wAfter w:w="109" w:type="dxa"/>
          <w:trHeight w:val="1294"/>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1"/>
              </w:rPr>
              <w:t>горячим водоснабжением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w:t>
            </w:r>
          </w:p>
        </w:tc>
        <w:tc>
          <w:tcPr>
            <w:tcW w:w="1418" w:type="dxa"/>
            <w:gridSpan w:val="3"/>
            <w:tcBorders>
              <w:top w:val="single" w:sz="6" w:space="0" w:color="auto"/>
              <w:left w:val="single" w:sz="6" w:space="0" w:color="auto"/>
              <w:bottom w:val="single" w:sz="4" w:space="0" w:color="auto"/>
              <w:right w:val="single" w:sz="6" w:space="0" w:color="auto"/>
            </w:tcBorders>
            <w:shd w:val="clear" w:color="auto" w:fill="FFFFFF"/>
          </w:tcPr>
          <w:p w:rsidR="009C371A" w:rsidRPr="005367BB" w:rsidRDefault="009C371A" w:rsidP="00AD6A30">
            <w:pPr>
              <w:shd w:val="clear" w:color="auto" w:fill="FFFFFF"/>
              <w:spacing w:line="254" w:lineRule="exact"/>
              <w:ind w:left="557" w:right="619"/>
              <w:jc w:val="center"/>
            </w:pPr>
            <w:r>
              <w:t>39,5</w:t>
            </w:r>
          </w:p>
        </w:tc>
      </w:tr>
      <w:tr w:rsidR="009C371A" w:rsidRPr="009F1E3D" w:rsidTr="00AD6A30">
        <w:tblPrEx>
          <w:jc w:val="left"/>
        </w:tblPrEx>
        <w:trPr>
          <w:gridAfter w:val="1"/>
          <w:wAfter w:w="109" w:type="dxa"/>
          <w:trHeight w:val="420"/>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1"/>
              </w:rPr>
              <w:t>напольными электроплитами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w:t>
            </w:r>
            <w:r>
              <w:t>2,5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rsidRPr="009F1E3D">
              <w:rPr>
                <w:color w:val="000000"/>
              </w:rPr>
              <w:t>Средняя обеспеченность населения жильем (на конец года) -</w:t>
            </w:r>
            <w:r>
              <w:rPr>
                <w:color w:val="000000"/>
              </w:rPr>
              <w:t xml:space="preserve"> </w:t>
            </w:r>
            <w:r w:rsidRPr="009F1E3D">
              <w:rPr>
                <w:color w:val="000000"/>
                <w:spacing w:val="-4"/>
              </w:rPr>
              <w:t>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jc w:val="center"/>
            </w:pPr>
            <w:r>
              <w:t xml:space="preserve">кв.м. </w:t>
            </w:r>
            <w:proofErr w:type="spellStart"/>
            <w:r w:rsidRPr="009F1E3D">
              <w:t>общ.пл</w:t>
            </w:r>
            <w:proofErr w:type="spellEnd"/>
            <w:r w:rsidRPr="009F1E3D">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6C4C71" w:rsidRDefault="009C371A" w:rsidP="00AD6A30">
            <w:pPr>
              <w:shd w:val="clear" w:color="auto" w:fill="FFFFFF"/>
              <w:jc w:val="center"/>
              <w:rPr>
                <w:highlight w:val="yellow"/>
              </w:rPr>
            </w:pPr>
            <w:r w:rsidRPr="00A11B4D">
              <w:t>23,5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86935" w:rsidRDefault="009C371A" w:rsidP="00AD6A30">
            <w:pPr>
              <w:shd w:val="clear" w:color="auto" w:fill="FFFFFF"/>
            </w:pPr>
            <w:r w:rsidRPr="00586935">
              <w:rPr>
                <w:color w:val="000000"/>
                <w:spacing w:val="-1"/>
              </w:rPr>
              <w:t>Число</w:t>
            </w:r>
            <w:r>
              <w:rPr>
                <w:color w:val="000000"/>
                <w:spacing w:val="-1"/>
              </w:rPr>
              <w:t xml:space="preserve"> семей, получивших жилье и улуч</w:t>
            </w:r>
            <w:r w:rsidRPr="00586935">
              <w:rPr>
                <w:color w:val="000000"/>
                <w:spacing w:val="1"/>
              </w:rPr>
              <w:t>шивших жилищные условия за год</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86935" w:rsidRDefault="009C371A" w:rsidP="00AD6A30">
            <w:pPr>
              <w:shd w:val="clear" w:color="auto" w:fill="FFFFFF"/>
              <w:jc w:val="center"/>
            </w:pPr>
            <w:r w:rsidRPr="00586935">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B1442F" w:rsidRDefault="009C371A" w:rsidP="00AD6A30">
            <w:pPr>
              <w:shd w:val="clear" w:color="auto" w:fill="FFFFFF"/>
              <w:jc w:val="center"/>
            </w:pPr>
            <w:r>
              <w:t>53</w:t>
            </w:r>
          </w:p>
        </w:tc>
      </w:tr>
      <w:tr w:rsidR="009C371A" w:rsidRPr="00B1442F"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86935" w:rsidRDefault="009C371A" w:rsidP="00AD6A30">
            <w:pPr>
              <w:shd w:val="clear" w:color="auto" w:fill="FFFFFF"/>
              <w:ind w:left="140"/>
            </w:pPr>
            <w:r w:rsidRPr="00586935">
              <w:rPr>
                <w:color w:val="000000"/>
              </w:rPr>
              <w:t xml:space="preserve">в процентах от числа семей, состоявших на учете на получение </w:t>
            </w:r>
            <w:r w:rsidRPr="00586935">
              <w:rPr>
                <w:color w:val="000000"/>
                <w:spacing w:val="-3"/>
              </w:rPr>
              <w:t>жилья</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86935" w:rsidRDefault="009C371A" w:rsidP="00AD6A30">
            <w:pPr>
              <w:shd w:val="clear" w:color="auto" w:fill="FFFFFF"/>
              <w:jc w:val="center"/>
            </w:pPr>
            <w:r w:rsidRPr="00586935">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B1442F" w:rsidRDefault="009C371A" w:rsidP="00AD6A30">
            <w:pPr>
              <w:shd w:val="clear" w:color="auto" w:fill="FFFFFF"/>
              <w:jc w:val="center"/>
              <w:rPr>
                <w:highlight w:val="yellow"/>
              </w:rPr>
            </w:pPr>
            <w:r w:rsidRPr="008F01EB">
              <w:t>6</w:t>
            </w:r>
            <w:r>
              <w:t>,4</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86935" w:rsidRDefault="009C371A" w:rsidP="00AD6A30">
            <w:pPr>
              <w:shd w:val="clear" w:color="auto" w:fill="FFFFFF"/>
            </w:pPr>
            <w:r w:rsidRPr="00586935">
              <w:rPr>
                <w:color w:val="000000"/>
              </w:rPr>
              <w:t xml:space="preserve">Число семей, состоявших на учете </w:t>
            </w:r>
            <w:r>
              <w:rPr>
                <w:color w:val="000000"/>
              </w:rPr>
              <w:t xml:space="preserve">в качестве нуждающихся в жилых помещениях </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86935" w:rsidRDefault="009C371A" w:rsidP="00AD6A30">
            <w:pPr>
              <w:shd w:val="clear" w:color="auto" w:fill="FFFFFF"/>
              <w:jc w:val="center"/>
            </w:pPr>
            <w:r w:rsidRPr="00586935">
              <w:t>семей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B1442F" w:rsidRDefault="009C371A" w:rsidP="00AD6A30">
            <w:pPr>
              <w:shd w:val="clear" w:color="auto" w:fill="FFFFFF"/>
              <w:jc w:val="center"/>
              <w:rPr>
                <w:highlight w:val="yellow"/>
              </w:rPr>
            </w:pPr>
            <w:r w:rsidRPr="00E71E37">
              <w:t>832</w:t>
            </w:r>
          </w:p>
        </w:tc>
      </w:tr>
      <w:tr w:rsidR="009C371A" w:rsidRPr="00E71E37"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pPr>
            <w:r w:rsidRPr="000B5504">
              <w:rPr>
                <w:color w:val="000000"/>
                <w:spacing w:val="1"/>
              </w:rPr>
              <w:t>Число приватизированных жилых помещений за год</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jc w:val="center"/>
            </w:pPr>
            <w:r w:rsidRPr="000B5504">
              <w:t>ед.</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AC614F" w:rsidRDefault="009C371A" w:rsidP="00AD6A30">
            <w:pPr>
              <w:shd w:val="clear" w:color="auto" w:fill="FFFFFF"/>
              <w:jc w:val="center"/>
              <w:rPr>
                <w:highlight w:val="yellow"/>
              </w:rPr>
            </w:pPr>
            <w:r w:rsidRPr="000B5504">
              <w:t>263</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A0CBF" w:rsidRDefault="009C371A" w:rsidP="00AD6A30">
            <w:pPr>
              <w:shd w:val="clear" w:color="auto" w:fill="FFFFFF"/>
              <w:rPr>
                <w:color w:val="000000"/>
                <w:spacing w:val="1"/>
              </w:rPr>
            </w:pPr>
            <w:r w:rsidRPr="004A0CBF">
              <w:rPr>
                <w:color w:val="000000"/>
                <w:spacing w:val="1"/>
              </w:rPr>
              <w:t>в том числе квартир</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A0CBF" w:rsidRDefault="009C371A" w:rsidP="00AD6A30">
            <w:pPr>
              <w:shd w:val="clear" w:color="auto" w:fill="FFFFFF"/>
              <w:jc w:val="center"/>
            </w:pPr>
            <w:r w:rsidRPr="004A0CBF">
              <w:t>ед.</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4A0CBF" w:rsidRDefault="009C371A" w:rsidP="00AD6A30">
            <w:pPr>
              <w:shd w:val="clear" w:color="auto" w:fill="FFFFFF"/>
              <w:jc w:val="center"/>
            </w:pPr>
            <w:r w:rsidRPr="004A0CBF">
              <w:t>249</w:t>
            </w:r>
          </w:p>
        </w:tc>
      </w:tr>
      <w:tr w:rsidR="009C371A" w:rsidRPr="009F1E3D" w:rsidTr="00AD6A30">
        <w:tblPrEx>
          <w:jc w:val="left"/>
        </w:tblPrEx>
        <w:trPr>
          <w:gridAfter w:val="1"/>
          <w:wAfter w:w="109" w:type="dxa"/>
          <w:trHeight w:val="58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pPr>
            <w:r w:rsidRPr="000B5504">
              <w:rPr>
                <w:color w:val="000000"/>
              </w:rPr>
              <w:t>Общая площадь приватизированных жилых помещений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jc w:val="center"/>
            </w:pPr>
            <w:r w:rsidRPr="000B5504">
              <w:t xml:space="preserve">кв.м. </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B5504" w:rsidRDefault="009C371A" w:rsidP="00AD6A30">
            <w:pPr>
              <w:shd w:val="clear" w:color="auto" w:fill="FFFFFF"/>
              <w:jc w:val="center"/>
            </w:pPr>
            <w:r w:rsidRPr="000B5504">
              <w:t>11400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A0CBF" w:rsidRDefault="009C371A" w:rsidP="00AD6A30">
            <w:pPr>
              <w:shd w:val="clear" w:color="auto" w:fill="FFFFFF"/>
              <w:rPr>
                <w:color w:val="000000"/>
              </w:rPr>
            </w:pPr>
            <w:r w:rsidRPr="004A0CBF">
              <w:rPr>
                <w:color w:val="000000"/>
              </w:rPr>
              <w:t>в том числе квартир</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A0CBF" w:rsidRDefault="009C371A" w:rsidP="00AD6A30">
            <w:pPr>
              <w:shd w:val="clear" w:color="auto" w:fill="FFFFFF"/>
              <w:jc w:val="center"/>
            </w:pPr>
            <w:r w:rsidRPr="004A0CBF">
              <w:t xml:space="preserve">кв.м. </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A0CBF" w:rsidDel="000D3DF9" w:rsidRDefault="009C371A" w:rsidP="00AD6A30">
            <w:pPr>
              <w:shd w:val="clear" w:color="auto" w:fill="FFFFFF"/>
              <w:jc w:val="center"/>
            </w:pPr>
            <w:r w:rsidRPr="004A0CBF">
              <w:t>10529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pPr>
            <w:r w:rsidRPr="00027815">
              <w:rPr>
                <w:color w:val="000000"/>
              </w:rPr>
              <w:t>Капитально отремонтировано жилых домов за год - 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14</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pPr>
            <w:r w:rsidRPr="00027815">
              <w:rPr>
                <w:color w:val="000000"/>
                <w:spacing w:val="-1"/>
              </w:rPr>
              <w:t>Количество многоквартирных домов, требующих капитального ремонта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1</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pPr>
            <w:r w:rsidRPr="00027815">
              <w:rPr>
                <w:color w:val="000000"/>
                <w:spacing w:val="-1"/>
              </w:rPr>
              <w:t>Затраты на капитальный ремонт жилых домов</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млн.руб.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6,6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pPr>
            <w:r w:rsidRPr="00027815">
              <w:rPr>
                <w:color w:val="000000"/>
                <w:spacing w:val="-1"/>
              </w:rPr>
              <w:t>Число водопроводов и отдельных водопроводных сетей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66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pPr>
            <w:r w:rsidRPr="00027815">
              <w:rPr>
                <w:color w:val="000000"/>
                <w:spacing w:val="-1"/>
              </w:rPr>
              <w:t>Протяженность  водопроводов</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км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331,2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pPr>
            <w:r w:rsidRPr="00027815">
              <w:rPr>
                <w:color w:val="000000"/>
                <w:spacing w:val="-1"/>
              </w:rPr>
              <w:t>в том числе нуждающихся в замене (ветхие)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км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147,6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pPr>
            <w:r w:rsidRPr="00027815">
              <w:rPr>
                <w:color w:val="000000"/>
                <w:spacing w:val="-1"/>
              </w:rPr>
              <w:lastRenderedPageBreak/>
              <w:t>Отпущено воды всем потребителям (ХВС)</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тыс. куб.м.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27815" w:rsidRDefault="009C371A" w:rsidP="00AD6A30">
            <w:pPr>
              <w:shd w:val="clear" w:color="auto" w:fill="FFFFFF"/>
              <w:jc w:val="center"/>
            </w:pPr>
            <w:r w:rsidRPr="00027815">
              <w:t>1954,6</w:t>
            </w:r>
          </w:p>
        </w:tc>
      </w:tr>
      <w:tr w:rsidR="009C371A" w:rsidRPr="009F1E3D"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140"/>
            </w:pPr>
            <w:r w:rsidRPr="005367BB">
              <w:rPr>
                <w:color w:val="000000"/>
                <w:spacing w:val="-3"/>
              </w:rPr>
              <w:t>в том числе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p>
        </w:tc>
      </w:tr>
      <w:tr w:rsidR="009C371A" w:rsidRPr="009F1E3D"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320"/>
            </w:pPr>
            <w:r w:rsidRPr="005367BB">
              <w:rPr>
                <w:color w:val="000000"/>
                <w:spacing w:val="-3"/>
              </w:rPr>
              <w:t>населению</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тыс. куб.м.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1451,7</w:t>
            </w:r>
          </w:p>
        </w:tc>
      </w:tr>
      <w:tr w:rsidR="009C371A" w:rsidRPr="009F1E3D"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1"/>
              </w:rPr>
              <w:t>Число канализаций и отдельных канализационных сетей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10</w:t>
            </w:r>
          </w:p>
        </w:tc>
      </w:tr>
      <w:tr w:rsidR="009C371A" w:rsidRPr="009F1E3D" w:rsidTr="00AD6A30">
        <w:tblPrEx>
          <w:jc w:val="left"/>
        </w:tblPrEx>
        <w:trPr>
          <w:gridAfter w:val="1"/>
          <w:wAfter w:w="109" w:type="dxa"/>
          <w:trHeight w:hRule="exact" w:val="27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1"/>
              </w:rPr>
              <w:t>Установленная пропускная способность очистных сооружений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тыс. куб.м./</w:t>
            </w:r>
            <w:proofErr w:type="spellStart"/>
            <w:r w:rsidRPr="005367BB">
              <w:t>сут</w:t>
            </w:r>
            <w:proofErr w:type="spellEnd"/>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1,88</w:t>
            </w:r>
          </w:p>
        </w:tc>
      </w:tr>
      <w:tr w:rsidR="009C371A" w:rsidRPr="009F1E3D" w:rsidTr="00AD6A30">
        <w:tblPrEx>
          <w:jc w:val="left"/>
        </w:tblPrEx>
        <w:trPr>
          <w:gridAfter w:val="1"/>
          <w:wAfter w:w="109" w:type="dxa"/>
          <w:trHeight w:hRule="exact" w:val="71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rPr>
              <w:t>Пропущено сточных вод через очистные сооружения</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40"/>
              <w:jc w:val="center"/>
            </w:pPr>
            <w:r w:rsidRPr="005367BB">
              <w:t>тыс. куб.м.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122,7</w:t>
            </w:r>
          </w:p>
        </w:tc>
      </w:tr>
      <w:tr w:rsidR="009C371A" w:rsidRPr="009F1E3D"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rPr>
              <w:t>в % ко всему пропуску</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14,9</w:t>
            </w:r>
          </w:p>
        </w:tc>
      </w:tr>
      <w:tr w:rsidR="009C371A" w:rsidRPr="009F1E3D"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2"/>
              </w:rPr>
              <w:t>Протяжение уличной канализационной сети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км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85,5</w:t>
            </w:r>
          </w:p>
        </w:tc>
      </w:tr>
      <w:tr w:rsidR="009C371A" w:rsidRPr="009F1E3D" w:rsidTr="00AD6A30">
        <w:tblPrEx>
          <w:jc w:val="left"/>
        </w:tblPrEx>
        <w:trPr>
          <w:gridAfter w:val="1"/>
          <w:wAfter w:w="109" w:type="dxa"/>
          <w:trHeight w:hRule="exact" w:val="44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tabs>
                <w:tab w:val="left" w:leader="underscore" w:pos="245"/>
              </w:tabs>
              <w:ind w:left="140"/>
            </w:pPr>
            <w:r w:rsidRPr="005367BB">
              <w:rPr>
                <w:color w:val="000000"/>
                <w:spacing w:val="1"/>
              </w:rPr>
              <w:t>в том числе нуждающейся в замене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км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0</w:t>
            </w:r>
          </w:p>
        </w:tc>
      </w:tr>
      <w:tr w:rsidR="009C371A" w:rsidRPr="009F1E3D" w:rsidTr="00AD6A30">
        <w:tblPrEx>
          <w:jc w:val="left"/>
        </w:tblPrEx>
        <w:trPr>
          <w:gridAfter w:val="1"/>
          <w:wAfter w:w="109" w:type="dxa"/>
          <w:trHeight w:hRule="exact" w:val="4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1"/>
              </w:rPr>
              <w:t>Число источников теплоснабжения (котельные на конец года)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ед.</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52</w:t>
            </w:r>
          </w:p>
        </w:tc>
      </w:tr>
      <w:tr w:rsidR="009C371A" w:rsidRPr="009F1E3D" w:rsidTr="00AD6A30">
        <w:tblPrEx>
          <w:jc w:val="left"/>
        </w:tblPrEx>
        <w:trPr>
          <w:gridAfter w:val="1"/>
          <w:wAfter w:w="109" w:type="dxa"/>
          <w:trHeight w:hRule="exact" w:val="56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rPr>
              <w:t>Протяженность паровых и тепловых сетей в двухтрубном исчис</w:t>
            </w:r>
            <w:r w:rsidRPr="005367BB">
              <w:rPr>
                <w:color w:val="000000"/>
                <w:spacing w:val="-4"/>
              </w:rPr>
              <w:t>лении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км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127</w:t>
            </w:r>
          </w:p>
        </w:tc>
      </w:tr>
      <w:tr w:rsidR="009C371A" w:rsidRPr="009F1E3D" w:rsidTr="00AD6A30">
        <w:tblPrEx>
          <w:jc w:val="left"/>
        </w:tblPrEx>
        <w:trPr>
          <w:gridAfter w:val="1"/>
          <w:wAfter w:w="109" w:type="dxa"/>
          <w:trHeight w:hRule="exact" w:val="41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140"/>
            </w:pPr>
            <w:r w:rsidRPr="005367BB">
              <w:rPr>
                <w:color w:val="000000"/>
                <w:spacing w:val="-1"/>
              </w:rPr>
              <w:t>в том числе нуждающихся в замене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км</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2</w:t>
            </w:r>
          </w:p>
        </w:tc>
      </w:tr>
      <w:tr w:rsidR="009C371A" w:rsidRPr="009F1E3D"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rPr>
              <w:t xml:space="preserve">Произведено </w:t>
            </w:r>
            <w:proofErr w:type="spellStart"/>
            <w:r w:rsidRPr="005367BB">
              <w:rPr>
                <w:color w:val="000000"/>
              </w:rPr>
              <w:t>теплоэнергии</w:t>
            </w:r>
            <w:proofErr w:type="spellEnd"/>
            <w:r w:rsidRPr="005367BB">
              <w:rPr>
                <w:color w:val="000000"/>
              </w:rPr>
              <w:t xml:space="preserve"> – всего (отопление без ГВС)</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тыс.Гкал.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75</w:t>
            </w:r>
          </w:p>
        </w:tc>
      </w:tr>
      <w:tr w:rsidR="009C371A" w:rsidRPr="009F1E3D"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1"/>
              </w:rPr>
              <w:t xml:space="preserve">Получено </w:t>
            </w:r>
            <w:proofErr w:type="spellStart"/>
            <w:r w:rsidRPr="005367BB">
              <w:rPr>
                <w:color w:val="000000"/>
                <w:spacing w:val="1"/>
              </w:rPr>
              <w:t>теплоэнергии</w:t>
            </w:r>
            <w:proofErr w:type="spellEnd"/>
            <w:r w:rsidRPr="005367BB">
              <w:rPr>
                <w:color w:val="000000"/>
                <w:spacing w:val="1"/>
              </w:rPr>
              <w:t xml:space="preserve"> со стороны </w:t>
            </w:r>
            <w:r w:rsidRPr="005367BB">
              <w:rPr>
                <w:color w:val="000000"/>
              </w:rPr>
              <w:t>(отопление без ГВС)</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тыс.Гкал.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58,1</w:t>
            </w:r>
          </w:p>
        </w:tc>
      </w:tr>
      <w:tr w:rsidR="009C371A" w:rsidRPr="009F1E3D" w:rsidTr="00AD6A30">
        <w:tblPrEx>
          <w:jc w:val="left"/>
        </w:tblPrEx>
        <w:trPr>
          <w:gridAfter w:val="1"/>
          <w:wAfter w:w="109" w:type="dxa"/>
          <w:trHeight w:hRule="exact" w:val="37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rPr>
              <w:t xml:space="preserve">Отпущено </w:t>
            </w:r>
            <w:proofErr w:type="spellStart"/>
            <w:r w:rsidRPr="005367BB">
              <w:rPr>
                <w:color w:val="000000"/>
              </w:rPr>
              <w:t>теплоэнергии</w:t>
            </w:r>
            <w:proofErr w:type="spellEnd"/>
            <w:r w:rsidRPr="005367BB">
              <w:rPr>
                <w:color w:val="000000"/>
              </w:rPr>
              <w:t xml:space="preserve"> своим потребителям - 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тыс.Гкал.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133</w:t>
            </w:r>
          </w:p>
        </w:tc>
      </w:tr>
      <w:tr w:rsidR="009C371A" w:rsidRPr="009F1E3D" w:rsidTr="00AD6A30">
        <w:tblPrEx>
          <w:jc w:val="left"/>
        </w:tblPrEx>
        <w:trPr>
          <w:gridAfter w:val="1"/>
          <w:wAfter w:w="109" w:type="dxa"/>
          <w:trHeight w:hRule="exact" w:val="26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5"/>
              </w:rPr>
              <w:t>населению</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тыс.Гкал.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91,9</w:t>
            </w:r>
          </w:p>
        </w:tc>
      </w:tr>
      <w:tr w:rsidR="009C371A" w:rsidRPr="009F1E3D" w:rsidTr="00AD6A30">
        <w:tblPrEx>
          <w:jc w:val="left"/>
        </w:tblPrEx>
        <w:trPr>
          <w:gridAfter w:val="1"/>
          <w:wAfter w:w="109" w:type="dxa"/>
          <w:trHeight w:hRule="exact" w:val="2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3"/>
              </w:rPr>
              <w:t>Бюджетным организациям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jc w:val="center"/>
            </w:pPr>
            <w:r w:rsidRPr="005367BB">
              <w:t>тыс.Гкал.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26,854,9</w:t>
            </w:r>
          </w:p>
        </w:tc>
      </w:tr>
      <w:tr w:rsidR="009C371A" w:rsidRPr="002F58C3" w:rsidTr="00AD6A30">
        <w:tblPrEx>
          <w:jc w:val="left"/>
        </w:tblPrEx>
        <w:trPr>
          <w:gridAfter w:val="1"/>
          <w:wAfter w:w="109" w:type="dxa"/>
          <w:trHeight w:hRule="exact" w:val="614"/>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pPr>
            <w:r w:rsidRPr="005367BB">
              <w:rPr>
                <w:color w:val="000000"/>
                <w:spacing w:val="-1"/>
              </w:rPr>
              <w:t>Число семей, получивших субсидии на оплату жилья и комму</w:t>
            </w:r>
            <w:r w:rsidRPr="005367BB">
              <w:rPr>
                <w:color w:val="000000"/>
                <w:spacing w:val="-2"/>
              </w:rPr>
              <w:t>нальных услуг</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семей</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130</w:t>
            </w:r>
          </w:p>
        </w:tc>
      </w:tr>
      <w:tr w:rsidR="009C371A" w:rsidRPr="009F1E3D" w:rsidTr="00AD6A30">
        <w:tblPrEx>
          <w:jc w:val="left"/>
        </w:tblPrEx>
        <w:trPr>
          <w:gridAfter w:val="1"/>
          <w:wAfter w:w="109" w:type="dxa"/>
          <w:trHeight w:hRule="exact" w:val="7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spacing w:line="250" w:lineRule="exact"/>
              <w:ind w:left="19" w:right="744"/>
            </w:pPr>
            <w:r w:rsidRPr="005367BB">
              <w:rPr>
                <w:color w:val="000000"/>
                <w:spacing w:val="-1"/>
              </w:rPr>
              <w:t>Общая сумма начисленных субсидий на оплату жилищно-</w:t>
            </w:r>
            <w:r w:rsidRPr="005367BB">
              <w:rPr>
                <w:color w:val="000000"/>
              </w:rPr>
              <w:t>коммунальных услуг</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тыс.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1273,4</w:t>
            </w:r>
          </w:p>
          <w:p w:rsidR="009C371A" w:rsidRPr="005367BB" w:rsidRDefault="009C371A" w:rsidP="00AD6A30">
            <w:pPr>
              <w:shd w:val="clear" w:color="auto" w:fill="FFFFFF"/>
              <w:jc w:val="center"/>
            </w:pPr>
          </w:p>
        </w:tc>
      </w:tr>
      <w:tr w:rsidR="009C371A" w:rsidRPr="009F1E3D" w:rsidTr="00AD6A30">
        <w:tblPrEx>
          <w:jc w:val="left"/>
        </w:tblPrEx>
        <w:trPr>
          <w:gridAfter w:val="1"/>
          <w:wAfter w:w="109" w:type="dxa"/>
          <w:trHeight w:hRule="exact" w:val="61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A813D2" w:rsidRDefault="009C371A" w:rsidP="00AD6A30">
            <w:pPr>
              <w:shd w:val="clear" w:color="auto" w:fill="FFFFFF"/>
              <w:ind w:left="14"/>
            </w:pPr>
            <w:r w:rsidRPr="00A813D2">
              <w:rPr>
                <w:color w:val="000000"/>
              </w:rPr>
              <w:t>Численность граждан, пользующихся социальной поддержкой - 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A813D2" w:rsidRDefault="009C371A" w:rsidP="00AD6A30">
            <w:pPr>
              <w:shd w:val="clear" w:color="auto" w:fill="FFFFFF"/>
              <w:jc w:val="center"/>
            </w:pPr>
            <w:r w:rsidRPr="00A813D2">
              <w:t>чел.</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A813D2" w:rsidRDefault="009C371A" w:rsidP="00AD6A30">
            <w:pPr>
              <w:shd w:val="clear" w:color="auto" w:fill="FFFFFF"/>
              <w:jc w:val="center"/>
            </w:pPr>
            <w:r>
              <w:t>21 902</w:t>
            </w:r>
          </w:p>
        </w:tc>
      </w:tr>
      <w:tr w:rsidR="009C371A" w:rsidRPr="009F1E3D" w:rsidTr="00AD6A30">
        <w:tblPrEx>
          <w:jc w:val="left"/>
        </w:tblPrEx>
        <w:trPr>
          <w:gridAfter w:val="1"/>
          <w:wAfter w:w="109" w:type="dxa"/>
          <w:trHeight w:hRule="exact" w:val="88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780FDA" w:rsidRDefault="009C371A" w:rsidP="00AD6A30">
            <w:pPr>
              <w:shd w:val="clear" w:color="auto" w:fill="FFFFFF"/>
              <w:ind w:left="154"/>
            </w:pPr>
            <w:r w:rsidRPr="00780FDA">
              <w:t>Объем средств, предусмотренных на предоставление социальной поддержки по оплате ЖКУ</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780FDA" w:rsidRDefault="009C371A" w:rsidP="00AD6A30">
            <w:pPr>
              <w:jc w:val="center"/>
            </w:pPr>
            <w:r w:rsidRPr="00780FDA">
              <w:t>тыс.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780FDA" w:rsidRDefault="009C371A" w:rsidP="00AD6A30">
            <w:pPr>
              <w:shd w:val="clear" w:color="auto" w:fill="FFFFFF"/>
              <w:jc w:val="center"/>
            </w:pPr>
          </w:p>
          <w:p w:rsidR="009C371A" w:rsidRPr="00780FDA" w:rsidRDefault="009C371A" w:rsidP="00AD6A30">
            <w:pPr>
              <w:shd w:val="clear" w:color="auto" w:fill="FFFFFF"/>
              <w:jc w:val="center"/>
            </w:pPr>
            <w:r>
              <w:t>54 713,2</w:t>
            </w:r>
          </w:p>
          <w:p w:rsidR="009C371A" w:rsidRPr="00780FDA" w:rsidRDefault="009C371A" w:rsidP="00AD6A30">
            <w:pPr>
              <w:shd w:val="clear" w:color="auto" w:fill="FFFFFF"/>
              <w:jc w:val="center"/>
            </w:pPr>
          </w:p>
        </w:tc>
      </w:tr>
      <w:tr w:rsidR="009C371A" w:rsidRPr="009F1E3D" w:rsidTr="00AD6A30">
        <w:tblPrEx>
          <w:jc w:val="left"/>
        </w:tblPrEx>
        <w:trPr>
          <w:gridAfter w:val="1"/>
          <w:wAfter w:w="109" w:type="dxa"/>
          <w:trHeight w:hRule="exact" w:val="84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E837F1" w:rsidRDefault="009C371A" w:rsidP="00AD6A30">
            <w:pPr>
              <w:shd w:val="clear" w:color="auto" w:fill="FFFFFF"/>
              <w:ind w:left="154"/>
              <w:rPr>
                <w:highlight w:val="yellow"/>
              </w:rPr>
            </w:pPr>
            <w:r w:rsidRPr="00AC614F">
              <w:t xml:space="preserve">   в том числе:</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E837F1" w:rsidRDefault="009C371A" w:rsidP="00AD6A30">
            <w:pPr>
              <w:jc w:val="center"/>
              <w:rPr>
                <w:highlight w:val="yellow"/>
              </w:rP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E837F1" w:rsidRDefault="009C371A" w:rsidP="00AD6A30">
            <w:pPr>
              <w:shd w:val="clear" w:color="auto" w:fill="FFFFFF"/>
              <w:jc w:val="center"/>
              <w:rPr>
                <w:highlight w:val="yellow"/>
              </w:rPr>
            </w:pPr>
          </w:p>
        </w:tc>
      </w:tr>
      <w:tr w:rsidR="009C371A" w:rsidRPr="009F1E3D" w:rsidTr="00AD6A30">
        <w:tblPrEx>
          <w:jc w:val="left"/>
        </w:tblPrEx>
        <w:trPr>
          <w:gridAfter w:val="1"/>
          <w:wAfter w:w="109" w:type="dxa"/>
          <w:trHeight w:hRule="exact" w:val="661"/>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AC614F" w:rsidRDefault="009C371A" w:rsidP="00AD6A30">
            <w:pPr>
              <w:shd w:val="clear" w:color="auto" w:fill="FFFFFF"/>
              <w:ind w:left="320"/>
            </w:pPr>
            <w:r w:rsidRPr="00AC614F">
              <w:rPr>
                <w:color w:val="000000"/>
                <w:spacing w:val="-4"/>
              </w:rPr>
              <w:t>социальная поддержка за счет средств федерального бюджета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tcPr>
          <w:p w:rsidR="009C371A" w:rsidRDefault="009C371A" w:rsidP="00AD6A30">
            <w:pPr>
              <w:jc w:val="center"/>
            </w:pPr>
            <w:r w:rsidRPr="00081A9D">
              <w:t>тыс. руб.</w:t>
            </w:r>
          </w:p>
        </w:tc>
        <w:tc>
          <w:tcPr>
            <w:tcW w:w="1418" w:type="dxa"/>
            <w:gridSpan w:val="3"/>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AC614F" w:rsidRDefault="009C371A" w:rsidP="00AD6A30">
            <w:pPr>
              <w:shd w:val="clear" w:color="auto" w:fill="FFFFFF"/>
              <w:jc w:val="center"/>
            </w:pPr>
            <w:r w:rsidRPr="00AC614F">
              <w:t>9 313,3</w:t>
            </w:r>
          </w:p>
        </w:tc>
      </w:tr>
      <w:tr w:rsidR="009C371A" w:rsidRPr="009F1E3D" w:rsidTr="00AD6A30">
        <w:tblPrEx>
          <w:jc w:val="left"/>
        </w:tblPrEx>
        <w:trPr>
          <w:gridAfter w:val="1"/>
          <w:wAfter w:w="109" w:type="dxa"/>
          <w:trHeight w:hRule="exact" w:val="66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AC614F" w:rsidRDefault="009C371A" w:rsidP="00AD6A30">
            <w:pPr>
              <w:shd w:val="clear" w:color="auto" w:fill="FFFFFF"/>
              <w:ind w:left="320"/>
            </w:pPr>
            <w:r w:rsidRPr="00AC614F">
              <w:rPr>
                <w:color w:val="000000"/>
                <w:spacing w:val="-1"/>
              </w:rPr>
              <w:t>социальная поддержка за счет областного бюджета</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tcPr>
          <w:p w:rsidR="009C371A" w:rsidRDefault="009C371A" w:rsidP="00AD6A30">
            <w:pPr>
              <w:jc w:val="center"/>
            </w:pPr>
            <w:r w:rsidRPr="00081A9D">
              <w:t>тыс. руб.</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AC614F" w:rsidRDefault="009C371A" w:rsidP="00AD6A30">
            <w:pPr>
              <w:shd w:val="clear" w:color="auto" w:fill="FFFFFF"/>
              <w:jc w:val="center"/>
            </w:pPr>
            <w:r w:rsidRPr="00AC614F">
              <w:t>44 141,2</w:t>
            </w:r>
          </w:p>
        </w:tc>
      </w:tr>
      <w:tr w:rsidR="009C371A" w:rsidRPr="009F1E3D" w:rsidTr="00AD6A30">
        <w:tblPrEx>
          <w:jc w:val="left"/>
        </w:tblPrEx>
        <w:trPr>
          <w:gridAfter w:val="1"/>
          <w:wAfter w:w="109" w:type="dxa"/>
          <w:trHeight w:hRule="exact" w:val="71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A813D2" w:rsidRDefault="009C371A" w:rsidP="00AD6A30">
            <w:pPr>
              <w:shd w:val="clear" w:color="auto" w:fill="FFFFFF"/>
              <w:ind w:left="320"/>
            </w:pPr>
            <w:r>
              <w:t>социальная поддержка за счет средств местного бюджета</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tcPr>
          <w:p w:rsidR="009C371A" w:rsidRDefault="009C371A" w:rsidP="00AD6A30">
            <w:pPr>
              <w:jc w:val="center"/>
            </w:pPr>
            <w:r w:rsidRPr="00081A9D">
              <w:t>тыс. руб.</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B1442F" w:rsidRDefault="009C371A" w:rsidP="00AD6A30">
            <w:pPr>
              <w:shd w:val="clear" w:color="auto" w:fill="FFFFFF"/>
              <w:jc w:val="center"/>
            </w:pPr>
            <w:r>
              <w:t>1 258,7</w:t>
            </w:r>
          </w:p>
        </w:tc>
      </w:tr>
      <w:tr w:rsidR="009C371A" w:rsidRPr="009F1E3D" w:rsidTr="00AD6A30">
        <w:tblPrEx>
          <w:jc w:val="left"/>
        </w:tblPrEx>
        <w:trPr>
          <w:gridAfter w:val="1"/>
          <w:wAfter w:w="109" w:type="dxa"/>
          <w:trHeight w:hRule="exact" w:val="705"/>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ind w:left="24"/>
            </w:pPr>
            <w:r w:rsidRPr="005367BB">
              <w:rPr>
                <w:color w:val="000000"/>
              </w:rPr>
              <w:t>Стоимость ЖКУ для населения в расчете на-1 человека в месяц</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2414,95</w:t>
            </w:r>
          </w:p>
        </w:tc>
      </w:tr>
      <w:tr w:rsidR="009C371A" w:rsidRPr="009F1E3D" w:rsidTr="00AD6A30">
        <w:tblPrEx>
          <w:jc w:val="left"/>
        </w:tblPrEx>
        <w:trPr>
          <w:gridAfter w:val="1"/>
          <w:wAfter w:w="109" w:type="dxa"/>
          <w:trHeight w:hRule="exact" w:val="90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rPr>
                <w:i/>
              </w:rPr>
            </w:pPr>
            <w:r w:rsidRPr="005367BB">
              <w:rPr>
                <w:sz w:val="22"/>
                <w:szCs w:val="22"/>
              </w:rPr>
              <w:t>Стоимость предоставляемых населению жилищно-коммунальных услуг, рассчитанная по экономически обоснованным тарифам (без НДС)</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тыс.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292 575,81</w:t>
            </w:r>
          </w:p>
        </w:tc>
      </w:tr>
      <w:tr w:rsidR="009C371A" w:rsidRPr="009F1E3D" w:rsidTr="00AD6A30">
        <w:tblPrEx>
          <w:jc w:val="left"/>
        </w:tblPrEx>
        <w:trPr>
          <w:gridAfter w:val="1"/>
          <w:wAfter w:w="109" w:type="dxa"/>
          <w:trHeight w:hRule="exact" w:val="73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spacing w:line="254" w:lineRule="exact"/>
              <w:ind w:left="19" w:right="77"/>
            </w:pPr>
            <w:r w:rsidRPr="005367BB">
              <w:rPr>
                <w:color w:val="000000"/>
                <w:spacing w:val="-1"/>
              </w:rPr>
              <w:lastRenderedPageBreak/>
              <w:t>Фактический сбор жилищно-коммунальных платежей населе</w:t>
            </w:r>
            <w:r w:rsidRPr="005367BB">
              <w:rPr>
                <w:color w:val="000000"/>
                <w:spacing w:val="-1"/>
              </w:rPr>
              <w:softHyphen/>
            </w:r>
            <w:r w:rsidRPr="005367BB">
              <w:rPr>
                <w:color w:val="000000"/>
                <w:spacing w:val="-7"/>
              </w:rPr>
              <w:t>ния</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91,15</w:t>
            </w:r>
          </w:p>
        </w:tc>
      </w:tr>
      <w:tr w:rsidR="009C371A" w:rsidRPr="009F1E3D" w:rsidTr="00AD6A30">
        <w:tblPrEx>
          <w:jc w:val="left"/>
        </w:tblPrEx>
        <w:trPr>
          <w:gridAfter w:val="1"/>
          <w:wAfter w:w="109" w:type="dxa"/>
          <w:trHeight w:hRule="exact" w:val="316"/>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spacing w:line="250" w:lineRule="exact"/>
              <w:ind w:left="14" w:right="182"/>
              <w:rPr>
                <w:i/>
              </w:rPr>
            </w:pPr>
            <w:r w:rsidRPr="005367BB">
              <w:rPr>
                <w:sz w:val="22"/>
                <w:szCs w:val="22"/>
              </w:rPr>
              <w:t>Фактический уровень платежей населения за жилье и</w:t>
            </w:r>
            <w:r w:rsidRPr="005367BB">
              <w:rPr>
                <w:rFonts w:ascii="Arial" w:hAnsi="Arial" w:cs="Arial"/>
                <w:sz w:val="22"/>
                <w:szCs w:val="22"/>
              </w:rPr>
              <w:t xml:space="preserve"> </w:t>
            </w:r>
            <w:r w:rsidRPr="005367BB">
              <w:rPr>
                <w:sz w:val="22"/>
                <w:szCs w:val="22"/>
              </w:rPr>
              <w:t xml:space="preserve">коммунальные услуги </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5367BB" w:rsidRDefault="009C371A" w:rsidP="00AD6A30">
            <w:pPr>
              <w:shd w:val="clear" w:color="auto" w:fill="FFFFFF"/>
              <w:jc w:val="center"/>
            </w:pPr>
            <w:r w:rsidRPr="005367BB">
              <w:t>90</w:t>
            </w:r>
          </w:p>
        </w:tc>
      </w:tr>
      <w:tr w:rsidR="009C371A" w:rsidRPr="009F1E3D" w:rsidTr="00AD6A30">
        <w:tblPrEx>
          <w:jc w:val="left"/>
        </w:tblPrEx>
        <w:trPr>
          <w:gridAfter w:val="1"/>
          <w:wAfter w:w="109" w:type="dxa"/>
          <w:trHeight w:hRule="exact" w:val="594"/>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pPr>
            <w:r w:rsidRPr="00425383">
              <w:rPr>
                <w:b/>
                <w:color w:val="000000"/>
                <w:spacing w:val="8"/>
              </w:rPr>
              <w:t>ФИНАНСЫ</w:t>
            </w:r>
          </w:p>
        </w:tc>
        <w:tc>
          <w:tcPr>
            <w:tcW w:w="1134" w:type="dxa"/>
            <w:gridSpan w:val="3"/>
          </w:tcPr>
          <w:p w:rsidR="009C371A" w:rsidRPr="00A813D2" w:rsidRDefault="009C371A" w:rsidP="00AD6A30">
            <w:pPr>
              <w:shd w:val="clear" w:color="auto" w:fill="FFFFFF"/>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332C8A" w:rsidRDefault="009C371A" w:rsidP="00AD6A30">
            <w:pPr>
              <w:shd w:val="clear" w:color="auto" w:fill="FFFFFF"/>
              <w:jc w:val="center"/>
              <w:rPr>
                <w:highlight w:val="yellow"/>
              </w:rPr>
            </w:pPr>
          </w:p>
        </w:tc>
      </w:tr>
      <w:tr w:rsidR="009C371A" w:rsidRPr="009F1E3D" w:rsidTr="00AD6A30">
        <w:tblPrEx>
          <w:jc w:val="left"/>
        </w:tblPrEx>
        <w:trPr>
          <w:gridAfter w:val="1"/>
          <w:wAfter w:w="109" w:type="dxa"/>
          <w:trHeight w:hRule="exact" w:val="27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24"/>
            </w:pPr>
            <w:r w:rsidRPr="00425383">
              <w:rPr>
                <w:color w:val="000000"/>
              </w:rPr>
              <w:t>Сальдированный финансовый результат прибыль, убыток (-)</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 xml:space="preserve"> 349</w:t>
            </w:r>
          </w:p>
        </w:tc>
      </w:tr>
      <w:tr w:rsidR="009C371A" w:rsidRPr="009F1E3D" w:rsidTr="00AD6A30">
        <w:tblPrEx>
          <w:jc w:val="left"/>
        </w:tblPrEx>
        <w:trPr>
          <w:gridAfter w:val="1"/>
          <w:wAfter w:w="109" w:type="dxa"/>
          <w:trHeight w:hRule="exact" w:val="51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
            </w:pPr>
            <w:r>
              <w:rPr>
                <w:color w:val="000000"/>
                <w:spacing w:val="-1"/>
              </w:rPr>
              <w:t>Удельный вес рентабельных организаций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77,8</w:t>
            </w:r>
          </w:p>
        </w:tc>
      </w:tr>
      <w:tr w:rsidR="009C371A" w:rsidRPr="009F1E3D" w:rsidTr="00AD6A30">
        <w:tblPrEx>
          <w:jc w:val="left"/>
        </w:tblPrEx>
        <w:trPr>
          <w:gridAfter w:val="1"/>
          <w:wAfter w:w="109" w:type="dxa"/>
          <w:trHeight w:hRule="exact" w:val="29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24"/>
            </w:pPr>
            <w:r w:rsidRPr="00425383">
              <w:rPr>
                <w:color w:val="000000"/>
                <w:spacing w:val="-4"/>
              </w:rPr>
              <w:t>Сумма прибыли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4 661</w:t>
            </w:r>
          </w:p>
        </w:tc>
      </w:tr>
      <w:tr w:rsidR="009C371A" w:rsidRPr="009F1E3D" w:rsidTr="00AD6A30">
        <w:tblPrEx>
          <w:jc w:val="left"/>
        </w:tblPrEx>
        <w:trPr>
          <w:gridAfter w:val="1"/>
          <w:wAfter w:w="109" w:type="dxa"/>
          <w:trHeight w:hRule="exact" w:val="29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0"/>
            </w:pPr>
            <w:r w:rsidRPr="00425383">
              <w:rPr>
                <w:color w:val="000000"/>
                <w:spacing w:val="-1"/>
              </w:rPr>
              <w:t>Удельный вес убыточных организаций</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22,2</w:t>
            </w:r>
          </w:p>
        </w:tc>
      </w:tr>
      <w:tr w:rsidR="009C371A" w:rsidRPr="009F1E3D" w:rsidTr="00AD6A30">
        <w:tblPrEx>
          <w:jc w:val="left"/>
        </w:tblPrEx>
        <w:trPr>
          <w:gridAfter w:val="1"/>
          <w:wAfter w:w="109" w:type="dxa"/>
          <w:trHeight w:hRule="exact" w:val="29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9"/>
            </w:pPr>
            <w:r w:rsidRPr="00425383">
              <w:rPr>
                <w:color w:val="000000"/>
                <w:spacing w:val="-3"/>
              </w:rPr>
              <w:t>Сумма убытка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1 312</w:t>
            </w:r>
          </w:p>
        </w:tc>
      </w:tr>
      <w:tr w:rsidR="009C371A" w:rsidRPr="009F1E3D" w:rsidTr="00AD6A30">
        <w:tblPrEx>
          <w:jc w:val="left"/>
        </w:tblPrEx>
        <w:trPr>
          <w:gridAfter w:val="1"/>
          <w:wAfter w:w="109" w:type="dxa"/>
          <w:trHeight w:hRule="exact" w:val="31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9"/>
              <w:rPr>
                <w:color w:val="000000"/>
                <w:spacing w:val="-1"/>
              </w:rPr>
            </w:pPr>
            <w:r w:rsidRPr="00425383">
              <w:rPr>
                <w:color w:val="000000"/>
                <w:spacing w:val="-1"/>
              </w:rPr>
              <w:t>Кредиторская задолженность</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12 247</w:t>
            </w:r>
          </w:p>
        </w:tc>
      </w:tr>
      <w:tr w:rsidR="009C371A" w:rsidRPr="009F1E3D" w:rsidTr="00AD6A30">
        <w:tblPrEx>
          <w:jc w:val="left"/>
        </w:tblPrEx>
        <w:trPr>
          <w:gridAfter w:val="1"/>
          <w:wAfter w:w="109" w:type="dxa"/>
          <w:trHeight w:hRule="exact" w:val="3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sidRPr="00425383">
              <w:rPr>
                <w:color w:val="000000"/>
                <w:spacing w:val="-2"/>
              </w:rPr>
              <w:t>в том числе просроченная</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3 013</w:t>
            </w:r>
          </w:p>
        </w:tc>
      </w:tr>
      <w:tr w:rsidR="009C371A" w:rsidRPr="009F1E3D" w:rsidTr="00AD6A30">
        <w:tblPrEx>
          <w:jc w:val="left"/>
        </w:tblPrEx>
        <w:trPr>
          <w:gridAfter w:val="1"/>
          <w:wAfter w:w="109" w:type="dxa"/>
          <w:trHeight w:hRule="exact" w:val="973"/>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Pr>
                <w:color w:val="000000"/>
                <w:spacing w:val="-2"/>
              </w:rPr>
              <w:t>Удельный вес просроченной кредиторской  задолженности в общем объеме задолженности поставщикам</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30,8</w:t>
            </w:r>
          </w:p>
        </w:tc>
      </w:tr>
      <w:tr w:rsidR="009C371A" w:rsidRPr="009F1E3D" w:rsidTr="00AD6A30">
        <w:tblPrEx>
          <w:jc w:val="left"/>
        </w:tblPrEx>
        <w:trPr>
          <w:gridAfter w:val="1"/>
          <w:wAfter w:w="109" w:type="dxa"/>
          <w:trHeight w:hRule="exact" w:val="588"/>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34"/>
            </w:pPr>
            <w:r w:rsidRPr="00425383">
              <w:rPr>
                <w:color w:val="000000"/>
              </w:rPr>
              <w:t>Дебиторская задолженность</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9 745</w:t>
            </w:r>
          </w:p>
        </w:tc>
      </w:tr>
      <w:tr w:rsidR="009C371A" w:rsidRPr="009F1E3D" w:rsidTr="00AD6A30">
        <w:tblPrEx>
          <w:jc w:val="left"/>
        </w:tblPrEx>
        <w:trPr>
          <w:gridAfter w:val="1"/>
          <w:wAfter w:w="109" w:type="dxa"/>
          <w:trHeight w:hRule="exact" w:val="30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sidRPr="00425383">
              <w:rPr>
                <w:color w:val="000000"/>
                <w:spacing w:val="-2"/>
              </w:rPr>
              <w:t>в том числе просроченная</w:t>
            </w:r>
            <w:r w:rsidRPr="00425383" w:rsidDel="006C5CBD">
              <w:rPr>
                <w:color w:val="000000"/>
              </w:rPr>
              <w:t xml:space="preserve"> </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2 378</w:t>
            </w:r>
          </w:p>
        </w:tc>
      </w:tr>
      <w:tr w:rsidR="009C371A" w:rsidRPr="009F1E3D" w:rsidTr="00AD6A30">
        <w:tblPrEx>
          <w:jc w:val="left"/>
        </w:tblPrEx>
        <w:trPr>
          <w:gridAfter w:val="1"/>
          <w:wAfter w:w="109" w:type="dxa"/>
          <w:trHeight w:hRule="exact" w:val="6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Pr>
                <w:color w:val="000000"/>
              </w:rPr>
              <w:t>Удельный вес просроченной  дебиторской в общем объеме дебиторской задолженности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24,4</w:t>
            </w:r>
          </w:p>
        </w:tc>
      </w:tr>
      <w:tr w:rsidR="009C371A" w:rsidRPr="009F1E3D" w:rsidTr="00AD6A30">
        <w:tblPrEx>
          <w:jc w:val="left"/>
        </w:tblPrEx>
        <w:trPr>
          <w:gridAfter w:val="1"/>
          <w:wAfter w:w="109" w:type="dxa"/>
          <w:trHeight w:hRule="exact" w:val="659"/>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ind w:left="140"/>
              <w:rPr>
                <w:color w:val="000000"/>
              </w:rPr>
            </w:pPr>
            <w:r>
              <w:rPr>
                <w:color w:val="000000"/>
              </w:rPr>
              <w:t>Превышение кредиторской задолженности над дебиторской задолженностью</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jc w:val="center"/>
            </w:pPr>
            <w:r>
              <w:t>26</w:t>
            </w:r>
          </w:p>
        </w:tc>
      </w:tr>
      <w:tr w:rsidR="009C371A" w:rsidRPr="009F1E3D" w:rsidTr="00AD6A30">
        <w:tblPrEx>
          <w:jc w:val="left"/>
        </w:tblPrEx>
        <w:trPr>
          <w:gridAfter w:val="1"/>
          <w:wAfter w:w="109" w:type="dxa"/>
          <w:trHeight w:val="567"/>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pPr>
            <w:r w:rsidRPr="00425383">
              <w:rPr>
                <w:b/>
                <w:bCs/>
                <w:color w:val="000000"/>
              </w:rPr>
              <w:t>БЮДЖЕТ МУНИЦИПАЛЬНОГО ОБРАЗОВАНИЯ</w:t>
            </w:r>
          </w:p>
        </w:tc>
        <w:tc>
          <w:tcPr>
            <w:tcW w:w="1134" w:type="dxa"/>
            <w:gridSpan w:val="3"/>
          </w:tcPr>
          <w:p w:rsidR="009C371A" w:rsidRPr="00425383" w:rsidRDefault="009C371A" w:rsidP="00AD6A30">
            <w:pPr>
              <w:shd w:val="clear" w:color="auto" w:fill="FFFFFF"/>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p>
        </w:tc>
      </w:tr>
      <w:tr w:rsidR="009C371A" w:rsidRPr="009F1E3D" w:rsidTr="00AD6A30">
        <w:tblPrEx>
          <w:jc w:val="left"/>
        </w:tblPrEx>
        <w:trPr>
          <w:gridAfter w:val="1"/>
          <w:wAfter w:w="109" w:type="dxa"/>
          <w:trHeight w:val="714"/>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pPr>
            <w:r w:rsidRPr="00425383">
              <w:rPr>
                <w:color w:val="000000"/>
              </w:rPr>
              <w:t xml:space="preserve">Доходы </w:t>
            </w:r>
            <w:r>
              <w:rPr>
                <w:color w:val="000000"/>
              </w:rPr>
              <w:t xml:space="preserve">консолидированного </w:t>
            </w:r>
            <w:r w:rsidRPr="00425383">
              <w:rPr>
                <w:color w:val="000000"/>
              </w:rPr>
              <w:t>о бюджета</w:t>
            </w:r>
            <w:r>
              <w:rPr>
                <w:color w:val="000000"/>
              </w:rPr>
              <w:t xml:space="preserve"> Новокузнецкого муниципального района</w:t>
            </w:r>
            <w:r w:rsidRPr="00425383">
              <w:rPr>
                <w:color w:val="000000"/>
              </w:rPr>
              <w:t>- всего</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jc w:val="center"/>
            </w:pPr>
            <w:r>
              <w:t>2 366,2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sidRPr="00425383">
              <w:rPr>
                <w:color w:val="000000"/>
                <w:spacing w:val="-7"/>
              </w:rPr>
              <w:t>из них:</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p>
        </w:tc>
        <w:tc>
          <w:tcPr>
            <w:tcW w:w="1418" w:type="dxa"/>
            <w:gridSpan w:val="3"/>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425383" w:rsidRDefault="009C371A" w:rsidP="00AD6A30">
            <w:pPr>
              <w:shd w:val="clear" w:color="auto" w:fill="FFFFFF"/>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Pr>
                <w:color w:val="000000"/>
                <w:spacing w:val="1"/>
              </w:rPr>
              <w:t>н</w:t>
            </w:r>
            <w:r w:rsidRPr="00425383">
              <w:rPr>
                <w:color w:val="000000"/>
                <w:spacing w:val="1"/>
              </w:rPr>
              <w:t>алог на доходы физических лиц</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834209" w:rsidRDefault="009C371A" w:rsidP="00AD6A30">
            <w:pPr>
              <w:shd w:val="clear" w:color="auto" w:fill="FFFFFF"/>
              <w:jc w:val="center"/>
              <w:rPr>
                <w:highlight w:val="yellow"/>
              </w:rPr>
            </w:pPr>
            <w:r w:rsidRPr="009F4F95">
              <w:t>367,4</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ind w:left="140"/>
              <w:rPr>
                <w:color w:val="000000"/>
                <w:spacing w:val="1"/>
              </w:rPr>
            </w:pPr>
            <w:r>
              <w:rPr>
                <w:color w:val="000000"/>
                <w:spacing w:val="1"/>
              </w:rPr>
              <w:t>единый налог на вмененный доход</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B76E42" w:rsidRDefault="009C371A" w:rsidP="00AD6A30">
            <w:pPr>
              <w:shd w:val="clear" w:color="auto" w:fill="FFFFFF"/>
              <w:jc w:val="center"/>
            </w:pPr>
            <w:r>
              <w:t>7,2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Pr>
                <w:color w:val="000000"/>
              </w:rPr>
              <w:t>н</w:t>
            </w:r>
            <w:r w:rsidRPr="00425383">
              <w:rPr>
                <w:color w:val="000000"/>
              </w:rPr>
              <w:t>алоги на имущество физ</w:t>
            </w:r>
            <w:r>
              <w:rPr>
                <w:color w:val="000000"/>
              </w:rPr>
              <w:t>ических л</w:t>
            </w:r>
            <w:r w:rsidRPr="00425383">
              <w:rPr>
                <w:color w:val="000000"/>
              </w:rPr>
              <w:t>иц</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834209" w:rsidRDefault="009C371A" w:rsidP="00AD6A30">
            <w:pPr>
              <w:shd w:val="clear" w:color="auto" w:fill="FFFFFF"/>
              <w:jc w:val="center"/>
              <w:rPr>
                <w:highlight w:val="yellow"/>
              </w:rPr>
            </w:pPr>
            <w:r w:rsidRPr="009F4F95">
              <w:t>3,4</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Default="009C371A" w:rsidP="00AD6A30">
            <w:pPr>
              <w:shd w:val="clear" w:color="auto" w:fill="FFFFFF"/>
              <w:ind w:left="140"/>
              <w:rPr>
                <w:color w:val="000000"/>
              </w:rPr>
            </w:pPr>
            <w:r>
              <w:rPr>
                <w:color w:val="000000"/>
              </w:rPr>
              <w:t>аренда земельных участков</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B76E42" w:rsidRDefault="009C371A" w:rsidP="00AD6A30">
            <w:pPr>
              <w:shd w:val="clear" w:color="auto" w:fill="FFFFFF"/>
              <w:jc w:val="center"/>
            </w:pPr>
            <w:r>
              <w:t>1 259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Pr>
                <w:color w:val="000000"/>
                <w:spacing w:val="1"/>
              </w:rPr>
              <w:t>земельный налог</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B76E42" w:rsidRDefault="009C371A" w:rsidP="00AD6A30">
            <w:pPr>
              <w:shd w:val="clear" w:color="auto" w:fill="FFFFFF"/>
              <w:jc w:val="center"/>
            </w:pPr>
            <w:r>
              <w:t>26,2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Del="00FA6B26" w:rsidRDefault="009C371A" w:rsidP="00AD6A30">
            <w:pPr>
              <w:shd w:val="clear" w:color="auto" w:fill="FFFFFF"/>
              <w:ind w:left="140"/>
              <w:rPr>
                <w:color w:val="000000"/>
                <w:spacing w:val="2"/>
              </w:rPr>
            </w:pPr>
            <w:r>
              <w:rPr>
                <w:color w:val="000000"/>
                <w:spacing w:val="2"/>
              </w:rPr>
              <w:t>госпошлина и сборы</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34209" w:rsidDel="00FA6B26" w:rsidRDefault="009C371A" w:rsidP="00AD6A30">
            <w:pPr>
              <w:shd w:val="clear" w:color="auto" w:fill="FFFFFF"/>
              <w:jc w:val="center"/>
              <w:rPr>
                <w:highlight w:val="yellow"/>
              </w:rPr>
            </w:pPr>
            <w:r>
              <w:t>0,7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Pr>
                <w:color w:val="000000"/>
              </w:rPr>
              <w:t>и</w:t>
            </w:r>
            <w:r w:rsidRPr="00425383">
              <w:rPr>
                <w:color w:val="000000"/>
              </w:rPr>
              <w:t>з общей величины доходов - собственные средства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r w:rsidRPr="00425383">
              <w:t>млн. руб.</w:t>
            </w:r>
          </w:p>
        </w:tc>
        <w:tc>
          <w:tcPr>
            <w:tcW w:w="1418" w:type="dxa"/>
            <w:gridSpan w:val="3"/>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834209" w:rsidRDefault="009C371A" w:rsidP="00AD6A30">
            <w:pPr>
              <w:shd w:val="clear" w:color="auto" w:fill="FFFFFF"/>
              <w:jc w:val="center"/>
              <w:rPr>
                <w:highlight w:val="yellow"/>
              </w:rPr>
            </w:pPr>
            <w:r w:rsidRPr="005623D6">
              <w:t>1</w:t>
            </w:r>
            <w:r>
              <w:t xml:space="preserve"> 829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Pr>
                <w:color w:val="000000"/>
              </w:rPr>
              <w:t>Р</w:t>
            </w:r>
            <w:r w:rsidRPr="00425383">
              <w:rPr>
                <w:color w:val="000000"/>
              </w:rPr>
              <w:t>асходы бюджета муниципального образования</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425383" w:rsidRDefault="009C371A" w:rsidP="00AD6A30">
            <w:pPr>
              <w:jc w:val="cente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834209" w:rsidRDefault="009C371A" w:rsidP="00AD6A30">
            <w:pPr>
              <w:shd w:val="clear" w:color="auto" w:fill="FFFFFF"/>
              <w:spacing w:line="226" w:lineRule="exact"/>
              <w:jc w:val="center"/>
              <w:rPr>
                <w:highlight w:val="yellow"/>
              </w:rPr>
            </w:pPr>
            <w:r w:rsidRPr="0038756A">
              <w:t>2 402,3</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shd w:val="clear" w:color="auto" w:fill="FFFFFF"/>
              <w:ind w:left="140"/>
            </w:pPr>
            <w:r w:rsidRPr="00425383">
              <w:rPr>
                <w:color w:val="000000"/>
                <w:spacing w:val="-5"/>
              </w:rPr>
              <w:t>из них:</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425383" w:rsidRDefault="009C371A" w:rsidP="00AD6A30">
            <w:pPr>
              <w:jc w:val="center"/>
            </w:pP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834209" w:rsidRDefault="009C371A" w:rsidP="00AD6A30">
            <w:pPr>
              <w:shd w:val="clear" w:color="auto" w:fill="FFFFFF"/>
              <w:jc w:val="center"/>
              <w:rPr>
                <w:highlight w:val="yellow"/>
              </w:rP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140"/>
              <w:rPr>
                <w:color w:val="000000"/>
                <w:spacing w:val="-5"/>
              </w:rPr>
            </w:pPr>
            <w:r w:rsidRPr="00043914">
              <w:rPr>
                <w:color w:val="000000"/>
                <w:spacing w:val="-5"/>
              </w:rPr>
              <w:t xml:space="preserve">   общегосударственные вопросы</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jc w:val="center"/>
            </w:pPr>
            <w:r w:rsidRPr="00043914">
              <w:t>353,9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320"/>
            </w:pPr>
            <w:r w:rsidRPr="00043914">
              <w:rPr>
                <w:color w:val="000000"/>
                <w:spacing w:val="1"/>
              </w:rPr>
              <w:t>на национальную безопасность и правоохранительную дея</w:t>
            </w:r>
            <w:r w:rsidRPr="00043914">
              <w:rPr>
                <w:color w:val="000000"/>
                <w:spacing w:val="-3"/>
              </w:rPr>
              <w:t>тельность</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spacing w:line="269" w:lineRule="exact"/>
              <w:jc w:val="center"/>
            </w:pPr>
            <w:r w:rsidRPr="00043914">
              <w:t>74,2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320"/>
              <w:rPr>
                <w:color w:val="000000"/>
                <w:spacing w:val="1"/>
              </w:rPr>
            </w:pPr>
            <w:r w:rsidRPr="00043914">
              <w:rPr>
                <w:color w:val="000000"/>
                <w:spacing w:val="1"/>
              </w:rPr>
              <w:t>национальная экономика</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spacing w:line="269" w:lineRule="exact"/>
              <w:jc w:val="center"/>
            </w:pPr>
            <w:r w:rsidRPr="00043914">
              <w:t>217,9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320"/>
            </w:pPr>
            <w:r w:rsidRPr="00043914">
              <w:rPr>
                <w:color w:val="000000"/>
              </w:rPr>
              <w:t>на жилищно-коммунальное хозяйство</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43914" w:rsidRDefault="009C371A" w:rsidP="00AD6A30">
            <w:pPr>
              <w:jc w:val="center"/>
            </w:pPr>
            <w:r w:rsidRPr="00043914">
              <w:t>526,1</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320"/>
            </w:pPr>
            <w:r w:rsidRPr="00043914">
              <w:rPr>
                <w:color w:val="000000"/>
              </w:rPr>
              <w:t>на организацию, содержание и развитие учреждений образо</w:t>
            </w:r>
            <w:r w:rsidRPr="00043914">
              <w:rPr>
                <w:color w:val="000000"/>
                <w:spacing w:val="3"/>
              </w:rPr>
              <w:t xml:space="preserve">вания, находящихся в муниципальной собственности или в </w:t>
            </w:r>
            <w:r w:rsidRPr="00043914">
              <w:rPr>
                <w:color w:val="000000"/>
                <w:spacing w:val="1"/>
              </w:rPr>
              <w:t>ведении органов местного самоуправления</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043914" w:rsidRDefault="009C371A" w:rsidP="00AD6A30">
            <w:pPr>
              <w:shd w:val="clear" w:color="auto" w:fill="FFFFFF"/>
              <w:jc w:val="center"/>
            </w:pPr>
            <w:r w:rsidRPr="00043914">
              <w:t>830,2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320"/>
            </w:pPr>
            <w:r w:rsidRPr="00043914">
              <w:rPr>
                <w:color w:val="000000"/>
                <w:spacing w:val="1"/>
              </w:rPr>
              <w:t>на культуру, кинематографию, средства массовой информации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jc w:val="center"/>
            </w:pPr>
            <w:r w:rsidRPr="00043914">
              <w:t>104,5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320"/>
            </w:pPr>
            <w:r w:rsidRPr="00043914">
              <w:rPr>
                <w:color w:val="000000"/>
              </w:rPr>
              <w:t>на здравоохранение и спорт</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jc w:val="center"/>
            </w:pPr>
            <w:r w:rsidRPr="00043914">
              <w:t>51,7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ind w:left="320"/>
            </w:pPr>
            <w:r w:rsidRPr="00043914">
              <w:rPr>
                <w:color w:val="000000"/>
                <w:spacing w:val="2"/>
              </w:rPr>
              <w:lastRenderedPageBreak/>
              <w:t>на социальную политику</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jc w:val="center"/>
            </w:pPr>
            <w:r w:rsidRPr="00043914">
              <w:t>млн. руб.</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043914" w:rsidRDefault="009C371A" w:rsidP="00AD6A30">
            <w:pPr>
              <w:shd w:val="clear" w:color="auto" w:fill="FFFFFF"/>
              <w:jc w:val="center"/>
            </w:pPr>
            <w:r w:rsidRPr="00043914">
              <w:t>309,9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rsidRPr="009F1E3D">
              <w:rPr>
                <w:b/>
                <w:bCs/>
                <w:color w:val="000000"/>
              </w:rPr>
              <w:t>ОРГАНЫ МЕСТНОГО САМОУПРАВЛЕНИЯ</w:t>
            </w:r>
          </w:p>
        </w:tc>
        <w:tc>
          <w:tcPr>
            <w:tcW w:w="1134" w:type="dxa"/>
            <w:gridSpan w:val="3"/>
          </w:tcPr>
          <w:p w:rsidR="009C371A" w:rsidRPr="00425383" w:rsidRDefault="009C371A" w:rsidP="00AD6A30">
            <w:pPr>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834209" w:rsidRDefault="009C371A" w:rsidP="00AD6A30">
            <w:pPr>
              <w:shd w:val="clear" w:color="auto" w:fill="FFFFFF"/>
              <w:jc w:val="center"/>
              <w:rPr>
                <w:highlight w:val="yellow"/>
              </w:rP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pPr>
            <w:r w:rsidRPr="009F1E3D">
              <w:rPr>
                <w:color w:val="000000"/>
              </w:rPr>
              <w:t>Численность и состав работн</w:t>
            </w:r>
            <w:r>
              <w:rPr>
                <w:color w:val="000000"/>
              </w:rPr>
              <w:t>иков органов местного самоуправ</w:t>
            </w:r>
            <w:r w:rsidRPr="009F1E3D">
              <w:rPr>
                <w:color w:val="000000"/>
                <w:spacing w:val="1"/>
              </w:rPr>
              <w:t>ления:</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jc w:val="cente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п</w:t>
            </w:r>
            <w:r w:rsidRPr="009F1E3D">
              <w:rPr>
                <w:color w:val="000000"/>
              </w:rPr>
              <w:t>о полу:</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jc w:val="center"/>
            </w:pPr>
          </w:p>
        </w:tc>
        <w:tc>
          <w:tcPr>
            <w:tcW w:w="1418" w:type="dxa"/>
            <w:gridSpan w:val="3"/>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9F1E3D"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Женщины</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44</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Мужчины</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20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п</w:t>
            </w:r>
            <w:r w:rsidRPr="009F1E3D">
              <w:rPr>
                <w:color w:val="000000"/>
              </w:rPr>
              <w:t>о возрасту:</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До 30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30-39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22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40-49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50-59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20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60-65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t>ч</w:t>
            </w:r>
            <w:r w:rsidRPr="009F1E3D">
              <w:t>ел</w:t>
            </w:r>
            <w:r>
              <w:t>.</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п</w:t>
            </w:r>
            <w:r w:rsidRPr="009F1E3D">
              <w:rPr>
                <w:color w:val="000000"/>
              </w:rPr>
              <w:t>о стажу работы на муниципальной службе: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До 1 года</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8</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1-5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18</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5-10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14</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10-15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15-25 лет</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11</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25 и выше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8</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rPr>
                <w:color w:val="000000"/>
              </w:rPr>
            </w:pPr>
            <w:r w:rsidRPr="009F1E3D">
              <w:rPr>
                <w:color w:val="000000"/>
              </w:rPr>
              <w:t xml:space="preserve">По категориям и группам муниципальных </w:t>
            </w:r>
            <w:r w:rsidRPr="009F1E3D">
              <w:rPr>
                <w:color w:val="000000"/>
                <w:spacing w:val="-2"/>
              </w:rPr>
              <w:t>должностей:</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в</w:t>
            </w:r>
            <w:r w:rsidRPr="009F1E3D">
              <w:rPr>
                <w:color w:val="000000"/>
              </w:rPr>
              <w:t xml:space="preserve"> т. ч. категория «Б»</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к</w:t>
            </w:r>
            <w:r w:rsidRPr="009F1E3D">
              <w:rPr>
                <w:color w:val="000000"/>
              </w:rPr>
              <w:t>атегория «В»</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59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в</w:t>
            </w:r>
            <w:r w:rsidRPr="009F1E3D">
              <w:rPr>
                <w:color w:val="000000"/>
              </w:rPr>
              <w:t xml:space="preserve"> т.ч. высшие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главные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rsidRPr="009828B0">
              <w:t>1</w:t>
            </w:r>
            <w:r>
              <w:t>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ведущие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старшие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18</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младшие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rPr>
                <w:color w:val="000000"/>
              </w:rPr>
            </w:pPr>
            <w:r w:rsidRPr="009F1E3D">
              <w:rPr>
                <w:color w:val="000000"/>
              </w:rPr>
              <w:t>Численность работников, замещающих муниципальные должности</w:t>
            </w:r>
            <w:r>
              <w:rPr>
                <w:color w:val="000000"/>
              </w:rPr>
              <w:t xml:space="preserve"> </w:t>
            </w:r>
            <w:r w:rsidRPr="009F1E3D">
              <w:rPr>
                <w:color w:val="000000"/>
              </w:rPr>
              <w:t>и должности муниципальной службы:</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п</w:t>
            </w:r>
            <w:r w:rsidRPr="009F1E3D">
              <w:rPr>
                <w:color w:val="000000"/>
              </w:rPr>
              <w:t>о уровню базового образования, высшее: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59</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г</w:t>
            </w:r>
            <w:r w:rsidRPr="009F1E3D">
              <w:rPr>
                <w:color w:val="000000"/>
              </w:rPr>
              <w:t>уманитарные и социальные науки</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э</w:t>
            </w:r>
            <w:r w:rsidRPr="009F1E3D">
              <w:rPr>
                <w:color w:val="000000"/>
              </w:rPr>
              <w:t>кономика и юриспруденция</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о</w:t>
            </w:r>
            <w:r w:rsidRPr="009F1E3D">
              <w:rPr>
                <w:color w:val="000000"/>
              </w:rPr>
              <w:t>бразование и педагогика</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13</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к</w:t>
            </w:r>
            <w:r w:rsidRPr="009F1E3D">
              <w:rPr>
                <w:color w:val="000000"/>
              </w:rPr>
              <w:t>ультура и искусство</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с</w:t>
            </w:r>
            <w:r w:rsidRPr="009F1E3D">
              <w:rPr>
                <w:color w:val="000000"/>
              </w:rPr>
              <w:t>ельское хозяйство</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д</w:t>
            </w:r>
            <w:r w:rsidRPr="009F1E3D">
              <w:rPr>
                <w:color w:val="000000"/>
              </w:rPr>
              <w:t>ругое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17</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с</w:t>
            </w:r>
            <w:r w:rsidRPr="009F1E3D">
              <w:rPr>
                <w:color w:val="000000"/>
              </w:rPr>
              <w:t>реднее профильное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5</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Pr>
                <w:color w:val="000000"/>
              </w:rPr>
              <w:t>н</w:t>
            </w:r>
            <w:r w:rsidRPr="009F1E3D">
              <w:rPr>
                <w:color w:val="000000"/>
              </w:rPr>
              <w:t>е имели проф.</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0</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rPr>
                <w:color w:val="000000"/>
              </w:rPr>
            </w:pPr>
            <w:r w:rsidRPr="009F1E3D">
              <w:rPr>
                <w:color w:val="000000"/>
              </w:rPr>
              <w:t>Численность работников, замещающих муниципальные должности</w:t>
            </w:r>
            <w:r>
              <w:rPr>
                <w:color w:val="000000"/>
              </w:rPr>
              <w:t xml:space="preserve"> </w:t>
            </w:r>
            <w:r w:rsidRPr="009F1E3D">
              <w:rPr>
                <w:color w:val="000000"/>
              </w:rPr>
              <w:t>и должности муниципальной службы, получившим</w:t>
            </w:r>
            <w:r>
              <w:rPr>
                <w:color w:val="000000"/>
              </w:rPr>
              <w:t xml:space="preserve"> </w:t>
            </w:r>
            <w:r w:rsidRPr="009F1E3D">
              <w:rPr>
                <w:color w:val="000000"/>
              </w:rPr>
              <w:t>дополнительное профессиональное образование</w:t>
            </w:r>
            <w:r>
              <w:rPr>
                <w:color w:val="000000"/>
              </w:rPr>
              <w:t>:</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sidRPr="009F1E3D">
              <w:rPr>
                <w:color w:val="000000"/>
              </w:rPr>
              <w:t>Имеют 2 и более высших образования:</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140"/>
              <w:rPr>
                <w:color w:val="000000"/>
              </w:rPr>
            </w:pPr>
            <w:r w:rsidRPr="009F1E3D">
              <w:rPr>
                <w:color w:val="000000"/>
              </w:rPr>
              <w:t>Прошли повышение квалификации</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18</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в</w:t>
            </w:r>
            <w:r w:rsidRPr="009F1E3D">
              <w:rPr>
                <w:color w:val="000000"/>
              </w:rPr>
              <w:t xml:space="preserve"> т. ч. по направлениям:</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Pr>
                <w:color w:val="000000"/>
              </w:rPr>
              <w:t>о</w:t>
            </w:r>
            <w:r w:rsidRPr="009F1E3D">
              <w:rPr>
                <w:color w:val="000000"/>
              </w:rPr>
              <w:t>рганизационно-экономическое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12</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C371A" w:rsidRPr="009F1E3D" w:rsidRDefault="009C371A" w:rsidP="00AD6A30">
            <w:pPr>
              <w:shd w:val="clear" w:color="auto" w:fill="FFFFFF"/>
              <w:ind w:left="320"/>
              <w:rPr>
                <w:color w:val="000000"/>
              </w:rPr>
            </w:pPr>
            <w:r w:rsidRPr="009F1E3D">
              <w:rPr>
                <w:color w:val="000000"/>
              </w:rPr>
              <w:t>другое</w:t>
            </w:r>
          </w:p>
        </w:tc>
        <w:tc>
          <w:tcPr>
            <w:tcW w:w="1134"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9C371A" w:rsidRPr="009F1E3D" w:rsidRDefault="009C371A" w:rsidP="00AD6A30">
            <w:pPr>
              <w:jc w:val="center"/>
            </w:pPr>
            <w:r w:rsidRPr="009F1E3D">
              <w:t>чел.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jc w:val="center"/>
            </w:pPr>
            <w:r>
              <w:t>6</w:t>
            </w:r>
          </w:p>
        </w:tc>
      </w:tr>
      <w:tr w:rsidR="009C371A" w:rsidRPr="009F1E3D" w:rsidTr="00AD6A30">
        <w:tblPrEx>
          <w:jc w:val="left"/>
        </w:tblPrEx>
        <w:trPr>
          <w:gridAfter w:val="1"/>
          <w:wAfter w:w="109" w:type="dxa"/>
        </w:trPr>
        <w:tc>
          <w:tcPr>
            <w:tcW w:w="7513"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9C371A" w:rsidRPr="009F1E3D" w:rsidRDefault="009C371A" w:rsidP="00AD6A30">
            <w:pPr>
              <w:shd w:val="clear" w:color="auto" w:fill="FFFFFF"/>
              <w:spacing w:line="254" w:lineRule="exact"/>
              <w:ind w:left="5" w:right="341"/>
            </w:pPr>
            <w:r w:rsidRPr="009F1E3D">
              <w:rPr>
                <w:color w:val="000000"/>
              </w:rPr>
              <w:t>Средняя заработная плата работников органов местного само</w:t>
            </w:r>
            <w:r w:rsidRPr="009F1E3D">
              <w:rPr>
                <w:bCs/>
                <w:color w:val="000000"/>
                <w:spacing w:val="-11"/>
              </w:rPr>
              <w:t>управления</w:t>
            </w:r>
          </w:p>
        </w:tc>
        <w:tc>
          <w:tcPr>
            <w:tcW w:w="1134" w:type="dxa"/>
            <w:gridSpan w:val="3"/>
            <w:tcBorders>
              <w:top w:val="single" w:sz="6" w:space="0" w:color="auto"/>
              <w:left w:val="single" w:sz="6" w:space="0" w:color="auto"/>
              <w:bottom w:val="single" w:sz="4" w:space="0" w:color="auto"/>
              <w:right w:val="single" w:sz="4" w:space="0" w:color="auto"/>
            </w:tcBorders>
            <w:shd w:val="clear" w:color="auto" w:fill="FFFFFF"/>
            <w:vAlign w:val="center"/>
          </w:tcPr>
          <w:p w:rsidR="009C371A" w:rsidRPr="009F1E3D" w:rsidRDefault="009C371A" w:rsidP="00AD6A30">
            <w:pPr>
              <w:shd w:val="clear" w:color="auto" w:fill="FFFFFF"/>
              <w:ind w:hanging="40"/>
              <w:jc w:val="center"/>
            </w:pPr>
            <w:r w:rsidRPr="009F1E3D">
              <w:t>руб.</w:t>
            </w:r>
          </w:p>
        </w:tc>
        <w:tc>
          <w:tcPr>
            <w:tcW w:w="141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C371A" w:rsidRPr="009828B0" w:rsidRDefault="009C371A" w:rsidP="00AD6A30">
            <w:pPr>
              <w:shd w:val="clear" w:color="auto" w:fill="FFFFFF"/>
              <w:ind w:hanging="40"/>
              <w:jc w:val="center"/>
            </w:pPr>
            <w:r>
              <w:t>15165</w:t>
            </w:r>
          </w:p>
        </w:tc>
      </w:tr>
    </w:tbl>
    <w:p w:rsidR="009C371A" w:rsidRPr="00005C12" w:rsidRDefault="009C371A" w:rsidP="009C371A">
      <w:pPr>
        <w:pStyle w:val="1"/>
      </w:pPr>
      <w:r>
        <w:br w:type="page"/>
      </w:r>
    </w:p>
    <w:p w:rsidR="009C371A" w:rsidRPr="00005C12" w:rsidRDefault="009C371A" w:rsidP="009C371A">
      <w:pPr>
        <w:pStyle w:val="1"/>
      </w:pPr>
    </w:p>
    <w:p w:rsidR="009C371A" w:rsidRPr="00005C12" w:rsidRDefault="009C371A" w:rsidP="009C371A">
      <w:pPr>
        <w:pStyle w:val="1"/>
      </w:pPr>
    </w:p>
    <w:p w:rsidR="009C371A" w:rsidRPr="00005C12" w:rsidRDefault="009C371A" w:rsidP="009C371A">
      <w:pPr>
        <w:pStyle w:val="1"/>
      </w:pPr>
    </w:p>
    <w:p w:rsidR="009C371A" w:rsidRPr="00005C12" w:rsidRDefault="009C371A" w:rsidP="009C371A">
      <w:pPr>
        <w:pStyle w:val="1"/>
      </w:pPr>
    </w:p>
    <w:p w:rsidR="009C371A" w:rsidRPr="00005C12" w:rsidRDefault="009C371A" w:rsidP="009C371A">
      <w:pPr>
        <w:pStyle w:val="1"/>
      </w:pPr>
    </w:p>
    <w:p w:rsidR="009C371A" w:rsidRPr="00005C12" w:rsidRDefault="009C371A" w:rsidP="009C371A">
      <w:pPr>
        <w:pStyle w:val="1"/>
      </w:pPr>
    </w:p>
    <w:p w:rsidR="009C371A" w:rsidRPr="00005C12" w:rsidRDefault="009C371A" w:rsidP="009C371A">
      <w:pPr>
        <w:pStyle w:val="1"/>
      </w:pPr>
    </w:p>
    <w:p w:rsidR="009C371A" w:rsidRPr="00005C12" w:rsidRDefault="009C371A" w:rsidP="009C371A">
      <w:pPr>
        <w:pStyle w:val="1"/>
      </w:pPr>
    </w:p>
    <w:p w:rsidR="009C371A" w:rsidRPr="00E27565" w:rsidRDefault="009C371A" w:rsidP="009C371A">
      <w:pPr>
        <w:pStyle w:val="1"/>
        <w:rPr>
          <w:sz w:val="60"/>
          <w:szCs w:val="60"/>
        </w:rPr>
      </w:pPr>
      <w:bookmarkStart w:id="6" w:name="_Toc280050559"/>
      <w:r w:rsidRPr="00E27565">
        <w:rPr>
          <w:sz w:val="60"/>
          <w:szCs w:val="60"/>
        </w:rPr>
        <w:t>Концепция социально-экономического развития муниципального образования</w:t>
      </w:r>
      <w:bookmarkEnd w:id="6"/>
    </w:p>
    <w:p w:rsidR="009C371A" w:rsidRPr="00005C12" w:rsidRDefault="009C371A" w:rsidP="009C371A">
      <w:pPr>
        <w:pStyle w:val="1"/>
        <w:spacing w:after="240" w:line="360" w:lineRule="auto"/>
        <w:ind w:left="720" w:hanging="11"/>
      </w:pPr>
      <w:r>
        <w:br w:type="page"/>
      </w:r>
      <w:bookmarkStart w:id="7" w:name="_Toc280050560"/>
      <w:r w:rsidRPr="00005C12">
        <w:lastRenderedPageBreak/>
        <w:t>4 СТАРТОВЫЕ УСЛОВИЯ И ОЦЕНКА ИСХОДНОЙ СОЦИАЛЬНО-ЭКОНОМИЧЕСКОЙ СИТУАЦИИ</w:t>
      </w:r>
      <w:bookmarkEnd w:id="7"/>
    </w:p>
    <w:p w:rsidR="009C371A" w:rsidRPr="00005C12" w:rsidRDefault="009C371A" w:rsidP="009C371A">
      <w:pPr>
        <w:spacing w:line="360" w:lineRule="auto"/>
        <w:ind w:firstLine="709"/>
        <w:rPr>
          <w:sz w:val="28"/>
          <w:szCs w:val="28"/>
        </w:rPr>
      </w:pPr>
      <w:r w:rsidRPr="00005C12">
        <w:rPr>
          <w:sz w:val="28"/>
          <w:szCs w:val="28"/>
        </w:rPr>
        <w:t xml:space="preserve">МО Новокузнецкий </w:t>
      </w:r>
      <w:r>
        <w:rPr>
          <w:sz w:val="28"/>
          <w:szCs w:val="28"/>
        </w:rPr>
        <w:t xml:space="preserve"> муниципальный </w:t>
      </w:r>
      <w:r w:rsidRPr="00005C12">
        <w:rPr>
          <w:sz w:val="28"/>
          <w:szCs w:val="28"/>
        </w:rPr>
        <w:t>район, в отличие от муниципальных образований городского типа, имеет существенную сельскую специфику:</w:t>
      </w:r>
    </w:p>
    <w:p w:rsidR="009C371A" w:rsidRPr="00005C12" w:rsidRDefault="009C371A" w:rsidP="00822AD0">
      <w:pPr>
        <w:numPr>
          <w:ilvl w:val="0"/>
          <w:numId w:val="39"/>
        </w:numPr>
        <w:tabs>
          <w:tab w:val="left" w:pos="1080"/>
        </w:tabs>
        <w:spacing w:line="360" w:lineRule="auto"/>
        <w:jc w:val="both"/>
        <w:rPr>
          <w:sz w:val="28"/>
          <w:szCs w:val="28"/>
        </w:rPr>
      </w:pPr>
      <w:r w:rsidRPr="00005C12">
        <w:rPr>
          <w:sz w:val="28"/>
          <w:szCs w:val="28"/>
        </w:rPr>
        <w:t>наличие большого числа удаленных от муниципального центра сельских территорий;</w:t>
      </w:r>
    </w:p>
    <w:p w:rsidR="009C371A" w:rsidRPr="00005C12" w:rsidRDefault="009C371A" w:rsidP="00822AD0">
      <w:pPr>
        <w:numPr>
          <w:ilvl w:val="0"/>
          <w:numId w:val="39"/>
        </w:numPr>
        <w:tabs>
          <w:tab w:val="left" w:pos="1080"/>
        </w:tabs>
        <w:spacing w:line="360" w:lineRule="auto"/>
        <w:jc w:val="both"/>
        <w:rPr>
          <w:sz w:val="28"/>
          <w:szCs w:val="28"/>
        </w:rPr>
      </w:pPr>
      <w:r w:rsidRPr="00005C12">
        <w:rPr>
          <w:sz w:val="28"/>
          <w:szCs w:val="28"/>
        </w:rPr>
        <w:t>преобладание сельского населения, имеющего более острые проблемы занятости и увеличения своих доходов.</w:t>
      </w:r>
    </w:p>
    <w:p w:rsidR="009C371A" w:rsidRPr="00005C12" w:rsidRDefault="009C371A" w:rsidP="009C371A">
      <w:pPr>
        <w:spacing w:line="360" w:lineRule="auto"/>
        <w:ind w:firstLine="709"/>
        <w:jc w:val="both"/>
        <w:rPr>
          <w:sz w:val="28"/>
          <w:szCs w:val="28"/>
        </w:rPr>
      </w:pPr>
      <w:r w:rsidRPr="00005C12">
        <w:rPr>
          <w:sz w:val="28"/>
          <w:szCs w:val="28"/>
        </w:rPr>
        <w:t>Данная специфика, а также сложившаяся макроэкономическая ситуация порождает целый ряд проблем социально-экономического развития МО</w:t>
      </w:r>
      <w:r>
        <w:rPr>
          <w:sz w:val="28"/>
          <w:szCs w:val="28"/>
        </w:rPr>
        <w:t>.</w:t>
      </w:r>
    </w:p>
    <w:p w:rsidR="009C371A" w:rsidRPr="00200504" w:rsidRDefault="009C371A" w:rsidP="009C371A">
      <w:pPr>
        <w:pStyle w:val="20"/>
        <w:spacing w:after="120" w:line="360" w:lineRule="auto"/>
        <w:ind w:left="720"/>
        <w:rPr>
          <w:i/>
          <w:sz w:val="32"/>
          <w:szCs w:val="32"/>
        </w:rPr>
      </w:pPr>
      <w:bookmarkStart w:id="8" w:name="_Toc280050561"/>
      <w:r w:rsidRPr="00200504">
        <w:rPr>
          <w:i/>
          <w:sz w:val="32"/>
          <w:szCs w:val="32"/>
        </w:rPr>
        <w:t>4.1 Основные проблемы социально-экономического развития муниципального образования</w:t>
      </w:r>
      <w:bookmarkEnd w:id="8"/>
    </w:p>
    <w:p w:rsidR="009C371A" w:rsidRPr="00200504" w:rsidRDefault="009C371A" w:rsidP="009C371A">
      <w:pPr>
        <w:pStyle w:val="30"/>
        <w:spacing w:before="120" w:after="120" w:line="360" w:lineRule="auto"/>
        <w:ind w:firstLine="709"/>
        <w:rPr>
          <w:rFonts w:ascii="Times New Roman" w:hAnsi="Times New Roman" w:cs="Times New Roman"/>
          <w:b w:val="0"/>
          <w:i/>
          <w:sz w:val="28"/>
          <w:szCs w:val="28"/>
        </w:rPr>
      </w:pPr>
      <w:bookmarkStart w:id="9" w:name="_Toc168307293"/>
      <w:bookmarkStart w:id="10" w:name="_Toc280050562"/>
      <w:r w:rsidRPr="00200504">
        <w:rPr>
          <w:rFonts w:ascii="Times New Roman" w:hAnsi="Times New Roman" w:cs="Times New Roman"/>
          <w:b w:val="0"/>
          <w:i/>
          <w:sz w:val="28"/>
          <w:szCs w:val="28"/>
        </w:rPr>
        <w:t>4.1.1 Проблемы развития промышленности</w:t>
      </w:r>
      <w:bookmarkEnd w:id="9"/>
      <w:r>
        <w:rPr>
          <w:rFonts w:ascii="Times New Roman" w:hAnsi="Times New Roman" w:cs="Times New Roman"/>
          <w:b w:val="0"/>
          <w:i/>
          <w:sz w:val="28"/>
          <w:szCs w:val="28"/>
        </w:rPr>
        <w:t>:</w:t>
      </w:r>
      <w:bookmarkEnd w:id="10"/>
    </w:p>
    <w:p w:rsidR="009C371A" w:rsidRPr="00005C12" w:rsidRDefault="009C371A" w:rsidP="009C371A">
      <w:pPr>
        <w:pStyle w:val="af2"/>
      </w:pPr>
      <w:r w:rsidRPr="00005C12">
        <w:t>зависимость от конъюнктуры мирового и внутреннего рынка на уголь и угольный концентрат;</w:t>
      </w:r>
    </w:p>
    <w:p w:rsidR="009C371A" w:rsidRPr="00005C12" w:rsidRDefault="009C371A" w:rsidP="009C371A">
      <w:pPr>
        <w:pStyle w:val="af2"/>
      </w:pPr>
      <w:r w:rsidRPr="00005C12">
        <w:t>кризисное состояние лесопромышленной отрасли;</w:t>
      </w:r>
    </w:p>
    <w:p w:rsidR="009C371A" w:rsidRPr="00005C12" w:rsidRDefault="009C371A" w:rsidP="009C371A">
      <w:pPr>
        <w:pStyle w:val="af2"/>
      </w:pPr>
      <w:r w:rsidRPr="00005C12">
        <w:t>малое количество работающих предприятий;</w:t>
      </w:r>
    </w:p>
    <w:p w:rsidR="009C371A" w:rsidRPr="00005C12" w:rsidRDefault="009C371A" w:rsidP="009C371A">
      <w:pPr>
        <w:pStyle w:val="af2"/>
      </w:pPr>
      <w:r w:rsidRPr="00005C12">
        <w:t>отсутствие новых, прорывных технологий</w:t>
      </w:r>
    </w:p>
    <w:p w:rsidR="009C371A" w:rsidRPr="00005C12" w:rsidRDefault="009C371A" w:rsidP="009C371A">
      <w:pPr>
        <w:pStyle w:val="af2"/>
      </w:pPr>
      <w:r w:rsidRPr="00005C12">
        <w:t>проблемы координации деятельности крупных предприятий и районного сообщества из-за того, что большинство предприятий не являются самостоятельными хозяйствующими субъектами и полностью зависят от политики головных структур, расположенных за пределами района и области;</w:t>
      </w:r>
    </w:p>
    <w:p w:rsidR="009C371A" w:rsidRPr="00005C12" w:rsidRDefault="009C371A" w:rsidP="009C371A">
      <w:pPr>
        <w:pStyle w:val="af2"/>
      </w:pPr>
      <w:r w:rsidRPr="00005C12">
        <w:t>промышленность района достигла предела роста на старых производственных мощностях, и дальнейшее увеличение объемов производства возможно только за счет внедрения новых технологий и оборудования.</w:t>
      </w:r>
    </w:p>
    <w:p w:rsidR="009C371A" w:rsidRPr="00200504" w:rsidRDefault="009C371A" w:rsidP="009C371A">
      <w:pPr>
        <w:pStyle w:val="30"/>
        <w:spacing w:before="120" w:after="120" w:line="360" w:lineRule="auto"/>
        <w:ind w:firstLine="709"/>
        <w:rPr>
          <w:rFonts w:ascii="Times New Roman" w:hAnsi="Times New Roman" w:cs="Times New Roman"/>
          <w:b w:val="0"/>
          <w:i/>
          <w:sz w:val="28"/>
          <w:szCs w:val="28"/>
        </w:rPr>
      </w:pPr>
      <w:bookmarkStart w:id="11" w:name="_Toc168307294"/>
      <w:bookmarkStart w:id="12" w:name="_Toc280050563"/>
      <w:r w:rsidRPr="00200504">
        <w:rPr>
          <w:rFonts w:ascii="Times New Roman" w:hAnsi="Times New Roman" w:cs="Times New Roman"/>
          <w:b w:val="0"/>
          <w:i/>
          <w:sz w:val="28"/>
          <w:szCs w:val="28"/>
        </w:rPr>
        <w:t>4.1.2 Проблемы развития энергетики</w:t>
      </w:r>
      <w:bookmarkEnd w:id="11"/>
      <w:r>
        <w:rPr>
          <w:rFonts w:ascii="Times New Roman" w:hAnsi="Times New Roman" w:cs="Times New Roman"/>
          <w:b w:val="0"/>
          <w:i/>
          <w:sz w:val="28"/>
          <w:szCs w:val="28"/>
        </w:rPr>
        <w:t>:</w:t>
      </w:r>
      <w:bookmarkEnd w:id="12"/>
    </w:p>
    <w:p w:rsidR="009C371A" w:rsidRPr="00005C12" w:rsidRDefault="009C371A" w:rsidP="009C371A">
      <w:pPr>
        <w:pStyle w:val="af2"/>
      </w:pPr>
      <w:bookmarkStart w:id="13" w:name="_Toc158185896"/>
      <w:bookmarkStart w:id="14" w:name="_Toc160280943"/>
      <w:bookmarkStart w:id="15" w:name="_Toc166059641"/>
      <w:bookmarkStart w:id="16" w:name="_Toc168307295"/>
      <w:r w:rsidRPr="00005C12">
        <w:t>высокая степень изношенности линий электропередачи;</w:t>
      </w:r>
    </w:p>
    <w:p w:rsidR="009C371A" w:rsidRPr="00005C12" w:rsidRDefault="009C371A" w:rsidP="009C371A">
      <w:pPr>
        <w:pStyle w:val="af2"/>
      </w:pPr>
      <w:r w:rsidRPr="00005C12">
        <w:t>моральное и физическое устаревание электрогенерирующего оборудования;</w:t>
      </w:r>
    </w:p>
    <w:p w:rsidR="009C371A" w:rsidRPr="00005C12" w:rsidRDefault="009C371A" w:rsidP="009C371A">
      <w:pPr>
        <w:pStyle w:val="af2"/>
      </w:pPr>
      <w:r w:rsidRPr="00005C12">
        <w:lastRenderedPageBreak/>
        <w:t>несоответствие растущих потребностей электропотребления существующим энергетическим мощностям;</w:t>
      </w:r>
    </w:p>
    <w:p w:rsidR="009C371A" w:rsidRPr="00005C12" w:rsidRDefault="009C371A" w:rsidP="009C371A">
      <w:pPr>
        <w:pStyle w:val="af2"/>
      </w:pPr>
      <w:r w:rsidRPr="00005C12">
        <w:t>отсутствие газоснабжения территорий;</w:t>
      </w:r>
    </w:p>
    <w:p w:rsidR="009C371A" w:rsidRPr="00005C12" w:rsidRDefault="009C371A" w:rsidP="009C371A">
      <w:pPr>
        <w:pStyle w:val="af2"/>
      </w:pPr>
      <w:r w:rsidRPr="00005C12">
        <w:t>сбои в поставках угля.</w:t>
      </w:r>
    </w:p>
    <w:p w:rsidR="009C371A" w:rsidRPr="00200504" w:rsidRDefault="009C371A" w:rsidP="009C371A">
      <w:pPr>
        <w:pStyle w:val="30"/>
        <w:spacing w:before="120" w:after="120" w:line="360" w:lineRule="auto"/>
        <w:ind w:firstLine="709"/>
        <w:rPr>
          <w:rFonts w:ascii="Times New Roman" w:hAnsi="Times New Roman" w:cs="Times New Roman"/>
          <w:b w:val="0"/>
          <w:i/>
          <w:sz w:val="28"/>
          <w:szCs w:val="28"/>
        </w:rPr>
      </w:pPr>
      <w:bookmarkStart w:id="17" w:name="_Toc280050564"/>
      <w:r w:rsidRPr="00200504">
        <w:rPr>
          <w:rFonts w:ascii="Times New Roman" w:hAnsi="Times New Roman" w:cs="Times New Roman"/>
          <w:b w:val="0"/>
          <w:i/>
          <w:sz w:val="28"/>
          <w:szCs w:val="28"/>
        </w:rPr>
        <w:t>4.1.3 Проблемы транспортного комплекса и связи</w:t>
      </w:r>
      <w:bookmarkEnd w:id="13"/>
      <w:bookmarkEnd w:id="14"/>
      <w:bookmarkEnd w:id="15"/>
      <w:bookmarkEnd w:id="16"/>
      <w:r>
        <w:rPr>
          <w:rFonts w:ascii="Times New Roman" w:hAnsi="Times New Roman" w:cs="Times New Roman"/>
          <w:b w:val="0"/>
          <w:i/>
          <w:sz w:val="28"/>
          <w:szCs w:val="28"/>
        </w:rPr>
        <w:t>:</w:t>
      </w:r>
      <w:bookmarkEnd w:id="17"/>
    </w:p>
    <w:p w:rsidR="009C371A" w:rsidRPr="00862B4F" w:rsidRDefault="009C371A" w:rsidP="009C371A">
      <w:pPr>
        <w:pStyle w:val="af2"/>
      </w:pPr>
      <w:r w:rsidRPr="00862B4F">
        <w:t>низкое качество дорожного покрытия между населёнными пунктами МО;</w:t>
      </w:r>
    </w:p>
    <w:p w:rsidR="009C371A" w:rsidRPr="00005C12" w:rsidRDefault="009C371A" w:rsidP="009C371A">
      <w:pPr>
        <w:pStyle w:val="30"/>
        <w:spacing w:before="120" w:after="120" w:line="360" w:lineRule="auto"/>
        <w:ind w:firstLine="709"/>
        <w:rPr>
          <w:rFonts w:ascii="Times New Roman" w:hAnsi="Times New Roman" w:cs="Times New Roman"/>
        </w:rPr>
      </w:pPr>
      <w:bookmarkStart w:id="18" w:name="_Toc168307296"/>
      <w:bookmarkStart w:id="19" w:name="_Toc280050565"/>
      <w:r w:rsidRPr="00200504">
        <w:rPr>
          <w:rFonts w:ascii="Times New Roman" w:hAnsi="Times New Roman" w:cs="Times New Roman"/>
          <w:b w:val="0"/>
          <w:i/>
          <w:sz w:val="28"/>
          <w:szCs w:val="28"/>
        </w:rPr>
        <w:t>4.1.4 Проблемы развития агропромышленного комплекса</w:t>
      </w:r>
      <w:bookmarkEnd w:id="18"/>
      <w:r>
        <w:rPr>
          <w:rFonts w:ascii="Times New Roman" w:hAnsi="Times New Roman" w:cs="Times New Roman"/>
          <w:b w:val="0"/>
          <w:i/>
          <w:sz w:val="28"/>
          <w:szCs w:val="28"/>
        </w:rPr>
        <w:t>:</w:t>
      </w:r>
      <w:bookmarkEnd w:id="19"/>
    </w:p>
    <w:p w:rsidR="009C371A" w:rsidRPr="00005C12" w:rsidRDefault="009C371A" w:rsidP="009C371A">
      <w:pPr>
        <w:pStyle w:val="af2"/>
      </w:pPr>
      <w:r w:rsidRPr="00005C12">
        <w:t>слабая материальная база предприятий сельского хозяйства;</w:t>
      </w:r>
    </w:p>
    <w:p w:rsidR="009C371A" w:rsidRPr="00005C12" w:rsidRDefault="009C371A" w:rsidP="009C371A">
      <w:pPr>
        <w:pStyle w:val="af2"/>
      </w:pPr>
      <w:r w:rsidRPr="00005C12">
        <w:t>недоиспользование сельскохозяйственных земель</w:t>
      </w:r>
    </w:p>
    <w:p w:rsidR="009C371A" w:rsidRPr="00005C12" w:rsidRDefault="009C371A" w:rsidP="009C371A">
      <w:pPr>
        <w:pStyle w:val="af2"/>
      </w:pPr>
      <w:r w:rsidRPr="00005C12">
        <w:t>низкая эффективность функционирования фермерских хозяйств;</w:t>
      </w:r>
    </w:p>
    <w:p w:rsidR="009C371A" w:rsidRPr="00005C12" w:rsidRDefault="009C371A" w:rsidP="009C371A">
      <w:pPr>
        <w:pStyle w:val="af2"/>
      </w:pPr>
      <w:r w:rsidRPr="00005C12">
        <w:t>снижение объемов производства сельскохозяйственной продукции личными подсобными хозяйствами;</w:t>
      </w:r>
    </w:p>
    <w:p w:rsidR="009C371A" w:rsidRPr="00005C12" w:rsidRDefault="009C371A" w:rsidP="009C371A">
      <w:pPr>
        <w:pStyle w:val="af2"/>
      </w:pPr>
      <w:r w:rsidRPr="00005C12">
        <w:t>недостаточный объем инвестиций в развитие сельского хозяйства;</w:t>
      </w:r>
    </w:p>
    <w:p w:rsidR="009C371A" w:rsidRPr="00005C12" w:rsidRDefault="009C371A" w:rsidP="009C371A">
      <w:pPr>
        <w:pStyle w:val="af2"/>
      </w:pPr>
      <w:r w:rsidRPr="00005C12">
        <w:t>отсутствие современной ремонтной базы, гаражного оборудования для проведения контроля состояния сельскохозяйственной техники и ее ремонта.</w:t>
      </w:r>
    </w:p>
    <w:p w:rsidR="009C371A" w:rsidRPr="00200504" w:rsidRDefault="009C371A" w:rsidP="009C371A">
      <w:pPr>
        <w:pStyle w:val="30"/>
        <w:spacing w:before="120" w:after="120" w:line="360" w:lineRule="auto"/>
        <w:ind w:firstLine="709"/>
        <w:rPr>
          <w:rFonts w:ascii="Times New Roman" w:hAnsi="Times New Roman" w:cs="Times New Roman"/>
          <w:b w:val="0"/>
          <w:i/>
          <w:sz w:val="28"/>
          <w:szCs w:val="28"/>
        </w:rPr>
      </w:pPr>
      <w:bookmarkStart w:id="20" w:name="_Toc168307297"/>
      <w:bookmarkStart w:id="21" w:name="_Toc280050566"/>
      <w:r w:rsidRPr="00200504">
        <w:rPr>
          <w:rFonts w:ascii="Times New Roman" w:hAnsi="Times New Roman" w:cs="Times New Roman"/>
          <w:b w:val="0"/>
          <w:i/>
          <w:sz w:val="28"/>
          <w:szCs w:val="28"/>
        </w:rPr>
        <w:t>4.1.5 Проблемы развития жилищно-коммунального хозяйства</w:t>
      </w:r>
      <w:bookmarkEnd w:id="20"/>
      <w:r>
        <w:rPr>
          <w:rFonts w:ascii="Times New Roman" w:hAnsi="Times New Roman" w:cs="Times New Roman"/>
          <w:b w:val="0"/>
          <w:i/>
          <w:sz w:val="28"/>
          <w:szCs w:val="28"/>
        </w:rPr>
        <w:t>:</w:t>
      </w:r>
      <w:bookmarkEnd w:id="21"/>
    </w:p>
    <w:p w:rsidR="009C371A" w:rsidRPr="00005C12" w:rsidRDefault="009C371A" w:rsidP="009C371A">
      <w:pPr>
        <w:pStyle w:val="af2"/>
      </w:pPr>
      <w:r w:rsidRPr="00005C12">
        <w:t>неорганизованная деятельность ЖКХ (отсутствие участков ЖКХ на отдельных территориях);</w:t>
      </w:r>
    </w:p>
    <w:p w:rsidR="009C371A" w:rsidRPr="00005C12" w:rsidRDefault="009C371A" w:rsidP="009C371A">
      <w:pPr>
        <w:pStyle w:val="af2"/>
      </w:pPr>
      <w:r w:rsidRPr="00005C12">
        <w:t>дефицит жилья;</w:t>
      </w:r>
    </w:p>
    <w:p w:rsidR="009C371A" w:rsidRPr="00005C12" w:rsidRDefault="009C371A" w:rsidP="009C371A">
      <w:pPr>
        <w:pStyle w:val="af2"/>
      </w:pPr>
      <w:r w:rsidRPr="00005C12">
        <w:t>высокий процент ветхого и аварийного жилья;</w:t>
      </w:r>
    </w:p>
    <w:p w:rsidR="009C371A" w:rsidRPr="00005C12" w:rsidRDefault="009C371A" w:rsidP="009C371A">
      <w:pPr>
        <w:pStyle w:val="af2"/>
      </w:pPr>
      <w:r w:rsidRPr="00005C12">
        <w:t>крайне низкий процент благоустроенного жилья;</w:t>
      </w:r>
    </w:p>
    <w:p w:rsidR="009C371A" w:rsidRPr="00005C12" w:rsidRDefault="009C371A" w:rsidP="009C371A">
      <w:pPr>
        <w:pStyle w:val="af2"/>
      </w:pPr>
      <w:r w:rsidRPr="00005C12">
        <w:t>высокая степень износа инженерной инфраструктуры ЖКХ;</w:t>
      </w:r>
    </w:p>
    <w:p w:rsidR="009C371A" w:rsidRPr="00005C12" w:rsidRDefault="009C371A" w:rsidP="009C371A">
      <w:pPr>
        <w:pStyle w:val="af2"/>
      </w:pPr>
      <w:r w:rsidRPr="00005C12">
        <w:t>наличие проблем  с предоставлением коммунальных услуг (водоснабжение, освещение и др.);</w:t>
      </w:r>
    </w:p>
    <w:p w:rsidR="009C371A" w:rsidRPr="00005C12" w:rsidRDefault="009C371A" w:rsidP="009C371A">
      <w:pPr>
        <w:pStyle w:val="af2"/>
      </w:pPr>
      <w:r w:rsidRPr="00005C12">
        <w:t>неэффективность реформирования ЖКХ;</w:t>
      </w:r>
    </w:p>
    <w:p w:rsidR="009C371A" w:rsidRPr="00005C12" w:rsidRDefault="009C371A" w:rsidP="009C371A">
      <w:pPr>
        <w:pStyle w:val="af2"/>
      </w:pPr>
      <w:r w:rsidRPr="00005C12">
        <w:t>неподдерживаемая населением реформа ЖКХ.</w:t>
      </w:r>
    </w:p>
    <w:p w:rsidR="009C371A" w:rsidRPr="0029320A" w:rsidRDefault="009C371A" w:rsidP="009C371A">
      <w:pPr>
        <w:pStyle w:val="30"/>
        <w:spacing w:before="120" w:after="120" w:line="360" w:lineRule="auto"/>
        <w:ind w:firstLine="709"/>
        <w:rPr>
          <w:rFonts w:ascii="Times New Roman" w:hAnsi="Times New Roman" w:cs="Times New Roman"/>
          <w:b w:val="0"/>
          <w:i/>
          <w:sz w:val="28"/>
          <w:szCs w:val="28"/>
        </w:rPr>
      </w:pPr>
      <w:bookmarkStart w:id="22" w:name="_Toc168307298"/>
      <w:bookmarkStart w:id="23" w:name="_Toc280050567"/>
      <w:r w:rsidRPr="0029320A">
        <w:rPr>
          <w:rFonts w:ascii="Times New Roman" w:hAnsi="Times New Roman" w:cs="Times New Roman"/>
          <w:b w:val="0"/>
          <w:i/>
          <w:sz w:val="28"/>
          <w:szCs w:val="28"/>
        </w:rPr>
        <w:lastRenderedPageBreak/>
        <w:t>4.1.6 Проблемы охраны окружающей среды</w:t>
      </w:r>
      <w:bookmarkEnd w:id="22"/>
      <w:r>
        <w:rPr>
          <w:rFonts w:ascii="Times New Roman" w:hAnsi="Times New Roman" w:cs="Times New Roman"/>
          <w:b w:val="0"/>
          <w:i/>
          <w:sz w:val="28"/>
          <w:szCs w:val="28"/>
        </w:rPr>
        <w:t>:</w:t>
      </w:r>
      <w:bookmarkEnd w:id="23"/>
    </w:p>
    <w:p w:rsidR="009C371A" w:rsidRPr="00005C12" w:rsidRDefault="009C371A" w:rsidP="009C371A">
      <w:pPr>
        <w:pStyle w:val="af2"/>
      </w:pPr>
      <w:r w:rsidRPr="00005C12">
        <w:t>наличие проблем с утилизацией бытовых отходов;</w:t>
      </w:r>
    </w:p>
    <w:p w:rsidR="009C371A" w:rsidRPr="00005C12" w:rsidRDefault="009C371A" w:rsidP="009C371A">
      <w:pPr>
        <w:pStyle w:val="af2"/>
      </w:pPr>
      <w:r w:rsidRPr="00005C12">
        <w:t>загрязнение атмосферного воздуха, за счет выбросов мелких,  физически устаревших коммунальных котельных;</w:t>
      </w:r>
    </w:p>
    <w:p w:rsidR="009C371A" w:rsidRPr="00005C12" w:rsidRDefault="009C371A" w:rsidP="009C371A">
      <w:pPr>
        <w:pStyle w:val="af2"/>
      </w:pPr>
      <w:r w:rsidRPr="00005C12">
        <w:t>загрязнение водоемов, за счет производственных и хозяйственно-бытовых стоков;</w:t>
      </w:r>
    </w:p>
    <w:p w:rsidR="009C371A" w:rsidRPr="00005C12" w:rsidRDefault="009C371A" w:rsidP="009C371A">
      <w:pPr>
        <w:pStyle w:val="af2"/>
      </w:pPr>
      <w:r w:rsidRPr="00005C12">
        <w:t xml:space="preserve">загрязнение почвы за счет недостаточного уровня утилизации отходов действующего на территории района </w:t>
      </w:r>
      <w:proofErr w:type="spellStart"/>
      <w:r w:rsidRPr="00005C12">
        <w:t>свинокомплекса</w:t>
      </w:r>
      <w:proofErr w:type="spellEnd"/>
      <w:r w:rsidRPr="00005C12">
        <w:t>, проблема разреш</w:t>
      </w:r>
      <w:r>
        <w:t>ается</w:t>
      </w:r>
      <w:r w:rsidRPr="00005C12">
        <w:t xml:space="preserve"> путем реализации инвестиционного проекта;</w:t>
      </w:r>
    </w:p>
    <w:p w:rsidR="009C371A" w:rsidRPr="00005C12" w:rsidRDefault="009C371A" w:rsidP="009C371A">
      <w:pPr>
        <w:pStyle w:val="af2"/>
      </w:pPr>
      <w:r w:rsidRPr="00005C12">
        <w:t>близкое расположение к территории района свалки г. Новокузнецка;</w:t>
      </w:r>
    </w:p>
    <w:p w:rsidR="009C371A" w:rsidRPr="00005C12" w:rsidRDefault="009C371A" w:rsidP="009C371A">
      <w:pPr>
        <w:pStyle w:val="af2"/>
      </w:pPr>
      <w:r w:rsidRPr="00005C12">
        <w:t>малые объемы рекультивации земель;</w:t>
      </w:r>
    </w:p>
    <w:p w:rsidR="009C371A" w:rsidRPr="00005C12" w:rsidRDefault="009C371A" w:rsidP="009C371A">
      <w:pPr>
        <w:pStyle w:val="af2"/>
      </w:pPr>
      <w:r w:rsidRPr="00005C12">
        <w:t>наличие проблемы с местами захоронения;</w:t>
      </w:r>
    </w:p>
    <w:p w:rsidR="009C371A" w:rsidRPr="00005C12" w:rsidRDefault="009C371A" w:rsidP="009C371A">
      <w:pPr>
        <w:pStyle w:val="af2"/>
      </w:pPr>
      <w:r w:rsidRPr="00005C12">
        <w:t>загрязнение территории со стороны города;</w:t>
      </w:r>
    </w:p>
    <w:p w:rsidR="009C371A" w:rsidRPr="00005C12" w:rsidRDefault="009C371A" w:rsidP="009C371A">
      <w:pPr>
        <w:pStyle w:val="af2"/>
      </w:pPr>
      <w:r w:rsidRPr="00005C12">
        <w:t>разрушение почв в результате угледобычи;</w:t>
      </w:r>
    </w:p>
    <w:p w:rsidR="009C371A" w:rsidRPr="00005C12" w:rsidRDefault="009C371A" w:rsidP="009C371A">
      <w:pPr>
        <w:pStyle w:val="af2"/>
      </w:pPr>
      <w:r w:rsidRPr="00005C12">
        <w:t>соседство угледобычи и зон отдыха.</w:t>
      </w:r>
    </w:p>
    <w:p w:rsidR="009C371A" w:rsidRPr="0029320A" w:rsidRDefault="009C371A" w:rsidP="009C371A">
      <w:pPr>
        <w:pStyle w:val="30"/>
        <w:spacing w:before="120" w:after="120" w:line="360" w:lineRule="auto"/>
        <w:ind w:firstLine="709"/>
        <w:rPr>
          <w:rFonts w:ascii="Times New Roman" w:hAnsi="Times New Roman" w:cs="Times New Roman"/>
          <w:b w:val="0"/>
          <w:i/>
          <w:sz w:val="28"/>
          <w:szCs w:val="28"/>
        </w:rPr>
      </w:pPr>
      <w:bookmarkStart w:id="24" w:name="_Toc168307299"/>
      <w:bookmarkStart w:id="25" w:name="_Toc280050568"/>
      <w:r w:rsidRPr="0029320A">
        <w:rPr>
          <w:rFonts w:ascii="Times New Roman" w:hAnsi="Times New Roman" w:cs="Times New Roman"/>
          <w:b w:val="0"/>
          <w:i/>
          <w:sz w:val="28"/>
          <w:szCs w:val="28"/>
        </w:rPr>
        <w:t>4.1.7 Проблемы социальной сферы</w:t>
      </w:r>
      <w:bookmarkEnd w:id="24"/>
      <w:r>
        <w:rPr>
          <w:rFonts w:ascii="Times New Roman" w:hAnsi="Times New Roman" w:cs="Times New Roman"/>
          <w:b w:val="0"/>
          <w:i/>
          <w:sz w:val="28"/>
          <w:szCs w:val="28"/>
        </w:rPr>
        <w:t>:</w:t>
      </w:r>
      <w:bookmarkEnd w:id="25"/>
    </w:p>
    <w:p w:rsidR="009C371A" w:rsidRPr="0029320A" w:rsidRDefault="009C371A" w:rsidP="009C371A">
      <w:pPr>
        <w:pStyle w:val="af2"/>
      </w:pPr>
      <w:r w:rsidRPr="0029320A">
        <w:t xml:space="preserve">недостаточное обеспечение объектами </w:t>
      </w:r>
      <w:r>
        <w:t xml:space="preserve">дошкольного </w:t>
      </w:r>
      <w:r w:rsidRPr="0029320A">
        <w:t>образования;</w:t>
      </w:r>
    </w:p>
    <w:p w:rsidR="009C371A" w:rsidRPr="0029320A" w:rsidRDefault="009C371A" w:rsidP="009C371A">
      <w:pPr>
        <w:pStyle w:val="af2"/>
      </w:pPr>
      <w:r w:rsidRPr="0029320A">
        <w:t>потребность в капитальном ремонте объектов образования;</w:t>
      </w:r>
    </w:p>
    <w:p w:rsidR="009C371A" w:rsidRPr="0029320A" w:rsidRDefault="009C371A" w:rsidP="009C371A">
      <w:pPr>
        <w:pStyle w:val="af2"/>
      </w:pPr>
      <w:r w:rsidRPr="0029320A">
        <w:t>недостаточное обеспечение объектами здравоохранения;</w:t>
      </w:r>
    </w:p>
    <w:p w:rsidR="009C371A" w:rsidRPr="0029320A" w:rsidRDefault="009C371A" w:rsidP="009C371A">
      <w:pPr>
        <w:pStyle w:val="af2"/>
      </w:pPr>
      <w:r w:rsidRPr="0029320A">
        <w:t>потребность в капитальном ремонте объектов здравоохранения;</w:t>
      </w:r>
    </w:p>
    <w:p w:rsidR="009C371A" w:rsidRPr="0029320A" w:rsidRDefault="009C371A" w:rsidP="009C371A">
      <w:pPr>
        <w:pStyle w:val="af2"/>
      </w:pPr>
      <w:r>
        <w:t>недостаточная</w:t>
      </w:r>
      <w:r w:rsidRPr="0029320A">
        <w:t xml:space="preserve"> оснащенность объектов здравоохранения (требуется обновление клинико-диагностической и материально-технической баз  муниципальных лечебно-профилактических учреждений);</w:t>
      </w:r>
    </w:p>
    <w:p w:rsidR="009C371A" w:rsidRPr="0029320A" w:rsidRDefault="009C371A" w:rsidP="009C371A">
      <w:pPr>
        <w:pStyle w:val="af2"/>
      </w:pPr>
      <w:r w:rsidRPr="0029320A">
        <w:t>старение медицинского персонала;</w:t>
      </w:r>
    </w:p>
    <w:p w:rsidR="009C371A" w:rsidRPr="001876E4" w:rsidRDefault="009C371A" w:rsidP="009C371A">
      <w:pPr>
        <w:pStyle w:val="af2"/>
      </w:pPr>
      <w:r w:rsidRPr="001876E4">
        <w:t>недостаточное обеспечение объектами соцкультбыта;</w:t>
      </w:r>
    </w:p>
    <w:p w:rsidR="009C371A" w:rsidRPr="001876E4" w:rsidRDefault="009C371A" w:rsidP="009C371A">
      <w:pPr>
        <w:pStyle w:val="af2"/>
      </w:pPr>
      <w:r w:rsidRPr="001876E4">
        <w:t>несоответствие уровня материальной базы и инфраструктуры физической культуры и спорта задачам развития массового спорта  в районе.</w:t>
      </w:r>
    </w:p>
    <w:p w:rsidR="009C371A" w:rsidRPr="0029320A" w:rsidRDefault="009C371A" w:rsidP="009C371A">
      <w:pPr>
        <w:pStyle w:val="30"/>
        <w:spacing w:before="120" w:after="120" w:line="360" w:lineRule="auto"/>
        <w:ind w:firstLine="709"/>
        <w:rPr>
          <w:rFonts w:ascii="Times New Roman" w:hAnsi="Times New Roman" w:cs="Times New Roman"/>
          <w:b w:val="0"/>
          <w:i/>
          <w:sz w:val="28"/>
          <w:szCs w:val="28"/>
        </w:rPr>
      </w:pPr>
      <w:bookmarkStart w:id="26" w:name="_Toc280050569"/>
      <w:r w:rsidRPr="0029320A">
        <w:rPr>
          <w:rFonts w:ascii="Times New Roman" w:hAnsi="Times New Roman" w:cs="Times New Roman"/>
          <w:b w:val="0"/>
          <w:i/>
          <w:sz w:val="28"/>
          <w:szCs w:val="28"/>
        </w:rPr>
        <w:lastRenderedPageBreak/>
        <w:t>4.1.8 Проблемы развития рыночной инфраструктуры</w:t>
      </w:r>
      <w:r>
        <w:rPr>
          <w:rFonts w:ascii="Times New Roman" w:hAnsi="Times New Roman" w:cs="Times New Roman"/>
          <w:b w:val="0"/>
          <w:i/>
          <w:sz w:val="28"/>
          <w:szCs w:val="28"/>
        </w:rPr>
        <w:t>:</w:t>
      </w:r>
      <w:bookmarkEnd w:id="26"/>
    </w:p>
    <w:p w:rsidR="009C371A" w:rsidRPr="001876E4" w:rsidRDefault="009C371A" w:rsidP="009C371A">
      <w:pPr>
        <w:pStyle w:val="af2"/>
        <w:rPr>
          <w:b/>
        </w:rPr>
      </w:pPr>
      <w:r w:rsidRPr="001876E4">
        <w:t>отсутствие контактов регионального уровня;</w:t>
      </w:r>
    </w:p>
    <w:p w:rsidR="009C371A" w:rsidRPr="001876E4" w:rsidRDefault="009C371A" w:rsidP="009C371A">
      <w:pPr>
        <w:pStyle w:val="af2"/>
      </w:pPr>
      <w:r w:rsidRPr="001876E4">
        <w:t>неблагоприятный предпринимательский "климат";</w:t>
      </w:r>
    </w:p>
    <w:p w:rsidR="009C371A" w:rsidRPr="001876E4" w:rsidRDefault="009C371A" w:rsidP="009C371A">
      <w:pPr>
        <w:pStyle w:val="af2"/>
      </w:pPr>
      <w:r w:rsidRPr="001876E4">
        <w:t>слабое развитие торговых сетей в масштабах района.</w:t>
      </w:r>
    </w:p>
    <w:p w:rsidR="009C371A" w:rsidRPr="0029320A" w:rsidRDefault="009C371A" w:rsidP="009C371A">
      <w:pPr>
        <w:pStyle w:val="30"/>
        <w:spacing w:before="120" w:after="120" w:line="360" w:lineRule="auto"/>
        <w:ind w:firstLine="709"/>
        <w:rPr>
          <w:rFonts w:ascii="Times New Roman" w:hAnsi="Times New Roman" w:cs="Times New Roman"/>
          <w:b w:val="0"/>
          <w:i/>
          <w:sz w:val="28"/>
          <w:szCs w:val="28"/>
        </w:rPr>
      </w:pPr>
      <w:bookmarkStart w:id="27" w:name="_Toc168307300"/>
      <w:bookmarkStart w:id="28" w:name="_Toc280050570"/>
      <w:r w:rsidRPr="0029320A">
        <w:rPr>
          <w:rFonts w:ascii="Times New Roman" w:hAnsi="Times New Roman" w:cs="Times New Roman"/>
          <w:b w:val="0"/>
          <w:i/>
          <w:sz w:val="28"/>
          <w:szCs w:val="28"/>
        </w:rPr>
        <w:t>4.1.9 Проблемы развития местного потребительского рын</w:t>
      </w:r>
      <w:r>
        <w:rPr>
          <w:rFonts w:ascii="Times New Roman" w:hAnsi="Times New Roman" w:cs="Times New Roman"/>
          <w:b w:val="0"/>
          <w:i/>
          <w:sz w:val="28"/>
          <w:szCs w:val="28"/>
        </w:rPr>
        <w:t>о</w:t>
      </w:r>
      <w:r w:rsidRPr="0029320A">
        <w:rPr>
          <w:rFonts w:ascii="Times New Roman" w:hAnsi="Times New Roman" w:cs="Times New Roman"/>
          <w:b w:val="0"/>
          <w:i/>
          <w:sz w:val="28"/>
          <w:szCs w:val="28"/>
        </w:rPr>
        <w:t>к</w:t>
      </w:r>
      <w:bookmarkEnd w:id="27"/>
      <w:r>
        <w:rPr>
          <w:rFonts w:ascii="Times New Roman" w:hAnsi="Times New Roman" w:cs="Times New Roman"/>
          <w:b w:val="0"/>
          <w:i/>
          <w:sz w:val="28"/>
          <w:szCs w:val="28"/>
        </w:rPr>
        <w:t>:</w:t>
      </w:r>
      <w:bookmarkEnd w:id="28"/>
    </w:p>
    <w:p w:rsidR="009C371A" w:rsidRPr="001876E4" w:rsidRDefault="009C371A" w:rsidP="009C371A">
      <w:pPr>
        <w:pStyle w:val="af2"/>
      </w:pPr>
      <w:r>
        <w:t>трудности со сбытом сельскохозяйственной</w:t>
      </w:r>
      <w:r w:rsidRPr="001876E4">
        <w:t xml:space="preserve"> продукции, производимой личными подсобными хозяйствами населения;</w:t>
      </w:r>
    </w:p>
    <w:p w:rsidR="009C371A" w:rsidRPr="001876E4" w:rsidRDefault="009C371A" w:rsidP="009C371A">
      <w:pPr>
        <w:pStyle w:val="af2"/>
      </w:pPr>
      <w:r w:rsidRPr="001876E4">
        <w:t>неразвитость сегмента по предоставлению населению бытовых услуг.</w:t>
      </w:r>
    </w:p>
    <w:p w:rsidR="009C371A" w:rsidRPr="0029320A" w:rsidRDefault="009C371A" w:rsidP="009C371A">
      <w:pPr>
        <w:pStyle w:val="30"/>
        <w:spacing w:before="120" w:after="120" w:line="360" w:lineRule="auto"/>
        <w:ind w:firstLine="709"/>
        <w:rPr>
          <w:rFonts w:ascii="Times New Roman" w:hAnsi="Times New Roman" w:cs="Times New Roman"/>
          <w:b w:val="0"/>
          <w:i/>
          <w:sz w:val="28"/>
          <w:szCs w:val="28"/>
        </w:rPr>
      </w:pPr>
      <w:bookmarkStart w:id="29" w:name="_Toc168307301"/>
      <w:bookmarkStart w:id="30" w:name="_Toc280050571"/>
      <w:r w:rsidRPr="0029320A">
        <w:rPr>
          <w:rFonts w:ascii="Times New Roman" w:hAnsi="Times New Roman" w:cs="Times New Roman"/>
          <w:b w:val="0"/>
          <w:i/>
          <w:sz w:val="28"/>
          <w:szCs w:val="28"/>
        </w:rPr>
        <w:t>4.1.10 Проблемы малых поселений</w:t>
      </w:r>
      <w:bookmarkEnd w:id="29"/>
      <w:bookmarkEnd w:id="30"/>
    </w:p>
    <w:p w:rsidR="009C371A" w:rsidRPr="001876E4" w:rsidRDefault="009C371A" w:rsidP="009C371A">
      <w:pPr>
        <w:pStyle w:val="af2"/>
      </w:pPr>
      <w:r w:rsidRPr="001876E4">
        <w:t xml:space="preserve">неравномерность развития территорий (социально-экономическое отставание малых </w:t>
      </w:r>
      <w:r>
        <w:t>сел</w:t>
      </w:r>
      <w:r w:rsidRPr="001876E4">
        <w:t>);</w:t>
      </w:r>
    </w:p>
    <w:p w:rsidR="009C371A" w:rsidRPr="001876E4" w:rsidRDefault="009C371A" w:rsidP="009C371A">
      <w:pPr>
        <w:pStyle w:val="af2"/>
      </w:pPr>
      <w:r w:rsidRPr="001876E4">
        <w:t>затрудненность доступа к услугам образования и здравоохранения жителей отдаленных территорий</w:t>
      </w:r>
    </w:p>
    <w:p w:rsidR="009C371A" w:rsidRPr="001876E4" w:rsidRDefault="009C371A" w:rsidP="009C371A">
      <w:pPr>
        <w:pStyle w:val="af2"/>
      </w:pPr>
      <w:r w:rsidRPr="001876E4">
        <w:t>высокий процент безработных</w:t>
      </w:r>
      <w:r>
        <w:t xml:space="preserve"> на отдаленных поселениях</w:t>
      </w:r>
      <w:r w:rsidRPr="001876E4">
        <w:t xml:space="preserve">, сложности с трудоустройством у населения малых </w:t>
      </w:r>
      <w:r>
        <w:t>поселений</w:t>
      </w:r>
      <w:r w:rsidRPr="001876E4">
        <w:t>.</w:t>
      </w:r>
    </w:p>
    <w:p w:rsidR="009C371A" w:rsidRDefault="009C371A" w:rsidP="009C371A">
      <w:pPr>
        <w:spacing w:line="360" w:lineRule="auto"/>
        <w:ind w:firstLine="720"/>
        <w:jc w:val="both"/>
        <w:rPr>
          <w:sz w:val="28"/>
          <w:szCs w:val="28"/>
        </w:rPr>
      </w:pPr>
      <w:r>
        <w:rPr>
          <w:sz w:val="28"/>
          <w:szCs w:val="28"/>
        </w:rPr>
        <w:t>Общая ситуация в районе характеризуется следующими социально-экономическими показателями.</w:t>
      </w:r>
    </w:p>
    <w:p w:rsidR="009C371A" w:rsidRPr="0029320A" w:rsidRDefault="009C371A" w:rsidP="009C371A">
      <w:pPr>
        <w:pStyle w:val="20"/>
        <w:spacing w:after="120" w:line="360" w:lineRule="auto"/>
        <w:ind w:left="720" w:hanging="11"/>
        <w:rPr>
          <w:i/>
          <w:sz w:val="32"/>
          <w:szCs w:val="32"/>
        </w:rPr>
      </w:pPr>
      <w:bookmarkStart w:id="31" w:name="_Toc148721794"/>
      <w:bookmarkStart w:id="32" w:name="_Toc280050572"/>
      <w:r w:rsidRPr="0029320A">
        <w:rPr>
          <w:i/>
          <w:sz w:val="32"/>
          <w:szCs w:val="32"/>
        </w:rPr>
        <w:t xml:space="preserve">4.2 Оценка социально-экономического потенциала Новокузнецкого </w:t>
      </w:r>
      <w:r>
        <w:rPr>
          <w:i/>
          <w:sz w:val="32"/>
          <w:szCs w:val="32"/>
        </w:rPr>
        <w:t xml:space="preserve">муниципального </w:t>
      </w:r>
      <w:r w:rsidRPr="0029320A">
        <w:rPr>
          <w:i/>
          <w:sz w:val="32"/>
          <w:szCs w:val="32"/>
        </w:rPr>
        <w:t>района</w:t>
      </w:r>
      <w:bookmarkEnd w:id="31"/>
      <w:bookmarkEnd w:id="32"/>
    </w:p>
    <w:p w:rsidR="009C371A" w:rsidRPr="00675B6F" w:rsidRDefault="009C371A" w:rsidP="009C371A">
      <w:pPr>
        <w:pStyle w:val="30"/>
        <w:spacing w:before="120" w:after="120" w:line="360" w:lineRule="auto"/>
        <w:ind w:firstLine="709"/>
        <w:rPr>
          <w:rFonts w:ascii="Times New Roman" w:hAnsi="Times New Roman" w:cs="Times New Roman"/>
          <w:b w:val="0"/>
          <w:i/>
        </w:rPr>
      </w:pPr>
      <w:bookmarkStart w:id="33" w:name="_Toc148721795"/>
      <w:bookmarkStart w:id="34" w:name="_Toc280050573"/>
      <w:r>
        <w:rPr>
          <w:rFonts w:ascii="Times New Roman" w:hAnsi="Times New Roman" w:cs="Times New Roman"/>
          <w:b w:val="0"/>
          <w:i/>
          <w:sz w:val="28"/>
          <w:szCs w:val="28"/>
        </w:rPr>
        <w:t xml:space="preserve">4.2.1 </w:t>
      </w:r>
      <w:r w:rsidRPr="00675B6F">
        <w:rPr>
          <w:rFonts w:ascii="Times New Roman" w:hAnsi="Times New Roman" w:cs="Times New Roman"/>
          <w:b w:val="0"/>
          <w:i/>
          <w:sz w:val="28"/>
          <w:szCs w:val="28"/>
        </w:rPr>
        <w:t>Демография</w:t>
      </w:r>
      <w:bookmarkEnd w:id="33"/>
      <w:bookmarkEnd w:id="34"/>
    </w:p>
    <w:p w:rsidR="009C371A" w:rsidRDefault="009C371A" w:rsidP="009C371A">
      <w:pPr>
        <w:spacing w:line="360" w:lineRule="auto"/>
        <w:ind w:firstLine="709"/>
        <w:jc w:val="both"/>
        <w:rPr>
          <w:sz w:val="28"/>
          <w:szCs w:val="28"/>
        </w:rPr>
      </w:pPr>
      <w:r w:rsidRPr="00E42108">
        <w:rPr>
          <w:sz w:val="28"/>
          <w:szCs w:val="28"/>
        </w:rPr>
        <w:t xml:space="preserve">Население Новокузнецкого </w:t>
      </w:r>
      <w:r>
        <w:rPr>
          <w:sz w:val="28"/>
          <w:szCs w:val="28"/>
        </w:rPr>
        <w:t xml:space="preserve">муниципального </w:t>
      </w:r>
      <w:r w:rsidRPr="00E42108">
        <w:rPr>
          <w:sz w:val="28"/>
          <w:szCs w:val="28"/>
        </w:rPr>
        <w:t>района составляет</w:t>
      </w:r>
      <w:r>
        <w:rPr>
          <w:sz w:val="28"/>
          <w:szCs w:val="28"/>
        </w:rPr>
        <w:t xml:space="preserve"> в 2013 году</w:t>
      </w:r>
      <w:r w:rsidRPr="00E42108">
        <w:rPr>
          <w:sz w:val="28"/>
          <w:szCs w:val="28"/>
        </w:rPr>
        <w:t>, по данным статистики</w:t>
      </w:r>
      <w:r>
        <w:rPr>
          <w:sz w:val="28"/>
          <w:szCs w:val="28"/>
        </w:rPr>
        <w:t xml:space="preserve"> (таблица 1), 51 064 человек.</w:t>
      </w:r>
    </w:p>
    <w:p w:rsidR="009C371A" w:rsidRDefault="009C371A" w:rsidP="009C371A">
      <w:pPr>
        <w:spacing w:after="120"/>
        <w:rPr>
          <w:sz w:val="28"/>
          <w:szCs w:val="28"/>
        </w:rPr>
      </w:pPr>
      <w:r w:rsidRPr="000D067B">
        <w:rPr>
          <w:sz w:val="28"/>
          <w:szCs w:val="28"/>
        </w:rPr>
        <w:t xml:space="preserve">Таблица </w:t>
      </w:r>
      <w:r>
        <w:rPr>
          <w:sz w:val="28"/>
          <w:szCs w:val="28"/>
        </w:rPr>
        <w:t>4.</w:t>
      </w:r>
      <w:r w:rsidRPr="000D067B">
        <w:rPr>
          <w:sz w:val="28"/>
          <w:szCs w:val="28"/>
        </w:rPr>
        <w:t>1 – Основные демографические показатели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45"/>
        <w:gridCol w:w="1243"/>
        <w:gridCol w:w="1080"/>
        <w:gridCol w:w="1060"/>
        <w:gridCol w:w="1085"/>
        <w:gridCol w:w="1276"/>
      </w:tblGrid>
      <w:tr w:rsidR="009C371A" w:rsidTr="00AD6A30">
        <w:trPr>
          <w:trHeight w:val="255"/>
        </w:trPr>
        <w:tc>
          <w:tcPr>
            <w:tcW w:w="4145" w:type="dxa"/>
            <w:noWrap/>
          </w:tcPr>
          <w:p w:rsidR="009C371A" w:rsidRPr="00AE1A21" w:rsidRDefault="009C371A" w:rsidP="00AD6A30">
            <w:pPr>
              <w:jc w:val="center"/>
              <w:rPr>
                <w:bCs/>
              </w:rPr>
            </w:pPr>
            <w:r w:rsidRPr="00AE1A21">
              <w:rPr>
                <w:bCs/>
              </w:rPr>
              <w:t>Показатели</w:t>
            </w:r>
          </w:p>
        </w:tc>
        <w:tc>
          <w:tcPr>
            <w:tcW w:w="1243" w:type="dxa"/>
          </w:tcPr>
          <w:p w:rsidR="009C371A" w:rsidRPr="00AE1A21" w:rsidRDefault="009C371A" w:rsidP="00AD6A30">
            <w:pPr>
              <w:rPr>
                <w:bCs/>
              </w:rPr>
            </w:pPr>
            <w:r w:rsidRPr="00AE1A21">
              <w:rPr>
                <w:bCs/>
              </w:rPr>
              <w:t>2009</w:t>
            </w:r>
          </w:p>
        </w:tc>
        <w:tc>
          <w:tcPr>
            <w:tcW w:w="1080" w:type="dxa"/>
            <w:noWrap/>
          </w:tcPr>
          <w:p w:rsidR="009C371A" w:rsidRPr="00AE1A21" w:rsidRDefault="009C371A" w:rsidP="00AD6A30">
            <w:pPr>
              <w:rPr>
                <w:bCs/>
              </w:rPr>
            </w:pPr>
            <w:r w:rsidRPr="00AE1A21">
              <w:rPr>
                <w:bCs/>
              </w:rPr>
              <w:t>2010</w:t>
            </w:r>
          </w:p>
        </w:tc>
        <w:tc>
          <w:tcPr>
            <w:tcW w:w="1060" w:type="dxa"/>
            <w:noWrap/>
          </w:tcPr>
          <w:p w:rsidR="009C371A" w:rsidRPr="00AE1A21" w:rsidRDefault="009C371A" w:rsidP="00AD6A30">
            <w:pPr>
              <w:rPr>
                <w:bCs/>
              </w:rPr>
            </w:pPr>
            <w:r w:rsidRPr="00AE1A21">
              <w:rPr>
                <w:bCs/>
              </w:rPr>
              <w:t>2011</w:t>
            </w:r>
          </w:p>
        </w:tc>
        <w:tc>
          <w:tcPr>
            <w:tcW w:w="1085" w:type="dxa"/>
          </w:tcPr>
          <w:p w:rsidR="009C371A" w:rsidRPr="00AE1A21" w:rsidRDefault="009C371A" w:rsidP="00AD6A30">
            <w:pPr>
              <w:rPr>
                <w:bCs/>
              </w:rPr>
            </w:pPr>
            <w:r w:rsidRPr="00AE1A21">
              <w:rPr>
                <w:bCs/>
              </w:rPr>
              <w:t>201</w:t>
            </w:r>
            <w:r>
              <w:rPr>
                <w:bCs/>
              </w:rPr>
              <w:t>2</w:t>
            </w:r>
          </w:p>
        </w:tc>
        <w:tc>
          <w:tcPr>
            <w:tcW w:w="1276" w:type="dxa"/>
          </w:tcPr>
          <w:p w:rsidR="009C371A" w:rsidRPr="00AE1A21" w:rsidRDefault="009C371A" w:rsidP="00735310">
            <w:pPr>
              <w:ind w:firstLineChars="73" w:firstLine="175"/>
              <w:rPr>
                <w:bCs/>
              </w:rPr>
            </w:pPr>
            <w:r w:rsidRPr="00AE1A21">
              <w:rPr>
                <w:bCs/>
              </w:rPr>
              <w:t>201</w:t>
            </w:r>
            <w:r>
              <w:rPr>
                <w:bCs/>
              </w:rPr>
              <w:t>3</w:t>
            </w:r>
          </w:p>
        </w:tc>
      </w:tr>
      <w:tr w:rsidR="009C371A" w:rsidTr="00AD6A30">
        <w:trPr>
          <w:trHeight w:val="255"/>
        </w:trPr>
        <w:tc>
          <w:tcPr>
            <w:tcW w:w="4145" w:type="dxa"/>
            <w:noWrap/>
          </w:tcPr>
          <w:p w:rsidR="009C371A" w:rsidRPr="00AE1A21" w:rsidRDefault="009C371A" w:rsidP="00AD6A30">
            <w:pPr>
              <w:jc w:val="center"/>
              <w:rPr>
                <w:bCs/>
              </w:rPr>
            </w:pPr>
            <w:r w:rsidRPr="00AE1A21">
              <w:rPr>
                <w:bCs/>
              </w:rPr>
              <w:t>1</w:t>
            </w:r>
          </w:p>
        </w:tc>
        <w:tc>
          <w:tcPr>
            <w:tcW w:w="1243" w:type="dxa"/>
          </w:tcPr>
          <w:p w:rsidR="009C371A" w:rsidRPr="00AE1A21" w:rsidRDefault="009C371A" w:rsidP="00735310">
            <w:pPr>
              <w:ind w:firstLineChars="200" w:firstLine="480"/>
              <w:jc w:val="center"/>
              <w:rPr>
                <w:bCs/>
              </w:rPr>
            </w:pPr>
            <w:r w:rsidRPr="00AE1A21">
              <w:rPr>
                <w:bCs/>
              </w:rPr>
              <w:t>2</w:t>
            </w:r>
          </w:p>
        </w:tc>
        <w:tc>
          <w:tcPr>
            <w:tcW w:w="1080" w:type="dxa"/>
            <w:noWrap/>
          </w:tcPr>
          <w:p w:rsidR="009C371A" w:rsidRPr="00AE1A21" w:rsidRDefault="009C371A" w:rsidP="00AD6A30">
            <w:pPr>
              <w:jc w:val="center"/>
              <w:rPr>
                <w:bCs/>
              </w:rPr>
            </w:pPr>
            <w:r w:rsidRPr="00AE1A21">
              <w:rPr>
                <w:bCs/>
              </w:rPr>
              <w:t>3</w:t>
            </w:r>
          </w:p>
        </w:tc>
        <w:tc>
          <w:tcPr>
            <w:tcW w:w="1060" w:type="dxa"/>
            <w:noWrap/>
          </w:tcPr>
          <w:p w:rsidR="009C371A" w:rsidRPr="00AE1A21" w:rsidRDefault="009C371A" w:rsidP="00AD6A30">
            <w:pPr>
              <w:jc w:val="center"/>
              <w:rPr>
                <w:bCs/>
              </w:rPr>
            </w:pPr>
            <w:r w:rsidRPr="00AE1A21">
              <w:rPr>
                <w:bCs/>
              </w:rPr>
              <w:t>4</w:t>
            </w:r>
          </w:p>
        </w:tc>
        <w:tc>
          <w:tcPr>
            <w:tcW w:w="1085" w:type="dxa"/>
          </w:tcPr>
          <w:p w:rsidR="009C371A" w:rsidRPr="00AE1A21" w:rsidRDefault="009C371A" w:rsidP="00735310">
            <w:pPr>
              <w:ind w:firstLineChars="200" w:firstLine="480"/>
              <w:jc w:val="center"/>
              <w:rPr>
                <w:bCs/>
              </w:rPr>
            </w:pPr>
            <w:r w:rsidRPr="00AE1A21">
              <w:rPr>
                <w:bCs/>
              </w:rPr>
              <w:t>5</w:t>
            </w:r>
          </w:p>
        </w:tc>
        <w:tc>
          <w:tcPr>
            <w:tcW w:w="1276" w:type="dxa"/>
          </w:tcPr>
          <w:p w:rsidR="009C371A" w:rsidRPr="00AE1A21" w:rsidRDefault="009C371A" w:rsidP="00735310">
            <w:pPr>
              <w:ind w:firstLineChars="200" w:firstLine="480"/>
              <w:jc w:val="center"/>
              <w:rPr>
                <w:bCs/>
              </w:rPr>
            </w:pPr>
            <w:r w:rsidRPr="00AE1A21">
              <w:rPr>
                <w:bCs/>
              </w:rPr>
              <w:t>6</w:t>
            </w:r>
          </w:p>
        </w:tc>
      </w:tr>
      <w:tr w:rsidR="009C371A" w:rsidTr="00AD6A30">
        <w:trPr>
          <w:trHeight w:val="510"/>
        </w:trPr>
        <w:tc>
          <w:tcPr>
            <w:tcW w:w="4145" w:type="dxa"/>
          </w:tcPr>
          <w:p w:rsidR="009C371A" w:rsidRPr="00AE1A21" w:rsidRDefault="009C371A" w:rsidP="00AD6A30">
            <w:pPr>
              <w:rPr>
                <w:bCs/>
              </w:rPr>
            </w:pPr>
            <w:r w:rsidRPr="00AE1A21">
              <w:rPr>
                <w:bCs/>
              </w:rPr>
              <w:t>Численность постоянного населения Новокузнецкого район, тыс. человек</w:t>
            </w:r>
          </w:p>
        </w:tc>
        <w:tc>
          <w:tcPr>
            <w:tcW w:w="1243" w:type="dxa"/>
          </w:tcPr>
          <w:p w:rsidR="009C371A" w:rsidRPr="00675B6F" w:rsidRDefault="009C371A" w:rsidP="00AD6A30">
            <w:pPr>
              <w:jc w:val="center"/>
            </w:pPr>
            <w:r w:rsidRPr="00675B6F">
              <w:t>52,4</w:t>
            </w:r>
          </w:p>
        </w:tc>
        <w:tc>
          <w:tcPr>
            <w:tcW w:w="1080" w:type="dxa"/>
            <w:noWrap/>
          </w:tcPr>
          <w:p w:rsidR="009C371A" w:rsidRPr="00675B6F" w:rsidRDefault="009C371A" w:rsidP="00AD6A30">
            <w:pPr>
              <w:jc w:val="center"/>
            </w:pPr>
            <w:r w:rsidRPr="00675B6F">
              <w:t>5</w:t>
            </w:r>
            <w:r>
              <w:t>0,6</w:t>
            </w:r>
          </w:p>
        </w:tc>
        <w:tc>
          <w:tcPr>
            <w:tcW w:w="1060" w:type="dxa"/>
            <w:noWrap/>
          </w:tcPr>
          <w:p w:rsidR="009C371A" w:rsidRPr="00675B6F" w:rsidRDefault="009C371A" w:rsidP="00AD6A30">
            <w:pPr>
              <w:jc w:val="center"/>
            </w:pPr>
            <w:r>
              <w:t>51</w:t>
            </w:r>
          </w:p>
        </w:tc>
        <w:tc>
          <w:tcPr>
            <w:tcW w:w="1085" w:type="dxa"/>
            <w:noWrap/>
          </w:tcPr>
          <w:p w:rsidR="009C371A" w:rsidRPr="00675B6F" w:rsidRDefault="009C371A" w:rsidP="00AD6A30">
            <w:pPr>
              <w:jc w:val="center"/>
            </w:pPr>
            <w:r>
              <w:t>51,4</w:t>
            </w:r>
          </w:p>
        </w:tc>
        <w:tc>
          <w:tcPr>
            <w:tcW w:w="1276" w:type="dxa"/>
          </w:tcPr>
          <w:p w:rsidR="009C371A" w:rsidRPr="00675B6F" w:rsidRDefault="009C371A" w:rsidP="00AD6A30">
            <w:pPr>
              <w:jc w:val="center"/>
            </w:pPr>
            <w:r>
              <w:t>51,1</w:t>
            </w:r>
          </w:p>
        </w:tc>
      </w:tr>
      <w:tr w:rsidR="009C371A" w:rsidTr="00AD6A30">
        <w:trPr>
          <w:trHeight w:val="255"/>
        </w:trPr>
        <w:tc>
          <w:tcPr>
            <w:tcW w:w="4145" w:type="dxa"/>
            <w:noWrap/>
          </w:tcPr>
          <w:p w:rsidR="009C371A" w:rsidRPr="00AE1A21" w:rsidRDefault="009C371A" w:rsidP="00AD6A30">
            <w:pPr>
              <w:rPr>
                <w:bCs/>
              </w:rPr>
            </w:pPr>
            <w:r w:rsidRPr="00AE1A21">
              <w:rPr>
                <w:bCs/>
              </w:rPr>
              <w:t>Родившихся, чел.</w:t>
            </w:r>
          </w:p>
        </w:tc>
        <w:tc>
          <w:tcPr>
            <w:tcW w:w="1243" w:type="dxa"/>
          </w:tcPr>
          <w:p w:rsidR="009C371A" w:rsidRPr="00675B6F" w:rsidRDefault="009C371A" w:rsidP="00AD6A30">
            <w:pPr>
              <w:jc w:val="center"/>
            </w:pPr>
            <w:r w:rsidRPr="00675B6F">
              <w:t>742</w:t>
            </w:r>
          </w:p>
        </w:tc>
        <w:tc>
          <w:tcPr>
            <w:tcW w:w="1080" w:type="dxa"/>
            <w:noWrap/>
          </w:tcPr>
          <w:p w:rsidR="009C371A" w:rsidRPr="00675B6F" w:rsidRDefault="009C371A" w:rsidP="00AD6A30">
            <w:pPr>
              <w:jc w:val="center"/>
            </w:pPr>
            <w:r>
              <w:t>715</w:t>
            </w:r>
          </w:p>
        </w:tc>
        <w:tc>
          <w:tcPr>
            <w:tcW w:w="1060" w:type="dxa"/>
            <w:noWrap/>
          </w:tcPr>
          <w:p w:rsidR="009C371A" w:rsidRPr="00675B6F" w:rsidRDefault="009C371A" w:rsidP="00AD6A30">
            <w:pPr>
              <w:jc w:val="center"/>
            </w:pPr>
            <w:r>
              <w:t>689</w:t>
            </w:r>
          </w:p>
        </w:tc>
        <w:tc>
          <w:tcPr>
            <w:tcW w:w="1085" w:type="dxa"/>
            <w:noWrap/>
          </w:tcPr>
          <w:p w:rsidR="009C371A" w:rsidRPr="00675B6F" w:rsidRDefault="009C371A" w:rsidP="00AD6A30">
            <w:pPr>
              <w:jc w:val="center"/>
            </w:pPr>
            <w:r>
              <w:t>758</w:t>
            </w:r>
          </w:p>
        </w:tc>
        <w:tc>
          <w:tcPr>
            <w:tcW w:w="1276" w:type="dxa"/>
          </w:tcPr>
          <w:p w:rsidR="009C371A" w:rsidRPr="00675B6F" w:rsidRDefault="009C371A" w:rsidP="00AD6A30">
            <w:pPr>
              <w:jc w:val="center"/>
            </w:pPr>
            <w:r>
              <w:t>705</w:t>
            </w:r>
          </w:p>
        </w:tc>
      </w:tr>
    </w:tbl>
    <w:p w:rsidR="009C371A" w:rsidRDefault="009C371A" w:rsidP="009C371A">
      <w:pPr>
        <w:spacing w:after="120"/>
        <w:rPr>
          <w:sz w:val="28"/>
          <w:szCs w:val="28"/>
        </w:rPr>
      </w:pPr>
    </w:p>
    <w:p w:rsidR="009C371A" w:rsidRPr="00675B6F" w:rsidRDefault="009C371A" w:rsidP="009C371A">
      <w:pPr>
        <w:spacing w:after="120"/>
        <w:rPr>
          <w:sz w:val="28"/>
          <w:szCs w:val="28"/>
        </w:rPr>
      </w:pPr>
      <w:r w:rsidRPr="00675B6F">
        <w:rPr>
          <w:sz w:val="28"/>
          <w:szCs w:val="28"/>
        </w:rPr>
        <w:lastRenderedPageBreak/>
        <w:t xml:space="preserve">Продолжение таблицы </w:t>
      </w:r>
      <w:r>
        <w:rPr>
          <w:sz w:val="28"/>
          <w:szCs w:val="28"/>
        </w:rPr>
        <w:t>4.</w:t>
      </w:r>
      <w:r w:rsidRPr="00675B6F">
        <w:rPr>
          <w:sz w:val="28"/>
          <w:szCs w:val="28"/>
        </w:rPr>
        <w:t>1</w:t>
      </w:r>
    </w:p>
    <w:tbl>
      <w:tblPr>
        <w:tblW w:w="9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45"/>
        <w:gridCol w:w="1080"/>
        <w:gridCol w:w="1260"/>
        <w:gridCol w:w="1080"/>
        <w:gridCol w:w="1060"/>
        <w:gridCol w:w="1080"/>
      </w:tblGrid>
      <w:tr w:rsidR="009C371A" w:rsidTr="00AD6A30">
        <w:trPr>
          <w:trHeight w:val="255"/>
        </w:trPr>
        <w:tc>
          <w:tcPr>
            <w:tcW w:w="4145" w:type="dxa"/>
            <w:noWrap/>
          </w:tcPr>
          <w:p w:rsidR="009C371A" w:rsidRPr="00AE1A21" w:rsidRDefault="009C371A" w:rsidP="00AD6A30">
            <w:pPr>
              <w:jc w:val="center"/>
              <w:rPr>
                <w:bCs/>
              </w:rPr>
            </w:pPr>
            <w:r w:rsidRPr="00AE1A21">
              <w:rPr>
                <w:bCs/>
              </w:rPr>
              <w:t>1</w:t>
            </w:r>
          </w:p>
        </w:tc>
        <w:tc>
          <w:tcPr>
            <w:tcW w:w="1080" w:type="dxa"/>
          </w:tcPr>
          <w:p w:rsidR="009C371A" w:rsidRPr="00675B6F" w:rsidRDefault="009C371A" w:rsidP="00AD6A30">
            <w:pPr>
              <w:jc w:val="center"/>
            </w:pPr>
            <w:r>
              <w:t>2</w:t>
            </w:r>
          </w:p>
        </w:tc>
        <w:tc>
          <w:tcPr>
            <w:tcW w:w="1260" w:type="dxa"/>
          </w:tcPr>
          <w:p w:rsidR="009C371A" w:rsidRPr="00675B6F" w:rsidRDefault="009C371A" w:rsidP="00AD6A30">
            <w:pPr>
              <w:jc w:val="center"/>
            </w:pPr>
            <w:r>
              <w:t>3</w:t>
            </w:r>
          </w:p>
        </w:tc>
        <w:tc>
          <w:tcPr>
            <w:tcW w:w="1080" w:type="dxa"/>
            <w:noWrap/>
          </w:tcPr>
          <w:p w:rsidR="009C371A" w:rsidRPr="00675B6F" w:rsidRDefault="009C371A" w:rsidP="00AD6A30">
            <w:pPr>
              <w:jc w:val="center"/>
            </w:pPr>
            <w:r>
              <w:t>4</w:t>
            </w:r>
          </w:p>
        </w:tc>
        <w:tc>
          <w:tcPr>
            <w:tcW w:w="1060" w:type="dxa"/>
            <w:noWrap/>
          </w:tcPr>
          <w:p w:rsidR="009C371A" w:rsidRPr="00675B6F" w:rsidRDefault="009C371A" w:rsidP="00AD6A30">
            <w:pPr>
              <w:jc w:val="center"/>
            </w:pPr>
            <w:r>
              <w:t>5</w:t>
            </w:r>
          </w:p>
        </w:tc>
        <w:tc>
          <w:tcPr>
            <w:tcW w:w="1080" w:type="dxa"/>
            <w:noWrap/>
          </w:tcPr>
          <w:p w:rsidR="009C371A" w:rsidRPr="00675B6F" w:rsidRDefault="009C371A" w:rsidP="00AD6A30">
            <w:pPr>
              <w:jc w:val="center"/>
            </w:pPr>
            <w:r>
              <w:t>6</w:t>
            </w:r>
          </w:p>
        </w:tc>
      </w:tr>
      <w:tr w:rsidR="009C371A" w:rsidTr="00AD6A30">
        <w:trPr>
          <w:trHeight w:val="255"/>
        </w:trPr>
        <w:tc>
          <w:tcPr>
            <w:tcW w:w="4145" w:type="dxa"/>
            <w:noWrap/>
          </w:tcPr>
          <w:p w:rsidR="009C371A" w:rsidRPr="00AE1A21" w:rsidRDefault="009C371A" w:rsidP="00AD6A30">
            <w:pPr>
              <w:rPr>
                <w:bCs/>
              </w:rPr>
            </w:pPr>
            <w:r w:rsidRPr="00AE1A21">
              <w:rPr>
                <w:bCs/>
              </w:rPr>
              <w:t>Умерших, чел.</w:t>
            </w:r>
          </w:p>
        </w:tc>
        <w:tc>
          <w:tcPr>
            <w:tcW w:w="1080" w:type="dxa"/>
          </w:tcPr>
          <w:p w:rsidR="009C371A" w:rsidRPr="00675B6F" w:rsidRDefault="009C371A" w:rsidP="00AD6A30">
            <w:pPr>
              <w:jc w:val="center"/>
            </w:pPr>
            <w:r w:rsidRPr="00675B6F">
              <w:t>838</w:t>
            </w:r>
          </w:p>
        </w:tc>
        <w:tc>
          <w:tcPr>
            <w:tcW w:w="1260" w:type="dxa"/>
          </w:tcPr>
          <w:p w:rsidR="009C371A" w:rsidRPr="00675B6F" w:rsidRDefault="009C371A" w:rsidP="00AD6A30">
            <w:pPr>
              <w:jc w:val="center"/>
            </w:pPr>
            <w:r>
              <w:t>756</w:t>
            </w:r>
          </w:p>
        </w:tc>
        <w:tc>
          <w:tcPr>
            <w:tcW w:w="1080" w:type="dxa"/>
            <w:noWrap/>
          </w:tcPr>
          <w:p w:rsidR="009C371A" w:rsidRPr="00675B6F" w:rsidRDefault="009C371A" w:rsidP="00AD6A30">
            <w:pPr>
              <w:jc w:val="center"/>
            </w:pPr>
            <w:r>
              <w:t>666</w:t>
            </w:r>
          </w:p>
        </w:tc>
        <w:tc>
          <w:tcPr>
            <w:tcW w:w="1060" w:type="dxa"/>
            <w:noWrap/>
          </w:tcPr>
          <w:p w:rsidR="009C371A" w:rsidRPr="00675B6F" w:rsidRDefault="009C371A" w:rsidP="00AD6A30">
            <w:pPr>
              <w:jc w:val="center"/>
            </w:pPr>
            <w:r>
              <w:t>676</w:t>
            </w:r>
          </w:p>
        </w:tc>
        <w:tc>
          <w:tcPr>
            <w:tcW w:w="1080" w:type="dxa"/>
            <w:noWrap/>
          </w:tcPr>
          <w:p w:rsidR="009C371A" w:rsidRPr="00675B6F" w:rsidRDefault="009C371A" w:rsidP="00AD6A30">
            <w:pPr>
              <w:jc w:val="center"/>
            </w:pPr>
            <w:r>
              <w:t>658</w:t>
            </w:r>
          </w:p>
        </w:tc>
      </w:tr>
      <w:tr w:rsidR="009C371A" w:rsidTr="00AD6A30">
        <w:trPr>
          <w:trHeight w:val="510"/>
        </w:trPr>
        <w:tc>
          <w:tcPr>
            <w:tcW w:w="4145" w:type="dxa"/>
          </w:tcPr>
          <w:p w:rsidR="009C371A" w:rsidRPr="00AE1A21" w:rsidRDefault="009C371A" w:rsidP="00AD6A30">
            <w:pPr>
              <w:rPr>
                <w:bCs/>
              </w:rPr>
            </w:pPr>
            <w:r w:rsidRPr="00AE1A21">
              <w:rPr>
                <w:bCs/>
              </w:rPr>
              <w:t>Естественный прирост (убыль) населения, чел.</w:t>
            </w:r>
          </w:p>
        </w:tc>
        <w:tc>
          <w:tcPr>
            <w:tcW w:w="1080" w:type="dxa"/>
          </w:tcPr>
          <w:p w:rsidR="009C371A" w:rsidRPr="00675B6F" w:rsidRDefault="009C371A" w:rsidP="00AD6A30">
            <w:pPr>
              <w:jc w:val="center"/>
            </w:pPr>
            <w:r w:rsidRPr="00675B6F">
              <w:t>-199</w:t>
            </w:r>
          </w:p>
        </w:tc>
        <w:tc>
          <w:tcPr>
            <w:tcW w:w="1260" w:type="dxa"/>
          </w:tcPr>
          <w:p w:rsidR="009C371A" w:rsidRPr="00675B6F" w:rsidRDefault="009C371A" w:rsidP="00AD6A30">
            <w:pPr>
              <w:jc w:val="center"/>
            </w:pPr>
            <w:r>
              <w:t>-41</w:t>
            </w:r>
          </w:p>
        </w:tc>
        <w:tc>
          <w:tcPr>
            <w:tcW w:w="1080" w:type="dxa"/>
            <w:noWrap/>
          </w:tcPr>
          <w:p w:rsidR="009C371A" w:rsidRPr="00675B6F" w:rsidRDefault="009C371A" w:rsidP="00AD6A30">
            <w:pPr>
              <w:jc w:val="center"/>
            </w:pPr>
            <w:r>
              <w:t>23</w:t>
            </w:r>
          </w:p>
        </w:tc>
        <w:tc>
          <w:tcPr>
            <w:tcW w:w="1060" w:type="dxa"/>
            <w:noWrap/>
          </w:tcPr>
          <w:p w:rsidR="009C371A" w:rsidRPr="00675B6F" w:rsidRDefault="009C371A" w:rsidP="00AD6A30">
            <w:pPr>
              <w:jc w:val="center"/>
            </w:pPr>
            <w:r>
              <w:t>82</w:t>
            </w:r>
          </w:p>
        </w:tc>
        <w:tc>
          <w:tcPr>
            <w:tcW w:w="1080" w:type="dxa"/>
            <w:noWrap/>
          </w:tcPr>
          <w:p w:rsidR="009C371A" w:rsidRPr="00675B6F" w:rsidRDefault="009C371A" w:rsidP="00AD6A30">
            <w:pPr>
              <w:jc w:val="center"/>
            </w:pPr>
            <w:r>
              <w:t>14</w:t>
            </w:r>
          </w:p>
        </w:tc>
      </w:tr>
      <w:tr w:rsidR="009C371A" w:rsidTr="00AD6A30">
        <w:trPr>
          <w:trHeight w:val="255"/>
        </w:trPr>
        <w:tc>
          <w:tcPr>
            <w:tcW w:w="4145" w:type="dxa"/>
            <w:noWrap/>
          </w:tcPr>
          <w:p w:rsidR="009C371A" w:rsidRPr="00AE1A21" w:rsidRDefault="009C371A" w:rsidP="00AD6A30">
            <w:pPr>
              <w:rPr>
                <w:bCs/>
              </w:rPr>
            </w:pPr>
            <w:r w:rsidRPr="00AE1A21">
              <w:rPr>
                <w:bCs/>
              </w:rPr>
              <w:t>Смертность детей до года</w:t>
            </w:r>
          </w:p>
        </w:tc>
        <w:tc>
          <w:tcPr>
            <w:tcW w:w="1080" w:type="dxa"/>
          </w:tcPr>
          <w:p w:rsidR="009C371A" w:rsidRPr="00675B6F" w:rsidRDefault="009C371A" w:rsidP="00AD6A30">
            <w:pPr>
              <w:jc w:val="center"/>
            </w:pPr>
            <w:r w:rsidRPr="00675B6F">
              <w:t>4</w:t>
            </w:r>
          </w:p>
        </w:tc>
        <w:tc>
          <w:tcPr>
            <w:tcW w:w="1260" w:type="dxa"/>
          </w:tcPr>
          <w:p w:rsidR="009C371A" w:rsidRPr="00675B6F" w:rsidRDefault="009C371A" w:rsidP="00AD6A30">
            <w:pPr>
              <w:jc w:val="center"/>
            </w:pPr>
            <w:r w:rsidRPr="00675B6F">
              <w:t>3</w:t>
            </w:r>
          </w:p>
        </w:tc>
        <w:tc>
          <w:tcPr>
            <w:tcW w:w="1080" w:type="dxa"/>
            <w:noWrap/>
          </w:tcPr>
          <w:p w:rsidR="009C371A" w:rsidRPr="00675B6F" w:rsidRDefault="009C371A" w:rsidP="00AD6A30">
            <w:pPr>
              <w:jc w:val="center"/>
            </w:pPr>
            <w:r>
              <w:t>4</w:t>
            </w:r>
          </w:p>
        </w:tc>
        <w:tc>
          <w:tcPr>
            <w:tcW w:w="1060" w:type="dxa"/>
            <w:noWrap/>
          </w:tcPr>
          <w:p w:rsidR="009C371A" w:rsidRPr="00675B6F" w:rsidRDefault="009C371A" w:rsidP="00AD6A30">
            <w:pPr>
              <w:jc w:val="center"/>
            </w:pPr>
            <w:r>
              <w:t>1</w:t>
            </w:r>
          </w:p>
        </w:tc>
        <w:tc>
          <w:tcPr>
            <w:tcW w:w="1080" w:type="dxa"/>
            <w:noWrap/>
          </w:tcPr>
          <w:p w:rsidR="009C371A" w:rsidRPr="00675B6F" w:rsidRDefault="009C371A" w:rsidP="00AD6A30">
            <w:pPr>
              <w:jc w:val="center"/>
            </w:pPr>
            <w:r>
              <w:t>1</w:t>
            </w:r>
          </w:p>
        </w:tc>
      </w:tr>
      <w:tr w:rsidR="009C371A" w:rsidTr="00AD6A30">
        <w:trPr>
          <w:trHeight w:val="255"/>
        </w:trPr>
        <w:tc>
          <w:tcPr>
            <w:tcW w:w="4145" w:type="dxa"/>
          </w:tcPr>
          <w:p w:rsidR="009C371A" w:rsidRPr="00AE1A21" w:rsidRDefault="009C371A" w:rsidP="00AD6A30">
            <w:pPr>
              <w:rPr>
                <w:bCs/>
              </w:rPr>
            </w:pPr>
            <w:r w:rsidRPr="00AE1A21">
              <w:rPr>
                <w:bCs/>
              </w:rPr>
              <w:t>Браки</w:t>
            </w:r>
          </w:p>
        </w:tc>
        <w:tc>
          <w:tcPr>
            <w:tcW w:w="1080" w:type="dxa"/>
          </w:tcPr>
          <w:p w:rsidR="009C371A" w:rsidRPr="00675B6F" w:rsidRDefault="009C371A" w:rsidP="00AD6A30">
            <w:pPr>
              <w:jc w:val="center"/>
            </w:pPr>
            <w:r w:rsidRPr="00675B6F">
              <w:t>3</w:t>
            </w:r>
            <w:r>
              <w:t>89</w:t>
            </w:r>
          </w:p>
        </w:tc>
        <w:tc>
          <w:tcPr>
            <w:tcW w:w="1260" w:type="dxa"/>
          </w:tcPr>
          <w:p w:rsidR="009C371A" w:rsidRPr="00675B6F" w:rsidRDefault="009C371A" w:rsidP="00AD6A30">
            <w:pPr>
              <w:jc w:val="center"/>
            </w:pPr>
            <w:r>
              <w:t>535</w:t>
            </w:r>
          </w:p>
        </w:tc>
        <w:tc>
          <w:tcPr>
            <w:tcW w:w="1080" w:type="dxa"/>
            <w:noWrap/>
          </w:tcPr>
          <w:p w:rsidR="009C371A" w:rsidRPr="00675B6F" w:rsidRDefault="009C371A" w:rsidP="00AD6A30">
            <w:pPr>
              <w:jc w:val="center"/>
            </w:pPr>
            <w:r>
              <w:t>474</w:t>
            </w:r>
          </w:p>
        </w:tc>
        <w:tc>
          <w:tcPr>
            <w:tcW w:w="1060" w:type="dxa"/>
            <w:noWrap/>
          </w:tcPr>
          <w:p w:rsidR="009C371A" w:rsidRPr="00675B6F" w:rsidRDefault="009C371A" w:rsidP="00AD6A30">
            <w:pPr>
              <w:jc w:val="center"/>
            </w:pPr>
            <w:r>
              <w:t>516</w:t>
            </w:r>
          </w:p>
        </w:tc>
        <w:tc>
          <w:tcPr>
            <w:tcW w:w="1080" w:type="dxa"/>
            <w:noWrap/>
          </w:tcPr>
          <w:p w:rsidR="009C371A" w:rsidRPr="00675B6F" w:rsidRDefault="009C371A" w:rsidP="00AD6A30">
            <w:pPr>
              <w:jc w:val="center"/>
            </w:pPr>
            <w:r>
              <w:t>519</w:t>
            </w:r>
          </w:p>
        </w:tc>
      </w:tr>
      <w:tr w:rsidR="009C371A" w:rsidTr="00AD6A30">
        <w:trPr>
          <w:trHeight w:val="255"/>
        </w:trPr>
        <w:tc>
          <w:tcPr>
            <w:tcW w:w="4145" w:type="dxa"/>
          </w:tcPr>
          <w:p w:rsidR="009C371A" w:rsidRPr="00AE1A21" w:rsidRDefault="009C371A" w:rsidP="00AD6A30">
            <w:pPr>
              <w:rPr>
                <w:bCs/>
              </w:rPr>
            </w:pPr>
            <w:r w:rsidRPr="00AE1A21">
              <w:rPr>
                <w:bCs/>
              </w:rPr>
              <w:t>Разводы</w:t>
            </w:r>
          </w:p>
        </w:tc>
        <w:tc>
          <w:tcPr>
            <w:tcW w:w="1080" w:type="dxa"/>
          </w:tcPr>
          <w:p w:rsidR="009C371A" w:rsidRPr="00675B6F" w:rsidRDefault="009C371A" w:rsidP="00AD6A30">
            <w:pPr>
              <w:jc w:val="center"/>
            </w:pPr>
            <w:r w:rsidRPr="00675B6F">
              <w:t>1</w:t>
            </w:r>
            <w:r>
              <w:t>90</w:t>
            </w:r>
          </w:p>
        </w:tc>
        <w:tc>
          <w:tcPr>
            <w:tcW w:w="1260" w:type="dxa"/>
          </w:tcPr>
          <w:p w:rsidR="009C371A" w:rsidRPr="00675B6F" w:rsidRDefault="009C371A" w:rsidP="00AD6A30">
            <w:pPr>
              <w:jc w:val="center"/>
            </w:pPr>
            <w:r w:rsidRPr="00675B6F">
              <w:t>1</w:t>
            </w:r>
            <w:r>
              <w:t>90</w:t>
            </w:r>
          </w:p>
        </w:tc>
        <w:tc>
          <w:tcPr>
            <w:tcW w:w="1080" w:type="dxa"/>
            <w:noWrap/>
          </w:tcPr>
          <w:p w:rsidR="009C371A" w:rsidRPr="00675B6F" w:rsidRDefault="009C371A" w:rsidP="00AD6A30">
            <w:pPr>
              <w:jc w:val="center"/>
            </w:pPr>
            <w:r>
              <w:t>241</w:t>
            </w:r>
          </w:p>
        </w:tc>
        <w:tc>
          <w:tcPr>
            <w:tcW w:w="1060" w:type="dxa"/>
            <w:noWrap/>
          </w:tcPr>
          <w:p w:rsidR="009C371A" w:rsidRPr="00675B6F" w:rsidRDefault="009C371A" w:rsidP="00AD6A30">
            <w:pPr>
              <w:jc w:val="center"/>
            </w:pPr>
            <w:r>
              <w:t>222</w:t>
            </w:r>
          </w:p>
        </w:tc>
        <w:tc>
          <w:tcPr>
            <w:tcW w:w="1080" w:type="dxa"/>
            <w:noWrap/>
          </w:tcPr>
          <w:p w:rsidR="009C371A" w:rsidRPr="00675B6F" w:rsidRDefault="009C371A" w:rsidP="00AD6A30">
            <w:pPr>
              <w:jc w:val="center"/>
            </w:pPr>
            <w:r>
              <w:t>254</w:t>
            </w:r>
          </w:p>
        </w:tc>
      </w:tr>
      <w:tr w:rsidR="009C371A" w:rsidTr="00AD6A30">
        <w:trPr>
          <w:trHeight w:val="255"/>
        </w:trPr>
        <w:tc>
          <w:tcPr>
            <w:tcW w:w="4145" w:type="dxa"/>
          </w:tcPr>
          <w:p w:rsidR="009C371A" w:rsidRPr="00AE1A21" w:rsidRDefault="009C371A" w:rsidP="00AD6A30">
            <w:pPr>
              <w:rPr>
                <w:bCs/>
              </w:rPr>
            </w:pPr>
            <w:r w:rsidRPr="00AE1A21">
              <w:rPr>
                <w:bCs/>
              </w:rPr>
              <w:t>Прибывшие всего, чел.</w:t>
            </w:r>
          </w:p>
        </w:tc>
        <w:tc>
          <w:tcPr>
            <w:tcW w:w="1080" w:type="dxa"/>
          </w:tcPr>
          <w:p w:rsidR="009C371A" w:rsidRPr="00675B6F" w:rsidRDefault="009C371A" w:rsidP="00AD6A30">
            <w:pPr>
              <w:jc w:val="center"/>
            </w:pPr>
            <w:r w:rsidRPr="00675B6F">
              <w:t>1935</w:t>
            </w:r>
          </w:p>
        </w:tc>
        <w:tc>
          <w:tcPr>
            <w:tcW w:w="1260" w:type="dxa"/>
          </w:tcPr>
          <w:p w:rsidR="009C371A" w:rsidRPr="00675B6F" w:rsidRDefault="009C371A" w:rsidP="00AD6A30">
            <w:pPr>
              <w:jc w:val="center"/>
            </w:pPr>
            <w:r>
              <w:t>1478</w:t>
            </w:r>
          </w:p>
        </w:tc>
        <w:tc>
          <w:tcPr>
            <w:tcW w:w="1080" w:type="dxa"/>
            <w:noWrap/>
          </w:tcPr>
          <w:p w:rsidR="009C371A" w:rsidRPr="00675B6F" w:rsidRDefault="009C371A" w:rsidP="00AD6A30">
            <w:pPr>
              <w:jc w:val="center"/>
            </w:pPr>
            <w:r>
              <w:t>2123</w:t>
            </w:r>
          </w:p>
        </w:tc>
        <w:tc>
          <w:tcPr>
            <w:tcW w:w="1060" w:type="dxa"/>
            <w:noWrap/>
          </w:tcPr>
          <w:p w:rsidR="009C371A" w:rsidRPr="00675B6F" w:rsidRDefault="009C371A" w:rsidP="00AD6A30">
            <w:pPr>
              <w:jc w:val="center"/>
            </w:pPr>
            <w:r>
              <w:t>2386</w:t>
            </w:r>
          </w:p>
        </w:tc>
        <w:tc>
          <w:tcPr>
            <w:tcW w:w="1080" w:type="dxa"/>
            <w:noWrap/>
          </w:tcPr>
          <w:p w:rsidR="009C371A" w:rsidRPr="00675B6F" w:rsidRDefault="009C371A" w:rsidP="00AD6A30">
            <w:pPr>
              <w:jc w:val="center"/>
            </w:pPr>
            <w:r>
              <w:t>1926</w:t>
            </w:r>
          </w:p>
        </w:tc>
      </w:tr>
      <w:tr w:rsidR="009C371A" w:rsidTr="00AD6A30">
        <w:trPr>
          <w:trHeight w:val="255"/>
        </w:trPr>
        <w:tc>
          <w:tcPr>
            <w:tcW w:w="4145" w:type="dxa"/>
          </w:tcPr>
          <w:p w:rsidR="009C371A" w:rsidRPr="00AE1A21" w:rsidRDefault="009C371A" w:rsidP="00AD6A30">
            <w:pPr>
              <w:rPr>
                <w:bCs/>
              </w:rPr>
            </w:pPr>
            <w:r w:rsidRPr="00AE1A21">
              <w:rPr>
                <w:bCs/>
              </w:rPr>
              <w:t>Выбывшие всего, чел.</w:t>
            </w:r>
          </w:p>
        </w:tc>
        <w:tc>
          <w:tcPr>
            <w:tcW w:w="1080" w:type="dxa"/>
          </w:tcPr>
          <w:p w:rsidR="009C371A" w:rsidRPr="00675B6F" w:rsidRDefault="009C371A" w:rsidP="00AD6A30">
            <w:pPr>
              <w:jc w:val="center"/>
            </w:pPr>
            <w:r w:rsidRPr="00675B6F">
              <w:t>1155</w:t>
            </w:r>
          </w:p>
        </w:tc>
        <w:tc>
          <w:tcPr>
            <w:tcW w:w="1260" w:type="dxa"/>
          </w:tcPr>
          <w:p w:rsidR="009C371A" w:rsidRPr="00675B6F" w:rsidRDefault="009C371A" w:rsidP="00AD6A30">
            <w:pPr>
              <w:jc w:val="center"/>
            </w:pPr>
            <w:r>
              <w:t>1280</w:t>
            </w:r>
          </w:p>
        </w:tc>
        <w:tc>
          <w:tcPr>
            <w:tcW w:w="1080" w:type="dxa"/>
            <w:noWrap/>
          </w:tcPr>
          <w:p w:rsidR="009C371A" w:rsidRPr="00675B6F" w:rsidRDefault="009C371A" w:rsidP="00AD6A30">
            <w:pPr>
              <w:jc w:val="center"/>
            </w:pPr>
            <w:r>
              <w:t>1746</w:t>
            </w:r>
          </w:p>
        </w:tc>
        <w:tc>
          <w:tcPr>
            <w:tcW w:w="1060" w:type="dxa"/>
            <w:noWrap/>
          </w:tcPr>
          <w:p w:rsidR="009C371A" w:rsidRPr="00675B6F" w:rsidRDefault="009C371A" w:rsidP="00AD6A30">
            <w:pPr>
              <w:jc w:val="center"/>
            </w:pPr>
            <w:r>
              <w:t>2070</w:t>
            </w:r>
          </w:p>
        </w:tc>
        <w:tc>
          <w:tcPr>
            <w:tcW w:w="1080" w:type="dxa"/>
            <w:noWrap/>
          </w:tcPr>
          <w:p w:rsidR="009C371A" w:rsidRPr="00675B6F" w:rsidRDefault="009C371A" w:rsidP="00AD6A30">
            <w:pPr>
              <w:jc w:val="center"/>
            </w:pPr>
            <w:r>
              <w:t>2281</w:t>
            </w:r>
          </w:p>
        </w:tc>
      </w:tr>
      <w:tr w:rsidR="009C371A" w:rsidTr="00AD6A30">
        <w:trPr>
          <w:trHeight w:val="255"/>
        </w:trPr>
        <w:tc>
          <w:tcPr>
            <w:tcW w:w="4145" w:type="dxa"/>
          </w:tcPr>
          <w:p w:rsidR="009C371A" w:rsidRPr="00AE1A21" w:rsidRDefault="009C371A" w:rsidP="00AD6A30">
            <w:pPr>
              <w:rPr>
                <w:bCs/>
              </w:rPr>
            </w:pPr>
            <w:r w:rsidRPr="00AE1A21">
              <w:rPr>
                <w:bCs/>
              </w:rPr>
              <w:t>Миграционное сальдо</w:t>
            </w:r>
          </w:p>
        </w:tc>
        <w:tc>
          <w:tcPr>
            <w:tcW w:w="1080" w:type="dxa"/>
          </w:tcPr>
          <w:p w:rsidR="009C371A" w:rsidRPr="00675B6F" w:rsidRDefault="009C371A" w:rsidP="00AD6A30">
            <w:pPr>
              <w:jc w:val="center"/>
            </w:pPr>
            <w:r w:rsidRPr="00675B6F">
              <w:t>780</w:t>
            </w:r>
          </w:p>
        </w:tc>
        <w:tc>
          <w:tcPr>
            <w:tcW w:w="1260" w:type="dxa"/>
          </w:tcPr>
          <w:p w:rsidR="009C371A" w:rsidRPr="00675B6F" w:rsidRDefault="009C371A" w:rsidP="00AD6A30">
            <w:pPr>
              <w:jc w:val="center"/>
            </w:pPr>
            <w:r>
              <w:t>198</w:t>
            </w:r>
          </w:p>
        </w:tc>
        <w:tc>
          <w:tcPr>
            <w:tcW w:w="1080" w:type="dxa"/>
            <w:noWrap/>
          </w:tcPr>
          <w:p w:rsidR="009C371A" w:rsidRPr="00675B6F" w:rsidRDefault="009C371A" w:rsidP="00AD6A30">
            <w:pPr>
              <w:jc w:val="center"/>
            </w:pPr>
            <w:r>
              <w:t>377</w:t>
            </w:r>
          </w:p>
        </w:tc>
        <w:tc>
          <w:tcPr>
            <w:tcW w:w="1060" w:type="dxa"/>
            <w:noWrap/>
          </w:tcPr>
          <w:p w:rsidR="009C371A" w:rsidRPr="00675B6F" w:rsidRDefault="009C371A" w:rsidP="00AD6A30">
            <w:pPr>
              <w:jc w:val="center"/>
            </w:pPr>
            <w:r>
              <w:t>316</w:t>
            </w:r>
          </w:p>
        </w:tc>
        <w:tc>
          <w:tcPr>
            <w:tcW w:w="1080" w:type="dxa"/>
            <w:noWrap/>
          </w:tcPr>
          <w:p w:rsidR="009C371A" w:rsidRPr="00675B6F" w:rsidRDefault="009C371A" w:rsidP="00AD6A30">
            <w:pPr>
              <w:jc w:val="center"/>
            </w:pPr>
            <w:r>
              <w:t>-355</w:t>
            </w:r>
          </w:p>
        </w:tc>
      </w:tr>
    </w:tbl>
    <w:p w:rsidR="009C371A" w:rsidRDefault="009C371A" w:rsidP="009C371A">
      <w:pPr>
        <w:spacing w:before="240" w:line="360" w:lineRule="auto"/>
        <w:ind w:firstLine="709"/>
        <w:jc w:val="both"/>
        <w:rPr>
          <w:rFonts w:ascii="Arial" w:hAnsi="Arial" w:cs="Arial"/>
        </w:rPr>
      </w:pPr>
      <w:r>
        <w:rPr>
          <w:sz w:val="28"/>
          <w:szCs w:val="28"/>
        </w:rPr>
        <w:t>В настоящее время наблюдается тенденция депопуляции населения, как в масштабах района, так и в целом по области. В соответствии с прогнозными данными, снижение численности населения сохранится и  в последующие годы. Наблюдается динамика снижения численности т</w:t>
      </w:r>
      <w:r w:rsidRPr="00FC4533">
        <w:rPr>
          <w:sz w:val="28"/>
          <w:szCs w:val="28"/>
        </w:rPr>
        <w:t>рудоспособно</w:t>
      </w:r>
      <w:r>
        <w:rPr>
          <w:sz w:val="28"/>
          <w:szCs w:val="28"/>
        </w:rPr>
        <w:t>го</w:t>
      </w:r>
      <w:r w:rsidRPr="00FC4533">
        <w:rPr>
          <w:sz w:val="28"/>
          <w:szCs w:val="28"/>
        </w:rPr>
        <w:t xml:space="preserve"> населени</w:t>
      </w:r>
      <w:r>
        <w:rPr>
          <w:sz w:val="28"/>
          <w:szCs w:val="28"/>
        </w:rPr>
        <w:t>я</w:t>
      </w:r>
      <w:r w:rsidRPr="00FC4533">
        <w:rPr>
          <w:sz w:val="28"/>
          <w:szCs w:val="28"/>
        </w:rPr>
        <w:t xml:space="preserve"> </w:t>
      </w:r>
      <w:r>
        <w:rPr>
          <w:sz w:val="28"/>
          <w:szCs w:val="28"/>
        </w:rPr>
        <w:t xml:space="preserve">в трудоспособном возрасте, </w:t>
      </w:r>
      <w:r w:rsidRPr="00FC4533">
        <w:rPr>
          <w:sz w:val="28"/>
          <w:szCs w:val="28"/>
        </w:rPr>
        <w:t>в 20</w:t>
      </w:r>
      <w:r>
        <w:rPr>
          <w:sz w:val="28"/>
          <w:szCs w:val="28"/>
        </w:rPr>
        <w:t>13</w:t>
      </w:r>
      <w:r w:rsidRPr="00FC4533">
        <w:rPr>
          <w:sz w:val="28"/>
          <w:szCs w:val="28"/>
        </w:rPr>
        <w:t xml:space="preserve"> г</w:t>
      </w:r>
      <w:r>
        <w:rPr>
          <w:sz w:val="28"/>
          <w:szCs w:val="28"/>
        </w:rPr>
        <w:t>. этот показатель составляет 30 365 человека (59,8</w:t>
      </w:r>
      <w:r w:rsidRPr="00FC4533">
        <w:rPr>
          <w:sz w:val="28"/>
          <w:szCs w:val="28"/>
        </w:rPr>
        <w:t xml:space="preserve">%), </w:t>
      </w:r>
      <w:r>
        <w:rPr>
          <w:sz w:val="28"/>
          <w:szCs w:val="28"/>
        </w:rPr>
        <w:t xml:space="preserve">увеличение числа </w:t>
      </w:r>
      <w:r w:rsidRPr="00FC4533">
        <w:rPr>
          <w:sz w:val="28"/>
          <w:szCs w:val="28"/>
        </w:rPr>
        <w:t xml:space="preserve">лиц старше трудоспособного возраста </w:t>
      </w:r>
      <w:r>
        <w:rPr>
          <w:sz w:val="28"/>
          <w:szCs w:val="28"/>
        </w:rPr>
        <w:t>–</w:t>
      </w:r>
      <w:r w:rsidRPr="00FC4533">
        <w:rPr>
          <w:sz w:val="28"/>
          <w:szCs w:val="28"/>
        </w:rPr>
        <w:t xml:space="preserve"> 1</w:t>
      </w:r>
      <w:r>
        <w:rPr>
          <w:sz w:val="28"/>
          <w:szCs w:val="28"/>
        </w:rPr>
        <w:t xml:space="preserve">1 400 </w:t>
      </w:r>
      <w:r w:rsidRPr="00FC4533">
        <w:rPr>
          <w:sz w:val="28"/>
          <w:szCs w:val="28"/>
        </w:rPr>
        <w:t>(2</w:t>
      </w:r>
      <w:r>
        <w:rPr>
          <w:sz w:val="28"/>
          <w:szCs w:val="28"/>
        </w:rPr>
        <w:t>2,2%</w:t>
      </w:r>
      <w:r w:rsidRPr="00FC4533">
        <w:rPr>
          <w:sz w:val="28"/>
          <w:szCs w:val="28"/>
        </w:rPr>
        <w:t xml:space="preserve">), </w:t>
      </w:r>
      <w:r>
        <w:rPr>
          <w:sz w:val="28"/>
          <w:szCs w:val="28"/>
        </w:rPr>
        <w:t xml:space="preserve">также увеличение численности лиц </w:t>
      </w:r>
      <w:r w:rsidRPr="00FC4533">
        <w:rPr>
          <w:sz w:val="28"/>
          <w:szCs w:val="28"/>
        </w:rPr>
        <w:t>младше трудо</w:t>
      </w:r>
      <w:r>
        <w:rPr>
          <w:sz w:val="28"/>
          <w:szCs w:val="28"/>
        </w:rPr>
        <w:t>способного возраста – 9 625 (18,7</w:t>
      </w:r>
      <w:r w:rsidRPr="00FC4533">
        <w:rPr>
          <w:sz w:val="28"/>
          <w:szCs w:val="28"/>
        </w:rPr>
        <w:t>%).</w:t>
      </w:r>
      <w:r>
        <w:rPr>
          <w:sz w:val="28"/>
          <w:szCs w:val="28"/>
        </w:rPr>
        <w:t xml:space="preserve"> Естественный прирост в 2013 году положительный – рождаемость (705 случаев) превышает смертность (658 случаев) на 47 человек. В 2013 году зафиксировано отрицательное  миграционное сальдо, оно составило минус 355 человек.</w:t>
      </w:r>
    </w:p>
    <w:p w:rsidR="009C371A" w:rsidRDefault="009C371A" w:rsidP="009C371A">
      <w:pPr>
        <w:spacing w:line="360" w:lineRule="auto"/>
        <w:ind w:firstLine="709"/>
        <w:jc w:val="both"/>
        <w:rPr>
          <w:sz w:val="28"/>
          <w:szCs w:val="28"/>
        </w:rPr>
      </w:pPr>
      <w:r>
        <w:rPr>
          <w:sz w:val="28"/>
          <w:szCs w:val="28"/>
        </w:rPr>
        <w:t xml:space="preserve">В 2013 </w:t>
      </w:r>
      <w:r w:rsidRPr="001B1E1C">
        <w:rPr>
          <w:sz w:val="28"/>
          <w:szCs w:val="28"/>
        </w:rPr>
        <w:t xml:space="preserve">г. смертность населения составила </w:t>
      </w:r>
      <w:r>
        <w:rPr>
          <w:sz w:val="28"/>
          <w:szCs w:val="28"/>
        </w:rPr>
        <w:t>658</w:t>
      </w:r>
      <w:r w:rsidRPr="001B1E1C">
        <w:rPr>
          <w:sz w:val="28"/>
          <w:szCs w:val="28"/>
        </w:rPr>
        <w:t xml:space="preserve"> чел</w:t>
      </w:r>
      <w:r>
        <w:rPr>
          <w:sz w:val="28"/>
          <w:szCs w:val="28"/>
        </w:rPr>
        <w:t>овек  - на 18 случаев ниже уровня 2012г.</w:t>
      </w:r>
      <w:r w:rsidRPr="001B1E1C">
        <w:rPr>
          <w:sz w:val="28"/>
          <w:szCs w:val="28"/>
        </w:rPr>
        <w:t xml:space="preserve"> Показатель смертности (количество умерших на тысячу населения) составляет </w:t>
      </w:r>
      <w:r>
        <w:rPr>
          <w:sz w:val="28"/>
          <w:szCs w:val="28"/>
        </w:rPr>
        <w:t>12,3,</w:t>
      </w:r>
      <w:r w:rsidRPr="001B1E1C">
        <w:rPr>
          <w:sz w:val="28"/>
          <w:szCs w:val="28"/>
        </w:rPr>
        <w:t xml:space="preserve"> что </w:t>
      </w:r>
      <w:r>
        <w:rPr>
          <w:sz w:val="28"/>
          <w:szCs w:val="28"/>
        </w:rPr>
        <w:t xml:space="preserve">все же </w:t>
      </w:r>
      <w:r w:rsidRPr="001B1E1C">
        <w:rPr>
          <w:sz w:val="28"/>
          <w:szCs w:val="28"/>
        </w:rPr>
        <w:t>ниже общероссийского уровня.</w:t>
      </w:r>
      <w:r>
        <w:t xml:space="preserve"> </w:t>
      </w:r>
      <w:r>
        <w:rPr>
          <w:sz w:val="28"/>
          <w:szCs w:val="28"/>
        </w:rPr>
        <w:t xml:space="preserve"> Основными причинами смертности являются болезни системы кровообращения – 36,8%, внешние причины – 14,4%, а также различные новообразования – 14,1%, ДТП– 1,8%. </w:t>
      </w:r>
      <w:r w:rsidRPr="004D16A9">
        <w:rPr>
          <w:sz w:val="28"/>
          <w:szCs w:val="28"/>
        </w:rPr>
        <w:t>Данная тенденция прослеживается на протяжении всего анализируемого периода</w:t>
      </w:r>
      <w:r>
        <w:rPr>
          <w:sz w:val="28"/>
          <w:szCs w:val="28"/>
        </w:rPr>
        <w:t xml:space="preserve">. </w:t>
      </w:r>
      <w:r w:rsidRPr="005A3B20">
        <w:rPr>
          <w:sz w:val="28"/>
          <w:szCs w:val="28"/>
        </w:rPr>
        <w:t xml:space="preserve">В качестве </w:t>
      </w:r>
      <w:r>
        <w:rPr>
          <w:sz w:val="28"/>
          <w:szCs w:val="28"/>
        </w:rPr>
        <w:t xml:space="preserve">негативных моментов </w:t>
      </w:r>
      <w:r w:rsidRPr="005A3B20">
        <w:rPr>
          <w:sz w:val="28"/>
          <w:szCs w:val="28"/>
        </w:rPr>
        <w:t xml:space="preserve"> можно отметить младенческ</w:t>
      </w:r>
      <w:r>
        <w:rPr>
          <w:sz w:val="28"/>
          <w:szCs w:val="28"/>
        </w:rPr>
        <w:t>ую</w:t>
      </w:r>
      <w:r w:rsidRPr="005A3B20">
        <w:rPr>
          <w:sz w:val="28"/>
          <w:szCs w:val="28"/>
        </w:rPr>
        <w:t xml:space="preserve"> смертност</w:t>
      </w:r>
      <w:r>
        <w:rPr>
          <w:sz w:val="28"/>
          <w:szCs w:val="28"/>
        </w:rPr>
        <w:t xml:space="preserve">ь, на протяжении последних лет  этот показатель был равен 3 случаям, а в 2013 году  сократился до 1 случая. Опасно высокой является смертность населения в трудоспособном возрасте </w:t>
      </w:r>
      <w:r w:rsidRPr="00D064DE">
        <w:rPr>
          <w:sz w:val="28"/>
          <w:szCs w:val="28"/>
        </w:rPr>
        <w:t>– в 20</w:t>
      </w:r>
      <w:r>
        <w:rPr>
          <w:sz w:val="28"/>
          <w:szCs w:val="28"/>
        </w:rPr>
        <w:t>13</w:t>
      </w:r>
      <w:r w:rsidRPr="00D064DE">
        <w:rPr>
          <w:sz w:val="28"/>
          <w:szCs w:val="28"/>
        </w:rPr>
        <w:t xml:space="preserve">г. она составила </w:t>
      </w:r>
      <w:r>
        <w:rPr>
          <w:sz w:val="28"/>
          <w:szCs w:val="28"/>
        </w:rPr>
        <w:t xml:space="preserve">229 человек – 30,2%  от общего количества умерших (2012 год -216 </w:t>
      </w:r>
      <w:r>
        <w:rPr>
          <w:sz w:val="28"/>
          <w:szCs w:val="28"/>
        </w:rPr>
        <w:lastRenderedPageBreak/>
        <w:t>чел.).</w:t>
      </w:r>
      <w:r w:rsidRPr="00804D7A">
        <w:rPr>
          <w:sz w:val="28"/>
          <w:szCs w:val="28"/>
        </w:rPr>
        <w:t xml:space="preserve"> </w:t>
      </w:r>
      <w:r>
        <w:rPr>
          <w:sz w:val="28"/>
          <w:szCs w:val="28"/>
        </w:rPr>
        <w:t xml:space="preserve">Основными причинами смертности населения трудоспособного возраста являются  смертность от внешних причин – 72 человека, болезни системы кровообращения 42 человека, а также различные новообразования - 33 человека. В результате ДТП погибло 12 жителей района, а также у 5 человек зафиксирована смертность от туберкулеза. Следует отметить, что среди умерших в трудоспособном возрасте основной процент составляют мужчины. (Приложение </w:t>
      </w:r>
      <w:r>
        <w:rPr>
          <w:sz w:val="28"/>
          <w:szCs w:val="28"/>
          <w:lang w:val="en-US"/>
        </w:rPr>
        <w:t>A</w:t>
      </w:r>
      <w:r>
        <w:rPr>
          <w:sz w:val="28"/>
          <w:szCs w:val="28"/>
        </w:rPr>
        <w:t xml:space="preserve"> - табл. 1).</w:t>
      </w:r>
    </w:p>
    <w:p w:rsidR="009C371A" w:rsidRPr="00143E37" w:rsidRDefault="009C371A" w:rsidP="009C371A">
      <w:pPr>
        <w:spacing w:line="360" w:lineRule="auto"/>
        <w:ind w:hanging="113"/>
        <w:jc w:val="both"/>
        <w:rPr>
          <w:rFonts w:ascii="Cambria" w:hAnsi="Cambria" w:cs="Cambria"/>
          <w:sz w:val="28"/>
          <w:szCs w:val="28"/>
        </w:rPr>
      </w:pPr>
      <w:r>
        <w:rPr>
          <w:rFonts w:cs="Arial"/>
          <w:sz w:val="28"/>
          <w:szCs w:val="28"/>
        </w:rPr>
        <w:t xml:space="preserve">             В начале 2014 года </w:t>
      </w:r>
      <w:r w:rsidRPr="00143E37">
        <w:rPr>
          <w:rFonts w:cs="Arial"/>
          <w:sz w:val="28"/>
          <w:szCs w:val="28"/>
        </w:rPr>
        <w:t>проведено</w:t>
      </w:r>
      <w:r w:rsidRPr="00143E37">
        <w:rPr>
          <w:rFonts w:ascii="Cambria" w:hAnsi="Cambria" w:cs="Cambria"/>
          <w:sz w:val="28"/>
          <w:szCs w:val="28"/>
        </w:rPr>
        <w:t xml:space="preserve"> масштабное административно-территориальное преобразование Новокузнецкого муниципального района. </w:t>
      </w:r>
    </w:p>
    <w:p w:rsidR="009C371A" w:rsidRPr="00143E37" w:rsidRDefault="009C371A" w:rsidP="009C371A">
      <w:pPr>
        <w:spacing w:line="360" w:lineRule="auto"/>
        <w:ind w:firstLine="357"/>
        <w:jc w:val="both"/>
        <w:rPr>
          <w:rFonts w:cs="Arial"/>
          <w:sz w:val="28"/>
          <w:szCs w:val="28"/>
        </w:rPr>
      </w:pPr>
      <w:r w:rsidRPr="00143E37">
        <w:rPr>
          <w:rFonts w:ascii="Cambria" w:hAnsi="Cambria" w:cs="Cambria"/>
          <w:sz w:val="28"/>
          <w:szCs w:val="28"/>
        </w:rPr>
        <w:t xml:space="preserve">      </w:t>
      </w:r>
      <w:r>
        <w:rPr>
          <w:rFonts w:ascii="Cambria" w:hAnsi="Cambria" w:cs="Cambria"/>
          <w:sz w:val="28"/>
          <w:szCs w:val="28"/>
        </w:rPr>
        <w:t xml:space="preserve">  </w:t>
      </w:r>
      <w:r w:rsidRPr="00143E37">
        <w:rPr>
          <w:rFonts w:ascii="Cambria" w:hAnsi="Cambria" w:cs="Cambria"/>
          <w:sz w:val="28"/>
          <w:szCs w:val="28"/>
        </w:rPr>
        <w:t xml:space="preserve"> В целях повышения доходности сельских поселений  и  выравнивания бюджетной обеспеченности </w:t>
      </w:r>
      <w:r>
        <w:rPr>
          <w:rFonts w:ascii="Cambria" w:hAnsi="Cambria" w:cs="Cambria"/>
          <w:sz w:val="28"/>
          <w:szCs w:val="28"/>
        </w:rPr>
        <w:t xml:space="preserve">организовано </w:t>
      </w:r>
      <w:r w:rsidRPr="00143E37">
        <w:rPr>
          <w:rFonts w:ascii="Cambria" w:hAnsi="Cambria" w:cs="Cambria"/>
          <w:sz w:val="28"/>
          <w:szCs w:val="28"/>
        </w:rPr>
        <w:t>слияние сельских территорий</w:t>
      </w:r>
      <w:r>
        <w:rPr>
          <w:rFonts w:ascii="Cambria" w:hAnsi="Cambria" w:cs="Cambria"/>
          <w:sz w:val="28"/>
          <w:szCs w:val="28"/>
        </w:rPr>
        <w:t xml:space="preserve"> и в</w:t>
      </w:r>
      <w:r w:rsidRPr="00143E37">
        <w:rPr>
          <w:rFonts w:ascii="Cambria" w:hAnsi="Cambria" w:cs="Cambria"/>
          <w:sz w:val="28"/>
          <w:szCs w:val="28"/>
        </w:rPr>
        <w:t xml:space="preserve">место существующих 16 сельских поселений, входящих в состав района, сформированы шесть: Центральное, </w:t>
      </w:r>
      <w:proofErr w:type="spellStart"/>
      <w:r w:rsidRPr="00143E37">
        <w:rPr>
          <w:rFonts w:ascii="Cambria" w:hAnsi="Cambria" w:cs="Cambria"/>
          <w:sz w:val="28"/>
          <w:szCs w:val="28"/>
        </w:rPr>
        <w:t>Кузедеевское</w:t>
      </w:r>
      <w:proofErr w:type="spellEnd"/>
      <w:r w:rsidRPr="00143E37">
        <w:rPr>
          <w:rFonts w:ascii="Cambria" w:hAnsi="Cambria" w:cs="Cambria"/>
          <w:sz w:val="28"/>
          <w:szCs w:val="28"/>
        </w:rPr>
        <w:t xml:space="preserve">, </w:t>
      </w:r>
      <w:proofErr w:type="spellStart"/>
      <w:r w:rsidRPr="00143E37">
        <w:rPr>
          <w:rFonts w:ascii="Cambria" w:hAnsi="Cambria" w:cs="Cambria"/>
          <w:sz w:val="28"/>
          <w:szCs w:val="28"/>
        </w:rPr>
        <w:t>Терсинское</w:t>
      </w:r>
      <w:proofErr w:type="spellEnd"/>
      <w:r w:rsidRPr="00143E37">
        <w:rPr>
          <w:rFonts w:ascii="Cambria" w:hAnsi="Cambria" w:cs="Cambria"/>
          <w:sz w:val="28"/>
          <w:szCs w:val="28"/>
        </w:rPr>
        <w:t xml:space="preserve">, </w:t>
      </w:r>
      <w:proofErr w:type="spellStart"/>
      <w:r w:rsidRPr="00143E37">
        <w:rPr>
          <w:rFonts w:ascii="Cambria" w:hAnsi="Cambria" w:cs="Cambria"/>
          <w:sz w:val="28"/>
          <w:szCs w:val="28"/>
        </w:rPr>
        <w:t>Загорское</w:t>
      </w:r>
      <w:proofErr w:type="spellEnd"/>
      <w:r w:rsidRPr="00143E37">
        <w:rPr>
          <w:rFonts w:ascii="Cambria" w:hAnsi="Cambria" w:cs="Cambria"/>
          <w:sz w:val="28"/>
          <w:szCs w:val="28"/>
        </w:rPr>
        <w:t xml:space="preserve">, </w:t>
      </w:r>
      <w:proofErr w:type="spellStart"/>
      <w:r w:rsidRPr="00143E37">
        <w:rPr>
          <w:rFonts w:ascii="Cambria" w:hAnsi="Cambria" w:cs="Cambria"/>
          <w:sz w:val="28"/>
          <w:szCs w:val="28"/>
        </w:rPr>
        <w:t>Красулинское</w:t>
      </w:r>
      <w:proofErr w:type="spellEnd"/>
      <w:r w:rsidRPr="00143E37">
        <w:rPr>
          <w:rFonts w:ascii="Cambria" w:hAnsi="Cambria" w:cs="Cambria"/>
          <w:sz w:val="28"/>
          <w:szCs w:val="28"/>
        </w:rPr>
        <w:t xml:space="preserve">, Сосновское, объединяющие все </w:t>
      </w:r>
      <w:r w:rsidRPr="00143E37">
        <w:rPr>
          <w:rFonts w:cs="Arial"/>
          <w:sz w:val="28"/>
          <w:szCs w:val="28"/>
        </w:rPr>
        <w:t>134 населенных пункта</w:t>
      </w:r>
      <w:r>
        <w:rPr>
          <w:rFonts w:cs="Arial"/>
          <w:sz w:val="28"/>
          <w:szCs w:val="28"/>
        </w:rPr>
        <w:t xml:space="preserve"> района</w:t>
      </w:r>
      <w:r w:rsidRPr="00143E37">
        <w:rPr>
          <w:rFonts w:cs="Arial"/>
          <w:sz w:val="28"/>
          <w:szCs w:val="28"/>
        </w:rPr>
        <w:t xml:space="preserve">. </w:t>
      </w:r>
    </w:p>
    <w:p w:rsidR="009C371A" w:rsidRDefault="009C371A" w:rsidP="009C371A">
      <w:pPr>
        <w:spacing w:line="360" w:lineRule="auto"/>
        <w:ind w:firstLine="709"/>
        <w:jc w:val="both"/>
        <w:rPr>
          <w:sz w:val="28"/>
          <w:szCs w:val="28"/>
        </w:rPr>
      </w:pPr>
      <w:r w:rsidRPr="00D064DE">
        <w:rPr>
          <w:sz w:val="28"/>
          <w:szCs w:val="28"/>
        </w:rPr>
        <w:t xml:space="preserve">Распределение населения по 6 сельским территориям </w:t>
      </w:r>
      <w:r>
        <w:rPr>
          <w:sz w:val="28"/>
          <w:szCs w:val="28"/>
        </w:rPr>
        <w:t>остается не совсем равномерным</w:t>
      </w:r>
      <w:r w:rsidRPr="00D064DE">
        <w:rPr>
          <w:sz w:val="28"/>
          <w:szCs w:val="28"/>
        </w:rPr>
        <w:t xml:space="preserve">. </w:t>
      </w:r>
      <w:r>
        <w:rPr>
          <w:sz w:val="28"/>
          <w:szCs w:val="28"/>
        </w:rPr>
        <w:t xml:space="preserve">Лидерами </w:t>
      </w:r>
      <w:r w:rsidRPr="00D064DE">
        <w:rPr>
          <w:sz w:val="28"/>
          <w:szCs w:val="28"/>
        </w:rPr>
        <w:t xml:space="preserve"> по численности населения являются </w:t>
      </w:r>
      <w:proofErr w:type="spellStart"/>
      <w:r>
        <w:rPr>
          <w:sz w:val="28"/>
          <w:szCs w:val="28"/>
        </w:rPr>
        <w:t>Красулинское</w:t>
      </w:r>
      <w:proofErr w:type="spellEnd"/>
      <w:r>
        <w:rPr>
          <w:sz w:val="28"/>
          <w:szCs w:val="28"/>
        </w:rPr>
        <w:t xml:space="preserve"> сельское поселение – 25% всей численности населения района, </w:t>
      </w:r>
      <w:proofErr w:type="spellStart"/>
      <w:r>
        <w:rPr>
          <w:sz w:val="28"/>
          <w:szCs w:val="28"/>
        </w:rPr>
        <w:t>Ценральное</w:t>
      </w:r>
      <w:proofErr w:type="spellEnd"/>
      <w:r>
        <w:rPr>
          <w:sz w:val="28"/>
          <w:szCs w:val="28"/>
        </w:rPr>
        <w:t xml:space="preserve"> сельское поселение </w:t>
      </w:r>
      <w:r w:rsidRPr="00D064DE">
        <w:rPr>
          <w:sz w:val="28"/>
          <w:szCs w:val="28"/>
        </w:rPr>
        <w:t xml:space="preserve">– </w:t>
      </w:r>
      <w:r>
        <w:rPr>
          <w:sz w:val="28"/>
          <w:szCs w:val="28"/>
        </w:rPr>
        <w:t>21</w:t>
      </w:r>
      <w:r w:rsidRPr="00D064DE">
        <w:rPr>
          <w:sz w:val="28"/>
          <w:szCs w:val="28"/>
        </w:rPr>
        <w:t>%</w:t>
      </w:r>
      <w:r>
        <w:rPr>
          <w:sz w:val="28"/>
          <w:szCs w:val="28"/>
        </w:rPr>
        <w:t xml:space="preserve">, </w:t>
      </w:r>
      <w:proofErr w:type="spellStart"/>
      <w:r>
        <w:rPr>
          <w:sz w:val="28"/>
          <w:szCs w:val="28"/>
        </w:rPr>
        <w:t>Терсинское</w:t>
      </w:r>
      <w:proofErr w:type="spellEnd"/>
      <w:r>
        <w:rPr>
          <w:sz w:val="28"/>
          <w:szCs w:val="28"/>
        </w:rPr>
        <w:t xml:space="preserve"> сельское  поселение – 18%, более низкая численность жителей приходится на </w:t>
      </w:r>
      <w:proofErr w:type="spellStart"/>
      <w:r>
        <w:rPr>
          <w:sz w:val="28"/>
          <w:szCs w:val="28"/>
        </w:rPr>
        <w:t>Загорское</w:t>
      </w:r>
      <w:proofErr w:type="spellEnd"/>
      <w:r>
        <w:rPr>
          <w:sz w:val="28"/>
          <w:szCs w:val="28"/>
        </w:rPr>
        <w:t xml:space="preserve"> сельское поселение – порядка 13%, Сосновское сельское поселение – чуть более 12% и </w:t>
      </w:r>
      <w:proofErr w:type="spellStart"/>
      <w:r>
        <w:rPr>
          <w:sz w:val="28"/>
          <w:szCs w:val="28"/>
        </w:rPr>
        <w:t>Кузедеевское</w:t>
      </w:r>
      <w:proofErr w:type="spellEnd"/>
      <w:r>
        <w:rPr>
          <w:sz w:val="28"/>
          <w:szCs w:val="28"/>
        </w:rPr>
        <w:t xml:space="preserve"> сельское поселение – 11% </w:t>
      </w:r>
      <w:proofErr w:type="spellStart"/>
      <w:r>
        <w:rPr>
          <w:sz w:val="28"/>
          <w:szCs w:val="28"/>
        </w:rPr>
        <w:t>числеености</w:t>
      </w:r>
      <w:proofErr w:type="spellEnd"/>
      <w:r>
        <w:rPr>
          <w:sz w:val="28"/>
          <w:szCs w:val="28"/>
        </w:rPr>
        <w:t xml:space="preserve"> населения района.</w:t>
      </w:r>
    </w:p>
    <w:p w:rsidR="009C371A" w:rsidRDefault="009C371A" w:rsidP="009C371A">
      <w:pPr>
        <w:spacing w:after="120" w:line="360" w:lineRule="auto"/>
        <w:ind w:firstLine="709"/>
        <w:jc w:val="both"/>
        <w:rPr>
          <w:sz w:val="28"/>
          <w:szCs w:val="28"/>
        </w:rPr>
      </w:pPr>
      <w:r>
        <w:rPr>
          <w:sz w:val="28"/>
          <w:szCs w:val="28"/>
        </w:rPr>
        <w:t>В Новокузнецком районе остается стабильной численность занятого населения на крупных и средних предприятиях района, так в  2012г. – трудовой деятельностью было занято 23 340 человек, по итогам 2013 года – 23 650 человек.</w:t>
      </w:r>
    </w:p>
    <w:p w:rsidR="009C371A" w:rsidRDefault="009C371A" w:rsidP="009C371A">
      <w:pPr>
        <w:spacing w:line="360" w:lineRule="auto"/>
        <w:ind w:firstLine="709"/>
        <w:jc w:val="both"/>
        <w:rPr>
          <w:sz w:val="28"/>
          <w:szCs w:val="28"/>
        </w:rPr>
      </w:pPr>
      <w:r>
        <w:rPr>
          <w:sz w:val="28"/>
          <w:szCs w:val="28"/>
        </w:rPr>
        <w:t xml:space="preserve">Основными сферами занятости населения являются добыча полезных ископаемых (занято около 45,1% от всех занятых на крупных т средних </w:t>
      </w:r>
      <w:r>
        <w:rPr>
          <w:sz w:val="28"/>
          <w:szCs w:val="28"/>
        </w:rPr>
        <w:lastRenderedPageBreak/>
        <w:t>предприятиях), сельское хозяйство (9,9%), здравоохранение и предоставление социальных услуг (5,4%), образование (6,3 %) и производство и распределение газа, электроэнергии и воды (около 5,8 %). (Приложение А – табл. 4,5).</w:t>
      </w:r>
    </w:p>
    <w:p w:rsidR="009C371A" w:rsidRDefault="009C371A" w:rsidP="009C371A">
      <w:pPr>
        <w:spacing w:line="360" w:lineRule="auto"/>
        <w:ind w:firstLine="709"/>
        <w:jc w:val="both"/>
        <w:rPr>
          <w:sz w:val="28"/>
          <w:szCs w:val="28"/>
        </w:rPr>
      </w:pPr>
      <w:r>
        <w:rPr>
          <w:sz w:val="28"/>
          <w:szCs w:val="28"/>
        </w:rPr>
        <w:t xml:space="preserve">В 2013г. в крупные и средние организации на работу  принято 8870 человек, а количество выбывших работников составило 10027 человек, в основном по собственному желанию (60,1%). (таблица 2). В 2011 году относительно 2010 года увеличилось в 3 раза количество работников, принятых на дополнительно введенные рабочие места и составило 1664 человека, (2010 год – 538 человек). Количество выбывших по сокращению увеличилось со 155  человек в 2010 году  до 345 человек в 2011 году. </w:t>
      </w:r>
    </w:p>
    <w:p w:rsidR="009C371A" w:rsidRDefault="009C371A" w:rsidP="009C371A">
      <w:pPr>
        <w:spacing w:before="120" w:line="360" w:lineRule="auto"/>
        <w:jc w:val="both"/>
        <w:rPr>
          <w:bCs/>
          <w:sz w:val="28"/>
          <w:szCs w:val="28"/>
        </w:rPr>
      </w:pPr>
      <w:r>
        <w:rPr>
          <w:sz w:val="28"/>
          <w:szCs w:val="28"/>
        </w:rPr>
        <w:t xml:space="preserve">Таблица 4.2 </w:t>
      </w:r>
      <w:r>
        <w:rPr>
          <w:rFonts w:ascii="Courier New" w:hAnsi="Courier New" w:cs="Courier New"/>
          <w:sz w:val="28"/>
          <w:szCs w:val="28"/>
        </w:rPr>
        <w:t>­</w:t>
      </w:r>
      <w:r w:rsidRPr="000D067B">
        <w:rPr>
          <w:sz w:val="28"/>
          <w:szCs w:val="28"/>
        </w:rPr>
        <w:t xml:space="preserve"> </w:t>
      </w:r>
      <w:r w:rsidRPr="000D067B">
        <w:rPr>
          <w:bCs/>
          <w:sz w:val="28"/>
          <w:szCs w:val="28"/>
        </w:rPr>
        <w:t>Прием</w:t>
      </w:r>
      <w:r>
        <w:rPr>
          <w:bCs/>
          <w:sz w:val="28"/>
          <w:szCs w:val="28"/>
        </w:rPr>
        <w:t>,</w:t>
      </w:r>
      <w:r w:rsidRPr="000D067B">
        <w:rPr>
          <w:bCs/>
          <w:sz w:val="28"/>
          <w:szCs w:val="28"/>
        </w:rPr>
        <w:t xml:space="preserve"> выбытие работников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01"/>
        <w:gridCol w:w="1253"/>
        <w:gridCol w:w="1253"/>
        <w:gridCol w:w="1253"/>
        <w:gridCol w:w="995"/>
        <w:gridCol w:w="992"/>
      </w:tblGrid>
      <w:tr w:rsidR="009C371A" w:rsidRPr="00565BF2" w:rsidTr="00AD6A30">
        <w:trPr>
          <w:trHeight w:val="255"/>
        </w:trPr>
        <w:tc>
          <w:tcPr>
            <w:tcW w:w="4001" w:type="dxa"/>
            <w:noWrap/>
          </w:tcPr>
          <w:p w:rsidR="009C371A" w:rsidRPr="00AE1A21" w:rsidRDefault="009C371A" w:rsidP="00AD6A30">
            <w:pPr>
              <w:rPr>
                <w:sz w:val="26"/>
                <w:szCs w:val="26"/>
              </w:rPr>
            </w:pPr>
            <w:r w:rsidRPr="00AE1A21">
              <w:rPr>
                <w:sz w:val="26"/>
                <w:szCs w:val="26"/>
              </w:rPr>
              <w:t> </w:t>
            </w:r>
          </w:p>
        </w:tc>
        <w:tc>
          <w:tcPr>
            <w:tcW w:w="1253" w:type="dxa"/>
          </w:tcPr>
          <w:p w:rsidR="009C371A" w:rsidRPr="00AE1A21" w:rsidRDefault="009C371A" w:rsidP="00AD6A30">
            <w:pPr>
              <w:jc w:val="center"/>
              <w:rPr>
                <w:bCs/>
                <w:sz w:val="26"/>
                <w:szCs w:val="26"/>
              </w:rPr>
            </w:pPr>
            <w:r w:rsidRPr="00AE1A21">
              <w:rPr>
                <w:bCs/>
                <w:sz w:val="26"/>
                <w:szCs w:val="26"/>
              </w:rPr>
              <w:t>2009</w:t>
            </w:r>
          </w:p>
        </w:tc>
        <w:tc>
          <w:tcPr>
            <w:tcW w:w="1253" w:type="dxa"/>
          </w:tcPr>
          <w:p w:rsidR="009C371A" w:rsidRPr="00AE1A21" w:rsidRDefault="009C371A" w:rsidP="00AD6A30">
            <w:pPr>
              <w:jc w:val="center"/>
              <w:rPr>
                <w:bCs/>
                <w:sz w:val="26"/>
                <w:szCs w:val="26"/>
              </w:rPr>
            </w:pPr>
            <w:r w:rsidRPr="00AE1A21">
              <w:rPr>
                <w:bCs/>
                <w:sz w:val="26"/>
                <w:szCs w:val="26"/>
              </w:rPr>
              <w:t>2010</w:t>
            </w:r>
          </w:p>
        </w:tc>
        <w:tc>
          <w:tcPr>
            <w:tcW w:w="1253" w:type="dxa"/>
          </w:tcPr>
          <w:p w:rsidR="009C371A" w:rsidRPr="00AE1A21" w:rsidRDefault="009C371A" w:rsidP="00AD6A30">
            <w:pPr>
              <w:jc w:val="center"/>
              <w:rPr>
                <w:bCs/>
                <w:sz w:val="26"/>
                <w:szCs w:val="26"/>
              </w:rPr>
            </w:pPr>
            <w:r w:rsidRPr="00AE1A21">
              <w:rPr>
                <w:bCs/>
                <w:sz w:val="26"/>
                <w:szCs w:val="26"/>
              </w:rPr>
              <w:t>2011</w:t>
            </w:r>
          </w:p>
        </w:tc>
        <w:tc>
          <w:tcPr>
            <w:tcW w:w="995" w:type="dxa"/>
          </w:tcPr>
          <w:p w:rsidR="009C371A" w:rsidRPr="00AE1A21" w:rsidRDefault="009C371A" w:rsidP="00AD6A30">
            <w:pPr>
              <w:jc w:val="center"/>
              <w:rPr>
                <w:bCs/>
                <w:sz w:val="26"/>
                <w:szCs w:val="26"/>
              </w:rPr>
            </w:pPr>
            <w:r w:rsidRPr="00AE1A21">
              <w:rPr>
                <w:bCs/>
                <w:sz w:val="26"/>
                <w:szCs w:val="26"/>
              </w:rPr>
              <w:t>20</w:t>
            </w:r>
            <w:r>
              <w:rPr>
                <w:bCs/>
                <w:sz w:val="26"/>
                <w:szCs w:val="26"/>
              </w:rPr>
              <w:t>12</w:t>
            </w:r>
          </w:p>
        </w:tc>
        <w:tc>
          <w:tcPr>
            <w:tcW w:w="992" w:type="dxa"/>
          </w:tcPr>
          <w:p w:rsidR="009C371A" w:rsidRPr="00AE1A21" w:rsidRDefault="009C371A" w:rsidP="00AD6A30">
            <w:pPr>
              <w:jc w:val="center"/>
              <w:rPr>
                <w:bCs/>
                <w:sz w:val="26"/>
                <w:szCs w:val="26"/>
              </w:rPr>
            </w:pPr>
            <w:r w:rsidRPr="00AE1A21">
              <w:rPr>
                <w:bCs/>
                <w:sz w:val="26"/>
                <w:szCs w:val="26"/>
              </w:rPr>
              <w:t>20</w:t>
            </w:r>
            <w:r>
              <w:rPr>
                <w:bCs/>
                <w:sz w:val="26"/>
                <w:szCs w:val="26"/>
              </w:rPr>
              <w:t>13</w:t>
            </w:r>
          </w:p>
        </w:tc>
      </w:tr>
      <w:tr w:rsidR="009C371A" w:rsidRPr="00565BF2" w:rsidTr="00AD6A30">
        <w:trPr>
          <w:trHeight w:val="255"/>
        </w:trPr>
        <w:tc>
          <w:tcPr>
            <w:tcW w:w="4001" w:type="dxa"/>
          </w:tcPr>
          <w:p w:rsidR="009C371A" w:rsidRPr="00AE1A21" w:rsidRDefault="009C371A" w:rsidP="00AD6A30">
            <w:pPr>
              <w:rPr>
                <w:sz w:val="26"/>
                <w:szCs w:val="26"/>
              </w:rPr>
            </w:pPr>
            <w:r w:rsidRPr="00AE1A21">
              <w:rPr>
                <w:sz w:val="26"/>
                <w:szCs w:val="26"/>
              </w:rPr>
              <w:t>Принято всего</w:t>
            </w:r>
          </w:p>
        </w:tc>
        <w:tc>
          <w:tcPr>
            <w:tcW w:w="1253" w:type="dxa"/>
          </w:tcPr>
          <w:p w:rsidR="009C371A" w:rsidRPr="00AE1A21" w:rsidRDefault="009C371A" w:rsidP="00AD6A30">
            <w:pPr>
              <w:jc w:val="center"/>
              <w:rPr>
                <w:sz w:val="26"/>
                <w:szCs w:val="26"/>
              </w:rPr>
            </w:pPr>
            <w:r w:rsidRPr="00AE1A21">
              <w:rPr>
                <w:sz w:val="26"/>
                <w:szCs w:val="26"/>
              </w:rPr>
              <w:t>5044</w:t>
            </w:r>
          </w:p>
        </w:tc>
        <w:tc>
          <w:tcPr>
            <w:tcW w:w="1253" w:type="dxa"/>
          </w:tcPr>
          <w:p w:rsidR="009C371A" w:rsidRPr="00AE1A21" w:rsidRDefault="009C371A" w:rsidP="00AD6A30">
            <w:pPr>
              <w:jc w:val="center"/>
              <w:rPr>
                <w:sz w:val="26"/>
                <w:szCs w:val="26"/>
              </w:rPr>
            </w:pPr>
            <w:r w:rsidRPr="00AE1A21">
              <w:rPr>
                <w:sz w:val="26"/>
                <w:szCs w:val="26"/>
              </w:rPr>
              <w:t>6879</w:t>
            </w:r>
          </w:p>
        </w:tc>
        <w:tc>
          <w:tcPr>
            <w:tcW w:w="1253" w:type="dxa"/>
          </w:tcPr>
          <w:p w:rsidR="009C371A" w:rsidRPr="00AE1A21" w:rsidRDefault="009C371A" w:rsidP="00AD6A30">
            <w:pPr>
              <w:jc w:val="center"/>
              <w:rPr>
                <w:sz w:val="26"/>
                <w:szCs w:val="26"/>
              </w:rPr>
            </w:pPr>
            <w:r w:rsidRPr="00AE1A21">
              <w:rPr>
                <w:sz w:val="26"/>
                <w:szCs w:val="26"/>
              </w:rPr>
              <w:t>8870</w:t>
            </w:r>
          </w:p>
        </w:tc>
        <w:tc>
          <w:tcPr>
            <w:tcW w:w="995" w:type="dxa"/>
          </w:tcPr>
          <w:p w:rsidR="009C371A" w:rsidRPr="00AE1A21" w:rsidRDefault="009C371A" w:rsidP="00AD6A30">
            <w:pPr>
              <w:jc w:val="center"/>
              <w:rPr>
                <w:sz w:val="26"/>
                <w:szCs w:val="26"/>
              </w:rPr>
            </w:pPr>
            <w:r>
              <w:rPr>
                <w:sz w:val="26"/>
                <w:szCs w:val="26"/>
              </w:rPr>
              <w:t>8210</w:t>
            </w:r>
          </w:p>
        </w:tc>
        <w:tc>
          <w:tcPr>
            <w:tcW w:w="992" w:type="dxa"/>
          </w:tcPr>
          <w:p w:rsidR="009C371A" w:rsidRPr="00AE1A21" w:rsidRDefault="009C371A" w:rsidP="00AD6A30">
            <w:pPr>
              <w:jc w:val="center"/>
              <w:rPr>
                <w:sz w:val="26"/>
                <w:szCs w:val="26"/>
              </w:rPr>
            </w:pPr>
            <w:r>
              <w:rPr>
                <w:sz w:val="26"/>
                <w:szCs w:val="26"/>
              </w:rPr>
              <w:t>8247</w:t>
            </w:r>
          </w:p>
        </w:tc>
      </w:tr>
      <w:tr w:rsidR="009C371A" w:rsidRPr="00565BF2" w:rsidTr="00AD6A30">
        <w:trPr>
          <w:trHeight w:val="510"/>
        </w:trPr>
        <w:tc>
          <w:tcPr>
            <w:tcW w:w="4001" w:type="dxa"/>
          </w:tcPr>
          <w:p w:rsidR="009C371A" w:rsidRPr="00AE1A21" w:rsidRDefault="009C371A" w:rsidP="00AD6A30">
            <w:pPr>
              <w:rPr>
                <w:sz w:val="26"/>
                <w:szCs w:val="26"/>
              </w:rPr>
            </w:pPr>
            <w:r w:rsidRPr="00AE1A21">
              <w:rPr>
                <w:sz w:val="26"/>
                <w:szCs w:val="26"/>
              </w:rPr>
              <w:t>Принято на дополнительно введенные рабочие места</w:t>
            </w:r>
          </w:p>
        </w:tc>
        <w:tc>
          <w:tcPr>
            <w:tcW w:w="1253" w:type="dxa"/>
          </w:tcPr>
          <w:p w:rsidR="009C371A" w:rsidRPr="00AE1A21" w:rsidRDefault="009C371A" w:rsidP="00AD6A30">
            <w:pPr>
              <w:jc w:val="center"/>
              <w:rPr>
                <w:sz w:val="26"/>
                <w:szCs w:val="26"/>
              </w:rPr>
            </w:pPr>
            <w:r w:rsidRPr="00AE1A21">
              <w:rPr>
                <w:sz w:val="26"/>
                <w:szCs w:val="26"/>
              </w:rPr>
              <w:t>598</w:t>
            </w:r>
          </w:p>
        </w:tc>
        <w:tc>
          <w:tcPr>
            <w:tcW w:w="1253" w:type="dxa"/>
          </w:tcPr>
          <w:p w:rsidR="009C371A" w:rsidRPr="00AE1A21" w:rsidRDefault="009C371A" w:rsidP="00AD6A30">
            <w:pPr>
              <w:jc w:val="center"/>
              <w:rPr>
                <w:sz w:val="26"/>
                <w:szCs w:val="26"/>
              </w:rPr>
            </w:pPr>
            <w:r w:rsidRPr="00AE1A21">
              <w:rPr>
                <w:sz w:val="26"/>
                <w:szCs w:val="26"/>
              </w:rPr>
              <w:t>538</w:t>
            </w:r>
          </w:p>
        </w:tc>
        <w:tc>
          <w:tcPr>
            <w:tcW w:w="1253" w:type="dxa"/>
          </w:tcPr>
          <w:p w:rsidR="009C371A" w:rsidRPr="00AE1A21" w:rsidRDefault="009C371A" w:rsidP="00AD6A30">
            <w:pPr>
              <w:jc w:val="center"/>
              <w:rPr>
                <w:sz w:val="26"/>
                <w:szCs w:val="26"/>
              </w:rPr>
            </w:pPr>
            <w:r w:rsidRPr="00AE1A21">
              <w:rPr>
                <w:sz w:val="26"/>
                <w:szCs w:val="26"/>
              </w:rPr>
              <w:t>1664</w:t>
            </w:r>
          </w:p>
        </w:tc>
        <w:tc>
          <w:tcPr>
            <w:tcW w:w="995" w:type="dxa"/>
          </w:tcPr>
          <w:p w:rsidR="009C371A" w:rsidRPr="00AE1A21" w:rsidRDefault="009C371A" w:rsidP="00AD6A30">
            <w:pPr>
              <w:jc w:val="center"/>
              <w:rPr>
                <w:sz w:val="26"/>
                <w:szCs w:val="26"/>
              </w:rPr>
            </w:pPr>
            <w:r>
              <w:rPr>
                <w:sz w:val="26"/>
                <w:szCs w:val="26"/>
              </w:rPr>
              <w:t>502</w:t>
            </w:r>
          </w:p>
        </w:tc>
        <w:tc>
          <w:tcPr>
            <w:tcW w:w="992" w:type="dxa"/>
          </w:tcPr>
          <w:p w:rsidR="009C371A" w:rsidRPr="00AE1A21" w:rsidRDefault="009C371A" w:rsidP="00AD6A30">
            <w:pPr>
              <w:jc w:val="center"/>
              <w:rPr>
                <w:sz w:val="26"/>
                <w:szCs w:val="26"/>
              </w:rPr>
            </w:pPr>
            <w:r>
              <w:rPr>
                <w:sz w:val="26"/>
                <w:szCs w:val="26"/>
              </w:rPr>
              <w:t>414</w:t>
            </w:r>
          </w:p>
        </w:tc>
      </w:tr>
      <w:tr w:rsidR="009C371A" w:rsidRPr="00565BF2" w:rsidTr="00AD6A30">
        <w:trPr>
          <w:trHeight w:val="510"/>
        </w:trPr>
        <w:tc>
          <w:tcPr>
            <w:tcW w:w="4001" w:type="dxa"/>
          </w:tcPr>
          <w:p w:rsidR="009C371A" w:rsidRPr="00AE1A21" w:rsidRDefault="009C371A" w:rsidP="00AD6A30">
            <w:pPr>
              <w:rPr>
                <w:sz w:val="26"/>
                <w:szCs w:val="26"/>
              </w:rPr>
            </w:pPr>
            <w:r w:rsidRPr="00AE1A21">
              <w:rPr>
                <w:sz w:val="26"/>
                <w:szCs w:val="26"/>
              </w:rPr>
              <w:t>Принято на ранее существовавшие рабочие места</w:t>
            </w:r>
          </w:p>
        </w:tc>
        <w:tc>
          <w:tcPr>
            <w:tcW w:w="1253" w:type="dxa"/>
          </w:tcPr>
          <w:p w:rsidR="009C371A" w:rsidRPr="00AE1A21" w:rsidRDefault="009C371A" w:rsidP="00AD6A30">
            <w:pPr>
              <w:jc w:val="center"/>
              <w:rPr>
                <w:sz w:val="26"/>
                <w:szCs w:val="26"/>
              </w:rPr>
            </w:pPr>
            <w:r w:rsidRPr="00AE1A21">
              <w:rPr>
                <w:sz w:val="26"/>
                <w:szCs w:val="26"/>
              </w:rPr>
              <w:t>4446</w:t>
            </w:r>
          </w:p>
        </w:tc>
        <w:tc>
          <w:tcPr>
            <w:tcW w:w="1253" w:type="dxa"/>
          </w:tcPr>
          <w:p w:rsidR="009C371A" w:rsidRPr="00AE1A21" w:rsidRDefault="009C371A" w:rsidP="00AD6A30">
            <w:pPr>
              <w:jc w:val="center"/>
              <w:rPr>
                <w:sz w:val="26"/>
                <w:szCs w:val="26"/>
              </w:rPr>
            </w:pPr>
            <w:r w:rsidRPr="00AE1A21">
              <w:rPr>
                <w:sz w:val="26"/>
                <w:szCs w:val="26"/>
              </w:rPr>
              <w:t>6341</w:t>
            </w:r>
          </w:p>
        </w:tc>
        <w:tc>
          <w:tcPr>
            <w:tcW w:w="1253" w:type="dxa"/>
          </w:tcPr>
          <w:p w:rsidR="009C371A" w:rsidRPr="00AE1A21" w:rsidRDefault="009C371A" w:rsidP="00AD6A30">
            <w:pPr>
              <w:jc w:val="center"/>
              <w:rPr>
                <w:sz w:val="26"/>
                <w:szCs w:val="26"/>
              </w:rPr>
            </w:pPr>
            <w:r w:rsidRPr="00AE1A21">
              <w:rPr>
                <w:sz w:val="26"/>
                <w:szCs w:val="26"/>
              </w:rPr>
              <w:t>7206</w:t>
            </w:r>
          </w:p>
        </w:tc>
        <w:tc>
          <w:tcPr>
            <w:tcW w:w="995" w:type="dxa"/>
          </w:tcPr>
          <w:p w:rsidR="009C371A" w:rsidRPr="00AE1A21" w:rsidRDefault="009C371A" w:rsidP="00AD6A30">
            <w:pPr>
              <w:jc w:val="center"/>
              <w:rPr>
                <w:sz w:val="26"/>
                <w:szCs w:val="26"/>
              </w:rPr>
            </w:pPr>
            <w:r>
              <w:rPr>
                <w:sz w:val="26"/>
                <w:szCs w:val="26"/>
              </w:rPr>
              <w:t>7708</w:t>
            </w:r>
          </w:p>
        </w:tc>
        <w:tc>
          <w:tcPr>
            <w:tcW w:w="992" w:type="dxa"/>
          </w:tcPr>
          <w:p w:rsidR="009C371A" w:rsidRPr="00AE1A21" w:rsidRDefault="009C371A" w:rsidP="00AD6A30">
            <w:pPr>
              <w:jc w:val="center"/>
              <w:rPr>
                <w:sz w:val="26"/>
                <w:szCs w:val="26"/>
              </w:rPr>
            </w:pPr>
            <w:r>
              <w:rPr>
                <w:sz w:val="26"/>
                <w:szCs w:val="26"/>
              </w:rPr>
              <w:t>7833</w:t>
            </w:r>
          </w:p>
        </w:tc>
      </w:tr>
      <w:tr w:rsidR="009C371A" w:rsidRPr="00565BF2" w:rsidTr="00AD6A30">
        <w:trPr>
          <w:trHeight w:val="255"/>
        </w:trPr>
        <w:tc>
          <w:tcPr>
            <w:tcW w:w="4001" w:type="dxa"/>
          </w:tcPr>
          <w:p w:rsidR="009C371A" w:rsidRPr="00AE1A21" w:rsidRDefault="009C371A" w:rsidP="00AD6A30">
            <w:pPr>
              <w:rPr>
                <w:sz w:val="26"/>
                <w:szCs w:val="26"/>
              </w:rPr>
            </w:pPr>
            <w:r w:rsidRPr="00AE1A21">
              <w:rPr>
                <w:sz w:val="26"/>
                <w:szCs w:val="26"/>
              </w:rPr>
              <w:t>Выбыли всего</w:t>
            </w:r>
          </w:p>
        </w:tc>
        <w:tc>
          <w:tcPr>
            <w:tcW w:w="1253" w:type="dxa"/>
          </w:tcPr>
          <w:p w:rsidR="009C371A" w:rsidRPr="00AE1A21" w:rsidRDefault="009C371A" w:rsidP="00AD6A30">
            <w:pPr>
              <w:jc w:val="center"/>
              <w:rPr>
                <w:sz w:val="26"/>
                <w:szCs w:val="26"/>
              </w:rPr>
            </w:pPr>
            <w:r w:rsidRPr="00AE1A21">
              <w:rPr>
                <w:sz w:val="26"/>
                <w:szCs w:val="26"/>
              </w:rPr>
              <w:t>5912</w:t>
            </w:r>
          </w:p>
        </w:tc>
        <w:tc>
          <w:tcPr>
            <w:tcW w:w="1253" w:type="dxa"/>
          </w:tcPr>
          <w:p w:rsidR="009C371A" w:rsidRPr="00AE1A21" w:rsidRDefault="009C371A" w:rsidP="00AD6A30">
            <w:pPr>
              <w:jc w:val="center"/>
              <w:rPr>
                <w:sz w:val="26"/>
                <w:szCs w:val="26"/>
              </w:rPr>
            </w:pPr>
            <w:r w:rsidRPr="00AE1A21">
              <w:rPr>
                <w:sz w:val="26"/>
                <w:szCs w:val="26"/>
              </w:rPr>
              <w:t>7691</w:t>
            </w:r>
          </w:p>
        </w:tc>
        <w:tc>
          <w:tcPr>
            <w:tcW w:w="1253" w:type="dxa"/>
          </w:tcPr>
          <w:p w:rsidR="009C371A" w:rsidRPr="00AE1A21" w:rsidRDefault="009C371A" w:rsidP="00AD6A30">
            <w:pPr>
              <w:jc w:val="center"/>
              <w:rPr>
                <w:sz w:val="26"/>
                <w:szCs w:val="26"/>
              </w:rPr>
            </w:pPr>
            <w:r w:rsidRPr="00AE1A21">
              <w:rPr>
                <w:sz w:val="26"/>
                <w:szCs w:val="26"/>
              </w:rPr>
              <w:t>10027</w:t>
            </w:r>
          </w:p>
        </w:tc>
        <w:tc>
          <w:tcPr>
            <w:tcW w:w="995" w:type="dxa"/>
          </w:tcPr>
          <w:p w:rsidR="009C371A" w:rsidRPr="00AE1A21" w:rsidRDefault="009C371A" w:rsidP="00AD6A30">
            <w:pPr>
              <w:jc w:val="center"/>
              <w:rPr>
                <w:sz w:val="26"/>
                <w:szCs w:val="26"/>
              </w:rPr>
            </w:pPr>
            <w:r>
              <w:rPr>
                <w:sz w:val="26"/>
                <w:szCs w:val="26"/>
              </w:rPr>
              <w:t>8751</w:t>
            </w:r>
          </w:p>
        </w:tc>
        <w:tc>
          <w:tcPr>
            <w:tcW w:w="992" w:type="dxa"/>
          </w:tcPr>
          <w:p w:rsidR="009C371A" w:rsidRPr="00AE1A21" w:rsidRDefault="009C371A" w:rsidP="00AD6A30">
            <w:pPr>
              <w:jc w:val="center"/>
              <w:rPr>
                <w:sz w:val="26"/>
                <w:szCs w:val="26"/>
              </w:rPr>
            </w:pPr>
            <w:r>
              <w:rPr>
                <w:sz w:val="26"/>
                <w:szCs w:val="26"/>
              </w:rPr>
              <w:t>8733</w:t>
            </w:r>
          </w:p>
        </w:tc>
      </w:tr>
      <w:tr w:rsidR="009C371A" w:rsidRPr="00565BF2" w:rsidTr="00AD6A30">
        <w:trPr>
          <w:trHeight w:val="255"/>
        </w:trPr>
        <w:tc>
          <w:tcPr>
            <w:tcW w:w="4001" w:type="dxa"/>
          </w:tcPr>
          <w:p w:rsidR="009C371A" w:rsidRPr="00AE1A21" w:rsidRDefault="009C371A" w:rsidP="00AD6A30">
            <w:pPr>
              <w:rPr>
                <w:sz w:val="26"/>
                <w:szCs w:val="26"/>
              </w:rPr>
            </w:pPr>
            <w:r w:rsidRPr="00AE1A21">
              <w:rPr>
                <w:sz w:val="26"/>
                <w:szCs w:val="26"/>
              </w:rPr>
              <w:t>Выбыли в связи с сокращением</w:t>
            </w:r>
          </w:p>
        </w:tc>
        <w:tc>
          <w:tcPr>
            <w:tcW w:w="1253" w:type="dxa"/>
          </w:tcPr>
          <w:p w:rsidR="009C371A" w:rsidRPr="00AE1A21" w:rsidRDefault="009C371A" w:rsidP="00AD6A30">
            <w:pPr>
              <w:jc w:val="center"/>
              <w:rPr>
                <w:sz w:val="26"/>
                <w:szCs w:val="26"/>
              </w:rPr>
            </w:pPr>
            <w:r w:rsidRPr="00AE1A21">
              <w:rPr>
                <w:sz w:val="26"/>
                <w:szCs w:val="26"/>
              </w:rPr>
              <w:t>152</w:t>
            </w:r>
          </w:p>
        </w:tc>
        <w:tc>
          <w:tcPr>
            <w:tcW w:w="1253" w:type="dxa"/>
          </w:tcPr>
          <w:p w:rsidR="009C371A" w:rsidRPr="00AE1A21" w:rsidRDefault="009C371A" w:rsidP="00AD6A30">
            <w:pPr>
              <w:jc w:val="center"/>
              <w:rPr>
                <w:sz w:val="26"/>
                <w:szCs w:val="26"/>
              </w:rPr>
            </w:pPr>
            <w:r w:rsidRPr="00AE1A21">
              <w:rPr>
                <w:sz w:val="26"/>
                <w:szCs w:val="26"/>
              </w:rPr>
              <w:t>154</w:t>
            </w:r>
          </w:p>
        </w:tc>
        <w:tc>
          <w:tcPr>
            <w:tcW w:w="1253" w:type="dxa"/>
          </w:tcPr>
          <w:p w:rsidR="009C371A" w:rsidRPr="00AE1A21" w:rsidRDefault="009C371A" w:rsidP="00AD6A30">
            <w:pPr>
              <w:jc w:val="center"/>
              <w:rPr>
                <w:sz w:val="26"/>
                <w:szCs w:val="26"/>
              </w:rPr>
            </w:pPr>
            <w:r w:rsidRPr="00AE1A21">
              <w:rPr>
                <w:sz w:val="26"/>
                <w:szCs w:val="26"/>
              </w:rPr>
              <w:t>345</w:t>
            </w:r>
          </w:p>
        </w:tc>
        <w:tc>
          <w:tcPr>
            <w:tcW w:w="995" w:type="dxa"/>
          </w:tcPr>
          <w:p w:rsidR="009C371A" w:rsidRPr="00AE1A21" w:rsidRDefault="009C371A" w:rsidP="00AD6A30">
            <w:pPr>
              <w:jc w:val="center"/>
              <w:rPr>
                <w:sz w:val="26"/>
                <w:szCs w:val="26"/>
              </w:rPr>
            </w:pPr>
            <w:r>
              <w:rPr>
                <w:sz w:val="26"/>
                <w:szCs w:val="26"/>
              </w:rPr>
              <w:t>42</w:t>
            </w:r>
          </w:p>
        </w:tc>
        <w:tc>
          <w:tcPr>
            <w:tcW w:w="992" w:type="dxa"/>
          </w:tcPr>
          <w:p w:rsidR="009C371A" w:rsidRPr="00AE1A21" w:rsidRDefault="009C371A" w:rsidP="00AD6A30">
            <w:pPr>
              <w:jc w:val="center"/>
              <w:rPr>
                <w:sz w:val="26"/>
                <w:szCs w:val="26"/>
              </w:rPr>
            </w:pPr>
            <w:r>
              <w:rPr>
                <w:sz w:val="26"/>
                <w:szCs w:val="26"/>
              </w:rPr>
              <w:t>89</w:t>
            </w:r>
          </w:p>
        </w:tc>
      </w:tr>
      <w:tr w:rsidR="009C371A" w:rsidRPr="00565BF2" w:rsidTr="00AD6A30">
        <w:trPr>
          <w:trHeight w:val="255"/>
        </w:trPr>
        <w:tc>
          <w:tcPr>
            <w:tcW w:w="4001" w:type="dxa"/>
          </w:tcPr>
          <w:p w:rsidR="009C371A" w:rsidRPr="00AE1A21" w:rsidRDefault="009C371A" w:rsidP="00AD6A30">
            <w:pPr>
              <w:rPr>
                <w:sz w:val="26"/>
                <w:szCs w:val="26"/>
              </w:rPr>
            </w:pPr>
            <w:r w:rsidRPr="00AE1A21">
              <w:rPr>
                <w:sz w:val="26"/>
                <w:szCs w:val="26"/>
              </w:rPr>
              <w:t>Выбыли по собственному желанию</w:t>
            </w:r>
          </w:p>
        </w:tc>
        <w:tc>
          <w:tcPr>
            <w:tcW w:w="1253" w:type="dxa"/>
          </w:tcPr>
          <w:p w:rsidR="009C371A" w:rsidRPr="00AE1A21" w:rsidRDefault="009C371A" w:rsidP="00AD6A30">
            <w:pPr>
              <w:jc w:val="center"/>
              <w:rPr>
                <w:sz w:val="26"/>
                <w:szCs w:val="26"/>
              </w:rPr>
            </w:pPr>
            <w:r w:rsidRPr="00AE1A21">
              <w:rPr>
                <w:sz w:val="26"/>
                <w:szCs w:val="26"/>
              </w:rPr>
              <w:t>3446</w:t>
            </w:r>
          </w:p>
        </w:tc>
        <w:tc>
          <w:tcPr>
            <w:tcW w:w="1253" w:type="dxa"/>
          </w:tcPr>
          <w:p w:rsidR="009C371A" w:rsidRPr="00AE1A21" w:rsidRDefault="009C371A" w:rsidP="00AD6A30">
            <w:pPr>
              <w:jc w:val="center"/>
              <w:rPr>
                <w:sz w:val="26"/>
                <w:szCs w:val="26"/>
              </w:rPr>
            </w:pPr>
            <w:r w:rsidRPr="00AE1A21">
              <w:rPr>
                <w:sz w:val="26"/>
                <w:szCs w:val="26"/>
              </w:rPr>
              <w:t>5307</w:t>
            </w:r>
          </w:p>
        </w:tc>
        <w:tc>
          <w:tcPr>
            <w:tcW w:w="1253" w:type="dxa"/>
          </w:tcPr>
          <w:p w:rsidR="009C371A" w:rsidRPr="00AE1A21" w:rsidRDefault="009C371A" w:rsidP="00AD6A30">
            <w:pPr>
              <w:jc w:val="center"/>
              <w:rPr>
                <w:sz w:val="26"/>
                <w:szCs w:val="26"/>
              </w:rPr>
            </w:pPr>
            <w:r w:rsidRPr="00AE1A21">
              <w:rPr>
                <w:sz w:val="26"/>
                <w:szCs w:val="26"/>
              </w:rPr>
              <w:t>6023</w:t>
            </w:r>
          </w:p>
        </w:tc>
        <w:tc>
          <w:tcPr>
            <w:tcW w:w="995" w:type="dxa"/>
          </w:tcPr>
          <w:p w:rsidR="009C371A" w:rsidRDefault="009C371A" w:rsidP="00AD6A30">
            <w:pPr>
              <w:jc w:val="center"/>
              <w:rPr>
                <w:sz w:val="26"/>
                <w:szCs w:val="26"/>
              </w:rPr>
            </w:pPr>
          </w:p>
          <w:p w:rsidR="009C371A" w:rsidRPr="00ED66AB" w:rsidRDefault="009C371A" w:rsidP="00AD6A30">
            <w:pPr>
              <w:rPr>
                <w:sz w:val="26"/>
                <w:szCs w:val="26"/>
              </w:rPr>
            </w:pPr>
            <w:r>
              <w:rPr>
                <w:sz w:val="26"/>
                <w:szCs w:val="26"/>
              </w:rPr>
              <w:t>5550</w:t>
            </w:r>
          </w:p>
        </w:tc>
        <w:tc>
          <w:tcPr>
            <w:tcW w:w="992" w:type="dxa"/>
          </w:tcPr>
          <w:p w:rsidR="009C371A" w:rsidRPr="00AE1A21" w:rsidRDefault="009C371A" w:rsidP="00AD6A30">
            <w:pPr>
              <w:jc w:val="center"/>
              <w:rPr>
                <w:sz w:val="26"/>
                <w:szCs w:val="26"/>
              </w:rPr>
            </w:pPr>
            <w:r>
              <w:rPr>
                <w:sz w:val="26"/>
                <w:szCs w:val="26"/>
              </w:rPr>
              <w:t>5760</w:t>
            </w:r>
          </w:p>
        </w:tc>
      </w:tr>
      <w:tr w:rsidR="009C371A" w:rsidRPr="00565BF2" w:rsidTr="00AD6A30">
        <w:trPr>
          <w:trHeight w:val="255"/>
        </w:trPr>
        <w:tc>
          <w:tcPr>
            <w:tcW w:w="4001" w:type="dxa"/>
          </w:tcPr>
          <w:p w:rsidR="009C371A" w:rsidRPr="00AE1A21" w:rsidRDefault="009C371A" w:rsidP="00AD6A30">
            <w:pPr>
              <w:rPr>
                <w:sz w:val="26"/>
                <w:szCs w:val="26"/>
              </w:rPr>
            </w:pPr>
            <w:r w:rsidRPr="00AE1A21">
              <w:rPr>
                <w:sz w:val="26"/>
                <w:szCs w:val="26"/>
              </w:rPr>
              <w:t>Выбыли по прочим причинам</w:t>
            </w:r>
          </w:p>
        </w:tc>
        <w:tc>
          <w:tcPr>
            <w:tcW w:w="1253" w:type="dxa"/>
          </w:tcPr>
          <w:p w:rsidR="009C371A" w:rsidRPr="00AE1A21" w:rsidRDefault="009C371A" w:rsidP="00AD6A30">
            <w:pPr>
              <w:jc w:val="center"/>
              <w:rPr>
                <w:sz w:val="26"/>
                <w:szCs w:val="26"/>
              </w:rPr>
            </w:pPr>
            <w:r w:rsidRPr="00AE1A21">
              <w:rPr>
                <w:sz w:val="26"/>
                <w:szCs w:val="26"/>
              </w:rPr>
              <w:t>2466</w:t>
            </w:r>
          </w:p>
        </w:tc>
        <w:tc>
          <w:tcPr>
            <w:tcW w:w="1253" w:type="dxa"/>
          </w:tcPr>
          <w:p w:rsidR="009C371A" w:rsidRPr="00AE1A21" w:rsidRDefault="009C371A" w:rsidP="00AD6A30">
            <w:pPr>
              <w:jc w:val="center"/>
              <w:rPr>
                <w:sz w:val="26"/>
                <w:szCs w:val="26"/>
              </w:rPr>
            </w:pPr>
            <w:r w:rsidRPr="00AE1A21">
              <w:rPr>
                <w:sz w:val="26"/>
                <w:szCs w:val="26"/>
              </w:rPr>
              <w:t>2230</w:t>
            </w:r>
          </w:p>
        </w:tc>
        <w:tc>
          <w:tcPr>
            <w:tcW w:w="1253" w:type="dxa"/>
          </w:tcPr>
          <w:p w:rsidR="009C371A" w:rsidRPr="00AE1A21" w:rsidRDefault="009C371A" w:rsidP="00AD6A30">
            <w:pPr>
              <w:jc w:val="center"/>
              <w:rPr>
                <w:sz w:val="26"/>
                <w:szCs w:val="26"/>
              </w:rPr>
            </w:pPr>
            <w:r w:rsidRPr="00AE1A21">
              <w:rPr>
                <w:sz w:val="26"/>
                <w:szCs w:val="26"/>
              </w:rPr>
              <w:t>3659</w:t>
            </w:r>
          </w:p>
        </w:tc>
        <w:tc>
          <w:tcPr>
            <w:tcW w:w="995" w:type="dxa"/>
          </w:tcPr>
          <w:p w:rsidR="009C371A" w:rsidRPr="00AE1A21" w:rsidRDefault="009C371A" w:rsidP="00AD6A30">
            <w:pPr>
              <w:jc w:val="center"/>
              <w:rPr>
                <w:sz w:val="26"/>
                <w:szCs w:val="26"/>
              </w:rPr>
            </w:pPr>
            <w:r>
              <w:rPr>
                <w:sz w:val="26"/>
                <w:szCs w:val="26"/>
              </w:rPr>
              <w:t>3159</w:t>
            </w:r>
          </w:p>
        </w:tc>
        <w:tc>
          <w:tcPr>
            <w:tcW w:w="992" w:type="dxa"/>
          </w:tcPr>
          <w:p w:rsidR="009C371A" w:rsidRPr="00AE1A21" w:rsidRDefault="009C371A" w:rsidP="00AD6A30">
            <w:pPr>
              <w:jc w:val="center"/>
              <w:rPr>
                <w:sz w:val="26"/>
                <w:szCs w:val="26"/>
              </w:rPr>
            </w:pPr>
            <w:r>
              <w:rPr>
                <w:sz w:val="26"/>
                <w:szCs w:val="26"/>
              </w:rPr>
              <w:t>2884</w:t>
            </w:r>
          </w:p>
        </w:tc>
      </w:tr>
    </w:tbl>
    <w:p w:rsidR="009C371A" w:rsidRPr="00AA0BBE" w:rsidRDefault="009C371A" w:rsidP="009C371A">
      <w:pPr>
        <w:pStyle w:val="a6"/>
        <w:spacing w:before="180" w:line="360" w:lineRule="auto"/>
        <w:ind w:firstLine="595"/>
        <w:rPr>
          <w:szCs w:val="28"/>
        </w:rPr>
      </w:pPr>
      <w:r>
        <w:rPr>
          <w:szCs w:val="28"/>
        </w:rPr>
        <w:tab/>
        <w:t xml:space="preserve"> </w:t>
      </w:r>
      <w:r w:rsidRPr="00AA0BBE">
        <w:rPr>
          <w:szCs w:val="28"/>
        </w:rPr>
        <w:t>Номинальная среднемесячная заработная   плата</w:t>
      </w:r>
      <w:r w:rsidRPr="00AA0BBE">
        <w:rPr>
          <w:b/>
          <w:szCs w:val="28"/>
        </w:rPr>
        <w:t xml:space="preserve"> </w:t>
      </w:r>
      <w:r w:rsidRPr="00AA0BBE">
        <w:rPr>
          <w:szCs w:val="28"/>
        </w:rPr>
        <w:t xml:space="preserve"> работников   организаций  в 2013г. составила  32</w:t>
      </w:r>
      <w:r>
        <w:rPr>
          <w:szCs w:val="28"/>
        </w:rPr>
        <w:t xml:space="preserve"> </w:t>
      </w:r>
      <w:r w:rsidRPr="00AA0BBE">
        <w:rPr>
          <w:szCs w:val="28"/>
        </w:rPr>
        <w:t xml:space="preserve">918 рублей и возросла по сравнению с 2012г. на 6,4%. Реальный размер оплаты труда снизился на 0,6%. </w:t>
      </w:r>
    </w:p>
    <w:p w:rsidR="009C371A" w:rsidRPr="00AA0BBE" w:rsidRDefault="009C371A" w:rsidP="009C371A">
      <w:pPr>
        <w:spacing w:before="120" w:line="360" w:lineRule="auto"/>
        <w:ind w:firstLine="709"/>
        <w:jc w:val="both"/>
        <w:rPr>
          <w:sz w:val="28"/>
          <w:szCs w:val="28"/>
        </w:rPr>
      </w:pPr>
      <w:r w:rsidRPr="00AA0BBE">
        <w:rPr>
          <w:sz w:val="28"/>
          <w:szCs w:val="28"/>
        </w:rPr>
        <w:t>Число замещенных рабочих мест работниками списочного состава, совместителями и лицами, выполнявшими работы по договорам гражданско-правового характера, в организациях (без субъектов малого предпринимательства) в декабре составило 24 138 человек, что на 460 человек (или 1,9%) превышает показатель декабря 2012г. Штатные работники составили 23 631 человека, на условиях совместительства и по договорам гражданско-правового характера привлекались еще 507 человек.</w:t>
      </w:r>
    </w:p>
    <w:p w:rsidR="009C371A" w:rsidRPr="00AA0BBE" w:rsidRDefault="009C371A" w:rsidP="009C371A">
      <w:pPr>
        <w:spacing w:before="120" w:line="360" w:lineRule="auto"/>
        <w:ind w:firstLine="709"/>
        <w:jc w:val="both"/>
        <w:rPr>
          <w:sz w:val="28"/>
          <w:szCs w:val="28"/>
        </w:rPr>
      </w:pPr>
      <w:r w:rsidRPr="00AA0BBE">
        <w:rPr>
          <w:sz w:val="28"/>
          <w:szCs w:val="28"/>
        </w:rPr>
        <w:lastRenderedPageBreak/>
        <w:t>Данные о количестве замещенных рабочих мест в организациях (без субъектов малого предпринимательства) представлены в таблице:</w:t>
      </w:r>
    </w:p>
    <w:tbl>
      <w:tblPr>
        <w:tblW w:w="9356" w:type="dxa"/>
        <w:jc w:val="center"/>
        <w:tblLayout w:type="fixed"/>
        <w:tblCellMar>
          <w:left w:w="70" w:type="dxa"/>
          <w:right w:w="70" w:type="dxa"/>
        </w:tblCellMar>
        <w:tblLook w:val="0000"/>
      </w:tblPr>
      <w:tblGrid>
        <w:gridCol w:w="4654"/>
        <w:gridCol w:w="1550"/>
        <w:gridCol w:w="1576"/>
        <w:gridCol w:w="1576"/>
      </w:tblGrid>
      <w:tr w:rsidR="009C371A" w:rsidRPr="00AA0BBE" w:rsidTr="00AD6A30">
        <w:trPr>
          <w:trHeight w:val="284"/>
          <w:jc w:val="center"/>
        </w:trPr>
        <w:tc>
          <w:tcPr>
            <w:tcW w:w="4654" w:type="dxa"/>
            <w:vMerge w:val="restart"/>
            <w:tcBorders>
              <w:top w:val="double" w:sz="4" w:space="0" w:color="auto"/>
              <w:left w:val="double" w:sz="4" w:space="0" w:color="auto"/>
            </w:tcBorders>
            <w:vAlign w:val="center"/>
          </w:tcPr>
          <w:p w:rsidR="009C371A" w:rsidRPr="00AA0BBE" w:rsidRDefault="009C371A" w:rsidP="00AD6A30">
            <w:pPr>
              <w:spacing w:line="360" w:lineRule="auto"/>
            </w:pPr>
          </w:p>
        </w:tc>
        <w:tc>
          <w:tcPr>
            <w:tcW w:w="1550" w:type="dxa"/>
            <w:vMerge w:val="restart"/>
            <w:tcBorders>
              <w:top w:val="double" w:sz="4" w:space="0" w:color="auto"/>
              <w:left w:val="single" w:sz="6" w:space="0" w:color="auto"/>
              <w:right w:val="single" w:sz="4" w:space="0" w:color="auto"/>
            </w:tcBorders>
            <w:tcMar>
              <w:left w:w="28" w:type="dxa"/>
              <w:right w:w="28" w:type="dxa"/>
            </w:tcMar>
            <w:vAlign w:val="center"/>
          </w:tcPr>
          <w:p w:rsidR="009C371A" w:rsidRPr="00AA0BBE" w:rsidRDefault="009C371A" w:rsidP="00AD6A30">
            <w:pPr>
              <w:spacing w:line="360" w:lineRule="auto"/>
              <w:jc w:val="center"/>
              <w:rPr>
                <w:i/>
              </w:rPr>
            </w:pPr>
            <w:r w:rsidRPr="00AA0BBE">
              <w:rPr>
                <w:i/>
              </w:rPr>
              <w:t>Декабрь 2013г.,</w:t>
            </w:r>
          </w:p>
          <w:p w:rsidR="009C371A" w:rsidRPr="00AA0BBE" w:rsidRDefault="009C371A" w:rsidP="00AD6A30">
            <w:pPr>
              <w:spacing w:line="360" w:lineRule="auto"/>
              <w:jc w:val="center"/>
              <w:rPr>
                <w:i/>
              </w:rPr>
            </w:pPr>
            <w:r w:rsidRPr="00AA0BBE">
              <w:rPr>
                <w:i/>
              </w:rPr>
              <w:t>человек</w:t>
            </w:r>
          </w:p>
        </w:tc>
        <w:tc>
          <w:tcPr>
            <w:tcW w:w="3152" w:type="dxa"/>
            <w:gridSpan w:val="2"/>
            <w:tcBorders>
              <w:top w:val="double" w:sz="4" w:space="0" w:color="auto"/>
              <w:left w:val="nil"/>
              <w:bottom w:val="single" w:sz="6" w:space="0" w:color="auto"/>
              <w:right w:val="double" w:sz="4" w:space="0" w:color="auto"/>
            </w:tcBorders>
            <w:vAlign w:val="center"/>
          </w:tcPr>
          <w:p w:rsidR="009C371A" w:rsidRPr="00AA0BBE" w:rsidRDefault="009C371A" w:rsidP="00AD6A30">
            <w:pPr>
              <w:spacing w:line="360" w:lineRule="auto"/>
              <w:jc w:val="center"/>
              <w:rPr>
                <w:i/>
              </w:rPr>
            </w:pPr>
            <w:r w:rsidRPr="00AA0BBE">
              <w:rPr>
                <w:i/>
              </w:rPr>
              <w:t>В % к</w:t>
            </w:r>
          </w:p>
        </w:tc>
      </w:tr>
      <w:tr w:rsidR="009C371A" w:rsidRPr="00AA0BBE" w:rsidTr="00AD6A30">
        <w:trPr>
          <w:trHeight w:val="284"/>
          <w:jc w:val="center"/>
        </w:trPr>
        <w:tc>
          <w:tcPr>
            <w:tcW w:w="4654" w:type="dxa"/>
            <w:vMerge/>
            <w:tcBorders>
              <w:left w:val="double" w:sz="4" w:space="0" w:color="auto"/>
              <w:bottom w:val="single" w:sz="6" w:space="0" w:color="auto"/>
            </w:tcBorders>
            <w:vAlign w:val="center"/>
          </w:tcPr>
          <w:p w:rsidR="009C371A" w:rsidRPr="00AA0BBE" w:rsidRDefault="009C371A" w:rsidP="00AD6A30">
            <w:pPr>
              <w:spacing w:line="360" w:lineRule="auto"/>
            </w:pPr>
          </w:p>
        </w:tc>
        <w:tc>
          <w:tcPr>
            <w:tcW w:w="1550" w:type="dxa"/>
            <w:vMerge/>
            <w:tcBorders>
              <w:left w:val="single" w:sz="6" w:space="0" w:color="auto"/>
              <w:bottom w:val="single" w:sz="6" w:space="0" w:color="auto"/>
              <w:right w:val="single" w:sz="4" w:space="0" w:color="auto"/>
            </w:tcBorders>
            <w:vAlign w:val="center"/>
          </w:tcPr>
          <w:p w:rsidR="009C371A" w:rsidRPr="00AA0BBE" w:rsidRDefault="009C371A" w:rsidP="00AD6A30">
            <w:pPr>
              <w:spacing w:line="360" w:lineRule="auto"/>
              <w:jc w:val="center"/>
              <w:rPr>
                <w:i/>
              </w:rPr>
            </w:pPr>
          </w:p>
        </w:tc>
        <w:tc>
          <w:tcPr>
            <w:tcW w:w="1576" w:type="dxa"/>
            <w:tcBorders>
              <w:left w:val="nil"/>
              <w:bottom w:val="single" w:sz="6" w:space="0" w:color="auto"/>
              <w:right w:val="single" w:sz="4" w:space="0" w:color="auto"/>
            </w:tcBorders>
            <w:vAlign w:val="center"/>
          </w:tcPr>
          <w:p w:rsidR="009C371A" w:rsidRPr="00AA0BBE" w:rsidRDefault="009C371A" w:rsidP="00AD6A30">
            <w:pPr>
              <w:spacing w:line="360" w:lineRule="auto"/>
              <w:jc w:val="center"/>
              <w:rPr>
                <w:i/>
              </w:rPr>
            </w:pPr>
            <w:r w:rsidRPr="00AA0BBE">
              <w:rPr>
                <w:i/>
              </w:rPr>
              <w:t>ноябрю 2013г.</w:t>
            </w:r>
          </w:p>
        </w:tc>
        <w:tc>
          <w:tcPr>
            <w:tcW w:w="1576" w:type="dxa"/>
            <w:tcBorders>
              <w:left w:val="nil"/>
              <w:bottom w:val="single" w:sz="6" w:space="0" w:color="auto"/>
              <w:right w:val="double" w:sz="4" w:space="0" w:color="auto"/>
            </w:tcBorders>
            <w:tcMar>
              <w:left w:w="28" w:type="dxa"/>
              <w:right w:w="28" w:type="dxa"/>
            </w:tcMar>
            <w:vAlign w:val="center"/>
          </w:tcPr>
          <w:p w:rsidR="009C371A" w:rsidRPr="00AA0BBE" w:rsidRDefault="009C371A" w:rsidP="00AD6A30">
            <w:pPr>
              <w:spacing w:line="360" w:lineRule="auto"/>
              <w:jc w:val="center"/>
              <w:rPr>
                <w:i/>
              </w:rPr>
            </w:pPr>
            <w:r w:rsidRPr="00AA0BBE">
              <w:rPr>
                <w:i/>
              </w:rPr>
              <w:t>декабрю 2012г.</w:t>
            </w:r>
          </w:p>
        </w:tc>
      </w:tr>
      <w:tr w:rsidR="009C371A" w:rsidRPr="00AA0BBE" w:rsidTr="00AD6A30">
        <w:trPr>
          <w:trHeight w:val="284"/>
          <w:jc w:val="center"/>
        </w:trPr>
        <w:tc>
          <w:tcPr>
            <w:tcW w:w="4654" w:type="dxa"/>
            <w:tcBorders>
              <w:top w:val="single" w:sz="6"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pPr>
          </w:p>
        </w:tc>
        <w:tc>
          <w:tcPr>
            <w:tcW w:w="1550" w:type="dxa"/>
            <w:tcBorders>
              <w:top w:val="single" w:sz="6" w:space="0" w:color="auto"/>
              <w:left w:val="dotted" w:sz="4" w:space="0" w:color="auto"/>
              <w:bottom w:val="dotted" w:sz="4" w:space="0" w:color="auto"/>
              <w:right w:val="dotted" w:sz="4" w:space="0" w:color="auto"/>
            </w:tcBorders>
            <w:vAlign w:val="bottom"/>
          </w:tcPr>
          <w:p w:rsidR="009C371A" w:rsidRPr="00AA0BBE" w:rsidRDefault="009C371A" w:rsidP="00AD6A30">
            <w:pPr>
              <w:spacing w:line="360" w:lineRule="auto"/>
            </w:pPr>
          </w:p>
        </w:tc>
        <w:tc>
          <w:tcPr>
            <w:tcW w:w="1576" w:type="dxa"/>
            <w:tcBorders>
              <w:top w:val="single" w:sz="6" w:space="0" w:color="auto"/>
              <w:left w:val="dotted" w:sz="4" w:space="0" w:color="auto"/>
              <w:bottom w:val="dotted" w:sz="4" w:space="0" w:color="auto"/>
              <w:right w:val="dotted" w:sz="4" w:space="0" w:color="auto"/>
            </w:tcBorders>
            <w:vAlign w:val="bottom"/>
          </w:tcPr>
          <w:p w:rsidR="009C371A" w:rsidRPr="00AA0BBE" w:rsidRDefault="009C371A" w:rsidP="00AD6A30">
            <w:pPr>
              <w:spacing w:line="360" w:lineRule="auto"/>
            </w:pPr>
          </w:p>
        </w:tc>
        <w:tc>
          <w:tcPr>
            <w:tcW w:w="1576" w:type="dxa"/>
            <w:tcBorders>
              <w:top w:val="single" w:sz="6" w:space="0" w:color="auto"/>
              <w:left w:val="dotted" w:sz="4" w:space="0" w:color="auto"/>
              <w:bottom w:val="dotted" w:sz="4" w:space="0" w:color="auto"/>
              <w:right w:val="double" w:sz="4" w:space="0" w:color="auto"/>
            </w:tcBorders>
            <w:vAlign w:val="bottom"/>
          </w:tcPr>
          <w:p w:rsidR="009C371A" w:rsidRPr="00AA0BBE" w:rsidRDefault="009C371A" w:rsidP="00AD6A30">
            <w:pPr>
              <w:spacing w:line="360" w:lineRule="auto"/>
            </w:pPr>
          </w:p>
        </w:tc>
      </w:tr>
      <w:tr w:rsidR="009C371A" w:rsidRPr="00AA0BBE" w:rsidTr="00AD6A30">
        <w:trPr>
          <w:trHeight w:val="696"/>
          <w:jc w:val="center"/>
        </w:trPr>
        <w:tc>
          <w:tcPr>
            <w:tcW w:w="465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pPr>
            <w:r w:rsidRPr="00AA0BBE">
              <w:t>Всего замещенных рабочих мест (работников)</w:t>
            </w:r>
          </w:p>
        </w:tc>
        <w:tc>
          <w:tcPr>
            <w:tcW w:w="1550"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947"/>
              </w:tabs>
              <w:spacing w:line="360" w:lineRule="auto"/>
            </w:pPr>
            <w:r w:rsidRPr="00AA0BBE">
              <w:t>24138</w:t>
            </w:r>
          </w:p>
        </w:tc>
        <w:tc>
          <w:tcPr>
            <w:tcW w:w="157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784"/>
              </w:tabs>
              <w:spacing w:line="360" w:lineRule="auto"/>
            </w:pPr>
            <w:r w:rsidRPr="00AA0BBE">
              <w:t>100,8</w:t>
            </w:r>
          </w:p>
        </w:tc>
        <w:tc>
          <w:tcPr>
            <w:tcW w:w="1576"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788"/>
              </w:tabs>
              <w:spacing w:line="360" w:lineRule="auto"/>
            </w:pPr>
            <w:r w:rsidRPr="00AA0BBE">
              <w:t>101,9</w:t>
            </w:r>
          </w:p>
        </w:tc>
      </w:tr>
      <w:tr w:rsidR="009C371A" w:rsidRPr="00AA0BBE" w:rsidTr="00AD6A30">
        <w:trPr>
          <w:trHeight w:val="284"/>
          <w:jc w:val="center"/>
        </w:trPr>
        <w:tc>
          <w:tcPr>
            <w:tcW w:w="465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pPr>
            <w:r w:rsidRPr="00AA0BBE">
              <w:t xml:space="preserve">   в том числе:</w:t>
            </w:r>
          </w:p>
        </w:tc>
        <w:tc>
          <w:tcPr>
            <w:tcW w:w="1550"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947"/>
              </w:tabs>
              <w:spacing w:line="360" w:lineRule="auto"/>
            </w:pPr>
          </w:p>
        </w:tc>
        <w:tc>
          <w:tcPr>
            <w:tcW w:w="157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784"/>
              </w:tabs>
              <w:spacing w:line="360" w:lineRule="auto"/>
            </w:pPr>
          </w:p>
        </w:tc>
        <w:tc>
          <w:tcPr>
            <w:tcW w:w="1576"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788"/>
              </w:tabs>
              <w:spacing w:line="360" w:lineRule="auto"/>
            </w:pPr>
          </w:p>
        </w:tc>
      </w:tr>
      <w:tr w:rsidR="009C371A" w:rsidRPr="00AA0BBE" w:rsidTr="00AD6A30">
        <w:trPr>
          <w:trHeight w:val="284"/>
          <w:jc w:val="center"/>
        </w:trPr>
        <w:tc>
          <w:tcPr>
            <w:tcW w:w="465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pPr>
            <w:r w:rsidRPr="00AA0BBE">
              <w:t>работников списочного состава</w:t>
            </w:r>
          </w:p>
        </w:tc>
        <w:tc>
          <w:tcPr>
            <w:tcW w:w="1550"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947"/>
              </w:tabs>
              <w:spacing w:line="360" w:lineRule="auto"/>
            </w:pPr>
            <w:r w:rsidRPr="00AA0BBE">
              <w:t>23631</w:t>
            </w:r>
          </w:p>
        </w:tc>
        <w:tc>
          <w:tcPr>
            <w:tcW w:w="157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784"/>
              </w:tabs>
              <w:spacing w:line="360" w:lineRule="auto"/>
            </w:pPr>
            <w:r w:rsidRPr="00AA0BBE">
              <w:t>101,3</w:t>
            </w:r>
          </w:p>
        </w:tc>
        <w:tc>
          <w:tcPr>
            <w:tcW w:w="1576"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788"/>
              </w:tabs>
              <w:spacing w:line="360" w:lineRule="auto"/>
            </w:pPr>
            <w:r w:rsidRPr="00AA0BBE">
              <w:t>102,4</w:t>
            </w:r>
          </w:p>
        </w:tc>
      </w:tr>
      <w:tr w:rsidR="009C371A" w:rsidRPr="00AA0BBE" w:rsidTr="00AD6A30">
        <w:trPr>
          <w:trHeight w:val="284"/>
          <w:jc w:val="center"/>
        </w:trPr>
        <w:tc>
          <w:tcPr>
            <w:tcW w:w="465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pPr>
            <w:r w:rsidRPr="00AA0BBE">
              <w:t>внешних совместителей</w:t>
            </w:r>
          </w:p>
        </w:tc>
        <w:tc>
          <w:tcPr>
            <w:tcW w:w="1550"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947"/>
              </w:tabs>
              <w:spacing w:line="360" w:lineRule="auto"/>
            </w:pPr>
            <w:r w:rsidRPr="00AA0BBE">
              <w:t>290</w:t>
            </w:r>
          </w:p>
        </w:tc>
        <w:tc>
          <w:tcPr>
            <w:tcW w:w="157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784"/>
              </w:tabs>
              <w:spacing w:line="360" w:lineRule="auto"/>
            </w:pPr>
            <w:r w:rsidRPr="00AA0BBE">
              <w:t>110,3</w:t>
            </w:r>
          </w:p>
        </w:tc>
        <w:tc>
          <w:tcPr>
            <w:tcW w:w="1576"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788"/>
              </w:tabs>
              <w:spacing w:line="360" w:lineRule="auto"/>
            </w:pPr>
            <w:r w:rsidRPr="00AA0BBE">
              <w:t>122,9</w:t>
            </w:r>
          </w:p>
        </w:tc>
      </w:tr>
      <w:tr w:rsidR="009C371A" w:rsidRPr="00AA0BBE" w:rsidTr="00AD6A30">
        <w:trPr>
          <w:trHeight w:val="284"/>
          <w:jc w:val="center"/>
        </w:trPr>
        <w:tc>
          <w:tcPr>
            <w:tcW w:w="4654" w:type="dxa"/>
            <w:tcBorders>
              <w:top w:val="dotted" w:sz="4" w:space="0" w:color="auto"/>
              <w:left w:val="double" w:sz="4" w:space="0" w:color="auto"/>
              <w:bottom w:val="double" w:sz="4" w:space="0" w:color="auto"/>
              <w:right w:val="dotted" w:sz="4" w:space="0" w:color="auto"/>
            </w:tcBorders>
            <w:vAlign w:val="bottom"/>
          </w:tcPr>
          <w:p w:rsidR="009C371A" w:rsidRPr="00AA0BBE" w:rsidRDefault="009C371A" w:rsidP="00AD6A30">
            <w:pPr>
              <w:spacing w:line="360" w:lineRule="auto"/>
            </w:pPr>
            <w:r w:rsidRPr="00AA0BBE">
              <w:t xml:space="preserve">работников, выполнявших работы по </w:t>
            </w:r>
          </w:p>
          <w:p w:rsidR="009C371A" w:rsidRPr="00AA0BBE" w:rsidRDefault="009C371A" w:rsidP="00AD6A30">
            <w:pPr>
              <w:spacing w:line="360" w:lineRule="auto"/>
            </w:pPr>
            <w:r w:rsidRPr="00AA0BBE">
              <w:t xml:space="preserve">  договорам гражданско-правового характера</w:t>
            </w:r>
          </w:p>
        </w:tc>
        <w:tc>
          <w:tcPr>
            <w:tcW w:w="1550" w:type="dxa"/>
            <w:tcBorders>
              <w:top w:val="dotted" w:sz="4" w:space="0" w:color="auto"/>
              <w:left w:val="dotted" w:sz="4" w:space="0" w:color="auto"/>
              <w:bottom w:val="double" w:sz="4" w:space="0" w:color="auto"/>
              <w:right w:val="dotted" w:sz="4" w:space="0" w:color="auto"/>
            </w:tcBorders>
            <w:vAlign w:val="bottom"/>
          </w:tcPr>
          <w:p w:rsidR="009C371A" w:rsidRPr="00AA0BBE" w:rsidRDefault="009C371A" w:rsidP="00AD6A30">
            <w:pPr>
              <w:tabs>
                <w:tab w:val="decimal" w:pos="947"/>
              </w:tabs>
              <w:spacing w:line="360" w:lineRule="auto"/>
            </w:pPr>
            <w:r w:rsidRPr="00AA0BBE">
              <w:t>217</w:t>
            </w:r>
          </w:p>
        </w:tc>
        <w:tc>
          <w:tcPr>
            <w:tcW w:w="1576" w:type="dxa"/>
            <w:tcBorders>
              <w:top w:val="dotted" w:sz="4" w:space="0" w:color="auto"/>
              <w:left w:val="dotted" w:sz="4" w:space="0" w:color="auto"/>
              <w:bottom w:val="double" w:sz="4" w:space="0" w:color="auto"/>
              <w:right w:val="dotted" w:sz="4" w:space="0" w:color="auto"/>
            </w:tcBorders>
            <w:vAlign w:val="bottom"/>
          </w:tcPr>
          <w:p w:rsidR="009C371A" w:rsidRPr="00AA0BBE" w:rsidRDefault="009C371A" w:rsidP="00AD6A30">
            <w:pPr>
              <w:tabs>
                <w:tab w:val="decimal" w:pos="784"/>
              </w:tabs>
              <w:spacing w:line="360" w:lineRule="auto"/>
            </w:pPr>
            <w:r w:rsidRPr="00AA0BBE">
              <w:t>58,3</w:t>
            </w:r>
          </w:p>
        </w:tc>
        <w:tc>
          <w:tcPr>
            <w:tcW w:w="1576" w:type="dxa"/>
            <w:tcBorders>
              <w:top w:val="dotted" w:sz="4" w:space="0" w:color="auto"/>
              <w:left w:val="dotted" w:sz="4" w:space="0" w:color="auto"/>
              <w:bottom w:val="double" w:sz="4" w:space="0" w:color="auto"/>
              <w:right w:val="double" w:sz="4" w:space="0" w:color="auto"/>
            </w:tcBorders>
            <w:vAlign w:val="bottom"/>
          </w:tcPr>
          <w:p w:rsidR="009C371A" w:rsidRPr="00AA0BBE" w:rsidRDefault="009C371A" w:rsidP="00AD6A30">
            <w:pPr>
              <w:tabs>
                <w:tab w:val="decimal" w:pos="788"/>
              </w:tabs>
              <w:spacing w:line="360" w:lineRule="auto"/>
            </w:pPr>
            <w:r w:rsidRPr="00AA0BBE">
              <w:t>61,7</w:t>
            </w:r>
          </w:p>
        </w:tc>
      </w:tr>
    </w:tbl>
    <w:p w:rsidR="009C371A" w:rsidRPr="00AA0BBE" w:rsidRDefault="009C371A" w:rsidP="009C371A">
      <w:pPr>
        <w:spacing w:before="120" w:line="360" w:lineRule="auto"/>
        <w:ind w:firstLine="709"/>
        <w:jc w:val="both"/>
        <w:rPr>
          <w:sz w:val="28"/>
          <w:szCs w:val="28"/>
        </w:rPr>
      </w:pPr>
      <w:r w:rsidRPr="00AA0BBE">
        <w:rPr>
          <w:sz w:val="28"/>
          <w:szCs w:val="28"/>
        </w:rPr>
        <w:t xml:space="preserve">Наиболее высокая доля рабочих мест совместителей и лиц, работавших по договорам гражданско-правового характера, отмечена в организациях следующих видов экономической деятельности: образование (25,1%), здравоохранение и предоставление социальных услуг (17,4%), транспорт и связь (8,9%). </w:t>
      </w:r>
    </w:p>
    <w:p w:rsidR="009C371A" w:rsidRPr="00AA0BBE" w:rsidRDefault="009C371A" w:rsidP="009C371A">
      <w:pPr>
        <w:pStyle w:val="a20"/>
        <w:spacing w:before="60" w:line="360" w:lineRule="auto"/>
        <w:rPr>
          <w:rFonts w:ascii="Times New Roman" w:hAnsi="Times New Roman"/>
          <w:sz w:val="28"/>
          <w:szCs w:val="28"/>
        </w:rPr>
      </w:pPr>
      <w:r w:rsidRPr="00AA0BBE">
        <w:rPr>
          <w:rFonts w:ascii="Times New Roman" w:hAnsi="Times New Roman"/>
          <w:sz w:val="28"/>
          <w:szCs w:val="28"/>
        </w:rPr>
        <w:t>За отчетный квартал численность работников, выполнявших работы временного характера и общественные работы, составила 344 человека. Из них 97,7% приходится на организации оптовой и розничной торговли, 2,3% - на государственное управление и обеспечение военной безопасности.</w:t>
      </w:r>
    </w:p>
    <w:p w:rsidR="009C371A" w:rsidRPr="00AA0BBE" w:rsidRDefault="009C371A" w:rsidP="009C371A">
      <w:pPr>
        <w:pStyle w:val="a20"/>
        <w:widowControl/>
        <w:spacing w:before="240" w:line="360" w:lineRule="auto"/>
        <w:rPr>
          <w:rFonts w:ascii="Times New Roman" w:hAnsi="Times New Roman"/>
          <w:sz w:val="28"/>
          <w:szCs w:val="28"/>
        </w:rPr>
      </w:pPr>
      <w:r w:rsidRPr="00AA0BBE">
        <w:rPr>
          <w:rFonts w:ascii="Times New Roman" w:hAnsi="Times New Roman"/>
          <w:sz w:val="28"/>
          <w:szCs w:val="28"/>
        </w:rPr>
        <w:t>За 2013 год в ГКУ «Центр занятости населения» за содействием в поиске подходящей  работы  обратились  1761 человек, что на 96 человек, или на 5,2% меньше чем за 2012г.  Нашли работу  (доходное занятие)  1213 человек,  (в 2012г. – 1287).</w:t>
      </w:r>
    </w:p>
    <w:p w:rsidR="009C371A" w:rsidRDefault="009C371A" w:rsidP="009C371A">
      <w:pPr>
        <w:pStyle w:val="a20"/>
        <w:widowControl/>
        <w:spacing w:line="360" w:lineRule="auto"/>
        <w:rPr>
          <w:rFonts w:ascii="Times New Roman" w:hAnsi="Times New Roman"/>
          <w:sz w:val="28"/>
          <w:szCs w:val="28"/>
        </w:rPr>
      </w:pPr>
      <w:r w:rsidRPr="00AA0BBE">
        <w:rPr>
          <w:rFonts w:ascii="Times New Roman" w:hAnsi="Times New Roman"/>
          <w:sz w:val="28"/>
          <w:szCs w:val="28"/>
        </w:rPr>
        <w:t>На конец декабря на учете состояли 396 человек, не занятых трудовой деятельностью, статус безработного имели 326 человек (на конец декабря 2012г соответственно 453 и 432 человека).</w:t>
      </w:r>
    </w:p>
    <w:p w:rsidR="009C371A" w:rsidRPr="00AA0BBE" w:rsidRDefault="009C371A" w:rsidP="009C371A">
      <w:pPr>
        <w:pStyle w:val="a20"/>
        <w:widowControl/>
        <w:spacing w:line="360" w:lineRule="auto"/>
        <w:rPr>
          <w:rFonts w:ascii="Times New Roman" w:hAnsi="Times New Roman"/>
          <w:sz w:val="28"/>
          <w:szCs w:val="28"/>
        </w:rPr>
      </w:pPr>
      <w:r w:rsidRPr="00AA0BBE">
        <w:rPr>
          <w:rFonts w:ascii="Times New Roman" w:hAnsi="Times New Roman"/>
          <w:sz w:val="28"/>
          <w:szCs w:val="28"/>
        </w:rPr>
        <w:lastRenderedPageBreak/>
        <w:t>Состав безработных приведен в таблице:</w:t>
      </w:r>
    </w:p>
    <w:p w:rsidR="009C371A" w:rsidRPr="00AA0BBE" w:rsidRDefault="009C371A" w:rsidP="009C371A">
      <w:pPr>
        <w:spacing w:after="120" w:line="360" w:lineRule="auto"/>
        <w:jc w:val="right"/>
        <w:rPr>
          <w:iCs/>
          <w:sz w:val="28"/>
          <w:szCs w:val="28"/>
        </w:rPr>
      </w:pPr>
      <w:r w:rsidRPr="00AA0BBE">
        <w:rPr>
          <w:iCs/>
          <w:sz w:val="28"/>
          <w:szCs w:val="28"/>
        </w:rPr>
        <w:t>на конец месяца, в процентах к общему числу</w:t>
      </w:r>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24"/>
        <w:gridCol w:w="1916"/>
        <w:gridCol w:w="1917"/>
      </w:tblGrid>
      <w:tr w:rsidR="009C371A" w:rsidRPr="00AA0BBE" w:rsidTr="00AD6A30">
        <w:trPr>
          <w:cantSplit/>
          <w:trHeight w:val="312"/>
          <w:tblHeader/>
          <w:jc w:val="center"/>
        </w:trPr>
        <w:tc>
          <w:tcPr>
            <w:tcW w:w="5524" w:type="dxa"/>
            <w:tcBorders>
              <w:top w:val="double" w:sz="4" w:space="0" w:color="auto"/>
              <w:left w:val="double" w:sz="4" w:space="0" w:color="auto"/>
              <w:bottom w:val="single" w:sz="4" w:space="0" w:color="auto"/>
            </w:tcBorders>
          </w:tcPr>
          <w:p w:rsidR="009C371A" w:rsidRPr="00AA0BBE" w:rsidRDefault="009C371A" w:rsidP="00AD6A30">
            <w:pPr>
              <w:spacing w:line="360" w:lineRule="auto"/>
              <w:rPr>
                <w:i/>
                <w:iCs/>
                <w:sz w:val="26"/>
                <w:szCs w:val="26"/>
              </w:rPr>
            </w:pPr>
          </w:p>
        </w:tc>
        <w:tc>
          <w:tcPr>
            <w:tcW w:w="1916" w:type="dxa"/>
            <w:tcBorders>
              <w:top w:val="double" w:sz="4" w:space="0" w:color="auto"/>
              <w:bottom w:val="single" w:sz="4" w:space="0" w:color="auto"/>
            </w:tcBorders>
            <w:vAlign w:val="center"/>
          </w:tcPr>
          <w:p w:rsidR="009C371A" w:rsidRPr="00AA0BBE" w:rsidRDefault="009C371A" w:rsidP="00AD6A30">
            <w:pPr>
              <w:spacing w:line="360" w:lineRule="auto"/>
              <w:ind w:left="34"/>
              <w:jc w:val="center"/>
              <w:rPr>
                <w:i/>
                <w:iCs/>
                <w:spacing w:val="-4"/>
                <w:sz w:val="26"/>
                <w:szCs w:val="26"/>
              </w:rPr>
            </w:pPr>
            <w:r w:rsidRPr="00AA0BBE">
              <w:rPr>
                <w:i/>
                <w:iCs/>
                <w:spacing w:val="-4"/>
                <w:sz w:val="26"/>
                <w:szCs w:val="26"/>
              </w:rPr>
              <w:t>Декабрь 2013г.</w:t>
            </w:r>
          </w:p>
        </w:tc>
        <w:tc>
          <w:tcPr>
            <w:tcW w:w="1917" w:type="dxa"/>
            <w:tcBorders>
              <w:top w:val="double" w:sz="4" w:space="0" w:color="auto"/>
              <w:bottom w:val="single" w:sz="4" w:space="0" w:color="auto"/>
              <w:right w:val="double" w:sz="4" w:space="0" w:color="auto"/>
            </w:tcBorders>
            <w:vAlign w:val="center"/>
          </w:tcPr>
          <w:p w:rsidR="009C371A" w:rsidRPr="00AA0BBE" w:rsidRDefault="009C371A" w:rsidP="00AD6A30">
            <w:pPr>
              <w:spacing w:line="360" w:lineRule="auto"/>
              <w:ind w:right="-78"/>
              <w:jc w:val="center"/>
              <w:rPr>
                <w:i/>
                <w:iCs/>
                <w:spacing w:val="-4"/>
                <w:sz w:val="26"/>
                <w:szCs w:val="26"/>
              </w:rPr>
            </w:pPr>
            <w:r w:rsidRPr="00AA0BBE">
              <w:rPr>
                <w:i/>
                <w:iCs/>
                <w:spacing w:val="-4"/>
                <w:sz w:val="26"/>
                <w:szCs w:val="26"/>
              </w:rPr>
              <w:t>Декабрь 2012г.</w:t>
            </w:r>
          </w:p>
        </w:tc>
      </w:tr>
      <w:tr w:rsidR="009C371A" w:rsidRPr="00AA0BBE" w:rsidTr="00AD6A30">
        <w:trPr>
          <w:cantSplit/>
          <w:trHeight w:val="146"/>
          <w:tblHeader/>
          <w:jc w:val="center"/>
        </w:trPr>
        <w:tc>
          <w:tcPr>
            <w:tcW w:w="5524" w:type="dxa"/>
            <w:tcBorders>
              <w:top w:val="dotted" w:sz="4" w:space="0" w:color="auto"/>
              <w:left w:val="double" w:sz="4" w:space="0" w:color="auto"/>
              <w:bottom w:val="dotted" w:sz="4" w:space="0" w:color="auto"/>
              <w:right w:val="dotted" w:sz="4" w:space="0" w:color="auto"/>
            </w:tcBorders>
          </w:tcPr>
          <w:p w:rsidR="009C371A" w:rsidRPr="00AA0BBE" w:rsidRDefault="009C371A" w:rsidP="00AD6A30">
            <w:pPr>
              <w:spacing w:line="360" w:lineRule="auto"/>
              <w:ind w:firstLine="108"/>
              <w:rPr>
                <w:iCs/>
                <w:sz w:val="26"/>
                <w:szCs w:val="26"/>
              </w:rPr>
            </w:pP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818"/>
              </w:tabs>
              <w:spacing w:line="360" w:lineRule="auto"/>
              <w:rPr>
                <w:sz w:val="26"/>
                <w:szCs w:val="26"/>
              </w:rPr>
            </w:pPr>
          </w:p>
        </w:tc>
      </w:tr>
      <w:tr w:rsidR="009C371A" w:rsidRPr="00AA0BBE" w:rsidTr="00AD6A30">
        <w:trPr>
          <w:cantSplit/>
          <w:trHeight w:val="255"/>
          <w:tblHeader/>
          <w:jc w:val="center"/>
        </w:trPr>
        <w:tc>
          <w:tcPr>
            <w:tcW w:w="9357" w:type="dxa"/>
            <w:gridSpan w:val="3"/>
            <w:tcBorders>
              <w:top w:val="dotted" w:sz="4" w:space="0" w:color="auto"/>
              <w:left w:val="double" w:sz="4" w:space="0" w:color="auto"/>
              <w:bottom w:val="dotted" w:sz="4" w:space="0" w:color="auto"/>
              <w:right w:val="double" w:sz="4" w:space="0" w:color="auto"/>
            </w:tcBorders>
          </w:tcPr>
          <w:p w:rsidR="009C371A" w:rsidRPr="00AA0BBE" w:rsidRDefault="009C371A" w:rsidP="00AD6A30">
            <w:pPr>
              <w:tabs>
                <w:tab w:val="decimal" w:pos="818"/>
              </w:tabs>
              <w:spacing w:line="360" w:lineRule="auto"/>
              <w:rPr>
                <w:sz w:val="26"/>
                <w:szCs w:val="26"/>
              </w:rPr>
            </w:pPr>
            <w:r w:rsidRPr="00AA0BBE">
              <w:rPr>
                <w:b/>
                <w:bCs/>
                <w:sz w:val="26"/>
                <w:szCs w:val="26"/>
              </w:rPr>
              <w:t>По полу:</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мужчины</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46,9</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59"/>
              </w:tabs>
              <w:spacing w:line="360" w:lineRule="auto"/>
              <w:rPr>
                <w:sz w:val="26"/>
                <w:szCs w:val="26"/>
              </w:rPr>
            </w:pPr>
            <w:r w:rsidRPr="00AA0BBE">
              <w:rPr>
                <w:sz w:val="26"/>
                <w:szCs w:val="26"/>
              </w:rPr>
              <w:t>47,0</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женщины</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53,1</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59"/>
              </w:tabs>
              <w:spacing w:line="360" w:lineRule="auto"/>
              <w:rPr>
                <w:sz w:val="26"/>
                <w:szCs w:val="26"/>
              </w:rPr>
            </w:pPr>
            <w:r w:rsidRPr="00AA0BBE">
              <w:rPr>
                <w:sz w:val="26"/>
                <w:szCs w:val="26"/>
              </w:rPr>
              <w:t>53,0</w:t>
            </w:r>
          </w:p>
        </w:tc>
      </w:tr>
      <w:tr w:rsidR="009C371A" w:rsidRPr="00AA0BBE" w:rsidTr="00AD6A30">
        <w:trPr>
          <w:cantSplit/>
          <w:trHeight w:val="255"/>
          <w:tblHeader/>
          <w:jc w:val="center"/>
        </w:trPr>
        <w:tc>
          <w:tcPr>
            <w:tcW w:w="9357" w:type="dxa"/>
            <w:gridSpan w:val="3"/>
            <w:tcBorders>
              <w:top w:val="dotted" w:sz="4" w:space="0" w:color="auto"/>
              <w:left w:val="double" w:sz="4" w:space="0" w:color="auto"/>
              <w:bottom w:val="dotted" w:sz="4" w:space="0" w:color="auto"/>
              <w:right w:val="double" w:sz="4" w:space="0" w:color="auto"/>
            </w:tcBorders>
          </w:tcPr>
          <w:p w:rsidR="009C371A" w:rsidRPr="00AA0BBE" w:rsidRDefault="009C371A" w:rsidP="00AD6A30">
            <w:pPr>
              <w:tabs>
                <w:tab w:val="decimal" w:pos="919"/>
              </w:tabs>
              <w:spacing w:line="360" w:lineRule="auto"/>
              <w:rPr>
                <w:sz w:val="26"/>
                <w:szCs w:val="26"/>
              </w:rPr>
            </w:pPr>
            <w:r w:rsidRPr="00AA0BBE">
              <w:rPr>
                <w:b/>
                <w:bCs/>
                <w:sz w:val="26"/>
                <w:szCs w:val="26"/>
              </w:rPr>
              <w:t>По возрасту:</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в возрасте 16 – 17 лет</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0,9</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0,2</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в возрасте 18 – 24 лет</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10,4</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15,5</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в возрасте 25 – 29 лет</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11,0</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7,2</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proofErr w:type="spellStart"/>
            <w:r w:rsidRPr="00AA0BBE">
              <w:rPr>
                <w:iCs/>
                <w:sz w:val="26"/>
                <w:szCs w:val="26"/>
              </w:rPr>
              <w:t>предпенсионного</w:t>
            </w:r>
            <w:proofErr w:type="spellEnd"/>
            <w:r w:rsidRPr="00AA0BBE">
              <w:rPr>
                <w:iCs/>
                <w:sz w:val="26"/>
                <w:szCs w:val="26"/>
              </w:rPr>
              <w:t xml:space="preserve"> возраста</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15,3</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12,0</w:t>
            </w:r>
          </w:p>
        </w:tc>
      </w:tr>
      <w:tr w:rsidR="009C371A" w:rsidRPr="00AA0BBE" w:rsidTr="00AD6A30">
        <w:trPr>
          <w:cantSplit/>
          <w:trHeight w:val="255"/>
          <w:tblHeader/>
          <w:jc w:val="center"/>
        </w:trPr>
        <w:tc>
          <w:tcPr>
            <w:tcW w:w="9357" w:type="dxa"/>
            <w:gridSpan w:val="3"/>
            <w:tcBorders>
              <w:top w:val="dotted" w:sz="4" w:space="0" w:color="auto"/>
              <w:left w:val="double" w:sz="4" w:space="0" w:color="auto"/>
              <w:bottom w:val="dotted" w:sz="4" w:space="0" w:color="auto"/>
              <w:right w:val="double" w:sz="4" w:space="0" w:color="auto"/>
            </w:tcBorders>
            <w:vAlign w:val="center"/>
          </w:tcPr>
          <w:p w:rsidR="009C371A" w:rsidRPr="00AA0BBE" w:rsidRDefault="009C371A" w:rsidP="00AD6A30">
            <w:pPr>
              <w:spacing w:line="360" w:lineRule="auto"/>
              <w:rPr>
                <w:b/>
                <w:bCs/>
                <w:sz w:val="26"/>
                <w:szCs w:val="26"/>
              </w:rPr>
            </w:pPr>
            <w:r w:rsidRPr="00AA0BBE">
              <w:rPr>
                <w:b/>
                <w:bCs/>
                <w:sz w:val="26"/>
                <w:szCs w:val="26"/>
              </w:rPr>
              <w:t>По уровню образования:</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имеющие высшее профессиональное образование</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14,1</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10,6</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имеющие среднее профессиональное образование</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13,2</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18,1</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имеющие начальное профессиональное образование</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21,2</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19,2</w:t>
            </w:r>
          </w:p>
        </w:tc>
      </w:tr>
      <w:tr w:rsidR="009C371A" w:rsidRPr="00AA0BBE"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iCs/>
                <w:sz w:val="26"/>
                <w:szCs w:val="26"/>
              </w:rPr>
              <w:t xml:space="preserve">имеющие среднее (полное)  общее образование </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11,7</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13,9</w:t>
            </w:r>
          </w:p>
        </w:tc>
      </w:tr>
      <w:tr w:rsidR="009C371A" w:rsidRPr="00AA0BBE"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firstLine="108"/>
              <w:rPr>
                <w:iCs/>
                <w:sz w:val="26"/>
                <w:szCs w:val="26"/>
              </w:rPr>
            </w:pPr>
            <w:r w:rsidRPr="00AA0BBE">
              <w:rPr>
                <w:b/>
                <w:bCs/>
                <w:sz w:val="26"/>
                <w:szCs w:val="26"/>
              </w:rPr>
              <w:t>По причинам увольнения:</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892"/>
              </w:tabs>
              <w:spacing w:line="360" w:lineRule="auto"/>
              <w:rPr>
                <w:sz w:val="26"/>
                <w:szCs w:val="26"/>
              </w:rPr>
            </w:pP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919"/>
              </w:tabs>
              <w:spacing w:line="360" w:lineRule="auto"/>
              <w:rPr>
                <w:sz w:val="26"/>
                <w:szCs w:val="26"/>
              </w:rPr>
            </w:pPr>
          </w:p>
        </w:tc>
      </w:tr>
      <w:tr w:rsidR="009C371A" w:rsidRPr="00AA0BBE"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ind w:firstLine="108"/>
              <w:rPr>
                <w:iCs/>
                <w:sz w:val="26"/>
                <w:szCs w:val="26"/>
              </w:rPr>
            </w:pPr>
            <w:r w:rsidRPr="00AA0BBE">
              <w:rPr>
                <w:iCs/>
                <w:sz w:val="26"/>
                <w:szCs w:val="26"/>
              </w:rPr>
              <w:t>уволившиеся  по собственному желанию</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892"/>
              </w:tabs>
              <w:spacing w:line="360" w:lineRule="auto"/>
              <w:rPr>
                <w:sz w:val="26"/>
                <w:szCs w:val="26"/>
              </w:rPr>
            </w:pPr>
            <w:r w:rsidRPr="00AA0BBE">
              <w:rPr>
                <w:sz w:val="26"/>
                <w:szCs w:val="26"/>
              </w:rPr>
              <w:t>49,1</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919"/>
              </w:tabs>
              <w:spacing w:line="360" w:lineRule="auto"/>
              <w:rPr>
                <w:sz w:val="26"/>
                <w:szCs w:val="26"/>
              </w:rPr>
            </w:pPr>
            <w:r w:rsidRPr="00AA0BBE">
              <w:rPr>
                <w:sz w:val="26"/>
                <w:szCs w:val="26"/>
              </w:rPr>
              <w:t>54,6</w:t>
            </w:r>
          </w:p>
        </w:tc>
      </w:tr>
      <w:tr w:rsidR="009C371A" w:rsidRPr="00AA0BBE"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ind w:left="323" w:hanging="113"/>
              <w:rPr>
                <w:iCs/>
                <w:sz w:val="26"/>
                <w:szCs w:val="26"/>
              </w:rPr>
            </w:pPr>
            <w:r w:rsidRPr="00AA0BBE">
              <w:rPr>
                <w:iCs/>
                <w:sz w:val="26"/>
                <w:szCs w:val="26"/>
              </w:rPr>
              <w:t xml:space="preserve">уволенные в связи с ликвидацией организации, либо                  сокращением численности или штата  работников </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892"/>
              </w:tabs>
              <w:spacing w:line="360" w:lineRule="auto"/>
              <w:rPr>
                <w:sz w:val="26"/>
                <w:szCs w:val="26"/>
              </w:rPr>
            </w:pPr>
            <w:r w:rsidRPr="00AA0BBE">
              <w:rPr>
                <w:sz w:val="26"/>
                <w:szCs w:val="26"/>
              </w:rPr>
              <w:t>9,2</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919"/>
              </w:tabs>
              <w:spacing w:line="360" w:lineRule="auto"/>
              <w:rPr>
                <w:sz w:val="26"/>
                <w:szCs w:val="26"/>
              </w:rPr>
            </w:pPr>
            <w:r w:rsidRPr="00AA0BBE">
              <w:rPr>
                <w:sz w:val="26"/>
                <w:szCs w:val="26"/>
              </w:rPr>
              <w:t>8,6</w:t>
            </w:r>
          </w:p>
        </w:tc>
      </w:tr>
      <w:tr w:rsidR="009C371A" w:rsidRPr="00AA0BBE"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ind w:firstLine="108"/>
              <w:rPr>
                <w:iCs/>
                <w:sz w:val="26"/>
                <w:szCs w:val="26"/>
              </w:rPr>
            </w:pPr>
            <w:r w:rsidRPr="00AA0BBE">
              <w:rPr>
                <w:iCs/>
                <w:sz w:val="26"/>
                <w:szCs w:val="26"/>
              </w:rPr>
              <w:t>выпускники высших и средне-специальных учебных заведений</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892"/>
              </w:tabs>
              <w:spacing w:line="360" w:lineRule="auto"/>
              <w:rPr>
                <w:sz w:val="26"/>
                <w:szCs w:val="26"/>
              </w:rPr>
            </w:pPr>
            <w:r w:rsidRPr="00AA0BBE">
              <w:rPr>
                <w:sz w:val="26"/>
                <w:szCs w:val="26"/>
              </w:rPr>
              <w:t>0,6</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919"/>
              </w:tabs>
              <w:spacing w:line="360" w:lineRule="auto"/>
              <w:rPr>
                <w:sz w:val="26"/>
                <w:szCs w:val="26"/>
              </w:rPr>
            </w:pPr>
            <w:r w:rsidRPr="00AA0BBE">
              <w:rPr>
                <w:sz w:val="26"/>
                <w:szCs w:val="26"/>
              </w:rPr>
              <w:t>1,9</w:t>
            </w:r>
          </w:p>
        </w:tc>
      </w:tr>
      <w:tr w:rsidR="009C371A" w:rsidRPr="00AA0BBE"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AA0BBE" w:rsidRDefault="009C371A" w:rsidP="00AD6A30">
            <w:pPr>
              <w:spacing w:line="360" w:lineRule="auto"/>
              <w:ind w:left="319" w:hanging="113"/>
              <w:rPr>
                <w:iCs/>
                <w:sz w:val="26"/>
                <w:szCs w:val="26"/>
              </w:rPr>
            </w:pPr>
            <w:r w:rsidRPr="00AA0BBE">
              <w:rPr>
                <w:iCs/>
                <w:sz w:val="26"/>
                <w:szCs w:val="26"/>
              </w:rPr>
              <w:t>выпускники учреждений начального профессионального образования</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AA0BBE" w:rsidRDefault="009C371A" w:rsidP="00AD6A30">
            <w:pPr>
              <w:tabs>
                <w:tab w:val="decimal" w:pos="892"/>
              </w:tabs>
              <w:spacing w:line="360" w:lineRule="auto"/>
              <w:rPr>
                <w:sz w:val="26"/>
                <w:szCs w:val="26"/>
              </w:rPr>
            </w:pPr>
            <w:r w:rsidRPr="00AA0BBE">
              <w:rPr>
                <w:sz w:val="26"/>
                <w:szCs w:val="26"/>
              </w:rPr>
              <w:t>1,5</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AA0BBE" w:rsidRDefault="009C371A" w:rsidP="00AD6A30">
            <w:pPr>
              <w:tabs>
                <w:tab w:val="decimal" w:pos="919"/>
              </w:tabs>
              <w:spacing w:line="360" w:lineRule="auto"/>
              <w:rPr>
                <w:sz w:val="26"/>
                <w:szCs w:val="26"/>
              </w:rPr>
            </w:pPr>
            <w:r w:rsidRPr="00AA0BBE">
              <w:rPr>
                <w:sz w:val="26"/>
                <w:szCs w:val="26"/>
              </w:rPr>
              <w:t>1,6</w:t>
            </w:r>
          </w:p>
        </w:tc>
      </w:tr>
      <w:tr w:rsidR="009C371A" w:rsidRPr="00AA0BBE" w:rsidTr="00AD6A30">
        <w:trPr>
          <w:cantSplit/>
          <w:trHeight w:val="340"/>
          <w:tblHeader/>
          <w:jc w:val="center"/>
        </w:trPr>
        <w:tc>
          <w:tcPr>
            <w:tcW w:w="9357" w:type="dxa"/>
            <w:gridSpan w:val="3"/>
            <w:tcBorders>
              <w:top w:val="dotted" w:sz="4" w:space="0" w:color="auto"/>
              <w:left w:val="double" w:sz="4" w:space="0" w:color="auto"/>
              <w:bottom w:val="dotted" w:sz="4" w:space="0" w:color="auto"/>
              <w:right w:val="double" w:sz="4" w:space="0" w:color="auto"/>
            </w:tcBorders>
            <w:vAlign w:val="center"/>
          </w:tcPr>
          <w:p w:rsidR="009C371A" w:rsidRPr="00AA0BBE" w:rsidRDefault="009C371A" w:rsidP="00AD6A30">
            <w:pPr>
              <w:spacing w:line="360" w:lineRule="auto"/>
              <w:rPr>
                <w:b/>
                <w:bCs/>
                <w:sz w:val="26"/>
                <w:szCs w:val="26"/>
              </w:rPr>
            </w:pPr>
            <w:r w:rsidRPr="00AA0BBE">
              <w:rPr>
                <w:b/>
                <w:bCs/>
                <w:sz w:val="26"/>
                <w:szCs w:val="26"/>
              </w:rPr>
              <w:lastRenderedPageBreak/>
              <w:t>Другие категории:</w:t>
            </w:r>
          </w:p>
        </w:tc>
      </w:tr>
      <w:tr w:rsidR="009C371A" w:rsidRPr="00AA0BBE"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left="323" w:hanging="113"/>
              <w:rPr>
                <w:iCs/>
                <w:sz w:val="26"/>
                <w:szCs w:val="26"/>
              </w:rPr>
            </w:pPr>
            <w:r w:rsidRPr="00AA0BBE">
              <w:rPr>
                <w:iCs/>
                <w:sz w:val="26"/>
                <w:szCs w:val="26"/>
              </w:rPr>
              <w:t xml:space="preserve">родители, воспитывающие несовершеннолетних детей, детей - инвалидов </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23,3</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26,2</w:t>
            </w:r>
          </w:p>
        </w:tc>
      </w:tr>
      <w:tr w:rsidR="009C371A" w:rsidRPr="00AA0BBE"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ind w:left="323" w:hanging="113"/>
              <w:rPr>
                <w:iCs/>
                <w:sz w:val="26"/>
                <w:szCs w:val="26"/>
              </w:rPr>
            </w:pPr>
            <w:r w:rsidRPr="00AA0BBE">
              <w:rPr>
                <w:iCs/>
                <w:sz w:val="26"/>
                <w:szCs w:val="26"/>
              </w:rPr>
              <w:t>граждане, стремящиеся возобновить трудовую деятельность    после длительного (более года) перерыва</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14,7</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19,7</w:t>
            </w:r>
          </w:p>
        </w:tc>
      </w:tr>
      <w:tr w:rsidR="009C371A" w:rsidRPr="00AA0BBE" w:rsidTr="00AD6A30">
        <w:trPr>
          <w:cantSplit/>
          <w:trHeight w:val="340"/>
          <w:tblHeader/>
          <w:jc w:val="center"/>
        </w:trPr>
        <w:tc>
          <w:tcPr>
            <w:tcW w:w="5524" w:type="dxa"/>
            <w:tcBorders>
              <w:top w:val="dotted" w:sz="4" w:space="0" w:color="auto"/>
              <w:left w:val="double" w:sz="4" w:space="0" w:color="auto"/>
              <w:bottom w:val="double" w:sz="4" w:space="0" w:color="auto"/>
              <w:right w:val="dotted" w:sz="4" w:space="0" w:color="auto"/>
            </w:tcBorders>
            <w:vAlign w:val="center"/>
          </w:tcPr>
          <w:p w:rsidR="009C371A" w:rsidRPr="00AA0BBE" w:rsidRDefault="009C371A" w:rsidP="00AD6A30">
            <w:pPr>
              <w:spacing w:line="360" w:lineRule="auto"/>
              <w:ind w:firstLine="95"/>
              <w:rPr>
                <w:iCs/>
                <w:sz w:val="26"/>
                <w:szCs w:val="26"/>
              </w:rPr>
            </w:pPr>
            <w:r w:rsidRPr="00AA0BBE">
              <w:rPr>
                <w:iCs/>
                <w:sz w:val="26"/>
                <w:szCs w:val="26"/>
              </w:rPr>
              <w:t>относящиеся к категории инвалидов</w:t>
            </w:r>
          </w:p>
        </w:tc>
        <w:tc>
          <w:tcPr>
            <w:tcW w:w="1916" w:type="dxa"/>
            <w:tcBorders>
              <w:top w:val="dotted" w:sz="4" w:space="0" w:color="auto"/>
              <w:left w:val="dotted" w:sz="4" w:space="0" w:color="auto"/>
              <w:bottom w:val="double" w:sz="4" w:space="0" w:color="auto"/>
              <w:right w:val="dotted" w:sz="4" w:space="0" w:color="auto"/>
            </w:tcBorders>
            <w:vAlign w:val="center"/>
          </w:tcPr>
          <w:p w:rsidR="009C371A" w:rsidRPr="00AA0BBE" w:rsidRDefault="009C371A" w:rsidP="00AD6A30">
            <w:pPr>
              <w:tabs>
                <w:tab w:val="decimal" w:pos="892"/>
              </w:tabs>
              <w:spacing w:line="360" w:lineRule="auto"/>
              <w:rPr>
                <w:sz w:val="26"/>
                <w:szCs w:val="26"/>
              </w:rPr>
            </w:pPr>
            <w:r w:rsidRPr="00AA0BBE">
              <w:rPr>
                <w:sz w:val="26"/>
                <w:szCs w:val="26"/>
              </w:rPr>
              <w:t>14,7</w:t>
            </w:r>
          </w:p>
        </w:tc>
        <w:tc>
          <w:tcPr>
            <w:tcW w:w="1917" w:type="dxa"/>
            <w:tcBorders>
              <w:top w:val="dotted" w:sz="4" w:space="0" w:color="auto"/>
              <w:left w:val="dotted" w:sz="4" w:space="0" w:color="auto"/>
              <w:bottom w:val="double" w:sz="4" w:space="0" w:color="auto"/>
              <w:right w:val="double" w:sz="4" w:space="0" w:color="auto"/>
            </w:tcBorders>
            <w:vAlign w:val="center"/>
          </w:tcPr>
          <w:p w:rsidR="009C371A" w:rsidRPr="00AA0BBE" w:rsidRDefault="009C371A" w:rsidP="00AD6A30">
            <w:pPr>
              <w:tabs>
                <w:tab w:val="decimal" w:pos="919"/>
              </w:tabs>
              <w:spacing w:line="360" w:lineRule="auto"/>
              <w:rPr>
                <w:sz w:val="26"/>
                <w:szCs w:val="26"/>
              </w:rPr>
            </w:pPr>
            <w:r w:rsidRPr="00AA0BBE">
              <w:rPr>
                <w:sz w:val="26"/>
                <w:szCs w:val="26"/>
              </w:rPr>
              <w:t>16,9</w:t>
            </w:r>
          </w:p>
        </w:tc>
      </w:tr>
    </w:tbl>
    <w:p w:rsidR="009C371A" w:rsidRPr="00AA0BBE" w:rsidRDefault="009C371A" w:rsidP="009C371A">
      <w:pPr>
        <w:pStyle w:val="a20"/>
        <w:widowControl/>
        <w:spacing w:before="240" w:line="360" w:lineRule="auto"/>
        <w:rPr>
          <w:rFonts w:ascii="Times New Roman" w:hAnsi="Times New Roman"/>
          <w:sz w:val="28"/>
          <w:szCs w:val="28"/>
        </w:rPr>
      </w:pPr>
      <w:r w:rsidRPr="00AA0BBE">
        <w:rPr>
          <w:rFonts w:ascii="Times New Roman" w:hAnsi="Times New Roman"/>
          <w:sz w:val="28"/>
          <w:szCs w:val="28"/>
        </w:rPr>
        <w:t>Распределение численности безработных по продолжительности безработицы приведено ниже:</w:t>
      </w:r>
    </w:p>
    <w:p w:rsidR="009C371A" w:rsidRPr="00AA0BBE" w:rsidRDefault="009C371A" w:rsidP="009C371A">
      <w:pPr>
        <w:spacing w:after="60" w:line="360" w:lineRule="auto"/>
        <w:jc w:val="right"/>
        <w:rPr>
          <w:sz w:val="28"/>
          <w:szCs w:val="28"/>
        </w:rPr>
      </w:pPr>
      <w:r w:rsidRPr="00AA0BBE">
        <w:rPr>
          <w:sz w:val="28"/>
          <w:szCs w:val="28"/>
        </w:rPr>
        <w:t>на конец месяца</w:t>
      </w:r>
    </w:p>
    <w:tbl>
      <w:tblPr>
        <w:tblW w:w="9356" w:type="dxa"/>
        <w:jc w:val="center"/>
        <w:tblLayout w:type="fixed"/>
        <w:tblCellMar>
          <w:left w:w="57" w:type="dxa"/>
          <w:right w:w="57" w:type="dxa"/>
        </w:tblCellMar>
        <w:tblLook w:val="0000"/>
      </w:tblPr>
      <w:tblGrid>
        <w:gridCol w:w="2640"/>
        <w:gridCol w:w="1679"/>
        <w:gridCol w:w="1679"/>
        <w:gridCol w:w="1679"/>
        <w:gridCol w:w="1679"/>
      </w:tblGrid>
      <w:tr w:rsidR="009C371A" w:rsidRPr="00AA0BBE" w:rsidTr="00AD6A30">
        <w:trPr>
          <w:cantSplit/>
          <w:trHeight w:val="425"/>
          <w:jc w:val="center"/>
        </w:trPr>
        <w:tc>
          <w:tcPr>
            <w:tcW w:w="2640" w:type="dxa"/>
            <w:vMerge w:val="restart"/>
            <w:tcBorders>
              <w:top w:val="double" w:sz="4" w:space="0" w:color="auto"/>
              <w:left w:val="double" w:sz="4" w:space="0" w:color="auto"/>
              <w:bottom w:val="nil"/>
              <w:right w:val="single" w:sz="6" w:space="0" w:color="auto"/>
            </w:tcBorders>
          </w:tcPr>
          <w:p w:rsidR="009C371A" w:rsidRPr="00AA0BBE" w:rsidRDefault="009C371A" w:rsidP="00AD6A30">
            <w:pPr>
              <w:spacing w:line="360" w:lineRule="auto"/>
              <w:rPr>
                <w:i/>
                <w:sz w:val="28"/>
                <w:szCs w:val="28"/>
              </w:rPr>
            </w:pPr>
          </w:p>
        </w:tc>
        <w:tc>
          <w:tcPr>
            <w:tcW w:w="3358" w:type="dxa"/>
            <w:gridSpan w:val="2"/>
            <w:tcBorders>
              <w:top w:val="double" w:sz="4" w:space="0" w:color="auto"/>
              <w:bottom w:val="single" w:sz="6" w:space="0" w:color="auto"/>
              <w:right w:val="single" w:sz="6" w:space="0" w:color="auto"/>
            </w:tcBorders>
            <w:vAlign w:val="center"/>
          </w:tcPr>
          <w:p w:rsidR="009C371A" w:rsidRPr="00AA0BBE" w:rsidRDefault="009C371A" w:rsidP="00AD6A30">
            <w:pPr>
              <w:spacing w:line="360" w:lineRule="auto"/>
              <w:jc w:val="center"/>
              <w:rPr>
                <w:i/>
                <w:sz w:val="28"/>
                <w:szCs w:val="28"/>
              </w:rPr>
            </w:pPr>
            <w:r w:rsidRPr="00AA0BBE">
              <w:rPr>
                <w:i/>
                <w:iCs/>
                <w:spacing w:val="-4"/>
                <w:sz w:val="28"/>
                <w:szCs w:val="28"/>
              </w:rPr>
              <w:t>Декабрь 2013г.</w:t>
            </w:r>
          </w:p>
        </w:tc>
        <w:tc>
          <w:tcPr>
            <w:tcW w:w="3358" w:type="dxa"/>
            <w:gridSpan w:val="2"/>
            <w:tcBorders>
              <w:top w:val="double" w:sz="4" w:space="0" w:color="auto"/>
              <w:left w:val="nil"/>
              <w:bottom w:val="single" w:sz="6" w:space="0" w:color="auto"/>
              <w:right w:val="double" w:sz="4" w:space="0" w:color="auto"/>
            </w:tcBorders>
            <w:vAlign w:val="center"/>
          </w:tcPr>
          <w:p w:rsidR="009C371A" w:rsidRPr="00AA0BBE" w:rsidRDefault="009C371A" w:rsidP="00AD6A30">
            <w:pPr>
              <w:spacing w:line="360" w:lineRule="auto"/>
              <w:jc w:val="center"/>
              <w:rPr>
                <w:i/>
                <w:sz w:val="28"/>
                <w:szCs w:val="28"/>
              </w:rPr>
            </w:pPr>
            <w:proofErr w:type="spellStart"/>
            <w:r w:rsidRPr="00AA0BBE">
              <w:rPr>
                <w:i/>
                <w:sz w:val="28"/>
                <w:szCs w:val="28"/>
              </w:rPr>
              <w:t>Справочно</w:t>
            </w:r>
            <w:proofErr w:type="spellEnd"/>
          </w:p>
          <w:p w:rsidR="009C371A" w:rsidRPr="00AA0BBE" w:rsidRDefault="009C371A" w:rsidP="00AD6A30">
            <w:pPr>
              <w:spacing w:line="360" w:lineRule="auto"/>
              <w:jc w:val="center"/>
              <w:rPr>
                <w:i/>
                <w:sz w:val="28"/>
                <w:szCs w:val="28"/>
              </w:rPr>
            </w:pPr>
            <w:r w:rsidRPr="00AA0BBE">
              <w:rPr>
                <w:i/>
                <w:iCs/>
                <w:spacing w:val="-4"/>
                <w:sz w:val="28"/>
                <w:szCs w:val="28"/>
              </w:rPr>
              <w:t>декабрь 2012г.</w:t>
            </w:r>
          </w:p>
        </w:tc>
      </w:tr>
      <w:tr w:rsidR="009C371A" w:rsidRPr="00AA0BBE" w:rsidTr="00AD6A30">
        <w:trPr>
          <w:cantSplit/>
          <w:trHeight w:val="320"/>
          <w:jc w:val="center"/>
        </w:trPr>
        <w:tc>
          <w:tcPr>
            <w:tcW w:w="2640" w:type="dxa"/>
            <w:vMerge/>
            <w:tcBorders>
              <w:left w:val="double" w:sz="4" w:space="0" w:color="auto"/>
              <w:bottom w:val="single" w:sz="6" w:space="0" w:color="auto"/>
              <w:right w:val="single" w:sz="6" w:space="0" w:color="auto"/>
            </w:tcBorders>
          </w:tcPr>
          <w:p w:rsidR="009C371A" w:rsidRPr="00AA0BBE" w:rsidRDefault="009C371A" w:rsidP="00AD6A30">
            <w:pPr>
              <w:spacing w:line="360" w:lineRule="auto"/>
              <w:rPr>
                <w:i/>
                <w:sz w:val="28"/>
                <w:szCs w:val="28"/>
              </w:rPr>
            </w:pPr>
          </w:p>
        </w:tc>
        <w:tc>
          <w:tcPr>
            <w:tcW w:w="1679" w:type="dxa"/>
            <w:tcBorders>
              <w:top w:val="single" w:sz="6" w:space="0" w:color="auto"/>
              <w:bottom w:val="single" w:sz="6" w:space="0" w:color="auto"/>
              <w:right w:val="single" w:sz="6" w:space="0" w:color="auto"/>
            </w:tcBorders>
            <w:vAlign w:val="center"/>
          </w:tcPr>
          <w:p w:rsidR="009C371A" w:rsidRPr="00AA0BBE" w:rsidRDefault="009C371A" w:rsidP="00AD6A30">
            <w:pPr>
              <w:spacing w:line="360" w:lineRule="auto"/>
              <w:jc w:val="center"/>
              <w:rPr>
                <w:sz w:val="28"/>
                <w:szCs w:val="28"/>
              </w:rPr>
            </w:pPr>
            <w:r w:rsidRPr="00AA0BBE">
              <w:rPr>
                <w:sz w:val="28"/>
                <w:szCs w:val="28"/>
              </w:rPr>
              <w:t>человек</w:t>
            </w:r>
          </w:p>
        </w:tc>
        <w:tc>
          <w:tcPr>
            <w:tcW w:w="1679" w:type="dxa"/>
            <w:tcBorders>
              <w:top w:val="single" w:sz="6" w:space="0" w:color="auto"/>
              <w:left w:val="nil"/>
              <w:bottom w:val="single" w:sz="6" w:space="0" w:color="auto"/>
              <w:right w:val="single" w:sz="6" w:space="0" w:color="auto"/>
            </w:tcBorders>
            <w:vAlign w:val="center"/>
          </w:tcPr>
          <w:p w:rsidR="009C371A" w:rsidRPr="00AA0BBE" w:rsidRDefault="009C371A" w:rsidP="00AD6A30">
            <w:pPr>
              <w:spacing w:line="360" w:lineRule="auto"/>
              <w:jc w:val="center"/>
              <w:rPr>
                <w:i/>
                <w:sz w:val="28"/>
                <w:szCs w:val="28"/>
              </w:rPr>
            </w:pPr>
            <w:r w:rsidRPr="00AA0BBE">
              <w:rPr>
                <w:i/>
                <w:sz w:val="28"/>
                <w:szCs w:val="28"/>
              </w:rPr>
              <w:t>в % к итогу</w:t>
            </w:r>
          </w:p>
        </w:tc>
        <w:tc>
          <w:tcPr>
            <w:tcW w:w="1679" w:type="dxa"/>
            <w:tcBorders>
              <w:top w:val="single" w:sz="6" w:space="0" w:color="auto"/>
              <w:left w:val="nil"/>
              <w:bottom w:val="single" w:sz="6" w:space="0" w:color="auto"/>
              <w:right w:val="single" w:sz="6" w:space="0" w:color="auto"/>
            </w:tcBorders>
            <w:vAlign w:val="center"/>
          </w:tcPr>
          <w:p w:rsidR="009C371A" w:rsidRPr="00AA0BBE" w:rsidRDefault="009C371A" w:rsidP="00AD6A30">
            <w:pPr>
              <w:spacing w:line="360" w:lineRule="auto"/>
              <w:jc w:val="center"/>
              <w:rPr>
                <w:i/>
                <w:sz w:val="28"/>
                <w:szCs w:val="28"/>
              </w:rPr>
            </w:pPr>
            <w:r w:rsidRPr="00AA0BBE">
              <w:rPr>
                <w:i/>
                <w:sz w:val="28"/>
                <w:szCs w:val="28"/>
              </w:rPr>
              <w:t>человек</w:t>
            </w:r>
          </w:p>
        </w:tc>
        <w:tc>
          <w:tcPr>
            <w:tcW w:w="1679" w:type="dxa"/>
            <w:tcBorders>
              <w:top w:val="single" w:sz="6" w:space="0" w:color="auto"/>
              <w:left w:val="nil"/>
              <w:bottom w:val="single" w:sz="6" w:space="0" w:color="auto"/>
              <w:right w:val="double" w:sz="4" w:space="0" w:color="auto"/>
            </w:tcBorders>
            <w:vAlign w:val="center"/>
          </w:tcPr>
          <w:p w:rsidR="009C371A" w:rsidRPr="00AA0BBE" w:rsidRDefault="009C371A" w:rsidP="00AD6A30">
            <w:pPr>
              <w:spacing w:line="360" w:lineRule="auto"/>
              <w:jc w:val="center"/>
              <w:rPr>
                <w:i/>
                <w:sz w:val="28"/>
                <w:szCs w:val="28"/>
              </w:rPr>
            </w:pPr>
            <w:r w:rsidRPr="00AA0BBE">
              <w:rPr>
                <w:i/>
                <w:sz w:val="28"/>
                <w:szCs w:val="28"/>
              </w:rPr>
              <w:t>в % к итогу</w:t>
            </w:r>
          </w:p>
        </w:tc>
      </w:tr>
      <w:tr w:rsidR="009C371A" w:rsidRPr="00AA0BBE" w:rsidTr="00AD6A30">
        <w:trPr>
          <w:cantSplit/>
          <w:trHeight w:hRule="exact" w:val="340"/>
          <w:jc w:val="center"/>
        </w:trPr>
        <w:tc>
          <w:tcPr>
            <w:tcW w:w="2640" w:type="dxa"/>
            <w:tcBorders>
              <w:top w:val="single" w:sz="6"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rPr>
                <w:sz w:val="28"/>
                <w:szCs w:val="28"/>
              </w:rPr>
            </w:pPr>
          </w:p>
        </w:tc>
        <w:tc>
          <w:tcPr>
            <w:tcW w:w="1679" w:type="dxa"/>
            <w:tcBorders>
              <w:top w:val="single" w:sz="6" w:space="0" w:color="auto"/>
              <w:left w:val="dotted" w:sz="4" w:space="0" w:color="auto"/>
              <w:bottom w:val="dotted" w:sz="4" w:space="0" w:color="auto"/>
              <w:right w:val="dotted" w:sz="4" w:space="0" w:color="auto"/>
            </w:tcBorders>
            <w:vAlign w:val="center"/>
          </w:tcPr>
          <w:p w:rsidR="009C371A" w:rsidRPr="00AA0BBE" w:rsidRDefault="009C371A" w:rsidP="00AD6A30">
            <w:pPr>
              <w:spacing w:line="360" w:lineRule="auto"/>
              <w:rPr>
                <w:sz w:val="28"/>
                <w:szCs w:val="28"/>
              </w:rPr>
            </w:pPr>
          </w:p>
        </w:tc>
        <w:tc>
          <w:tcPr>
            <w:tcW w:w="1679" w:type="dxa"/>
            <w:tcBorders>
              <w:top w:val="single" w:sz="6" w:space="0" w:color="auto"/>
              <w:left w:val="dotted" w:sz="4" w:space="0" w:color="auto"/>
              <w:bottom w:val="dotted" w:sz="4" w:space="0" w:color="auto"/>
              <w:right w:val="dotted" w:sz="4" w:space="0" w:color="auto"/>
            </w:tcBorders>
            <w:vAlign w:val="center"/>
          </w:tcPr>
          <w:p w:rsidR="009C371A" w:rsidRPr="00AA0BBE" w:rsidRDefault="009C371A" w:rsidP="00AD6A30">
            <w:pPr>
              <w:spacing w:line="360" w:lineRule="auto"/>
              <w:rPr>
                <w:sz w:val="28"/>
                <w:szCs w:val="28"/>
              </w:rPr>
            </w:pPr>
          </w:p>
        </w:tc>
        <w:tc>
          <w:tcPr>
            <w:tcW w:w="1679" w:type="dxa"/>
            <w:tcBorders>
              <w:top w:val="single" w:sz="6" w:space="0" w:color="auto"/>
              <w:left w:val="dotted" w:sz="4" w:space="0" w:color="auto"/>
              <w:bottom w:val="dotted" w:sz="4" w:space="0" w:color="auto"/>
              <w:right w:val="dotted" w:sz="4" w:space="0" w:color="auto"/>
            </w:tcBorders>
            <w:vAlign w:val="center"/>
          </w:tcPr>
          <w:p w:rsidR="009C371A" w:rsidRPr="00AA0BBE" w:rsidRDefault="009C371A" w:rsidP="00AD6A30">
            <w:pPr>
              <w:spacing w:line="360" w:lineRule="auto"/>
              <w:rPr>
                <w:sz w:val="28"/>
                <w:szCs w:val="28"/>
              </w:rPr>
            </w:pPr>
          </w:p>
        </w:tc>
        <w:tc>
          <w:tcPr>
            <w:tcW w:w="1679" w:type="dxa"/>
            <w:tcBorders>
              <w:top w:val="single" w:sz="6" w:space="0" w:color="auto"/>
              <w:left w:val="dotted" w:sz="4" w:space="0" w:color="auto"/>
              <w:bottom w:val="dotted" w:sz="4" w:space="0" w:color="auto"/>
              <w:right w:val="double" w:sz="4" w:space="0" w:color="auto"/>
            </w:tcBorders>
            <w:vAlign w:val="center"/>
          </w:tcPr>
          <w:p w:rsidR="009C371A" w:rsidRPr="00AA0BBE" w:rsidRDefault="009C371A" w:rsidP="00AD6A30">
            <w:pPr>
              <w:spacing w:line="360" w:lineRule="auto"/>
              <w:rPr>
                <w:sz w:val="28"/>
                <w:szCs w:val="28"/>
              </w:rPr>
            </w:pPr>
          </w:p>
        </w:tc>
      </w:tr>
      <w:tr w:rsidR="009C371A" w:rsidRPr="00AA0BBE" w:rsidTr="00AD6A30">
        <w:trPr>
          <w:cantSplit/>
          <w:trHeight w:hRule="exact" w:val="340"/>
          <w:jc w:val="center"/>
        </w:trPr>
        <w:tc>
          <w:tcPr>
            <w:tcW w:w="2640"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rPr>
                <w:sz w:val="26"/>
                <w:szCs w:val="26"/>
              </w:rPr>
            </w:pPr>
            <w:r w:rsidRPr="00AA0BBE">
              <w:rPr>
                <w:sz w:val="26"/>
                <w:szCs w:val="26"/>
              </w:rPr>
              <w:t>До 1 месяца</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63</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19,3</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56</w:t>
            </w:r>
          </w:p>
        </w:tc>
        <w:tc>
          <w:tcPr>
            <w:tcW w:w="1679"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13,0</w:t>
            </w:r>
          </w:p>
        </w:tc>
      </w:tr>
      <w:tr w:rsidR="009C371A" w:rsidRPr="00AA0BBE" w:rsidTr="00AD6A30">
        <w:trPr>
          <w:cantSplit/>
          <w:trHeight w:hRule="exact" w:val="340"/>
          <w:jc w:val="center"/>
        </w:trPr>
        <w:tc>
          <w:tcPr>
            <w:tcW w:w="2640"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rPr>
                <w:sz w:val="26"/>
                <w:szCs w:val="26"/>
              </w:rPr>
            </w:pPr>
            <w:r w:rsidRPr="00AA0BBE">
              <w:rPr>
                <w:sz w:val="26"/>
                <w:szCs w:val="26"/>
              </w:rPr>
              <w:t>От 1 до 4 месяцев</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119</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36,5</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158</w:t>
            </w:r>
          </w:p>
        </w:tc>
        <w:tc>
          <w:tcPr>
            <w:tcW w:w="1679"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36,5</w:t>
            </w:r>
          </w:p>
        </w:tc>
      </w:tr>
      <w:tr w:rsidR="009C371A" w:rsidRPr="00AA0BBE" w:rsidTr="00AD6A30">
        <w:trPr>
          <w:cantSplit/>
          <w:trHeight w:hRule="exact" w:val="340"/>
          <w:jc w:val="center"/>
        </w:trPr>
        <w:tc>
          <w:tcPr>
            <w:tcW w:w="2640"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rPr>
                <w:sz w:val="26"/>
                <w:szCs w:val="26"/>
              </w:rPr>
            </w:pPr>
            <w:r w:rsidRPr="00AA0BBE">
              <w:rPr>
                <w:sz w:val="26"/>
                <w:szCs w:val="26"/>
              </w:rPr>
              <w:t>От 4 до 8 месяцев</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69</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21,2</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96</w:t>
            </w:r>
          </w:p>
        </w:tc>
        <w:tc>
          <w:tcPr>
            <w:tcW w:w="1679"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22,2</w:t>
            </w:r>
          </w:p>
        </w:tc>
      </w:tr>
      <w:tr w:rsidR="009C371A" w:rsidRPr="00AA0BBE" w:rsidTr="00AD6A30">
        <w:trPr>
          <w:cantSplit/>
          <w:trHeight w:hRule="exact" w:val="340"/>
          <w:jc w:val="center"/>
        </w:trPr>
        <w:tc>
          <w:tcPr>
            <w:tcW w:w="2640" w:type="dxa"/>
            <w:tcBorders>
              <w:top w:val="dotted" w:sz="4" w:space="0" w:color="auto"/>
              <w:left w:val="double" w:sz="4" w:space="0" w:color="auto"/>
              <w:bottom w:val="dotted" w:sz="4" w:space="0" w:color="auto"/>
              <w:right w:val="dotted" w:sz="4" w:space="0" w:color="auto"/>
            </w:tcBorders>
            <w:vAlign w:val="center"/>
          </w:tcPr>
          <w:p w:rsidR="009C371A" w:rsidRPr="00AA0BBE" w:rsidRDefault="009C371A" w:rsidP="00AD6A30">
            <w:pPr>
              <w:spacing w:line="360" w:lineRule="auto"/>
              <w:rPr>
                <w:sz w:val="26"/>
                <w:szCs w:val="26"/>
              </w:rPr>
            </w:pPr>
            <w:r w:rsidRPr="00AA0BBE">
              <w:rPr>
                <w:sz w:val="26"/>
                <w:szCs w:val="26"/>
              </w:rPr>
              <w:t>От 8 месяцев до 1 года</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39</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12,0</w:t>
            </w:r>
          </w:p>
        </w:tc>
        <w:tc>
          <w:tcPr>
            <w:tcW w:w="1679" w:type="dxa"/>
            <w:tcBorders>
              <w:top w:val="dotted" w:sz="4" w:space="0" w:color="auto"/>
              <w:left w:val="dotted" w:sz="4" w:space="0" w:color="auto"/>
              <w:bottom w:val="dotted"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56</w:t>
            </w:r>
          </w:p>
        </w:tc>
        <w:tc>
          <w:tcPr>
            <w:tcW w:w="1679" w:type="dxa"/>
            <w:tcBorders>
              <w:top w:val="dotted" w:sz="4" w:space="0" w:color="auto"/>
              <w:left w:val="dotted" w:sz="4" w:space="0" w:color="auto"/>
              <w:bottom w:val="dotted" w:sz="4" w:space="0" w:color="auto"/>
              <w:right w:val="double"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13,0</w:t>
            </w:r>
          </w:p>
        </w:tc>
      </w:tr>
      <w:tr w:rsidR="009C371A" w:rsidRPr="00AA0BBE" w:rsidTr="00AD6A30">
        <w:trPr>
          <w:cantSplit/>
          <w:trHeight w:hRule="exact" w:val="340"/>
          <w:jc w:val="center"/>
        </w:trPr>
        <w:tc>
          <w:tcPr>
            <w:tcW w:w="2640" w:type="dxa"/>
            <w:tcBorders>
              <w:top w:val="dotted" w:sz="4" w:space="0" w:color="auto"/>
              <w:left w:val="double" w:sz="4" w:space="0" w:color="auto"/>
              <w:bottom w:val="double" w:sz="4" w:space="0" w:color="auto"/>
              <w:right w:val="dotted" w:sz="4" w:space="0" w:color="auto"/>
            </w:tcBorders>
            <w:vAlign w:val="center"/>
          </w:tcPr>
          <w:p w:rsidR="009C371A" w:rsidRPr="00AA0BBE" w:rsidRDefault="009C371A" w:rsidP="00AD6A30">
            <w:pPr>
              <w:spacing w:line="360" w:lineRule="auto"/>
              <w:rPr>
                <w:sz w:val="26"/>
                <w:szCs w:val="26"/>
              </w:rPr>
            </w:pPr>
            <w:r w:rsidRPr="00AA0BBE">
              <w:rPr>
                <w:sz w:val="26"/>
                <w:szCs w:val="26"/>
              </w:rPr>
              <w:t>Более 1 года</w:t>
            </w:r>
          </w:p>
        </w:tc>
        <w:tc>
          <w:tcPr>
            <w:tcW w:w="1679" w:type="dxa"/>
            <w:tcBorders>
              <w:top w:val="dotted" w:sz="4" w:space="0" w:color="auto"/>
              <w:left w:val="dotted" w:sz="4" w:space="0" w:color="auto"/>
              <w:bottom w:val="double"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36</w:t>
            </w:r>
          </w:p>
        </w:tc>
        <w:tc>
          <w:tcPr>
            <w:tcW w:w="1679" w:type="dxa"/>
            <w:tcBorders>
              <w:top w:val="dotted" w:sz="4" w:space="0" w:color="auto"/>
              <w:left w:val="dotted" w:sz="4" w:space="0" w:color="auto"/>
              <w:bottom w:val="double" w:sz="4" w:space="0" w:color="auto"/>
              <w:right w:val="dotted"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11,0</w:t>
            </w:r>
          </w:p>
        </w:tc>
        <w:tc>
          <w:tcPr>
            <w:tcW w:w="1679" w:type="dxa"/>
            <w:tcBorders>
              <w:top w:val="dotted" w:sz="4" w:space="0" w:color="auto"/>
              <w:left w:val="dotted" w:sz="4" w:space="0" w:color="auto"/>
              <w:bottom w:val="double" w:sz="4" w:space="0" w:color="auto"/>
              <w:right w:val="dotted" w:sz="4" w:space="0" w:color="auto"/>
            </w:tcBorders>
            <w:vAlign w:val="center"/>
          </w:tcPr>
          <w:p w:rsidR="009C371A" w:rsidRPr="00AA0BBE" w:rsidRDefault="009C371A" w:rsidP="00AD6A30">
            <w:pPr>
              <w:tabs>
                <w:tab w:val="decimal" w:pos="973"/>
              </w:tabs>
              <w:spacing w:line="360" w:lineRule="auto"/>
              <w:rPr>
                <w:sz w:val="26"/>
                <w:szCs w:val="26"/>
              </w:rPr>
            </w:pPr>
            <w:r w:rsidRPr="00AA0BBE">
              <w:rPr>
                <w:sz w:val="26"/>
                <w:szCs w:val="26"/>
              </w:rPr>
              <w:t>66</w:t>
            </w:r>
          </w:p>
        </w:tc>
        <w:tc>
          <w:tcPr>
            <w:tcW w:w="1679" w:type="dxa"/>
            <w:tcBorders>
              <w:top w:val="dotted" w:sz="4" w:space="0" w:color="auto"/>
              <w:left w:val="dotted" w:sz="4" w:space="0" w:color="auto"/>
              <w:bottom w:val="double" w:sz="4" w:space="0" w:color="auto"/>
              <w:right w:val="double" w:sz="4" w:space="0" w:color="auto"/>
            </w:tcBorders>
            <w:vAlign w:val="center"/>
          </w:tcPr>
          <w:p w:rsidR="009C371A" w:rsidRPr="00AA0BBE" w:rsidRDefault="009C371A" w:rsidP="00AD6A30">
            <w:pPr>
              <w:tabs>
                <w:tab w:val="decimal" w:pos="875"/>
              </w:tabs>
              <w:spacing w:line="360" w:lineRule="auto"/>
              <w:rPr>
                <w:sz w:val="26"/>
                <w:szCs w:val="26"/>
              </w:rPr>
            </w:pPr>
            <w:r w:rsidRPr="00AA0BBE">
              <w:rPr>
                <w:sz w:val="26"/>
                <w:szCs w:val="26"/>
              </w:rPr>
              <w:t>15,3</w:t>
            </w:r>
          </w:p>
        </w:tc>
      </w:tr>
    </w:tbl>
    <w:p w:rsidR="009C371A" w:rsidRPr="00AA0BBE" w:rsidRDefault="009C371A" w:rsidP="009C371A">
      <w:pPr>
        <w:spacing w:before="240" w:line="360" w:lineRule="auto"/>
        <w:ind w:firstLine="709"/>
        <w:jc w:val="both"/>
        <w:rPr>
          <w:sz w:val="28"/>
          <w:szCs w:val="28"/>
        </w:rPr>
      </w:pPr>
      <w:r w:rsidRPr="00AA0BBE">
        <w:rPr>
          <w:b/>
          <w:sz w:val="28"/>
          <w:szCs w:val="28"/>
        </w:rPr>
        <w:t>Потребность организаций в работниках.</w:t>
      </w:r>
      <w:r w:rsidRPr="00AA0BBE">
        <w:rPr>
          <w:sz w:val="28"/>
          <w:szCs w:val="28"/>
        </w:rPr>
        <w:t xml:space="preserve"> В течение года сведения о потребности в рабочей силе для замещения свободных рабочих мест (вакантных должностей) сообщили 99 организаций. Общее число организаций, испытывающих потребность в работниках на конец декабря, составило 25. </w:t>
      </w:r>
    </w:p>
    <w:p w:rsidR="009C371A" w:rsidRPr="00AA0BBE" w:rsidRDefault="009C371A" w:rsidP="009C371A">
      <w:pPr>
        <w:spacing w:before="120" w:line="360" w:lineRule="auto"/>
        <w:ind w:firstLine="709"/>
        <w:jc w:val="both"/>
        <w:rPr>
          <w:sz w:val="28"/>
          <w:szCs w:val="28"/>
        </w:rPr>
      </w:pPr>
      <w:r w:rsidRPr="00AA0BBE">
        <w:rPr>
          <w:sz w:val="28"/>
          <w:szCs w:val="28"/>
        </w:rPr>
        <w:t xml:space="preserve">На конец декабря 2013г. ГКУ «Центр занятости населения»  располагал 287 вакансиями - это почти втрое меньше, чем год назад (34,6% к прошлогоднему показателю). Нагрузка незанятого населения, состоящего на учете, на одну заявленную вакансию составила 1,4 человека (0,5 человека - в конце декабря предыдущего года). В структуре свободных мест вакансии для </w:t>
      </w:r>
      <w:r w:rsidRPr="00AA0BBE">
        <w:rPr>
          <w:sz w:val="28"/>
          <w:szCs w:val="28"/>
        </w:rPr>
        <w:lastRenderedPageBreak/>
        <w:t>рабочих составляют 75%. Для ИТР и служащих  предложено 57 мест  (25%  от общего числа вакансий).</w:t>
      </w:r>
    </w:p>
    <w:p w:rsidR="009C371A" w:rsidRPr="00AA0BBE" w:rsidRDefault="009C371A" w:rsidP="009C371A">
      <w:pPr>
        <w:pStyle w:val="a6"/>
        <w:spacing w:before="240" w:line="360" w:lineRule="auto"/>
        <w:ind w:firstLine="595"/>
        <w:rPr>
          <w:szCs w:val="28"/>
          <w:highlight w:val="yellow"/>
        </w:rPr>
      </w:pPr>
      <w:r w:rsidRPr="00AA0BBE">
        <w:rPr>
          <w:szCs w:val="28"/>
        </w:rPr>
        <w:t>По направлению ГКУ «Центр занятости населения»  в 2013г. профессиональное обучение закончили 54 человека; в общественных работах принял участие 241 человек.</w:t>
      </w:r>
    </w:p>
    <w:p w:rsidR="009C371A" w:rsidRPr="00AA0BBE" w:rsidRDefault="009C371A" w:rsidP="009C371A">
      <w:pPr>
        <w:spacing w:line="360" w:lineRule="auto"/>
        <w:jc w:val="both"/>
        <w:rPr>
          <w:sz w:val="28"/>
          <w:szCs w:val="28"/>
        </w:rPr>
      </w:pPr>
      <w:r w:rsidRPr="00AA0BBE">
        <w:rPr>
          <w:sz w:val="28"/>
          <w:szCs w:val="28"/>
        </w:rPr>
        <w:t xml:space="preserve"> </w:t>
      </w:r>
    </w:p>
    <w:p w:rsidR="009C371A" w:rsidRPr="004A2F73" w:rsidRDefault="009C371A" w:rsidP="009C371A">
      <w:pPr>
        <w:pStyle w:val="30"/>
        <w:spacing w:before="120" w:after="120" w:line="360" w:lineRule="auto"/>
        <w:ind w:firstLine="709"/>
        <w:rPr>
          <w:rFonts w:ascii="Times New Roman" w:hAnsi="Times New Roman" w:cs="Times New Roman"/>
          <w:b w:val="0"/>
          <w:i/>
          <w:sz w:val="28"/>
          <w:szCs w:val="28"/>
        </w:rPr>
      </w:pPr>
      <w:bookmarkStart w:id="35" w:name="_Toc148721796"/>
      <w:bookmarkStart w:id="36" w:name="_Toc280050574"/>
      <w:r>
        <w:rPr>
          <w:rFonts w:ascii="Times New Roman" w:hAnsi="Times New Roman" w:cs="Times New Roman"/>
          <w:b w:val="0"/>
          <w:i/>
          <w:sz w:val="28"/>
          <w:szCs w:val="28"/>
        </w:rPr>
        <w:t xml:space="preserve">4.2.2 </w:t>
      </w:r>
      <w:r w:rsidRPr="004A2F73">
        <w:rPr>
          <w:rFonts w:ascii="Times New Roman" w:hAnsi="Times New Roman" w:cs="Times New Roman"/>
          <w:b w:val="0"/>
          <w:i/>
          <w:sz w:val="28"/>
          <w:szCs w:val="28"/>
        </w:rPr>
        <w:t>Доходы населения</w:t>
      </w:r>
      <w:bookmarkEnd w:id="35"/>
      <w:bookmarkEnd w:id="36"/>
    </w:p>
    <w:p w:rsidR="009C371A" w:rsidRDefault="009C371A" w:rsidP="009C371A">
      <w:pPr>
        <w:spacing w:line="360" w:lineRule="auto"/>
        <w:ind w:firstLine="709"/>
        <w:jc w:val="both"/>
        <w:rPr>
          <w:sz w:val="28"/>
          <w:szCs w:val="28"/>
        </w:rPr>
      </w:pPr>
      <w:r>
        <w:rPr>
          <w:sz w:val="28"/>
          <w:szCs w:val="28"/>
        </w:rPr>
        <w:t>Основные показатели, характеризующие доходы населения Новокузнецкого района приведены в таблице 3.</w:t>
      </w:r>
    </w:p>
    <w:p w:rsidR="009C371A" w:rsidRDefault="009C371A" w:rsidP="009C371A">
      <w:pPr>
        <w:spacing w:after="120"/>
        <w:rPr>
          <w:bCs/>
          <w:sz w:val="28"/>
          <w:szCs w:val="28"/>
        </w:rPr>
      </w:pPr>
      <w:r w:rsidRPr="00461C98">
        <w:rPr>
          <w:sz w:val="28"/>
          <w:szCs w:val="28"/>
        </w:rPr>
        <w:t xml:space="preserve">Таблица </w:t>
      </w:r>
      <w:r>
        <w:rPr>
          <w:sz w:val="28"/>
          <w:szCs w:val="28"/>
        </w:rPr>
        <w:t>4.3</w:t>
      </w:r>
      <w:r w:rsidRPr="00461C98">
        <w:rPr>
          <w:sz w:val="28"/>
          <w:szCs w:val="28"/>
        </w:rPr>
        <w:t xml:space="preserve"> </w:t>
      </w:r>
      <w:r>
        <w:rPr>
          <w:rFonts w:ascii="Courier New" w:hAnsi="Courier New" w:cs="Courier New"/>
          <w:sz w:val="28"/>
          <w:szCs w:val="28"/>
        </w:rPr>
        <w:t>­</w:t>
      </w:r>
      <w:r w:rsidRPr="00461C98">
        <w:rPr>
          <w:sz w:val="28"/>
          <w:szCs w:val="28"/>
        </w:rPr>
        <w:t xml:space="preserve"> </w:t>
      </w:r>
      <w:r w:rsidRPr="00461C98">
        <w:rPr>
          <w:bCs/>
          <w:sz w:val="28"/>
          <w:szCs w:val="28"/>
        </w:rPr>
        <w:t>Основные показатели уровня жизни населения</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37"/>
        <w:gridCol w:w="955"/>
        <w:gridCol w:w="955"/>
        <w:gridCol w:w="955"/>
        <w:gridCol w:w="955"/>
        <w:gridCol w:w="857"/>
      </w:tblGrid>
      <w:tr w:rsidR="009C371A" w:rsidRPr="0071619A" w:rsidTr="00AD6A30">
        <w:tc>
          <w:tcPr>
            <w:tcW w:w="5637" w:type="dxa"/>
            <w:noWrap/>
          </w:tcPr>
          <w:p w:rsidR="009C371A" w:rsidRPr="0071619A" w:rsidRDefault="009C371A" w:rsidP="00AD6A30">
            <w:r w:rsidRPr="0071619A">
              <w:t> </w:t>
            </w:r>
          </w:p>
        </w:tc>
        <w:tc>
          <w:tcPr>
            <w:tcW w:w="955" w:type="dxa"/>
          </w:tcPr>
          <w:p w:rsidR="009C371A" w:rsidRPr="00AE1A21" w:rsidRDefault="009C371A" w:rsidP="00AD6A30">
            <w:pPr>
              <w:jc w:val="center"/>
              <w:rPr>
                <w:bCs/>
              </w:rPr>
            </w:pPr>
            <w:r w:rsidRPr="00AE1A21">
              <w:rPr>
                <w:bCs/>
              </w:rPr>
              <w:t>2009</w:t>
            </w:r>
          </w:p>
        </w:tc>
        <w:tc>
          <w:tcPr>
            <w:tcW w:w="955" w:type="dxa"/>
          </w:tcPr>
          <w:p w:rsidR="009C371A" w:rsidRPr="00AE1A21" w:rsidRDefault="009C371A" w:rsidP="00AD6A30">
            <w:pPr>
              <w:jc w:val="center"/>
              <w:rPr>
                <w:bCs/>
              </w:rPr>
            </w:pPr>
            <w:r w:rsidRPr="00AE1A21">
              <w:rPr>
                <w:bCs/>
              </w:rPr>
              <w:t>2010</w:t>
            </w:r>
          </w:p>
        </w:tc>
        <w:tc>
          <w:tcPr>
            <w:tcW w:w="955" w:type="dxa"/>
          </w:tcPr>
          <w:p w:rsidR="009C371A" w:rsidRPr="00AE1A21" w:rsidRDefault="009C371A" w:rsidP="00AD6A30">
            <w:pPr>
              <w:jc w:val="center"/>
              <w:rPr>
                <w:bCs/>
              </w:rPr>
            </w:pPr>
            <w:r w:rsidRPr="00AE1A21">
              <w:rPr>
                <w:bCs/>
              </w:rPr>
              <w:t>2011</w:t>
            </w:r>
          </w:p>
        </w:tc>
        <w:tc>
          <w:tcPr>
            <w:tcW w:w="955" w:type="dxa"/>
          </w:tcPr>
          <w:p w:rsidR="009C371A" w:rsidRPr="00AE1A21" w:rsidRDefault="009C371A" w:rsidP="00AD6A30">
            <w:pPr>
              <w:jc w:val="center"/>
              <w:rPr>
                <w:bCs/>
              </w:rPr>
            </w:pPr>
            <w:r>
              <w:rPr>
                <w:bCs/>
              </w:rPr>
              <w:t>2012</w:t>
            </w:r>
          </w:p>
        </w:tc>
        <w:tc>
          <w:tcPr>
            <w:tcW w:w="857" w:type="dxa"/>
            <w:noWrap/>
          </w:tcPr>
          <w:p w:rsidR="009C371A" w:rsidRPr="00AE1A21" w:rsidRDefault="009C371A" w:rsidP="00AD6A30">
            <w:pPr>
              <w:jc w:val="center"/>
              <w:rPr>
                <w:bCs/>
              </w:rPr>
            </w:pPr>
            <w:r w:rsidRPr="00AE1A21">
              <w:rPr>
                <w:bCs/>
              </w:rPr>
              <w:t>20</w:t>
            </w:r>
            <w:r>
              <w:rPr>
                <w:bCs/>
              </w:rPr>
              <w:t>13</w:t>
            </w:r>
          </w:p>
        </w:tc>
      </w:tr>
      <w:tr w:rsidR="009C371A" w:rsidRPr="0071619A" w:rsidTr="00AD6A30">
        <w:tc>
          <w:tcPr>
            <w:tcW w:w="5637" w:type="dxa"/>
            <w:noWrap/>
          </w:tcPr>
          <w:p w:rsidR="009C371A" w:rsidRPr="0071619A" w:rsidRDefault="009C371A" w:rsidP="00AD6A30">
            <w:pPr>
              <w:jc w:val="center"/>
            </w:pPr>
            <w:r w:rsidRPr="0071619A">
              <w:t>1</w:t>
            </w:r>
          </w:p>
        </w:tc>
        <w:tc>
          <w:tcPr>
            <w:tcW w:w="955" w:type="dxa"/>
          </w:tcPr>
          <w:p w:rsidR="009C371A" w:rsidRPr="00AE1A21" w:rsidRDefault="009C371A" w:rsidP="00AD6A30">
            <w:pPr>
              <w:jc w:val="center"/>
              <w:rPr>
                <w:bCs/>
              </w:rPr>
            </w:pPr>
            <w:r w:rsidRPr="00AE1A21">
              <w:rPr>
                <w:bCs/>
              </w:rPr>
              <w:t>5</w:t>
            </w:r>
          </w:p>
        </w:tc>
        <w:tc>
          <w:tcPr>
            <w:tcW w:w="955" w:type="dxa"/>
          </w:tcPr>
          <w:p w:rsidR="009C371A" w:rsidRPr="00AE1A21" w:rsidRDefault="009C371A" w:rsidP="00AD6A30">
            <w:pPr>
              <w:jc w:val="center"/>
              <w:rPr>
                <w:bCs/>
              </w:rPr>
            </w:pPr>
            <w:r w:rsidRPr="00AE1A21">
              <w:rPr>
                <w:bCs/>
              </w:rPr>
              <w:t>6</w:t>
            </w:r>
          </w:p>
        </w:tc>
        <w:tc>
          <w:tcPr>
            <w:tcW w:w="955" w:type="dxa"/>
          </w:tcPr>
          <w:p w:rsidR="009C371A" w:rsidRPr="00AE1A21" w:rsidRDefault="009C371A" w:rsidP="00AD6A30">
            <w:pPr>
              <w:jc w:val="center"/>
              <w:rPr>
                <w:bCs/>
              </w:rPr>
            </w:pPr>
            <w:r w:rsidRPr="00AE1A21">
              <w:rPr>
                <w:bCs/>
              </w:rPr>
              <w:t>6</w:t>
            </w:r>
          </w:p>
        </w:tc>
        <w:tc>
          <w:tcPr>
            <w:tcW w:w="955" w:type="dxa"/>
          </w:tcPr>
          <w:p w:rsidR="009C371A" w:rsidRPr="00AE1A21" w:rsidRDefault="009C371A" w:rsidP="00AD6A30">
            <w:pPr>
              <w:jc w:val="center"/>
              <w:rPr>
                <w:bCs/>
              </w:rPr>
            </w:pPr>
            <w:r w:rsidRPr="00AE1A21">
              <w:rPr>
                <w:bCs/>
              </w:rPr>
              <w:t>3</w:t>
            </w:r>
          </w:p>
        </w:tc>
        <w:tc>
          <w:tcPr>
            <w:tcW w:w="857" w:type="dxa"/>
            <w:noWrap/>
          </w:tcPr>
          <w:p w:rsidR="009C371A" w:rsidRPr="00AE1A21" w:rsidRDefault="009C371A" w:rsidP="00AD6A30">
            <w:pPr>
              <w:jc w:val="center"/>
              <w:rPr>
                <w:bCs/>
              </w:rPr>
            </w:pPr>
            <w:r w:rsidRPr="00AE1A21">
              <w:rPr>
                <w:bCs/>
              </w:rPr>
              <w:t>4</w:t>
            </w:r>
          </w:p>
        </w:tc>
      </w:tr>
      <w:tr w:rsidR="009C371A" w:rsidRPr="0071619A" w:rsidTr="00AD6A30">
        <w:tc>
          <w:tcPr>
            <w:tcW w:w="5637" w:type="dxa"/>
          </w:tcPr>
          <w:p w:rsidR="009C371A" w:rsidRPr="0071619A" w:rsidRDefault="009C371A" w:rsidP="00AD6A30">
            <w:r w:rsidRPr="0071619A">
              <w:t>Среднедушевые денежные доходы (в месяц), рублей</w:t>
            </w:r>
          </w:p>
        </w:tc>
        <w:tc>
          <w:tcPr>
            <w:tcW w:w="955" w:type="dxa"/>
          </w:tcPr>
          <w:p w:rsidR="009C371A" w:rsidRPr="0071619A" w:rsidRDefault="009C371A" w:rsidP="00AD6A30">
            <w:pPr>
              <w:jc w:val="center"/>
            </w:pPr>
            <w:r w:rsidRPr="0071619A">
              <w:t>13893</w:t>
            </w:r>
          </w:p>
        </w:tc>
        <w:tc>
          <w:tcPr>
            <w:tcW w:w="955" w:type="dxa"/>
          </w:tcPr>
          <w:p w:rsidR="009C371A" w:rsidRPr="0071619A" w:rsidRDefault="009C371A" w:rsidP="00AD6A30">
            <w:pPr>
              <w:jc w:val="center"/>
            </w:pPr>
            <w:r>
              <w:t>16345</w:t>
            </w:r>
          </w:p>
        </w:tc>
        <w:tc>
          <w:tcPr>
            <w:tcW w:w="955" w:type="dxa"/>
          </w:tcPr>
          <w:p w:rsidR="009C371A" w:rsidRPr="0071619A" w:rsidRDefault="009C371A" w:rsidP="00AD6A30">
            <w:pPr>
              <w:jc w:val="center"/>
            </w:pPr>
            <w:r>
              <w:t>18799</w:t>
            </w:r>
          </w:p>
        </w:tc>
        <w:tc>
          <w:tcPr>
            <w:tcW w:w="955" w:type="dxa"/>
          </w:tcPr>
          <w:p w:rsidR="009C371A" w:rsidRPr="0071619A" w:rsidRDefault="009C371A" w:rsidP="00AD6A30">
            <w:pPr>
              <w:jc w:val="center"/>
            </w:pPr>
            <w:r>
              <w:t>21608</w:t>
            </w:r>
          </w:p>
        </w:tc>
        <w:tc>
          <w:tcPr>
            <w:tcW w:w="857" w:type="dxa"/>
            <w:noWrap/>
          </w:tcPr>
          <w:p w:rsidR="009C371A" w:rsidRPr="0071619A" w:rsidRDefault="009C371A" w:rsidP="00AD6A30">
            <w:pPr>
              <w:jc w:val="center"/>
            </w:pPr>
            <w:r>
              <w:t>23426</w:t>
            </w:r>
          </w:p>
        </w:tc>
      </w:tr>
      <w:tr w:rsidR="009C371A" w:rsidRPr="0071619A" w:rsidTr="00AD6A30">
        <w:tc>
          <w:tcPr>
            <w:tcW w:w="5637" w:type="dxa"/>
          </w:tcPr>
          <w:p w:rsidR="009C371A" w:rsidRPr="0071619A" w:rsidRDefault="009C371A" w:rsidP="00AD6A30">
            <w:r w:rsidRPr="0071619A">
              <w:t>Реальные располагаемые денежные доходы, в % к предыдущему году</w:t>
            </w:r>
          </w:p>
        </w:tc>
        <w:tc>
          <w:tcPr>
            <w:tcW w:w="955" w:type="dxa"/>
          </w:tcPr>
          <w:p w:rsidR="009C371A" w:rsidRPr="0071619A" w:rsidRDefault="009C371A" w:rsidP="00AD6A30">
            <w:pPr>
              <w:jc w:val="center"/>
            </w:pPr>
            <w:r w:rsidRPr="0071619A">
              <w:t>86</w:t>
            </w:r>
          </w:p>
        </w:tc>
        <w:tc>
          <w:tcPr>
            <w:tcW w:w="955" w:type="dxa"/>
          </w:tcPr>
          <w:p w:rsidR="009C371A" w:rsidRPr="0071619A" w:rsidRDefault="009C371A" w:rsidP="00AD6A30">
            <w:pPr>
              <w:jc w:val="center"/>
            </w:pPr>
            <w:r>
              <w:t>148</w:t>
            </w:r>
          </w:p>
        </w:tc>
        <w:tc>
          <w:tcPr>
            <w:tcW w:w="955" w:type="dxa"/>
          </w:tcPr>
          <w:p w:rsidR="009C371A" w:rsidRPr="0071619A" w:rsidRDefault="009C371A" w:rsidP="00AD6A30">
            <w:pPr>
              <w:jc w:val="center"/>
            </w:pPr>
            <w:r>
              <w:t>104</w:t>
            </w:r>
          </w:p>
        </w:tc>
        <w:tc>
          <w:tcPr>
            <w:tcW w:w="955" w:type="dxa"/>
          </w:tcPr>
          <w:p w:rsidR="009C371A" w:rsidRPr="0071619A" w:rsidRDefault="009C371A" w:rsidP="00AD6A30">
            <w:pPr>
              <w:jc w:val="center"/>
            </w:pPr>
            <w:r>
              <w:t>112,7</w:t>
            </w:r>
          </w:p>
        </w:tc>
        <w:tc>
          <w:tcPr>
            <w:tcW w:w="857" w:type="dxa"/>
            <w:noWrap/>
          </w:tcPr>
          <w:p w:rsidR="009C371A" w:rsidRPr="0071619A" w:rsidRDefault="009C371A" w:rsidP="00AD6A30">
            <w:pPr>
              <w:jc w:val="center"/>
            </w:pPr>
            <w:r>
              <w:t>100</w:t>
            </w:r>
          </w:p>
        </w:tc>
      </w:tr>
      <w:tr w:rsidR="009C371A" w:rsidRPr="0071619A" w:rsidTr="00AD6A30">
        <w:tc>
          <w:tcPr>
            <w:tcW w:w="5637" w:type="dxa"/>
          </w:tcPr>
          <w:p w:rsidR="009C371A" w:rsidRPr="0071619A" w:rsidRDefault="009C371A" w:rsidP="00AD6A30">
            <w:r w:rsidRPr="0071619A">
              <w:t>Среднемесячная номинальная начисленная з/плата работающих на крупных и средних предприятиях, рублей</w:t>
            </w:r>
          </w:p>
        </w:tc>
        <w:tc>
          <w:tcPr>
            <w:tcW w:w="955" w:type="dxa"/>
          </w:tcPr>
          <w:p w:rsidR="009C371A" w:rsidRPr="0071619A" w:rsidRDefault="009C371A" w:rsidP="00AD6A30">
            <w:pPr>
              <w:jc w:val="center"/>
            </w:pPr>
            <w:r w:rsidRPr="0071619A">
              <w:t>17350</w:t>
            </w:r>
          </w:p>
        </w:tc>
        <w:tc>
          <w:tcPr>
            <w:tcW w:w="955" w:type="dxa"/>
          </w:tcPr>
          <w:p w:rsidR="009C371A" w:rsidRPr="0071619A" w:rsidRDefault="009C371A" w:rsidP="00AD6A30">
            <w:pPr>
              <w:jc w:val="center"/>
            </w:pPr>
            <w:r>
              <w:t>22398</w:t>
            </w:r>
          </w:p>
        </w:tc>
        <w:tc>
          <w:tcPr>
            <w:tcW w:w="955" w:type="dxa"/>
          </w:tcPr>
          <w:p w:rsidR="009C371A" w:rsidRPr="0071619A" w:rsidRDefault="009C371A" w:rsidP="00AD6A30">
            <w:pPr>
              <w:jc w:val="center"/>
            </w:pPr>
            <w:r>
              <w:t>27103</w:t>
            </w:r>
          </w:p>
        </w:tc>
        <w:tc>
          <w:tcPr>
            <w:tcW w:w="955" w:type="dxa"/>
          </w:tcPr>
          <w:p w:rsidR="009C371A" w:rsidRPr="0071619A" w:rsidRDefault="009C371A" w:rsidP="00AD6A30">
            <w:pPr>
              <w:jc w:val="center"/>
            </w:pPr>
            <w:r>
              <w:t>28056</w:t>
            </w:r>
          </w:p>
        </w:tc>
        <w:tc>
          <w:tcPr>
            <w:tcW w:w="857" w:type="dxa"/>
            <w:noWrap/>
          </w:tcPr>
          <w:p w:rsidR="009C371A" w:rsidRPr="0071619A" w:rsidRDefault="009C371A" w:rsidP="00AD6A30">
            <w:pPr>
              <w:jc w:val="center"/>
            </w:pPr>
            <w:r>
              <w:t>32918</w:t>
            </w:r>
          </w:p>
        </w:tc>
      </w:tr>
      <w:tr w:rsidR="009C371A" w:rsidRPr="0071619A" w:rsidTr="00AD6A30">
        <w:tc>
          <w:tcPr>
            <w:tcW w:w="5637" w:type="dxa"/>
          </w:tcPr>
          <w:p w:rsidR="009C371A" w:rsidRPr="0071619A" w:rsidRDefault="009C371A" w:rsidP="00AD6A30">
            <w:r w:rsidRPr="0071619A">
              <w:t>Реальная начисленная заработная плата работающих на крупных и средних предприятиях, в % к предыдущему году</w:t>
            </w:r>
          </w:p>
        </w:tc>
        <w:tc>
          <w:tcPr>
            <w:tcW w:w="955" w:type="dxa"/>
          </w:tcPr>
          <w:p w:rsidR="009C371A" w:rsidRPr="0071619A" w:rsidRDefault="009C371A" w:rsidP="00AD6A30">
            <w:pPr>
              <w:jc w:val="center"/>
            </w:pPr>
            <w:r w:rsidRPr="0071619A">
              <w:t>96</w:t>
            </w:r>
          </w:p>
        </w:tc>
        <w:tc>
          <w:tcPr>
            <w:tcW w:w="955" w:type="dxa"/>
          </w:tcPr>
          <w:p w:rsidR="009C371A" w:rsidRPr="0071619A" w:rsidRDefault="009C371A" w:rsidP="00AD6A30">
            <w:pPr>
              <w:jc w:val="center"/>
            </w:pPr>
            <w:r>
              <w:t>108</w:t>
            </w:r>
          </w:p>
        </w:tc>
        <w:tc>
          <w:tcPr>
            <w:tcW w:w="955" w:type="dxa"/>
          </w:tcPr>
          <w:p w:rsidR="009C371A" w:rsidRPr="0071619A" w:rsidRDefault="009C371A" w:rsidP="00AD6A30">
            <w:pPr>
              <w:jc w:val="center"/>
            </w:pPr>
            <w:r>
              <w:t>108</w:t>
            </w:r>
          </w:p>
        </w:tc>
        <w:tc>
          <w:tcPr>
            <w:tcW w:w="955" w:type="dxa"/>
          </w:tcPr>
          <w:p w:rsidR="009C371A" w:rsidRPr="0071619A" w:rsidRDefault="009C371A" w:rsidP="00AD6A30">
            <w:pPr>
              <w:jc w:val="center"/>
            </w:pPr>
            <w:r>
              <w:t>108,7</w:t>
            </w:r>
          </w:p>
        </w:tc>
        <w:tc>
          <w:tcPr>
            <w:tcW w:w="857" w:type="dxa"/>
            <w:noWrap/>
          </w:tcPr>
          <w:p w:rsidR="009C371A" w:rsidRPr="0071619A" w:rsidRDefault="009C371A" w:rsidP="00AD6A30">
            <w:pPr>
              <w:jc w:val="center"/>
            </w:pPr>
            <w:r>
              <w:t>99,4</w:t>
            </w:r>
          </w:p>
        </w:tc>
      </w:tr>
      <w:tr w:rsidR="009C371A" w:rsidRPr="0071619A" w:rsidTr="00AD6A30">
        <w:tc>
          <w:tcPr>
            <w:tcW w:w="5637" w:type="dxa"/>
          </w:tcPr>
          <w:p w:rsidR="009C371A" w:rsidRPr="0071619A" w:rsidRDefault="009C371A" w:rsidP="00AD6A30">
            <w:r w:rsidRPr="0071619A">
              <w:t>Средний размер назначенной месячной пенсии, рублей</w:t>
            </w:r>
          </w:p>
        </w:tc>
        <w:tc>
          <w:tcPr>
            <w:tcW w:w="955" w:type="dxa"/>
          </w:tcPr>
          <w:p w:rsidR="009C371A" w:rsidRPr="0071619A" w:rsidRDefault="009C371A" w:rsidP="00AD6A30">
            <w:pPr>
              <w:jc w:val="center"/>
            </w:pPr>
            <w:r w:rsidRPr="0071619A">
              <w:t>5759</w:t>
            </w:r>
          </w:p>
        </w:tc>
        <w:tc>
          <w:tcPr>
            <w:tcW w:w="955" w:type="dxa"/>
          </w:tcPr>
          <w:p w:rsidR="009C371A" w:rsidRPr="0071619A" w:rsidRDefault="009C371A" w:rsidP="00AD6A30">
            <w:pPr>
              <w:jc w:val="center"/>
            </w:pPr>
            <w:r>
              <w:t>6998</w:t>
            </w:r>
          </w:p>
        </w:tc>
        <w:tc>
          <w:tcPr>
            <w:tcW w:w="955" w:type="dxa"/>
          </w:tcPr>
          <w:p w:rsidR="009C371A" w:rsidRPr="0071619A" w:rsidRDefault="009C371A" w:rsidP="00AD6A30">
            <w:pPr>
              <w:jc w:val="center"/>
            </w:pPr>
            <w:r>
              <w:t>7640</w:t>
            </w:r>
          </w:p>
        </w:tc>
        <w:tc>
          <w:tcPr>
            <w:tcW w:w="955" w:type="dxa"/>
          </w:tcPr>
          <w:p w:rsidR="009C371A" w:rsidRPr="0071619A" w:rsidRDefault="009C371A" w:rsidP="00AD6A30">
            <w:pPr>
              <w:jc w:val="center"/>
            </w:pPr>
            <w:r>
              <w:t>8456,7</w:t>
            </w:r>
          </w:p>
        </w:tc>
        <w:tc>
          <w:tcPr>
            <w:tcW w:w="857" w:type="dxa"/>
            <w:noWrap/>
          </w:tcPr>
          <w:p w:rsidR="009C371A" w:rsidRPr="0071619A" w:rsidRDefault="009C371A" w:rsidP="00AD6A30">
            <w:pPr>
              <w:jc w:val="center"/>
            </w:pPr>
            <w:r>
              <w:t>9243,6</w:t>
            </w:r>
          </w:p>
        </w:tc>
      </w:tr>
      <w:tr w:rsidR="009C371A" w:rsidRPr="0071619A" w:rsidTr="00AD6A30">
        <w:tc>
          <w:tcPr>
            <w:tcW w:w="5637" w:type="dxa"/>
          </w:tcPr>
          <w:p w:rsidR="009C371A" w:rsidRPr="0071619A" w:rsidRDefault="009C371A" w:rsidP="00AD6A30">
            <w:r w:rsidRPr="0071619A">
              <w:t>Величина прожиточного минимума (в среднем на душу населения в месяц), рублей</w:t>
            </w:r>
          </w:p>
        </w:tc>
        <w:tc>
          <w:tcPr>
            <w:tcW w:w="955" w:type="dxa"/>
          </w:tcPr>
          <w:p w:rsidR="009C371A" w:rsidRPr="0071619A" w:rsidRDefault="009C371A" w:rsidP="00AD6A30">
            <w:pPr>
              <w:jc w:val="center"/>
            </w:pPr>
            <w:r w:rsidRPr="0071619A">
              <w:t>4260</w:t>
            </w:r>
          </w:p>
        </w:tc>
        <w:tc>
          <w:tcPr>
            <w:tcW w:w="955" w:type="dxa"/>
          </w:tcPr>
          <w:p w:rsidR="009C371A" w:rsidRPr="0071619A" w:rsidRDefault="009C371A" w:rsidP="00AD6A30">
            <w:pPr>
              <w:jc w:val="center"/>
            </w:pPr>
            <w:r>
              <w:t>4811</w:t>
            </w:r>
          </w:p>
        </w:tc>
        <w:tc>
          <w:tcPr>
            <w:tcW w:w="955" w:type="dxa"/>
          </w:tcPr>
          <w:p w:rsidR="009C371A" w:rsidRPr="0071619A" w:rsidRDefault="009C371A" w:rsidP="00AD6A30">
            <w:pPr>
              <w:jc w:val="center"/>
            </w:pPr>
            <w:r>
              <w:t>5263</w:t>
            </w:r>
          </w:p>
        </w:tc>
        <w:tc>
          <w:tcPr>
            <w:tcW w:w="955" w:type="dxa"/>
          </w:tcPr>
          <w:p w:rsidR="009C371A" w:rsidRPr="0071619A" w:rsidRDefault="009C371A" w:rsidP="00AD6A30">
            <w:pPr>
              <w:jc w:val="center"/>
            </w:pPr>
            <w:r>
              <w:t>5448</w:t>
            </w:r>
          </w:p>
        </w:tc>
        <w:tc>
          <w:tcPr>
            <w:tcW w:w="857" w:type="dxa"/>
            <w:noWrap/>
          </w:tcPr>
          <w:p w:rsidR="009C371A" w:rsidRPr="0071619A" w:rsidRDefault="009C371A" w:rsidP="00AD6A30">
            <w:pPr>
              <w:jc w:val="center"/>
            </w:pPr>
            <w:r>
              <w:t>6999</w:t>
            </w:r>
          </w:p>
        </w:tc>
      </w:tr>
    </w:tbl>
    <w:p w:rsidR="009C371A" w:rsidRDefault="009C371A" w:rsidP="009C371A">
      <w:pPr>
        <w:ind w:firstLine="708"/>
        <w:jc w:val="both"/>
        <w:rPr>
          <w:sz w:val="28"/>
        </w:rPr>
      </w:pPr>
    </w:p>
    <w:p w:rsidR="009C371A" w:rsidRPr="00DB707C" w:rsidRDefault="009C371A" w:rsidP="009C371A">
      <w:pPr>
        <w:spacing w:line="360" w:lineRule="auto"/>
        <w:ind w:firstLine="708"/>
        <w:jc w:val="both"/>
        <w:rPr>
          <w:sz w:val="28"/>
        </w:rPr>
      </w:pPr>
      <w:r w:rsidRPr="00DB707C">
        <w:rPr>
          <w:sz w:val="28"/>
        </w:rPr>
        <w:t>В 2013 году отмечен рост среднедушевых доходов населения района – на 8,4% относительно 2012 года, (21608 млн. руб.). Реально располагаемые денежные доходы составили 100%.</w:t>
      </w:r>
    </w:p>
    <w:p w:rsidR="009C371A" w:rsidRPr="00DB707C" w:rsidRDefault="009C371A" w:rsidP="009C371A">
      <w:pPr>
        <w:spacing w:line="360" w:lineRule="auto"/>
        <w:ind w:firstLine="709"/>
        <w:jc w:val="both"/>
        <w:rPr>
          <w:sz w:val="28"/>
          <w:szCs w:val="28"/>
        </w:rPr>
      </w:pPr>
      <w:r w:rsidRPr="00DB707C">
        <w:rPr>
          <w:sz w:val="28"/>
        </w:rPr>
        <w:t xml:space="preserve">Основной составляющей в структуре денежных доходов населения  является заработная плата, ее доля по итогам 2013 года -  более 70%. </w:t>
      </w:r>
      <w:r w:rsidRPr="00DB707C">
        <w:rPr>
          <w:sz w:val="28"/>
          <w:szCs w:val="28"/>
        </w:rPr>
        <w:t xml:space="preserve">Максимальная средняя заработная плата отмечена в сфере добычи полезных ископаемых – 41299,8 руб., минимальная </w:t>
      </w:r>
      <w:r w:rsidRPr="00DB707C">
        <w:rPr>
          <w:rFonts w:ascii="Courier New" w:hAnsi="Courier New" w:cs="Courier New"/>
          <w:sz w:val="28"/>
          <w:szCs w:val="28"/>
        </w:rPr>
        <w:t>­</w:t>
      </w:r>
      <w:r w:rsidRPr="00DB707C">
        <w:rPr>
          <w:sz w:val="28"/>
          <w:szCs w:val="28"/>
        </w:rPr>
        <w:t xml:space="preserve"> в сфере розничной торговли – 12566,2 руб. Средняя заработная плата в сельском и лесном хозяйстве в 2013 году составила 21114,4 руб. (Приложение А, табл. А.9). Доходы от собственности (в том числе от личных приусадебных хозяйств), </w:t>
      </w:r>
      <w:r w:rsidRPr="00DB707C">
        <w:rPr>
          <w:sz w:val="28"/>
          <w:szCs w:val="28"/>
        </w:rPr>
        <w:lastRenderedPageBreak/>
        <w:t>предпринимательской деятельности и др. составляют порядка 4%  всех доходов.</w:t>
      </w:r>
    </w:p>
    <w:p w:rsidR="009C371A" w:rsidRPr="00345ADE" w:rsidRDefault="009C371A" w:rsidP="009C371A">
      <w:pPr>
        <w:spacing w:line="360" w:lineRule="auto"/>
        <w:ind w:firstLine="708"/>
        <w:jc w:val="both"/>
        <w:rPr>
          <w:sz w:val="28"/>
        </w:rPr>
      </w:pPr>
      <w:r w:rsidRPr="00345ADE">
        <w:rPr>
          <w:sz w:val="28"/>
        </w:rPr>
        <w:t xml:space="preserve">В 2013 году средний размер назначенной пенсии составил 9243,6 руб., пенсии селян возросли на  9% относительно 2012 года. </w:t>
      </w:r>
    </w:p>
    <w:p w:rsidR="009C371A" w:rsidRPr="00345ADE" w:rsidRDefault="009C371A" w:rsidP="009C371A">
      <w:pPr>
        <w:spacing w:line="360" w:lineRule="auto"/>
        <w:ind w:firstLine="708"/>
        <w:jc w:val="both"/>
        <w:rPr>
          <w:sz w:val="28"/>
        </w:rPr>
      </w:pPr>
      <w:r w:rsidRPr="00345ADE">
        <w:rPr>
          <w:sz w:val="28"/>
        </w:rPr>
        <w:t xml:space="preserve">Отмечается рост денежных доходов на душу  населения в месяц: 2013г. – 23426 руб.  Однако, такие значения уровня доходов не совсем корректны, поскольку на них влияет увеличение фонда оплаты труда промышленных предприятий, финансовый отчет в </w:t>
      </w:r>
      <w:proofErr w:type="spellStart"/>
      <w:r w:rsidRPr="00345ADE">
        <w:rPr>
          <w:sz w:val="28"/>
        </w:rPr>
        <w:t>госстатистику</w:t>
      </w:r>
      <w:proofErr w:type="spellEnd"/>
      <w:r w:rsidRPr="00345ADE">
        <w:rPr>
          <w:sz w:val="28"/>
        </w:rPr>
        <w:t xml:space="preserve"> которыми ведется по месту фактического нахождения рабочих мест, на которых не обязательно заняты жители района. Итоговая же сумма доходов населения, с учетом общего по району фонда оплаты труда, рассчитывается только на численность постоянного населения Новокузнецкого муниципального района, вследствие чего уровень доходов получается завышенным.</w:t>
      </w:r>
    </w:p>
    <w:p w:rsidR="009C371A" w:rsidRPr="00345ADE" w:rsidRDefault="009C371A" w:rsidP="009C371A">
      <w:pPr>
        <w:spacing w:line="360" w:lineRule="auto"/>
        <w:ind w:firstLine="708"/>
        <w:jc w:val="both"/>
        <w:rPr>
          <w:sz w:val="28"/>
        </w:rPr>
      </w:pPr>
      <w:r w:rsidRPr="00345ADE">
        <w:rPr>
          <w:sz w:val="28"/>
        </w:rPr>
        <w:t>Расходы населения в 2013 году сложились в сумме 6884,7 млн. руб.</w:t>
      </w:r>
    </w:p>
    <w:p w:rsidR="009C371A" w:rsidRPr="00345ADE" w:rsidRDefault="009C371A" w:rsidP="009C371A">
      <w:pPr>
        <w:spacing w:line="360" w:lineRule="auto"/>
        <w:ind w:firstLine="708"/>
        <w:jc w:val="both"/>
        <w:rPr>
          <w:sz w:val="28"/>
        </w:rPr>
      </w:pPr>
      <w:r w:rsidRPr="00345ADE">
        <w:rPr>
          <w:sz w:val="28"/>
        </w:rPr>
        <w:t>В общей структуре расходов по-прежнему весомую долю занимают потребительские расходы – 67%.</w:t>
      </w:r>
    </w:p>
    <w:p w:rsidR="009C371A" w:rsidRPr="00345ADE" w:rsidRDefault="009C371A" w:rsidP="009C371A">
      <w:pPr>
        <w:spacing w:line="360" w:lineRule="auto"/>
        <w:ind w:firstLine="708"/>
        <w:jc w:val="both"/>
        <w:rPr>
          <w:sz w:val="28"/>
        </w:rPr>
      </w:pPr>
      <w:r w:rsidRPr="00345ADE">
        <w:rPr>
          <w:sz w:val="28"/>
        </w:rPr>
        <w:t xml:space="preserve">В 2013 году среднедушевые расходы населения составили 11162 руб. </w:t>
      </w:r>
    </w:p>
    <w:p w:rsidR="009C371A" w:rsidRPr="00345ADE" w:rsidRDefault="009C371A" w:rsidP="009C371A">
      <w:pPr>
        <w:spacing w:line="360" w:lineRule="auto"/>
        <w:jc w:val="both"/>
        <w:rPr>
          <w:sz w:val="28"/>
        </w:rPr>
      </w:pPr>
      <w:r w:rsidRPr="00345ADE">
        <w:rPr>
          <w:sz w:val="28"/>
        </w:rPr>
        <w:tab/>
        <w:t xml:space="preserve">Доходная часть баланса,  как в отчетном году, так и в прогнозируемом периоде,  превышает расходную, главным образом, в связи с  увеличением фонда оплаты труда и отчету предприятий по месту нахождения рабочих мест, а также распределением расходов только на население Новокузнецкого муниципального района. </w:t>
      </w:r>
    </w:p>
    <w:p w:rsidR="009C371A" w:rsidRDefault="009C371A" w:rsidP="009C371A">
      <w:pPr>
        <w:spacing w:line="360" w:lineRule="auto"/>
        <w:ind w:firstLine="709"/>
        <w:jc w:val="both"/>
        <w:rPr>
          <w:sz w:val="28"/>
          <w:szCs w:val="28"/>
        </w:rPr>
      </w:pPr>
      <w:r>
        <w:rPr>
          <w:sz w:val="28"/>
          <w:szCs w:val="28"/>
        </w:rPr>
        <w:t xml:space="preserve">В 2013 </w:t>
      </w:r>
      <w:r w:rsidRPr="0067650F">
        <w:rPr>
          <w:sz w:val="28"/>
          <w:szCs w:val="28"/>
        </w:rPr>
        <w:t>г</w:t>
      </w:r>
      <w:r>
        <w:rPr>
          <w:sz w:val="28"/>
          <w:szCs w:val="28"/>
        </w:rPr>
        <w:t>.</w:t>
      </w:r>
      <w:r w:rsidRPr="0067650F">
        <w:rPr>
          <w:sz w:val="28"/>
          <w:szCs w:val="28"/>
        </w:rPr>
        <w:t xml:space="preserve"> покупательная способность населения</w:t>
      </w:r>
      <w:r>
        <w:rPr>
          <w:sz w:val="28"/>
          <w:szCs w:val="28"/>
        </w:rPr>
        <w:t xml:space="preserve"> п</w:t>
      </w:r>
      <w:r w:rsidRPr="0067650F">
        <w:rPr>
          <w:sz w:val="28"/>
          <w:szCs w:val="28"/>
        </w:rPr>
        <w:t>о всем видам анализируемых продовольственных товаров возросла по сравнению с 200</w:t>
      </w:r>
      <w:r>
        <w:rPr>
          <w:sz w:val="28"/>
          <w:szCs w:val="28"/>
        </w:rPr>
        <w:t xml:space="preserve">9 </w:t>
      </w:r>
      <w:r w:rsidRPr="0067650F">
        <w:rPr>
          <w:sz w:val="28"/>
          <w:szCs w:val="28"/>
        </w:rPr>
        <w:t xml:space="preserve">г. </w:t>
      </w:r>
      <w:r>
        <w:rPr>
          <w:sz w:val="28"/>
          <w:szCs w:val="28"/>
        </w:rPr>
        <w:t>Н</w:t>
      </w:r>
      <w:r w:rsidRPr="0067650F">
        <w:rPr>
          <w:sz w:val="28"/>
          <w:szCs w:val="28"/>
        </w:rPr>
        <w:t>аблюдается стабильный рост покупательной способности населения</w:t>
      </w:r>
      <w:r>
        <w:rPr>
          <w:sz w:val="28"/>
          <w:szCs w:val="28"/>
        </w:rPr>
        <w:t>,</w:t>
      </w:r>
      <w:r w:rsidRPr="0067650F">
        <w:rPr>
          <w:sz w:val="28"/>
          <w:szCs w:val="28"/>
        </w:rPr>
        <w:t xml:space="preserve"> </w:t>
      </w:r>
      <w:r>
        <w:rPr>
          <w:sz w:val="28"/>
          <w:szCs w:val="28"/>
        </w:rPr>
        <w:t>н</w:t>
      </w:r>
      <w:r w:rsidRPr="0067650F">
        <w:rPr>
          <w:sz w:val="28"/>
          <w:szCs w:val="28"/>
        </w:rPr>
        <w:t>е считая незначительных колебаний по отдельным видам товаров (говядина, картофель, капуста).</w:t>
      </w:r>
      <w:r>
        <w:rPr>
          <w:sz w:val="28"/>
          <w:szCs w:val="28"/>
        </w:rPr>
        <w:t xml:space="preserve"> (Приложение А </w:t>
      </w:r>
      <w:r>
        <w:rPr>
          <w:rFonts w:ascii="Courier New" w:hAnsi="Courier New" w:cs="Courier New"/>
          <w:sz w:val="28"/>
          <w:szCs w:val="28"/>
        </w:rPr>
        <w:t>­</w:t>
      </w:r>
      <w:r>
        <w:rPr>
          <w:sz w:val="28"/>
          <w:szCs w:val="28"/>
        </w:rPr>
        <w:t xml:space="preserve"> табл. А.10). Н</w:t>
      </w:r>
      <w:r w:rsidRPr="007A7296">
        <w:rPr>
          <w:sz w:val="28"/>
          <w:szCs w:val="28"/>
        </w:rPr>
        <w:t>а конец 20</w:t>
      </w:r>
      <w:r>
        <w:rPr>
          <w:sz w:val="28"/>
          <w:szCs w:val="28"/>
        </w:rPr>
        <w:t xml:space="preserve">13 </w:t>
      </w:r>
      <w:r w:rsidRPr="007A7296">
        <w:rPr>
          <w:sz w:val="28"/>
          <w:szCs w:val="28"/>
        </w:rPr>
        <w:t>г по сравнению с 200</w:t>
      </w:r>
      <w:r>
        <w:rPr>
          <w:sz w:val="28"/>
          <w:szCs w:val="28"/>
        </w:rPr>
        <w:t xml:space="preserve">9 </w:t>
      </w:r>
      <w:r w:rsidRPr="007A7296">
        <w:rPr>
          <w:sz w:val="28"/>
          <w:szCs w:val="28"/>
        </w:rPr>
        <w:t>г</w:t>
      </w:r>
      <w:r>
        <w:rPr>
          <w:sz w:val="28"/>
          <w:szCs w:val="28"/>
        </w:rPr>
        <w:t>.</w:t>
      </w:r>
      <w:r w:rsidRPr="007A7296">
        <w:rPr>
          <w:sz w:val="28"/>
          <w:szCs w:val="28"/>
        </w:rPr>
        <w:t xml:space="preserve"> в структуре потреблении продуктов питания произошли следующие изменения: увеличилось потребление хлебных продуктов, фруктов </w:t>
      </w:r>
      <w:r w:rsidRPr="007A7296">
        <w:rPr>
          <w:sz w:val="28"/>
          <w:szCs w:val="28"/>
        </w:rPr>
        <w:lastRenderedPageBreak/>
        <w:t>и ягод, сахара и кондитерских изделий, молока и молокопродуктов, мясных и рыбных продуктов, а также масла и растительных жиров; снизилось потребление картофеля, овощей и бахчевых. Стоит отметить стабильно высокую долю  хлебных продуктов и картофеля, а также низкую долю рыбы и рыбопродуктов в общей структуре питания.</w:t>
      </w:r>
    </w:p>
    <w:p w:rsidR="009C371A" w:rsidRDefault="009C371A" w:rsidP="009C371A">
      <w:pPr>
        <w:spacing w:line="360" w:lineRule="auto"/>
        <w:ind w:firstLine="709"/>
        <w:jc w:val="both"/>
        <w:rPr>
          <w:sz w:val="28"/>
          <w:szCs w:val="28"/>
        </w:rPr>
      </w:pPr>
      <w:r>
        <w:rPr>
          <w:sz w:val="28"/>
          <w:szCs w:val="28"/>
        </w:rPr>
        <w:t>Таким образом, наиболее пристальное внимание следует уделить следующим проблемам:</w:t>
      </w:r>
    </w:p>
    <w:p w:rsidR="009C371A" w:rsidRPr="00641A15" w:rsidRDefault="009C371A" w:rsidP="00822AD0">
      <w:pPr>
        <w:numPr>
          <w:ilvl w:val="0"/>
          <w:numId w:val="40"/>
        </w:numPr>
        <w:tabs>
          <w:tab w:val="clear" w:pos="0"/>
          <w:tab w:val="left" w:pos="1080"/>
        </w:tabs>
        <w:spacing w:line="360" w:lineRule="auto"/>
        <w:jc w:val="both"/>
        <w:rPr>
          <w:sz w:val="28"/>
          <w:szCs w:val="28"/>
        </w:rPr>
      </w:pPr>
      <w:r w:rsidRPr="00641A15">
        <w:rPr>
          <w:sz w:val="28"/>
          <w:szCs w:val="28"/>
        </w:rPr>
        <w:t xml:space="preserve">низкий уровень оплаты труда  в сфере </w:t>
      </w:r>
      <w:r>
        <w:rPr>
          <w:sz w:val="28"/>
          <w:szCs w:val="28"/>
        </w:rPr>
        <w:t xml:space="preserve">розничной торговли,  производства и распределения электроэнергии, газа и воды, а также </w:t>
      </w:r>
      <w:r w:rsidRPr="00641A15">
        <w:rPr>
          <w:sz w:val="28"/>
          <w:szCs w:val="28"/>
        </w:rPr>
        <w:t>не вполне сбалансированная структура питания населения (высокая доля хлебопродуктов).</w:t>
      </w:r>
    </w:p>
    <w:p w:rsidR="009C371A" w:rsidRDefault="009C371A" w:rsidP="009C371A">
      <w:pPr>
        <w:spacing w:line="360" w:lineRule="auto"/>
        <w:ind w:firstLine="709"/>
        <w:jc w:val="both"/>
        <w:rPr>
          <w:sz w:val="28"/>
          <w:szCs w:val="28"/>
        </w:rPr>
      </w:pPr>
      <w:r>
        <w:rPr>
          <w:sz w:val="28"/>
          <w:szCs w:val="28"/>
        </w:rPr>
        <w:t>Следует отметить, что к основным факторам, влияющим на доходы населения, относятся  уровень социально-экономического развития муниципального образования, демографическая ситуация, уровень образования  и условия жизни населения, поэтому важно повышать экономический потенциал и создавать условия для экономического развития.</w:t>
      </w:r>
    </w:p>
    <w:p w:rsidR="009C371A" w:rsidRPr="00416B8F" w:rsidRDefault="009C371A" w:rsidP="009C371A">
      <w:pPr>
        <w:pStyle w:val="30"/>
        <w:spacing w:before="120" w:after="120" w:line="360" w:lineRule="auto"/>
        <w:ind w:firstLine="709"/>
        <w:rPr>
          <w:rFonts w:ascii="Times New Roman" w:hAnsi="Times New Roman" w:cs="Times New Roman"/>
          <w:b w:val="0"/>
          <w:i/>
          <w:sz w:val="28"/>
          <w:szCs w:val="28"/>
        </w:rPr>
      </w:pPr>
      <w:bookmarkStart w:id="37" w:name="_Toc148721797"/>
      <w:bookmarkStart w:id="38" w:name="_Toc280050575"/>
      <w:r>
        <w:rPr>
          <w:rFonts w:ascii="Times New Roman" w:hAnsi="Times New Roman" w:cs="Times New Roman"/>
          <w:b w:val="0"/>
          <w:i/>
          <w:sz w:val="28"/>
          <w:szCs w:val="28"/>
        </w:rPr>
        <w:t xml:space="preserve">4.2.3 </w:t>
      </w:r>
      <w:r w:rsidRPr="00416B8F">
        <w:rPr>
          <w:rFonts w:ascii="Times New Roman" w:hAnsi="Times New Roman" w:cs="Times New Roman"/>
          <w:b w:val="0"/>
          <w:i/>
          <w:sz w:val="28"/>
          <w:szCs w:val="28"/>
        </w:rPr>
        <w:t>Образование и культура</w:t>
      </w:r>
      <w:bookmarkEnd w:id="37"/>
      <w:bookmarkEnd w:id="38"/>
    </w:p>
    <w:p w:rsidR="009C371A" w:rsidRDefault="009C371A" w:rsidP="009C371A">
      <w:pPr>
        <w:spacing w:line="360" w:lineRule="auto"/>
        <w:ind w:firstLine="709"/>
        <w:jc w:val="both"/>
      </w:pPr>
      <w:r>
        <w:rPr>
          <w:sz w:val="28"/>
          <w:szCs w:val="28"/>
        </w:rPr>
        <w:t xml:space="preserve">Сфера образования представлена 24 дневными школами (из них 1 школа для детей с </w:t>
      </w:r>
      <w:proofErr w:type="spellStart"/>
      <w:r>
        <w:rPr>
          <w:sz w:val="28"/>
          <w:szCs w:val="28"/>
        </w:rPr>
        <w:t>девиантным</w:t>
      </w:r>
      <w:proofErr w:type="spellEnd"/>
      <w:r>
        <w:rPr>
          <w:sz w:val="28"/>
          <w:szCs w:val="28"/>
        </w:rPr>
        <w:t xml:space="preserve"> поведением -коррекционная,  10 основных и 13 средних школ), а также 22 дошкольными общеобразовательными </w:t>
      </w:r>
      <w:proofErr w:type="spellStart"/>
      <w:r>
        <w:rPr>
          <w:sz w:val="28"/>
          <w:szCs w:val="28"/>
        </w:rPr>
        <w:t>учреждениеми</w:t>
      </w:r>
      <w:proofErr w:type="spellEnd"/>
      <w:r>
        <w:rPr>
          <w:sz w:val="28"/>
          <w:szCs w:val="28"/>
        </w:rPr>
        <w:t xml:space="preserve">. С </w:t>
      </w:r>
      <w:smartTag w:uri="urn:schemas-microsoft-com:office:smarttags" w:element="metricconverter">
        <w:smartTagPr>
          <w:attr w:name="ProductID" w:val="2005 г"/>
        </w:smartTagPr>
        <w:r>
          <w:rPr>
            <w:sz w:val="28"/>
            <w:szCs w:val="28"/>
          </w:rPr>
          <w:t>2005 г</w:t>
        </w:r>
      </w:smartTag>
      <w:r>
        <w:rPr>
          <w:sz w:val="28"/>
          <w:szCs w:val="28"/>
        </w:rPr>
        <w:t>. количество дневных общеобразовательных учреждений сократилось на 25 единиц (закрыты 14 начальных, 8 неполных средних школ, 3 средние школы). Сокращение числа школ связано с сокращением числа учащихся на 1136 чел., а также с общегосударственным курсом на закрытие малокомплектных школ и снижению неэффективных бюджетных расходов в сфере образования.</w:t>
      </w:r>
    </w:p>
    <w:p w:rsidR="009C371A" w:rsidRDefault="009C371A" w:rsidP="009C371A">
      <w:pPr>
        <w:spacing w:line="360" w:lineRule="auto"/>
        <w:ind w:firstLine="709"/>
        <w:jc w:val="both"/>
        <w:rPr>
          <w:sz w:val="28"/>
          <w:szCs w:val="28"/>
        </w:rPr>
      </w:pPr>
      <w:r>
        <w:rPr>
          <w:sz w:val="28"/>
          <w:szCs w:val="28"/>
        </w:rPr>
        <w:t xml:space="preserve">Основную массу обучающихся составляют ученики дневных школ (в 2013 г. </w:t>
      </w:r>
      <w:r>
        <w:rPr>
          <w:rFonts w:ascii="Courier New" w:hAnsi="Courier New" w:cs="Courier New"/>
          <w:sz w:val="28"/>
          <w:szCs w:val="28"/>
        </w:rPr>
        <w:t>­</w:t>
      </w:r>
      <w:r>
        <w:rPr>
          <w:sz w:val="28"/>
          <w:szCs w:val="28"/>
        </w:rPr>
        <w:t xml:space="preserve"> 4172 человека - сокращение относительно 2012 года на 89 человек. Большая доля выпускников стабильно приходится на 9 классы (в среднем 60% </w:t>
      </w:r>
      <w:r>
        <w:rPr>
          <w:sz w:val="28"/>
          <w:szCs w:val="28"/>
        </w:rPr>
        <w:lastRenderedPageBreak/>
        <w:t xml:space="preserve">от общего числа выпускников). Растет число детей, посещающих дошкольные образовательные учреждения, в 20 г. </w:t>
      </w:r>
      <w:r>
        <w:rPr>
          <w:rFonts w:ascii="Courier New" w:hAnsi="Courier New" w:cs="Courier New"/>
          <w:sz w:val="28"/>
          <w:szCs w:val="28"/>
        </w:rPr>
        <w:t>­</w:t>
      </w:r>
      <w:r>
        <w:rPr>
          <w:sz w:val="28"/>
          <w:szCs w:val="28"/>
        </w:rPr>
        <w:t xml:space="preserve"> 1686 чел., в 2013 г. – 1941 человек – сказывается увеличение рождаемости детей в районе. При этом число детей на 100 мест в дошкольных образовательных учреждениях приходится 97 человек. (Приложение А – табл. А.11, А.12).</w:t>
      </w:r>
    </w:p>
    <w:p w:rsidR="009C371A" w:rsidRDefault="009C371A" w:rsidP="009C371A">
      <w:pPr>
        <w:spacing w:line="360" w:lineRule="auto"/>
        <w:ind w:firstLine="709"/>
        <w:jc w:val="both"/>
        <w:rPr>
          <w:sz w:val="28"/>
          <w:szCs w:val="28"/>
        </w:rPr>
      </w:pPr>
      <w:r>
        <w:rPr>
          <w:sz w:val="28"/>
          <w:szCs w:val="28"/>
        </w:rPr>
        <w:t>Основные показатели, характеризующие сферу образования, приведены в таблицах 4 и 5.</w:t>
      </w:r>
    </w:p>
    <w:p w:rsidR="009C371A" w:rsidRPr="002033C1" w:rsidRDefault="009C371A" w:rsidP="009C371A">
      <w:pPr>
        <w:spacing w:after="120"/>
        <w:rPr>
          <w:sz w:val="28"/>
          <w:szCs w:val="28"/>
        </w:rPr>
      </w:pPr>
      <w:r w:rsidRPr="002033C1">
        <w:rPr>
          <w:sz w:val="28"/>
          <w:szCs w:val="28"/>
        </w:rPr>
        <w:t xml:space="preserve">Таблица </w:t>
      </w:r>
      <w:r>
        <w:rPr>
          <w:sz w:val="28"/>
          <w:szCs w:val="28"/>
        </w:rPr>
        <w:t>4.</w:t>
      </w:r>
      <w:r w:rsidRPr="002033C1">
        <w:rPr>
          <w:sz w:val="28"/>
          <w:szCs w:val="28"/>
        </w:rPr>
        <w:t>4</w:t>
      </w:r>
      <w:r>
        <w:rPr>
          <w:sz w:val="28"/>
          <w:szCs w:val="28"/>
        </w:rPr>
        <w:t xml:space="preserve"> </w:t>
      </w:r>
      <w:r>
        <w:rPr>
          <w:rFonts w:ascii="Courier New" w:hAnsi="Courier New" w:cs="Courier New"/>
          <w:sz w:val="28"/>
          <w:szCs w:val="28"/>
        </w:rPr>
        <w:t>­</w:t>
      </w:r>
      <w:r w:rsidRPr="002033C1">
        <w:rPr>
          <w:sz w:val="28"/>
          <w:szCs w:val="28"/>
        </w:rPr>
        <w:t xml:space="preserve"> </w:t>
      </w:r>
      <w:r w:rsidRPr="002033C1">
        <w:rPr>
          <w:bCs/>
          <w:sz w:val="28"/>
          <w:szCs w:val="28"/>
        </w:rPr>
        <w:t>Общеобразовательные учреждения (на начало учебного года)</w:t>
      </w:r>
    </w:p>
    <w:tbl>
      <w:tblPr>
        <w:tblW w:w="10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585"/>
        <w:gridCol w:w="900"/>
        <w:gridCol w:w="900"/>
        <w:gridCol w:w="900"/>
        <w:gridCol w:w="900"/>
        <w:gridCol w:w="900"/>
      </w:tblGrid>
      <w:tr w:rsidR="009C371A" w:rsidRPr="002033C1" w:rsidTr="00AD6A30">
        <w:tc>
          <w:tcPr>
            <w:tcW w:w="5585" w:type="dxa"/>
          </w:tcPr>
          <w:p w:rsidR="009C371A" w:rsidRPr="002033C1" w:rsidRDefault="009C371A" w:rsidP="00AD6A30">
            <w:r w:rsidRPr="002033C1">
              <w:t> </w:t>
            </w:r>
          </w:p>
        </w:tc>
        <w:tc>
          <w:tcPr>
            <w:tcW w:w="900" w:type="dxa"/>
          </w:tcPr>
          <w:p w:rsidR="009C371A" w:rsidRPr="00AE1A21" w:rsidRDefault="009C371A" w:rsidP="00AD6A30">
            <w:pPr>
              <w:jc w:val="right"/>
              <w:rPr>
                <w:bCs/>
              </w:rPr>
            </w:pPr>
            <w:r w:rsidRPr="00AE1A21">
              <w:rPr>
                <w:bCs/>
              </w:rPr>
              <w:t>2009</w:t>
            </w:r>
          </w:p>
        </w:tc>
        <w:tc>
          <w:tcPr>
            <w:tcW w:w="900" w:type="dxa"/>
          </w:tcPr>
          <w:p w:rsidR="009C371A" w:rsidRPr="00AE1A21" w:rsidRDefault="009C371A" w:rsidP="00AD6A30">
            <w:pPr>
              <w:jc w:val="right"/>
              <w:rPr>
                <w:bCs/>
              </w:rPr>
            </w:pPr>
            <w:r w:rsidRPr="00AE1A21">
              <w:rPr>
                <w:bCs/>
              </w:rPr>
              <w:t>2010</w:t>
            </w:r>
          </w:p>
        </w:tc>
        <w:tc>
          <w:tcPr>
            <w:tcW w:w="900" w:type="dxa"/>
          </w:tcPr>
          <w:p w:rsidR="009C371A" w:rsidRPr="00AE1A21" w:rsidRDefault="009C371A" w:rsidP="00AD6A30">
            <w:pPr>
              <w:jc w:val="right"/>
              <w:rPr>
                <w:bCs/>
              </w:rPr>
            </w:pPr>
            <w:r w:rsidRPr="00AE1A21">
              <w:rPr>
                <w:bCs/>
              </w:rPr>
              <w:t>2011</w:t>
            </w:r>
          </w:p>
        </w:tc>
        <w:tc>
          <w:tcPr>
            <w:tcW w:w="900" w:type="dxa"/>
          </w:tcPr>
          <w:p w:rsidR="009C371A" w:rsidRPr="00AE1A21" w:rsidRDefault="009C371A" w:rsidP="00AD6A30">
            <w:pPr>
              <w:jc w:val="right"/>
              <w:rPr>
                <w:bCs/>
              </w:rPr>
            </w:pPr>
            <w:r w:rsidRPr="00AE1A21">
              <w:rPr>
                <w:bCs/>
              </w:rPr>
              <w:t>20</w:t>
            </w:r>
            <w:r>
              <w:rPr>
                <w:bCs/>
              </w:rPr>
              <w:t>12</w:t>
            </w:r>
          </w:p>
        </w:tc>
        <w:tc>
          <w:tcPr>
            <w:tcW w:w="900" w:type="dxa"/>
          </w:tcPr>
          <w:p w:rsidR="009C371A" w:rsidRPr="00AE1A21" w:rsidRDefault="009C371A" w:rsidP="00AD6A30">
            <w:pPr>
              <w:jc w:val="right"/>
              <w:rPr>
                <w:bCs/>
              </w:rPr>
            </w:pPr>
            <w:r w:rsidRPr="00AE1A21">
              <w:rPr>
                <w:bCs/>
              </w:rPr>
              <w:t>20</w:t>
            </w:r>
            <w:r>
              <w:rPr>
                <w:bCs/>
              </w:rPr>
              <w:t>13</w:t>
            </w:r>
          </w:p>
        </w:tc>
      </w:tr>
      <w:tr w:rsidR="009C371A" w:rsidRPr="002033C1" w:rsidTr="00AD6A30">
        <w:tc>
          <w:tcPr>
            <w:tcW w:w="5585" w:type="dxa"/>
          </w:tcPr>
          <w:p w:rsidR="009C371A" w:rsidRPr="002033C1" w:rsidRDefault="009C371A" w:rsidP="00AD6A30">
            <w:r w:rsidRPr="002033C1">
              <w:t>Число дневных общеобразовательных учреждений</w:t>
            </w:r>
          </w:p>
        </w:tc>
        <w:tc>
          <w:tcPr>
            <w:tcW w:w="900" w:type="dxa"/>
          </w:tcPr>
          <w:p w:rsidR="009C371A" w:rsidRPr="002033C1" w:rsidRDefault="009C371A" w:rsidP="00AD6A30">
            <w:pPr>
              <w:jc w:val="center"/>
            </w:pPr>
            <w:r w:rsidRPr="002033C1">
              <w:t>24</w:t>
            </w:r>
          </w:p>
        </w:tc>
        <w:tc>
          <w:tcPr>
            <w:tcW w:w="900" w:type="dxa"/>
          </w:tcPr>
          <w:p w:rsidR="009C371A" w:rsidRPr="002033C1" w:rsidRDefault="009C371A" w:rsidP="00AD6A30">
            <w:pPr>
              <w:jc w:val="center"/>
            </w:pPr>
            <w:r w:rsidRPr="002033C1">
              <w:t>24</w:t>
            </w:r>
          </w:p>
        </w:tc>
        <w:tc>
          <w:tcPr>
            <w:tcW w:w="900" w:type="dxa"/>
          </w:tcPr>
          <w:p w:rsidR="009C371A" w:rsidRPr="002033C1" w:rsidRDefault="009C371A" w:rsidP="00AD6A30">
            <w:pPr>
              <w:jc w:val="center"/>
            </w:pPr>
            <w:r w:rsidRPr="002033C1">
              <w:t>24</w:t>
            </w:r>
          </w:p>
        </w:tc>
        <w:tc>
          <w:tcPr>
            <w:tcW w:w="900" w:type="dxa"/>
          </w:tcPr>
          <w:p w:rsidR="009C371A" w:rsidRPr="002033C1" w:rsidRDefault="009C371A" w:rsidP="00AD6A30">
            <w:pPr>
              <w:jc w:val="center"/>
            </w:pPr>
            <w:r>
              <w:t>24</w:t>
            </w:r>
          </w:p>
        </w:tc>
        <w:tc>
          <w:tcPr>
            <w:tcW w:w="900" w:type="dxa"/>
          </w:tcPr>
          <w:p w:rsidR="009C371A" w:rsidRPr="002033C1" w:rsidRDefault="009C371A" w:rsidP="00AD6A30">
            <w:pPr>
              <w:jc w:val="center"/>
            </w:pPr>
            <w:r>
              <w:t>24</w:t>
            </w:r>
          </w:p>
        </w:tc>
      </w:tr>
      <w:tr w:rsidR="009C371A" w:rsidRPr="002033C1" w:rsidTr="00AD6A30">
        <w:tc>
          <w:tcPr>
            <w:tcW w:w="5585" w:type="dxa"/>
          </w:tcPr>
          <w:p w:rsidR="009C371A" w:rsidRPr="00AE1A21" w:rsidRDefault="009C371A" w:rsidP="00AD6A30">
            <w:pPr>
              <w:ind w:left="257"/>
              <w:rPr>
                <w:iCs/>
              </w:rPr>
            </w:pPr>
            <w:r w:rsidRPr="00AE1A21">
              <w:rPr>
                <w:iCs/>
              </w:rPr>
              <w:t>в том числе:</w:t>
            </w:r>
          </w:p>
        </w:tc>
        <w:tc>
          <w:tcPr>
            <w:tcW w:w="900" w:type="dxa"/>
          </w:tcPr>
          <w:p w:rsidR="009C371A" w:rsidRPr="002033C1" w:rsidRDefault="009C371A" w:rsidP="00AD6A30">
            <w:pPr>
              <w:jc w:val="center"/>
            </w:pPr>
          </w:p>
        </w:tc>
        <w:tc>
          <w:tcPr>
            <w:tcW w:w="900" w:type="dxa"/>
          </w:tcPr>
          <w:p w:rsidR="009C371A" w:rsidRPr="002033C1" w:rsidRDefault="009C371A" w:rsidP="00AD6A30">
            <w:pPr>
              <w:jc w:val="center"/>
            </w:pPr>
          </w:p>
        </w:tc>
        <w:tc>
          <w:tcPr>
            <w:tcW w:w="900" w:type="dxa"/>
          </w:tcPr>
          <w:p w:rsidR="009C371A" w:rsidRPr="002033C1" w:rsidRDefault="009C371A" w:rsidP="00AD6A30">
            <w:pPr>
              <w:jc w:val="center"/>
            </w:pPr>
          </w:p>
        </w:tc>
        <w:tc>
          <w:tcPr>
            <w:tcW w:w="900" w:type="dxa"/>
          </w:tcPr>
          <w:p w:rsidR="009C371A" w:rsidRPr="002033C1" w:rsidRDefault="009C371A" w:rsidP="00AD6A30">
            <w:pPr>
              <w:jc w:val="center"/>
            </w:pPr>
          </w:p>
        </w:tc>
        <w:tc>
          <w:tcPr>
            <w:tcW w:w="900" w:type="dxa"/>
          </w:tcPr>
          <w:p w:rsidR="009C371A" w:rsidRPr="002033C1" w:rsidRDefault="009C371A" w:rsidP="00AD6A30">
            <w:pPr>
              <w:jc w:val="center"/>
            </w:pPr>
          </w:p>
        </w:tc>
      </w:tr>
      <w:tr w:rsidR="009C371A" w:rsidRPr="002033C1" w:rsidTr="00AD6A30">
        <w:tc>
          <w:tcPr>
            <w:tcW w:w="5585" w:type="dxa"/>
          </w:tcPr>
          <w:p w:rsidR="009C371A" w:rsidRPr="00AE1A21" w:rsidRDefault="009C371A" w:rsidP="00AD6A30">
            <w:pPr>
              <w:ind w:left="437"/>
              <w:jc w:val="both"/>
              <w:rPr>
                <w:iCs/>
              </w:rPr>
            </w:pPr>
            <w:r w:rsidRPr="00AE1A21">
              <w:rPr>
                <w:iCs/>
              </w:rPr>
              <w:t>начальные</w:t>
            </w:r>
          </w:p>
        </w:tc>
        <w:tc>
          <w:tcPr>
            <w:tcW w:w="900" w:type="dxa"/>
          </w:tcPr>
          <w:p w:rsidR="009C371A" w:rsidRPr="002033C1" w:rsidRDefault="009C371A" w:rsidP="00AD6A30">
            <w:pPr>
              <w:jc w:val="center"/>
            </w:pPr>
            <w:r w:rsidRPr="002033C1">
              <w:t>0</w:t>
            </w:r>
          </w:p>
        </w:tc>
        <w:tc>
          <w:tcPr>
            <w:tcW w:w="900" w:type="dxa"/>
          </w:tcPr>
          <w:p w:rsidR="009C371A" w:rsidRPr="002033C1" w:rsidRDefault="009C371A" w:rsidP="00AD6A30">
            <w:pPr>
              <w:jc w:val="center"/>
            </w:pPr>
            <w:r w:rsidRPr="002033C1">
              <w:t>0</w:t>
            </w:r>
          </w:p>
        </w:tc>
        <w:tc>
          <w:tcPr>
            <w:tcW w:w="900" w:type="dxa"/>
          </w:tcPr>
          <w:p w:rsidR="009C371A" w:rsidRPr="002033C1" w:rsidRDefault="009C371A" w:rsidP="00AD6A30">
            <w:pPr>
              <w:jc w:val="center"/>
            </w:pPr>
            <w:r w:rsidRPr="002033C1">
              <w:t>0</w:t>
            </w:r>
          </w:p>
        </w:tc>
        <w:tc>
          <w:tcPr>
            <w:tcW w:w="900" w:type="dxa"/>
          </w:tcPr>
          <w:p w:rsidR="009C371A" w:rsidRPr="002033C1" w:rsidRDefault="009C371A" w:rsidP="00AD6A30">
            <w:pPr>
              <w:jc w:val="center"/>
            </w:pPr>
            <w:r>
              <w:t>0</w:t>
            </w:r>
          </w:p>
        </w:tc>
        <w:tc>
          <w:tcPr>
            <w:tcW w:w="900" w:type="dxa"/>
          </w:tcPr>
          <w:p w:rsidR="009C371A" w:rsidRPr="002033C1" w:rsidRDefault="009C371A" w:rsidP="00AD6A30">
            <w:pPr>
              <w:jc w:val="center"/>
            </w:pPr>
            <w:r>
              <w:t>0</w:t>
            </w:r>
          </w:p>
        </w:tc>
      </w:tr>
      <w:tr w:rsidR="009C371A" w:rsidRPr="002033C1" w:rsidTr="00AD6A30">
        <w:tc>
          <w:tcPr>
            <w:tcW w:w="5585" w:type="dxa"/>
          </w:tcPr>
          <w:p w:rsidR="009C371A" w:rsidRPr="00AE1A21" w:rsidRDefault="009C371A" w:rsidP="00AD6A30">
            <w:pPr>
              <w:ind w:left="437"/>
              <w:jc w:val="both"/>
              <w:rPr>
                <w:iCs/>
              </w:rPr>
            </w:pPr>
            <w:r w:rsidRPr="00AE1A21">
              <w:rPr>
                <w:iCs/>
              </w:rPr>
              <w:t>неполные средние (основные)</w:t>
            </w:r>
          </w:p>
        </w:tc>
        <w:tc>
          <w:tcPr>
            <w:tcW w:w="900" w:type="dxa"/>
          </w:tcPr>
          <w:p w:rsidR="009C371A" w:rsidRPr="002033C1" w:rsidRDefault="009C371A" w:rsidP="00AD6A30">
            <w:pPr>
              <w:jc w:val="center"/>
            </w:pPr>
            <w:r w:rsidRPr="002033C1">
              <w:t>8</w:t>
            </w:r>
          </w:p>
        </w:tc>
        <w:tc>
          <w:tcPr>
            <w:tcW w:w="900" w:type="dxa"/>
          </w:tcPr>
          <w:p w:rsidR="009C371A" w:rsidRPr="002033C1" w:rsidRDefault="009C371A" w:rsidP="00AD6A30">
            <w:pPr>
              <w:jc w:val="center"/>
            </w:pPr>
            <w:r>
              <w:t>9</w:t>
            </w:r>
          </w:p>
        </w:tc>
        <w:tc>
          <w:tcPr>
            <w:tcW w:w="900" w:type="dxa"/>
          </w:tcPr>
          <w:p w:rsidR="009C371A" w:rsidRPr="002033C1" w:rsidRDefault="009C371A" w:rsidP="00AD6A30">
            <w:pPr>
              <w:jc w:val="center"/>
            </w:pPr>
            <w:r>
              <w:t>10</w:t>
            </w:r>
          </w:p>
        </w:tc>
        <w:tc>
          <w:tcPr>
            <w:tcW w:w="900" w:type="dxa"/>
          </w:tcPr>
          <w:p w:rsidR="009C371A" w:rsidRPr="002033C1" w:rsidRDefault="009C371A" w:rsidP="00AD6A30">
            <w:pPr>
              <w:jc w:val="center"/>
            </w:pPr>
            <w:r>
              <w:t>10</w:t>
            </w:r>
          </w:p>
        </w:tc>
        <w:tc>
          <w:tcPr>
            <w:tcW w:w="900" w:type="dxa"/>
          </w:tcPr>
          <w:p w:rsidR="009C371A" w:rsidRPr="002033C1" w:rsidRDefault="009C371A" w:rsidP="00AD6A30">
            <w:pPr>
              <w:jc w:val="center"/>
            </w:pPr>
            <w:r>
              <w:t>10</w:t>
            </w:r>
          </w:p>
        </w:tc>
      </w:tr>
      <w:tr w:rsidR="009C371A" w:rsidRPr="002033C1" w:rsidTr="00AD6A30">
        <w:tc>
          <w:tcPr>
            <w:tcW w:w="5585" w:type="dxa"/>
          </w:tcPr>
          <w:p w:rsidR="009C371A" w:rsidRPr="00AE1A21" w:rsidRDefault="009C371A" w:rsidP="00AD6A30">
            <w:pPr>
              <w:ind w:left="437"/>
              <w:jc w:val="both"/>
              <w:rPr>
                <w:iCs/>
              </w:rPr>
            </w:pPr>
            <w:r w:rsidRPr="00AE1A21">
              <w:rPr>
                <w:iCs/>
              </w:rPr>
              <w:t>средние</w:t>
            </w:r>
          </w:p>
        </w:tc>
        <w:tc>
          <w:tcPr>
            <w:tcW w:w="900" w:type="dxa"/>
          </w:tcPr>
          <w:p w:rsidR="009C371A" w:rsidRPr="002033C1" w:rsidRDefault="009C371A" w:rsidP="00AD6A30">
            <w:pPr>
              <w:jc w:val="center"/>
            </w:pPr>
            <w:r w:rsidRPr="002033C1">
              <w:t>16</w:t>
            </w:r>
          </w:p>
        </w:tc>
        <w:tc>
          <w:tcPr>
            <w:tcW w:w="900" w:type="dxa"/>
          </w:tcPr>
          <w:p w:rsidR="009C371A" w:rsidRPr="002033C1" w:rsidRDefault="009C371A" w:rsidP="00AD6A30">
            <w:pPr>
              <w:jc w:val="center"/>
            </w:pPr>
            <w:r w:rsidRPr="002033C1">
              <w:t>1</w:t>
            </w:r>
            <w:r>
              <w:t>4</w:t>
            </w:r>
          </w:p>
        </w:tc>
        <w:tc>
          <w:tcPr>
            <w:tcW w:w="900" w:type="dxa"/>
          </w:tcPr>
          <w:p w:rsidR="009C371A" w:rsidRPr="002033C1" w:rsidRDefault="009C371A" w:rsidP="00AD6A30">
            <w:pPr>
              <w:jc w:val="center"/>
            </w:pPr>
            <w:r w:rsidRPr="002033C1">
              <w:t>1</w:t>
            </w:r>
            <w:r>
              <w:t>3</w:t>
            </w:r>
          </w:p>
        </w:tc>
        <w:tc>
          <w:tcPr>
            <w:tcW w:w="900" w:type="dxa"/>
          </w:tcPr>
          <w:p w:rsidR="009C371A" w:rsidRPr="002033C1" w:rsidRDefault="009C371A" w:rsidP="00AD6A30">
            <w:pPr>
              <w:jc w:val="center"/>
            </w:pPr>
            <w:r>
              <w:t>13</w:t>
            </w:r>
          </w:p>
        </w:tc>
        <w:tc>
          <w:tcPr>
            <w:tcW w:w="900" w:type="dxa"/>
          </w:tcPr>
          <w:p w:rsidR="009C371A" w:rsidRPr="002033C1" w:rsidRDefault="009C371A" w:rsidP="00AD6A30">
            <w:pPr>
              <w:jc w:val="center"/>
            </w:pPr>
            <w:r>
              <w:t>13</w:t>
            </w:r>
          </w:p>
        </w:tc>
      </w:tr>
      <w:tr w:rsidR="009C371A" w:rsidRPr="002033C1" w:rsidTr="00AD6A30">
        <w:tc>
          <w:tcPr>
            <w:tcW w:w="5585" w:type="dxa"/>
          </w:tcPr>
          <w:p w:rsidR="009C371A" w:rsidRPr="00AE1A21" w:rsidRDefault="009C371A" w:rsidP="00AD6A30">
            <w:pPr>
              <w:ind w:left="437"/>
              <w:rPr>
                <w:iCs/>
              </w:rPr>
            </w:pPr>
            <w:r w:rsidRPr="00AE1A21">
              <w:rPr>
                <w:iCs/>
              </w:rPr>
              <w:t>для детей с ограниченными возможностями здоровья</w:t>
            </w:r>
          </w:p>
        </w:tc>
        <w:tc>
          <w:tcPr>
            <w:tcW w:w="900" w:type="dxa"/>
          </w:tcPr>
          <w:p w:rsidR="009C371A" w:rsidRPr="002033C1" w:rsidRDefault="009C371A" w:rsidP="00AD6A30">
            <w:pPr>
              <w:jc w:val="center"/>
            </w:pPr>
            <w:r w:rsidRPr="002033C1">
              <w:t>1</w:t>
            </w:r>
          </w:p>
        </w:tc>
        <w:tc>
          <w:tcPr>
            <w:tcW w:w="900" w:type="dxa"/>
          </w:tcPr>
          <w:p w:rsidR="009C371A" w:rsidRPr="002033C1" w:rsidRDefault="009C371A" w:rsidP="00AD6A30">
            <w:pPr>
              <w:jc w:val="center"/>
            </w:pPr>
            <w:r w:rsidRPr="002033C1">
              <w:t>1</w:t>
            </w:r>
          </w:p>
        </w:tc>
        <w:tc>
          <w:tcPr>
            <w:tcW w:w="900" w:type="dxa"/>
          </w:tcPr>
          <w:p w:rsidR="009C371A" w:rsidRPr="002033C1" w:rsidRDefault="009C371A" w:rsidP="00AD6A30">
            <w:pPr>
              <w:jc w:val="center"/>
            </w:pPr>
            <w:r w:rsidRPr="002033C1">
              <w:t>1</w:t>
            </w:r>
          </w:p>
        </w:tc>
        <w:tc>
          <w:tcPr>
            <w:tcW w:w="900" w:type="dxa"/>
          </w:tcPr>
          <w:p w:rsidR="009C371A" w:rsidRPr="002033C1" w:rsidRDefault="009C371A" w:rsidP="00AD6A30">
            <w:pPr>
              <w:jc w:val="center"/>
            </w:pPr>
            <w:r>
              <w:t>1</w:t>
            </w:r>
          </w:p>
        </w:tc>
        <w:tc>
          <w:tcPr>
            <w:tcW w:w="900" w:type="dxa"/>
          </w:tcPr>
          <w:p w:rsidR="009C371A" w:rsidRPr="002033C1" w:rsidRDefault="009C371A" w:rsidP="00AD6A30">
            <w:pPr>
              <w:jc w:val="center"/>
            </w:pPr>
            <w:r>
              <w:t>1</w:t>
            </w:r>
          </w:p>
        </w:tc>
      </w:tr>
      <w:tr w:rsidR="009C371A" w:rsidRPr="002033C1" w:rsidTr="00AD6A30">
        <w:tc>
          <w:tcPr>
            <w:tcW w:w="5585" w:type="dxa"/>
          </w:tcPr>
          <w:p w:rsidR="009C371A" w:rsidRPr="002033C1" w:rsidRDefault="009C371A" w:rsidP="00AD6A30">
            <w:r w:rsidRPr="002033C1">
              <w:t>Число вечерних (сменных) общеобразовательных учреждений</w:t>
            </w:r>
          </w:p>
        </w:tc>
        <w:tc>
          <w:tcPr>
            <w:tcW w:w="900" w:type="dxa"/>
          </w:tcPr>
          <w:p w:rsidR="009C371A" w:rsidRPr="002033C1" w:rsidRDefault="009C371A" w:rsidP="00AD6A30">
            <w:pPr>
              <w:jc w:val="center"/>
            </w:pPr>
            <w:r w:rsidRPr="002033C1">
              <w:t>1</w:t>
            </w:r>
          </w:p>
        </w:tc>
        <w:tc>
          <w:tcPr>
            <w:tcW w:w="900" w:type="dxa"/>
          </w:tcPr>
          <w:p w:rsidR="009C371A" w:rsidRPr="002033C1" w:rsidRDefault="009C371A" w:rsidP="00AD6A30">
            <w:pPr>
              <w:jc w:val="center"/>
            </w:pPr>
            <w:r w:rsidRPr="002033C1">
              <w:t>1</w:t>
            </w:r>
          </w:p>
        </w:tc>
        <w:tc>
          <w:tcPr>
            <w:tcW w:w="900" w:type="dxa"/>
          </w:tcPr>
          <w:p w:rsidR="009C371A" w:rsidRPr="002033C1" w:rsidRDefault="009C371A" w:rsidP="00AD6A30">
            <w:pPr>
              <w:jc w:val="center"/>
            </w:pPr>
            <w:r w:rsidRPr="002033C1">
              <w:t>1</w:t>
            </w:r>
          </w:p>
        </w:tc>
        <w:tc>
          <w:tcPr>
            <w:tcW w:w="900" w:type="dxa"/>
          </w:tcPr>
          <w:p w:rsidR="009C371A" w:rsidRPr="002033C1" w:rsidRDefault="009C371A" w:rsidP="00AD6A30">
            <w:pPr>
              <w:jc w:val="center"/>
            </w:pPr>
            <w:r>
              <w:t>0</w:t>
            </w:r>
          </w:p>
        </w:tc>
        <w:tc>
          <w:tcPr>
            <w:tcW w:w="900" w:type="dxa"/>
          </w:tcPr>
          <w:p w:rsidR="009C371A" w:rsidRPr="002033C1" w:rsidRDefault="009C371A" w:rsidP="00AD6A30">
            <w:pPr>
              <w:jc w:val="center"/>
            </w:pPr>
            <w:r>
              <w:t>0</w:t>
            </w:r>
          </w:p>
        </w:tc>
      </w:tr>
    </w:tbl>
    <w:p w:rsidR="009C371A" w:rsidRPr="002033C1" w:rsidRDefault="009C371A" w:rsidP="009C371A">
      <w:pPr>
        <w:spacing w:before="120" w:line="360" w:lineRule="auto"/>
        <w:jc w:val="both"/>
        <w:rPr>
          <w:sz w:val="28"/>
          <w:szCs w:val="28"/>
        </w:rPr>
      </w:pPr>
      <w:r w:rsidRPr="002033C1">
        <w:rPr>
          <w:sz w:val="28"/>
          <w:szCs w:val="28"/>
        </w:rPr>
        <w:t xml:space="preserve">Таблица </w:t>
      </w:r>
      <w:r>
        <w:rPr>
          <w:sz w:val="28"/>
          <w:szCs w:val="28"/>
        </w:rPr>
        <w:t>4.</w:t>
      </w:r>
      <w:r w:rsidRPr="002033C1">
        <w:rPr>
          <w:sz w:val="28"/>
          <w:szCs w:val="28"/>
        </w:rPr>
        <w:t>5</w:t>
      </w:r>
      <w:r>
        <w:rPr>
          <w:sz w:val="28"/>
          <w:szCs w:val="28"/>
        </w:rPr>
        <w:t xml:space="preserve"> </w:t>
      </w:r>
      <w:r>
        <w:rPr>
          <w:rFonts w:ascii="Courier New" w:hAnsi="Courier New" w:cs="Courier New"/>
          <w:sz w:val="28"/>
          <w:szCs w:val="28"/>
        </w:rPr>
        <w:t>­</w:t>
      </w:r>
      <w:r w:rsidRPr="002033C1">
        <w:rPr>
          <w:sz w:val="28"/>
          <w:szCs w:val="28"/>
        </w:rPr>
        <w:t xml:space="preserve"> </w:t>
      </w:r>
      <w:r w:rsidRPr="002033C1">
        <w:rPr>
          <w:bCs/>
          <w:sz w:val="28"/>
          <w:szCs w:val="28"/>
        </w:rPr>
        <w:t>Детские дошкольные образовательные учреждения</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78"/>
        <w:gridCol w:w="1499"/>
        <w:gridCol w:w="1499"/>
        <w:gridCol w:w="1499"/>
        <w:gridCol w:w="1499"/>
        <w:gridCol w:w="1499"/>
      </w:tblGrid>
      <w:tr w:rsidR="009C371A" w:rsidRPr="002033C1" w:rsidTr="00AD6A30">
        <w:tc>
          <w:tcPr>
            <w:tcW w:w="3624" w:type="dxa"/>
          </w:tcPr>
          <w:p w:rsidR="009C371A" w:rsidRPr="002033C1" w:rsidRDefault="009C371A" w:rsidP="00AD6A30">
            <w:r w:rsidRPr="002033C1">
              <w:t> </w:t>
            </w:r>
          </w:p>
        </w:tc>
        <w:tc>
          <w:tcPr>
            <w:tcW w:w="1499" w:type="dxa"/>
          </w:tcPr>
          <w:p w:rsidR="009C371A" w:rsidRPr="00AE1A21" w:rsidRDefault="009C371A" w:rsidP="00AD6A30">
            <w:pPr>
              <w:jc w:val="center"/>
              <w:rPr>
                <w:bCs/>
              </w:rPr>
            </w:pPr>
            <w:r w:rsidRPr="00AE1A21">
              <w:rPr>
                <w:bCs/>
              </w:rPr>
              <w:t>2009</w:t>
            </w:r>
          </w:p>
        </w:tc>
        <w:tc>
          <w:tcPr>
            <w:tcW w:w="1499" w:type="dxa"/>
          </w:tcPr>
          <w:p w:rsidR="009C371A" w:rsidRPr="00AE1A21" w:rsidRDefault="009C371A" w:rsidP="00AD6A30">
            <w:pPr>
              <w:jc w:val="center"/>
              <w:rPr>
                <w:bCs/>
              </w:rPr>
            </w:pPr>
            <w:r w:rsidRPr="00AE1A21">
              <w:rPr>
                <w:bCs/>
              </w:rPr>
              <w:t>2010</w:t>
            </w:r>
          </w:p>
        </w:tc>
        <w:tc>
          <w:tcPr>
            <w:tcW w:w="1499" w:type="dxa"/>
          </w:tcPr>
          <w:p w:rsidR="009C371A" w:rsidRPr="00AE1A21" w:rsidRDefault="009C371A" w:rsidP="00AD6A30">
            <w:pPr>
              <w:jc w:val="center"/>
              <w:rPr>
                <w:bCs/>
              </w:rPr>
            </w:pPr>
            <w:r w:rsidRPr="00AE1A21">
              <w:rPr>
                <w:bCs/>
              </w:rPr>
              <w:t>2011</w:t>
            </w:r>
          </w:p>
        </w:tc>
        <w:tc>
          <w:tcPr>
            <w:tcW w:w="1059" w:type="dxa"/>
          </w:tcPr>
          <w:p w:rsidR="009C371A" w:rsidRPr="00AE1A21" w:rsidRDefault="009C371A" w:rsidP="00AD6A30">
            <w:pPr>
              <w:jc w:val="center"/>
              <w:rPr>
                <w:bCs/>
              </w:rPr>
            </w:pPr>
            <w:r w:rsidRPr="00AE1A21">
              <w:rPr>
                <w:bCs/>
              </w:rPr>
              <w:t>20</w:t>
            </w:r>
            <w:r>
              <w:rPr>
                <w:bCs/>
              </w:rPr>
              <w:t>12</w:t>
            </w:r>
          </w:p>
        </w:tc>
        <w:tc>
          <w:tcPr>
            <w:tcW w:w="993" w:type="dxa"/>
          </w:tcPr>
          <w:p w:rsidR="009C371A" w:rsidRPr="00AE1A21" w:rsidRDefault="009C371A" w:rsidP="00AD6A30">
            <w:pPr>
              <w:jc w:val="center"/>
              <w:rPr>
                <w:bCs/>
              </w:rPr>
            </w:pPr>
            <w:r w:rsidRPr="00AE1A21">
              <w:rPr>
                <w:bCs/>
              </w:rPr>
              <w:t>20</w:t>
            </w:r>
            <w:r>
              <w:rPr>
                <w:bCs/>
              </w:rPr>
              <w:t>13</w:t>
            </w:r>
          </w:p>
        </w:tc>
      </w:tr>
      <w:tr w:rsidR="009C371A" w:rsidRPr="002033C1" w:rsidTr="00AD6A30">
        <w:tc>
          <w:tcPr>
            <w:tcW w:w="3624" w:type="dxa"/>
          </w:tcPr>
          <w:p w:rsidR="009C371A" w:rsidRPr="002033C1" w:rsidRDefault="009C371A" w:rsidP="00AD6A30">
            <w:r w:rsidRPr="002033C1">
              <w:t>Число постоянных дошкольных образовательных учреждений</w:t>
            </w:r>
          </w:p>
        </w:tc>
        <w:tc>
          <w:tcPr>
            <w:tcW w:w="1499" w:type="dxa"/>
          </w:tcPr>
          <w:p w:rsidR="009C371A" w:rsidRDefault="009C371A" w:rsidP="00AD6A30">
            <w:pPr>
              <w:jc w:val="center"/>
            </w:pPr>
            <w:r w:rsidRPr="002033C1">
              <w:t>21</w:t>
            </w:r>
          </w:p>
          <w:p w:rsidR="009C371A" w:rsidRPr="002033C1" w:rsidRDefault="009C371A" w:rsidP="00AD6A30">
            <w:pPr>
              <w:jc w:val="center"/>
            </w:pPr>
            <w:r>
              <w:t>(</w:t>
            </w:r>
            <w:proofErr w:type="spellStart"/>
            <w:r>
              <w:t>немун.ДОУ</w:t>
            </w:r>
            <w:proofErr w:type="spellEnd"/>
            <w:r>
              <w:t xml:space="preserve"> – 1 </w:t>
            </w:r>
            <w:proofErr w:type="spellStart"/>
            <w:r>
              <w:t>ед</w:t>
            </w:r>
            <w:proofErr w:type="spellEnd"/>
            <w:r>
              <w:t>)</w:t>
            </w:r>
          </w:p>
        </w:tc>
        <w:tc>
          <w:tcPr>
            <w:tcW w:w="1499" w:type="dxa"/>
          </w:tcPr>
          <w:p w:rsidR="009C371A" w:rsidRDefault="009C371A" w:rsidP="00AD6A30">
            <w:pPr>
              <w:jc w:val="center"/>
            </w:pPr>
            <w:r w:rsidRPr="002033C1">
              <w:t>21</w:t>
            </w:r>
          </w:p>
          <w:p w:rsidR="009C371A" w:rsidRPr="002033C1" w:rsidRDefault="009C371A" w:rsidP="00AD6A30">
            <w:pPr>
              <w:jc w:val="center"/>
            </w:pPr>
            <w:r>
              <w:t>(</w:t>
            </w:r>
            <w:proofErr w:type="spellStart"/>
            <w:r>
              <w:t>немун.ДОУ</w:t>
            </w:r>
            <w:proofErr w:type="spellEnd"/>
            <w:r>
              <w:t xml:space="preserve"> – 1 </w:t>
            </w:r>
            <w:proofErr w:type="spellStart"/>
            <w:r>
              <w:t>ед</w:t>
            </w:r>
            <w:proofErr w:type="spellEnd"/>
            <w:r>
              <w:t>)</w:t>
            </w:r>
          </w:p>
        </w:tc>
        <w:tc>
          <w:tcPr>
            <w:tcW w:w="1499" w:type="dxa"/>
          </w:tcPr>
          <w:p w:rsidR="009C371A" w:rsidRDefault="009C371A" w:rsidP="00AD6A30">
            <w:pPr>
              <w:jc w:val="center"/>
            </w:pPr>
            <w:r w:rsidRPr="002033C1">
              <w:t>21</w:t>
            </w:r>
          </w:p>
          <w:p w:rsidR="009C371A" w:rsidRPr="002033C1" w:rsidRDefault="009C371A" w:rsidP="00AD6A30">
            <w:pPr>
              <w:jc w:val="center"/>
            </w:pPr>
            <w:r>
              <w:t>(</w:t>
            </w:r>
            <w:proofErr w:type="spellStart"/>
            <w:r>
              <w:t>немун.ДОУ</w:t>
            </w:r>
            <w:proofErr w:type="spellEnd"/>
            <w:r>
              <w:t xml:space="preserve"> – 1 </w:t>
            </w:r>
            <w:proofErr w:type="spellStart"/>
            <w:r>
              <w:t>ед</w:t>
            </w:r>
            <w:proofErr w:type="spellEnd"/>
            <w:r>
              <w:t>)</w:t>
            </w:r>
          </w:p>
        </w:tc>
        <w:tc>
          <w:tcPr>
            <w:tcW w:w="1059" w:type="dxa"/>
          </w:tcPr>
          <w:p w:rsidR="009C371A" w:rsidRDefault="009C371A" w:rsidP="00AD6A30">
            <w:pPr>
              <w:jc w:val="center"/>
            </w:pPr>
            <w:r w:rsidRPr="002033C1">
              <w:t>21</w:t>
            </w:r>
          </w:p>
          <w:p w:rsidR="009C371A" w:rsidRPr="002033C1" w:rsidRDefault="009C371A" w:rsidP="00AD6A30">
            <w:pPr>
              <w:jc w:val="center"/>
            </w:pPr>
            <w:r>
              <w:t>(</w:t>
            </w:r>
            <w:proofErr w:type="spellStart"/>
            <w:r>
              <w:t>немун.ДОУ</w:t>
            </w:r>
            <w:proofErr w:type="spellEnd"/>
            <w:r>
              <w:t xml:space="preserve"> – 1 </w:t>
            </w:r>
            <w:proofErr w:type="spellStart"/>
            <w:r>
              <w:t>ед</w:t>
            </w:r>
            <w:proofErr w:type="spellEnd"/>
            <w:r>
              <w:t>)</w:t>
            </w:r>
          </w:p>
        </w:tc>
        <w:tc>
          <w:tcPr>
            <w:tcW w:w="993" w:type="dxa"/>
          </w:tcPr>
          <w:p w:rsidR="009C371A" w:rsidRDefault="009C371A" w:rsidP="00AD6A30">
            <w:pPr>
              <w:jc w:val="center"/>
            </w:pPr>
            <w:r w:rsidRPr="002033C1">
              <w:t>2</w:t>
            </w:r>
            <w:r>
              <w:t>2</w:t>
            </w:r>
          </w:p>
          <w:p w:rsidR="009C371A" w:rsidRPr="002033C1" w:rsidRDefault="009C371A" w:rsidP="00AD6A30">
            <w:pPr>
              <w:jc w:val="center"/>
            </w:pPr>
            <w:r>
              <w:t>(</w:t>
            </w:r>
            <w:proofErr w:type="spellStart"/>
            <w:r>
              <w:t>немун.ДОУ</w:t>
            </w:r>
            <w:proofErr w:type="spellEnd"/>
            <w:r>
              <w:t xml:space="preserve"> – 1 </w:t>
            </w:r>
            <w:proofErr w:type="spellStart"/>
            <w:r>
              <w:t>ед</w:t>
            </w:r>
            <w:proofErr w:type="spellEnd"/>
            <w:r>
              <w:t>)</w:t>
            </w:r>
          </w:p>
        </w:tc>
      </w:tr>
      <w:tr w:rsidR="009C371A" w:rsidRPr="002033C1" w:rsidTr="00AD6A30">
        <w:tc>
          <w:tcPr>
            <w:tcW w:w="3624" w:type="dxa"/>
          </w:tcPr>
          <w:p w:rsidR="009C371A" w:rsidRPr="002033C1" w:rsidRDefault="009C371A" w:rsidP="00AD6A30">
            <w:r w:rsidRPr="002033C1">
              <w:t>Численность детей в дошкольных учреждениях, чел.</w:t>
            </w:r>
          </w:p>
        </w:tc>
        <w:tc>
          <w:tcPr>
            <w:tcW w:w="1499" w:type="dxa"/>
          </w:tcPr>
          <w:p w:rsidR="009C371A" w:rsidRPr="002033C1" w:rsidRDefault="009C371A" w:rsidP="00AD6A30">
            <w:pPr>
              <w:jc w:val="center"/>
            </w:pPr>
            <w:r w:rsidRPr="002033C1">
              <w:t>1491</w:t>
            </w:r>
          </w:p>
        </w:tc>
        <w:tc>
          <w:tcPr>
            <w:tcW w:w="1499" w:type="dxa"/>
          </w:tcPr>
          <w:p w:rsidR="009C371A" w:rsidRPr="002033C1" w:rsidRDefault="009C371A" w:rsidP="00AD6A30">
            <w:pPr>
              <w:jc w:val="center"/>
            </w:pPr>
            <w:r w:rsidRPr="002033C1">
              <w:t>1</w:t>
            </w:r>
            <w:r>
              <w:t>562</w:t>
            </w:r>
          </w:p>
        </w:tc>
        <w:tc>
          <w:tcPr>
            <w:tcW w:w="1499" w:type="dxa"/>
          </w:tcPr>
          <w:p w:rsidR="009C371A" w:rsidRPr="002033C1" w:rsidRDefault="009C371A" w:rsidP="00AD6A30">
            <w:pPr>
              <w:jc w:val="center"/>
            </w:pPr>
            <w:r w:rsidRPr="002033C1">
              <w:t>1</w:t>
            </w:r>
            <w:r>
              <w:t>686</w:t>
            </w:r>
          </w:p>
        </w:tc>
        <w:tc>
          <w:tcPr>
            <w:tcW w:w="1059" w:type="dxa"/>
          </w:tcPr>
          <w:p w:rsidR="009C371A" w:rsidRPr="002033C1" w:rsidRDefault="009C371A" w:rsidP="00AD6A30">
            <w:pPr>
              <w:jc w:val="center"/>
            </w:pPr>
            <w:r>
              <w:t>1770</w:t>
            </w:r>
          </w:p>
        </w:tc>
        <w:tc>
          <w:tcPr>
            <w:tcW w:w="993" w:type="dxa"/>
          </w:tcPr>
          <w:p w:rsidR="009C371A" w:rsidRPr="002033C1" w:rsidRDefault="009C371A" w:rsidP="00AD6A30">
            <w:pPr>
              <w:jc w:val="center"/>
            </w:pPr>
            <w:r>
              <w:t>1941</w:t>
            </w:r>
          </w:p>
        </w:tc>
      </w:tr>
      <w:tr w:rsidR="009C371A" w:rsidRPr="002033C1" w:rsidTr="00AD6A30">
        <w:tc>
          <w:tcPr>
            <w:tcW w:w="3624" w:type="dxa"/>
          </w:tcPr>
          <w:p w:rsidR="009C371A" w:rsidRPr="002033C1" w:rsidRDefault="009C371A" w:rsidP="00AD6A30">
            <w:r w:rsidRPr="002033C1">
              <w:t>Число мест в дошкольных учреждениях</w:t>
            </w:r>
          </w:p>
        </w:tc>
        <w:tc>
          <w:tcPr>
            <w:tcW w:w="1499" w:type="dxa"/>
          </w:tcPr>
          <w:p w:rsidR="009C371A" w:rsidRPr="002033C1" w:rsidRDefault="009C371A" w:rsidP="00AD6A30">
            <w:pPr>
              <w:jc w:val="center"/>
            </w:pPr>
            <w:r w:rsidRPr="002033C1">
              <w:t>1498</w:t>
            </w:r>
          </w:p>
        </w:tc>
        <w:tc>
          <w:tcPr>
            <w:tcW w:w="1499" w:type="dxa"/>
          </w:tcPr>
          <w:p w:rsidR="009C371A" w:rsidRPr="002033C1" w:rsidRDefault="009C371A" w:rsidP="00AD6A30">
            <w:pPr>
              <w:jc w:val="center"/>
            </w:pPr>
            <w:r w:rsidRPr="002033C1">
              <w:t>1</w:t>
            </w:r>
            <w:r>
              <w:t>503</w:t>
            </w:r>
          </w:p>
        </w:tc>
        <w:tc>
          <w:tcPr>
            <w:tcW w:w="1499" w:type="dxa"/>
          </w:tcPr>
          <w:p w:rsidR="009C371A" w:rsidRPr="002033C1" w:rsidRDefault="009C371A" w:rsidP="00AD6A30">
            <w:pPr>
              <w:jc w:val="center"/>
            </w:pPr>
            <w:r w:rsidRPr="002033C1">
              <w:t>1</w:t>
            </w:r>
            <w:r>
              <w:t>644</w:t>
            </w:r>
          </w:p>
        </w:tc>
        <w:tc>
          <w:tcPr>
            <w:tcW w:w="1059" w:type="dxa"/>
          </w:tcPr>
          <w:p w:rsidR="009C371A" w:rsidRPr="002033C1" w:rsidRDefault="009C371A" w:rsidP="00AD6A30">
            <w:pPr>
              <w:jc w:val="center"/>
            </w:pPr>
            <w:r>
              <w:t>1912</w:t>
            </w:r>
          </w:p>
        </w:tc>
        <w:tc>
          <w:tcPr>
            <w:tcW w:w="993" w:type="dxa"/>
          </w:tcPr>
          <w:p w:rsidR="009C371A" w:rsidRPr="002033C1" w:rsidRDefault="009C371A" w:rsidP="00AD6A30">
            <w:pPr>
              <w:jc w:val="center"/>
            </w:pPr>
            <w:r>
              <w:t>2009</w:t>
            </w:r>
          </w:p>
        </w:tc>
      </w:tr>
      <w:tr w:rsidR="009C371A" w:rsidRPr="002033C1" w:rsidTr="00AD6A30">
        <w:tc>
          <w:tcPr>
            <w:tcW w:w="3624" w:type="dxa"/>
          </w:tcPr>
          <w:p w:rsidR="009C371A" w:rsidRPr="002033C1" w:rsidRDefault="009C371A" w:rsidP="00AD6A30">
            <w:r w:rsidRPr="002033C1">
              <w:t>Приходится детей на 100 мест в дошкольных учреждениях</w:t>
            </w:r>
          </w:p>
        </w:tc>
        <w:tc>
          <w:tcPr>
            <w:tcW w:w="1499" w:type="dxa"/>
          </w:tcPr>
          <w:p w:rsidR="009C371A" w:rsidRPr="002033C1" w:rsidRDefault="009C371A" w:rsidP="00AD6A30">
            <w:pPr>
              <w:jc w:val="center"/>
            </w:pPr>
            <w:r w:rsidRPr="002033C1">
              <w:t>99,5</w:t>
            </w:r>
          </w:p>
        </w:tc>
        <w:tc>
          <w:tcPr>
            <w:tcW w:w="1499" w:type="dxa"/>
          </w:tcPr>
          <w:p w:rsidR="009C371A" w:rsidRPr="002033C1" w:rsidRDefault="009C371A" w:rsidP="00AD6A30">
            <w:pPr>
              <w:jc w:val="center"/>
            </w:pPr>
            <w:r>
              <w:t>103,9</w:t>
            </w:r>
          </w:p>
        </w:tc>
        <w:tc>
          <w:tcPr>
            <w:tcW w:w="1499" w:type="dxa"/>
          </w:tcPr>
          <w:p w:rsidR="009C371A" w:rsidRPr="002033C1" w:rsidRDefault="009C371A" w:rsidP="00AD6A30">
            <w:pPr>
              <w:jc w:val="center"/>
            </w:pPr>
            <w:r>
              <w:t>102,6</w:t>
            </w:r>
          </w:p>
        </w:tc>
        <w:tc>
          <w:tcPr>
            <w:tcW w:w="1059" w:type="dxa"/>
          </w:tcPr>
          <w:p w:rsidR="009C371A" w:rsidRPr="002033C1" w:rsidRDefault="009C371A" w:rsidP="00AD6A30">
            <w:pPr>
              <w:jc w:val="center"/>
            </w:pPr>
            <w:r>
              <w:t>93</w:t>
            </w:r>
          </w:p>
        </w:tc>
        <w:tc>
          <w:tcPr>
            <w:tcW w:w="993" w:type="dxa"/>
          </w:tcPr>
          <w:p w:rsidR="009C371A" w:rsidRPr="002033C1" w:rsidRDefault="009C371A" w:rsidP="00AD6A30">
            <w:pPr>
              <w:jc w:val="center"/>
            </w:pPr>
            <w:r>
              <w:t>97</w:t>
            </w:r>
          </w:p>
        </w:tc>
      </w:tr>
      <w:tr w:rsidR="009C371A" w:rsidRPr="002033C1" w:rsidTr="00AD6A30">
        <w:tc>
          <w:tcPr>
            <w:tcW w:w="3624" w:type="dxa"/>
          </w:tcPr>
          <w:p w:rsidR="009C371A" w:rsidRPr="002033C1" w:rsidRDefault="009C371A" w:rsidP="00AD6A30">
            <w:r w:rsidRPr="002033C1">
              <w:t>Охват дошкольными учреждениями детей в возрасте 1-6 лет, %</w:t>
            </w:r>
          </w:p>
        </w:tc>
        <w:tc>
          <w:tcPr>
            <w:tcW w:w="1499" w:type="dxa"/>
          </w:tcPr>
          <w:p w:rsidR="009C371A" w:rsidRPr="002033C1" w:rsidRDefault="009C371A" w:rsidP="00AD6A30">
            <w:pPr>
              <w:jc w:val="center"/>
            </w:pPr>
            <w:r w:rsidRPr="002033C1">
              <w:t>39,1</w:t>
            </w:r>
          </w:p>
        </w:tc>
        <w:tc>
          <w:tcPr>
            <w:tcW w:w="1499" w:type="dxa"/>
          </w:tcPr>
          <w:p w:rsidR="009C371A" w:rsidRPr="002033C1" w:rsidRDefault="009C371A" w:rsidP="00AD6A30">
            <w:pPr>
              <w:jc w:val="center"/>
            </w:pPr>
            <w:r w:rsidRPr="002033C1">
              <w:t>3</w:t>
            </w:r>
            <w:r>
              <w:t>8,1</w:t>
            </w:r>
          </w:p>
        </w:tc>
        <w:tc>
          <w:tcPr>
            <w:tcW w:w="1499" w:type="dxa"/>
          </w:tcPr>
          <w:p w:rsidR="009C371A" w:rsidRPr="002033C1" w:rsidRDefault="009C371A" w:rsidP="00AD6A30">
            <w:pPr>
              <w:jc w:val="center"/>
            </w:pPr>
            <w:r w:rsidRPr="002033C1">
              <w:t>3</w:t>
            </w:r>
            <w:r>
              <w:t>8,1</w:t>
            </w:r>
          </w:p>
        </w:tc>
        <w:tc>
          <w:tcPr>
            <w:tcW w:w="1059" w:type="dxa"/>
          </w:tcPr>
          <w:p w:rsidR="009C371A" w:rsidRPr="002033C1" w:rsidRDefault="009C371A" w:rsidP="00AD6A30">
            <w:pPr>
              <w:jc w:val="center"/>
            </w:pPr>
            <w:r>
              <w:t>56,6</w:t>
            </w:r>
          </w:p>
        </w:tc>
        <w:tc>
          <w:tcPr>
            <w:tcW w:w="993" w:type="dxa"/>
          </w:tcPr>
          <w:p w:rsidR="009C371A" w:rsidRPr="002033C1" w:rsidRDefault="009C371A" w:rsidP="00AD6A30">
            <w:pPr>
              <w:jc w:val="center"/>
            </w:pPr>
            <w:r>
              <w:t>58,9</w:t>
            </w:r>
          </w:p>
        </w:tc>
      </w:tr>
    </w:tbl>
    <w:p w:rsidR="009C371A" w:rsidRPr="00CF0F7B" w:rsidRDefault="009C371A" w:rsidP="009C371A">
      <w:pPr>
        <w:spacing w:before="200" w:line="360" w:lineRule="auto"/>
        <w:ind w:firstLine="709"/>
        <w:jc w:val="both"/>
        <w:rPr>
          <w:sz w:val="28"/>
          <w:szCs w:val="28"/>
        </w:rPr>
      </w:pPr>
      <w:r>
        <w:rPr>
          <w:sz w:val="28"/>
          <w:szCs w:val="28"/>
        </w:rPr>
        <w:t xml:space="preserve">В 2013 г. в районе организовано 26 </w:t>
      </w:r>
      <w:r w:rsidRPr="00270961">
        <w:rPr>
          <w:sz w:val="28"/>
          <w:szCs w:val="28"/>
        </w:rPr>
        <w:t>летних оздоровительных лагер</w:t>
      </w:r>
      <w:r>
        <w:rPr>
          <w:sz w:val="28"/>
          <w:szCs w:val="28"/>
        </w:rPr>
        <w:t>я. Численность детей, отдохнувших летом в лагерях, составила 8 760 чел., что на 403 ребенка меньше, чем в 2012 г.</w:t>
      </w:r>
      <w:r w:rsidRPr="00101FDF">
        <w:rPr>
          <w:sz w:val="28"/>
          <w:szCs w:val="28"/>
        </w:rPr>
        <w:t xml:space="preserve"> </w:t>
      </w:r>
      <w:r>
        <w:rPr>
          <w:sz w:val="28"/>
          <w:szCs w:val="28"/>
        </w:rPr>
        <w:t>(Приложение А – табл. А.15).</w:t>
      </w:r>
    </w:p>
    <w:p w:rsidR="009C371A" w:rsidRPr="0032251C" w:rsidRDefault="009C371A" w:rsidP="009C371A">
      <w:pPr>
        <w:spacing w:line="360" w:lineRule="auto"/>
        <w:ind w:firstLine="708"/>
        <w:jc w:val="both"/>
        <w:rPr>
          <w:b/>
          <w:sz w:val="28"/>
          <w:szCs w:val="28"/>
        </w:rPr>
      </w:pPr>
      <w:r w:rsidRPr="0032251C">
        <w:rPr>
          <w:sz w:val="28"/>
          <w:szCs w:val="28"/>
        </w:rPr>
        <w:lastRenderedPageBreak/>
        <w:t>Учреждения культуры района представлены 34 библиотеками, 1 музеем, 23 учреждениями культурно–досугового типа. С 2005 года число библиотек сократилось на 7 единиц. Несмотря на сокращение домов культуры и сельских библиотек, прежде всего в силу ветхости зданий, число посещений учреждений культурно-досугового типа не сокращается, численность читателей практически не изменилось и составляет 26,</w:t>
      </w:r>
      <w:r>
        <w:rPr>
          <w:sz w:val="28"/>
          <w:szCs w:val="28"/>
        </w:rPr>
        <w:t>1</w:t>
      </w:r>
      <w:r w:rsidRPr="0032251C">
        <w:rPr>
          <w:sz w:val="28"/>
          <w:szCs w:val="28"/>
        </w:rPr>
        <w:t xml:space="preserve"> тыс. чел. В 2013 году в музее проведен</w:t>
      </w:r>
      <w:r>
        <w:rPr>
          <w:sz w:val="28"/>
          <w:szCs w:val="28"/>
        </w:rPr>
        <w:t>о</w:t>
      </w:r>
      <w:r w:rsidRPr="0032251C">
        <w:rPr>
          <w:b/>
          <w:sz w:val="28"/>
          <w:szCs w:val="28"/>
        </w:rPr>
        <w:t xml:space="preserve"> 21</w:t>
      </w:r>
      <w:r w:rsidRPr="0032251C">
        <w:rPr>
          <w:sz w:val="28"/>
          <w:szCs w:val="28"/>
        </w:rPr>
        <w:t xml:space="preserve"> выставка,</w:t>
      </w:r>
      <w:r w:rsidRPr="0032251C">
        <w:rPr>
          <w:b/>
          <w:sz w:val="28"/>
          <w:szCs w:val="28"/>
        </w:rPr>
        <w:t xml:space="preserve"> 27</w:t>
      </w:r>
      <w:r w:rsidRPr="0032251C">
        <w:rPr>
          <w:sz w:val="28"/>
          <w:szCs w:val="28"/>
        </w:rPr>
        <w:t xml:space="preserve"> экскурсий, число посещений музея - </w:t>
      </w:r>
      <w:r w:rsidRPr="0032251C">
        <w:rPr>
          <w:b/>
          <w:sz w:val="28"/>
          <w:szCs w:val="28"/>
        </w:rPr>
        <w:t>5 400.</w:t>
      </w:r>
    </w:p>
    <w:p w:rsidR="009C371A" w:rsidRPr="0032251C" w:rsidRDefault="009C371A" w:rsidP="009C371A">
      <w:pPr>
        <w:spacing w:line="360" w:lineRule="auto"/>
        <w:jc w:val="both"/>
        <w:rPr>
          <w:sz w:val="28"/>
          <w:szCs w:val="28"/>
        </w:rPr>
      </w:pPr>
      <w:r w:rsidRPr="0032251C">
        <w:rPr>
          <w:sz w:val="28"/>
          <w:szCs w:val="28"/>
        </w:rPr>
        <w:t xml:space="preserve">Выход </w:t>
      </w:r>
      <w:r>
        <w:rPr>
          <w:sz w:val="28"/>
          <w:szCs w:val="28"/>
        </w:rPr>
        <w:t>музея</w:t>
      </w:r>
      <w:r w:rsidRPr="0032251C">
        <w:rPr>
          <w:sz w:val="28"/>
          <w:szCs w:val="28"/>
        </w:rPr>
        <w:t xml:space="preserve"> в интернет – совместно с </w:t>
      </w:r>
      <w:proofErr w:type="spellStart"/>
      <w:r w:rsidRPr="0032251C">
        <w:rPr>
          <w:sz w:val="28"/>
          <w:szCs w:val="28"/>
        </w:rPr>
        <w:t>Кузедеевской</w:t>
      </w:r>
      <w:proofErr w:type="spellEnd"/>
      <w:r w:rsidRPr="0032251C">
        <w:rPr>
          <w:sz w:val="28"/>
          <w:szCs w:val="28"/>
        </w:rPr>
        <w:t xml:space="preserve"> сельской библиотекой (расположены на одном этаже). </w:t>
      </w:r>
    </w:p>
    <w:p w:rsidR="009C371A" w:rsidRPr="0032251C" w:rsidRDefault="009C371A" w:rsidP="009C371A">
      <w:pPr>
        <w:spacing w:line="360" w:lineRule="auto"/>
        <w:ind w:firstLine="708"/>
        <w:jc w:val="both"/>
        <w:rPr>
          <w:sz w:val="28"/>
          <w:szCs w:val="28"/>
        </w:rPr>
      </w:pPr>
      <w:r w:rsidRPr="0032251C">
        <w:rPr>
          <w:sz w:val="28"/>
          <w:szCs w:val="28"/>
        </w:rPr>
        <w:t>Также имеются музеи при школах и домах детского творчества. В Ильинской общеобразовательной школе работает музей  боевой и трудовой славы, соответствующий всем нормативным требованиям, на базе которого проводятся многие районные мероприятия.</w:t>
      </w:r>
    </w:p>
    <w:p w:rsidR="009C371A" w:rsidRPr="0032251C" w:rsidRDefault="009C371A" w:rsidP="009C371A">
      <w:pPr>
        <w:spacing w:line="360" w:lineRule="auto"/>
        <w:ind w:firstLine="708"/>
        <w:jc w:val="both"/>
        <w:rPr>
          <w:sz w:val="28"/>
          <w:szCs w:val="28"/>
        </w:rPr>
      </w:pPr>
      <w:r w:rsidRPr="0032251C">
        <w:rPr>
          <w:sz w:val="28"/>
          <w:szCs w:val="28"/>
        </w:rPr>
        <w:t xml:space="preserve">В районную библиотечную систему входят Центральная библиотека и 33 библиотеки - филиала, каждая из которых является информационным и культурно-досуговым центром для жителей района. </w:t>
      </w:r>
    </w:p>
    <w:p w:rsidR="009C371A" w:rsidRPr="0032251C" w:rsidRDefault="009C371A" w:rsidP="009C371A">
      <w:pPr>
        <w:spacing w:line="360" w:lineRule="auto"/>
        <w:ind w:firstLine="708"/>
        <w:jc w:val="both"/>
        <w:rPr>
          <w:sz w:val="28"/>
          <w:szCs w:val="28"/>
        </w:rPr>
      </w:pPr>
      <w:r w:rsidRPr="0032251C">
        <w:rPr>
          <w:sz w:val="28"/>
          <w:szCs w:val="28"/>
        </w:rPr>
        <w:t xml:space="preserve">В связи с приобретением компьютерного оборудования и подключением к сети Интернет на сегодняшний день организованы центры коллективного доступа через сайт МБУК «РЦБС» </w:t>
      </w:r>
      <w:hyperlink r:id="rId8" w:history="1">
        <w:r w:rsidRPr="0032251C">
          <w:rPr>
            <w:rStyle w:val="ad"/>
            <w:sz w:val="28"/>
            <w:szCs w:val="28"/>
          </w:rPr>
          <w:t>http://cbs-nr.ru/</w:t>
        </w:r>
      </w:hyperlink>
      <w:r w:rsidRPr="0032251C">
        <w:rPr>
          <w:sz w:val="28"/>
          <w:szCs w:val="28"/>
        </w:rPr>
        <w:t xml:space="preserve"> к интернет-порталам государственных услуг  РФ и Кемеровской области, сайту </w:t>
      </w:r>
      <w:r>
        <w:rPr>
          <w:sz w:val="28"/>
          <w:szCs w:val="28"/>
        </w:rPr>
        <w:t>м</w:t>
      </w:r>
      <w:r w:rsidRPr="0032251C">
        <w:rPr>
          <w:sz w:val="28"/>
          <w:szCs w:val="28"/>
        </w:rPr>
        <w:t xml:space="preserve">униципального образования «Новокузнецкий муниципальный района» в 32-х библиотеках района. </w:t>
      </w:r>
    </w:p>
    <w:p w:rsidR="009C371A" w:rsidRPr="0032251C" w:rsidRDefault="009C371A" w:rsidP="009C371A">
      <w:pPr>
        <w:spacing w:line="360" w:lineRule="auto"/>
        <w:ind w:firstLine="708"/>
        <w:jc w:val="both"/>
        <w:rPr>
          <w:sz w:val="28"/>
          <w:szCs w:val="28"/>
        </w:rPr>
      </w:pPr>
      <w:r w:rsidRPr="0032251C">
        <w:rPr>
          <w:sz w:val="28"/>
          <w:szCs w:val="28"/>
        </w:rPr>
        <w:t>С августа 2012 года в Центральной библиотеке с. Сосновка работает виртуальный читальный зал - это компьютерный класс, созданный для предоставления доступа к сети Интернет пользователям библиотеки, для предоставления доступа пользователям к локальным и удаленным базам данных областной научной библиотеки, к фонду документов на электронных носителях.</w:t>
      </w:r>
    </w:p>
    <w:p w:rsidR="009C371A" w:rsidRPr="0032251C" w:rsidRDefault="009C371A" w:rsidP="009C371A">
      <w:pPr>
        <w:spacing w:line="360" w:lineRule="auto"/>
        <w:ind w:firstLine="709"/>
        <w:jc w:val="both"/>
        <w:rPr>
          <w:sz w:val="28"/>
          <w:szCs w:val="28"/>
        </w:rPr>
      </w:pPr>
      <w:r w:rsidRPr="0032251C">
        <w:rPr>
          <w:sz w:val="28"/>
          <w:szCs w:val="28"/>
        </w:rPr>
        <w:lastRenderedPageBreak/>
        <w:t xml:space="preserve">С началом работы виртуального читального зала значительно расширится спектр предоставляемых информационных и сервисных услуг селянам. </w:t>
      </w:r>
    </w:p>
    <w:p w:rsidR="009C371A" w:rsidRDefault="009C371A" w:rsidP="009C371A">
      <w:pPr>
        <w:spacing w:line="360" w:lineRule="auto"/>
        <w:jc w:val="both"/>
        <w:rPr>
          <w:sz w:val="28"/>
          <w:szCs w:val="28"/>
        </w:rPr>
      </w:pPr>
      <w:r>
        <w:rPr>
          <w:sz w:val="28"/>
          <w:szCs w:val="28"/>
        </w:rPr>
        <w:tab/>
      </w:r>
      <w:r w:rsidRPr="00E82910">
        <w:rPr>
          <w:sz w:val="28"/>
          <w:szCs w:val="28"/>
        </w:rPr>
        <w:t xml:space="preserve">В </w:t>
      </w:r>
      <w:proofErr w:type="spellStart"/>
      <w:r w:rsidRPr="00E82910">
        <w:rPr>
          <w:sz w:val="28"/>
          <w:szCs w:val="28"/>
        </w:rPr>
        <w:t>п.Чистогрский</w:t>
      </w:r>
      <w:proofErr w:type="spellEnd"/>
      <w:r w:rsidRPr="00E82910">
        <w:rPr>
          <w:sz w:val="28"/>
          <w:szCs w:val="28"/>
        </w:rPr>
        <w:t xml:space="preserve">  открыта модельная библиотека  семейного чтения, укомплектованная компьютерной  и оргтехникой техникой, художественной литературой и электронными книгами, библиотека отвечает самым современным требованиям.</w:t>
      </w:r>
    </w:p>
    <w:p w:rsidR="009C371A" w:rsidRPr="00E82910" w:rsidRDefault="009C371A" w:rsidP="009C371A">
      <w:pPr>
        <w:spacing w:line="360" w:lineRule="auto"/>
        <w:jc w:val="both"/>
        <w:rPr>
          <w:sz w:val="28"/>
          <w:szCs w:val="28"/>
        </w:rPr>
      </w:pPr>
      <w:r>
        <w:rPr>
          <w:sz w:val="28"/>
          <w:szCs w:val="28"/>
        </w:rPr>
        <w:tab/>
        <w:t>В Новокузнецком муниципальном районе в 2013 году существует 201 спортивное сооружение, в том числе 26 спортивных залов и 8 бассейнов, Численность лиц, занимающихся в секциях и группах по видам спорта, а также в секциях, клубах и группах физкультурно-оздоровительной направленности – 16,3% (2012 год – 15,7%5).</w:t>
      </w:r>
    </w:p>
    <w:p w:rsidR="009C371A" w:rsidRDefault="009C371A" w:rsidP="009C371A">
      <w:pPr>
        <w:spacing w:line="360" w:lineRule="auto"/>
        <w:jc w:val="both"/>
        <w:rPr>
          <w:sz w:val="28"/>
          <w:szCs w:val="28"/>
        </w:rPr>
      </w:pPr>
      <w:r>
        <w:rPr>
          <w:sz w:val="28"/>
          <w:szCs w:val="28"/>
        </w:rPr>
        <w:tab/>
        <w:t>В районе успешно реализуется система социальной защиты, предоставления различных видов льгот. Функционирует с</w:t>
      </w:r>
      <w:r w:rsidRPr="00A8134C">
        <w:rPr>
          <w:sz w:val="28"/>
          <w:szCs w:val="28"/>
        </w:rPr>
        <w:t>оциальный приют для детей и подростков</w:t>
      </w:r>
      <w:r>
        <w:rPr>
          <w:sz w:val="28"/>
          <w:szCs w:val="28"/>
        </w:rPr>
        <w:t>, рассчитанный на 25 мест.</w:t>
      </w:r>
      <w:r w:rsidRPr="00101FDF">
        <w:rPr>
          <w:sz w:val="28"/>
          <w:szCs w:val="28"/>
        </w:rPr>
        <w:t xml:space="preserve"> </w:t>
      </w:r>
      <w:r>
        <w:rPr>
          <w:sz w:val="28"/>
          <w:szCs w:val="28"/>
        </w:rPr>
        <w:t>(Приложение А – табл. А.14).</w:t>
      </w:r>
    </w:p>
    <w:p w:rsidR="009C371A" w:rsidRDefault="009C371A" w:rsidP="009C371A">
      <w:pPr>
        <w:spacing w:line="360" w:lineRule="auto"/>
        <w:ind w:firstLine="709"/>
        <w:jc w:val="both"/>
        <w:rPr>
          <w:sz w:val="28"/>
          <w:szCs w:val="28"/>
        </w:rPr>
      </w:pPr>
      <w:r>
        <w:rPr>
          <w:sz w:val="28"/>
          <w:szCs w:val="28"/>
        </w:rPr>
        <w:t>Наиболее важными проблемами сферы образования и культуры являются:</w:t>
      </w:r>
    </w:p>
    <w:p w:rsidR="009C371A" w:rsidRDefault="009C371A" w:rsidP="00822AD0">
      <w:pPr>
        <w:numPr>
          <w:ilvl w:val="0"/>
          <w:numId w:val="41"/>
        </w:numPr>
        <w:tabs>
          <w:tab w:val="clear" w:pos="0"/>
          <w:tab w:val="left" w:pos="1080"/>
        </w:tabs>
        <w:spacing w:line="360" w:lineRule="auto"/>
        <w:jc w:val="both"/>
        <w:rPr>
          <w:sz w:val="28"/>
          <w:szCs w:val="28"/>
        </w:rPr>
      </w:pPr>
      <w:r>
        <w:rPr>
          <w:sz w:val="28"/>
          <w:szCs w:val="28"/>
        </w:rPr>
        <w:t>неполное комплектование дошкольных образовательных учреждений, вызванное низким охватом детей;</w:t>
      </w:r>
    </w:p>
    <w:p w:rsidR="009C371A" w:rsidRDefault="009C371A" w:rsidP="00822AD0">
      <w:pPr>
        <w:numPr>
          <w:ilvl w:val="0"/>
          <w:numId w:val="41"/>
        </w:numPr>
        <w:tabs>
          <w:tab w:val="clear" w:pos="0"/>
          <w:tab w:val="left" w:pos="1080"/>
        </w:tabs>
        <w:spacing w:line="360" w:lineRule="auto"/>
        <w:jc w:val="both"/>
        <w:rPr>
          <w:sz w:val="28"/>
          <w:szCs w:val="28"/>
        </w:rPr>
      </w:pPr>
      <w:r>
        <w:rPr>
          <w:sz w:val="28"/>
          <w:szCs w:val="28"/>
        </w:rPr>
        <w:t>очередность детей в дошкольные образовательные учреждения;</w:t>
      </w:r>
    </w:p>
    <w:p w:rsidR="009C371A" w:rsidRDefault="009C371A" w:rsidP="00822AD0">
      <w:pPr>
        <w:numPr>
          <w:ilvl w:val="0"/>
          <w:numId w:val="41"/>
        </w:numPr>
        <w:tabs>
          <w:tab w:val="clear" w:pos="0"/>
          <w:tab w:val="left" w:pos="1080"/>
        </w:tabs>
        <w:spacing w:line="360" w:lineRule="auto"/>
        <w:jc w:val="both"/>
        <w:rPr>
          <w:sz w:val="28"/>
          <w:szCs w:val="28"/>
        </w:rPr>
      </w:pPr>
      <w:r>
        <w:rPr>
          <w:sz w:val="28"/>
          <w:szCs w:val="28"/>
        </w:rPr>
        <w:t>строительство дошкольных образовательных учреждений;</w:t>
      </w:r>
    </w:p>
    <w:p w:rsidR="009C371A" w:rsidRPr="0075568C" w:rsidRDefault="009C371A" w:rsidP="00822AD0">
      <w:pPr>
        <w:numPr>
          <w:ilvl w:val="0"/>
          <w:numId w:val="41"/>
        </w:numPr>
        <w:tabs>
          <w:tab w:val="clear" w:pos="0"/>
          <w:tab w:val="left" w:pos="1080"/>
        </w:tabs>
        <w:spacing w:line="360" w:lineRule="auto"/>
        <w:jc w:val="both"/>
        <w:rPr>
          <w:sz w:val="28"/>
          <w:szCs w:val="28"/>
        </w:rPr>
      </w:pPr>
      <w:r>
        <w:rPr>
          <w:sz w:val="28"/>
          <w:szCs w:val="28"/>
        </w:rPr>
        <w:t>потребность в капитальном ремонте объектов образования и культуры.</w:t>
      </w:r>
    </w:p>
    <w:p w:rsidR="009C371A" w:rsidRPr="00C73EBD" w:rsidRDefault="009C371A" w:rsidP="009C371A">
      <w:pPr>
        <w:pStyle w:val="30"/>
        <w:spacing w:before="120" w:after="120" w:line="360" w:lineRule="auto"/>
        <w:ind w:firstLine="709"/>
        <w:rPr>
          <w:rFonts w:ascii="Times New Roman" w:hAnsi="Times New Roman" w:cs="Times New Roman"/>
          <w:b w:val="0"/>
          <w:i/>
          <w:sz w:val="28"/>
          <w:szCs w:val="28"/>
        </w:rPr>
      </w:pPr>
      <w:bookmarkStart w:id="39" w:name="_Toc148721798"/>
      <w:bookmarkStart w:id="40" w:name="_Toc280050576"/>
      <w:r>
        <w:rPr>
          <w:rFonts w:ascii="Times New Roman" w:hAnsi="Times New Roman" w:cs="Times New Roman"/>
          <w:b w:val="0"/>
          <w:i/>
          <w:sz w:val="28"/>
          <w:szCs w:val="28"/>
        </w:rPr>
        <w:t xml:space="preserve">4.2.4 </w:t>
      </w:r>
      <w:r w:rsidRPr="00C73EBD">
        <w:rPr>
          <w:rFonts w:ascii="Times New Roman" w:hAnsi="Times New Roman" w:cs="Times New Roman"/>
          <w:b w:val="0"/>
          <w:i/>
          <w:sz w:val="28"/>
          <w:szCs w:val="28"/>
        </w:rPr>
        <w:t>Охрана правопорядка</w:t>
      </w:r>
      <w:bookmarkEnd w:id="39"/>
      <w:bookmarkEnd w:id="40"/>
    </w:p>
    <w:p w:rsidR="009C371A" w:rsidRDefault="009C371A" w:rsidP="009C371A">
      <w:pPr>
        <w:spacing w:line="360" w:lineRule="auto"/>
        <w:ind w:firstLine="709"/>
        <w:jc w:val="both"/>
        <w:rPr>
          <w:sz w:val="28"/>
          <w:szCs w:val="28"/>
        </w:rPr>
      </w:pPr>
      <w:r>
        <w:rPr>
          <w:sz w:val="28"/>
          <w:szCs w:val="28"/>
        </w:rPr>
        <w:t>В 2013 году улучшение  криминальной обстановки в районе не наблюдается. Число зарегистрированных правонарушений в отчетном периоде составило 1091 случай (101%) против 1075 случаев в 2011 году. Процент раскрываемости увеличился и составил  69,6 % против 64% в 2012 г.</w:t>
      </w:r>
    </w:p>
    <w:p w:rsidR="009C371A" w:rsidRDefault="009C371A" w:rsidP="009C371A">
      <w:pPr>
        <w:spacing w:line="360" w:lineRule="auto"/>
        <w:ind w:firstLine="709"/>
        <w:jc w:val="both"/>
        <w:rPr>
          <w:sz w:val="28"/>
          <w:szCs w:val="28"/>
        </w:rPr>
      </w:pPr>
      <w:r>
        <w:rPr>
          <w:sz w:val="28"/>
          <w:szCs w:val="28"/>
        </w:rPr>
        <w:t xml:space="preserve">Наблюдается снижение количества преступлений, совершенных в состоянии алкогольного опьянения – 211 случаев (91,7%) против  230 преступлений в 2012 году. В 2013 г. 5,7 % от общего числа преступлений было </w:t>
      </w:r>
      <w:r>
        <w:rPr>
          <w:sz w:val="28"/>
          <w:szCs w:val="28"/>
        </w:rPr>
        <w:lastRenderedPageBreak/>
        <w:t>совершено несовершеннолетними – показатель не снижается, в 2012 году он составлял 4,5%.</w:t>
      </w:r>
      <w:r w:rsidRPr="00101FDF">
        <w:rPr>
          <w:sz w:val="28"/>
          <w:szCs w:val="28"/>
        </w:rPr>
        <w:t xml:space="preserve"> </w:t>
      </w:r>
      <w:r>
        <w:rPr>
          <w:sz w:val="28"/>
          <w:szCs w:val="28"/>
        </w:rPr>
        <w:t>(Приложение А – табл. А.16).</w:t>
      </w:r>
    </w:p>
    <w:p w:rsidR="009C371A" w:rsidRPr="00CF0F7B" w:rsidRDefault="009C371A" w:rsidP="009C371A">
      <w:pPr>
        <w:spacing w:line="360" w:lineRule="auto"/>
        <w:ind w:firstLine="709"/>
        <w:jc w:val="both"/>
        <w:rPr>
          <w:sz w:val="28"/>
          <w:szCs w:val="28"/>
        </w:rPr>
      </w:pPr>
      <w:r>
        <w:rPr>
          <w:sz w:val="28"/>
          <w:szCs w:val="28"/>
        </w:rPr>
        <w:t>Тем не менее, наиболее остро стоит проблема снижения уровня преступлений, совершенных в состоянии алкогольного опьянения, а также профилактическая работа с несовершеннолетними гражданами района</w:t>
      </w:r>
    </w:p>
    <w:p w:rsidR="009C371A" w:rsidRPr="00C73EBD" w:rsidRDefault="009C371A" w:rsidP="009C371A">
      <w:pPr>
        <w:pStyle w:val="30"/>
        <w:spacing w:before="120" w:after="120" w:line="360" w:lineRule="auto"/>
        <w:ind w:firstLine="709"/>
        <w:rPr>
          <w:rFonts w:ascii="Times New Roman" w:hAnsi="Times New Roman" w:cs="Times New Roman"/>
          <w:b w:val="0"/>
          <w:i/>
          <w:sz w:val="28"/>
          <w:szCs w:val="28"/>
        </w:rPr>
      </w:pPr>
      <w:bookmarkStart w:id="41" w:name="_Toc148721799"/>
      <w:bookmarkStart w:id="42" w:name="_Toc280050577"/>
      <w:r>
        <w:rPr>
          <w:rFonts w:ascii="Times New Roman" w:hAnsi="Times New Roman" w:cs="Times New Roman"/>
          <w:b w:val="0"/>
          <w:i/>
          <w:sz w:val="28"/>
          <w:szCs w:val="28"/>
        </w:rPr>
        <w:t xml:space="preserve">4.2.5 </w:t>
      </w:r>
      <w:r w:rsidRPr="00C73EBD">
        <w:rPr>
          <w:rFonts w:ascii="Times New Roman" w:hAnsi="Times New Roman" w:cs="Times New Roman"/>
          <w:b w:val="0"/>
          <w:i/>
          <w:sz w:val="28"/>
          <w:szCs w:val="28"/>
        </w:rPr>
        <w:t>Жилищно-коммунальная сфера</w:t>
      </w:r>
      <w:bookmarkEnd w:id="41"/>
      <w:bookmarkEnd w:id="42"/>
    </w:p>
    <w:p w:rsidR="009C371A" w:rsidRPr="00D17883" w:rsidRDefault="009C371A" w:rsidP="009C371A">
      <w:pPr>
        <w:spacing w:line="360" w:lineRule="auto"/>
        <w:ind w:firstLine="709"/>
        <w:jc w:val="both"/>
        <w:rPr>
          <w:sz w:val="28"/>
          <w:szCs w:val="28"/>
        </w:rPr>
      </w:pPr>
      <w:r w:rsidRPr="00DA021C">
        <w:rPr>
          <w:sz w:val="28"/>
          <w:szCs w:val="28"/>
        </w:rPr>
        <w:t>За последние пять лет наблюдается рост общей площади жилищного фонда от 1 156 тыс. м</w:t>
      </w:r>
      <w:r w:rsidRPr="00DA021C">
        <w:rPr>
          <w:sz w:val="28"/>
          <w:szCs w:val="28"/>
          <w:vertAlign w:val="superscript"/>
        </w:rPr>
        <w:t xml:space="preserve">2  </w:t>
      </w:r>
      <w:r w:rsidRPr="00DA021C">
        <w:rPr>
          <w:sz w:val="28"/>
          <w:szCs w:val="28"/>
        </w:rPr>
        <w:t xml:space="preserve">в </w:t>
      </w:r>
      <w:r w:rsidRPr="00DA021C">
        <w:rPr>
          <w:sz w:val="28"/>
          <w:szCs w:val="28"/>
          <w:vertAlign w:val="superscript"/>
        </w:rPr>
        <w:t xml:space="preserve"> </w:t>
      </w:r>
      <w:r w:rsidRPr="00DA021C">
        <w:rPr>
          <w:sz w:val="28"/>
          <w:szCs w:val="28"/>
        </w:rPr>
        <w:t>2010 г. до 1290,5 тыс. м</w:t>
      </w:r>
      <w:r w:rsidRPr="00DA021C">
        <w:rPr>
          <w:sz w:val="28"/>
          <w:szCs w:val="28"/>
          <w:vertAlign w:val="superscript"/>
        </w:rPr>
        <w:t xml:space="preserve">2  </w:t>
      </w:r>
      <w:r w:rsidRPr="00DA021C">
        <w:rPr>
          <w:sz w:val="28"/>
          <w:szCs w:val="28"/>
        </w:rPr>
        <w:t>в 2013 г., за счет чего средняя площадь жилья в расчете на человека увеличилась и на сегодня составляет 25,2 м</w:t>
      </w:r>
      <w:r w:rsidRPr="00DA021C">
        <w:rPr>
          <w:sz w:val="28"/>
          <w:szCs w:val="28"/>
          <w:vertAlign w:val="superscript"/>
        </w:rPr>
        <w:t>2</w:t>
      </w:r>
      <w:r w:rsidRPr="00DA021C">
        <w:rPr>
          <w:sz w:val="28"/>
          <w:szCs w:val="28"/>
        </w:rPr>
        <w:t xml:space="preserve">. (Приложение А – табл. А.17). С </w:t>
      </w:r>
      <w:smartTag w:uri="urn:schemas-microsoft-com:office:smarttags" w:element="metricconverter">
        <w:smartTagPr>
          <w:attr w:name="ProductID" w:val="2005 г"/>
        </w:smartTagPr>
        <w:r w:rsidRPr="00DA021C">
          <w:rPr>
            <w:sz w:val="28"/>
            <w:szCs w:val="28"/>
          </w:rPr>
          <w:t>2005 г</w:t>
        </w:r>
      </w:smartTag>
      <w:r w:rsidRPr="00DA021C">
        <w:rPr>
          <w:sz w:val="28"/>
          <w:szCs w:val="28"/>
        </w:rPr>
        <w:t>. наблюдается тенденция к снижению доли жилья в муниципальной собственности за счет увеличения жилья в собственности граждан, приватизировавших свое жилье</w:t>
      </w:r>
      <w:r w:rsidRPr="00D17883">
        <w:rPr>
          <w:sz w:val="28"/>
          <w:szCs w:val="28"/>
        </w:rPr>
        <w:t xml:space="preserve">. В 2013 г. основная доля жилья находится в собственности граждан </w:t>
      </w:r>
      <w:r>
        <w:rPr>
          <w:sz w:val="28"/>
          <w:szCs w:val="28"/>
        </w:rPr>
        <w:t>–</w:t>
      </w:r>
      <w:r w:rsidRPr="00D17883">
        <w:rPr>
          <w:sz w:val="28"/>
          <w:szCs w:val="28"/>
        </w:rPr>
        <w:t xml:space="preserve"> 90</w:t>
      </w:r>
      <w:r>
        <w:rPr>
          <w:sz w:val="28"/>
          <w:szCs w:val="28"/>
        </w:rPr>
        <w:t>,2</w:t>
      </w:r>
      <w:r w:rsidRPr="00D17883">
        <w:rPr>
          <w:sz w:val="28"/>
          <w:szCs w:val="28"/>
        </w:rPr>
        <w:t xml:space="preserve"> %, в муниципальной собственности – </w:t>
      </w:r>
      <w:r>
        <w:rPr>
          <w:sz w:val="28"/>
          <w:szCs w:val="28"/>
        </w:rPr>
        <w:t>6,4</w:t>
      </w:r>
      <w:r w:rsidRPr="00D17883">
        <w:rPr>
          <w:sz w:val="28"/>
          <w:szCs w:val="28"/>
        </w:rPr>
        <w:t xml:space="preserve"> % жилого фонда. (Приложение А – табл. А.18).</w:t>
      </w:r>
    </w:p>
    <w:p w:rsidR="009C371A" w:rsidRDefault="009C371A" w:rsidP="009C371A">
      <w:pPr>
        <w:spacing w:line="360" w:lineRule="auto"/>
        <w:ind w:firstLine="709"/>
        <w:jc w:val="both"/>
        <w:rPr>
          <w:sz w:val="28"/>
          <w:szCs w:val="28"/>
        </w:rPr>
      </w:pPr>
      <w:r>
        <w:rPr>
          <w:sz w:val="28"/>
          <w:szCs w:val="28"/>
        </w:rPr>
        <w:t xml:space="preserve">По данным комитета по ЖКХ администрации Новокузнецкого муниципального района в 2013 году проведен капитальный ремонт в 14 многоквартирных домах: </w:t>
      </w:r>
      <w:r w:rsidRPr="003F2089">
        <w:rPr>
          <w:sz w:val="28"/>
          <w:szCs w:val="28"/>
        </w:rPr>
        <w:t xml:space="preserve">отремонтировано крыш (кровель) – 850 кв. м., фасадов – </w:t>
      </w:r>
      <w:smartTag w:uri="urn:schemas-microsoft-com:office:smarttags" w:element="metricconverter">
        <w:smartTagPr>
          <w:attr w:name="ProductID" w:val="0 кв. м"/>
        </w:smartTagPr>
        <w:r w:rsidRPr="003F2089">
          <w:rPr>
            <w:sz w:val="28"/>
            <w:szCs w:val="28"/>
          </w:rPr>
          <w:t>0 кв. м</w:t>
        </w:r>
      </w:smartTag>
      <w:r w:rsidRPr="003F2089">
        <w:rPr>
          <w:sz w:val="28"/>
          <w:szCs w:val="28"/>
        </w:rPr>
        <w:t>.</w:t>
      </w:r>
      <w:r>
        <w:rPr>
          <w:sz w:val="28"/>
          <w:szCs w:val="28"/>
        </w:rPr>
        <w:t xml:space="preserve"> Общая сумма затрат на капитальный ремонт составила – 6,6 млн. руб.</w:t>
      </w:r>
    </w:p>
    <w:p w:rsidR="009C371A" w:rsidRDefault="009C371A" w:rsidP="009C371A">
      <w:pPr>
        <w:spacing w:line="360" w:lineRule="auto"/>
        <w:ind w:firstLine="709"/>
        <w:jc w:val="both"/>
        <w:rPr>
          <w:sz w:val="28"/>
          <w:szCs w:val="28"/>
        </w:rPr>
      </w:pPr>
      <w:r>
        <w:rPr>
          <w:sz w:val="28"/>
          <w:szCs w:val="28"/>
        </w:rPr>
        <w:t xml:space="preserve">В районе на конец 2011 года насчитывается 55 источников теплоснабжения (за отчетный период ликвидировано 2 источника теплоснабжения) - 115 котлов, численность работающих на них – 727 человека. Произведено </w:t>
      </w:r>
      <w:proofErr w:type="spellStart"/>
      <w:r>
        <w:rPr>
          <w:sz w:val="28"/>
          <w:szCs w:val="28"/>
        </w:rPr>
        <w:t>теплоэнергии</w:t>
      </w:r>
      <w:proofErr w:type="spellEnd"/>
      <w:r>
        <w:rPr>
          <w:sz w:val="28"/>
          <w:szCs w:val="28"/>
        </w:rPr>
        <w:t xml:space="preserve"> – 125,5 тыс. Гкал.</w:t>
      </w:r>
    </w:p>
    <w:p w:rsidR="009C371A" w:rsidRDefault="009C371A" w:rsidP="009C371A">
      <w:pPr>
        <w:spacing w:line="360" w:lineRule="auto"/>
        <w:ind w:firstLine="709"/>
        <w:jc w:val="both"/>
        <w:rPr>
          <w:sz w:val="28"/>
          <w:szCs w:val="28"/>
        </w:rPr>
      </w:pPr>
      <w:r>
        <w:rPr>
          <w:sz w:val="28"/>
          <w:szCs w:val="28"/>
        </w:rPr>
        <w:t xml:space="preserve">Несмотря на положительную динамику роста средней </w:t>
      </w:r>
      <w:r w:rsidRPr="00E71FA4">
        <w:rPr>
          <w:sz w:val="28"/>
          <w:szCs w:val="28"/>
        </w:rPr>
        <w:t>площади жилищн</w:t>
      </w:r>
      <w:r>
        <w:rPr>
          <w:sz w:val="28"/>
          <w:szCs w:val="28"/>
        </w:rPr>
        <w:t xml:space="preserve">ого </w:t>
      </w:r>
      <w:r w:rsidRPr="00E71FA4">
        <w:rPr>
          <w:sz w:val="28"/>
          <w:szCs w:val="28"/>
        </w:rPr>
        <w:t xml:space="preserve">фонда на </w:t>
      </w:r>
      <w:r>
        <w:rPr>
          <w:sz w:val="28"/>
          <w:szCs w:val="28"/>
        </w:rPr>
        <w:t xml:space="preserve">1 </w:t>
      </w:r>
      <w:r w:rsidRPr="00E71FA4">
        <w:rPr>
          <w:sz w:val="28"/>
          <w:szCs w:val="28"/>
        </w:rPr>
        <w:t xml:space="preserve">человека </w:t>
      </w:r>
      <w:r>
        <w:rPr>
          <w:sz w:val="28"/>
          <w:szCs w:val="28"/>
        </w:rPr>
        <w:t>и активное проведение капитальных ремонтов домов острыми остаются следующие проблемы:</w:t>
      </w:r>
    </w:p>
    <w:p w:rsidR="009C371A" w:rsidRPr="00BB2F62" w:rsidRDefault="009C371A" w:rsidP="009C371A">
      <w:pPr>
        <w:pStyle w:val="af2"/>
      </w:pPr>
      <w:r>
        <w:tab/>
        <w:t xml:space="preserve">- </w:t>
      </w:r>
      <w:r w:rsidRPr="00BB2F62">
        <w:t>высокий процент ветхого и аварийного жилья;</w:t>
      </w:r>
    </w:p>
    <w:p w:rsidR="009C371A" w:rsidRPr="00BB2F62" w:rsidRDefault="009C371A" w:rsidP="009C371A">
      <w:pPr>
        <w:pStyle w:val="af2"/>
      </w:pPr>
      <w:r>
        <w:tab/>
        <w:t xml:space="preserve">- </w:t>
      </w:r>
      <w:r w:rsidRPr="00BB2F62">
        <w:t>низкий процент благоустроенного жилья;</w:t>
      </w:r>
    </w:p>
    <w:p w:rsidR="009C371A" w:rsidRPr="001876E4" w:rsidRDefault="009C371A" w:rsidP="009C371A">
      <w:pPr>
        <w:pStyle w:val="af2"/>
      </w:pPr>
      <w:r>
        <w:tab/>
        <w:t xml:space="preserve">- </w:t>
      </w:r>
      <w:r w:rsidRPr="00BB2F62">
        <w:t>высокая степень</w:t>
      </w:r>
      <w:r w:rsidRPr="001876E4">
        <w:t xml:space="preserve"> износ</w:t>
      </w:r>
      <w:r>
        <w:t>а инженерной инфраструктуры ЖКХ.</w:t>
      </w:r>
    </w:p>
    <w:p w:rsidR="009C371A" w:rsidRPr="00BB2F62" w:rsidRDefault="009C371A" w:rsidP="009C371A">
      <w:pPr>
        <w:pStyle w:val="a6"/>
        <w:spacing w:before="120" w:after="120" w:line="360" w:lineRule="auto"/>
        <w:ind w:firstLine="709"/>
        <w:rPr>
          <w:i/>
          <w:szCs w:val="28"/>
        </w:rPr>
      </w:pPr>
      <w:r w:rsidRPr="00BB2F62">
        <w:rPr>
          <w:i/>
          <w:szCs w:val="28"/>
        </w:rPr>
        <w:lastRenderedPageBreak/>
        <w:t>Экологическая обстановка в Новокузнецком районе</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i/>
          <w:snapToGrid w:val="0"/>
          <w:color w:val="000000"/>
        </w:rPr>
      </w:pPr>
      <w:r>
        <w:rPr>
          <w:snapToGrid w:val="0"/>
          <w:color w:val="000000"/>
          <w:sz w:val="28"/>
          <w:szCs w:val="28"/>
        </w:rPr>
        <w:t>Право на благоприятную окружающую среду  закреплено конституцией Российской Федерации.</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Загрязнение воздуха, почвы, воды неотвратимо  влияют  на состояние здоровья и продолжительность жизни.</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В то же время цели экономического развития требуют увеличения  объема выпуска продукции, строительства новых предприятий, а рост благосостояния людей приводит к появлению на улицах все большего количества автомобилей и к образованию уличных бытовых отходов.</w:t>
      </w:r>
    </w:p>
    <w:p w:rsidR="009C371A" w:rsidRPr="00865CC8" w:rsidRDefault="009C371A" w:rsidP="009C371A">
      <w:pPr>
        <w:spacing w:line="360" w:lineRule="auto"/>
        <w:ind w:firstLine="708"/>
        <w:jc w:val="both"/>
        <w:rPr>
          <w:sz w:val="28"/>
          <w:szCs w:val="28"/>
        </w:rPr>
      </w:pPr>
      <w:r>
        <w:rPr>
          <w:sz w:val="28"/>
          <w:szCs w:val="28"/>
        </w:rPr>
        <w:t xml:space="preserve">Весной 2013 года  в районе открыт </w:t>
      </w:r>
      <w:r w:rsidRPr="00865CC8">
        <w:rPr>
          <w:sz w:val="28"/>
          <w:szCs w:val="28"/>
        </w:rPr>
        <w:t xml:space="preserve">памятник  природы </w:t>
      </w:r>
      <w:r>
        <w:rPr>
          <w:sz w:val="28"/>
          <w:szCs w:val="28"/>
        </w:rPr>
        <w:t>регионального значения</w:t>
      </w:r>
      <w:r w:rsidRPr="00865CC8">
        <w:rPr>
          <w:sz w:val="28"/>
          <w:szCs w:val="28"/>
        </w:rPr>
        <w:t xml:space="preserve"> "</w:t>
      </w:r>
      <w:proofErr w:type="spellStart"/>
      <w:r w:rsidRPr="00865CC8">
        <w:rPr>
          <w:sz w:val="28"/>
          <w:szCs w:val="28"/>
        </w:rPr>
        <w:t>Кузедеевский</w:t>
      </w:r>
      <w:proofErr w:type="spellEnd"/>
      <w:r w:rsidRPr="00865CC8">
        <w:rPr>
          <w:sz w:val="28"/>
          <w:szCs w:val="28"/>
        </w:rPr>
        <w:t>"</w:t>
      </w:r>
      <w:r>
        <w:rPr>
          <w:sz w:val="28"/>
          <w:szCs w:val="28"/>
        </w:rPr>
        <w:t xml:space="preserve">, его открытие </w:t>
      </w:r>
      <w:r w:rsidRPr="00865CC8">
        <w:rPr>
          <w:sz w:val="28"/>
          <w:szCs w:val="28"/>
        </w:rPr>
        <w:t xml:space="preserve"> приурочено к 70-летнему юбилею Кемеровской области и Году охраны окружающей среды. </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Повышение уровня жизни людей, экономическое развитие  заставляют больше думать о состоянии здоровья, а значит, и о качестве окружающей среды.</w:t>
      </w:r>
    </w:p>
    <w:p w:rsidR="009C371A" w:rsidRPr="00380199" w:rsidRDefault="009C371A" w:rsidP="009C371A">
      <w:pPr>
        <w:tabs>
          <w:tab w:val="left" w:pos="2165"/>
          <w:tab w:val="left" w:pos="3048"/>
          <w:tab w:val="left" w:pos="3950"/>
          <w:tab w:val="left" w:pos="4805"/>
          <w:tab w:val="left" w:pos="5765"/>
          <w:tab w:val="left" w:pos="6667"/>
          <w:tab w:val="left" w:pos="7752"/>
          <w:tab w:val="left" w:pos="8678"/>
          <w:tab w:val="left" w:pos="9739"/>
        </w:tabs>
        <w:spacing w:after="120" w:line="360" w:lineRule="auto"/>
        <w:ind w:firstLine="709"/>
        <w:jc w:val="both"/>
        <w:rPr>
          <w:i/>
          <w:snapToGrid w:val="0"/>
          <w:color w:val="000000"/>
          <w:sz w:val="28"/>
          <w:szCs w:val="28"/>
        </w:rPr>
      </w:pPr>
      <w:r w:rsidRPr="00380199">
        <w:rPr>
          <w:i/>
          <w:snapToGrid w:val="0"/>
          <w:color w:val="000000"/>
          <w:sz w:val="28"/>
          <w:szCs w:val="28"/>
        </w:rPr>
        <w:t>Загрязнение окружающей среды</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В 2011 году от стационарных источников выброшено в атмосферу 230 тыс. тон загрязняющих веществ. Кроме стационарных источников выбросов свой вклад в загрязнение атмосферного воздуха вносят и передвижные источники (автотранспорт).</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 xml:space="preserve">По территории района проходят автомагистрали федерального и областного значения, а также сконцентрированы места отдыха жителей городов Новокузнецк, </w:t>
      </w:r>
      <w:smartTag w:uri="urn:schemas-microsoft-com:office:smarttags" w:element="PersonName">
        <w:r>
          <w:rPr>
            <w:snapToGrid w:val="0"/>
            <w:color w:val="000000"/>
            <w:sz w:val="28"/>
            <w:szCs w:val="28"/>
          </w:rPr>
          <w:t>Мыски</w:t>
        </w:r>
      </w:smartTag>
      <w:r>
        <w:rPr>
          <w:snapToGrid w:val="0"/>
          <w:color w:val="000000"/>
          <w:sz w:val="28"/>
          <w:szCs w:val="28"/>
        </w:rPr>
        <w:t>, Осинники, Калтан (дачные, садовые товарищества), что в свою очередь, обуславливает повышенную интенсивность движения автотранспорта по дорогам Новокузнецкого района и, как следствие,  повышение уровня загрязнения атмосферного воздуха.</w:t>
      </w:r>
    </w:p>
    <w:p w:rsidR="009C371A" w:rsidRPr="0015503B" w:rsidRDefault="009C371A" w:rsidP="009C371A">
      <w:pPr>
        <w:tabs>
          <w:tab w:val="left" w:pos="2165"/>
          <w:tab w:val="left" w:pos="3048"/>
          <w:tab w:val="left" w:pos="3950"/>
          <w:tab w:val="left" w:pos="4805"/>
          <w:tab w:val="left" w:pos="5765"/>
          <w:tab w:val="left" w:pos="6667"/>
          <w:tab w:val="left" w:pos="7752"/>
          <w:tab w:val="left" w:pos="8678"/>
          <w:tab w:val="left" w:pos="9739"/>
        </w:tabs>
        <w:spacing w:before="120" w:after="120" w:line="360" w:lineRule="auto"/>
        <w:ind w:firstLine="709"/>
        <w:jc w:val="both"/>
        <w:rPr>
          <w:snapToGrid w:val="0"/>
          <w:color w:val="000000"/>
          <w:sz w:val="28"/>
          <w:szCs w:val="28"/>
        </w:rPr>
      </w:pPr>
      <w:r w:rsidRPr="0015503B">
        <w:rPr>
          <w:i/>
          <w:snapToGrid w:val="0"/>
          <w:color w:val="000000"/>
          <w:sz w:val="28"/>
          <w:szCs w:val="28"/>
        </w:rPr>
        <w:t>Водоотведение</w:t>
      </w:r>
    </w:p>
    <w:p w:rsidR="009C371A" w:rsidRPr="00862B4F"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sidRPr="0015503B">
        <w:rPr>
          <w:snapToGrid w:val="0"/>
          <w:color w:val="000000"/>
          <w:sz w:val="28"/>
          <w:szCs w:val="28"/>
        </w:rPr>
        <w:lastRenderedPageBreak/>
        <w:t xml:space="preserve">За 2013 год забрано и получено  на территории района из природных водных объектов 49 491 </w:t>
      </w:r>
      <w:r w:rsidRPr="0015503B">
        <w:rPr>
          <w:snapToGrid w:val="0"/>
          <w:color w:val="000000"/>
          <w:sz w:val="28"/>
          <w:szCs w:val="28"/>
        </w:rPr>
        <w:tab/>
        <w:t>тыс. м</w:t>
      </w:r>
      <w:r w:rsidRPr="0015503B">
        <w:rPr>
          <w:snapToGrid w:val="0"/>
          <w:color w:val="000000"/>
          <w:sz w:val="28"/>
          <w:szCs w:val="28"/>
          <w:vertAlign w:val="superscript"/>
        </w:rPr>
        <w:t>3</w:t>
      </w:r>
      <w:r w:rsidRPr="0015503B">
        <w:rPr>
          <w:snapToGrid w:val="0"/>
          <w:color w:val="000000"/>
          <w:sz w:val="28"/>
          <w:szCs w:val="28"/>
        </w:rPr>
        <w:t xml:space="preserve"> воды, в том числе из подземных водных объектов 36 684 тыс. м</w:t>
      </w:r>
      <w:r w:rsidRPr="0015503B">
        <w:rPr>
          <w:snapToGrid w:val="0"/>
          <w:color w:val="000000"/>
          <w:sz w:val="28"/>
          <w:szCs w:val="28"/>
          <w:vertAlign w:val="superscript"/>
        </w:rPr>
        <w:t>3</w:t>
      </w:r>
      <w:r w:rsidRPr="0015503B">
        <w:rPr>
          <w:snapToGrid w:val="0"/>
          <w:color w:val="000000"/>
          <w:sz w:val="28"/>
          <w:szCs w:val="28"/>
        </w:rPr>
        <w:t xml:space="preserve"> (74%). Сброшено в поверхностные водные объекты  34 153 тыс. м</w:t>
      </w:r>
      <w:r w:rsidRPr="0015503B">
        <w:rPr>
          <w:snapToGrid w:val="0"/>
          <w:color w:val="000000"/>
          <w:sz w:val="28"/>
          <w:szCs w:val="28"/>
          <w:vertAlign w:val="superscript"/>
        </w:rPr>
        <w:t>3</w:t>
      </w:r>
      <w:r w:rsidRPr="0015503B">
        <w:rPr>
          <w:snapToGrid w:val="0"/>
          <w:color w:val="000000"/>
          <w:sz w:val="28"/>
          <w:szCs w:val="28"/>
        </w:rPr>
        <w:t xml:space="preserve"> сточной, шахтно-рудничной и коллекторно-дренажной воды, из них 12 446 тыс. м</w:t>
      </w:r>
      <w:r w:rsidRPr="0015503B">
        <w:rPr>
          <w:snapToGrid w:val="0"/>
          <w:color w:val="000000"/>
          <w:sz w:val="28"/>
          <w:szCs w:val="28"/>
          <w:vertAlign w:val="superscript"/>
        </w:rPr>
        <w:t>3</w:t>
      </w:r>
      <w:r w:rsidRPr="0015503B">
        <w:rPr>
          <w:snapToGrid w:val="0"/>
          <w:color w:val="000000"/>
          <w:sz w:val="28"/>
          <w:szCs w:val="28"/>
        </w:rPr>
        <w:t xml:space="preserve"> без очистки. Крупнейшими загрязнителями воды являются водоканалы, объекты ЖКХ и предприятия по добыче угля.</w:t>
      </w:r>
    </w:p>
    <w:p w:rsidR="009C371A" w:rsidRPr="00862B4F" w:rsidRDefault="009C371A" w:rsidP="009C371A">
      <w:pPr>
        <w:tabs>
          <w:tab w:val="left" w:pos="2165"/>
          <w:tab w:val="left" w:pos="3048"/>
          <w:tab w:val="left" w:pos="3950"/>
          <w:tab w:val="left" w:pos="4805"/>
          <w:tab w:val="left" w:pos="5765"/>
          <w:tab w:val="left" w:pos="6667"/>
          <w:tab w:val="left" w:pos="7752"/>
          <w:tab w:val="left" w:pos="8678"/>
          <w:tab w:val="left" w:pos="9739"/>
        </w:tabs>
        <w:spacing w:before="120" w:after="120" w:line="360" w:lineRule="auto"/>
        <w:ind w:firstLine="709"/>
        <w:jc w:val="both"/>
        <w:rPr>
          <w:snapToGrid w:val="0"/>
          <w:color w:val="000000"/>
          <w:sz w:val="28"/>
          <w:szCs w:val="28"/>
        </w:rPr>
      </w:pPr>
      <w:r w:rsidRPr="00862B4F">
        <w:rPr>
          <w:i/>
          <w:snapToGrid w:val="0"/>
          <w:color w:val="000000"/>
          <w:sz w:val="28"/>
          <w:szCs w:val="28"/>
        </w:rPr>
        <w:t>Промышленные отходы</w:t>
      </w:r>
    </w:p>
    <w:p w:rsidR="009C371A" w:rsidRDefault="009C371A" w:rsidP="009C371A">
      <w:pPr>
        <w:spacing w:line="360" w:lineRule="auto"/>
        <w:ind w:firstLine="708"/>
        <w:jc w:val="both"/>
        <w:rPr>
          <w:sz w:val="28"/>
          <w:szCs w:val="28"/>
        </w:rPr>
      </w:pPr>
      <w:r w:rsidRPr="00862B4F">
        <w:rPr>
          <w:snapToGrid w:val="0"/>
          <w:color w:val="000000"/>
          <w:sz w:val="28"/>
          <w:szCs w:val="28"/>
        </w:rPr>
        <w:t>Промышленность Новокузнецкого муниципального района представлена в основном предприятиями горнодобывающей отрасли, являющимися основными  источниками загрязнения атмосферы, воды и образования  крупнотоннажных  отходов.</w:t>
      </w:r>
      <w:r w:rsidRPr="00A37EC6">
        <w:rPr>
          <w:sz w:val="28"/>
          <w:szCs w:val="28"/>
        </w:rPr>
        <w:t xml:space="preserve"> </w:t>
      </w:r>
    </w:p>
    <w:p w:rsidR="009C371A" w:rsidRDefault="009C371A" w:rsidP="009C371A">
      <w:pPr>
        <w:spacing w:line="360" w:lineRule="auto"/>
        <w:ind w:firstLine="708"/>
        <w:jc w:val="both"/>
        <w:rPr>
          <w:sz w:val="28"/>
          <w:szCs w:val="28"/>
        </w:rPr>
      </w:pPr>
      <w:r w:rsidRPr="004E70C6">
        <w:rPr>
          <w:sz w:val="28"/>
          <w:szCs w:val="28"/>
        </w:rPr>
        <w:t xml:space="preserve">На территории Новокузнецкого муниципального района осуществляют деятельность порядка </w:t>
      </w:r>
      <w:r>
        <w:rPr>
          <w:sz w:val="28"/>
          <w:szCs w:val="28"/>
        </w:rPr>
        <w:t>150</w:t>
      </w:r>
      <w:r w:rsidRPr="004E70C6">
        <w:rPr>
          <w:sz w:val="28"/>
          <w:szCs w:val="28"/>
        </w:rPr>
        <w:t xml:space="preserve"> промышленных предприятий, из них 2</w:t>
      </w:r>
      <w:r>
        <w:rPr>
          <w:sz w:val="28"/>
          <w:szCs w:val="28"/>
        </w:rPr>
        <w:t>4</w:t>
      </w:r>
      <w:r w:rsidRPr="004E70C6">
        <w:rPr>
          <w:sz w:val="28"/>
          <w:szCs w:val="28"/>
        </w:rPr>
        <w:t xml:space="preserve"> угледобывающей отрасли</w:t>
      </w:r>
      <w:r>
        <w:rPr>
          <w:sz w:val="28"/>
          <w:szCs w:val="28"/>
        </w:rPr>
        <w:t>, где занято более 10 тыс. человек.</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Н</w:t>
      </w:r>
      <w:r w:rsidRPr="0015503B">
        <w:rPr>
          <w:snapToGrid w:val="0"/>
          <w:color w:val="000000"/>
          <w:sz w:val="28"/>
          <w:szCs w:val="28"/>
        </w:rPr>
        <w:t>аибольшая часть из общего объема  образовавшихся отходов состав</w:t>
      </w:r>
      <w:r>
        <w:rPr>
          <w:snapToGrid w:val="0"/>
          <w:color w:val="000000"/>
          <w:sz w:val="28"/>
          <w:szCs w:val="28"/>
        </w:rPr>
        <w:t>ляют</w:t>
      </w:r>
      <w:r w:rsidRPr="0015503B">
        <w:rPr>
          <w:snapToGrid w:val="0"/>
          <w:color w:val="000000"/>
          <w:sz w:val="28"/>
          <w:szCs w:val="28"/>
        </w:rPr>
        <w:t xml:space="preserve"> вскрышные породы (342 млн. тон из 345 млн. тон). Половина общей массы вскрышных пород (58%) используется при выполнении технического этапа рекультивации нарушенных горными работами земель. Однако остальная часть размещается на внешних отвалах, которые являются источниками загрязнения окружающей атмосферы, водных объектов и почвы.</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after="120" w:line="360" w:lineRule="auto"/>
        <w:ind w:firstLine="709"/>
        <w:jc w:val="both"/>
        <w:rPr>
          <w:i/>
          <w:snapToGrid w:val="0"/>
          <w:color w:val="000000"/>
          <w:sz w:val="28"/>
          <w:szCs w:val="28"/>
        </w:rPr>
      </w:pPr>
    </w:p>
    <w:p w:rsidR="009C371A" w:rsidRPr="007D3446" w:rsidRDefault="009C371A" w:rsidP="009C371A">
      <w:pPr>
        <w:tabs>
          <w:tab w:val="left" w:pos="2165"/>
          <w:tab w:val="left" w:pos="3048"/>
          <w:tab w:val="left" w:pos="3950"/>
          <w:tab w:val="left" w:pos="4805"/>
          <w:tab w:val="left" w:pos="5765"/>
          <w:tab w:val="left" w:pos="6667"/>
          <w:tab w:val="left" w:pos="7752"/>
          <w:tab w:val="left" w:pos="8678"/>
          <w:tab w:val="left" w:pos="9739"/>
        </w:tabs>
        <w:spacing w:after="120" w:line="360" w:lineRule="auto"/>
        <w:ind w:firstLine="709"/>
        <w:jc w:val="both"/>
        <w:rPr>
          <w:snapToGrid w:val="0"/>
          <w:color w:val="000000"/>
          <w:sz w:val="28"/>
          <w:szCs w:val="28"/>
        </w:rPr>
      </w:pPr>
      <w:r>
        <w:rPr>
          <w:i/>
          <w:snapToGrid w:val="0"/>
          <w:color w:val="000000"/>
          <w:sz w:val="28"/>
          <w:szCs w:val="28"/>
        </w:rPr>
        <w:t>Отходы потребления</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Кроме промышленных отходов, ситуацию осложняют колоссальные объемы твердо-бытовых отходов (ТБО), размещаемых на территории Новокузнецкого муниципального района.</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В 2008 году ООО «</w:t>
      </w:r>
      <w:proofErr w:type="spellStart"/>
      <w:r>
        <w:rPr>
          <w:snapToGrid w:val="0"/>
          <w:color w:val="000000"/>
          <w:sz w:val="28"/>
          <w:szCs w:val="28"/>
        </w:rPr>
        <w:t>ЭкоЛенд</w:t>
      </w:r>
      <w:proofErr w:type="spellEnd"/>
      <w:r>
        <w:rPr>
          <w:snapToGrid w:val="0"/>
          <w:color w:val="000000"/>
          <w:sz w:val="28"/>
          <w:szCs w:val="28"/>
        </w:rPr>
        <w:t xml:space="preserve">» был запущен полигон ТБО в районе с. Кругленькое  Новокузнецкого района. Строительство нового полигона явилось несомненным плюсом в решении проблемы утилизации ТБО г. Новокузнецка и </w:t>
      </w:r>
      <w:r>
        <w:rPr>
          <w:snapToGrid w:val="0"/>
          <w:color w:val="000000"/>
          <w:sz w:val="28"/>
          <w:szCs w:val="28"/>
        </w:rPr>
        <w:lastRenderedPageBreak/>
        <w:t>Новокузнецкого муниципального района. Однако после введения в эксплуатацию полигона ООО «</w:t>
      </w:r>
      <w:proofErr w:type="spellStart"/>
      <w:r>
        <w:rPr>
          <w:snapToGrid w:val="0"/>
          <w:color w:val="000000"/>
          <w:sz w:val="28"/>
          <w:szCs w:val="28"/>
        </w:rPr>
        <w:t>ЭкоЛенд</w:t>
      </w:r>
      <w:proofErr w:type="spellEnd"/>
      <w:r>
        <w:rPr>
          <w:snapToGrid w:val="0"/>
          <w:color w:val="000000"/>
          <w:sz w:val="28"/>
          <w:szCs w:val="28"/>
        </w:rPr>
        <w:t xml:space="preserve">» произошло многократное увеличение тарифа  на утилизацию ТБО. </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Увеличение тарифа на утилизацию ТБО и отсутствие альтернативных санкционированных предприятий по утилизации, привело к образованию несанкционированных свалок на территории района. Предприятия и частные лица зачастую размещают свои бытовые отходы, за городом в придорожных логах и лесном массиве. Районные службы вынуждены нести затраты на ликвидацию таких несанкционированных свалок. Также одной из причин  образования  несанкционированных свалок, является отсутствие экологической культуры и элементарного воспитания городских жителей, приезжающих отдохнуть на территорию района. Такие свалки убираются в рамках месячника по санитарной очистке и благоустройству территорий, который ежегодно проводится с апреля по май на территории района. Кроме того, под эгидой Новокузнецкого районного отделения Всероссийской общественной организации «Молодая Гвардия Единой России» проводится акция «</w:t>
      </w:r>
      <w:proofErr w:type="spellStart"/>
      <w:r>
        <w:rPr>
          <w:snapToGrid w:val="0"/>
          <w:color w:val="000000"/>
          <w:sz w:val="28"/>
          <w:szCs w:val="28"/>
        </w:rPr>
        <w:t>ЭкоМарафон</w:t>
      </w:r>
      <w:proofErr w:type="spellEnd"/>
      <w:r>
        <w:rPr>
          <w:snapToGrid w:val="0"/>
          <w:color w:val="000000"/>
          <w:sz w:val="28"/>
          <w:szCs w:val="28"/>
        </w:rPr>
        <w:t xml:space="preserve">», в рамках которого  экологический десант из молодогвардейцев, депутатов областного и районного Советов, учеников школ  и предприятий района проводят расчистку берегов рек. </w:t>
      </w:r>
    </w:p>
    <w:p w:rsidR="009C371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Pr>
          <w:snapToGrid w:val="0"/>
          <w:color w:val="000000"/>
          <w:sz w:val="28"/>
          <w:szCs w:val="28"/>
        </w:rPr>
        <w:t>Для решения проблемы утилизации отходов главой района принято решение о строительстве  на территории Новокузнецкого муниципального района двух полигонов. В настоящее время выделены инвестиционные  площадки для их размещения.</w:t>
      </w:r>
    </w:p>
    <w:p w:rsidR="009C371A" w:rsidRPr="006F42EC" w:rsidRDefault="009C371A" w:rsidP="009C371A">
      <w:pPr>
        <w:spacing w:line="360" w:lineRule="auto"/>
        <w:ind w:firstLine="708"/>
        <w:jc w:val="both"/>
        <w:rPr>
          <w:sz w:val="28"/>
          <w:szCs w:val="28"/>
        </w:rPr>
      </w:pPr>
      <w:r w:rsidRPr="006F42EC">
        <w:rPr>
          <w:sz w:val="28"/>
          <w:szCs w:val="28"/>
        </w:rPr>
        <w:t xml:space="preserve"> В стадии открытия два полигона</w:t>
      </w:r>
      <w:r>
        <w:rPr>
          <w:sz w:val="28"/>
          <w:szCs w:val="28"/>
        </w:rPr>
        <w:t xml:space="preserve"> ТБО</w:t>
      </w:r>
      <w:r w:rsidRPr="006F42EC">
        <w:rPr>
          <w:sz w:val="28"/>
          <w:szCs w:val="28"/>
        </w:rPr>
        <w:t xml:space="preserve">. В районе поселка Степной на </w:t>
      </w:r>
      <w:r>
        <w:rPr>
          <w:sz w:val="28"/>
          <w:szCs w:val="28"/>
        </w:rPr>
        <w:t>Ильинской</w:t>
      </w:r>
      <w:r w:rsidRPr="006F42EC">
        <w:rPr>
          <w:sz w:val="28"/>
          <w:szCs w:val="28"/>
        </w:rPr>
        <w:t xml:space="preserve"> территории и в районе</w:t>
      </w:r>
      <w:r>
        <w:rPr>
          <w:sz w:val="28"/>
          <w:szCs w:val="28"/>
        </w:rPr>
        <w:t xml:space="preserve"> села</w:t>
      </w:r>
      <w:r w:rsidRPr="006F42EC">
        <w:rPr>
          <w:sz w:val="28"/>
          <w:szCs w:val="28"/>
        </w:rPr>
        <w:t xml:space="preserve"> Гавриловки</w:t>
      </w:r>
      <w:r>
        <w:rPr>
          <w:sz w:val="28"/>
          <w:szCs w:val="28"/>
        </w:rPr>
        <w:t xml:space="preserve"> на </w:t>
      </w:r>
      <w:proofErr w:type="spellStart"/>
      <w:r>
        <w:rPr>
          <w:sz w:val="28"/>
          <w:szCs w:val="28"/>
        </w:rPr>
        <w:t>Куртуковской</w:t>
      </w:r>
      <w:proofErr w:type="spellEnd"/>
      <w:r>
        <w:rPr>
          <w:sz w:val="28"/>
          <w:szCs w:val="28"/>
        </w:rPr>
        <w:t xml:space="preserve"> сельской территории.</w:t>
      </w:r>
    </w:p>
    <w:p w:rsidR="009C371A" w:rsidRDefault="009C371A" w:rsidP="009C371A">
      <w:pPr>
        <w:spacing w:line="360" w:lineRule="auto"/>
        <w:ind w:firstLine="708"/>
        <w:jc w:val="both"/>
        <w:rPr>
          <w:sz w:val="28"/>
          <w:szCs w:val="28"/>
        </w:rPr>
      </w:pPr>
      <w:r w:rsidRPr="006F42EC">
        <w:rPr>
          <w:sz w:val="28"/>
          <w:szCs w:val="28"/>
        </w:rPr>
        <w:t>Предприятие твёрдых бытовых отходов в районе поселка Степной планируе</w:t>
      </w:r>
      <w:r>
        <w:rPr>
          <w:sz w:val="28"/>
          <w:szCs w:val="28"/>
        </w:rPr>
        <w:t xml:space="preserve">тся </w:t>
      </w:r>
      <w:r w:rsidRPr="006F42EC">
        <w:rPr>
          <w:sz w:val="28"/>
          <w:szCs w:val="28"/>
        </w:rPr>
        <w:t xml:space="preserve"> запустить</w:t>
      </w:r>
      <w:r>
        <w:rPr>
          <w:sz w:val="28"/>
          <w:szCs w:val="28"/>
        </w:rPr>
        <w:t xml:space="preserve"> в 2014 году</w:t>
      </w:r>
      <w:r w:rsidRPr="006F42EC">
        <w:rPr>
          <w:sz w:val="28"/>
          <w:szCs w:val="28"/>
        </w:rPr>
        <w:t>.</w:t>
      </w:r>
      <w:r>
        <w:rPr>
          <w:sz w:val="28"/>
          <w:szCs w:val="28"/>
        </w:rPr>
        <w:t xml:space="preserve"> </w:t>
      </w:r>
      <w:r w:rsidRPr="006F42EC">
        <w:rPr>
          <w:sz w:val="28"/>
          <w:szCs w:val="28"/>
        </w:rPr>
        <w:t xml:space="preserve"> Полигон займет территорию в 5 </w:t>
      </w:r>
      <w:r>
        <w:rPr>
          <w:sz w:val="28"/>
          <w:szCs w:val="28"/>
        </w:rPr>
        <w:t>г</w:t>
      </w:r>
      <w:r w:rsidRPr="006F42EC">
        <w:rPr>
          <w:sz w:val="28"/>
          <w:szCs w:val="28"/>
        </w:rPr>
        <w:t xml:space="preserve">а. </w:t>
      </w:r>
      <w:r>
        <w:rPr>
          <w:sz w:val="28"/>
          <w:szCs w:val="28"/>
        </w:rPr>
        <w:t xml:space="preserve">Планируется </w:t>
      </w:r>
      <w:r w:rsidRPr="006F42EC">
        <w:rPr>
          <w:sz w:val="28"/>
          <w:szCs w:val="28"/>
        </w:rPr>
        <w:t>сортиров</w:t>
      </w:r>
      <w:r>
        <w:rPr>
          <w:sz w:val="28"/>
          <w:szCs w:val="28"/>
        </w:rPr>
        <w:t xml:space="preserve">ка </w:t>
      </w:r>
      <w:r w:rsidRPr="006F42EC">
        <w:rPr>
          <w:sz w:val="28"/>
          <w:szCs w:val="28"/>
        </w:rPr>
        <w:t xml:space="preserve"> и перераб</w:t>
      </w:r>
      <w:r>
        <w:rPr>
          <w:sz w:val="28"/>
          <w:szCs w:val="28"/>
        </w:rPr>
        <w:t>отка</w:t>
      </w:r>
      <w:r w:rsidRPr="006F42EC">
        <w:rPr>
          <w:sz w:val="28"/>
          <w:szCs w:val="28"/>
        </w:rPr>
        <w:t xml:space="preserve"> отход</w:t>
      </w:r>
      <w:r>
        <w:rPr>
          <w:sz w:val="28"/>
          <w:szCs w:val="28"/>
        </w:rPr>
        <w:t>ов</w:t>
      </w:r>
      <w:r w:rsidRPr="006F42EC">
        <w:rPr>
          <w:sz w:val="28"/>
          <w:szCs w:val="28"/>
        </w:rPr>
        <w:t xml:space="preserve">, не подлежащие вторичному </w:t>
      </w:r>
      <w:r w:rsidRPr="006F42EC">
        <w:rPr>
          <w:sz w:val="28"/>
          <w:szCs w:val="28"/>
        </w:rPr>
        <w:lastRenderedPageBreak/>
        <w:t xml:space="preserve">использованию. Позднее такое же предприятие </w:t>
      </w:r>
      <w:r>
        <w:rPr>
          <w:sz w:val="28"/>
          <w:szCs w:val="28"/>
        </w:rPr>
        <w:t>откроется</w:t>
      </w:r>
      <w:r w:rsidRPr="006F42EC">
        <w:rPr>
          <w:sz w:val="28"/>
          <w:szCs w:val="28"/>
        </w:rPr>
        <w:t xml:space="preserve"> в районе </w:t>
      </w:r>
      <w:r>
        <w:rPr>
          <w:sz w:val="28"/>
          <w:szCs w:val="28"/>
        </w:rPr>
        <w:t xml:space="preserve">села </w:t>
      </w:r>
      <w:r w:rsidRPr="006F42EC">
        <w:rPr>
          <w:sz w:val="28"/>
          <w:szCs w:val="28"/>
        </w:rPr>
        <w:t xml:space="preserve">Гавриловки. </w:t>
      </w:r>
    </w:p>
    <w:p w:rsidR="009C371A" w:rsidRPr="006F42EC" w:rsidRDefault="009C371A" w:rsidP="009C371A">
      <w:pPr>
        <w:spacing w:line="360" w:lineRule="auto"/>
        <w:ind w:firstLine="708"/>
        <w:jc w:val="both"/>
        <w:rPr>
          <w:sz w:val="28"/>
          <w:szCs w:val="28"/>
        </w:rPr>
      </w:pPr>
      <w:r>
        <w:rPr>
          <w:sz w:val="28"/>
          <w:szCs w:val="28"/>
        </w:rPr>
        <w:t>Обозначенные проекты имеют инновационную направленность, компании, которые будут их реализовывать, зарегистрированы</w:t>
      </w:r>
      <w:r w:rsidRPr="006F42EC">
        <w:rPr>
          <w:sz w:val="28"/>
          <w:szCs w:val="28"/>
        </w:rPr>
        <w:t xml:space="preserve"> в Новокузнецком районе. </w:t>
      </w:r>
    </w:p>
    <w:p w:rsidR="009C371A" w:rsidRPr="0011709C" w:rsidRDefault="009C371A" w:rsidP="009C371A">
      <w:pPr>
        <w:spacing w:before="200" w:after="120" w:line="360" w:lineRule="auto"/>
        <w:ind w:firstLine="709"/>
        <w:jc w:val="both"/>
        <w:rPr>
          <w:i/>
          <w:sz w:val="28"/>
          <w:szCs w:val="28"/>
        </w:rPr>
      </w:pPr>
      <w:r w:rsidRPr="0011709C">
        <w:rPr>
          <w:i/>
          <w:sz w:val="28"/>
          <w:szCs w:val="28"/>
        </w:rPr>
        <w:t>Состояние земель. Нарушенные земли. Рекультивация</w:t>
      </w:r>
    </w:p>
    <w:p w:rsidR="009C371A" w:rsidRPr="008C2279" w:rsidRDefault="009C371A" w:rsidP="009C371A">
      <w:pPr>
        <w:spacing w:line="360" w:lineRule="auto"/>
        <w:ind w:firstLine="709"/>
        <w:jc w:val="both"/>
        <w:rPr>
          <w:sz w:val="28"/>
          <w:szCs w:val="28"/>
        </w:rPr>
      </w:pPr>
      <w:r w:rsidRPr="008C2279">
        <w:rPr>
          <w:sz w:val="28"/>
          <w:szCs w:val="28"/>
        </w:rPr>
        <w:t>В результате большой техногенной нагрузки, длительного воздействия вредных выбросов в атмосферу, нарушения ландшафта, формирования отвалов горных пород, воздействия транспорта на больших площадях развиваются процессы деградации и загрязнения почвенного покрова, снижается его биологическая продуктивность, формируются ареалы загрязнения токсичными веществами.</w:t>
      </w:r>
    </w:p>
    <w:p w:rsidR="009C371A" w:rsidRPr="009A06AC" w:rsidRDefault="009C371A" w:rsidP="009C371A">
      <w:pPr>
        <w:spacing w:line="360" w:lineRule="auto"/>
        <w:ind w:firstLine="709"/>
        <w:jc w:val="both"/>
        <w:rPr>
          <w:sz w:val="28"/>
          <w:szCs w:val="28"/>
        </w:rPr>
      </w:pPr>
      <w:r w:rsidRPr="008C2279">
        <w:rPr>
          <w:sz w:val="28"/>
          <w:szCs w:val="28"/>
        </w:rPr>
        <w:t>Техническая рекультивация предприятий производится</w:t>
      </w:r>
      <w:r>
        <w:rPr>
          <w:sz w:val="28"/>
          <w:szCs w:val="28"/>
        </w:rPr>
        <w:t xml:space="preserve"> в недостаточных объемах</w:t>
      </w:r>
      <w:r w:rsidRPr="008C2279">
        <w:rPr>
          <w:sz w:val="28"/>
          <w:szCs w:val="28"/>
        </w:rPr>
        <w:t>, а биологическая рекультивация угольными предприятиями практически не проводится</w:t>
      </w:r>
      <w:r w:rsidRPr="009A06AC">
        <w:rPr>
          <w:sz w:val="28"/>
          <w:szCs w:val="28"/>
        </w:rPr>
        <w:t>. В районе площадь нарушенных земел</w:t>
      </w:r>
      <w:r>
        <w:rPr>
          <w:sz w:val="28"/>
          <w:szCs w:val="28"/>
        </w:rPr>
        <w:t xml:space="preserve">ь, по предварительным оценкам, </w:t>
      </w:r>
      <w:r w:rsidRPr="009A06AC">
        <w:rPr>
          <w:sz w:val="28"/>
          <w:szCs w:val="28"/>
        </w:rPr>
        <w:t>составляет порядка 12 тыс. га, основная их доля приходится на промышленные предприятия.</w:t>
      </w:r>
    </w:p>
    <w:p w:rsidR="009C371A" w:rsidRDefault="009C371A" w:rsidP="009C371A">
      <w:pPr>
        <w:spacing w:line="360" w:lineRule="auto"/>
        <w:ind w:firstLine="709"/>
        <w:jc w:val="both"/>
        <w:rPr>
          <w:sz w:val="28"/>
          <w:szCs w:val="28"/>
        </w:rPr>
      </w:pPr>
      <w:r w:rsidRPr="009A06AC">
        <w:rPr>
          <w:sz w:val="28"/>
          <w:szCs w:val="28"/>
        </w:rPr>
        <w:t>Проблема рекультивации техногенных земель Новокузнецкого района, возвращение их во вторичное хозяйственное использование, остается ак</w:t>
      </w:r>
      <w:r>
        <w:rPr>
          <w:sz w:val="28"/>
          <w:szCs w:val="28"/>
        </w:rPr>
        <w:t>туальной и на сегодняшний день.</w:t>
      </w:r>
    </w:p>
    <w:p w:rsidR="009C371A" w:rsidRDefault="009C371A" w:rsidP="009C371A">
      <w:pPr>
        <w:spacing w:line="360" w:lineRule="auto"/>
        <w:ind w:firstLine="709"/>
        <w:jc w:val="both"/>
        <w:rPr>
          <w:sz w:val="28"/>
          <w:szCs w:val="28"/>
        </w:rPr>
      </w:pPr>
      <w:r>
        <w:rPr>
          <w:sz w:val="28"/>
          <w:szCs w:val="28"/>
        </w:rPr>
        <w:t>Исходя из вышеизложенного,  первоочередными проблемами в сфере экологии являются:</w:t>
      </w:r>
    </w:p>
    <w:p w:rsidR="009C371A" w:rsidRDefault="009C371A" w:rsidP="00822AD0">
      <w:pPr>
        <w:numPr>
          <w:ilvl w:val="0"/>
          <w:numId w:val="42"/>
        </w:numPr>
        <w:tabs>
          <w:tab w:val="clear" w:pos="0"/>
          <w:tab w:val="left" w:pos="1080"/>
        </w:tabs>
        <w:spacing w:line="360" w:lineRule="auto"/>
        <w:jc w:val="both"/>
        <w:rPr>
          <w:sz w:val="28"/>
          <w:szCs w:val="28"/>
        </w:rPr>
      </w:pPr>
      <w:r>
        <w:rPr>
          <w:sz w:val="28"/>
          <w:szCs w:val="28"/>
        </w:rPr>
        <w:t>рекультивация земель после угледобычи;</w:t>
      </w:r>
    </w:p>
    <w:p w:rsidR="009C371A" w:rsidRPr="009A06AC" w:rsidRDefault="009C371A" w:rsidP="00822AD0">
      <w:pPr>
        <w:numPr>
          <w:ilvl w:val="0"/>
          <w:numId w:val="42"/>
        </w:numPr>
        <w:tabs>
          <w:tab w:val="clear" w:pos="0"/>
          <w:tab w:val="left" w:pos="1080"/>
        </w:tabs>
        <w:spacing w:line="360" w:lineRule="auto"/>
        <w:jc w:val="both"/>
        <w:rPr>
          <w:sz w:val="28"/>
          <w:szCs w:val="28"/>
        </w:rPr>
      </w:pPr>
      <w:r>
        <w:rPr>
          <w:sz w:val="28"/>
          <w:szCs w:val="28"/>
        </w:rPr>
        <w:t>упорядочивание и переработка ТБО.</w:t>
      </w:r>
    </w:p>
    <w:p w:rsidR="009C371A" w:rsidRPr="0011709C" w:rsidRDefault="009C371A" w:rsidP="009C371A">
      <w:pPr>
        <w:pStyle w:val="20"/>
        <w:spacing w:after="240" w:line="360" w:lineRule="auto"/>
        <w:ind w:left="709"/>
        <w:rPr>
          <w:i/>
          <w:sz w:val="32"/>
          <w:szCs w:val="32"/>
        </w:rPr>
      </w:pPr>
      <w:bookmarkStart w:id="43" w:name="_Toc148721800"/>
      <w:bookmarkStart w:id="44" w:name="_Toc280050578"/>
      <w:r w:rsidRPr="0011709C">
        <w:rPr>
          <w:i/>
          <w:sz w:val="32"/>
          <w:szCs w:val="32"/>
        </w:rPr>
        <w:t xml:space="preserve">4.3 Оценка экономического потенциала Новокузнецкого </w:t>
      </w:r>
      <w:r>
        <w:rPr>
          <w:i/>
          <w:sz w:val="32"/>
          <w:szCs w:val="32"/>
        </w:rPr>
        <w:t xml:space="preserve">муниципального </w:t>
      </w:r>
      <w:r w:rsidRPr="0011709C">
        <w:rPr>
          <w:i/>
          <w:sz w:val="32"/>
          <w:szCs w:val="32"/>
        </w:rPr>
        <w:t>района</w:t>
      </w:r>
      <w:bookmarkEnd w:id="43"/>
      <w:bookmarkEnd w:id="44"/>
    </w:p>
    <w:p w:rsidR="009C371A" w:rsidRDefault="009C371A" w:rsidP="009C371A">
      <w:pPr>
        <w:spacing w:line="360" w:lineRule="auto"/>
        <w:ind w:firstLine="709"/>
        <w:jc w:val="both"/>
        <w:rPr>
          <w:sz w:val="28"/>
          <w:szCs w:val="28"/>
        </w:rPr>
      </w:pPr>
      <w:r w:rsidRPr="00E37F57">
        <w:rPr>
          <w:sz w:val="28"/>
          <w:szCs w:val="28"/>
        </w:rPr>
        <w:t>Сельское хозяйство</w:t>
      </w:r>
      <w:r>
        <w:rPr>
          <w:sz w:val="28"/>
          <w:szCs w:val="28"/>
        </w:rPr>
        <w:t>, в том числе</w:t>
      </w:r>
      <w:r w:rsidRPr="00E37F57">
        <w:rPr>
          <w:sz w:val="28"/>
          <w:szCs w:val="28"/>
        </w:rPr>
        <w:t xml:space="preserve"> животноводство</w:t>
      </w:r>
      <w:r>
        <w:rPr>
          <w:sz w:val="28"/>
          <w:szCs w:val="28"/>
        </w:rPr>
        <w:t xml:space="preserve"> являются ведущими отраслями в экономике Новокузнецкого муниципального района.  В последние </w:t>
      </w:r>
      <w:r>
        <w:rPr>
          <w:sz w:val="28"/>
          <w:szCs w:val="28"/>
        </w:rPr>
        <w:lastRenderedPageBreak/>
        <w:t>годы также активно развивается птицеводческая отрасль. Производство основных продуктов животноводства представлено мясом, молоком и яйцами.</w:t>
      </w:r>
    </w:p>
    <w:p w:rsidR="009C371A" w:rsidRPr="00932224" w:rsidRDefault="009C371A" w:rsidP="009C371A">
      <w:pPr>
        <w:pStyle w:val="30"/>
        <w:spacing w:before="120" w:after="120" w:line="360" w:lineRule="auto"/>
        <w:ind w:firstLine="709"/>
        <w:rPr>
          <w:rFonts w:ascii="Times New Roman" w:hAnsi="Times New Roman" w:cs="Times New Roman"/>
          <w:b w:val="0"/>
          <w:i/>
          <w:sz w:val="28"/>
          <w:szCs w:val="28"/>
        </w:rPr>
      </w:pPr>
      <w:bookmarkStart w:id="45" w:name="_Toc148721801"/>
      <w:bookmarkStart w:id="46" w:name="_Toc280050579"/>
      <w:r>
        <w:rPr>
          <w:rFonts w:ascii="Times New Roman" w:hAnsi="Times New Roman" w:cs="Times New Roman"/>
          <w:b w:val="0"/>
          <w:i/>
          <w:sz w:val="28"/>
          <w:szCs w:val="28"/>
        </w:rPr>
        <w:t xml:space="preserve">4.3.1 </w:t>
      </w:r>
      <w:r w:rsidRPr="00932224">
        <w:rPr>
          <w:rFonts w:ascii="Times New Roman" w:hAnsi="Times New Roman" w:cs="Times New Roman"/>
          <w:b w:val="0"/>
          <w:i/>
          <w:sz w:val="28"/>
          <w:szCs w:val="28"/>
        </w:rPr>
        <w:t>Сельское хозяйство</w:t>
      </w:r>
      <w:bookmarkEnd w:id="45"/>
      <w:bookmarkEnd w:id="46"/>
    </w:p>
    <w:p w:rsidR="009C371A" w:rsidRDefault="009C371A" w:rsidP="009C371A">
      <w:pPr>
        <w:spacing w:line="360" w:lineRule="auto"/>
        <w:ind w:firstLine="709"/>
        <w:jc w:val="both"/>
        <w:rPr>
          <w:sz w:val="28"/>
          <w:szCs w:val="28"/>
        </w:rPr>
      </w:pPr>
      <w:r>
        <w:rPr>
          <w:sz w:val="28"/>
          <w:szCs w:val="28"/>
        </w:rPr>
        <w:t>Анализ данных, предоставленных Отделом государственной статистики по г. Новокузнецку и Новокузнецкому району показал, что число крупных и средних сельскохозяйственных предприятий стабильно (таблица 4.7).</w:t>
      </w:r>
    </w:p>
    <w:p w:rsidR="009C371A" w:rsidRPr="00044853" w:rsidRDefault="009C371A" w:rsidP="009C371A">
      <w:pPr>
        <w:spacing w:line="360" w:lineRule="auto"/>
        <w:rPr>
          <w:sz w:val="28"/>
          <w:szCs w:val="28"/>
        </w:rPr>
      </w:pPr>
      <w:r w:rsidRPr="00044853">
        <w:rPr>
          <w:sz w:val="28"/>
          <w:szCs w:val="28"/>
        </w:rPr>
        <w:t xml:space="preserve">Таблица </w:t>
      </w:r>
      <w:r>
        <w:rPr>
          <w:sz w:val="28"/>
          <w:szCs w:val="28"/>
        </w:rPr>
        <w:t xml:space="preserve">4.7 </w:t>
      </w:r>
      <w:r>
        <w:rPr>
          <w:rFonts w:ascii="Courier New" w:hAnsi="Courier New" w:cs="Courier New"/>
          <w:sz w:val="28"/>
          <w:szCs w:val="28"/>
        </w:rPr>
        <w:t>­</w:t>
      </w:r>
      <w:r>
        <w:rPr>
          <w:sz w:val="28"/>
          <w:szCs w:val="28"/>
        </w:rPr>
        <w:t xml:space="preserve"> </w:t>
      </w:r>
      <w:r w:rsidRPr="00044853">
        <w:rPr>
          <w:sz w:val="28"/>
          <w:szCs w:val="28"/>
        </w:rPr>
        <w:t>Основные показатели деятельности</w:t>
      </w:r>
      <w:r>
        <w:rPr>
          <w:sz w:val="28"/>
          <w:szCs w:val="28"/>
        </w:rPr>
        <w:t xml:space="preserve"> отрасли</w:t>
      </w:r>
      <w:r w:rsidRPr="00044853">
        <w:rPr>
          <w:sz w:val="28"/>
          <w:szCs w:val="28"/>
        </w:rPr>
        <w:t xml:space="preserve"> </w:t>
      </w:r>
      <w:r>
        <w:rPr>
          <w:sz w:val="28"/>
          <w:szCs w:val="28"/>
        </w:rPr>
        <w:t>сельского хозяйства</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8"/>
        <w:gridCol w:w="1134"/>
        <w:gridCol w:w="968"/>
        <w:gridCol w:w="20"/>
        <w:gridCol w:w="1114"/>
        <w:gridCol w:w="20"/>
        <w:gridCol w:w="889"/>
        <w:gridCol w:w="20"/>
        <w:gridCol w:w="938"/>
      </w:tblGrid>
      <w:tr w:rsidR="009C371A" w:rsidRPr="00DE6E55" w:rsidTr="00AD6A30">
        <w:tc>
          <w:tcPr>
            <w:tcW w:w="4928" w:type="dxa"/>
            <w:noWrap/>
          </w:tcPr>
          <w:p w:rsidR="009C371A" w:rsidRPr="00DE6E55" w:rsidRDefault="009C371A" w:rsidP="00AD6A30">
            <w:pPr>
              <w:jc w:val="center"/>
            </w:pPr>
            <w:r>
              <w:t>Показатели</w:t>
            </w:r>
          </w:p>
        </w:tc>
        <w:tc>
          <w:tcPr>
            <w:tcW w:w="1134" w:type="dxa"/>
          </w:tcPr>
          <w:p w:rsidR="009C371A" w:rsidRPr="00AE1A21" w:rsidRDefault="009C371A" w:rsidP="00AD6A30">
            <w:pPr>
              <w:jc w:val="center"/>
              <w:rPr>
                <w:bCs/>
              </w:rPr>
            </w:pPr>
            <w:r w:rsidRPr="00AE1A21">
              <w:rPr>
                <w:bCs/>
              </w:rPr>
              <w:t>2009</w:t>
            </w:r>
          </w:p>
        </w:tc>
        <w:tc>
          <w:tcPr>
            <w:tcW w:w="988" w:type="dxa"/>
            <w:gridSpan w:val="2"/>
          </w:tcPr>
          <w:p w:rsidR="009C371A" w:rsidRPr="00AE1A21" w:rsidRDefault="009C371A" w:rsidP="00AD6A30">
            <w:pPr>
              <w:jc w:val="center"/>
              <w:rPr>
                <w:bCs/>
              </w:rPr>
            </w:pPr>
            <w:r w:rsidRPr="00AE1A21">
              <w:rPr>
                <w:bCs/>
              </w:rPr>
              <w:t>2010</w:t>
            </w:r>
          </w:p>
        </w:tc>
        <w:tc>
          <w:tcPr>
            <w:tcW w:w="1134" w:type="dxa"/>
            <w:gridSpan w:val="2"/>
            <w:noWrap/>
          </w:tcPr>
          <w:p w:rsidR="009C371A" w:rsidRPr="00AE1A21" w:rsidRDefault="009C371A" w:rsidP="00AD6A30">
            <w:pPr>
              <w:jc w:val="center"/>
              <w:rPr>
                <w:bCs/>
              </w:rPr>
            </w:pPr>
            <w:r w:rsidRPr="00AE1A21">
              <w:rPr>
                <w:bCs/>
              </w:rPr>
              <w:t>2011</w:t>
            </w:r>
          </w:p>
        </w:tc>
        <w:tc>
          <w:tcPr>
            <w:tcW w:w="909" w:type="dxa"/>
            <w:gridSpan w:val="2"/>
            <w:noWrap/>
          </w:tcPr>
          <w:p w:rsidR="009C371A" w:rsidRPr="00AE1A21" w:rsidRDefault="009C371A" w:rsidP="00AD6A30">
            <w:pPr>
              <w:jc w:val="center"/>
              <w:rPr>
                <w:bCs/>
              </w:rPr>
            </w:pPr>
            <w:r>
              <w:rPr>
                <w:bCs/>
              </w:rPr>
              <w:t>2012</w:t>
            </w:r>
          </w:p>
        </w:tc>
        <w:tc>
          <w:tcPr>
            <w:tcW w:w="938" w:type="dxa"/>
            <w:noWrap/>
          </w:tcPr>
          <w:p w:rsidR="009C371A" w:rsidRPr="00AE1A21" w:rsidRDefault="009C371A" w:rsidP="00AD6A30">
            <w:pPr>
              <w:jc w:val="center"/>
              <w:rPr>
                <w:bCs/>
              </w:rPr>
            </w:pPr>
            <w:r>
              <w:rPr>
                <w:bCs/>
              </w:rPr>
              <w:t>2013</w:t>
            </w:r>
          </w:p>
        </w:tc>
      </w:tr>
      <w:tr w:rsidR="009C371A" w:rsidRPr="00DE6E55" w:rsidTr="00AD6A30">
        <w:tc>
          <w:tcPr>
            <w:tcW w:w="4928" w:type="dxa"/>
            <w:noWrap/>
          </w:tcPr>
          <w:p w:rsidR="009C371A" w:rsidRDefault="009C371A" w:rsidP="00AD6A30">
            <w:pPr>
              <w:jc w:val="center"/>
            </w:pPr>
            <w:r>
              <w:t>1</w:t>
            </w:r>
          </w:p>
        </w:tc>
        <w:tc>
          <w:tcPr>
            <w:tcW w:w="1134" w:type="dxa"/>
          </w:tcPr>
          <w:p w:rsidR="009C371A" w:rsidRPr="00AE1A21" w:rsidRDefault="009C371A" w:rsidP="00AD6A30">
            <w:pPr>
              <w:jc w:val="center"/>
              <w:rPr>
                <w:bCs/>
              </w:rPr>
            </w:pPr>
            <w:r>
              <w:rPr>
                <w:bCs/>
              </w:rPr>
              <w:t>2</w:t>
            </w:r>
          </w:p>
        </w:tc>
        <w:tc>
          <w:tcPr>
            <w:tcW w:w="988" w:type="dxa"/>
            <w:gridSpan w:val="2"/>
          </w:tcPr>
          <w:p w:rsidR="009C371A" w:rsidRPr="00AE1A21" w:rsidRDefault="009C371A" w:rsidP="00AD6A30">
            <w:pPr>
              <w:jc w:val="center"/>
              <w:rPr>
                <w:bCs/>
              </w:rPr>
            </w:pPr>
            <w:r>
              <w:rPr>
                <w:bCs/>
              </w:rPr>
              <w:t>3</w:t>
            </w:r>
          </w:p>
        </w:tc>
        <w:tc>
          <w:tcPr>
            <w:tcW w:w="1134" w:type="dxa"/>
            <w:gridSpan w:val="2"/>
            <w:noWrap/>
          </w:tcPr>
          <w:p w:rsidR="009C371A" w:rsidRPr="00AE1A21" w:rsidRDefault="009C371A" w:rsidP="00AD6A30">
            <w:pPr>
              <w:jc w:val="center"/>
              <w:rPr>
                <w:bCs/>
              </w:rPr>
            </w:pPr>
            <w:r>
              <w:rPr>
                <w:bCs/>
              </w:rPr>
              <w:t>4</w:t>
            </w:r>
          </w:p>
        </w:tc>
        <w:tc>
          <w:tcPr>
            <w:tcW w:w="909" w:type="dxa"/>
            <w:gridSpan w:val="2"/>
            <w:noWrap/>
          </w:tcPr>
          <w:p w:rsidR="009C371A" w:rsidRPr="00AE1A21" w:rsidRDefault="009C371A" w:rsidP="00AD6A30">
            <w:pPr>
              <w:jc w:val="center"/>
              <w:rPr>
                <w:bCs/>
              </w:rPr>
            </w:pPr>
            <w:r>
              <w:rPr>
                <w:bCs/>
              </w:rPr>
              <w:t>5</w:t>
            </w:r>
          </w:p>
        </w:tc>
        <w:tc>
          <w:tcPr>
            <w:tcW w:w="938" w:type="dxa"/>
            <w:noWrap/>
          </w:tcPr>
          <w:p w:rsidR="009C371A" w:rsidRPr="00AE1A21" w:rsidRDefault="009C371A" w:rsidP="00AD6A30">
            <w:pPr>
              <w:jc w:val="center"/>
              <w:rPr>
                <w:bCs/>
              </w:rPr>
            </w:pPr>
            <w:r>
              <w:rPr>
                <w:bCs/>
              </w:rPr>
              <w:t>6</w:t>
            </w:r>
          </w:p>
        </w:tc>
      </w:tr>
      <w:tr w:rsidR="009C371A" w:rsidRPr="00DE6E55" w:rsidTr="00AD6A30">
        <w:tc>
          <w:tcPr>
            <w:tcW w:w="4928" w:type="dxa"/>
          </w:tcPr>
          <w:p w:rsidR="009C371A" w:rsidRDefault="009C371A" w:rsidP="00AD6A30">
            <w:r w:rsidRPr="00DE6E55">
              <w:t>Число кр</w:t>
            </w:r>
            <w:r>
              <w:t>упных и средних с/х предприятий</w:t>
            </w:r>
          </w:p>
          <w:p w:rsidR="009C371A" w:rsidRPr="00DE6E55" w:rsidRDefault="009C371A" w:rsidP="00AD6A30">
            <w:r w:rsidRPr="00DE6E55">
              <w:t>(на конец года)</w:t>
            </w:r>
          </w:p>
        </w:tc>
        <w:tc>
          <w:tcPr>
            <w:tcW w:w="1134" w:type="dxa"/>
          </w:tcPr>
          <w:p w:rsidR="009C371A" w:rsidRPr="00DE6E55" w:rsidRDefault="009C371A" w:rsidP="00AD6A30">
            <w:pPr>
              <w:jc w:val="center"/>
            </w:pPr>
            <w:r w:rsidRPr="00DE6E55">
              <w:t>11</w:t>
            </w:r>
          </w:p>
        </w:tc>
        <w:tc>
          <w:tcPr>
            <w:tcW w:w="988" w:type="dxa"/>
            <w:gridSpan w:val="2"/>
          </w:tcPr>
          <w:p w:rsidR="009C371A" w:rsidRPr="00DE6E55" w:rsidRDefault="009C371A" w:rsidP="00AD6A30">
            <w:pPr>
              <w:jc w:val="center"/>
            </w:pPr>
            <w:r>
              <w:t>11</w:t>
            </w:r>
          </w:p>
        </w:tc>
        <w:tc>
          <w:tcPr>
            <w:tcW w:w="1134" w:type="dxa"/>
            <w:gridSpan w:val="2"/>
            <w:noWrap/>
          </w:tcPr>
          <w:p w:rsidR="009C371A" w:rsidRPr="00DE6E55" w:rsidRDefault="009C371A" w:rsidP="00AD6A30">
            <w:pPr>
              <w:jc w:val="center"/>
            </w:pPr>
            <w:r>
              <w:t>13</w:t>
            </w:r>
          </w:p>
        </w:tc>
        <w:tc>
          <w:tcPr>
            <w:tcW w:w="909" w:type="dxa"/>
            <w:gridSpan w:val="2"/>
            <w:noWrap/>
          </w:tcPr>
          <w:p w:rsidR="009C371A" w:rsidRPr="00DE6E55" w:rsidRDefault="009C371A" w:rsidP="00AD6A30">
            <w:pPr>
              <w:jc w:val="center"/>
            </w:pPr>
            <w:r>
              <w:t>11</w:t>
            </w:r>
          </w:p>
        </w:tc>
        <w:tc>
          <w:tcPr>
            <w:tcW w:w="938" w:type="dxa"/>
          </w:tcPr>
          <w:p w:rsidR="009C371A" w:rsidRPr="00DE6E55" w:rsidRDefault="009C371A" w:rsidP="00AD6A30">
            <w:pPr>
              <w:jc w:val="center"/>
            </w:pPr>
            <w:r>
              <w:t>13</w:t>
            </w:r>
          </w:p>
        </w:tc>
      </w:tr>
      <w:tr w:rsidR="009C371A" w:rsidRPr="00DE6E55" w:rsidTr="00AD6A30">
        <w:tc>
          <w:tcPr>
            <w:tcW w:w="4928" w:type="dxa"/>
          </w:tcPr>
          <w:p w:rsidR="009C371A" w:rsidRPr="00DE6E55" w:rsidRDefault="009C371A" w:rsidP="00AD6A30">
            <w:r w:rsidRPr="00DE6E55">
              <w:t>Посевная площадь, тыс. га:</w:t>
            </w:r>
          </w:p>
        </w:tc>
        <w:tc>
          <w:tcPr>
            <w:tcW w:w="1134" w:type="dxa"/>
          </w:tcPr>
          <w:p w:rsidR="009C371A" w:rsidRPr="00DE6E55" w:rsidRDefault="009C371A" w:rsidP="00AD6A30">
            <w:pPr>
              <w:jc w:val="center"/>
            </w:pPr>
          </w:p>
        </w:tc>
        <w:tc>
          <w:tcPr>
            <w:tcW w:w="988" w:type="dxa"/>
            <w:gridSpan w:val="2"/>
          </w:tcPr>
          <w:p w:rsidR="009C371A" w:rsidRPr="00DE6E55" w:rsidRDefault="009C371A" w:rsidP="00AD6A30">
            <w:pPr>
              <w:jc w:val="center"/>
            </w:pPr>
          </w:p>
        </w:tc>
        <w:tc>
          <w:tcPr>
            <w:tcW w:w="1134" w:type="dxa"/>
            <w:gridSpan w:val="2"/>
            <w:noWrap/>
          </w:tcPr>
          <w:p w:rsidR="009C371A" w:rsidRPr="00DE6E55" w:rsidRDefault="009C371A" w:rsidP="00AD6A30">
            <w:pPr>
              <w:jc w:val="center"/>
            </w:pPr>
          </w:p>
        </w:tc>
        <w:tc>
          <w:tcPr>
            <w:tcW w:w="909" w:type="dxa"/>
            <w:gridSpan w:val="2"/>
            <w:noWrap/>
          </w:tcPr>
          <w:p w:rsidR="009C371A" w:rsidRPr="00DE6E55" w:rsidRDefault="009C371A" w:rsidP="00AD6A30">
            <w:pPr>
              <w:jc w:val="center"/>
            </w:pPr>
          </w:p>
        </w:tc>
        <w:tc>
          <w:tcPr>
            <w:tcW w:w="938" w:type="dxa"/>
          </w:tcPr>
          <w:p w:rsidR="009C371A" w:rsidRPr="00DE6E55" w:rsidRDefault="009C371A" w:rsidP="00AD6A30">
            <w:pPr>
              <w:jc w:val="center"/>
            </w:pPr>
          </w:p>
        </w:tc>
      </w:tr>
      <w:tr w:rsidR="009C371A" w:rsidRPr="00DE6E55" w:rsidTr="00AD6A30">
        <w:tc>
          <w:tcPr>
            <w:tcW w:w="4928" w:type="dxa"/>
          </w:tcPr>
          <w:p w:rsidR="009C371A" w:rsidRPr="00DE6E55" w:rsidRDefault="009C371A" w:rsidP="00822AD0">
            <w:pPr>
              <w:numPr>
                <w:ilvl w:val="0"/>
                <w:numId w:val="43"/>
              </w:numPr>
              <w:tabs>
                <w:tab w:val="left" w:pos="629"/>
              </w:tabs>
              <w:ind w:firstLine="269"/>
            </w:pPr>
            <w:r w:rsidRPr="00DE6E55">
              <w:t>хозяйства всех категорий</w:t>
            </w:r>
          </w:p>
        </w:tc>
        <w:tc>
          <w:tcPr>
            <w:tcW w:w="1134" w:type="dxa"/>
          </w:tcPr>
          <w:p w:rsidR="009C371A" w:rsidRPr="00DE6E55" w:rsidRDefault="009C371A" w:rsidP="00AD6A30">
            <w:pPr>
              <w:jc w:val="center"/>
            </w:pPr>
            <w:r w:rsidRPr="00DE6E55">
              <w:t>43,4</w:t>
            </w:r>
          </w:p>
        </w:tc>
        <w:tc>
          <w:tcPr>
            <w:tcW w:w="988" w:type="dxa"/>
            <w:gridSpan w:val="2"/>
          </w:tcPr>
          <w:p w:rsidR="009C371A" w:rsidRPr="00DE6E55" w:rsidRDefault="009C371A" w:rsidP="00AD6A30">
            <w:pPr>
              <w:jc w:val="center"/>
            </w:pPr>
            <w:r>
              <w:t>43,4</w:t>
            </w:r>
          </w:p>
        </w:tc>
        <w:tc>
          <w:tcPr>
            <w:tcW w:w="1134" w:type="dxa"/>
            <w:gridSpan w:val="2"/>
            <w:noWrap/>
          </w:tcPr>
          <w:p w:rsidR="009C371A" w:rsidRPr="00DE6E55" w:rsidRDefault="009C371A" w:rsidP="00AD6A30">
            <w:pPr>
              <w:jc w:val="center"/>
            </w:pPr>
            <w:r>
              <w:t>40,9</w:t>
            </w:r>
          </w:p>
        </w:tc>
        <w:tc>
          <w:tcPr>
            <w:tcW w:w="909" w:type="dxa"/>
            <w:gridSpan w:val="2"/>
            <w:noWrap/>
          </w:tcPr>
          <w:p w:rsidR="009C371A" w:rsidRPr="00DE6E55" w:rsidRDefault="009C371A" w:rsidP="00AD6A30">
            <w:pPr>
              <w:jc w:val="center"/>
            </w:pPr>
            <w:r>
              <w:t>39,2</w:t>
            </w:r>
          </w:p>
        </w:tc>
        <w:tc>
          <w:tcPr>
            <w:tcW w:w="938" w:type="dxa"/>
          </w:tcPr>
          <w:p w:rsidR="009C371A" w:rsidRPr="00DE6E55" w:rsidRDefault="009C371A" w:rsidP="00AD6A30">
            <w:pPr>
              <w:jc w:val="center"/>
            </w:pPr>
            <w:r>
              <w:t>42</w:t>
            </w:r>
          </w:p>
        </w:tc>
      </w:tr>
      <w:tr w:rsidR="009C371A" w:rsidRPr="00DE6E55" w:rsidTr="00AD6A30">
        <w:tc>
          <w:tcPr>
            <w:tcW w:w="4928" w:type="dxa"/>
          </w:tcPr>
          <w:p w:rsidR="009C371A" w:rsidRPr="00DE6E55" w:rsidRDefault="009C371A" w:rsidP="00822AD0">
            <w:pPr>
              <w:numPr>
                <w:ilvl w:val="0"/>
                <w:numId w:val="43"/>
              </w:numPr>
              <w:tabs>
                <w:tab w:val="left" w:pos="629"/>
              </w:tabs>
              <w:ind w:firstLine="269"/>
            </w:pPr>
            <w:r w:rsidRPr="00DE6E55">
              <w:t>с/х предприятия</w:t>
            </w:r>
          </w:p>
        </w:tc>
        <w:tc>
          <w:tcPr>
            <w:tcW w:w="1134" w:type="dxa"/>
          </w:tcPr>
          <w:p w:rsidR="009C371A" w:rsidRPr="00DE6E55" w:rsidRDefault="009C371A" w:rsidP="00AD6A30">
            <w:pPr>
              <w:jc w:val="center"/>
            </w:pPr>
            <w:r w:rsidRPr="00DE6E55">
              <w:t>35,4</w:t>
            </w:r>
          </w:p>
        </w:tc>
        <w:tc>
          <w:tcPr>
            <w:tcW w:w="988" w:type="dxa"/>
            <w:gridSpan w:val="2"/>
          </w:tcPr>
          <w:p w:rsidR="009C371A" w:rsidRPr="00DE6E55" w:rsidRDefault="009C371A" w:rsidP="00AD6A30">
            <w:pPr>
              <w:jc w:val="center"/>
            </w:pPr>
            <w:r>
              <w:t>34,4</w:t>
            </w:r>
          </w:p>
        </w:tc>
        <w:tc>
          <w:tcPr>
            <w:tcW w:w="1134" w:type="dxa"/>
            <w:gridSpan w:val="2"/>
            <w:noWrap/>
          </w:tcPr>
          <w:p w:rsidR="009C371A" w:rsidRPr="00DE6E55" w:rsidRDefault="009C371A" w:rsidP="00AD6A30">
            <w:pPr>
              <w:jc w:val="center"/>
            </w:pPr>
            <w:r>
              <w:t>32</w:t>
            </w:r>
          </w:p>
        </w:tc>
        <w:tc>
          <w:tcPr>
            <w:tcW w:w="909" w:type="dxa"/>
            <w:gridSpan w:val="2"/>
            <w:noWrap/>
          </w:tcPr>
          <w:p w:rsidR="009C371A" w:rsidRPr="00DE6E55" w:rsidRDefault="009C371A" w:rsidP="00AD6A30">
            <w:pPr>
              <w:jc w:val="center"/>
            </w:pPr>
            <w:r>
              <w:t>29,9</w:t>
            </w:r>
          </w:p>
        </w:tc>
        <w:tc>
          <w:tcPr>
            <w:tcW w:w="938" w:type="dxa"/>
          </w:tcPr>
          <w:p w:rsidR="009C371A" w:rsidRPr="00DE6E55" w:rsidRDefault="009C371A" w:rsidP="00AD6A30">
            <w:pPr>
              <w:jc w:val="center"/>
            </w:pPr>
            <w:r>
              <w:t>33,1</w:t>
            </w:r>
          </w:p>
        </w:tc>
      </w:tr>
      <w:tr w:rsidR="009C371A" w:rsidRPr="00DE6E55" w:rsidTr="00AD6A30">
        <w:tc>
          <w:tcPr>
            <w:tcW w:w="4928" w:type="dxa"/>
          </w:tcPr>
          <w:p w:rsidR="009C371A" w:rsidRPr="00DE6E55" w:rsidRDefault="009C371A" w:rsidP="00822AD0">
            <w:pPr>
              <w:numPr>
                <w:ilvl w:val="0"/>
                <w:numId w:val="43"/>
              </w:numPr>
              <w:tabs>
                <w:tab w:val="left" w:pos="629"/>
              </w:tabs>
              <w:ind w:firstLine="269"/>
            </w:pPr>
            <w:r w:rsidRPr="00DE6E55">
              <w:t>хозяйства населения</w:t>
            </w:r>
          </w:p>
        </w:tc>
        <w:tc>
          <w:tcPr>
            <w:tcW w:w="1134" w:type="dxa"/>
          </w:tcPr>
          <w:p w:rsidR="009C371A" w:rsidRPr="00DE6E55" w:rsidRDefault="009C371A" w:rsidP="00AD6A30">
            <w:pPr>
              <w:jc w:val="center"/>
            </w:pPr>
            <w:r w:rsidRPr="00DE6E55">
              <w:t>2,1</w:t>
            </w:r>
          </w:p>
        </w:tc>
        <w:tc>
          <w:tcPr>
            <w:tcW w:w="988" w:type="dxa"/>
            <w:gridSpan w:val="2"/>
          </w:tcPr>
          <w:p w:rsidR="009C371A" w:rsidRPr="00DE6E55" w:rsidRDefault="009C371A" w:rsidP="00AD6A30">
            <w:pPr>
              <w:jc w:val="center"/>
            </w:pPr>
            <w:r>
              <w:t>4,1</w:t>
            </w:r>
          </w:p>
        </w:tc>
        <w:tc>
          <w:tcPr>
            <w:tcW w:w="1134" w:type="dxa"/>
            <w:gridSpan w:val="2"/>
            <w:noWrap/>
          </w:tcPr>
          <w:p w:rsidR="009C371A" w:rsidRPr="00DE6E55" w:rsidRDefault="009C371A" w:rsidP="00AD6A30">
            <w:pPr>
              <w:jc w:val="center"/>
            </w:pPr>
            <w:r>
              <w:t>4,1</w:t>
            </w:r>
          </w:p>
        </w:tc>
        <w:tc>
          <w:tcPr>
            <w:tcW w:w="909" w:type="dxa"/>
            <w:gridSpan w:val="2"/>
            <w:noWrap/>
          </w:tcPr>
          <w:p w:rsidR="009C371A" w:rsidRPr="00DE6E55" w:rsidRDefault="009C371A" w:rsidP="00AD6A30">
            <w:pPr>
              <w:jc w:val="center"/>
            </w:pPr>
            <w:r>
              <w:t>4,2</w:t>
            </w:r>
          </w:p>
        </w:tc>
        <w:tc>
          <w:tcPr>
            <w:tcW w:w="938" w:type="dxa"/>
          </w:tcPr>
          <w:p w:rsidR="009C371A" w:rsidRPr="00DE6E55" w:rsidRDefault="009C371A" w:rsidP="00AD6A30">
            <w:pPr>
              <w:jc w:val="center"/>
            </w:pPr>
            <w:r>
              <w:t>4,1</w:t>
            </w:r>
          </w:p>
        </w:tc>
      </w:tr>
      <w:tr w:rsidR="009C371A" w:rsidRPr="00DE6E55" w:rsidTr="00AD6A30">
        <w:tc>
          <w:tcPr>
            <w:tcW w:w="4928" w:type="dxa"/>
          </w:tcPr>
          <w:p w:rsidR="009C371A" w:rsidRPr="00DE6E55" w:rsidRDefault="009C371A" w:rsidP="00822AD0">
            <w:pPr>
              <w:numPr>
                <w:ilvl w:val="0"/>
                <w:numId w:val="43"/>
              </w:numPr>
              <w:tabs>
                <w:tab w:val="left" w:pos="629"/>
              </w:tabs>
              <w:ind w:firstLine="269"/>
            </w:pPr>
            <w:r w:rsidRPr="00DE6E55">
              <w:t>крестьянские (фермерские) хоз-ва</w:t>
            </w:r>
          </w:p>
        </w:tc>
        <w:tc>
          <w:tcPr>
            <w:tcW w:w="1134" w:type="dxa"/>
          </w:tcPr>
          <w:p w:rsidR="009C371A" w:rsidRPr="00DE6E55" w:rsidRDefault="009C371A" w:rsidP="00AD6A30">
            <w:pPr>
              <w:jc w:val="center"/>
            </w:pPr>
            <w:r w:rsidRPr="00DE6E55">
              <w:t>5,9</w:t>
            </w:r>
          </w:p>
        </w:tc>
        <w:tc>
          <w:tcPr>
            <w:tcW w:w="988" w:type="dxa"/>
            <w:gridSpan w:val="2"/>
          </w:tcPr>
          <w:p w:rsidR="009C371A" w:rsidRPr="00DE6E55" w:rsidRDefault="009C371A" w:rsidP="00AD6A30">
            <w:pPr>
              <w:jc w:val="center"/>
            </w:pPr>
            <w:r>
              <w:t>4,8</w:t>
            </w:r>
          </w:p>
        </w:tc>
        <w:tc>
          <w:tcPr>
            <w:tcW w:w="1134" w:type="dxa"/>
            <w:gridSpan w:val="2"/>
            <w:noWrap/>
          </w:tcPr>
          <w:p w:rsidR="009C371A" w:rsidRPr="00DE6E55" w:rsidRDefault="009C371A" w:rsidP="00AD6A30">
            <w:pPr>
              <w:jc w:val="center"/>
            </w:pPr>
            <w:r>
              <w:t>4,8</w:t>
            </w:r>
          </w:p>
        </w:tc>
        <w:tc>
          <w:tcPr>
            <w:tcW w:w="909" w:type="dxa"/>
            <w:gridSpan w:val="2"/>
            <w:noWrap/>
          </w:tcPr>
          <w:p w:rsidR="009C371A" w:rsidRPr="00DE6E55" w:rsidRDefault="009C371A" w:rsidP="00AD6A30">
            <w:pPr>
              <w:jc w:val="center"/>
            </w:pPr>
            <w:r>
              <w:t>5,1</w:t>
            </w:r>
          </w:p>
        </w:tc>
        <w:tc>
          <w:tcPr>
            <w:tcW w:w="938" w:type="dxa"/>
          </w:tcPr>
          <w:p w:rsidR="009C371A" w:rsidRPr="00DE6E55" w:rsidRDefault="009C371A" w:rsidP="00AD6A30">
            <w:pPr>
              <w:jc w:val="center"/>
            </w:pPr>
            <w:r>
              <w:t>4,8</w:t>
            </w:r>
          </w:p>
        </w:tc>
      </w:tr>
      <w:tr w:rsidR="009C371A" w:rsidRPr="00DE6E55" w:rsidTr="00AD6A30">
        <w:tc>
          <w:tcPr>
            <w:tcW w:w="4928" w:type="dxa"/>
          </w:tcPr>
          <w:p w:rsidR="009C371A" w:rsidRPr="00DE6E55" w:rsidRDefault="009C371A" w:rsidP="00AD6A30">
            <w:r w:rsidRPr="00DE6E55">
              <w:t>Поголовье скота (на конец года в хозяйствах всех категорий),тыс. голов:</w:t>
            </w:r>
          </w:p>
        </w:tc>
        <w:tc>
          <w:tcPr>
            <w:tcW w:w="1134" w:type="dxa"/>
          </w:tcPr>
          <w:p w:rsidR="009C371A" w:rsidRPr="00DE6E55" w:rsidRDefault="009C371A" w:rsidP="00AD6A30">
            <w:pPr>
              <w:jc w:val="center"/>
            </w:pPr>
          </w:p>
        </w:tc>
        <w:tc>
          <w:tcPr>
            <w:tcW w:w="988" w:type="dxa"/>
            <w:gridSpan w:val="2"/>
          </w:tcPr>
          <w:p w:rsidR="009C371A" w:rsidRPr="00DE6E55" w:rsidRDefault="009C371A" w:rsidP="00AD6A30">
            <w:pPr>
              <w:jc w:val="center"/>
            </w:pPr>
          </w:p>
        </w:tc>
        <w:tc>
          <w:tcPr>
            <w:tcW w:w="1134" w:type="dxa"/>
            <w:gridSpan w:val="2"/>
            <w:noWrap/>
          </w:tcPr>
          <w:p w:rsidR="009C371A" w:rsidRPr="00DE6E55" w:rsidRDefault="009C371A" w:rsidP="00AD6A30">
            <w:pPr>
              <w:jc w:val="center"/>
            </w:pPr>
          </w:p>
        </w:tc>
        <w:tc>
          <w:tcPr>
            <w:tcW w:w="909" w:type="dxa"/>
            <w:gridSpan w:val="2"/>
            <w:noWrap/>
          </w:tcPr>
          <w:p w:rsidR="009C371A" w:rsidRPr="00DE6E55" w:rsidRDefault="009C371A" w:rsidP="00AD6A30">
            <w:pPr>
              <w:jc w:val="center"/>
            </w:pPr>
          </w:p>
        </w:tc>
        <w:tc>
          <w:tcPr>
            <w:tcW w:w="938" w:type="dxa"/>
          </w:tcPr>
          <w:p w:rsidR="009C371A" w:rsidRPr="00DE6E55" w:rsidRDefault="009C371A" w:rsidP="00AD6A30">
            <w:pPr>
              <w:jc w:val="center"/>
            </w:pP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крупного рогатого скота</w:t>
            </w:r>
          </w:p>
        </w:tc>
        <w:tc>
          <w:tcPr>
            <w:tcW w:w="1134" w:type="dxa"/>
          </w:tcPr>
          <w:p w:rsidR="009C371A" w:rsidRPr="00DE6E55" w:rsidRDefault="009C371A" w:rsidP="00AD6A30">
            <w:pPr>
              <w:jc w:val="center"/>
            </w:pPr>
            <w:r w:rsidRPr="00DE6E55">
              <w:t>10,7</w:t>
            </w:r>
          </w:p>
        </w:tc>
        <w:tc>
          <w:tcPr>
            <w:tcW w:w="988" w:type="dxa"/>
            <w:gridSpan w:val="2"/>
          </w:tcPr>
          <w:p w:rsidR="009C371A" w:rsidRPr="00DE6E55" w:rsidRDefault="009C371A" w:rsidP="00AD6A30">
            <w:pPr>
              <w:jc w:val="center"/>
            </w:pPr>
            <w:r>
              <w:t>15</w:t>
            </w:r>
          </w:p>
        </w:tc>
        <w:tc>
          <w:tcPr>
            <w:tcW w:w="1134" w:type="dxa"/>
            <w:gridSpan w:val="2"/>
            <w:noWrap/>
          </w:tcPr>
          <w:p w:rsidR="009C371A" w:rsidRPr="00DE6E55" w:rsidRDefault="009C371A" w:rsidP="00AD6A30">
            <w:pPr>
              <w:jc w:val="center"/>
            </w:pPr>
            <w:r>
              <w:t>14</w:t>
            </w:r>
          </w:p>
        </w:tc>
        <w:tc>
          <w:tcPr>
            <w:tcW w:w="909" w:type="dxa"/>
            <w:gridSpan w:val="2"/>
            <w:noWrap/>
          </w:tcPr>
          <w:p w:rsidR="009C371A" w:rsidRPr="00DE6E55" w:rsidRDefault="009C371A" w:rsidP="00AD6A30">
            <w:pPr>
              <w:jc w:val="center"/>
            </w:pPr>
            <w:r>
              <w:t>13,8</w:t>
            </w:r>
          </w:p>
        </w:tc>
        <w:tc>
          <w:tcPr>
            <w:tcW w:w="938" w:type="dxa"/>
          </w:tcPr>
          <w:p w:rsidR="009C371A" w:rsidRPr="00DE6E55" w:rsidRDefault="009C371A" w:rsidP="00AD6A30">
            <w:pPr>
              <w:jc w:val="center"/>
            </w:pPr>
            <w:r>
              <w:t>13,2</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в т.ч. коров</w:t>
            </w:r>
          </w:p>
        </w:tc>
        <w:tc>
          <w:tcPr>
            <w:tcW w:w="1134" w:type="dxa"/>
          </w:tcPr>
          <w:p w:rsidR="009C371A" w:rsidRPr="00DE6E55" w:rsidRDefault="009C371A" w:rsidP="00AD6A30">
            <w:pPr>
              <w:jc w:val="center"/>
            </w:pPr>
            <w:r w:rsidRPr="00DE6E55">
              <w:t>4,8</w:t>
            </w:r>
          </w:p>
        </w:tc>
        <w:tc>
          <w:tcPr>
            <w:tcW w:w="988" w:type="dxa"/>
            <w:gridSpan w:val="2"/>
          </w:tcPr>
          <w:p w:rsidR="009C371A" w:rsidRPr="00DE6E55" w:rsidRDefault="009C371A" w:rsidP="00AD6A30">
            <w:pPr>
              <w:jc w:val="center"/>
            </w:pPr>
            <w:r>
              <w:t>7,1</w:t>
            </w:r>
          </w:p>
        </w:tc>
        <w:tc>
          <w:tcPr>
            <w:tcW w:w="1134" w:type="dxa"/>
            <w:gridSpan w:val="2"/>
            <w:noWrap/>
          </w:tcPr>
          <w:p w:rsidR="009C371A" w:rsidRPr="00DE6E55" w:rsidRDefault="009C371A" w:rsidP="00AD6A30">
            <w:pPr>
              <w:jc w:val="center"/>
            </w:pPr>
            <w:r>
              <w:t>6,6</w:t>
            </w:r>
          </w:p>
        </w:tc>
        <w:tc>
          <w:tcPr>
            <w:tcW w:w="909" w:type="dxa"/>
            <w:gridSpan w:val="2"/>
            <w:noWrap/>
          </w:tcPr>
          <w:p w:rsidR="009C371A" w:rsidRPr="00DE6E55" w:rsidRDefault="009C371A" w:rsidP="00AD6A30">
            <w:pPr>
              <w:jc w:val="center"/>
            </w:pPr>
            <w:r>
              <w:t>6,7</w:t>
            </w:r>
          </w:p>
        </w:tc>
        <w:tc>
          <w:tcPr>
            <w:tcW w:w="938" w:type="dxa"/>
          </w:tcPr>
          <w:p w:rsidR="009C371A" w:rsidRPr="00DE6E55" w:rsidRDefault="009C371A" w:rsidP="00AD6A30">
            <w:pPr>
              <w:jc w:val="center"/>
            </w:pPr>
            <w:r>
              <w:t>6,7</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свиней</w:t>
            </w:r>
          </w:p>
        </w:tc>
        <w:tc>
          <w:tcPr>
            <w:tcW w:w="1134" w:type="dxa"/>
          </w:tcPr>
          <w:p w:rsidR="009C371A" w:rsidRPr="00DE6E55" w:rsidRDefault="009C371A" w:rsidP="00AD6A30">
            <w:pPr>
              <w:jc w:val="center"/>
            </w:pPr>
            <w:r w:rsidRPr="00DE6E55">
              <w:t>137,3</w:t>
            </w:r>
          </w:p>
        </w:tc>
        <w:tc>
          <w:tcPr>
            <w:tcW w:w="988" w:type="dxa"/>
            <w:gridSpan w:val="2"/>
          </w:tcPr>
          <w:p w:rsidR="009C371A" w:rsidRPr="00DE6E55" w:rsidRDefault="009C371A" w:rsidP="00AD6A30">
            <w:pPr>
              <w:jc w:val="center"/>
            </w:pPr>
            <w:r>
              <w:t>143,3</w:t>
            </w:r>
          </w:p>
        </w:tc>
        <w:tc>
          <w:tcPr>
            <w:tcW w:w="1134" w:type="dxa"/>
            <w:gridSpan w:val="2"/>
            <w:noWrap/>
          </w:tcPr>
          <w:p w:rsidR="009C371A" w:rsidRPr="00DE6E55" w:rsidRDefault="009C371A" w:rsidP="00AD6A30">
            <w:pPr>
              <w:jc w:val="center"/>
            </w:pPr>
            <w:r>
              <w:t>147,1</w:t>
            </w:r>
          </w:p>
        </w:tc>
        <w:tc>
          <w:tcPr>
            <w:tcW w:w="909" w:type="dxa"/>
            <w:gridSpan w:val="2"/>
            <w:noWrap/>
          </w:tcPr>
          <w:p w:rsidR="009C371A" w:rsidRPr="00DE6E55" w:rsidRDefault="009C371A" w:rsidP="00AD6A30">
            <w:pPr>
              <w:jc w:val="center"/>
            </w:pPr>
            <w:r>
              <w:t>185,5</w:t>
            </w:r>
          </w:p>
        </w:tc>
        <w:tc>
          <w:tcPr>
            <w:tcW w:w="938" w:type="dxa"/>
          </w:tcPr>
          <w:p w:rsidR="009C371A" w:rsidRPr="00DE6E55" w:rsidRDefault="009C371A" w:rsidP="00AD6A30">
            <w:pPr>
              <w:jc w:val="center"/>
            </w:pPr>
            <w:r>
              <w:t>171,3</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птицы</w:t>
            </w:r>
          </w:p>
        </w:tc>
        <w:tc>
          <w:tcPr>
            <w:tcW w:w="1134" w:type="dxa"/>
          </w:tcPr>
          <w:p w:rsidR="009C371A" w:rsidRPr="00DE6E55" w:rsidRDefault="009C371A" w:rsidP="00AD6A30">
            <w:pPr>
              <w:jc w:val="center"/>
            </w:pPr>
            <w:r w:rsidRPr="00DE6E55">
              <w:t>715,2</w:t>
            </w:r>
          </w:p>
        </w:tc>
        <w:tc>
          <w:tcPr>
            <w:tcW w:w="988" w:type="dxa"/>
            <w:gridSpan w:val="2"/>
          </w:tcPr>
          <w:p w:rsidR="009C371A" w:rsidRPr="00DE6E55" w:rsidRDefault="009C371A" w:rsidP="00AD6A30">
            <w:pPr>
              <w:jc w:val="center"/>
            </w:pPr>
            <w:r>
              <w:t>1082,4</w:t>
            </w:r>
          </w:p>
        </w:tc>
        <w:tc>
          <w:tcPr>
            <w:tcW w:w="1134" w:type="dxa"/>
            <w:gridSpan w:val="2"/>
            <w:noWrap/>
          </w:tcPr>
          <w:p w:rsidR="009C371A" w:rsidRPr="00DE6E55" w:rsidRDefault="009C371A" w:rsidP="00AD6A30">
            <w:pPr>
              <w:jc w:val="center"/>
            </w:pPr>
            <w:r>
              <w:t>1498,6</w:t>
            </w:r>
          </w:p>
        </w:tc>
        <w:tc>
          <w:tcPr>
            <w:tcW w:w="909" w:type="dxa"/>
            <w:gridSpan w:val="2"/>
            <w:noWrap/>
          </w:tcPr>
          <w:p w:rsidR="009C371A" w:rsidRPr="00DE6E55" w:rsidRDefault="009C371A" w:rsidP="00AD6A30">
            <w:pPr>
              <w:jc w:val="center"/>
            </w:pPr>
            <w:r>
              <w:t>1846,7</w:t>
            </w:r>
          </w:p>
        </w:tc>
        <w:tc>
          <w:tcPr>
            <w:tcW w:w="938" w:type="dxa"/>
          </w:tcPr>
          <w:p w:rsidR="009C371A" w:rsidRPr="00DE6E55" w:rsidRDefault="009C371A" w:rsidP="00AD6A30">
            <w:pPr>
              <w:jc w:val="center"/>
            </w:pPr>
            <w:r>
              <w:t>2680,8</w:t>
            </w:r>
          </w:p>
        </w:tc>
      </w:tr>
      <w:tr w:rsidR="009C371A" w:rsidRPr="00DE6E55" w:rsidTr="00AD6A30">
        <w:tc>
          <w:tcPr>
            <w:tcW w:w="4928" w:type="dxa"/>
          </w:tcPr>
          <w:p w:rsidR="009C371A" w:rsidRPr="00DE6E55" w:rsidRDefault="009C371A" w:rsidP="00AD6A30">
            <w:r w:rsidRPr="00DE6E55">
              <w:t>Производство продуктов с/х (в хозяйствах всех категорий, тыс. т):</w:t>
            </w:r>
          </w:p>
        </w:tc>
        <w:tc>
          <w:tcPr>
            <w:tcW w:w="1134" w:type="dxa"/>
          </w:tcPr>
          <w:p w:rsidR="009C371A" w:rsidRPr="00DE6E55" w:rsidRDefault="009C371A" w:rsidP="00AD6A30">
            <w:pPr>
              <w:jc w:val="center"/>
            </w:pPr>
          </w:p>
        </w:tc>
        <w:tc>
          <w:tcPr>
            <w:tcW w:w="988" w:type="dxa"/>
            <w:gridSpan w:val="2"/>
          </w:tcPr>
          <w:p w:rsidR="009C371A" w:rsidRPr="00DE6E55" w:rsidRDefault="009C371A" w:rsidP="00AD6A30">
            <w:pPr>
              <w:jc w:val="center"/>
            </w:pPr>
          </w:p>
        </w:tc>
        <w:tc>
          <w:tcPr>
            <w:tcW w:w="1134" w:type="dxa"/>
            <w:gridSpan w:val="2"/>
            <w:noWrap/>
          </w:tcPr>
          <w:p w:rsidR="009C371A" w:rsidRPr="00DE6E55" w:rsidRDefault="009C371A" w:rsidP="00AD6A30">
            <w:pPr>
              <w:jc w:val="center"/>
            </w:pPr>
          </w:p>
        </w:tc>
        <w:tc>
          <w:tcPr>
            <w:tcW w:w="909" w:type="dxa"/>
            <w:gridSpan w:val="2"/>
            <w:noWrap/>
          </w:tcPr>
          <w:p w:rsidR="009C371A" w:rsidRPr="00DE6E55" w:rsidRDefault="009C371A" w:rsidP="00AD6A30">
            <w:pPr>
              <w:jc w:val="center"/>
            </w:pPr>
          </w:p>
        </w:tc>
        <w:tc>
          <w:tcPr>
            <w:tcW w:w="938" w:type="dxa"/>
          </w:tcPr>
          <w:p w:rsidR="009C371A" w:rsidRPr="00DE6E55" w:rsidRDefault="009C371A" w:rsidP="00AD6A30">
            <w:pPr>
              <w:jc w:val="center"/>
            </w:pP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зерна (в весе после доработки)</w:t>
            </w:r>
          </w:p>
        </w:tc>
        <w:tc>
          <w:tcPr>
            <w:tcW w:w="1134" w:type="dxa"/>
          </w:tcPr>
          <w:p w:rsidR="009C371A" w:rsidRPr="00DE6E55" w:rsidRDefault="009C371A" w:rsidP="00AD6A30">
            <w:pPr>
              <w:jc w:val="center"/>
            </w:pPr>
            <w:r w:rsidRPr="00DE6E55">
              <w:t>36,2</w:t>
            </w:r>
          </w:p>
        </w:tc>
        <w:tc>
          <w:tcPr>
            <w:tcW w:w="988" w:type="dxa"/>
            <w:gridSpan w:val="2"/>
          </w:tcPr>
          <w:p w:rsidR="009C371A" w:rsidRPr="00DE6E55" w:rsidRDefault="009C371A" w:rsidP="00AD6A30">
            <w:pPr>
              <w:jc w:val="center"/>
            </w:pPr>
            <w:r>
              <w:t>31,9</w:t>
            </w:r>
          </w:p>
        </w:tc>
        <w:tc>
          <w:tcPr>
            <w:tcW w:w="1134" w:type="dxa"/>
            <w:gridSpan w:val="2"/>
            <w:noWrap/>
          </w:tcPr>
          <w:p w:rsidR="009C371A" w:rsidRPr="00DE6E55" w:rsidRDefault="009C371A" w:rsidP="00AD6A30">
            <w:pPr>
              <w:jc w:val="center"/>
            </w:pPr>
            <w:r>
              <w:t>30,8</w:t>
            </w:r>
          </w:p>
        </w:tc>
        <w:tc>
          <w:tcPr>
            <w:tcW w:w="909" w:type="dxa"/>
            <w:gridSpan w:val="2"/>
            <w:noWrap/>
          </w:tcPr>
          <w:p w:rsidR="009C371A" w:rsidRPr="00DE6E55" w:rsidRDefault="009C371A" w:rsidP="00AD6A30">
            <w:pPr>
              <w:jc w:val="center"/>
            </w:pPr>
            <w:r>
              <w:t>16</w:t>
            </w:r>
          </w:p>
        </w:tc>
        <w:tc>
          <w:tcPr>
            <w:tcW w:w="938" w:type="dxa"/>
          </w:tcPr>
          <w:p w:rsidR="009C371A" w:rsidRPr="00DE6E55" w:rsidRDefault="009C371A" w:rsidP="00AD6A30">
            <w:pPr>
              <w:jc w:val="center"/>
            </w:pPr>
            <w:r>
              <w:t>23,4</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картофеля</w:t>
            </w:r>
          </w:p>
        </w:tc>
        <w:tc>
          <w:tcPr>
            <w:tcW w:w="1134" w:type="dxa"/>
          </w:tcPr>
          <w:p w:rsidR="009C371A" w:rsidRPr="00DE6E55" w:rsidRDefault="009C371A" w:rsidP="00AD6A30">
            <w:pPr>
              <w:jc w:val="center"/>
            </w:pPr>
            <w:r w:rsidRPr="00DE6E55">
              <w:t>63,8</w:t>
            </w:r>
          </w:p>
        </w:tc>
        <w:tc>
          <w:tcPr>
            <w:tcW w:w="988" w:type="dxa"/>
            <w:gridSpan w:val="2"/>
          </w:tcPr>
          <w:p w:rsidR="009C371A" w:rsidRPr="00DE6E55" w:rsidRDefault="009C371A" w:rsidP="00AD6A30">
            <w:pPr>
              <w:jc w:val="center"/>
            </w:pPr>
            <w:r>
              <w:t>60,5</w:t>
            </w:r>
          </w:p>
        </w:tc>
        <w:tc>
          <w:tcPr>
            <w:tcW w:w="1134" w:type="dxa"/>
            <w:gridSpan w:val="2"/>
            <w:noWrap/>
          </w:tcPr>
          <w:p w:rsidR="009C371A" w:rsidRPr="00DE6E55" w:rsidRDefault="009C371A" w:rsidP="00AD6A30">
            <w:pPr>
              <w:jc w:val="center"/>
            </w:pPr>
            <w:r>
              <w:t>67,4</w:t>
            </w:r>
          </w:p>
        </w:tc>
        <w:tc>
          <w:tcPr>
            <w:tcW w:w="909" w:type="dxa"/>
            <w:gridSpan w:val="2"/>
            <w:noWrap/>
          </w:tcPr>
          <w:p w:rsidR="009C371A" w:rsidRPr="00DE6E55" w:rsidRDefault="009C371A" w:rsidP="00AD6A30">
            <w:pPr>
              <w:jc w:val="center"/>
            </w:pPr>
            <w:r>
              <w:t>44,9</w:t>
            </w:r>
          </w:p>
        </w:tc>
        <w:tc>
          <w:tcPr>
            <w:tcW w:w="938" w:type="dxa"/>
          </w:tcPr>
          <w:p w:rsidR="009C371A" w:rsidRPr="00DE6E55" w:rsidRDefault="009C371A" w:rsidP="00AD6A30">
            <w:pPr>
              <w:jc w:val="center"/>
            </w:pPr>
            <w:r>
              <w:t>54,3</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овощей (всего)</w:t>
            </w:r>
          </w:p>
        </w:tc>
        <w:tc>
          <w:tcPr>
            <w:tcW w:w="1134" w:type="dxa"/>
          </w:tcPr>
          <w:p w:rsidR="009C371A" w:rsidRPr="00DE6E55" w:rsidRDefault="009C371A" w:rsidP="00AD6A30">
            <w:pPr>
              <w:jc w:val="center"/>
            </w:pPr>
            <w:r>
              <w:t>25,7</w:t>
            </w:r>
          </w:p>
        </w:tc>
        <w:tc>
          <w:tcPr>
            <w:tcW w:w="988" w:type="dxa"/>
            <w:gridSpan w:val="2"/>
          </w:tcPr>
          <w:p w:rsidR="009C371A" w:rsidRPr="00DE6E55" w:rsidRDefault="009C371A" w:rsidP="00AD6A30">
            <w:pPr>
              <w:jc w:val="center"/>
            </w:pPr>
            <w:r>
              <w:t>21,6</w:t>
            </w:r>
          </w:p>
        </w:tc>
        <w:tc>
          <w:tcPr>
            <w:tcW w:w="1134" w:type="dxa"/>
            <w:gridSpan w:val="2"/>
            <w:noWrap/>
          </w:tcPr>
          <w:p w:rsidR="009C371A" w:rsidRPr="00DE6E55" w:rsidRDefault="009C371A" w:rsidP="00AD6A30">
            <w:pPr>
              <w:jc w:val="center"/>
            </w:pPr>
            <w:r>
              <w:t>25,9</w:t>
            </w:r>
          </w:p>
        </w:tc>
        <w:tc>
          <w:tcPr>
            <w:tcW w:w="909" w:type="dxa"/>
            <w:gridSpan w:val="2"/>
            <w:noWrap/>
          </w:tcPr>
          <w:p w:rsidR="009C371A" w:rsidRPr="00DE6E55" w:rsidRDefault="009C371A" w:rsidP="00AD6A30">
            <w:pPr>
              <w:jc w:val="center"/>
            </w:pPr>
            <w:r>
              <w:t>22,5</w:t>
            </w:r>
          </w:p>
        </w:tc>
        <w:tc>
          <w:tcPr>
            <w:tcW w:w="938" w:type="dxa"/>
          </w:tcPr>
          <w:p w:rsidR="009C371A" w:rsidRPr="00DE6E55" w:rsidRDefault="009C371A" w:rsidP="00AD6A30">
            <w:pPr>
              <w:jc w:val="center"/>
            </w:pPr>
            <w:r>
              <w:t>21,5</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мяса (в живом весе)</w:t>
            </w:r>
          </w:p>
        </w:tc>
        <w:tc>
          <w:tcPr>
            <w:tcW w:w="1134" w:type="dxa"/>
          </w:tcPr>
          <w:p w:rsidR="009C371A" w:rsidRPr="00DE6E55" w:rsidRDefault="009C371A" w:rsidP="00AD6A30">
            <w:pPr>
              <w:jc w:val="center"/>
            </w:pPr>
            <w:r>
              <w:t>23,8</w:t>
            </w:r>
          </w:p>
        </w:tc>
        <w:tc>
          <w:tcPr>
            <w:tcW w:w="968" w:type="dxa"/>
          </w:tcPr>
          <w:p w:rsidR="009C371A" w:rsidRPr="00DE6E55" w:rsidRDefault="009C371A" w:rsidP="00AD6A30">
            <w:pPr>
              <w:jc w:val="center"/>
            </w:pPr>
            <w:r>
              <w:t>30,3</w:t>
            </w:r>
          </w:p>
        </w:tc>
        <w:tc>
          <w:tcPr>
            <w:tcW w:w="1134" w:type="dxa"/>
            <w:gridSpan w:val="2"/>
            <w:noWrap/>
          </w:tcPr>
          <w:p w:rsidR="009C371A" w:rsidRPr="00DE6E55" w:rsidRDefault="009C371A" w:rsidP="00AD6A30">
            <w:pPr>
              <w:jc w:val="center"/>
            </w:pPr>
            <w:r>
              <w:t>34,8</w:t>
            </w:r>
          </w:p>
        </w:tc>
        <w:tc>
          <w:tcPr>
            <w:tcW w:w="909" w:type="dxa"/>
            <w:gridSpan w:val="2"/>
            <w:noWrap/>
          </w:tcPr>
          <w:p w:rsidR="009C371A" w:rsidRPr="00DE6E55" w:rsidRDefault="009C371A" w:rsidP="00AD6A30">
            <w:pPr>
              <w:jc w:val="center"/>
            </w:pPr>
            <w:r>
              <w:t>40,5</w:t>
            </w:r>
          </w:p>
        </w:tc>
        <w:tc>
          <w:tcPr>
            <w:tcW w:w="958" w:type="dxa"/>
            <w:gridSpan w:val="2"/>
          </w:tcPr>
          <w:p w:rsidR="009C371A" w:rsidRPr="00DE6E55" w:rsidRDefault="009C371A" w:rsidP="00AD6A30">
            <w:pPr>
              <w:jc w:val="center"/>
            </w:pPr>
            <w:r>
              <w:t>52,9</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молока</w:t>
            </w:r>
          </w:p>
        </w:tc>
        <w:tc>
          <w:tcPr>
            <w:tcW w:w="1134" w:type="dxa"/>
          </w:tcPr>
          <w:p w:rsidR="009C371A" w:rsidRPr="00DE6E55" w:rsidRDefault="009C371A" w:rsidP="00AD6A30">
            <w:pPr>
              <w:jc w:val="center"/>
            </w:pPr>
            <w:r>
              <w:t>32</w:t>
            </w:r>
          </w:p>
        </w:tc>
        <w:tc>
          <w:tcPr>
            <w:tcW w:w="968" w:type="dxa"/>
          </w:tcPr>
          <w:p w:rsidR="009C371A" w:rsidRPr="00DE6E55" w:rsidRDefault="009C371A" w:rsidP="00AD6A30">
            <w:pPr>
              <w:jc w:val="center"/>
            </w:pPr>
            <w:r>
              <w:t>28,1</w:t>
            </w:r>
          </w:p>
        </w:tc>
        <w:tc>
          <w:tcPr>
            <w:tcW w:w="1134" w:type="dxa"/>
            <w:gridSpan w:val="2"/>
            <w:noWrap/>
          </w:tcPr>
          <w:p w:rsidR="009C371A" w:rsidRPr="00DE6E55" w:rsidRDefault="009C371A" w:rsidP="00AD6A30">
            <w:pPr>
              <w:jc w:val="center"/>
            </w:pPr>
            <w:r>
              <w:t>26,4</w:t>
            </w:r>
          </w:p>
        </w:tc>
        <w:tc>
          <w:tcPr>
            <w:tcW w:w="909" w:type="dxa"/>
            <w:gridSpan w:val="2"/>
            <w:noWrap/>
          </w:tcPr>
          <w:p w:rsidR="009C371A" w:rsidRPr="00DE6E55" w:rsidRDefault="009C371A" w:rsidP="00AD6A30">
            <w:pPr>
              <w:jc w:val="center"/>
            </w:pPr>
            <w:r>
              <w:t>25,9</w:t>
            </w:r>
          </w:p>
        </w:tc>
        <w:tc>
          <w:tcPr>
            <w:tcW w:w="958" w:type="dxa"/>
            <w:gridSpan w:val="2"/>
          </w:tcPr>
          <w:p w:rsidR="009C371A" w:rsidRPr="00DE6E55" w:rsidRDefault="009C371A" w:rsidP="00AD6A30">
            <w:pPr>
              <w:jc w:val="center"/>
            </w:pPr>
            <w:r>
              <w:t>25,5</w:t>
            </w:r>
          </w:p>
        </w:tc>
      </w:tr>
      <w:tr w:rsidR="009C371A" w:rsidRPr="00DE6E55" w:rsidTr="00AD6A30">
        <w:tc>
          <w:tcPr>
            <w:tcW w:w="4928" w:type="dxa"/>
          </w:tcPr>
          <w:p w:rsidR="009C371A" w:rsidRPr="00DE6E55" w:rsidRDefault="009C371A" w:rsidP="00822AD0">
            <w:pPr>
              <w:numPr>
                <w:ilvl w:val="0"/>
                <w:numId w:val="43"/>
              </w:numPr>
              <w:tabs>
                <w:tab w:val="clear" w:pos="0"/>
                <w:tab w:val="num" w:pos="629"/>
              </w:tabs>
              <w:ind w:firstLine="269"/>
            </w:pPr>
            <w:r w:rsidRPr="00DE6E55">
              <w:t>яиц, млн. шт.</w:t>
            </w:r>
          </w:p>
        </w:tc>
        <w:tc>
          <w:tcPr>
            <w:tcW w:w="1134" w:type="dxa"/>
          </w:tcPr>
          <w:p w:rsidR="009C371A" w:rsidRPr="00DE6E55" w:rsidRDefault="009C371A" w:rsidP="00AD6A30">
            <w:pPr>
              <w:jc w:val="center"/>
            </w:pPr>
            <w:r>
              <w:t>163</w:t>
            </w:r>
          </w:p>
        </w:tc>
        <w:tc>
          <w:tcPr>
            <w:tcW w:w="968" w:type="dxa"/>
          </w:tcPr>
          <w:p w:rsidR="009C371A" w:rsidRPr="00DE6E55" w:rsidRDefault="009C371A" w:rsidP="00AD6A30">
            <w:pPr>
              <w:jc w:val="center"/>
            </w:pPr>
            <w:r>
              <w:t>143,6</w:t>
            </w:r>
          </w:p>
        </w:tc>
        <w:tc>
          <w:tcPr>
            <w:tcW w:w="1134" w:type="dxa"/>
            <w:gridSpan w:val="2"/>
            <w:noWrap/>
          </w:tcPr>
          <w:p w:rsidR="009C371A" w:rsidRPr="00DE6E55" w:rsidRDefault="009C371A" w:rsidP="00AD6A30">
            <w:pPr>
              <w:jc w:val="center"/>
            </w:pPr>
            <w:r>
              <w:t>133,3</w:t>
            </w:r>
          </w:p>
        </w:tc>
        <w:tc>
          <w:tcPr>
            <w:tcW w:w="909" w:type="dxa"/>
            <w:gridSpan w:val="2"/>
            <w:noWrap/>
          </w:tcPr>
          <w:p w:rsidR="009C371A" w:rsidRPr="00DE6E55" w:rsidRDefault="009C371A" w:rsidP="00AD6A30">
            <w:pPr>
              <w:jc w:val="center"/>
            </w:pPr>
            <w:r>
              <w:t>180,2</w:t>
            </w:r>
          </w:p>
        </w:tc>
        <w:tc>
          <w:tcPr>
            <w:tcW w:w="958" w:type="dxa"/>
            <w:gridSpan w:val="2"/>
          </w:tcPr>
          <w:p w:rsidR="009C371A" w:rsidRPr="00DE6E55" w:rsidRDefault="009C371A" w:rsidP="00AD6A30">
            <w:pPr>
              <w:jc w:val="center"/>
            </w:pPr>
            <w:r>
              <w:t>216,1</w:t>
            </w:r>
          </w:p>
        </w:tc>
      </w:tr>
    </w:tbl>
    <w:p w:rsidR="009C371A" w:rsidRDefault="009C371A" w:rsidP="009C371A">
      <w:pPr>
        <w:spacing w:before="200" w:line="360" w:lineRule="auto"/>
        <w:ind w:firstLine="709"/>
        <w:jc w:val="both"/>
        <w:rPr>
          <w:sz w:val="28"/>
          <w:szCs w:val="28"/>
        </w:rPr>
      </w:pPr>
      <w:r w:rsidRPr="004E2BD6">
        <w:rPr>
          <w:sz w:val="28"/>
          <w:szCs w:val="28"/>
        </w:rPr>
        <w:t>Количество крупных и средних сельхозпредприятий на протяжении последних лет остается стабильным, всего в аграрном секторе района  в 2013 году работало 26 предприятий.</w:t>
      </w:r>
    </w:p>
    <w:p w:rsidR="009C371A" w:rsidRPr="00BA1DED" w:rsidRDefault="009C371A" w:rsidP="009C371A">
      <w:pPr>
        <w:spacing w:before="200" w:line="360" w:lineRule="auto"/>
        <w:ind w:firstLine="709"/>
        <w:jc w:val="both"/>
        <w:rPr>
          <w:sz w:val="28"/>
          <w:szCs w:val="28"/>
        </w:rPr>
      </w:pPr>
      <w:r>
        <w:rPr>
          <w:sz w:val="28"/>
          <w:szCs w:val="28"/>
        </w:rPr>
        <w:t>Плохие погодные условия последних лет значительно влияли на производство продукции сельского хозяйства.</w:t>
      </w:r>
    </w:p>
    <w:p w:rsidR="009C371A" w:rsidRPr="00BA1DED" w:rsidRDefault="009C371A" w:rsidP="009C371A">
      <w:pPr>
        <w:spacing w:line="360" w:lineRule="auto"/>
        <w:ind w:firstLine="709"/>
        <w:jc w:val="both"/>
        <w:rPr>
          <w:sz w:val="28"/>
          <w:szCs w:val="28"/>
        </w:rPr>
      </w:pPr>
      <w:r>
        <w:rPr>
          <w:sz w:val="28"/>
          <w:szCs w:val="28"/>
        </w:rPr>
        <w:t xml:space="preserve">Посевные площади хозяйств всех категорий на протяжении последних пяти лет составляют чуть более 40 тыс.га. Посевные площади хозяйств </w:t>
      </w:r>
      <w:r>
        <w:rPr>
          <w:sz w:val="28"/>
          <w:szCs w:val="28"/>
        </w:rPr>
        <w:lastRenderedPageBreak/>
        <w:t>населения увеличились, сельхозпредприятий в рассматриваемый период немного снизились (35,4 тыс. га</w:t>
      </w:r>
      <w:r w:rsidRPr="000258E2">
        <w:rPr>
          <w:sz w:val="28"/>
          <w:szCs w:val="28"/>
        </w:rPr>
        <w:t xml:space="preserve"> </w:t>
      </w:r>
      <w:r>
        <w:rPr>
          <w:sz w:val="28"/>
          <w:szCs w:val="28"/>
        </w:rPr>
        <w:t xml:space="preserve">в 2009 году, до </w:t>
      </w:r>
      <w:r w:rsidRPr="000258E2">
        <w:rPr>
          <w:sz w:val="28"/>
          <w:szCs w:val="28"/>
        </w:rPr>
        <w:t>3</w:t>
      </w:r>
      <w:r>
        <w:rPr>
          <w:sz w:val="28"/>
          <w:szCs w:val="28"/>
        </w:rPr>
        <w:t xml:space="preserve">3,1 тыс. га в 2013 году), в крестьянских (фермерских) хозяйствах  посевные площади стабильны (около 5 тыс. га). (Приложение А </w:t>
      </w:r>
      <w:r>
        <w:rPr>
          <w:rFonts w:ascii="Courier New" w:hAnsi="Courier New" w:cs="Courier New"/>
          <w:sz w:val="28"/>
          <w:szCs w:val="28"/>
        </w:rPr>
        <w:t>­</w:t>
      </w:r>
      <w:r>
        <w:rPr>
          <w:sz w:val="28"/>
          <w:szCs w:val="28"/>
        </w:rPr>
        <w:t xml:space="preserve"> табл. А.22)</w:t>
      </w:r>
    </w:p>
    <w:p w:rsidR="009C371A" w:rsidRDefault="009C371A" w:rsidP="009C371A">
      <w:pPr>
        <w:spacing w:line="360" w:lineRule="auto"/>
        <w:ind w:firstLine="709"/>
        <w:jc w:val="both"/>
        <w:rPr>
          <w:sz w:val="28"/>
          <w:szCs w:val="28"/>
        </w:rPr>
      </w:pPr>
      <w:r>
        <w:rPr>
          <w:sz w:val="28"/>
          <w:szCs w:val="28"/>
        </w:rPr>
        <w:t>Динамика производства продуктов сельского хозяйства (в хозяйствах всех категорий) характеризуется следующими данными:  производство зерна во всех категориях хозяйств снизилось,  производство мяса увеличилось (с 2009 г по 2013 г увеличение в 2,2 раза),</w:t>
      </w:r>
      <w:r w:rsidRPr="00E92991">
        <w:rPr>
          <w:sz w:val="28"/>
          <w:szCs w:val="28"/>
        </w:rPr>
        <w:t xml:space="preserve"> картофеля</w:t>
      </w:r>
      <w:r>
        <w:rPr>
          <w:sz w:val="28"/>
          <w:szCs w:val="28"/>
        </w:rPr>
        <w:t>,</w:t>
      </w:r>
      <w:r w:rsidRPr="00E92991">
        <w:rPr>
          <w:sz w:val="28"/>
          <w:szCs w:val="28"/>
        </w:rPr>
        <w:t xml:space="preserve"> овощей</w:t>
      </w:r>
      <w:r>
        <w:rPr>
          <w:sz w:val="28"/>
          <w:szCs w:val="28"/>
        </w:rPr>
        <w:t xml:space="preserve"> и молока снизилось</w:t>
      </w:r>
      <w:r w:rsidRPr="00E92991">
        <w:rPr>
          <w:sz w:val="28"/>
          <w:szCs w:val="28"/>
        </w:rPr>
        <w:t xml:space="preserve">, </w:t>
      </w:r>
      <w:r>
        <w:rPr>
          <w:sz w:val="28"/>
          <w:szCs w:val="28"/>
        </w:rPr>
        <w:t xml:space="preserve"> производство </w:t>
      </w:r>
      <w:r w:rsidRPr="00E92991">
        <w:rPr>
          <w:sz w:val="28"/>
          <w:szCs w:val="28"/>
        </w:rPr>
        <w:t xml:space="preserve">яиц </w:t>
      </w:r>
      <w:r>
        <w:rPr>
          <w:sz w:val="28"/>
          <w:szCs w:val="28"/>
        </w:rPr>
        <w:t>увеличилось в 1,3 раза относительно 2009 года</w:t>
      </w:r>
      <w:r w:rsidRPr="00E92991">
        <w:rPr>
          <w:sz w:val="28"/>
          <w:szCs w:val="28"/>
        </w:rPr>
        <w:t xml:space="preserve">. </w:t>
      </w:r>
    </w:p>
    <w:p w:rsidR="009C371A" w:rsidRPr="007A195D" w:rsidRDefault="009C371A" w:rsidP="009C371A">
      <w:pPr>
        <w:spacing w:line="360" w:lineRule="auto"/>
        <w:ind w:firstLine="709"/>
        <w:jc w:val="both"/>
        <w:rPr>
          <w:sz w:val="28"/>
          <w:szCs w:val="28"/>
        </w:rPr>
      </w:pPr>
      <w:r w:rsidRPr="00992C30">
        <w:rPr>
          <w:sz w:val="28"/>
          <w:szCs w:val="28"/>
        </w:rPr>
        <w:t>Общая реализация всех основных сельскохозяйственных продуктов предприятиями возрастает в рассматриваемый период</w:t>
      </w:r>
      <w:r w:rsidRPr="007A195D">
        <w:rPr>
          <w:i/>
          <w:sz w:val="28"/>
          <w:szCs w:val="28"/>
        </w:rPr>
        <w:t xml:space="preserve">. </w:t>
      </w:r>
      <w:r w:rsidRPr="007A195D">
        <w:rPr>
          <w:sz w:val="28"/>
          <w:szCs w:val="28"/>
        </w:rPr>
        <w:t>Следует отметить, что поставка картофеля, овощей, скота, птицы и молока предприятиям и организациям, осуществляющим закупки для го</w:t>
      </w:r>
      <w:r>
        <w:rPr>
          <w:sz w:val="28"/>
          <w:szCs w:val="28"/>
        </w:rPr>
        <w:t xml:space="preserve">сударственных нужд в 2009-2013 годах </w:t>
      </w:r>
      <w:r w:rsidRPr="007A195D">
        <w:rPr>
          <w:sz w:val="28"/>
          <w:szCs w:val="28"/>
        </w:rPr>
        <w:t>резко увеличилась, возросла и реализация зерна (Приложен</w:t>
      </w:r>
      <w:r>
        <w:rPr>
          <w:sz w:val="28"/>
          <w:szCs w:val="28"/>
        </w:rPr>
        <w:t>ие А – табл. А.19</w:t>
      </w:r>
      <w:r w:rsidRPr="007A195D">
        <w:rPr>
          <w:sz w:val="28"/>
          <w:szCs w:val="28"/>
        </w:rPr>
        <w:t>). Сохраняется реализация сельскохозяйственных продуктов через собственную торговую сеть и общепит (преимущественно картофель, молоко, скот и пт</w:t>
      </w:r>
      <w:r>
        <w:rPr>
          <w:sz w:val="28"/>
          <w:szCs w:val="28"/>
        </w:rPr>
        <w:t>ицы).</w:t>
      </w:r>
      <w:r w:rsidRPr="007A195D">
        <w:rPr>
          <w:sz w:val="28"/>
          <w:szCs w:val="28"/>
        </w:rPr>
        <w:t xml:space="preserve"> (</w:t>
      </w:r>
      <w:r>
        <w:rPr>
          <w:sz w:val="28"/>
          <w:szCs w:val="28"/>
        </w:rPr>
        <w:t>Приложение А – табл. А.19</w:t>
      </w:r>
      <w:r w:rsidRPr="007A195D">
        <w:rPr>
          <w:sz w:val="28"/>
          <w:szCs w:val="28"/>
        </w:rPr>
        <w:t>).</w:t>
      </w:r>
    </w:p>
    <w:p w:rsidR="009C371A" w:rsidRPr="00D06C4F" w:rsidRDefault="009C371A" w:rsidP="009C371A">
      <w:pPr>
        <w:spacing w:line="360" w:lineRule="auto"/>
        <w:ind w:firstLine="709"/>
        <w:jc w:val="both"/>
        <w:rPr>
          <w:i/>
          <w:sz w:val="28"/>
          <w:szCs w:val="28"/>
        </w:rPr>
      </w:pPr>
      <w:r>
        <w:rPr>
          <w:sz w:val="28"/>
          <w:szCs w:val="28"/>
        </w:rPr>
        <w:t xml:space="preserve">Структура производства основных видов сельскохозяйственной продукции представлена производством зерна, картофеля, овощей, мяса, молока и яйца (Приложение А – табл. А.20). Сельхозпредприятия произвели в 2013 г. зерна 90,2% от общего количества, картофеля – 13,1 %. Выращивание картофеля осуществляется в основном личными подсобными хозяйствами населения (86,3 % от общего количества картофеля в 2013 году). Следует отметить значительное преобладание производства овощей в личных хозяйствах населения по сравнению с их производством сельскохозяйственными предприятиями (73,8 % в хозяйствах населения и около 22% - сельхозпредприятиями). Молока сельхозпредприятия производят 65,1% от общего объема производства, личными хозяйствами населения надоено около 34,3%. Личными подсобными хозяйствами населения </w:t>
      </w:r>
      <w:r>
        <w:rPr>
          <w:sz w:val="28"/>
          <w:szCs w:val="28"/>
        </w:rPr>
        <w:lastRenderedPageBreak/>
        <w:t>производится всего 1,2</w:t>
      </w:r>
      <w:r>
        <w:rPr>
          <w:sz w:val="28"/>
          <w:szCs w:val="28"/>
          <w:lang w:val="en-US"/>
        </w:rPr>
        <w:t> </w:t>
      </w:r>
      <w:r>
        <w:rPr>
          <w:sz w:val="28"/>
          <w:szCs w:val="28"/>
        </w:rPr>
        <w:t xml:space="preserve">% яйца, остальное – птицефабриками. (Приложение А </w:t>
      </w:r>
      <w:r>
        <w:rPr>
          <w:sz w:val="28"/>
          <w:szCs w:val="28"/>
        </w:rPr>
        <w:noBreakHyphen/>
        <w:t xml:space="preserve"> табл. А.20).</w:t>
      </w:r>
    </w:p>
    <w:p w:rsidR="009C371A" w:rsidRPr="00160628" w:rsidRDefault="009C371A" w:rsidP="009C371A">
      <w:pPr>
        <w:spacing w:line="360" w:lineRule="auto"/>
        <w:ind w:firstLine="709"/>
        <w:jc w:val="both"/>
        <w:rPr>
          <w:sz w:val="28"/>
          <w:szCs w:val="28"/>
        </w:rPr>
      </w:pPr>
      <w:r w:rsidRPr="00160628">
        <w:rPr>
          <w:sz w:val="28"/>
          <w:szCs w:val="28"/>
        </w:rPr>
        <w:t>По итога</w:t>
      </w:r>
      <w:r>
        <w:rPr>
          <w:sz w:val="28"/>
          <w:szCs w:val="28"/>
        </w:rPr>
        <w:t xml:space="preserve">м 2013 года под </w:t>
      </w:r>
      <w:r w:rsidRPr="00160628">
        <w:rPr>
          <w:sz w:val="28"/>
          <w:szCs w:val="28"/>
        </w:rPr>
        <w:t xml:space="preserve">фермерскую деятельность используется </w:t>
      </w:r>
      <w:smartTag w:uri="urn:schemas-microsoft-com:office:smarttags" w:element="metricconverter">
        <w:smartTagPr>
          <w:attr w:name="ProductID" w:val="9025 га"/>
        </w:smartTagPr>
        <w:r w:rsidRPr="00160628">
          <w:rPr>
            <w:sz w:val="28"/>
            <w:szCs w:val="28"/>
          </w:rPr>
          <w:t>9025 га</w:t>
        </w:r>
      </w:smartTag>
      <w:r w:rsidRPr="00160628">
        <w:rPr>
          <w:sz w:val="28"/>
          <w:szCs w:val="28"/>
        </w:rPr>
        <w:t xml:space="preserve"> земли, средний размер земельного участка фермерского хозяйства </w:t>
      </w:r>
      <w:r>
        <w:rPr>
          <w:sz w:val="28"/>
          <w:szCs w:val="28"/>
        </w:rPr>
        <w:t xml:space="preserve">составляет </w:t>
      </w:r>
      <w:smartTag w:uri="urn:schemas-microsoft-com:office:smarttags" w:element="metricconverter">
        <w:smartTagPr>
          <w:attr w:name="ProductID" w:val="49 га"/>
        </w:smartTagPr>
        <w:r w:rsidRPr="00160628">
          <w:rPr>
            <w:sz w:val="28"/>
            <w:szCs w:val="28"/>
          </w:rPr>
          <w:t>49 га</w:t>
        </w:r>
      </w:smartTag>
      <w:r w:rsidRPr="00160628">
        <w:rPr>
          <w:sz w:val="28"/>
          <w:szCs w:val="28"/>
        </w:rPr>
        <w:t>.</w:t>
      </w:r>
    </w:p>
    <w:p w:rsidR="009C371A" w:rsidRDefault="009C371A" w:rsidP="009C371A">
      <w:pPr>
        <w:spacing w:line="360" w:lineRule="auto"/>
        <w:ind w:firstLine="709"/>
        <w:jc w:val="both"/>
        <w:rPr>
          <w:sz w:val="28"/>
          <w:szCs w:val="28"/>
        </w:rPr>
      </w:pPr>
      <w:r w:rsidRPr="00160628">
        <w:rPr>
          <w:bCs/>
          <w:sz w:val="28"/>
          <w:szCs w:val="28"/>
        </w:rPr>
        <w:t>Данные, характеризующие урожайность сельскохозяйственных культур (в хозяйствах всех категорий) в период с 200</w:t>
      </w:r>
      <w:r>
        <w:rPr>
          <w:bCs/>
          <w:sz w:val="28"/>
          <w:szCs w:val="28"/>
        </w:rPr>
        <w:t>9</w:t>
      </w:r>
      <w:r w:rsidRPr="00160628">
        <w:rPr>
          <w:bCs/>
          <w:sz w:val="28"/>
          <w:szCs w:val="28"/>
        </w:rPr>
        <w:t xml:space="preserve"> по 20</w:t>
      </w:r>
      <w:r>
        <w:rPr>
          <w:bCs/>
          <w:sz w:val="28"/>
          <w:szCs w:val="28"/>
        </w:rPr>
        <w:t>13 годы, представлены в таблице А.21</w:t>
      </w:r>
      <w:r w:rsidRPr="00160628">
        <w:rPr>
          <w:bCs/>
          <w:sz w:val="28"/>
          <w:szCs w:val="28"/>
        </w:rPr>
        <w:t xml:space="preserve"> приложения А.</w:t>
      </w:r>
      <w:r w:rsidRPr="00160628">
        <w:rPr>
          <w:rFonts w:ascii="Arial" w:hAnsi="Arial" w:cs="Arial"/>
          <w:b/>
          <w:bCs/>
          <w:sz w:val="16"/>
          <w:szCs w:val="16"/>
        </w:rPr>
        <w:t xml:space="preserve"> </w:t>
      </w:r>
      <w:r>
        <w:rPr>
          <w:rFonts w:ascii="Arial" w:hAnsi="Arial" w:cs="Arial"/>
          <w:b/>
          <w:bCs/>
          <w:sz w:val="16"/>
          <w:szCs w:val="16"/>
        </w:rPr>
        <w:t xml:space="preserve"> </w:t>
      </w:r>
      <w:r w:rsidRPr="009F236E">
        <w:rPr>
          <w:bCs/>
          <w:sz w:val="28"/>
          <w:szCs w:val="28"/>
        </w:rPr>
        <w:t>В рассматриваемом периоде наблюдается снижение урожайности</w:t>
      </w:r>
      <w:r>
        <w:rPr>
          <w:bCs/>
          <w:sz w:val="28"/>
          <w:szCs w:val="28"/>
        </w:rPr>
        <w:t>. Н</w:t>
      </w:r>
      <w:r>
        <w:rPr>
          <w:sz w:val="28"/>
          <w:szCs w:val="28"/>
        </w:rPr>
        <w:t xml:space="preserve">а отрицательную динамику показателя повлияло аномально засушливое лето 2012 года и  дождливое 2013 года. </w:t>
      </w:r>
      <w:r w:rsidRPr="00160628">
        <w:rPr>
          <w:sz w:val="28"/>
          <w:szCs w:val="28"/>
        </w:rPr>
        <w:t xml:space="preserve"> Урожайность зерна </w:t>
      </w:r>
      <w:r>
        <w:rPr>
          <w:sz w:val="28"/>
          <w:szCs w:val="28"/>
        </w:rPr>
        <w:t xml:space="preserve">в 2013 году относительно прошлых лет снизилась  и составила 13,1 ц/га (2009г. – 18,7ц/га), </w:t>
      </w:r>
      <w:r w:rsidRPr="00160628">
        <w:rPr>
          <w:sz w:val="28"/>
          <w:szCs w:val="28"/>
        </w:rPr>
        <w:t>урожайност</w:t>
      </w:r>
      <w:r>
        <w:rPr>
          <w:sz w:val="28"/>
          <w:szCs w:val="28"/>
        </w:rPr>
        <w:t xml:space="preserve">ь </w:t>
      </w:r>
      <w:r w:rsidRPr="00160628">
        <w:rPr>
          <w:sz w:val="28"/>
          <w:szCs w:val="28"/>
        </w:rPr>
        <w:t xml:space="preserve"> картофеля </w:t>
      </w:r>
      <w:r>
        <w:rPr>
          <w:sz w:val="28"/>
          <w:szCs w:val="28"/>
        </w:rPr>
        <w:t xml:space="preserve"> со 146,1 ц/га в 2009 году снизилась до 134,4 ц/га в 2013 году, урожайность овощей открытого грунта  в 2013 году составила 211,6 ц/га против 248,3</w:t>
      </w:r>
      <w:r w:rsidRPr="00160628">
        <w:rPr>
          <w:sz w:val="28"/>
          <w:szCs w:val="28"/>
        </w:rPr>
        <w:t xml:space="preserve"> ц/га</w:t>
      </w:r>
      <w:r>
        <w:rPr>
          <w:sz w:val="28"/>
          <w:szCs w:val="28"/>
        </w:rPr>
        <w:t xml:space="preserve"> в 2009 году.</w:t>
      </w:r>
    </w:p>
    <w:p w:rsidR="009C371A" w:rsidRDefault="009C371A" w:rsidP="009C371A">
      <w:pPr>
        <w:spacing w:line="360" w:lineRule="auto"/>
        <w:ind w:firstLine="709"/>
        <w:jc w:val="both"/>
        <w:rPr>
          <w:sz w:val="28"/>
          <w:szCs w:val="28"/>
        </w:rPr>
      </w:pPr>
      <w:r>
        <w:rPr>
          <w:sz w:val="28"/>
          <w:szCs w:val="28"/>
        </w:rPr>
        <w:t xml:space="preserve">Работа над увеличением урожайности </w:t>
      </w:r>
      <w:proofErr w:type="spellStart"/>
      <w:r>
        <w:rPr>
          <w:sz w:val="28"/>
          <w:szCs w:val="28"/>
        </w:rPr>
        <w:t>сельхозкультур</w:t>
      </w:r>
      <w:proofErr w:type="spellEnd"/>
      <w:r>
        <w:rPr>
          <w:sz w:val="28"/>
          <w:szCs w:val="28"/>
        </w:rPr>
        <w:t xml:space="preserve">  постоянно ведется, помимо применения современных технологий выращивания, со стороны муниципалитета выделяется финансовая поддержка в виде предоставления субсидий на  приобретение высокотехнологичных семян, удобрений, гербицидов. </w:t>
      </w:r>
    </w:p>
    <w:p w:rsidR="009C371A" w:rsidRPr="00576C24" w:rsidRDefault="009C371A" w:rsidP="009C371A">
      <w:pPr>
        <w:spacing w:line="360" w:lineRule="auto"/>
        <w:ind w:firstLine="709"/>
        <w:jc w:val="both"/>
        <w:rPr>
          <w:sz w:val="28"/>
          <w:szCs w:val="28"/>
        </w:rPr>
      </w:pPr>
      <w:r w:rsidRPr="00576C24">
        <w:rPr>
          <w:sz w:val="28"/>
          <w:szCs w:val="28"/>
        </w:rPr>
        <w:t xml:space="preserve"> </w:t>
      </w:r>
      <w:r>
        <w:rPr>
          <w:sz w:val="28"/>
          <w:szCs w:val="28"/>
        </w:rPr>
        <w:t>Посевные п</w:t>
      </w:r>
      <w:r w:rsidRPr="00576C24">
        <w:rPr>
          <w:sz w:val="28"/>
          <w:szCs w:val="28"/>
        </w:rPr>
        <w:t xml:space="preserve">лощади  преимущественно отданы под кормовые культуры </w:t>
      </w:r>
      <w:r>
        <w:rPr>
          <w:sz w:val="28"/>
          <w:szCs w:val="28"/>
        </w:rPr>
        <w:t>-18,3 тыс.га в 2013 году, площадь, занятая зерновыми культурами в 2013 году составила 18,3 тыс.га.</w:t>
      </w:r>
      <w:r w:rsidRPr="00576C24">
        <w:rPr>
          <w:sz w:val="28"/>
          <w:szCs w:val="28"/>
        </w:rPr>
        <w:t xml:space="preserve"> Незначительное число посевных площадей отдано под овощи и технические культуры. (Приложение А – табл. </w:t>
      </w:r>
      <w:r>
        <w:rPr>
          <w:sz w:val="28"/>
          <w:szCs w:val="28"/>
        </w:rPr>
        <w:t>А.</w:t>
      </w:r>
      <w:r w:rsidRPr="00576C24">
        <w:rPr>
          <w:sz w:val="28"/>
          <w:szCs w:val="28"/>
        </w:rPr>
        <w:t>2</w:t>
      </w:r>
      <w:r>
        <w:rPr>
          <w:sz w:val="28"/>
          <w:szCs w:val="28"/>
        </w:rPr>
        <w:t>2</w:t>
      </w:r>
      <w:r w:rsidRPr="00576C24">
        <w:rPr>
          <w:sz w:val="28"/>
          <w:szCs w:val="28"/>
        </w:rPr>
        <w:t>).</w:t>
      </w:r>
    </w:p>
    <w:p w:rsidR="009C371A" w:rsidRPr="00CF6AF9" w:rsidRDefault="009C371A" w:rsidP="009C371A">
      <w:pPr>
        <w:pStyle w:val="30"/>
        <w:spacing w:before="120" w:after="120" w:line="360" w:lineRule="auto"/>
        <w:ind w:firstLine="709"/>
        <w:rPr>
          <w:rFonts w:ascii="Times New Roman" w:hAnsi="Times New Roman" w:cs="Times New Roman"/>
          <w:b w:val="0"/>
          <w:i/>
          <w:sz w:val="28"/>
          <w:szCs w:val="28"/>
        </w:rPr>
      </w:pPr>
      <w:bookmarkStart w:id="47" w:name="_Toc148721802"/>
      <w:bookmarkStart w:id="48" w:name="_Toc280050580"/>
      <w:r>
        <w:rPr>
          <w:rFonts w:ascii="Times New Roman" w:hAnsi="Times New Roman" w:cs="Times New Roman"/>
          <w:b w:val="0"/>
          <w:i/>
          <w:sz w:val="28"/>
          <w:szCs w:val="28"/>
        </w:rPr>
        <w:t xml:space="preserve">4.3.2 </w:t>
      </w:r>
      <w:r w:rsidRPr="00CF6AF9">
        <w:rPr>
          <w:rFonts w:ascii="Times New Roman" w:hAnsi="Times New Roman" w:cs="Times New Roman"/>
          <w:b w:val="0"/>
          <w:i/>
          <w:sz w:val="28"/>
          <w:szCs w:val="28"/>
        </w:rPr>
        <w:t>Обеспеченность техникой</w:t>
      </w:r>
      <w:bookmarkEnd w:id="47"/>
      <w:bookmarkEnd w:id="48"/>
    </w:p>
    <w:p w:rsidR="009C371A" w:rsidRPr="00576C24" w:rsidRDefault="009C371A" w:rsidP="009C371A">
      <w:pPr>
        <w:spacing w:line="360" w:lineRule="auto"/>
        <w:ind w:firstLine="709"/>
        <w:jc w:val="both"/>
        <w:rPr>
          <w:sz w:val="28"/>
          <w:szCs w:val="28"/>
        </w:rPr>
      </w:pPr>
      <w:r w:rsidRPr="00576C24">
        <w:rPr>
          <w:sz w:val="28"/>
          <w:szCs w:val="28"/>
        </w:rPr>
        <w:t xml:space="preserve">Из таблицы </w:t>
      </w:r>
      <w:r>
        <w:rPr>
          <w:sz w:val="28"/>
          <w:szCs w:val="28"/>
        </w:rPr>
        <w:t xml:space="preserve">А.26 </w:t>
      </w:r>
      <w:r w:rsidRPr="00576C24">
        <w:rPr>
          <w:sz w:val="28"/>
          <w:szCs w:val="28"/>
        </w:rPr>
        <w:t xml:space="preserve">приложения А, видно, что обеспеченность сельскохозяйственных организаций тракторами (на </w:t>
      </w:r>
      <w:smartTag w:uri="urn:schemas-microsoft-com:office:smarttags" w:element="metricconverter">
        <w:smartTagPr>
          <w:attr w:name="ProductID" w:val="100 га"/>
        </w:smartTagPr>
        <w:r w:rsidRPr="00576C24">
          <w:rPr>
            <w:sz w:val="28"/>
            <w:szCs w:val="28"/>
          </w:rPr>
          <w:t>100 га</w:t>
        </w:r>
      </w:smartTag>
      <w:r w:rsidRPr="00576C24">
        <w:rPr>
          <w:sz w:val="28"/>
          <w:szCs w:val="28"/>
        </w:rPr>
        <w:t xml:space="preserve"> пашни) и зерноуборочными комбайнами (на </w:t>
      </w:r>
      <w:smartTag w:uri="urn:schemas-microsoft-com:office:smarttags" w:element="metricconverter">
        <w:smartTagPr>
          <w:attr w:name="ProductID" w:val="100 га"/>
        </w:smartTagPr>
        <w:r w:rsidRPr="00576C24">
          <w:rPr>
            <w:sz w:val="28"/>
            <w:szCs w:val="28"/>
          </w:rPr>
          <w:t>100 га</w:t>
        </w:r>
      </w:smartTag>
      <w:r w:rsidRPr="00576C24">
        <w:rPr>
          <w:sz w:val="28"/>
          <w:szCs w:val="28"/>
        </w:rPr>
        <w:t xml:space="preserve"> посевов зерновых культур) ежегодно сокращается</w:t>
      </w:r>
      <w:r>
        <w:rPr>
          <w:sz w:val="28"/>
          <w:szCs w:val="28"/>
        </w:rPr>
        <w:t>.</w:t>
      </w:r>
      <w:r w:rsidRPr="00576C24">
        <w:rPr>
          <w:sz w:val="28"/>
          <w:szCs w:val="28"/>
        </w:rPr>
        <w:t xml:space="preserve"> Однако наблюдается положительная тенденция к обновлению </w:t>
      </w:r>
      <w:r w:rsidRPr="00576C24">
        <w:rPr>
          <w:sz w:val="28"/>
          <w:szCs w:val="28"/>
        </w:rPr>
        <w:lastRenderedPageBreak/>
        <w:t>парка техники с повышенной производите</w:t>
      </w:r>
      <w:r>
        <w:rPr>
          <w:sz w:val="28"/>
          <w:szCs w:val="28"/>
        </w:rPr>
        <w:t>льностью. (Приложение А – табл. А.25, А.26</w:t>
      </w:r>
      <w:r w:rsidRPr="00576C24">
        <w:rPr>
          <w:sz w:val="28"/>
          <w:szCs w:val="28"/>
        </w:rPr>
        <w:t>).</w:t>
      </w:r>
    </w:p>
    <w:p w:rsidR="009C371A" w:rsidRPr="00CF6AF9" w:rsidRDefault="009C371A" w:rsidP="009C371A">
      <w:pPr>
        <w:pStyle w:val="30"/>
        <w:spacing w:before="120" w:after="120" w:line="360" w:lineRule="auto"/>
        <w:ind w:firstLine="709"/>
        <w:rPr>
          <w:rFonts w:ascii="Times New Roman" w:hAnsi="Times New Roman" w:cs="Times New Roman"/>
          <w:b w:val="0"/>
          <w:i/>
          <w:sz w:val="28"/>
          <w:szCs w:val="28"/>
        </w:rPr>
      </w:pPr>
      <w:bookmarkStart w:id="49" w:name="_Toc148721803"/>
      <w:bookmarkStart w:id="50" w:name="_Toc280050581"/>
      <w:r>
        <w:rPr>
          <w:rFonts w:ascii="Times New Roman" w:hAnsi="Times New Roman" w:cs="Times New Roman"/>
          <w:b w:val="0"/>
          <w:i/>
          <w:sz w:val="28"/>
          <w:szCs w:val="28"/>
        </w:rPr>
        <w:t xml:space="preserve">4.3.3 </w:t>
      </w:r>
      <w:r w:rsidRPr="00CF6AF9">
        <w:rPr>
          <w:rFonts w:ascii="Times New Roman" w:hAnsi="Times New Roman" w:cs="Times New Roman"/>
          <w:b w:val="0"/>
          <w:i/>
          <w:sz w:val="28"/>
          <w:szCs w:val="28"/>
        </w:rPr>
        <w:t>Животноводство</w:t>
      </w:r>
      <w:bookmarkEnd w:id="49"/>
      <w:bookmarkEnd w:id="50"/>
    </w:p>
    <w:p w:rsidR="009C371A" w:rsidRDefault="009C371A" w:rsidP="009C371A">
      <w:pPr>
        <w:spacing w:line="360" w:lineRule="auto"/>
        <w:ind w:firstLine="709"/>
        <w:jc w:val="both"/>
        <w:rPr>
          <w:sz w:val="28"/>
          <w:szCs w:val="28"/>
        </w:rPr>
      </w:pPr>
      <w:r w:rsidRPr="004E1F6E">
        <w:rPr>
          <w:sz w:val="28"/>
          <w:szCs w:val="28"/>
        </w:rPr>
        <w:t>В хозяйствах всех категорий в течение 20</w:t>
      </w:r>
      <w:r>
        <w:rPr>
          <w:sz w:val="28"/>
          <w:szCs w:val="28"/>
        </w:rPr>
        <w:t>13</w:t>
      </w:r>
      <w:r w:rsidRPr="004E1F6E">
        <w:rPr>
          <w:sz w:val="28"/>
          <w:szCs w:val="28"/>
        </w:rPr>
        <w:t xml:space="preserve"> г. произведено </w:t>
      </w:r>
      <w:r>
        <w:rPr>
          <w:sz w:val="28"/>
          <w:szCs w:val="28"/>
        </w:rPr>
        <w:t>52 948</w:t>
      </w:r>
      <w:r w:rsidRPr="004E1F6E">
        <w:rPr>
          <w:sz w:val="28"/>
          <w:szCs w:val="28"/>
        </w:rPr>
        <w:t xml:space="preserve"> т</w:t>
      </w:r>
      <w:r>
        <w:rPr>
          <w:sz w:val="28"/>
          <w:szCs w:val="28"/>
        </w:rPr>
        <w:t>.</w:t>
      </w:r>
      <w:r w:rsidRPr="004E1F6E">
        <w:rPr>
          <w:sz w:val="28"/>
          <w:szCs w:val="28"/>
        </w:rPr>
        <w:t xml:space="preserve"> мяса, </w:t>
      </w:r>
      <w:r>
        <w:rPr>
          <w:sz w:val="28"/>
          <w:szCs w:val="28"/>
        </w:rPr>
        <w:t>25 521</w:t>
      </w:r>
      <w:r w:rsidRPr="004E1F6E">
        <w:rPr>
          <w:sz w:val="28"/>
          <w:szCs w:val="28"/>
        </w:rPr>
        <w:t>т</w:t>
      </w:r>
      <w:r>
        <w:rPr>
          <w:sz w:val="28"/>
          <w:szCs w:val="28"/>
        </w:rPr>
        <w:t>.</w:t>
      </w:r>
      <w:r w:rsidRPr="004E1F6E">
        <w:rPr>
          <w:sz w:val="28"/>
          <w:szCs w:val="28"/>
        </w:rPr>
        <w:t xml:space="preserve"> молока и </w:t>
      </w:r>
      <w:r>
        <w:rPr>
          <w:sz w:val="28"/>
          <w:szCs w:val="28"/>
        </w:rPr>
        <w:t xml:space="preserve"> 216,1 млн</w:t>
      </w:r>
      <w:r w:rsidRPr="004E1F6E">
        <w:rPr>
          <w:sz w:val="28"/>
          <w:szCs w:val="28"/>
        </w:rPr>
        <w:t>. шт. яйца. В 20</w:t>
      </w:r>
      <w:r>
        <w:rPr>
          <w:sz w:val="28"/>
          <w:szCs w:val="28"/>
        </w:rPr>
        <w:t>13</w:t>
      </w:r>
      <w:r w:rsidRPr="004E1F6E">
        <w:rPr>
          <w:sz w:val="28"/>
          <w:szCs w:val="28"/>
        </w:rPr>
        <w:t>г. на сельхозпредприятия приходится около 9</w:t>
      </w:r>
      <w:r>
        <w:rPr>
          <w:sz w:val="28"/>
          <w:szCs w:val="28"/>
        </w:rPr>
        <w:t>7,6</w:t>
      </w:r>
      <w:r w:rsidRPr="004E1F6E">
        <w:rPr>
          <w:sz w:val="28"/>
          <w:szCs w:val="28"/>
        </w:rPr>
        <w:t xml:space="preserve"> % всего произведенного мяса (живая масса), в личных хозяйствах населения наблюдается </w:t>
      </w:r>
      <w:r>
        <w:rPr>
          <w:sz w:val="28"/>
          <w:szCs w:val="28"/>
        </w:rPr>
        <w:t xml:space="preserve">снижение производства мяса </w:t>
      </w:r>
      <w:r w:rsidRPr="004E1F6E">
        <w:rPr>
          <w:sz w:val="28"/>
          <w:szCs w:val="28"/>
        </w:rPr>
        <w:t xml:space="preserve">– </w:t>
      </w:r>
      <w:r>
        <w:rPr>
          <w:sz w:val="28"/>
          <w:szCs w:val="28"/>
        </w:rPr>
        <w:t>почти на 20</w:t>
      </w:r>
      <w:r w:rsidRPr="004E1F6E">
        <w:rPr>
          <w:sz w:val="28"/>
          <w:szCs w:val="28"/>
        </w:rPr>
        <w:t> %</w:t>
      </w:r>
      <w:r>
        <w:rPr>
          <w:sz w:val="28"/>
          <w:szCs w:val="28"/>
        </w:rPr>
        <w:t xml:space="preserve"> к уровню 2009 года</w:t>
      </w:r>
      <w:r w:rsidRPr="004E1F6E">
        <w:rPr>
          <w:sz w:val="28"/>
          <w:szCs w:val="28"/>
        </w:rPr>
        <w:t>. Молока сельскохозяйственными предприятиями Новокузнецкого района производится окол</w:t>
      </w:r>
      <w:r>
        <w:rPr>
          <w:sz w:val="28"/>
          <w:szCs w:val="28"/>
        </w:rPr>
        <w:t>о 65,1</w:t>
      </w:r>
      <w:r w:rsidRPr="004E1F6E">
        <w:rPr>
          <w:sz w:val="28"/>
          <w:szCs w:val="28"/>
        </w:rPr>
        <w:t>% от общего объема его производства</w:t>
      </w:r>
      <w:r w:rsidRPr="00507120">
        <w:rPr>
          <w:sz w:val="28"/>
          <w:szCs w:val="28"/>
        </w:rPr>
        <w:t xml:space="preserve"> </w:t>
      </w:r>
      <w:r>
        <w:rPr>
          <w:sz w:val="28"/>
          <w:szCs w:val="28"/>
        </w:rPr>
        <w:t>- у</w:t>
      </w:r>
      <w:r w:rsidRPr="00507120">
        <w:rPr>
          <w:sz w:val="28"/>
          <w:szCs w:val="28"/>
        </w:rPr>
        <w:t>веренно повышают и исполняют планы производства молока ОАО «Славино» и ОАО «Вперед»</w:t>
      </w:r>
      <w:r w:rsidRPr="004E1F6E">
        <w:rPr>
          <w:sz w:val="28"/>
          <w:szCs w:val="28"/>
        </w:rPr>
        <w:t>, личными подсобными хозяйствами населения</w:t>
      </w:r>
      <w:r>
        <w:rPr>
          <w:sz w:val="28"/>
          <w:szCs w:val="28"/>
        </w:rPr>
        <w:t xml:space="preserve"> молока производится</w:t>
      </w:r>
      <w:r w:rsidRPr="004E1F6E">
        <w:rPr>
          <w:sz w:val="28"/>
          <w:szCs w:val="28"/>
        </w:rPr>
        <w:t xml:space="preserve">  </w:t>
      </w:r>
      <w:r>
        <w:rPr>
          <w:sz w:val="28"/>
          <w:szCs w:val="28"/>
        </w:rPr>
        <w:t>34,3</w:t>
      </w:r>
      <w:r w:rsidRPr="004E1F6E">
        <w:rPr>
          <w:sz w:val="28"/>
          <w:szCs w:val="28"/>
        </w:rPr>
        <w:t> %, фермерскими хозяйствами - 0,</w:t>
      </w:r>
      <w:r>
        <w:rPr>
          <w:sz w:val="28"/>
          <w:szCs w:val="28"/>
        </w:rPr>
        <w:t>6</w:t>
      </w:r>
      <w:r w:rsidRPr="004E1F6E">
        <w:rPr>
          <w:sz w:val="28"/>
          <w:szCs w:val="28"/>
        </w:rPr>
        <w:t>%.</w:t>
      </w:r>
      <w:r w:rsidRPr="00D06C4F">
        <w:rPr>
          <w:i/>
          <w:sz w:val="28"/>
          <w:szCs w:val="28"/>
        </w:rPr>
        <w:t xml:space="preserve"> </w:t>
      </w:r>
      <w:r>
        <w:rPr>
          <w:sz w:val="28"/>
          <w:szCs w:val="28"/>
        </w:rPr>
        <w:t xml:space="preserve">Сельхозпредприятиями в 2013 </w:t>
      </w:r>
      <w:r w:rsidRPr="005F615E">
        <w:rPr>
          <w:sz w:val="28"/>
          <w:szCs w:val="28"/>
        </w:rPr>
        <w:t>г. произведено 98</w:t>
      </w:r>
      <w:r>
        <w:rPr>
          <w:sz w:val="28"/>
          <w:szCs w:val="28"/>
        </w:rPr>
        <w:t>,8</w:t>
      </w:r>
      <w:r w:rsidRPr="005F615E">
        <w:rPr>
          <w:sz w:val="28"/>
          <w:szCs w:val="28"/>
        </w:rPr>
        <w:t>% яйца, хозяйствами насе</w:t>
      </w:r>
      <w:r>
        <w:rPr>
          <w:sz w:val="28"/>
          <w:szCs w:val="28"/>
        </w:rPr>
        <w:t xml:space="preserve">ления </w:t>
      </w:r>
      <w:r>
        <w:rPr>
          <w:rFonts w:ascii="Courier New" w:hAnsi="Courier New" w:cs="Courier New"/>
          <w:sz w:val="28"/>
          <w:szCs w:val="28"/>
        </w:rPr>
        <w:t>­</w:t>
      </w:r>
      <w:r>
        <w:rPr>
          <w:sz w:val="28"/>
          <w:szCs w:val="28"/>
        </w:rPr>
        <w:t xml:space="preserve"> 1,2% (Приложение А </w:t>
      </w:r>
      <w:r>
        <w:rPr>
          <w:rFonts w:ascii="Courier New" w:hAnsi="Courier New" w:cs="Courier New"/>
          <w:sz w:val="28"/>
          <w:szCs w:val="28"/>
        </w:rPr>
        <w:t>­</w:t>
      </w:r>
      <w:r>
        <w:rPr>
          <w:sz w:val="28"/>
          <w:szCs w:val="28"/>
        </w:rPr>
        <w:t xml:space="preserve"> табл. А.20).</w:t>
      </w:r>
    </w:p>
    <w:p w:rsidR="009C371A" w:rsidRPr="00123663" w:rsidRDefault="009C371A" w:rsidP="009C371A">
      <w:pPr>
        <w:spacing w:line="360" w:lineRule="auto"/>
        <w:jc w:val="both"/>
        <w:rPr>
          <w:sz w:val="28"/>
          <w:szCs w:val="28"/>
        </w:rPr>
      </w:pPr>
      <w:r>
        <w:rPr>
          <w:sz w:val="28"/>
          <w:szCs w:val="28"/>
        </w:rPr>
        <w:tab/>
      </w:r>
      <w:r w:rsidRPr="00123663">
        <w:rPr>
          <w:sz w:val="28"/>
          <w:szCs w:val="28"/>
        </w:rPr>
        <w:t>Динамика производства основных продуктов животноводства свидетельствует о том, что на протяжении 200</w:t>
      </w:r>
      <w:r>
        <w:rPr>
          <w:sz w:val="28"/>
          <w:szCs w:val="28"/>
        </w:rPr>
        <w:t>9</w:t>
      </w:r>
      <w:r w:rsidRPr="00123663">
        <w:rPr>
          <w:sz w:val="28"/>
          <w:szCs w:val="28"/>
        </w:rPr>
        <w:t>-20</w:t>
      </w:r>
      <w:r>
        <w:rPr>
          <w:sz w:val="28"/>
          <w:szCs w:val="28"/>
        </w:rPr>
        <w:t>13</w:t>
      </w:r>
      <w:r w:rsidRPr="00123663">
        <w:rPr>
          <w:sz w:val="28"/>
          <w:szCs w:val="28"/>
        </w:rPr>
        <w:t xml:space="preserve"> гг. производство молока </w:t>
      </w:r>
      <w:r>
        <w:rPr>
          <w:sz w:val="28"/>
          <w:szCs w:val="28"/>
        </w:rPr>
        <w:t>незначительно колеблется</w:t>
      </w:r>
      <w:r w:rsidRPr="00123663">
        <w:rPr>
          <w:sz w:val="28"/>
          <w:szCs w:val="28"/>
        </w:rPr>
        <w:t>. С</w:t>
      </w:r>
      <w:r>
        <w:rPr>
          <w:sz w:val="28"/>
          <w:szCs w:val="28"/>
        </w:rPr>
        <w:t xml:space="preserve"> </w:t>
      </w:r>
      <w:r w:rsidRPr="00123663">
        <w:rPr>
          <w:sz w:val="28"/>
          <w:szCs w:val="28"/>
        </w:rPr>
        <w:t>период</w:t>
      </w:r>
      <w:r>
        <w:rPr>
          <w:sz w:val="28"/>
          <w:szCs w:val="28"/>
        </w:rPr>
        <w:t>а 2009–2013 гг.</w:t>
      </w:r>
      <w:r w:rsidRPr="00123663">
        <w:rPr>
          <w:sz w:val="28"/>
          <w:szCs w:val="28"/>
        </w:rPr>
        <w:t xml:space="preserve"> наблюдается рост</w:t>
      </w:r>
      <w:r>
        <w:rPr>
          <w:sz w:val="28"/>
          <w:szCs w:val="28"/>
        </w:rPr>
        <w:t xml:space="preserve"> производства мяса (живой массы) </w:t>
      </w:r>
      <w:r>
        <w:rPr>
          <w:rFonts w:ascii="Courier New" w:hAnsi="Courier New" w:cs="Courier New"/>
          <w:sz w:val="28"/>
          <w:szCs w:val="28"/>
        </w:rPr>
        <w:t>­</w:t>
      </w:r>
      <w:r>
        <w:rPr>
          <w:sz w:val="28"/>
          <w:szCs w:val="28"/>
        </w:rPr>
        <w:t xml:space="preserve"> более чем в 2 раза на полную мощность выходит ООО «Кузбасский бройлер», увеличивает объемы свиноводческий комплекс ООО СПК «</w:t>
      </w:r>
      <w:proofErr w:type="spellStart"/>
      <w:r>
        <w:rPr>
          <w:sz w:val="28"/>
          <w:szCs w:val="28"/>
        </w:rPr>
        <w:t>Чистогорский</w:t>
      </w:r>
      <w:proofErr w:type="spellEnd"/>
      <w:r>
        <w:rPr>
          <w:sz w:val="28"/>
          <w:szCs w:val="28"/>
        </w:rPr>
        <w:t>». На протяжении 2009</w:t>
      </w:r>
      <w:r>
        <w:rPr>
          <w:sz w:val="28"/>
          <w:szCs w:val="28"/>
        </w:rPr>
        <w:noBreakHyphen/>
        <w:t xml:space="preserve">2013 </w:t>
      </w:r>
      <w:r w:rsidRPr="00123663">
        <w:rPr>
          <w:sz w:val="28"/>
          <w:szCs w:val="28"/>
        </w:rPr>
        <w:t xml:space="preserve">гг. в личных подсобных хозяйствах населения производство молока </w:t>
      </w:r>
      <w:r>
        <w:rPr>
          <w:sz w:val="28"/>
          <w:szCs w:val="28"/>
        </w:rPr>
        <w:t>сокращается в связи с сокращением поголовья коров</w:t>
      </w:r>
      <w:r w:rsidRPr="00123663">
        <w:rPr>
          <w:sz w:val="28"/>
          <w:szCs w:val="28"/>
        </w:rPr>
        <w:t>, производст</w:t>
      </w:r>
      <w:r>
        <w:rPr>
          <w:sz w:val="28"/>
          <w:szCs w:val="28"/>
        </w:rPr>
        <w:t xml:space="preserve">во мяса также снижается, в основном  в связи с сокращением поголовья крупного рогатого скота. </w:t>
      </w:r>
    </w:p>
    <w:p w:rsidR="009C371A" w:rsidRPr="00123663" w:rsidRDefault="009C371A" w:rsidP="009C371A">
      <w:pPr>
        <w:spacing w:line="360" w:lineRule="auto"/>
        <w:ind w:firstLine="709"/>
        <w:jc w:val="both"/>
        <w:rPr>
          <w:sz w:val="28"/>
          <w:szCs w:val="28"/>
        </w:rPr>
      </w:pPr>
      <w:r w:rsidRPr="00123663">
        <w:rPr>
          <w:sz w:val="28"/>
          <w:szCs w:val="28"/>
        </w:rPr>
        <w:t>Поголовье крупного рогатого скота в хозяйствах всех категорий также значительно снизилось (Приложение А – табл.</w:t>
      </w:r>
      <w:r>
        <w:rPr>
          <w:sz w:val="28"/>
          <w:szCs w:val="28"/>
        </w:rPr>
        <w:t xml:space="preserve"> А.28</w:t>
      </w:r>
      <w:r w:rsidRPr="00123663">
        <w:rPr>
          <w:sz w:val="28"/>
          <w:szCs w:val="28"/>
        </w:rPr>
        <w:t>).</w:t>
      </w:r>
    </w:p>
    <w:p w:rsidR="009C371A" w:rsidRPr="00011067" w:rsidRDefault="009C371A" w:rsidP="009C371A">
      <w:pPr>
        <w:spacing w:line="360" w:lineRule="auto"/>
        <w:ind w:firstLine="709"/>
        <w:jc w:val="both"/>
        <w:rPr>
          <w:sz w:val="28"/>
          <w:szCs w:val="28"/>
        </w:rPr>
      </w:pPr>
      <w:r w:rsidRPr="00123663">
        <w:rPr>
          <w:sz w:val="28"/>
          <w:szCs w:val="28"/>
        </w:rPr>
        <w:t xml:space="preserve">Динамика продуктивности скота в </w:t>
      </w:r>
      <w:r>
        <w:rPr>
          <w:sz w:val="28"/>
          <w:szCs w:val="28"/>
        </w:rPr>
        <w:t>сельскохозяйственных организациях</w:t>
      </w:r>
      <w:r w:rsidRPr="00123663">
        <w:rPr>
          <w:sz w:val="28"/>
          <w:szCs w:val="28"/>
        </w:rPr>
        <w:t xml:space="preserve"> </w:t>
      </w:r>
      <w:r>
        <w:rPr>
          <w:sz w:val="28"/>
          <w:szCs w:val="28"/>
        </w:rPr>
        <w:t xml:space="preserve">имеет отрицательную тенденцию – снижение среднего надоя молока на одну корову порядка  на 230 кг,  средняя годовая яйценоскость  одной курицы-несушки более постоянна и составляет в 2013 году 320 штук яиц на 1 курицу. </w:t>
      </w:r>
      <w:r>
        <w:rPr>
          <w:sz w:val="28"/>
          <w:szCs w:val="28"/>
        </w:rPr>
        <w:lastRenderedPageBreak/>
        <w:t>(Приложение А – табл. А.27</w:t>
      </w:r>
      <w:r w:rsidRPr="00123663">
        <w:rPr>
          <w:sz w:val="28"/>
          <w:szCs w:val="28"/>
        </w:rPr>
        <w:t>).</w:t>
      </w:r>
      <w:r w:rsidRPr="00D06C4F">
        <w:rPr>
          <w:i/>
          <w:sz w:val="28"/>
          <w:szCs w:val="28"/>
        </w:rPr>
        <w:t xml:space="preserve"> </w:t>
      </w:r>
      <w:r>
        <w:rPr>
          <w:sz w:val="28"/>
          <w:szCs w:val="28"/>
        </w:rPr>
        <w:t>На протяжении 2009</w:t>
      </w:r>
      <w:r>
        <w:rPr>
          <w:sz w:val="28"/>
          <w:szCs w:val="28"/>
        </w:rPr>
        <w:noBreakHyphen/>
        <w:t xml:space="preserve">2013 </w:t>
      </w:r>
      <w:r w:rsidRPr="00011067">
        <w:rPr>
          <w:sz w:val="28"/>
          <w:szCs w:val="28"/>
        </w:rPr>
        <w:t>гг. надои молока</w:t>
      </w:r>
      <w:r>
        <w:rPr>
          <w:sz w:val="28"/>
          <w:szCs w:val="28"/>
        </w:rPr>
        <w:t xml:space="preserve"> во всех категориях хозяйств сокращаются - порядка на 20% к 2009 году. (Приложение А – табл. А.27</w:t>
      </w:r>
      <w:r w:rsidRPr="00011067">
        <w:rPr>
          <w:sz w:val="28"/>
          <w:szCs w:val="28"/>
        </w:rPr>
        <w:t>).</w:t>
      </w:r>
    </w:p>
    <w:p w:rsidR="009C371A" w:rsidRPr="00011067" w:rsidRDefault="009C371A" w:rsidP="009C371A">
      <w:pPr>
        <w:spacing w:line="360" w:lineRule="auto"/>
        <w:ind w:firstLine="709"/>
        <w:jc w:val="both"/>
        <w:rPr>
          <w:sz w:val="28"/>
          <w:szCs w:val="28"/>
        </w:rPr>
      </w:pPr>
      <w:r w:rsidRPr="00011067">
        <w:rPr>
          <w:sz w:val="28"/>
          <w:szCs w:val="28"/>
        </w:rPr>
        <w:t xml:space="preserve">Основные показатели, характеризующие развитие животноводства представлены в таблице </w:t>
      </w:r>
      <w:r>
        <w:rPr>
          <w:sz w:val="28"/>
          <w:szCs w:val="28"/>
        </w:rPr>
        <w:t>4.8</w:t>
      </w:r>
      <w:r w:rsidRPr="00011067">
        <w:rPr>
          <w:sz w:val="28"/>
          <w:szCs w:val="28"/>
        </w:rPr>
        <w:t>.</w:t>
      </w:r>
    </w:p>
    <w:p w:rsidR="009C371A" w:rsidRPr="00011067" w:rsidRDefault="009C371A" w:rsidP="009C371A">
      <w:pPr>
        <w:spacing w:after="120"/>
        <w:rPr>
          <w:sz w:val="28"/>
          <w:szCs w:val="28"/>
        </w:rPr>
      </w:pPr>
      <w:r>
        <w:rPr>
          <w:bCs/>
          <w:sz w:val="28"/>
          <w:szCs w:val="28"/>
        </w:rPr>
        <w:t xml:space="preserve">Таблица 4.8 </w:t>
      </w:r>
      <w:r>
        <w:rPr>
          <w:rFonts w:ascii="Courier New" w:hAnsi="Courier New" w:cs="Courier New"/>
          <w:bCs/>
          <w:sz w:val="28"/>
          <w:szCs w:val="28"/>
        </w:rPr>
        <w:t>­</w:t>
      </w:r>
      <w:r w:rsidRPr="00011067">
        <w:rPr>
          <w:bCs/>
          <w:sz w:val="28"/>
          <w:szCs w:val="28"/>
        </w:rPr>
        <w:t xml:space="preserve"> Производство основных продуктов животноводства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46"/>
        <w:gridCol w:w="936"/>
        <w:gridCol w:w="1030"/>
        <w:gridCol w:w="959"/>
        <w:gridCol w:w="1026"/>
        <w:gridCol w:w="992"/>
      </w:tblGrid>
      <w:tr w:rsidR="009C371A" w:rsidRPr="00464BC7" w:rsidTr="00AD6A30">
        <w:tc>
          <w:tcPr>
            <w:tcW w:w="4946" w:type="dxa"/>
            <w:noWrap/>
          </w:tcPr>
          <w:p w:rsidR="009C371A" w:rsidRPr="00464BC7" w:rsidRDefault="009C371A" w:rsidP="00AD6A30">
            <w:pPr>
              <w:jc w:val="center"/>
            </w:pPr>
          </w:p>
        </w:tc>
        <w:tc>
          <w:tcPr>
            <w:tcW w:w="936" w:type="dxa"/>
          </w:tcPr>
          <w:p w:rsidR="009C371A" w:rsidRPr="00AE1A21" w:rsidRDefault="009C371A" w:rsidP="00AD6A30">
            <w:pPr>
              <w:jc w:val="center"/>
              <w:rPr>
                <w:bCs/>
              </w:rPr>
            </w:pPr>
            <w:r w:rsidRPr="00AE1A21">
              <w:rPr>
                <w:bCs/>
              </w:rPr>
              <w:t>2009</w:t>
            </w:r>
          </w:p>
        </w:tc>
        <w:tc>
          <w:tcPr>
            <w:tcW w:w="1030" w:type="dxa"/>
          </w:tcPr>
          <w:p w:rsidR="009C371A" w:rsidRPr="00AE1A21" w:rsidRDefault="009C371A" w:rsidP="00AD6A30">
            <w:pPr>
              <w:jc w:val="center"/>
              <w:rPr>
                <w:bCs/>
              </w:rPr>
            </w:pPr>
            <w:r w:rsidRPr="00AE1A21">
              <w:rPr>
                <w:bCs/>
              </w:rPr>
              <w:t>2010</w:t>
            </w:r>
          </w:p>
        </w:tc>
        <w:tc>
          <w:tcPr>
            <w:tcW w:w="959" w:type="dxa"/>
          </w:tcPr>
          <w:p w:rsidR="009C371A" w:rsidRPr="00AE1A21" w:rsidRDefault="009C371A" w:rsidP="00AD6A30">
            <w:pPr>
              <w:jc w:val="center"/>
              <w:rPr>
                <w:bCs/>
              </w:rPr>
            </w:pPr>
            <w:r w:rsidRPr="00AE1A21">
              <w:rPr>
                <w:bCs/>
              </w:rPr>
              <w:t>2011</w:t>
            </w:r>
          </w:p>
        </w:tc>
        <w:tc>
          <w:tcPr>
            <w:tcW w:w="1026" w:type="dxa"/>
          </w:tcPr>
          <w:p w:rsidR="009C371A" w:rsidRPr="00AE1A21" w:rsidRDefault="009C371A" w:rsidP="00AD6A30">
            <w:pPr>
              <w:jc w:val="center"/>
              <w:rPr>
                <w:bCs/>
              </w:rPr>
            </w:pPr>
            <w:r>
              <w:rPr>
                <w:bCs/>
              </w:rPr>
              <w:t>2012</w:t>
            </w:r>
          </w:p>
        </w:tc>
        <w:tc>
          <w:tcPr>
            <w:tcW w:w="992" w:type="dxa"/>
            <w:noWrap/>
          </w:tcPr>
          <w:p w:rsidR="009C371A" w:rsidRPr="00AE1A21" w:rsidRDefault="009C371A" w:rsidP="00AD6A30">
            <w:pPr>
              <w:jc w:val="center"/>
              <w:rPr>
                <w:bCs/>
              </w:rPr>
            </w:pPr>
            <w:r>
              <w:rPr>
                <w:bCs/>
              </w:rPr>
              <w:t>2013</w:t>
            </w:r>
          </w:p>
        </w:tc>
      </w:tr>
      <w:tr w:rsidR="009C371A" w:rsidRPr="00464BC7" w:rsidTr="00AD6A30">
        <w:tc>
          <w:tcPr>
            <w:tcW w:w="4946" w:type="dxa"/>
          </w:tcPr>
          <w:p w:rsidR="009C371A" w:rsidRPr="00AE1A21" w:rsidRDefault="009C371A" w:rsidP="00AD6A30">
            <w:pPr>
              <w:rPr>
                <w:bCs/>
                <w:iCs/>
              </w:rPr>
            </w:pPr>
            <w:r w:rsidRPr="00AE1A21">
              <w:rPr>
                <w:bCs/>
                <w:iCs/>
              </w:rPr>
              <w:t>В хозяйствах всех категорий</w:t>
            </w:r>
          </w:p>
        </w:tc>
        <w:tc>
          <w:tcPr>
            <w:tcW w:w="936" w:type="dxa"/>
          </w:tcPr>
          <w:p w:rsidR="009C371A" w:rsidRPr="00464BC7" w:rsidRDefault="009C371A" w:rsidP="00AD6A30">
            <w:pPr>
              <w:jc w:val="center"/>
            </w:pPr>
          </w:p>
        </w:tc>
        <w:tc>
          <w:tcPr>
            <w:tcW w:w="1030" w:type="dxa"/>
          </w:tcPr>
          <w:p w:rsidR="009C371A" w:rsidRPr="00464BC7" w:rsidRDefault="009C371A" w:rsidP="00AD6A30">
            <w:pPr>
              <w:jc w:val="center"/>
            </w:pPr>
          </w:p>
        </w:tc>
        <w:tc>
          <w:tcPr>
            <w:tcW w:w="959" w:type="dxa"/>
          </w:tcPr>
          <w:p w:rsidR="009C371A" w:rsidRPr="00464BC7" w:rsidRDefault="009C371A" w:rsidP="00AD6A30">
            <w:pPr>
              <w:jc w:val="center"/>
            </w:pPr>
          </w:p>
        </w:tc>
        <w:tc>
          <w:tcPr>
            <w:tcW w:w="1026" w:type="dxa"/>
          </w:tcPr>
          <w:p w:rsidR="009C371A" w:rsidRPr="00464BC7" w:rsidRDefault="009C371A" w:rsidP="00AD6A30">
            <w:pPr>
              <w:jc w:val="center"/>
            </w:pPr>
          </w:p>
        </w:tc>
        <w:tc>
          <w:tcPr>
            <w:tcW w:w="992" w:type="dxa"/>
            <w:noWrap/>
          </w:tcPr>
          <w:p w:rsidR="009C371A" w:rsidRPr="00464BC7" w:rsidRDefault="009C371A" w:rsidP="00AD6A30">
            <w:pPr>
              <w:jc w:val="center"/>
            </w:pPr>
          </w:p>
        </w:tc>
      </w:tr>
      <w:tr w:rsidR="009C371A" w:rsidRPr="00464BC7" w:rsidTr="00AD6A30">
        <w:tc>
          <w:tcPr>
            <w:tcW w:w="4946" w:type="dxa"/>
          </w:tcPr>
          <w:p w:rsidR="009C371A" w:rsidRPr="00464BC7" w:rsidRDefault="009C371A" w:rsidP="00AD6A30">
            <w:r w:rsidRPr="00464BC7">
              <w:t>Мясо (живая масса), т</w:t>
            </w:r>
          </w:p>
        </w:tc>
        <w:tc>
          <w:tcPr>
            <w:tcW w:w="936" w:type="dxa"/>
          </w:tcPr>
          <w:p w:rsidR="009C371A" w:rsidRPr="00464BC7" w:rsidRDefault="009C371A" w:rsidP="00AD6A30">
            <w:pPr>
              <w:jc w:val="center"/>
            </w:pPr>
            <w:r w:rsidRPr="00464BC7">
              <w:t>23</w:t>
            </w:r>
            <w:r>
              <w:t>800</w:t>
            </w:r>
          </w:p>
        </w:tc>
        <w:tc>
          <w:tcPr>
            <w:tcW w:w="1030" w:type="dxa"/>
          </w:tcPr>
          <w:p w:rsidR="009C371A" w:rsidRPr="00464BC7" w:rsidRDefault="009C371A" w:rsidP="00AD6A30">
            <w:pPr>
              <w:jc w:val="center"/>
            </w:pPr>
            <w:r>
              <w:t>30084</w:t>
            </w:r>
          </w:p>
        </w:tc>
        <w:tc>
          <w:tcPr>
            <w:tcW w:w="959" w:type="dxa"/>
          </w:tcPr>
          <w:p w:rsidR="009C371A" w:rsidRPr="00464BC7" w:rsidRDefault="009C371A" w:rsidP="00AD6A30">
            <w:pPr>
              <w:jc w:val="center"/>
            </w:pPr>
            <w:r>
              <w:t>34751</w:t>
            </w:r>
          </w:p>
        </w:tc>
        <w:tc>
          <w:tcPr>
            <w:tcW w:w="1026" w:type="dxa"/>
          </w:tcPr>
          <w:p w:rsidR="009C371A" w:rsidRPr="00464BC7" w:rsidRDefault="009C371A" w:rsidP="00AD6A30">
            <w:pPr>
              <w:jc w:val="center"/>
            </w:pPr>
            <w:r>
              <w:t>40536</w:t>
            </w:r>
          </w:p>
        </w:tc>
        <w:tc>
          <w:tcPr>
            <w:tcW w:w="992" w:type="dxa"/>
            <w:noWrap/>
          </w:tcPr>
          <w:p w:rsidR="009C371A" w:rsidRPr="00464BC7" w:rsidRDefault="009C371A" w:rsidP="00AD6A30">
            <w:pPr>
              <w:jc w:val="center"/>
            </w:pPr>
            <w:r>
              <w:t>52948</w:t>
            </w:r>
          </w:p>
        </w:tc>
      </w:tr>
      <w:tr w:rsidR="009C371A" w:rsidRPr="00464BC7" w:rsidTr="00AD6A30">
        <w:tc>
          <w:tcPr>
            <w:tcW w:w="4946" w:type="dxa"/>
          </w:tcPr>
          <w:p w:rsidR="009C371A" w:rsidRPr="00464BC7" w:rsidRDefault="009C371A" w:rsidP="00AD6A30">
            <w:r w:rsidRPr="00464BC7">
              <w:t>Молоко, т</w:t>
            </w:r>
          </w:p>
        </w:tc>
        <w:tc>
          <w:tcPr>
            <w:tcW w:w="936" w:type="dxa"/>
          </w:tcPr>
          <w:p w:rsidR="009C371A" w:rsidRPr="00464BC7" w:rsidRDefault="009C371A" w:rsidP="00AD6A30">
            <w:pPr>
              <w:jc w:val="center"/>
            </w:pPr>
            <w:r>
              <w:t>32000</w:t>
            </w:r>
          </w:p>
        </w:tc>
        <w:tc>
          <w:tcPr>
            <w:tcW w:w="1030" w:type="dxa"/>
          </w:tcPr>
          <w:p w:rsidR="009C371A" w:rsidRPr="00464BC7" w:rsidRDefault="009C371A" w:rsidP="00AD6A30">
            <w:pPr>
              <w:jc w:val="center"/>
            </w:pPr>
            <w:r>
              <w:t>28096</w:t>
            </w:r>
          </w:p>
        </w:tc>
        <w:tc>
          <w:tcPr>
            <w:tcW w:w="959" w:type="dxa"/>
          </w:tcPr>
          <w:p w:rsidR="009C371A" w:rsidRPr="00464BC7" w:rsidRDefault="009C371A" w:rsidP="00AD6A30">
            <w:pPr>
              <w:jc w:val="center"/>
            </w:pPr>
            <w:r>
              <w:t>26392</w:t>
            </w:r>
          </w:p>
        </w:tc>
        <w:tc>
          <w:tcPr>
            <w:tcW w:w="1026" w:type="dxa"/>
          </w:tcPr>
          <w:p w:rsidR="009C371A" w:rsidRPr="00464BC7" w:rsidRDefault="009C371A" w:rsidP="00AD6A30">
            <w:pPr>
              <w:jc w:val="center"/>
            </w:pPr>
            <w:r>
              <w:t>25900</w:t>
            </w:r>
          </w:p>
        </w:tc>
        <w:tc>
          <w:tcPr>
            <w:tcW w:w="992" w:type="dxa"/>
            <w:noWrap/>
          </w:tcPr>
          <w:p w:rsidR="009C371A" w:rsidRPr="00464BC7" w:rsidRDefault="009C371A" w:rsidP="00AD6A30">
            <w:pPr>
              <w:jc w:val="center"/>
            </w:pPr>
            <w:r>
              <w:t>25521</w:t>
            </w:r>
          </w:p>
        </w:tc>
      </w:tr>
      <w:tr w:rsidR="009C371A" w:rsidRPr="00464BC7" w:rsidTr="00AD6A30">
        <w:tc>
          <w:tcPr>
            <w:tcW w:w="4946" w:type="dxa"/>
          </w:tcPr>
          <w:p w:rsidR="009C371A" w:rsidRPr="00464BC7" w:rsidRDefault="009C371A" w:rsidP="00AD6A30">
            <w:r w:rsidRPr="00464BC7">
              <w:t>Яйца, тыс. шт.</w:t>
            </w:r>
          </w:p>
        </w:tc>
        <w:tc>
          <w:tcPr>
            <w:tcW w:w="936" w:type="dxa"/>
          </w:tcPr>
          <w:p w:rsidR="009C371A" w:rsidRPr="00464BC7" w:rsidRDefault="009C371A" w:rsidP="00AD6A30">
            <w:pPr>
              <w:jc w:val="center"/>
            </w:pPr>
            <w:r w:rsidRPr="00464BC7">
              <w:t>16</w:t>
            </w:r>
            <w:r>
              <w:t>3</w:t>
            </w:r>
            <w:r w:rsidRPr="00464BC7">
              <w:t>000</w:t>
            </w:r>
          </w:p>
        </w:tc>
        <w:tc>
          <w:tcPr>
            <w:tcW w:w="1030" w:type="dxa"/>
          </w:tcPr>
          <w:p w:rsidR="009C371A" w:rsidRPr="00464BC7" w:rsidRDefault="009C371A" w:rsidP="00AD6A30">
            <w:pPr>
              <w:jc w:val="center"/>
            </w:pPr>
            <w:r>
              <w:t>143600</w:t>
            </w:r>
          </w:p>
        </w:tc>
        <w:tc>
          <w:tcPr>
            <w:tcW w:w="959" w:type="dxa"/>
          </w:tcPr>
          <w:p w:rsidR="009C371A" w:rsidRPr="00464BC7" w:rsidRDefault="009C371A" w:rsidP="00AD6A30">
            <w:pPr>
              <w:jc w:val="center"/>
            </w:pPr>
            <w:r>
              <w:t>133300</w:t>
            </w:r>
          </w:p>
        </w:tc>
        <w:tc>
          <w:tcPr>
            <w:tcW w:w="1026" w:type="dxa"/>
          </w:tcPr>
          <w:p w:rsidR="009C371A" w:rsidRPr="00464BC7" w:rsidRDefault="009C371A" w:rsidP="00AD6A30">
            <w:pPr>
              <w:jc w:val="center"/>
            </w:pPr>
            <w:r>
              <w:t>180000</w:t>
            </w:r>
          </w:p>
        </w:tc>
        <w:tc>
          <w:tcPr>
            <w:tcW w:w="992" w:type="dxa"/>
            <w:noWrap/>
          </w:tcPr>
          <w:p w:rsidR="009C371A" w:rsidRPr="00464BC7" w:rsidRDefault="009C371A" w:rsidP="00AD6A30">
            <w:pPr>
              <w:jc w:val="center"/>
            </w:pPr>
            <w:r>
              <w:t>216100</w:t>
            </w:r>
          </w:p>
        </w:tc>
      </w:tr>
      <w:tr w:rsidR="009C371A" w:rsidRPr="00464BC7" w:rsidTr="00AD6A30">
        <w:tc>
          <w:tcPr>
            <w:tcW w:w="4946" w:type="dxa"/>
          </w:tcPr>
          <w:p w:rsidR="009C371A" w:rsidRPr="00AE1A21" w:rsidRDefault="009C371A" w:rsidP="00AD6A30">
            <w:pPr>
              <w:rPr>
                <w:bCs/>
                <w:iCs/>
              </w:rPr>
            </w:pPr>
            <w:r w:rsidRPr="00AE1A21">
              <w:rPr>
                <w:bCs/>
                <w:iCs/>
              </w:rPr>
              <w:t>В с/х предприятиях</w:t>
            </w:r>
          </w:p>
        </w:tc>
        <w:tc>
          <w:tcPr>
            <w:tcW w:w="936" w:type="dxa"/>
          </w:tcPr>
          <w:p w:rsidR="009C371A" w:rsidRPr="00464BC7" w:rsidRDefault="009C371A" w:rsidP="00AD6A30">
            <w:pPr>
              <w:jc w:val="center"/>
            </w:pPr>
          </w:p>
        </w:tc>
        <w:tc>
          <w:tcPr>
            <w:tcW w:w="1030" w:type="dxa"/>
          </w:tcPr>
          <w:p w:rsidR="009C371A" w:rsidRPr="00464BC7" w:rsidRDefault="009C371A" w:rsidP="00AD6A30">
            <w:pPr>
              <w:jc w:val="center"/>
            </w:pPr>
          </w:p>
        </w:tc>
        <w:tc>
          <w:tcPr>
            <w:tcW w:w="959" w:type="dxa"/>
          </w:tcPr>
          <w:p w:rsidR="009C371A" w:rsidRPr="00464BC7" w:rsidRDefault="009C371A" w:rsidP="00AD6A30">
            <w:pPr>
              <w:jc w:val="center"/>
            </w:pPr>
          </w:p>
        </w:tc>
        <w:tc>
          <w:tcPr>
            <w:tcW w:w="1026" w:type="dxa"/>
          </w:tcPr>
          <w:p w:rsidR="009C371A" w:rsidRPr="00464BC7" w:rsidRDefault="009C371A" w:rsidP="00AD6A30">
            <w:pPr>
              <w:jc w:val="center"/>
            </w:pPr>
          </w:p>
        </w:tc>
        <w:tc>
          <w:tcPr>
            <w:tcW w:w="992" w:type="dxa"/>
            <w:noWrap/>
          </w:tcPr>
          <w:p w:rsidR="009C371A" w:rsidRPr="00464BC7" w:rsidRDefault="009C371A" w:rsidP="00AD6A30">
            <w:pPr>
              <w:jc w:val="center"/>
            </w:pPr>
          </w:p>
        </w:tc>
      </w:tr>
      <w:tr w:rsidR="009C371A" w:rsidRPr="00464BC7" w:rsidTr="00AD6A30">
        <w:tc>
          <w:tcPr>
            <w:tcW w:w="4946" w:type="dxa"/>
          </w:tcPr>
          <w:p w:rsidR="009C371A" w:rsidRPr="00464BC7" w:rsidRDefault="009C371A" w:rsidP="00AD6A30">
            <w:r w:rsidRPr="00464BC7">
              <w:t>Мясо (живая масса), т</w:t>
            </w:r>
          </w:p>
        </w:tc>
        <w:tc>
          <w:tcPr>
            <w:tcW w:w="936" w:type="dxa"/>
          </w:tcPr>
          <w:p w:rsidR="009C371A" w:rsidRPr="00464BC7" w:rsidRDefault="009C371A" w:rsidP="00AD6A30">
            <w:pPr>
              <w:jc w:val="center"/>
            </w:pPr>
            <w:r w:rsidRPr="00464BC7">
              <w:t>22093</w:t>
            </w:r>
          </w:p>
        </w:tc>
        <w:tc>
          <w:tcPr>
            <w:tcW w:w="1030" w:type="dxa"/>
          </w:tcPr>
          <w:p w:rsidR="009C371A" w:rsidRPr="00464BC7" w:rsidRDefault="009C371A" w:rsidP="00AD6A30">
            <w:pPr>
              <w:jc w:val="center"/>
            </w:pPr>
            <w:r>
              <w:t>28800</w:t>
            </w:r>
          </w:p>
        </w:tc>
        <w:tc>
          <w:tcPr>
            <w:tcW w:w="959" w:type="dxa"/>
          </w:tcPr>
          <w:p w:rsidR="009C371A" w:rsidRPr="00464BC7" w:rsidRDefault="009C371A" w:rsidP="00AD6A30">
            <w:pPr>
              <w:jc w:val="center"/>
            </w:pPr>
            <w:r>
              <w:t>33432</w:t>
            </w:r>
          </w:p>
        </w:tc>
        <w:tc>
          <w:tcPr>
            <w:tcW w:w="1026" w:type="dxa"/>
          </w:tcPr>
          <w:p w:rsidR="009C371A" w:rsidRPr="00464BC7" w:rsidRDefault="009C371A" w:rsidP="00AD6A30">
            <w:pPr>
              <w:jc w:val="center"/>
            </w:pPr>
            <w:r>
              <w:t>39182</w:t>
            </w:r>
          </w:p>
        </w:tc>
        <w:tc>
          <w:tcPr>
            <w:tcW w:w="992" w:type="dxa"/>
            <w:noWrap/>
          </w:tcPr>
          <w:p w:rsidR="009C371A" w:rsidRPr="00464BC7" w:rsidRDefault="009C371A" w:rsidP="00AD6A30">
            <w:pPr>
              <w:jc w:val="center"/>
            </w:pPr>
            <w:r>
              <w:t>51675</w:t>
            </w:r>
          </w:p>
        </w:tc>
      </w:tr>
      <w:tr w:rsidR="009C371A" w:rsidRPr="00464BC7" w:rsidTr="00AD6A30">
        <w:tc>
          <w:tcPr>
            <w:tcW w:w="4946" w:type="dxa"/>
          </w:tcPr>
          <w:p w:rsidR="009C371A" w:rsidRPr="00464BC7" w:rsidRDefault="009C371A" w:rsidP="00AD6A30">
            <w:r w:rsidRPr="00464BC7">
              <w:t>Молоко, т</w:t>
            </w:r>
          </w:p>
        </w:tc>
        <w:tc>
          <w:tcPr>
            <w:tcW w:w="936" w:type="dxa"/>
          </w:tcPr>
          <w:p w:rsidR="009C371A" w:rsidRPr="00464BC7" w:rsidRDefault="009C371A" w:rsidP="00AD6A30">
            <w:pPr>
              <w:jc w:val="center"/>
            </w:pPr>
            <w:r>
              <w:t>20800</w:t>
            </w:r>
          </w:p>
        </w:tc>
        <w:tc>
          <w:tcPr>
            <w:tcW w:w="1030" w:type="dxa"/>
          </w:tcPr>
          <w:p w:rsidR="009C371A" w:rsidRPr="00464BC7" w:rsidRDefault="009C371A" w:rsidP="00AD6A30">
            <w:pPr>
              <w:jc w:val="center"/>
            </w:pPr>
            <w:r>
              <w:t>19200</w:t>
            </w:r>
          </w:p>
        </w:tc>
        <w:tc>
          <w:tcPr>
            <w:tcW w:w="959" w:type="dxa"/>
          </w:tcPr>
          <w:p w:rsidR="009C371A" w:rsidRPr="00464BC7" w:rsidRDefault="009C371A" w:rsidP="00AD6A30">
            <w:pPr>
              <w:jc w:val="center"/>
            </w:pPr>
            <w:r>
              <w:t>17639</w:t>
            </w:r>
          </w:p>
        </w:tc>
        <w:tc>
          <w:tcPr>
            <w:tcW w:w="1026" w:type="dxa"/>
          </w:tcPr>
          <w:p w:rsidR="009C371A" w:rsidRPr="00464BC7" w:rsidRDefault="009C371A" w:rsidP="00AD6A30">
            <w:pPr>
              <w:jc w:val="center"/>
            </w:pPr>
            <w:r>
              <w:t>17039</w:t>
            </w:r>
          </w:p>
        </w:tc>
        <w:tc>
          <w:tcPr>
            <w:tcW w:w="992" w:type="dxa"/>
            <w:noWrap/>
          </w:tcPr>
          <w:p w:rsidR="009C371A" w:rsidRPr="00464BC7" w:rsidRDefault="009C371A" w:rsidP="00AD6A30">
            <w:pPr>
              <w:jc w:val="center"/>
            </w:pPr>
            <w:r>
              <w:t>16623</w:t>
            </w:r>
          </w:p>
        </w:tc>
      </w:tr>
      <w:tr w:rsidR="009C371A" w:rsidRPr="00464BC7" w:rsidTr="00AD6A30">
        <w:tc>
          <w:tcPr>
            <w:tcW w:w="4946" w:type="dxa"/>
          </w:tcPr>
          <w:p w:rsidR="009C371A" w:rsidRPr="00464BC7" w:rsidRDefault="009C371A" w:rsidP="00AD6A30">
            <w:r w:rsidRPr="00464BC7">
              <w:t>Яйца, тыс. шт.</w:t>
            </w:r>
          </w:p>
        </w:tc>
        <w:tc>
          <w:tcPr>
            <w:tcW w:w="936" w:type="dxa"/>
          </w:tcPr>
          <w:p w:rsidR="009C371A" w:rsidRPr="00464BC7" w:rsidRDefault="009C371A" w:rsidP="00AD6A30">
            <w:pPr>
              <w:jc w:val="center"/>
            </w:pPr>
            <w:r w:rsidRPr="00464BC7">
              <w:t>160700</w:t>
            </w:r>
          </w:p>
        </w:tc>
        <w:tc>
          <w:tcPr>
            <w:tcW w:w="1030" w:type="dxa"/>
          </w:tcPr>
          <w:p w:rsidR="009C371A" w:rsidRPr="00464BC7" w:rsidRDefault="009C371A" w:rsidP="00AD6A30">
            <w:pPr>
              <w:jc w:val="center"/>
            </w:pPr>
            <w:r>
              <w:t>141300</w:t>
            </w:r>
          </w:p>
        </w:tc>
        <w:tc>
          <w:tcPr>
            <w:tcW w:w="959" w:type="dxa"/>
          </w:tcPr>
          <w:p w:rsidR="009C371A" w:rsidRPr="00464BC7" w:rsidRDefault="009C371A" w:rsidP="00AD6A30">
            <w:pPr>
              <w:jc w:val="center"/>
            </w:pPr>
            <w:r>
              <w:t>131000</w:t>
            </w:r>
          </w:p>
        </w:tc>
        <w:tc>
          <w:tcPr>
            <w:tcW w:w="1026" w:type="dxa"/>
          </w:tcPr>
          <w:p w:rsidR="009C371A" w:rsidRPr="00464BC7" w:rsidRDefault="009C371A" w:rsidP="00AD6A30">
            <w:pPr>
              <w:jc w:val="center"/>
            </w:pPr>
            <w:r>
              <w:t>177800</w:t>
            </w:r>
          </w:p>
        </w:tc>
        <w:tc>
          <w:tcPr>
            <w:tcW w:w="992" w:type="dxa"/>
            <w:noWrap/>
          </w:tcPr>
          <w:p w:rsidR="009C371A" w:rsidRPr="00464BC7" w:rsidRDefault="009C371A" w:rsidP="00AD6A30">
            <w:pPr>
              <w:jc w:val="center"/>
            </w:pPr>
            <w:r>
              <w:t>213500</w:t>
            </w:r>
          </w:p>
        </w:tc>
      </w:tr>
      <w:tr w:rsidR="009C371A" w:rsidRPr="00464BC7" w:rsidTr="00AD6A30">
        <w:tc>
          <w:tcPr>
            <w:tcW w:w="4946" w:type="dxa"/>
          </w:tcPr>
          <w:p w:rsidR="009C371A" w:rsidRPr="00AE1A21" w:rsidRDefault="009C371A" w:rsidP="00AD6A30">
            <w:pPr>
              <w:rPr>
                <w:bCs/>
                <w:iCs/>
              </w:rPr>
            </w:pPr>
            <w:r w:rsidRPr="00AE1A21">
              <w:rPr>
                <w:bCs/>
                <w:iCs/>
              </w:rPr>
              <w:t>В хозяйствах населения</w:t>
            </w:r>
          </w:p>
        </w:tc>
        <w:tc>
          <w:tcPr>
            <w:tcW w:w="936" w:type="dxa"/>
          </w:tcPr>
          <w:p w:rsidR="009C371A" w:rsidRPr="00464BC7" w:rsidRDefault="009C371A" w:rsidP="00AD6A30">
            <w:pPr>
              <w:jc w:val="center"/>
            </w:pPr>
          </w:p>
        </w:tc>
        <w:tc>
          <w:tcPr>
            <w:tcW w:w="1030" w:type="dxa"/>
          </w:tcPr>
          <w:p w:rsidR="009C371A" w:rsidRPr="00464BC7" w:rsidRDefault="009C371A" w:rsidP="00AD6A30">
            <w:pPr>
              <w:jc w:val="center"/>
            </w:pPr>
          </w:p>
        </w:tc>
        <w:tc>
          <w:tcPr>
            <w:tcW w:w="959" w:type="dxa"/>
          </w:tcPr>
          <w:p w:rsidR="009C371A" w:rsidRPr="00464BC7" w:rsidRDefault="009C371A" w:rsidP="00AD6A30">
            <w:pPr>
              <w:jc w:val="center"/>
            </w:pPr>
          </w:p>
        </w:tc>
        <w:tc>
          <w:tcPr>
            <w:tcW w:w="1026" w:type="dxa"/>
          </w:tcPr>
          <w:p w:rsidR="009C371A" w:rsidRPr="00464BC7" w:rsidRDefault="009C371A" w:rsidP="00AD6A30">
            <w:pPr>
              <w:jc w:val="center"/>
            </w:pPr>
          </w:p>
        </w:tc>
        <w:tc>
          <w:tcPr>
            <w:tcW w:w="992" w:type="dxa"/>
            <w:noWrap/>
          </w:tcPr>
          <w:p w:rsidR="009C371A" w:rsidRPr="00464BC7" w:rsidRDefault="009C371A" w:rsidP="00AD6A30">
            <w:pPr>
              <w:jc w:val="center"/>
            </w:pPr>
          </w:p>
        </w:tc>
      </w:tr>
      <w:tr w:rsidR="009C371A" w:rsidRPr="00464BC7" w:rsidTr="00AD6A30">
        <w:tc>
          <w:tcPr>
            <w:tcW w:w="4946" w:type="dxa"/>
          </w:tcPr>
          <w:p w:rsidR="009C371A" w:rsidRPr="00464BC7" w:rsidRDefault="009C371A" w:rsidP="00AD6A30">
            <w:r w:rsidRPr="00464BC7">
              <w:t>Мясо (живая масса), т</w:t>
            </w:r>
          </w:p>
        </w:tc>
        <w:tc>
          <w:tcPr>
            <w:tcW w:w="936" w:type="dxa"/>
          </w:tcPr>
          <w:p w:rsidR="009C371A" w:rsidRPr="00464BC7" w:rsidRDefault="009C371A" w:rsidP="00AD6A30">
            <w:pPr>
              <w:jc w:val="center"/>
            </w:pPr>
            <w:r w:rsidRPr="00464BC7">
              <w:t>1495</w:t>
            </w:r>
          </w:p>
        </w:tc>
        <w:tc>
          <w:tcPr>
            <w:tcW w:w="1030" w:type="dxa"/>
          </w:tcPr>
          <w:p w:rsidR="009C371A" w:rsidRPr="00464BC7" w:rsidRDefault="009C371A" w:rsidP="00AD6A30">
            <w:pPr>
              <w:jc w:val="center"/>
            </w:pPr>
            <w:r>
              <w:t>1295</w:t>
            </w:r>
          </w:p>
        </w:tc>
        <w:tc>
          <w:tcPr>
            <w:tcW w:w="959" w:type="dxa"/>
          </w:tcPr>
          <w:p w:rsidR="009C371A" w:rsidRPr="00464BC7" w:rsidRDefault="009C371A" w:rsidP="00AD6A30">
            <w:pPr>
              <w:jc w:val="center"/>
            </w:pPr>
            <w:r>
              <w:t>1252</w:t>
            </w:r>
          </w:p>
        </w:tc>
        <w:tc>
          <w:tcPr>
            <w:tcW w:w="1026" w:type="dxa"/>
          </w:tcPr>
          <w:p w:rsidR="009C371A" w:rsidRPr="00464BC7" w:rsidRDefault="009C371A" w:rsidP="00AD6A30">
            <w:pPr>
              <w:jc w:val="center"/>
            </w:pPr>
            <w:r>
              <w:t>1276</w:t>
            </w:r>
          </w:p>
        </w:tc>
        <w:tc>
          <w:tcPr>
            <w:tcW w:w="992" w:type="dxa"/>
            <w:noWrap/>
          </w:tcPr>
          <w:p w:rsidR="009C371A" w:rsidRPr="00464BC7" w:rsidRDefault="009C371A" w:rsidP="00AD6A30">
            <w:pPr>
              <w:jc w:val="center"/>
            </w:pPr>
            <w:r>
              <w:t>1242</w:t>
            </w:r>
          </w:p>
        </w:tc>
      </w:tr>
      <w:tr w:rsidR="009C371A" w:rsidRPr="00464BC7" w:rsidTr="00AD6A30">
        <w:tc>
          <w:tcPr>
            <w:tcW w:w="4946" w:type="dxa"/>
          </w:tcPr>
          <w:p w:rsidR="009C371A" w:rsidRPr="00464BC7" w:rsidRDefault="009C371A" w:rsidP="00AD6A30">
            <w:r w:rsidRPr="00464BC7">
              <w:t>Молоко, т</w:t>
            </w:r>
          </w:p>
        </w:tc>
        <w:tc>
          <w:tcPr>
            <w:tcW w:w="936" w:type="dxa"/>
          </w:tcPr>
          <w:p w:rsidR="009C371A" w:rsidRPr="00464BC7" w:rsidRDefault="009C371A" w:rsidP="00AD6A30">
            <w:pPr>
              <w:jc w:val="center"/>
            </w:pPr>
            <w:r w:rsidRPr="00464BC7">
              <w:t>11353</w:t>
            </w:r>
          </w:p>
        </w:tc>
        <w:tc>
          <w:tcPr>
            <w:tcW w:w="1030" w:type="dxa"/>
          </w:tcPr>
          <w:p w:rsidR="009C371A" w:rsidRPr="00464BC7" w:rsidRDefault="009C371A" w:rsidP="00AD6A30">
            <w:pPr>
              <w:jc w:val="center"/>
            </w:pPr>
            <w:r>
              <w:t>8819</w:t>
            </w:r>
          </w:p>
        </w:tc>
        <w:tc>
          <w:tcPr>
            <w:tcW w:w="959" w:type="dxa"/>
          </w:tcPr>
          <w:p w:rsidR="009C371A" w:rsidRPr="00464BC7" w:rsidRDefault="009C371A" w:rsidP="00AD6A30">
            <w:pPr>
              <w:jc w:val="center"/>
            </w:pPr>
            <w:r>
              <w:t>8631</w:t>
            </w:r>
          </w:p>
        </w:tc>
        <w:tc>
          <w:tcPr>
            <w:tcW w:w="1026" w:type="dxa"/>
          </w:tcPr>
          <w:p w:rsidR="009C371A" w:rsidRPr="00464BC7" w:rsidRDefault="009C371A" w:rsidP="00AD6A30">
            <w:pPr>
              <w:jc w:val="center"/>
            </w:pPr>
            <w:r>
              <w:t>8646</w:t>
            </w:r>
          </w:p>
        </w:tc>
        <w:tc>
          <w:tcPr>
            <w:tcW w:w="992" w:type="dxa"/>
            <w:noWrap/>
          </w:tcPr>
          <w:p w:rsidR="009C371A" w:rsidRPr="00464BC7" w:rsidRDefault="009C371A" w:rsidP="00AD6A30">
            <w:pPr>
              <w:jc w:val="center"/>
            </w:pPr>
            <w:r>
              <w:t>8748</w:t>
            </w:r>
          </w:p>
        </w:tc>
      </w:tr>
      <w:tr w:rsidR="009C371A" w:rsidRPr="00464BC7" w:rsidTr="00AD6A30">
        <w:tc>
          <w:tcPr>
            <w:tcW w:w="4946" w:type="dxa"/>
          </w:tcPr>
          <w:p w:rsidR="009C371A" w:rsidRPr="00464BC7" w:rsidRDefault="009C371A" w:rsidP="00AD6A30">
            <w:r w:rsidRPr="00464BC7">
              <w:t>Яйца, тыс. шт.</w:t>
            </w:r>
          </w:p>
        </w:tc>
        <w:tc>
          <w:tcPr>
            <w:tcW w:w="936" w:type="dxa"/>
          </w:tcPr>
          <w:p w:rsidR="009C371A" w:rsidRPr="00464BC7" w:rsidRDefault="009C371A" w:rsidP="00AD6A30">
            <w:pPr>
              <w:jc w:val="center"/>
            </w:pPr>
            <w:r w:rsidRPr="00464BC7">
              <w:t>3300</w:t>
            </w:r>
          </w:p>
        </w:tc>
        <w:tc>
          <w:tcPr>
            <w:tcW w:w="1030" w:type="dxa"/>
          </w:tcPr>
          <w:p w:rsidR="009C371A" w:rsidRPr="00464BC7" w:rsidRDefault="009C371A" w:rsidP="00AD6A30">
            <w:pPr>
              <w:jc w:val="center"/>
            </w:pPr>
            <w:r>
              <w:t>2300</w:t>
            </w:r>
          </w:p>
        </w:tc>
        <w:tc>
          <w:tcPr>
            <w:tcW w:w="959" w:type="dxa"/>
          </w:tcPr>
          <w:p w:rsidR="009C371A" w:rsidRPr="00464BC7" w:rsidRDefault="009C371A" w:rsidP="00AD6A30">
            <w:pPr>
              <w:jc w:val="center"/>
            </w:pPr>
            <w:r>
              <w:t>2300</w:t>
            </w:r>
          </w:p>
        </w:tc>
        <w:tc>
          <w:tcPr>
            <w:tcW w:w="1026" w:type="dxa"/>
          </w:tcPr>
          <w:p w:rsidR="009C371A" w:rsidRPr="00464BC7" w:rsidRDefault="009C371A" w:rsidP="00AD6A30">
            <w:pPr>
              <w:jc w:val="center"/>
            </w:pPr>
            <w:r>
              <w:t>2400</w:t>
            </w:r>
          </w:p>
        </w:tc>
        <w:tc>
          <w:tcPr>
            <w:tcW w:w="992" w:type="dxa"/>
            <w:noWrap/>
          </w:tcPr>
          <w:p w:rsidR="009C371A" w:rsidRPr="00464BC7" w:rsidRDefault="009C371A" w:rsidP="00AD6A30">
            <w:pPr>
              <w:jc w:val="center"/>
            </w:pPr>
            <w:r>
              <w:t>2600</w:t>
            </w:r>
          </w:p>
        </w:tc>
      </w:tr>
      <w:tr w:rsidR="009C371A" w:rsidRPr="00464BC7" w:rsidTr="00AD6A30">
        <w:tc>
          <w:tcPr>
            <w:tcW w:w="4946" w:type="dxa"/>
          </w:tcPr>
          <w:p w:rsidR="009C371A" w:rsidRPr="00AE1A21" w:rsidRDefault="009C371A" w:rsidP="00AD6A30">
            <w:pPr>
              <w:rPr>
                <w:bCs/>
                <w:iCs/>
              </w:rPr>
            </w:pPr>
            <w:r w:rsidRPr="00AE1A21">
              <w:rPr>
                <w:bCs/>
                <w:iCs/>
              </w:rPr>
              <w:t>В крестьянских (фермерских) хозяйствах</w:t>
            </w:r>
          </w:p>
        </w:tc>
        <w:tc>
          <w:tcPr>
            <w:tcW w:w="936" w:type="dxa"/>
          </w:tcPr>
          <w:p w:rsidR="009C371A" w:rsidRPr="00464BC7" w:rsidRDefault="009C371A" w:rsidP="00AD6A30">
            <w:pPr>
              <w:jc w:val="center"/>
            </w:pPr>
          </w:p>
        </w:tc>
        <w:tc>
          <w:tcPr>
            <w:tcW w:w="1030" w:type="dxa"/>
          </w:tcPr>
          <w:p w:rsidR="009C371A" w:rsidRPr="00464BC7" w:rsidRDefault="009C371A" w:rsidP="00AD6A30">
            <w:pPr>
              <w:jc w:val="center"/>
            </w:pPr>
          </w:p>
        </w:tc>
        <w:tc>
          <w:tcPr>
            <w:tcW w:w="959" w:type="dxa"/>
          </w:tcPr>
          <w:p w:rsidR="009C371A" w:rsidRPr="00464BC7" w:rsidRDefault="009C371A" w:rsidP="00AD6A30">
            <w:pPr>
              <w:jc w:val="center"/>
            </w:pPr>
          </w:p>
        </w:tc>
        <w:tc>
          <w:tcPr>
            <w:tcW w:w="1026" w:type="dxa"/>
          </w:tcPr>
          <w:p w:rsidR="009C371A" w:rsidRPr="00464BC7" w:rsidRDefault="009C371A" w:rsidP="00AD6A30">
            <w:pPr>
              <w:jc w:val="center"/>
            </w:pPr>
          </w:p>
        </w:tc>
        <w:tc>
          <w:tcPr>
            <w:tcW w:w="992" w:type="dxa"/>
            <w:noWrap/>
          </w:tcPr>
          <w:p w:rsidR="009C371A" w:rsidRPr="00464BC7" w:rsidRDefault="009C371A" w:rsidP="00AD6A30">
            <w:pPr>
              <w:jc w:val="center"/>
            </w:pPr>
          </w:p>
        </w:tc>
      </w:tr>
      <w:tr w:rsidR="009C371A" w:rsidRPr="00464BC7" w:rsidTr="00AD6A30">
        <w:tc>
          <w:tcPr>
            <w:tcW w:w="4946" w:type="dxa"/>
          </w:tcPr>
          <w:p w:rsidR="009C371A" w:rsidRPr="00464BC7" w:rsidRDefault="009C371A" w:rsidP="00AD6A30">
            <w:r w:rsidRPr="00464BC7">
              <w:t>Мясо (живая масса), т</w:t>
            </w:r>
          </w:p>
        </w:tc>
        <w:tc>
          <w:tcPr>
            <w:tcW w:w="936" w:type="dxa"/>
          </w:tcPr>
          <w:p w:rsidR="009C371A" w:rsidRPr="00464BC7" w:rsidRDefault="009C371A" w:rsidP="00AD6A30">
            <w:pPr>
              <w:jc w:val="center"/>
            </w:pPr>
            <w:r w:rsidRPr="00464BC7">
              <w:t>31</w:t>
            </w:r>
          </w:p>
        </w:tc>
        <w:tc>
          <w:tcPr>
            <w:tcW w:w="1030" w:type="dxa"/>
          </w:tcPr>
          <w:p w:rsidR="009C371A" w:rsidRPr="00464BC7" w:rsidRDefault="009C371A" w:rsidP="00AD6A30">
            <w:pPr>
              <w:jc w:val="center"/>
            </w:pPr>
            <w:r>
              <w:t>46</w:t>
            </w:r>
          </w:p>
        </w:tc>
        <w:tc>
          <w:tcPr>
            <w:tcW w:w="959" w:type="dxa"/>
          </w:tcPr>
          <w:p w:rsidR="009C371A" w:rsidRPr="00464BC7" w:rsidRDefault="009C371A" w:rsidP="00AD6A30">
            <w:pPr>
              <w:jc w:val="center"/>
            </w:pPr>
            <w:r>
              <w:t>67</w:t>
            </w:r>
          </w:p>
        </w:tc>
        <w:tc>
          <w:tcPr>
            <w:tcW w:w="1026" w:type="dxa"/>
          </w:tcPr>
          <w:p w:rsidR="009C371A" w:rsidRPr="00464BC7" w:rsidRDefault="009C371A" w:rsidP="00AD6A30">
            <w:pPr>
              <w:jc w:val="center"/>
            </w:pPr>
            <w:r>
              <w:t>78</w:t>
            </w:r>
          </w:p>
        </w:tc>
        <w:tc>
          <w:tcPr>
            <w:tcW w:w="992" w:type="dxa"/>
            <w:noWrap/>
          </w:tcPr>
          <w:p w:rsidR="009C371A" w:rsidRPr="00464BC7" w:rsidRDefault="009C371A" w:rsidP="00AD6A30">
            <w:pPr>
              <w:jc w:val="center"/>
            </w:pPr>
            <w:r>
              <w:t>31</w:t>
            </w:r>
          </w:p>
        </w:tc>
      </w:tr>
      <w:tr w:rsidR="009C371A" w:rsidRPr="00464BC7" w:rsidTr="00AD6A30">
        <w:tc>
          <w:tcPr>
            <w:tcW w:w="4946" w:type="dxa"/>
          </w:tcPr>
          <w:p w:rsidR="009C371A" w:rsidRPr="00464BC7" w:rsidRDefault="009C371A" w:rsidP="00AD6A30">
            <w:r w:rsidRPr="00464BC7">
              <w:t>Молоко, т</w:t>
            </w:r>
          </w:p>
        </w:tc>
        <w:tc>
          <w:tcPr>
            <w:tcW w:w="936" w:type="dxa"/>
          </w:tcPr>
          <w:p w:rsidR="009C371A" w:rsidRPr="00464BC7" w:rsidRDefault="009C371A" w:rsidP="00AD6A30">
            <w:pPr>
              <w:jc w:val="center"/>
            </w:pPr>
            <w:r w:rsidRPr="00464BC7">
              <w:t>96</w:t>
            </w:r>
          </w:p>
        </w:tc>
        <w:tc>
          <w:tcPr>
            <w:tcW w:w="1030" w:type="dxa"/>
          </w:tcPr>
          <w:p w:rsidR="009C371A" w:rsidRPr="00464BC7" w:rsidRDefault="009C371A" w:rsidP="00AD6A30">
            <w:pPr>
              <w:jc w:val="center"/>
            </w:pPr>
            <w:r>
              <w:t>69</w:t>
            </w:r>
          </w:p>
        </w:tc>
        <w:tc>
          <w:tcPr>
            <w:tcW w:w="959" w:type="dxa"/>
          </w:tcPr>
          <w:p w:rsidR="009C371A" w:rsidRPr="00464BC7" w:rsidRDefault="009C371A" w:rsidP="00AD6A30">
            <w:pPr>
              <w:jc w:val="center"/>
            </w:pPr>
            <w:r>
              <w:t>123</w:t>
            </w:r>
          </w:p>
        </w:tc>
        <w:tc>
          <w:tcPr>
            <w:tcW w:w="1026" w:type="dxa"/>
          </w:tcPr>
          <w:p w:rsidR="009C371A" w:rsidRPr="00464BC7" w:rsidRDefault="009C371A" w:rsidP="00AD6A30">
            <w:pPr>
              <w:jc w:val="center"/>
            </w:pPr>
            <w:r>
              <w:t>215</w:t>
            </w:r>
          </w:p>
        </w:tc>
        <w:tc>
          <w:tcPr>
            <w:tcW w:w="992" w:type="dxa"/>
            <w:noWrap/>
          </w:tcPr>
          <w:p w:rsidR="009C371A" w:rsidRPr="00464BC7" w:rsidRDefault="009C371A" w:rsidP="00AD6A30">
            <w:pPr>
              <w:jc w:val="center"/>
            </w:pPr>
            <w:r>
              <w:t>150</w:t>
            </w:r>
          </w:p>
        </w:tc>
      </w:tr>
      <w:tr w:rsidR="009C371A" w:rsidRPr="00464BC7" w:rsidTr="00AD6A30">
        <w:tc>
          <w:tcPr>
            <w:tcW w:w="4946" w:type="dxa"/>
          </w:tcPr>
          <w:p w:rsidR="009C371A" w:rsidRPr="00464BC7" w:rsidRDefault="009C371A" w:rsidP="00AD6A30">
            <w:r w:rsidRPr="00464BC7">
              <w:t>Яйца, тыс. шт.</w:t>
            </w:r>
          </w:p>
        </w:tc>
        <w:tc>
          <w:tcPr>
            <w:tcW w:w="936" w:type="dxa"/>
          </w:tcPr>
          <w:p w:rsidR="009C371A" w:rsidRPr="00464BC7" w:rsidRDefault="009C371A" w:rsidP="00AD6A30">
            <w:pPr>
              <w:jc w:val="center"/>
            </w:pPr>
            <w:r>
              <w:t>2</w:t>
            </w:r>
          </w:p>
        </w:tc>
        <w:tc>
          <w:tcPr>
            <w:tcW w:w="1030" w:type="dxa"/>
          </w:tcPr>
          <w:p w:rsidR="009C371A" w:rsidRPr="00464BC7" w:rsidRDefault="009C371A" w:rsidP="00AD6A30">
            <w:pPr>
              <w:jc w:val="center"/>
            </w:pPr>
            <w:r>
              <w:t>2</w:t>
            </w:r>
          </w:p>
        </w:tc>
        <w:tc>
          <w:tcPr>
            <w:tcW w:w="959" w:type="dxa"/>
          </w:tcPr>
          <w:p w:rsidR="009C371A" w:rsidRPr="00464BC7" w:rsidRDefault="009C371A" w:rsidP="00AD6A30">
            <w:pPr>
              <w:jc w:val="center"/>
            </w:pPr>
            <w:r>
              <w:t>0</w:t>
            </w:r>
          </w:p>
        </w:tc>
        <w:tc>
          <w:tcPr>
            <w:tcW w:w="1026" w:type="dxa"/>
          </w:tcPr>
          <w:p w:rsidR="009C371A" w:rsidRPr="00464BC7" w:rsidRDefault="009C371A" w:rsidP="00AD6A30">
            <w:pPr>
              <w:jc w:val="center"/>
            </w:pPr>
            <w:r>
              <w:t>0</w:t>
            </w:r>
          </w:p>
        </w:tc>
        <w:tc>
          <w:tcPr>
            <w:tcW w:w="992" w:type="dxa"/>
            <w:noWrap/>
          </w:tcPr>
          <w:p w:rsidR="009C371A" w:rsidRPr="00464BC7" w:rsidRDefault="009C371A" w:rsidP="00AD6A30">
            <w:pPr>
              <w:jc w:val="center"/>
            </w:pPr>
            <w:r>
              <w:t>0</w:t>
            </w:r>
          </w:p>
        </w:tc>
      </w:tr>
    </w:tbl>
    <w:p w:rsidR="009C371A" w:rsidRDefault="009C371A" w:rsidP="009C371A">
      <w:pPr>
        <w:spacing w:before="200" w:line="360" w:lineRule="auto"/>
        <w:ind w:firstLine="709"/>
        <w:jc w:val="both"/>
        <w:rPr>
          <w:sz w:val="28"/>
          <w:szCs w:val="28"/>
        </w:rPr>
      </w:pPr>
      <w:r>
        <w:rPr>
          <w:sz w:val="28"/>
          <w:szCs w:val="28"/>
        </w:rPr>
        <w:t xml:space="preserve">В 2010 году введена в действие инвестиционная площадка под сельскохозяйственный рынок при участии фермерского хозяйства, занимающая 1га земли с  перспективой расширения до </w:t>
      </w:r>
      <w:smartTag w:uri="urn:schemas-microsoft-com:office:smarttags" w:element="metricconverter">
        <w:smartTagPr>
          <w:attr w:name="ProductID" w:val="8 га"/>
        </w:smartTagPr>
        <w:r>
          <w:rPr>
            <w:sz w:val="28"/>
            <w:szCs w:val="28"/>
          </w:rPr>
          <w:t>8 га</w:t>
        </w:r>
      </w:smartTag>
      <w:r>
        <w:rPr>
          <w:sz w:val="28"/>
          <w:szCs w:val="28"/>
        </w:rPr>
        <w:t xml:space="preserve">. При строительстве рынка инвестиционную активность проявили также крупные предприятия района. Таким образом, создан замкнутый технологический цикл от производства до реализации сельхозпродукции, рынок является единственным и в Новокузнецком районе, и в Кемеровской области.  Предполагается создать от 210 до 1,5 тысяч рабочих мест. К реализации предлагаются еще  две инвестиционных площадки для создания аналогичных </w:t>
      </w:r>
      <w:proofErr w:type="spellStart"/>
      <w:r>
        <w:rPr>
          <w:sz w:val="28"/>
          <w:szCs w:val="28"/>
        </w:rPr>
        <w:t>сельхозрынков</w:t>
      </w:r>
      <w:proofErr w:type="spellEnd"/>
      <w:r>
        <w:rPr>
          <w:sz w:val="28"/>
          <w:szCs w:val="28"/>
        </w:rPr>
        <w:t xml:space="preserve">, это свидетельствует как о развитии отрасли в районе, так и о предпринимательской и инвестиционной активности. </w:t>
      </w:r>
    </w:p>
    <w:p w:rsidR="009C371A" w:rsidRDefault="009C371A" w:rsidP="009C371A">
      <w:pPr>
        <w:spacing w:line="360" w:lineRule="auto"/>
        <w:ind w:firstLine="360"/>
        <w:jc w:val="both"/>
        <w:rPr>
          <w:sz w:val="28"/>
          <w:szCs w:val="28"/>
        </w:rPr>
      </w:pPr>
      <w:r w:rsidRPr="00CB1097">
        <w:rPr>
          <w:sz w:val="28"/>
          <w:szCs w:val="28"/>
        </w:rPr>
        <w:t xml:space="preserve">       В аграрном секторе ведется модернизация действующих производств. В 2013 году ООО «</w:t>
      </w:r>
      <w:proofErr w:type="spellStart"/>
      <w:r w:rsidRPr="00CB1097">
        <w:rPr>
          <w:sz w:val="28"/>
          <w:szCs w:val="28"/>
        </w:rPr>
        <w:t>Калтанское</w:t>
      </w:r>
      <w:proofErr w:type="spellEnd"/>
      <w:r w:rsidRPr="00CB1097">
        <w:rPr>
          <w:sz w:val="28"/>
          <w:szCs w:val="28"/>
        </w:rPr>
        <w:t xml:space="preserve">» реализует проект реконструкции блока №3 на </w:t>
      </w:r>
      <w:r w:rsidRPr="00CB1097">
        <w:rPr>
          <w:sz w:val="28"/>
          <w:szCs w:val="28"/>
        </w:rPr>
        <w:lastRenderedPageBreak/>
        <w:t>тепличном комплексе. Новая теплица площадью 4,5 гектара с самым современным оборудованием введена в эксплуатацию декабре 2013 года. Инвестиции в проект составили более 500 миллионов рублей.</w:t>
      </w:r>
    </w:p>
    <w:p w:rsidR="009C371A" w:rsidRPr="00CB1097" w:rsidRDefault="009C371A" w:rsidP="009C371A">
      <w:pPr>
        <w:spacing w:line="360" w:lineRule="auto"/>
        <w:ind w:firstLine="708"/>
        <w:jc w:val="both"/>
        <w:rPr>
          <w:sz w:val="28"/>
          <w:szCs w:val="28"/>
        </w:rPr>
      </w:pPr>
      <w:r>
        <w:rPr>
          <w:sz w:val="28"/>
          <w:szCs w:val="28"/>
        </w:rPr>
        <w:t xml:space="preserve"> </w:t>
      </w:r>
      <w:r w:rsidRPr="00EE5AEA">
        <w:rPr>
          <w:sz w:val="28"/>
          <w:szCs w:val="28"/>
        </w:rPr>
        <w:t>В работе ООО  «Кузбасский  бройлер»  в   п. Металлург  находится 33 корпуса для содержания птицы, в том числе 11 птичников с клеточным содержанием птицы. Интенсивная технология клеточного содержания птицы позволяет разместить 90 тыс. голов птицы вместо 50 тысяч при напольном содержании. Результатом применения таких технологий стало увеличение производства мяса на 5 тысяч тонн</w:t>
      </w:r>
      <w:r>
        <w:rPr>
          <w:sz w:val="28"/>
          <w:szCs w:val="28"/>
        </w:rPr>
        <w:t>.</w:t>
      </w:r>
    </w:p>
    <w:p w:rsidR="009C371A" w:rsidRPr="00CB1097" w:rsidRDefault="009C371A" w:rsidP="009C371A">
      <w:pPr>
        <w:spacing w:line="360" w:lineRule="auto"/>
        <w:ind w:firstLine="360"/>
        <w:jc w:val="both"/>
        <w:rPr>
          <w:sz w:val="28"/>
          <w:szCs w:val="28"/>
        </w:rPr>
      </w:pPr>
      <w:r w:rsidRPr="00CB1097">
        <w:rPr>
          <w:i/>
          <w:sz w:val="28"/>
          <w:szCs w:val="28"/>
        </w:rPr>
        <w:t xml:space="preserve">       </w:t>
      </w:r>
      <w:r w:rsidRPr="00CB1097">
        <w:rPr>
          <w:sz w:val="28"/>
          <w:szCs w:val="28"/>
        </w:rPr>
        <w:t xml:space="preserve">Одно из мощнейших направлений аграрного сектора Новокузнецкого района - это производство мяса свиней и птицы, предприятия района дают около 45%   областного объема производства мяса. </w:t>
      </w:r>
    </w:p>
    <w:p w:rsidR="009C371A" w:rsidRPr="00EE5AEA" w:rsidRDefault="009C371A" w:rsidP="009C371A">
      <w:pPr>
        <w:spacing w:line="360" w:lineRule="auto"/>
        <w:ind w:firstLine="360"/>
        <w:jc w:val="both"/>
        <w:rPr>
          <w:sz w:val="28"/>
          <w:szCs w:val="28"/>
        </w:rPr>
      </w:pPr>
      <w:r w:rsidRPr="00EE5AEA">
        <w:rPr>
          <w:sz w:val="28"/>
          <w:szCs w:val="28"/>
        </w:rPr>
        <w:t xml:space="preserve">    </w:t>
      </w:r>
      <w:r>
        <w:rPr>
          <w:sz w:val="28"/>
          <w:szCs w:val="28"/>
        </w:rPr>
        <w:t xml:space="preserve">   </w:t>
      </w:r>
      <w:r w:rsidRPr="00EE5AEA">
        <w:rPr>
          <w:sz w:val="28"/>
          <w:szCs w:val="28"/>
        </w:rPr>
        <w:t>Флагманы производства</w:t>
      </w:r>
      <w:r>
        <w:rPr>
          <w:sz w:val="28"/>
          <w:szCs w:val="28"/>
        </w:rPr>
        <w:t xml:space="preserve"> </w:t>
      </w:r>
      <w:r w:rsidRPr="00EE5AEA">
        <w:rPr>
          <w:sz w:val="28"/>
          <w:szCs w:val="28"/>
        </w:rPr>
        <w:t xml:space="preserve">являются  ООО «СПК </w:t>
      </w:r>
      <w:proofErr w:type="spellStart"/>
      <w:r w:rsidRPr="00EE5AEA">
        <w:rPr>
          <w:sz w:val="28"/>
          <w:szCs w:val="28"/>
        </w:rPr>
        <w:t>Чистогорский</w:t>
      </w:r>
      <w:proofErr w:type="spellEnd"/>
      <w:r w:rsidRPr="00EE5AEA">
        <w:rPr>
          <w:sz w:val="28"/>
          <w:szCs w:val="28"/>
        </w:rPr>
        <w:t>», ООО  «Кузбасский  бройлер», ОАО «Славино»,  ЗАО «Кузбасская птицефабрика».</w:t>
      </w:r>
    </w:p>
    <w:p w:rsidR="009C371A" w:rsidRPr="00EE5AEA" w:rsidRDefault="009C371A" w:rsidP="009C371A">
      <w:pPr>
        <w:spacing w:line="360" w:lineRule="auto"/>
        <w:ind w:firstLine="360"/>
        <w:jc w:val="both"/>
        <w:rPr>
          <w:sz w:val="28"/>
          <w:szCs w:val="28"/>
        </w:rPr>
      </w:pPr>
      <w:r w:rsidRPr="00EE5AEA">
        <w:rPr>
          <w:sz w:val="28"/>
          <w:szCs w:val="28"/>
        </w:rPr>
        <w:t xml:space="preserve">      ООО «СПК </w:t>
      </w:r>
      <w:proofErr w:type="spellStart"/>
      <w:r w:rsidRPr="00EE5AEA">
        <w:rPr>
          <w:sz w:val="28"/>
          <w:szCs w:val="28"/>
        </w:rPr>
        <w:t>Чистогорский</w:t>
      </w:r>
      <w:proofErr w:type="spellEnd"/>
      <w:r w:rsidRPr="00EE5AEA">
        <w:rPr>
          <w:sz w:val="28"/>
          <w:szCs w:val="28"/>
        </w:rPr>
        <w:t>» по-прежнему самое крупное предприятие в Кемеровской области, специализирующееся на производстве свинины. В 2013 году произведено 19 тыс. тонн мяса, увеличение на 3 тыс. тонн по сравнению с 2012 годом.</w:t>
      </w:r>
    </w:p>
    <w:p w:rsidR="009C371A" w:rsidRPr="00EE5AEA" w:rsidRDefault="009C371A" w:rsidP="009C371A">
      <w:pPr>
        <w:spacing w:line="360" w:lineRule="auto"/>
        <w:ind w:firstLine="360"/>
        <w:jc w:val="both"/>
        <w:rPr>
          <w:sz w:val="28"/>
          <w:szCs w:val="28"/>
        </w:rPr>
      </w:pPr>
      <w:r w:rsidRPr="00EE5AEA">
        <w:rPr>
          <w:sz w:val="28"/>
          <w:szCs w:val="28"/>
        </w:rPr>
        <w:t xml:space="preserve">    В этом году завершается реконструкция первой племенной фермы, как результат увеличивается производительность помещений почти в 3 раза. Затратная часть проекта реконструкции составила 200 млн. руб., проект реализован совместно с корпорацией «</w:t>
      </w:r>
      <w:proofErr w:type="spellStart"/>
      <w:r w:rsidRPr="00EE5AEA">
        <w:rPr>
          <w:sz w:val="28"/>
          <w:szCs w:val="28"/>
        </w:rPr>
        <w:t>Росагролизинг</w:t>
      </w:r>
      <w:proofErr w:type="spellEnd"/>
      <w:r w:rsidRPr="00EE5AEA">
        <w:rPr>
          <w:sz w:val="28"/>
          <w:szCs w:val="28"/>
        </w:rPr>
        <w:t>».</w:t>
      </w:r>
    </w:p>
    <w:p w:rsidR="009C371A" w:rsidRPr="00EE5AEA" w:rsidRDefault="009C371A" w:rsidP="009C371A">
      <w:pPr>
        <w:spacing w:line="360" w:lineRule="auto"/>
        <w:ind w:firstLine="360"/>
        <w:jc w:val="both"/>
        <w:rPr>
          <w:sz w:val="28"/>
          <w:szCs w:val="28"/>
        </w:rPr>
      </w:pPr>
      <w:r w:rsidRPr="00CB1097">
        <w:rPr>
          <w:i/>
          <w:sz w:val="28"/>
          <w:szCs w:val="28"/>
        </w:rPr>
        <w:t xml:space="preserve">    </w:t>
      </w:r>
      <w:r w:rsidRPr="00EE5AEA">
        <w:rPr>
          <w:sz w:val="28"/>
          <w:szCs w:val="28"/>
        </w:rPr>
        <w:t xml:space="preserve">Предприятие не оставляет в стороне и экологический вопрос. ООО «СПК </w:t>
      </w:r>
      <w:proofErr w:type="spellStart"/>
      <w:r w:rsidRPr="00EE5AEA">
        <w:rPr>
          <w:sz w:val="28"/>
          <w:szCs w:val="28"/>
        </w:rPr>
        <w:t>Чистогорский</w:t>
      </w:r>
      <w:proofErr w:type="spellEnd"/>
      <w:r w:rsidRPr="00EE5AEA">
        <w:rPr>
          <w:sz w:val="28"/>
          <w:szCs w:val="28"/>
        </w:rPr>
        <w:t>» затратил на реализацию эко-программы около 600 миллионов рублей, основные направления – это биологическая очистка сточных вод, реконструкция очистных сооружений и внедрение новых технологий в содержании и выращивании свиней.</w:t>
      </w:r>
    </w:p>
    <w:p w:rsidR="009C371A" w:rsidRPr="00EE5AEA" w:rsidRDefault="009C371A" w:rsidP="009C371A">
      <w:pPr>
        <w:spacing w:line="360" w:lineRule="auto"/>
        <w:ind w:firstLine="360"/>
        <w:jc w:val="both"/>
        <w:rPr>
          <w:sz w:val="28"/>
          <w:szCs w:val="28"/>
        </w:rPr>
      </w:pPr>
      <w:r w:rsidRPr="00CB1097">
        <w:rPr>
          <w:i/>
          <w:sz w:val="28"/>
          <w:szCs w:val="28"/>
        </w:rPr>
        <w:t xml:space="preserve">    </w:t>
      </w:r>
      <w:r w:rsidRPr="00EE5AEA">
        <w:rPr>
          <w:sz w:val="28"/>
          <w:szCs w:val="28"/>
        </w:rPr>
        <w:t xml:space="preserve">В ОАО «Славино» произведено почти 6 тыс. тонн мяса. Хозяйство динамично развивает это направление. В 2013 году полностью заменили </w:t>
      </w:r>
      <w:r w:rsidRPr="00EE5AEA">
        <w:rPr>
          <w:sz w:val="28"/>
          <w:szCs w:val="28"/>
        </w:rPr>
        <w:lastRenderedPageBreak/>
        <w:t xml:space="preserve">кровлю на </w:t>
      </w:r>
      <w:proofErr w:type="spellStart"/>
      <w:r w:rsidRPr="00EE5AEA">
        <w:rPr>
          <w:sz w:val="28"/>
          <w:szCs w:val="28"/>
        </w:rPr>
        <w:t>свинокомплексе</w:t>
      </w:r>
      <w:proofErr w:type="spellEnd"/>
      <w:r w:rsidRPr="00EE5AEA">
        <w:rPr>
          <w:sz w:val="28"/>
          <w:szCs w:val="28"/>
        </w:rPr>
        <w:t xml:space="preserve"> - это 50 тыс.кв. м. (5 гектар), проведено утепление стен и замена системы вентиляции. В ближайшее время планируется приступить к реконструкции системы содержания и кормления свиней. </w:t>
      </w:r>
    </w:p>
    <w:p w:rsidR="009C371A" w:rsidRPr="00EE5AEA" w:rsidRDefault="009C371A" w:rsidP="009C371A">
      <w:pPr>
        <w:spacing w:line="360" w:lineRule="auto"/>
        <w:ind w:firstLine="360"/>
        <w:jc w:val="both"/>
        <w:rPr>
          <w:sz w:val="28"/>
          <w:szCs w:val="28"/>
        </w:rPr>
      </w:pPr>
      <w:r w:rsidRPr="00EE5AEA">
        <w:rPr>
          <w:sz w:val="28"/>
          <w:szCs w:val="28"/>
        </w:rPr>
        <w:t xml:space="preserve">    Производство яйца по итогам года составит 216  млн. штук, прирост к уровню 2012 года на 20%. В основном это заслуга предприятия ЗАО «Кузбасская птицефабрика». Здесь продолжается реконструкция корпусов для содержания птицы. В 2013 году введены в эксплуатацию 2 корпуса для клеточного содержания молодняка и 3 корпуса для кур-несушек по 90 тыс.голов птицы в каждом (5-ярусная технология). В 2013 году запущен цех по производству колбас и деликатесов производительностью 5 тонн в смену.</w:t>
      </w:r>
    </w:p>
    <w:p w:rsidR="009C371A" w:rsidRPr="00B17444" w:rsidRDefault="009C371A" w:rsidP="009C371A">
      <w:pPr>
        <w:spacing w:line="360" w:lineRule="auto"/>
        <w:ind w:firstLine="360"/>
        <w:jc w:val="both"/>
        <w:rPr>
          <w:sz w:val="28"/>
          <w:szCs w:val="28"/>
        </w:rPr>
      </w:pPr>
      <w:r w:rsidRPr="00CB1097">
        <w:rPr>
          <w:i/>
          <w:sz w:val="28"/>
          <w:szCs w:val="28"/>
        </w:rPr>
        <w:t xml:space="preserve">  </w:t>
      </w:r>
      <w:r>
        <w:rPr>
          <w:i/>
          <w:sz w:val="28"/>
          <w:szCs w:val="28"/>
        </w:rPr>
        <w:t xml:space="preserve">  </w:t>
      </w:r>
      <w:r w:rsidRPr="00CB1097">
        <w:rPr>
          <w:i/>
          <w:sz w:val="28"/>
          <w:szCs w:val="28"/>
        </w:rPr>
        <w:t xml:space="preserve">  </w:t>
      </w:r>
      <w:r w:rsidRPr="00B17444">
        <w:rPr>
          <w:sz w:val="28"/>
          <w:szCs w:val="28"/>
        </w:rPr>
        <w:t xml:space="preserve">Администрацией района ежегодно, согласно муниципальной программы,  выделяются  бюджетные средства на субсидирование части затрат на приобретение сельхозпроизводителями  элитных семян, средств химической защиты, горюче-смазочных материалов, сельскохозяйственного оборудования. В 2013 году из средств муниципального бюджета на эти цели направлено 47 млн.руб. Самостоятельно сельскохозяйственными предприятиями приобретено 15 единиц тракторов и другое сельскохозяйственное оборудование. Всего на технику и оборудование затрачено около 60 миллионов рублей. </w:t>
      </w:r>
    </w:p>
    <w:p w:rsidR="009C371A" w:rsidRPr="00464BC7" w:rsidRDefault="009C371A" w:rsidP="009C371A">
      <w:pPr>
        <w:spacing w:line="360" w:lineRule="auto"/>
        <w:ind w:firstLine="709"/>
        <w:jc w:val="both"/>
        <w:rPr>
          <w:sz w:val="28"/>
          <w:szCs w:val="28"/>
        </w:rPr>
      </w:pPr>
      <w:r w:rsidRPr="00464BC7">
        <w:rPr>
          <w:sz w:val="28"/>
          <w:szCs w:val="28"/>
        </w:rPr>
        <w:t xml:space="preserve">В целях </w:t>
      </w:r>
      <w:r>
        <w:rPr>
          <w:sz w:val="28"/>
          <w:szCs w:val="28"/>
        </w:rPr>
        <w:t xml:space="preserve">дальнейшего </w:t>
      </w:r>
      <w:r w:rsidRPr="00464BC7">
        <w:rPr>
          <w:sz w:val="28"/>
          <w:szCs w:val="28"/>
        </w:rPr>
        <w:t xml:space="preserve">развития сельскохозяйственной отрасли Новокузнецкого </w:t>
      </w:r>
      <w:r>
        <w:rPr>
          <w:sz w:val="28"/>
          <w:szCs w:val="28"/>
        </w:rPr>
        <w:t xml:space="preserve">муниципального </w:t>
      </w:r>
      <w:r w:rsidRPr="00464BC7">
        <w:rPr>
          <w:sz w:val="28"/>
          <w:szCs w:val="28"/>
        </w:rPr>
        <w:t>района необходимо:</w:t>
      </w:r>
    </w:p>
    <w:p w:rsidR="009C371A" w:rsidRPr="00CC211F" w:rsidRDefault="009C371A" w:rsidP="00822AD0">
      <w:pPr>
        <w:numPr>
          <w:ilvl w:val="0"/>
          <w:numId w:val="43"/>
        </w:numPr>
        <w:tabs>
          <w:tab w:val="clear" w:pos="0"/>
          <w:tab w:val="num" w:pos="1080"/>
        </w:tabs>
        <w:spacing w:line="360" w:lineRule="auto"/>
        <w:jc w:val="both"/>
        <w:rPr>
          <w:rStyle w:val="apple-style-span"/>
          <w:color w:val="000000"/>
          <w:sz w:val="28"/>
          <w:szCs w:val="28"/>
        </w:rPr>
      </w:pPr>
      <w:r w:rsidRPr="00CC211F">
        <w:rPr>
          <w:rStyle w:val="apple-style-span"/>
          <w:color w:val="000000"/>
          <w:sz w:val="28"/>
          <w:szCs w:val="28"/>
        </w:rPr>
        <w:t>внедрение новых технологий возделывания сельскохозяйственных культур и содержания животных;</w:t>
      </w:r>
    </w:p>
    <w:p w:rsidR="009C371A" w:rsidRPr="00CC211F" w:rsidRDefault="009C371A" w:rsidP="00822AD0">
      <w:pPr>
        <w:numPr>
          <w:ilvl w:val="0"/>
          <w:numId w:val="43"/>
        </w:numPr>
        <w:tabs>
          <w:tab w:val="clear" w:pos="0"/>
          <w:tab w:val="num" w:pos="1080"/>
        </w:tabs>
        <w:spacing w:line="360" w:lineRule="auto"/>
        <w:jc w:val="both"/>
        <w:rPr>
          <w:rStyle w:val="apple-style-span"/>
          <w:color w:val="000000"/>
          <w:sz w:val="28"/>
          <w:szCs w:val="28"/>
        </w:rPr>
      </w:pPr>
      <w:r w:rsidRPr="00CC211F">
        <w:rPr>
          <w:rStyle w:val="apple-style-span"/>
          <w:color w:val="000000"/>
          <w:sz w:val="28"/>
          <w:szCs w:val="28"/>
        </w:rPr>
        <w:t>применение новых сортов культурных растений, пород скота и птицы;</w:t>
      </w:r>
    </w:p>
    <w:p w:rsidR="009C371A" w:rsidRPr="00CC211F" w:rsidRDefault="009C371A" w:rsidP="00822AD0">
      <w:pPr>
        <w:numPr>
          <w:ilvl w:val="0"/>
          <w:numId w:val="43"/>
        </w:numPr>
        <w:tabs>
          <w:tab w:val="clear" w:pos="0"/>
          <w:tab w:val="num" w:pos="1080"/>
        </w:tabs>
        <w:spacing w:line="360" w:lineRule="auto"/>
        <w:jc w:val="both"/>
        <w:rPr>
          <w:rStyle w:val="apple-style-span"/>
          <w:color w:val="000000"/>
          <w:sz w:val="28"/>
          <w:szCs w:val="28"/>
        </w:rPr>
      </w:pPr>
      <w:r w:rsidRPr="00CC211F">
        <w:rPr>
          <w:rStyle w:val="apple-style-span"/>
          <w:color w:val="000000"/>
          <w:sz w:val="28"/>
          <w:szCs w:val="28"/>
        </w:rPr>
        <w:t xml:space="preserve">использование прогрессивных систем удобрений; </w:t>
      </w:r>
    </w:p>
    <w:p w:rsidR="009C371A" w:rsidRPr="00CC211F" w:rsidRDefault="009C371A" w:rsidP="00822AD0">
      <w:pPr>
        <w:numPr>
          <w:ilvl w:val="0"/>
          <w:numId w:val="43"/>
        </w:numPr>
        <w:tabs>
          <w:tab w:val="clear" w:pos="0"/>
          <w:tab w:val="num" w:pos="1080"/>
        </w:tabs>
        <w:spacing w:line="360" w:lineRule="auto"/>
        <w:jc w:val="both"/>
        <w:rPr>
          <w:rStyle w:val="apple-style-span"/>
          <w:color w:val="000000"/>
          <w:sz w:val="28"/>
          <w:szCs w:val="28"/>
        </w:rPr>
      </w:pPr>
      <w:r w:rsidRPr="00CC211F">
        <w:rPr>
          <w:rStyle w:val="apple-style-span"/>
          <w:color w:val="000000"/>
          <w:sz w:val="28"/>
          <w:szCs w:val="28"/>
        </w:rPr>
        <w:t xml:space="preserve">освоение более производительных машин и оборудования; </w:t>
      </w:r>
    </w:p>
    <w:p w:rsidR="009C371A" w:rsidRDefault="009C371A" w:rsidP="00822AD0">
      <w:pPr>
        <w:numPr>
          <w:ilvl w:val="0"/>
          <w:numId w:val="43"/>
        </w:numPr>
        <w:tabs>
          <w:tab w:val="clear" w:pos="0"/>
          <w:tab w:val="num" w:pos="1080"/>
        </w:tabs>
        <w:spacing w:line="360" w:lineRule="auto"/>
        <w:jc w:val="both"/>
        <w:rPr>
          <w:rStyle w:val="apple-style-span"/>
          <w:color w:val="000000"/>
          <w:sz w:val="28"/>
          <w:szCs w:val="28"/>
        </w:rPr>
      </w:pPr>
      <w:r w:rsidRPr="00CC211F">
        <w:rPr>
          <w:rStyle w:val="apple-style-span"/>
          <w:color w:val="000000"/>
          <w:sz w:val="28"/>
          <w:szCs w:val="28"/>
        </w:rPr>
        <w:t>увеличение посевных площадей;</w:t>
      </w:r>
    </w:p>
    <w:p w:rsidR="009C371A" w:rsidRDefault="009C371A" w:rsidP="00822AD0">
      <w:pPr>
        <w:numPr>
          <w:ilvl w:val="0"/>
          <w:numId w:val="43"/>
        </w:numPr>
        <w:tabs>
          <w:tab w:val="clear" w:pos="0"/>
          <w:tab w:val="num" w:pos="1080"/>
        </w:tabs>
        <w:spacing w:line="360" w:lineRule="auto"/>
        <w:jc w:val="both"/>
        <w:rPr>
          <w:rStyle w:val="apple-style-span"/>
          <w:color w:val="000000"/>
          <w:sz w:val="28"/>
          <w:szCs w:val="28"/>
        </w:rPr>
      </w:pPr>
      <w:r>
        <w:rPr>
          <w:rStyle w:val="apple-style-span"/>
          <w:color w:val="000000"/>
          <w:sz w:val="28"/>
          <w:szCs w:val="28"/>
        </w:rPr>
        <w:t>привлечение рабочей силы в сельхозпредприятия;</w:t>
      </w:r>
    </w:p>
    <w:p w:rsidR="009C371A" w:rsidRPr="00CC211F" w:rsidRDefault="009C371A" w:rsidP="00822AD0">
      <w:pPr>
        <w:numPr>
          <w:ilvl w:val="0"/>
          <w:numId w:val="43"/>
        </w:numPr>
        <w:tabs>
          <w:tab w:val="clear" w:pos="0"/>
          <w:tab w:val="num" w:pos="1080"/>
        </w:tabs>
        <w:spacing w:line="360" w:lineRule="auto"/>
        <w:jc w:val="both"/>
        <w:rPr>
          <w:i/>
          <w:sz w:val="28"/>
          <w:szCs w:val="28"/>
        </w:rPr>
      </w:pPr>
      <w:r>
        <w:rPr>
          <w:rStyle w:val="apple-style-span"/>
          <w:color w:val="000000"/>
          <w:sz w:val="28"/>
          <w:szCs w:val="28"/>
        </w:rPr>
        <w:t xml:space="preserve">в целях повышения эффективности </w:t>
      </w:r>
      <w:r w:rsidRPr="00CC211F">
        <w:rPr>
          <w:sz w:val="28"/>
          <w:szCs w:val="28"/>
        </w:rPr>
        <w:t>функционирования фермерских хозяйств</w:t>
      </w:r>
      <w:r>
        <w:rPr>
          <w:rStyle w:val="apple-converted-space"/>
          <w:rFonts w:ascii="Verdana" w:hAnsi="Verdana"/>
          <w:color w:val="000000"/>
          <w:sz w:val="13"/>
          <w:szCs w:val="13"/>
        </w:rPr>
        <w:t> </w:t>
      </w:r>
      <w:r w:rsidRPr="00CC211F">
        <w:rPr>
          <w:rStyle w:val="apple-style-span"/>
          <w:color w:val="000000"/>
          <w:sz w:val="28"/>
          <w:szCs w:val="28"/>
        </w:rPr>
        <w:t xml:space="preserve"> </w:t>
      </w:r>
      <w:r>
        <w:rPr>
          <w:rStyle w:val="apple-style-span"/>
          <w:color w:val="000000"/>
          <w:sz w:val="28"/>
          <w:szCs w:val="28"/>
        </w:rPr>
        <w:t xml:space="preserve">развивать </w:t>
      </w:r>
      <w:r w:rsidRPr="00CC211F">
        <w:rPr>
          <w:rStyle w:val="apple-style-span"/>
          <w:color w:val="000000"/>
          <w:sz w:val="28"/>
          <w:szCs w:val="28"/>
        </w:rPr>
        <w:t xml:space="preserve">кооперацию труда, кооперацию в использовании основных </w:t>
      </w:r>
      <w:r w:rsidRPr="00CC211F">
        <w:rPr>
          <w:rStyle w:val="apple-style-span"/>
          <w:color w:val="000000"/>
          <w:sz w:val="28"/>
          <w:szCs w:val="28"/>
        </w:rPr>
        <w:lastRenderedPageBreak/>
        <w:t>средств; кооперацию в использовании земельных ресурсов; сбытовую и снабженческую; кредитную и страховую</w:t>
      </w:r>
      <w:r>
        <w:rPr>
          <w:rStyle w:val="apple-style-span"/>
          <w:color w:val="000000"/>
          <w:sz w:val="28"/>
          <w:szCs w:val="28"/>
        </w:rPr>
        <w:t>.</w:t>
      </w:r>
    </w:p>
    <w:p w:rsidR="009C371A" w:rsidRPr="00464BC7" w:rsidRDefault="009C371A" w:rsidP="009C371A">
      <w:pPr>
        <w:pStyle w:val="30"/>
        <w:spacing w:before="120" w:after="120" w:line="360" w:lineRule="auto"/>
        <w:ind w:firstLine="709"/>
        <w:rPr>
          <w:rFonts w:ascii="Times New Roman" w:hAnsi="Times New Roman" w:cs="Times New Roman"/>
          <w:b w:val="0"/>
          <w:i/>
          <w:sz w:val="28"/>
          <w:szCs w:val="28"/>
        </w:rPr>
      </w:pPr>
      <w:bookmarkStart w:id="51" w:name="_Toc148721804"/>
      <w:bookmarkStart w:id="52" w:name="_Toc280050582"/>
      <w:r>
        <w:rPr>
          <w:rFonts w:ascii="Times New Roman" w:hAnsi="Times New Roman" w:cs="Times New Roman"/>
          <w:b w:val="0"/>
          <w:i/>
          <w:sz w:val="28"/>
          <w:szCs w:val="28"/>
        </w:rPr>
        <w:t xml:space="preserve">4.3.4 </w:t>
      </w:r>
      <w:r w:rsidRPr="00464BC7">
        <w:rPr>
          <w:rFonts w:ascii="Times New Roman" w:hAnsi="Times New Roman" w:cs="Times New Roman"/>
          <w:b w:val="0"/>
          <w:i/>
          <w:sz w:val="28"/>
          <w:szCs w:val="28"/>
        </w:rPr>
        <w:t>Промышленность</w:t>
      </w:r>
      <w:bookmarkEnd w:id="51"/>
      <w:bookmarkEnd w:id="52"/>
    </w:p>
    <w:p w:rsidR="009C371A" w:rsidRDefault="009C371A" w:rsidP="009C371A">
      <w:pPr>
        <w:spacing w:line="360" w:lineRule="auto"/>
        <w:ind w:firstLine="708"/>
        <w:jc w:val="both"/>
        <w:rPr>
          <w:sz w:val="28"/>
          <w:szCs w:val="28"/>
        </w:rPr>
      </w:pPr>
      <w:r w:rsidRPr="004E70C6">
        <w:rPr>
          <w:sz w:val="28"/>
          <w:szCs w:val="28"/>
        </w:rPr>
        <w:t xml:space="preserve">На территории Новокузнецкого муниципального района осуществляют деятельность порядка </w:t>
      </w:r>
      <w:r>
        <w:rPr>
          <w:sz w:val="28"/>
          <w:szCs w:val="28"/>
        </w:rPr>
        <w:t>150</w:t>
      </w:r>
      <w:r w:rsidRPr="004E70C6">
        <w:rPr>
          <w:sz w:val="28"/>
          <w:szCs w:val="28"/>
        </w:rPr>
        <w:t xml:space="preserve"> промышленных предприятий, из них 2</w:t>
      </w:r>
      <w:r>
        <w:rPr>
          <w:sz w:val="28"/>
          <w:szCs w:val="28"/>
        </w:rPr>
        <w:t>4</w:t>
      </w:r>
      <w:r w:rsidRPr="004E70C6">
        <w:rPr>
          <w:sz w:val="28"/>
          <w:szCs w:val="28"/>
        </w:rPr>
        <w:t xml:space="preserve"> угледобывающей отрасли</w:t>
      </w:r>
      <w:r>
        <w:rPr>
          <w:sz w:val="28"/>
          <w:szCs w:val="28"/>
        </w:rPr>
        <w:t>, где занято более 10 тыс. человек.</w:t>
      </w:r>
    </w:p>
    <w:p w:rsidR="009C371A" w:rsidRDefault="009C371A" w:rsidP="009C371A">
      <w:pPr>
        <w:spacing w:line="360" w:lineRule="auto"/>
        <w:ind w:firstLine="708"/>
        <w:jc w:val="both"/>
        <w:rPr>
          <w:sz w:val="28"/>
          <w:szCs w:val="28"/>
        </w:rPr>
      </w:pPr>
      <w:r>
        <w:rPr>
          <w:sz w:val="28"/>
          <w:szCs w:val="28"/>
        </w:rPr>
        <w:t>В начале 2013 года на промышленной карте района появилось новое угольное предприятие «Шахта «</w:t>
      </w:r>
      <w:proofErr w:type="spellStart"/>
      <w:r>
        <w:rPr>
          <w:sz w:val="28"/>
          <w:szCs w:val="28"/>
        </w:rPr>
        <w:t>Ерунаковская</w:t>
      </w:r>
      <w:proofErr w:type="spellEnd"/>
      <w:r>
        <w:rPr>
          <w:sz w:val="28"/>
          <w:szCs w:val="28"/>
        </w:rPr>
        <w:t>-</w:t>
      </w:r>
      <w:r>
        <w:rPr>
          <w:sz w:val="28"/>
          <w:szCs w:val="28"/>
          <w:lang w:val="en-US"/>
        </w:rPr>
        <w:t>VIII</w:t>
      </w:r>
      <w:r>
        <w:rPr>
          <w:sz w:val="28"/>
          <w:szCs w:val="28"/>
        </w:rPr>
        <w:t xml:space="preserve">», которую построила компания </w:t>
      </w:r>
      <w:proofErr w:type="spellStart"/>
      <w:r>
        <w:rPr>
          <w:sz w:val="28"/>
          <w:szCs w:val="28"/>
        </w:rPr>
        <w:t>Евраз</w:t>
      </w:r>
      <w:proofErr w:type="spellEnd"/>
      <w:r>
        <w:rPr>
          <w:sz w:val="28"/>
          <w:szCs w:val="28"/>
        </w:rPr>
        <w:t>. В строительство было вложено порядка 15 млрд.руб. инвестиций.</w:t>
      </w:r>
    </w:p>
    <w:p w:rsidR="009C371A" w:rsidRDefault="009C371A" w:rsidP="009C371A">
      <w:pPr>
        <w:spacing w:line="360" w:lineRule="auto"/>
        <w:jc w:val="both"/>
        <w:rPr>
          <w:sz w:val="28"/>
          <w:szCs w:val="28"/>
        </w:rPr>
      </w:pPr>
      <w:r>
        <w:rPr>
          <w:sz w:val="28"/>
          <w:szCs w:val="28"/>
        </w:rPr>
        <w:tab/>
        <w:t>Эта шахта, являющаяся одним из самых современных угледобывающих предприятий Кузбасса, дала возможность трудоустройства более 1,2 тыс.  человек.</w:t>
      </w:r>
    </w:p>
    <w:p w:rsidR="009C371A" w:rsidRPr="00F76FA4" w:rsidRDefault="009C371A" w:rsidP="009C371A">
      <w:pPr>
        <w:spacing w:line="360" w:lineRule="auto"/>
        <w:ind w:firstLine="709"/>
        <w:jc w:val="both"/>
        <w:rPr>
          <w:sz w:val="28"/>
          <w:szCs w:val="28"/>
        </w:rPr>
      </w:pPr>
      <w:r w:rsidRPr="00F76FA4">
        <w:rPr>
          <w:sz w:val="28"/>
          <w:szCs w:val="28"/>
        </w:rPr>
        <w:t xml:space="preserve">Выпуск </w:t>
      </w:r>
      <w:r>
        <w:rPr>
          <w:sz w:val="28"/>
          <w:szCs w:val="28"/>
        </w:rPr>
        <w:t>промышленной</w:t>
      </w:r>
      <w:r w:rsidRPr="00F76FA4">
        <w:rPr>
          <w:sz w:val="28"/>
          <w:szCs w:val="28"/>
        </w:rPr>
        <w:t xml:space="preserve"> продукции постоянно возрастает. В Новокузнецком</w:t>
      </w:r>
      <w:r>
        <w:rPr>
          <w:sz w:val="28"/>
          <w:szCs w:val="28"/>
        </w:rPr>
        <w:t xml:space="preserve"> муниципальном</w:t>
      </w:r>
      <w:r w:rsidRPr="00F76FA4">
        <w:rPr>
          <w:sz w:val="28"/>
          <w:szCs w:val="28"/>
        </w:rPr>
        <w:t xml:space="preserve"> районе </w:t>
      </w:r>
      <w:r w:rsidRPr="003A1A47">
        <w:rPr>
          <w:sz w:val="28"/>
          <w:szCs w:val="28"/>
        </w:rPr>
        <w:t>осуществляется</w:t>
      </w:r>
      <w:r>
        <w:rPr>
          <w:sz w:val="28"/>
          <w:szCs w:val="28"/>
        </w:rPr>
        <w:t xml:space="preserve"> добыча угля и </w:t>
      </w:r>
      <w:r w:rsidRPr="00F76FA4">
        <w:rPr>
          <w:sz w:val="28"/>
          <w:szCs w:val="28"/>
        </w:rPr>
        <w:t>производство следующих важнейших видов продукции:</w:t>
      </w:r>
      <w:r>
        <w:rPr>
          <w:sz w:val="28"/>
          <w:szCs w:val="28"/>
        </w:rPr>
        <w:t xml:space="preserve"> лесом</w:t>
      </w:r>
      <w:r w:rsidRPr="00F76FA4">
        <w:rPr>
          <w:sz w:val="28"/>
          <w:szCs w:val="28"/>
        </w:rPr>
        <w:t>атериалы, древесина деловая, мясо и субпродукты, колбасные изделия, мясные полуфабрикаты, цельномолочная продукция, хлеб и хлебобулочные изделия, кондитерские изделия, минеральные воды, комбикорма. Производство данных видов продукции также ежегодно увеличивается.</w:t>
      </w:r>
      <w:r>
        <w:rPr>
          <w:sz w:val="28"/>
          <w:szCs w:val="28"/>
        </w:rPr>
        <w:t xml:space="preserve"> (Приложение А </w:t>
      </w:r>
      <w:r>
        <w:rPr>
          <w:rFonts w:ascii="Courier New" w:hAnsi="Courier New" w:cs="Courier New"/>
          <w:sz w:val="28"/>
          <w:szCs w:val="28"/>
        </w:rPr>
        <w:t>­</w:t>
      </w:r>
      <w:r>
        <w:rPr>
          <w:sz w:val="28"/>
          <w:szCs w:val="28"/>
        </w:rPr>
        <w:t xml:space="preserve"> табл. А.30)</w:t>
      </w:r>
      <w:r w:rsidRPr="00F76FA4">
        <w:rPr>
          <w:sz w:val="28"/>
          <w:szCs w:val="28"/>
        </w:rPr>
        <w:t xml:space="preserve"> Однако анализ структуры производства промышленной продукции отдельн</w:t>
      </w:r>
      <w:r>
        <w:rPr>
          <w:sz w:val="28"/>
          <w:szCs w:val="28"/>
        </w:rPr>
        <w:t xml:space="preserve">о по отраслям (таблица 4.9) показывает, что наблюдается </w:t>
      </w:r>
      <w:r w:rsidRPr="00F76FA4">
        <w:rPr>
          <w:sz w:val="28"/>
          <w:szCs w:val="28"/>
        </w:rPr>
        <w:t>рост</w:t>
      </w:r>
      <w:r>
        <w:rPr>
          <w:sz w:val="28"/>
          <w:szCs w:val="28"/>
        </w:rPr>
        <w:t xml:space="preserve"> объемов </w:t>
      </w:r>
      <w:r w:rsidRPr="00F76FA4">
        <w:rPr>
          <w:sz w:val="28"/>
          <w:szCs w:val="28"/>
        </w:rPr>
        <w:t>производства</w:t>
      </w:r>
      <w:r>
        <w:t xml:space="preserve"> </w:t>
      </w:r>
      <w:r w:rsidRPr="00F76FA4">
        <w:rPr>
          <w:sz w:val="28"/>
          <w:szCs w:val="28"/>
        </w:rPr>
        <w:t>в топливной и пищевой промышле</w:t>
      </w:r>
      <w:r>
        <w:rPr>
          <w:sz w:val="28"/>
          <w:szCs w:val="28"/>
        </w:rPr>
        <w:t xml:space="preserve">нности и снижение производства </w:t>
      </w:r>
      <w:r w:rsidRPr="00F76FA4">
        <w:rPr>
          <w:sz w:val="28"/>
          <w:szCs w:val="28"/>
        </w:rPr>
        <w:t>в легкой промышленности.</w:t>
      </w:r>
    </w:p>
    <w:p w:rsidR="009C371A" w:rsidRPr="006C3975" w:rsidRDefault="009C371A" w:rsidP="009C371A">
      <w:pPr>
        <w:spacing w:line="360" w:lineRule="auto"/>
        <w:ind w:firstLine="708"/>
        <w:jc w:val="both"/>
        <w:rPr>
          <w:sz w:val="28"/>
          <w:szCs w:val="28"/>
        </w:rPr>
      </w:pPr>
      <w:r>
        <w:rPr>
          <w:sz w:val="28"/>
          <w:szCs w:val="28"/>
        </w:rPr>
        <w:t xml:space="preserve"> </w:t>
      </w:r>
      <w:r>
        <w:rPr>
          <w:bCs/>
          <w:sz w:val="28"/>
          <w:szCs w:val="28"/>
        </w:rPr>
        <w:t xml:space="preserve">Таблица 4.9 </w:t>
      </w:r>
      <w:r>
        <w:rPr>
          <w:rFonts w:ascii="Courier New" w:hAnsi="Courier New" w:cs="Courier New"/>
          <w:bCs/>
          <w:sz w:val="28"/>
          <w:szCs w:val="28"/>
        </w:rPr>
        <w:t>­</w:t>
      </w:r>
      <w:r w:rsidRPr="006C3975">
        <w:rPr>
          <w:bCs/>
          <w:sz w:val="28"/>
          <w:szCs w:val="28"/>
        </w:rPr>
        <w:t xml:space="preserve"> Производство важнейших видов продукции (по крупным и средним организациям)</w:t>
      </w:r>
    </w:p>
    <w:tbl>
      <w:tblPr>
        <w:tblW w:w="9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05"/>
        <w:gridCol w:w="1306"/>
        <w:gridCol w:w="1229"/>
        <w:gridCol w:w="1151"/>
        <w:gridCol w:w="1164"/>
        <w:gridCol w:w="990"/>
      </w:tblGrid>
      <w:tr w:rsidR="009C371A" w:rsidRPr="00CE0B0B" w:rsidTr="00AD6A30">
        <w:trPr>
          <w:trHeight w:val="255"/>
        </w:trPr>
        <w:tc>
          <w:tcPr>
            <w:tcW w:w="3905" w:type="dxa"/>
            <w:noWrap/>
          </w:tcPr>
          <w:p w:rsidR="009C371A" w:rsidRPr="00CE0B0B" w:rsidRDefault="009C371A" w:rsidP="00AD6A30">
            <w:pPr>
              <w:jc w:val="center"/>
            </w:pPr>
            <w:r>
              <w:t>Вид продукции</w:t>
            </w:r>
          </w:p>
        </w:tc>
        <w:tc>
          <w:tcPr>
            <w:tcW w:w="1306" w:type="dxa"/>
          </w:tcPr>
          <w:p w:rsidR="009C371A" w:rsidRPr="00AE1A21" w:rsidRDefault="009C371A" w:rsidP="00AD6A30">
            <w:pPr>
              <w:jc w:val="center"/>
              <w:rPr>
                <w:bCs/>
              </w:rPr>
            </w:pPr>
            <w:r w:rsidRPr="00AE1A21">
              <w:rPr>
                <w:bCs/>
              </w:rPr>
              <w:t>2009</w:t>
            </w:r>
          </w:p>
        </w:tc>
        <w:tc>
          <w:tcPr>
            <w:tcW w:w="1229" w:type="dxa"/>
          </w:tcPr>
          <w:p w:rsidR="009C371A" w:rsidRPr="00AE1A21" w:rsidRDefault="009C371A" w:rsidP="00AD6A30">
            <w:pPr>
              <w:jc w:val="center"/>
              <w:rPr>
                <w:bCs/>
              </w:rPr>
            </w:pPr>
            <w:r w:rsidRPr="00AE1A21">
              <w:rPr>
                <w:bCs/>
              </w:rPr>
              <w:t>2010</w:t>
            </w:r>
          </w:p>
        </w:tc>
        <w:tc>
          <w:tcPr>
            <w:tcW w:w="1151" w:type="dxa"/>
          </w:tcPr>
          <w:p w:rsidR="009C371A" w:rsidRPr="00AE1A21" w:rsidRDefault="009C371A" w:rsidP="00AD6A30">
            <w:pPr>
              <w:jc w:val="center"/>
              <w:rPr>
                <w:bCs/>
              </w:rPr>
            </w:pPr>
            <w:r w:rsidRPr="00AE1A21">
              <w:rPr>
                <w:bCs/>
              </w:rPr>
              <w:t>2011</w:t>
            </w:r>
          </w:p>
        </w:tc>
        <w:tc>
          <w:tcPr>
            <w:tcW w:w="1164" w:type="dxa"/>
          </w:tcPr>
          <w:p w:rsidR="009C371A" w:rsidRPr="00AE1A21" w:rsidRDefault="009C371A" w:rsidP="00AD6A30">
            <w:pPr>
              <w:jc w:val="center"/>
              <w:rPr>
                <w:bCs/>
              </w:rPr>
            </w:pPr>
            <w:r>
              <w:rPr>
                <w:bCs/>
              </w:rPr>
              <w:t>2012</w:t>
            </w:r>
          </w:p>
        </w:tc>
        <w:tc>
          <w:tcPr>
            <w:tcW w:w="990" w:type="dxa"/>
          </w:tcPr>
          <w:p w:rsidR="009C371A" w:rsidRPr="00AE1A21" w:rsidRDefault="009C371A" w:rsidP="00AD6A30">
            <w:pPr>
              <w:jc w:val="center"/>
              <w:rPr>
                <w:bCs/>
              </w:rPr>
            </w:pPr>
            <w:r>
              <w:rPr>
                <w:bCs/>
              </w:rPr>
              <w:t>2013</w:t>
            </w:r>
          </w:p>
        </w:tc>
      </w:tr>
      <w:tr w:rsidR="009C371A" w:rsidRPr="00CE0B0B" w:rsidTr="00AD6A30">
        <w:trPr>
          <w:trHeight w:val="255"/>
        </w:trPr>
        <w:tc>
          <w:tcPr>
            <w:tcW w:w="3905" w:type="dxa"/>
            <w:noWrap/>
          </w:tcPr>
          <w:p w:rsidR="009C371A" w:rsidRPr="00CE0B0B" w:rsidRDefault="009C371A" w:rsidP="00AD6A30">
            <w:r w:rsidRPr="00CE0B0B">
              <w:t>Уголь, тыс. т</w:t>
            </w:r>
          </w:p>
        </w:tc>
        <w:tc>
          <w:tcPr>
            <w:tcW w:w="1306" w:type="dxa"/>
          </w:tcPr>
          <w:p w:rsidR="009C371A" w:rsidRPr="00CE0B0B" w:rsidRDefault="009C371A" w:rsidP="00AD6A30">
            <w:pPr>
              <w:jc w:val="center"/>
            </w:pPr>
            <w:r w:rsidRPr="00CE0B0B">
              <w:t>14367,9</w:t>
            </w:r>
          </w:p>
        </w:tc>
        <w:tc>
          <w:tcPr>
            <w:tcW w:w="1229" w:type="dxa"/>
          </w:tcPr>
          <w:p w:rsidR="009C371A" w:rsidRPr="00CE0B0B" w:rsidRDefault="009C371A" w:rsidP="00AD6A30">
            <w:pPr>
              <w:jc w:val="center"/>
            </w:pPr>
            <w:r>
              <w:t>25400</w:t>
            </w:r>
          </w:p>
        </w:tc>
        <w:tc>
          <w:tcPr>
            <w:tcW w:w="1151" w:type="dxa"/>
          </w:tcPr>
          <w:p w:rsidR="009C371A" w:rsidRPr="00CE0B0B" w:rsidRDefault="009C371A" w:rsidP="00AD6A30">
            <w:pPr>
              <w:jc w:val="center"/>
            </w:pPr>
            <w:r>
              <w:t>26200</w:t>
            </w:r>
          </w:p>
        </w:tc>
        <w:tc>
          <w:tcPr>
            <w:tcW w:w="1164" w:type="dxa"/>
          </w:tcPr>
          <w:p w:rsidR="009C371A" w:rsidRPr="00CE0B0B" w:rsidRDefault="009C371A" w:rsidP="00AD6A30">
            <w:pPr>
              <w:jc w:val="center"/>
            </w:pPr>
            <w:r>
              <w:t>26760</w:t>
            </w:r>
          </w:p>
        </w:tc>
        <w:tc>
          <w:tcPr>
            <w:tcW w:w="990" w:type="dxa"/>
          </w:tcPr>
          <w:p w:rsidR="009C371A" w:rsidRPr="00CE0B0B" w:rsidRDefault="009C371A" w:rsidP="00AD6A30">
            <w:pPr>
              <w:jc w:val="center"/>
            </w:pPr>
            <w:r>
              <w:t>27526</w:t>
            </w:r>
          </w:p>
        </w:tc>
      </w:tr>
      <w:tr w:rsidR="009C371A" w:rsidRPr="00CE0B0B" w:rsidTr="00AD6A30">
        <w:trPr>
          <w:trHeight w:val="255"/>
        </w:trPr>
        <w:tc>
          <w:tcPr>
            <w:tcW w:w="3905" w:type="dxa"/>
            <w:noWrap/>
          </w:tcPr>
          <w:p w:rsidR="009C371A" w:rsidRPr="00CE0B0B" w:rsidRDefault="009C371A" w:rsidP="00AD6A30">
            <w:r>
              <w:t>Пиломатериалы, тыс</w:t>
            </w:r>
            <w:r w:rsidRPr="00CE0B0B">
              <w:t>. м</w:t>
            </w:r>
            <w:r w:rsidRPr="00AE1A21">
              <w:rPr>
                <w:vertAlign w:val="superscript"/>
              </w:rPr>
              <w:t>3</w:t>
            </w:r>
          </w:p>
        </w:tc>
        <w:tc>
          <w:tcPr>
            <w:tcW w:w="1306" w:type="dxa"/>
          </w:tcPr>
          <w:p w:rsidR="009C371A" w:rsidRPr="00CE0B0B" w:rsidRDefault="009C371A" w:rsidP="00AD6A30">
            <w:pPr>
              <w:jc w:val="center"/>
            </w:pPr>
            <w:r w:rsidRPr="00CE0B0B">
              <w:t>4</w:t>
            </w:r>
          </w:p>
        </w:tc>
        <w:tc>
          <w:tcPr>
            <w:tcW w:w="1229" w:type="dxa"/>
          </w:tcPr>
          <w:p w:rsidR="009C371A" w:rsidRPr="00CE0B0B" w:rsidRDefault="009C371A" w:rsidP="00AD6A30">
            <w:pPr>
              <w:jc w:val="center"/>
            </w:pPr>
            <w:r>
              <w:t>10,8</w:t>
            </w:r>
          </w:p>
        </w:tc>
        <w:tc>
          <w:tcPr>
            <w:tcW w:w="1151" w:type="dxa"/>
          </w:tcPr>
          <w:p w:rsidR="009C371A" w:rsidRPr="00CE0B0B" w:rsidRDefault="009C371A" w:rsidP="00AD6A30">
            <w:pPr>
              <w:jc w:val="center"/>
            </w:pPr>
          </w:p>
        </w:tc>
        <w:tc>
          <w:tcPr>
            <w:tcW w:w="1164" w:type="dxa"/>
          </w:tcPr>
          <w:p w:rsidR="009C371A" w:rsidRPr="00CE0B0B" w:rsidRDefault="009C371A" w:rsidP="00AD6A30">
            <w:pPr>
              <w:jc w:val="center"/>
            </w:pPr>
          </w:p>
        </w:tc>
        <w:tc>
          <w:tcPr>
            <w:tcW w:w="990" w:type="dxa"/>
          </w:tcPr>
          <w:p w:rsidR="009C371A" w:rsidRPr="00CE0B0B" w:rsidRDefault="009C371A" w:rsidP="00AD6A30">
            <w:pPr>
              <w:jc w:val="center"/>
            </w:pPr>
          </w:p>
        </w:tc>
      </w:tr>
      <w:tr w:rsidR="009C371A" w:rsidRPr="00CE0B0B" w:rsidTr="00AD6A30">
        <w:trPr>
          <w:trHeight w:val="255"/>
        </w:trPr>
        <w:tc>
          <w:tcPr>
            <w:tcW w:w="3905" w:type="dxa"/>
            <w:noWrap/>
          </w:tcPr>
          <w:p w:rsidR="009C371A" w:rsidRPr="00CE0B0B" w:rsidRDefault="009C371A" w:rsidP="00AD6A30">
            <w:r w:rsidRPr="00CE0B0B">
              <w:t>Дре</w:t>
            </w:r>
            <w:r>
              <w:t>весина деловая, тыс.плотных</w:t>
            </w:r>
            <w:r w:rsidRPr="00CE0B0B">
              <w:t xml:space="preserve"> м</w:t>
            </w:r>
            <w:r w:rsidRPr="00AE1A21">
              <w:rPr>
                <w:vertAlign w:val="superscript"/>
              </w:rPr>
              <w:t>3</w:t>
            </w:r>
          </w:p>
        </w:tc>
        <w:tc>
          <w:tcPr>
            <w:tcW w:w="1306" w:type="dxa"/>
          </w:tcPr>
          <w:p w:rsidR="009C371A" w:rsidRPr="00CE0B0B" w:rsidRDefault="009C371A" w:rsidP="00AD6A30">
            <w:pPr>
              <w:jc w:val="center"/>
            </w:pPr>
            <w:r w:rsidRPr="00CE0B0B">
              <w:t>5,1</w:t>
            </w:r>
          </w:p>
        </w:tc>
        <w:tc>
          <w:tcPr>
            <w:tcW w:w="1229" w:type="dxa"/>
          </w:tcPr>
          <w:p w:rsidR="009C371A" w:rsidRPr="00CE0B0B" w:rsidRDefault="009C371A" w:rsidP="00AD6A30">
            <w:pPr>
              <w:jc w:val="center"/>
            </w:pPr>
          </w:p>
        </w:tc>
        <w:tc>
          <w:tcPr>
            <w:tcW w:w="1151" w:type="dxa"/>
          </w:tcPr>
          <w:p w:rsidR="009C371A" w:rsidRPr="00CE0B0B" w:rsidRDefault="009C371A" w:rsidP="00AD6A30">
            <w:pPr>
              <w:jc w:val="center"/>
            </w:pPr>
          </w:p>
        </w:tc>
        <w:tc>
          <w:tcPr>
            <w:tcW w:w="1164" w:type="dxa"/>
          </w:tcPr>
          <w:p w:rsidR="009C371A" w:rsidRPr="00CE0B0B" w:rsidRDefault="009C371A" w:rsidP="00AD6A30">
            <w:pPr>
              <w:jc w:val="center"/>
            </w:pPr>
          </w:p>
        </w:tc>
        <w:tc>
          <w:tcPr>
            <w:tcW w:w="990" w:type="dxa"/>
          </w:tcPr>
          <w:p w:rsidR="009C371A" w:rsidRPr="00CE0B0B" w:rsidRDefault="009C371A" w:rsidP="00AD6A30">
            <w:pPr>
              <w:jc w:val="center"/>
            </w:pPr>
          </w:p>
        </w:tc>
      </w:tr>
      <w:tr w:rsidR="009C371A" w:rsidRPr="00CE0B0B" w:rsidTr="00AD6A30">
        <w:trPr>
          <w:trHeight w:val="255"/>
        </w:trPr>
        <w:tc>
          <w:tcPr>
            <w:tcW w:w="3905" w:type="dxa"/>
            <w:noWrap/>
          </w:tcPr>
          <w:p w:rsidR="009C371A" w:rsidRPr="00CE0B0B" w:rsidRDefault="009C371A" w:rsidP="00AD6A30">
            <w:r w:rsidRPr="00CE0B0B">
              <w:lastRenderedPageBreak/>
              <w:t>Мясо и субпродукты 1 категории, т</w:t>
            </w:r>
          </w:p>
        </w:tc>
        <w:tc>
          <w:tcPr>
            <w:tcW w:w="1306" w:type="dxa"/>
          </w:tcPr>
          <w:p w:rsidR="009C371A" w:rsidRPr="00CE0B0B" w:rsidRDefault="009C371A" w:rsidP="00AD6A30">
            <w:pPr>
              <w:jc w:val="center"/>
            </w:pPr>
            <w:r w:rsidRPr="00CE0B0B">
              <w:t>8851,5</w:t>
            </w:r>
          </w:p>
        </w:tc>
        <w:tc>
          <w:tcPr>
            <w:tcW w:w="1229" w:type="dxa"/>
          </w:tcPr>
          <w:p w:rsidR="009C371A" w:rsidRPr="00CE0B0B" w:rsidRDefault="009C371A" w:rsidP="00AD6A30">
            <w:pPr>
              <w:jc w:val="center"/>
            </w:pPr>
            <w:r>
              <w:t>16572,3</w:t>
            </w:r>
          </w:p>
        </w:tc>
        <w:tc>
          <w:tcPr>
            <w:tcW w:w="1151" w:type="dxa"/>
          </w:tcPr>
          <w:p w:rsidR="009C371A" w:rsidRPr="00CE0B0B" w:rsidRDefault="009C371A" w:rsidP="00AD6A30">
            <w:pPr>
              <w:jc w:val="center"/>
            </w:pPr>
            <w:r>
              <w:t>20400</w:t>
            </w:r>
          </w:p>
        </w:tc>
        <w:tc>
          <w:tcPr>
            <w:tcW w:w="1164" w:type="dxa"/>
          </w:tcPr>
          <w:p w:rsidR="009C371A" w:rsidRPr="00CE0B0B" w:rsidRDefault="009C371A" w:rsidP="00AD6A30">
            <w:pPr>
              <w:jc w:val="center"/>
            </w:pPr>
          </w:p>
        </w:tc>
        <w:tc>
          <w:tcPr>
            <w:tcW w:w="990" w:type="dxa"/>
          </w:tcPr>
          <w:p w:rsidR="009C371A" w:rsidRPr="00CE0B0B" w:rsidRDefault="009C371A" w:rsidP="00AD6A30">
            <w:pPr>
              <w:jc w:val="center"/>
            </w:pPr>
          </w:p>
        </w:tc>
      </w:tr>
      <w:tr w:rsidR="009C371A" w:rsidRPr="00CE0B0B" w:rsidTr="00AD6A30">
        <w:trPr>
          <w:trHeight w:val="255"/>
        </w:trPr>
        <w:tc>
          <w:tcPr>
            <w:tcW w:w="3905" w:type="dxa"/>
            <w:noWrap/>
          </w:tcPr>
          <w:p w:rsidR="009C371A" w:rsidRPr="00CE0B0B" w:rsidRDefault="009C371A" w:rsidP="00AD6A30">
            <w:r w:rsidRPr="00CE0B0B">
              <w:t>Колбасные изделия, т</w:t>
            </w:r>
          </w:p>
        </w:tc>
        <w:tc>
          <w:tcPr>
            <w:tcW w:w="1306" w:type="dxa"/>
          </w:tcPr>
          <w:p w:rsidR="009C371A" w:rsidRPr="00CE0B0B" w:rsidRDefault="009C371A" w:rsidP="00AD6A30">
            <w:pPr>
              <w:jc w:val="center"/>
            </w:pPr>
            <w:r w:rsidRPr="00CE0B0B">
              <w:t>835</w:t>
            </w:r>
          </w:p>
        </w:tc>
        <w:tc>
          <w:tcPr>
            <w:tcW w:w="1229" w:type="dxa"/>
          </w:tcPr>
          <w:p w:rsidR="009C371A" w:rsidRPr="00CE0B0B" w:rsidRDefault="009C371A" w:rsidP="00AD6A30">
            <w:pPr>
              <w:jc w:val="center"/>
            </w:pPr>
          </w:p>
        </w:tc>
        <w:tc>
          <w:tcPr>
            <w:tcW w:w="1151" w:type="dxa"/>
          </w:tcPr>
          <w:p w:rsidR="009C371A" w:rsidRPr="00CE0B0B" w:rsidRDefault="009C371A" w:rsidP="00AD6A30">
            <w:pPr>
              <w:jc w:val="center"/>
            </w:pPr>
          </w:p>
        </w:tc>
        <w:tc>
          <w:tcPr>
            <w:tcW w:w="1164" w:type="dxa"/>
          </w:tcPr>
          <w:p w:rsidR="009C371A" w:rsidRPr="00CE0B0B" w:rsidRDefault="009C371A" w:rsidP="00AD6A30">
            <w:pPr>
              <w:jc w:val="center"/>
            </w:pPr>
            <w:r>
              <w:t>1300</w:t>
            </w:r>
          </w:p>
        </w:tc>
        <w:tc>
          <w:tcPr>
            <w:tcW w:w="990" w:type="dxa"/>
          </w:tcPr>
          <w:p w:rsidR="009C371A" w:rsidRPr="00CE0B0B" w:rsidRDefault="009C371A" w:rsidP="00AD6A30">
            <w:pPr>
              <w:jc w:val="center"/>
            </w:pPr>
            <w:r>
              <w:t>1330,3</w:t>
            </w:r>
          </w:p>
        </w:tc>
      </w:tr>
      <w:tr w:rsidR="009C371A" w:rsidRPr="00CE0B0B" w:rsidTr="00AD6A30">
        <w:trPr>
          <w:trHeight w:val="255"/>
        </w:trPr>
        <w:tc>
          <w:tcPr>
            <w:tcW w:w="3905" w:type="dxa"/>
            <w:noWrap/>
          </w:tcPr>
          <w:p w:rsidR="009C371A" w:rsidRPr="00CE0B0B" w:rsidRDefault="009C371A" w:rsidP="00AD6A30">
            <w:r w:rsidRPr="00CE0B0B">
              <w:t>Мясные полуфабрикаты, т</w:t>
            </w:r>
          </w:p>
        </w:tc>
        <w:tc>
          <w:tcPr>
            <w:tcW w:w="1306" w:type="dxa"/>
          </w:tcPr>
          <w:p w:rsidR="009C371A" w:rsidRPr="00CE0B0B" w:rsidRDefault="009C371A" w:rsidP="00AD6A30">
            <w:pPr>
              <w:jc w:val="center"/>
            </w:pPr>
            <w:r w:rsidRPr="00CE0B0B">
              <w:t>1813,6</w:t>
            </w:r>
          </w:p>
        </w:tc>
        <w:tc>
          <w:tcPr>
            <w:tcW w:w="1229" w:type="dxa"/>
          </w:tcPr>
          <w:p w:rsidR="009C371A" w:rsidRPr="00CE0B0B" w:rsidRDefault="009C371A" w:rsidP="00AD6A30">
            <w:pPr>
              <w:jc w:val="center"/>
            </w:pPr>
            <w:r>
              <w:t>2461</w:t>
            </w:r>
          </w:p>
        </w:tc>
        <w:tc>
          <w:tcPr>
            <w:tcW w:w="1151" w:type="dxa"/>
          </w:tcPr>
          <w:p w:rsidR="009C371A" w:rsidRPr="00CE0B0B" w:rsidRDefault="009C371A" w:rsidP="00AD6A30">
            <w:pPr>
              <w:jc w:val="center"/>
            </w:pPr>
          </w:p>
        </w:tc>
        <w:tc>
          <w:tcPr>
            <w:tcW w:w="1164" w:type="dxa"/>
          </w:tcPr>
          <w:p w:rsidR="009C371A" w:rsidRPr="00CE0B0B" w:rsidRDefault="009C371A" w:rsidP="00AD6A30">
            <w:pPr>
              <w:jc w:val="center"/>
            </w:pPr>
            <w:r>
              <w:t>1513</w:t>
            </w:r>
          </w:p>
        </w:tc>
        <w:tc>
          <w:tcPr>
            <w:tcW w:w="990" w:type="dxa"/>
          </w:tcPr>
          <w:p w:rsidR="009C371A" w:rsidRPr="00CE0B0B" w:rsidRDefault="009C371A" w:rsidP="00AD6A30">
            <w:pPr>
              <w:jc w:val="center"/>
            </w:pPr>
            <w:r>
              <w:t>1510,8</w:t>
            </w:r>
          </w:p>
        </w:tc>
      </w:tr>
      <w:tr w:rsidR="009C371A" w:rsidRPr="00CE0B0B" w:rsidTr="00AD6A30">
        <w:trPr>
          <w:trHeight w:val="255"/>
        </w:trPr>
        <w:tc>
          <w:tcPr>
            <w:tcW w:w="3905" w:type="dxa"/>
            <w:noWrap/>
          </w:tcPr>
          <w:p w:rsidR="009C371A" w:rsidRPr="00CE0B0B" w:rsidRDefault="009C371A" w:rsidP="00AD6A30">
            <w:r w:rsidRPr="00CE0B0B">
              <w:t>Цельномолочная продукция в перерасчете на молоко, т</w:t>
            </w:r>
          </w:p>
        </w:tc>
        <w:tc>
          <w:tcPr>
            <w:tcW w:w="1306" w:type="dxa"/>
          </w:tcPr>
          <w:p w:rsidR="009C371A" w:rsidRPr="00CE0B0B" w:rsidRDefault="009C371A" w:rsidP="00AD6A30">
            <w:pPr>
              <w:jc w:val="center"/>
            </w:pPr>
            <w:r>
              <w:t>6</w:t>
            </w:r>
            <w:r w:rsidRPr="00CE0B0B">
              <w:t>400</w:t>
            </w:r>
          </w:p>
        </w:tc>
        <w:tc>
          <w:tcPr>
            <w:tcW w:w="1229" w:type="dxa"/>
          </w:tcPr>
          <w:p w:rsidR="009C371A" w:rsidRPr="00CE0B0B" w:rsidRDefault="009C371A" w:rsidP="00AD6A30">
            <w:pPr>
              <w:jc w:val="center"/>
            </w:pPr>
            <w:r>
              <w:t>3800</w:t>
            </w:r>
          </w:p>
        </w:tc>
        <w:tc>
          <w:tcPr>
            <w:tcW w:w="1151" w:type="dxa"/>
          </w:tcPr>
          <w:p w:rsidR="009C371A" w:rsidRPr="00CE0B0B" w:rsidRDefault="009C371A" w:rsidP="00AD6A30">
            <w:pPr>
              <w:jc w:val="center"/>
            </w:pPr>
          </w:p>
        </w:tc>
        <w:tc>
          <w:tcPr>
            <w:tcW w:w="1164" w:type="dxa"/>
          </w:tcPr>
          <w:p w:rsidR="009C371A" w:rsidRPr="00CE0B0B" w:rsidRDefault="009C371A" w:rsidP="00AD6A30">
            <w:pPr>
              <w:jc w:val="center"/>
            </w:pPr>
          </w:p>
        </w:tc>
        <w:tc>
          <w:tcPr>
            <w:tcW w:w="990" w:type="dxa"/>
          </w:tcPr>
          <w:p w:rsidR="009C371A" w:rsidRPr="00CE0B0B" w:rsidRDefault="009C371A" w:rsidP="00AD6A30">
            <w:pPr>
              <w:jc w:val="center"/>
            </w:pPr>
          </w:p>
        </w:tc>
      </w:tr>
      <w:tr w:rsidR="009C371A" w:rsidRPr="00CE0B0B" w:rsidTr="00AD6A30">
        <w:trPr>
          <w:trHeight w:val="255"/>
        </w:trPr>
        <w:tc>
          <w:tcPr>
            <w:tcW w:w="3905" w:type="dxa"/>
            <w:noWrap/>
          </w:tcPr>
          <w:p w:rsidR="009C371A" w:rsidRPr="00CE0B0B" w:rsidRDefault="009C371A" w:rsidP="00AD6A30">
            <w:r w:rsidRPr="00CE0B0B">
              <w:t>Хлеб и хлебобулочные изделия, т</w:t>
            </w:r>
          </w:p>
        </w:tc>
        <w:tc>
          <w:tcPr>
            <w:tcW w:w="1306" w:type="dxa"/>
          </w:tcPr>
          <w:p w:rsidR="009C371A" w:rsidRPr="00CE0B0B" w:rsidRDefault="009C371A" w:rsidP="00AD6A30">
            <w:pPr>
              <w:jc w:val="center"/>
            </w:pPr>
            <w:r w:rsidRPr="00CE0B0B">
              <w:t>1508,3</w:t>
            </w:r>
          </w:p>
        </w:tc>
        <w:tc>
          <w:tcPr>
            <w:tcW w:w="1229" w:type="dxa"/>
          </w:tcPr>
          <w:p w:rsidR="009C371A" w:rsidRPr="00CE0B0B" w:rsidRDefault="009C371A" w:rsidP="00AD6A30">
            <w:pPr>
              <w:jc w:val="center"/>
            </w:pPr>
            <w:r>
              <w:t>1500</w:t>
            </w:r>
          </w:p>
        </w:tc>
        <w:tc>
          <w:tcPr>
            <w:tcW w:w="1151" w:type="dxa"/>
          </w:tcPr>
          <w:p w:rsidR="009C371A" w:rsidRPr="00CE0B0B" w:rsidRDefault="009C371A" w:rsidP="00AD6A30">
            <w:pPr>
              <w:jc w:val="center"/>
            </w:pPr>
            <w:r>
              <w:t>2200</w:t>
            </w:r>
          </w:p>
        </w:tc>
        <w:tc>
          <w:tcPr>
            <w:tcW w:w="1164" w:type="dxa"/>
          </w:tcPr>
          <w:p w:rsidR="009C371A" w:rsidRPr="00CE0B0B" w:rsidRDefault="009C371A" w:rsidP="00AD6A30">
            <w:pPr>
              <w:jc w:val="center"/>
            </w:pPr>
            <w:r>
              <w:t>2300</w:t>
            </w:r>
          </w:p>
        </w:tc>
        <w:tc>
          <w:tcPr>
            <w:tcW w:w="990" w:type="dxa"/>
          </w:tcPr>
          <w:p w:rsidR="009C371A" w:rsidRPr="00CE0B0B" w:rsidRDefault="009C371A" w:rsidP="00AD6A30">
            <w:pPr>
              <w:jc w:val="center"/>
            </w:pPr>
          </w:p>
        </w:tc>
      </w:tr>
      <w:tr w:rsidR="009C371A" w:rsidRPr="00CE0B0B" w:rsidTr="00AD6A30">
        <w:trPr>
          <w:trHeight w:val="255"/>
        </w:trPr>
        <w:tc>
          <w:tcPr>
            <w:tcW w:w="3905" w:type="dxa"/>
            <w:noWrap/>
          </w:tcPr>
          <w:p w:rsidR="009C371A" w:rsidRPr="00CE0B0B" w:rsidRDefault="009C371A" w:rsidP="00AD6A30">
            <w:r w:rsidRPr="00CE0B0B">
              <w:t>Кондитерские изделия, т</w:t>
            </w:r>
          </w:p>
        </w:tc>
        <w:tc>
          <w:tcPr>
            <w:tcW w:w="1306" w:type="dxa"/>
          </w:tcPr>
          <w:p w:rsidR="009C371A" w:rsidRPr="00CE0B0B" w:rsidRDefault="009C371A" w:rsidP="00AD6A30">
            <w:pPr>
              <w:jc w:val="center"/>
            </w:pPr>
            <w:r>
              <w:t>541,5</w:t>
            </w:r>
          </w:p>
        </w:tc>
        <w:tc>
          <w:tcPr>
            <w:tcW w:w="1229" w:type="dxa"/>
          </w:tcPr>
          <w:p w:rsidR="009C371A" w:rsidRPr="00CE0B0B" w:rsidRDefault="009C371A" w:rsidP="00AD6A30">
            <w:pPr>
              <w:jc w:val="center"/>
            </w:pPr>
            <w:r>
              <w:t>843,4</w:t>
            </w:r>
          </w:p>
        </w:tc>
        <w:tc>
          <w:tcPr>
            <w:tcW w:w="1151" w:type="dxa"/>
          </w:tcPr>
          <w:p w:rsidR="009C371A" w:rsidRPr="00CE0B0B" w:rsidRDefault="009C371A" w:rsidP="00AD6A30">
            <w:pPr>
              <w:jc w:val="center"/>
            </w:pPr>
            <w:r>
              <w:t>360,9</w:t>
            </w:r>
          </w:p>
        </w:tc>
        <w:tc>
          <w:tcPr>
            <w:tcW w:w="1164" w:type="dxa"/>
          </w:tcPr>
          <w:p w:rsidR="009C371A" w:rsidRPr="00CE0B0B" w:rsidRDefault="009C371A" w:rsidP="00AD6A30">
            <w:pPr>
              <w:jc w:val="center"/>
            </w:pPr>
          </w:p>
        </w:tc>
        <w:tc>
          <w:tcPr>
            <w:tcW w:w="990" w:type="dxa"/>
          </w:tcPr>
          <w:p w:rsidR="009C371A" w:rsidRPr="00CE0B0B" w:rsidRDefault="009C371A" w:rsidP="00AD6A30">
            <w:pPr>
              <w:jc w:val="center"/>
            </w:pPr>
          </w:p>
        </w:tc>
      </w:tr>
      <w:tr w:rsidR="009C371A" w:rsidRPr="00CE0B0B" w:rsidTr="00AD6A30">
        <w:trPr>
          <w:trHeight w:val="255"/>
        </w:trPr>
        <w:tc>
          <w:tcPr>
            <w:tcW w:w="3905" w:type="dxa"/>
            <w:noWrap/>
          </w:tcPr>
          <w:p w:rsidR="009C371A" w:rsidRPr="00CE0B0B" w:rsidRDefault="009C371A" w:rsidP="00AD6A30">
            <w:r w:rsidRPr="00CE0B0B">
              <w:t>Минеральные воды, тыс. полулитров</w:t>
            </w:r>
          </w:p>
        </w:tc>
        <w:tc>
          <w:tcPr>
            <w:tcW w:w="1306" w:type="dxa"/>
          </w:tcPr>
          <w:p w:rsidR="009C371A" w:rsidRPr="00CE0B0B" w:rsidRDefault="009C371A" w:rsidP="00AD6A30">
            <w:pPr>
              <w:jc w:val="center"/>
            </w:pPr>
            <w:r w:rsidRPr="00CE0B0B">
              <w:t>31,8</w:t>
            </w:r>
          </w:p>
        </w:tc>
        <w:tc>
          <w:tcPr>
            <w:tcW w:w="1229" w:type="dxa"/>
          </w:tcPr>
          <w:p w:rsidR="009C371A" w:rsidRPr="00CE0B0B" w:rsidRDefault="009C371A" w:rsidP="00AD6A30">
            <w:pPr>
              <w:jc w:val="center"/>
            </w:pPr>
          </w:p>
        </w:tc>
        <w:tc>
          <w:tcPr>
            <w:tcW w:w="1151" w:type="dxa"/>
          </w:tcPr>
          <w:p w:rsidR="009C371A" w:rsidRPr="00CE0B0B" w:rsidRDefault="009C371A" w:rsidP="00AD6A30">
            <w:pPr>
              <w:jc w:val="center"/>
            </w:pPr>
          </w:p>
        </w:tc>
        <w:tc>
          <w:tcPr>
            <w:tcW w:w="1164" w:type="dxa"/>
          </w:tcPr>
          <w:p w:rsidR="009C371A" w:rsidRPr="00CE0B0B" w:rsidRDefault="009C371A" w:rsidP="00AD6A30">
            <w:pPr>
              <w:jc w:val="center"/>
            </w:pPr>
          </w:p>
        </w:tc>
        <w:tc>
          <w:tcPr>
            <w:tcW w:w="990" w:type="dxa"/>
          </w:tcPr>
          <w:p w:rsidR="009C371A" w:rsidRPr="00CE0B0B" w:rsidRDefault="009C371A" w:rsidP="00AD6A30">
            <w:pPr>
              <w:jc w:val="center"/>
            </w:pPr>
          </w:p>
        </w:tc>
      </w:tr>
      <w:tr w:rsidR="009C371A" w:rsidRPr="00CE0B0B" w:rsidTr="00AD6A30">
        <w:trPr>
          <w:trHeight w:val="255"/>
        </w:trPr>
        <w:tc>
          <w:tcPr>
            <w:tcW w:w="3905" w:type="dxa"/>
            <w:noWrap/>
          </w:tcPr>
          <w:p w:rsidR="009C371A" w:rsidRPr="00CE0B0B" w:rsidRDefault="009C371A" w:rsidP="00AD6A30">
            <w:r w:rsidRPr="00CE0B0B">
              <w:t>Комбикорма, т</w:t>
            </w:r>
          </w:p>
        </w:tc>
        <w:tc>
          <w:tcPr>
            <w:tcW w:w="1306" w:type="dxa"/>
          </w:tcPr>
          <w:p w:rsidR="009C371A" w:rsidRPr="00CE0B0B" w:rsidRDefault="009C371A" w:rsidP="00AD6A30">
            <w:pPr>
              <w:jc w:val="center"/>
            </w:pPr>
            <w:r w:rsidRPr="00CE0B0B">
              <w:t>35500</w:t>
            </w:r>
          </w:p>
        </w:tc>
        <w:tc>
          <w:tcPr>
            <w:tcW w:w="1229" w:type="dxa"/>
          </w:tcPr>
          <w:p w:rsidR="009C371A" w:rsidRPr="00CE0B0B" w:rsidRDefault="009C371A" w:rsidP="00AD6A30">
            <w:pPr>
              <w:jc w:val="center"/>
            </w:pPr>
            <w:r>
              <w:t>34077</w:t>
            </w:r>
          </w:p>
        </w:tc>
        <w:tc>
          <w:tcPr>
            <w:tcW w:w="1151" w:type="dxa"/>
          </w:tcPr>
          <w:p w:rsidR="009C371A" w:rsidRPr="00CE0B0B" w:rsidRDefault="009C371A" w:rsidP="00AD6A30">
            <w:pPr>
              <w:jc w:val="center"/>
            </w:pPr>
            <w:r>
              <w:t>42903</w:t>
            </w:r>
          </w:p>
        </w:tc>
        <w:tc>
          <w:tcPr>
            <w:tcW w:w="1164" w:type="dxa"/>
          </w:tcPr>
          <w:p w:rsidR="009C371A" w:rsidRPr="00CE0B0B" w:rsidRDefault="009C371A" w:rsidP="00AD6A30">
            <w:pPr>
              <w:jc w:val="center"/>
            </w:pPr>
            <w:r>
              <w:t>80535,6</w:t>
            </w:r>
          </w:p>
        </w:tc>
        <w:tc>
          <w:tcPr>
            <w:tcW w:w="990" w:type="dxa"/>
          </w:tcPr>
          <w:p w:rsidR="009C371A" w:rsidRPr="00CE0B0B" w:rsidRDefault="009C371A" w:rsidP="00AD6A30">
            <w:pPr>
              <w:jc w:val="center"/>
            </w:pPr>
            <w:r>
              <w:t>101745</w:t>
            </w:r>
          </w:p>
        </w:tc>
      </w:tr>
    </w:tbl>
    <w:p w:rsidR="009C371A" w:rsidRDefault="009C371A" w:rsidP="009C371A">
      <w:pPr>
        <w:spacing w:before="200" w:line="360" w:lineRule="auto"/>
        <w:ind w:firstLine="709"/>
        <w:jc w:val="both"/>
        <w:rPr>
          <w:sz w:val="28"/>
          <w:szCs w:val="28"/>
        </w:rPr>
      </w:pPr>
      <w:r w:rsidRPr="002A559D">
        <w:rPr>
          <w:sz w:val="28"/>
          <w:szCs w:val="28"/>
        </w:rPr>
        <w:t xml:space="preserve">На территории Новокузнецкого </w:t>
      </w:r>
      <w:r>
        <w:rPr>
          <w:sz w:val="28"/>
          <w:szCs w:val="28"/>
        </w:rPr>
        <w:t xml:space="preserve">муниципального </w:t>
      </w:r>
      <w:r w:rsidRPr="002A559D">
        <w:rPr>
          <w:sz w:val="28"/>
          <w:szCs w:val="28"/>
        </w:rPr>
        <w:t xml:space="preserve">района осуществляют свою деятельность 2 лесхоза (Новокузнецкий, </w:t>
      </w:r>
      <w:proofErr w:type="spellStart"/>
      <w:r w:rsidRPr="002A559D">
        <w:rPr>
          <w:sz w:val="28"/>
          <w:szCs w:val="28"/>
        </w:rPr>
        <w:t>Терсинский</w:t>
      </w:r>
      <w:proofErr w:type="spellEnd"/>
      <w:r w:rsidRPr="002A559D">
        <w:rPr>
          <w:sz w:val="28"/>
          <w:szCs w:val="28"/>
        </w:rPr>
        <w:t>). Основными экономическими трудностями, стоящими перед лесной и деревообрабатывающей промышленностью является отсутствие постоянных рынков сбыта, устаревш</w:t>
      </w:r>
      <w:r>
        <w:rPr>
          <w:sz w:val="28"/>
          <w:szCs w:val="28"/>
        </w:rPr>
        <w:t>ая</w:t>
      </w:r>
      <w:r w:rsidRPr="002A559D">
        <w:rPr>
          <w:sz w:val="28"/>
          <w:szCs w:val="28"/>
        </w:rPr>
        <w:t xml:space="preserve"> технологическ</w:t>
      </w:r>
      <w:r>
        <w:rPr>
          <w:sz w:val="28"/>
          <w:szCs w:val="28"/>
        </w:rPr>
        <w:t>ая база</w:t>
      </w:r>
      <w:r w:rsidRPr="002A559D">
        <w:rPr>
          <w:sz w:val="28"/>
          <w:szCs w:val="28"/>
        </w:rPr>
        <w:t>, не позволяющ</w:t>
      </w:r>
      <w:r>
        <w:rPr>
          <w:sz w:val="28"/>
          <w:szCs w:val="28"/>
        </w:rPr>
        <w:t>ая</w:t>
      </w:r>
      <w:r w:rsidRPr="002A559D">
        <w:rPr>
          <w:sz w:val="28"/>
          <w:szCs w:val="28"/>
        </w:rPr>
        <w:t xml:space="preserve"> осуществлять комплексную переработку древесины. Древесина продается в</w:t>
      </w:r>
      <w:r>
        <w:rPr>
          <w:sz w:val="28"/>
          <w:szCs w:val="28"/>
        </w:rPr>
        <w:t xml:space="preserve"> </w:t>
      </w:r>
      <w:r w:rsidRPr="002A559D">
        <w:rPr>
          <w:sz w:val="28"/>
          <w:szCs w:val="28"/>
        </w:rPr>
        <w:t xml:space="preserve"> основном</w:t>
      </w:r>
      <w:r>
        <w:rPr>
          <w:sz w:val="28"/>
          <w:szCs w:val="28"/>
        </w:rPr>
        <w:t xml:space="preserve"> </w:t>
      </w:r>
      <w:r w:rsidRPr="00D6339D">
        <w:rPr>
          <w:sz w:val="28"/>
          <w:szCs w:val="28"/>
        </w:rPr>
        <w:t>в виде кругляка по</w:t>
      </w:r>
      <w:r w:rsidRPr="002A559D">
        <w:rPr>
          <w:sz w:val="28"/>
          <w:szCs w:val="28"/>
        </w:rPr>
        <w:t xml:space="preserve"> низким ценам, что существенно подрывает не только экономику предприятий, но и района в целом. </w:t>
      </w:r>
    </w:p>
    <w:p w:rsidR="009C371A" w:rsidRPr="00CE0B0B" w:rsidRDefault="009C371A" w:rsidP="009C371A">
      <w:pPr>
        <w:spacing w:line="360" w:lineRule="auto"/>
        <w:ind w:firstLine="709"/>
        <w:jc w:val="both"/>
        <w:rPr>
          <w:sz w:val="28"/>
          <w:szCs w:val="28"/>
        </w:rPr>
      </w:pPr>
      <w:r>
        <w:rPr>
          <w:sz w:val="28"/>
          <w:szCs w:val="28"/>
        </w:rPr>
        <w:t xml:space="preserve">С целью развития промышленного сектора </w:t>
      </w:r>
      <w:r w:rsidRPr="00CE0B0B">
        <w:rPr>
          <w:sz w:val="28"/>
          <w:szCs w:val="28"/>
        </w:rPr>
        <w:t>Новокузнецкого района необходимо:</w:t>
      </w:r>
    </w:p>
    <w:p w:rsidR="009C371A" w:rsidRDefault="009C371A" w:rsidP="00822AD0">
      <w:pPr>
        <w:numPr>
          <w:ilvl w:val="0"/>
          <w:numId w:val="44"/>
        </w:numPr>
        <w:tabs>
          <w:tab w:val="clear" w:pos="0"/>
          <w:tab w:val="num" w:pos="1080"/>
        </w:tabs>
        <w:spacing w:line="360" w:lineRule="auto"/>
        <w:jc w:val="both"/>
        <w:rPr>
          <w:rStyle w:val="apple-style-span"/>
          <w:color w:val="000000"/>
          <w:sz w:val="28"/>
          <w:szCs w:val="28"/>
        </w:rPr>
      </w:pPr>
      <w:r w:rsidRPr="00C86E76">
        <w:rPr>
          <w:sz w:val="28"/>
          <w:szCs w:val="28"/>
        </w:rPr>
        <w:t>инициировать создание предприятий глубокой переработки угля</w:t>
      </w:r>
      <w:r w:rsidRPr="00C86E76">
        <w:rPr>
          <w:rStyle w:val="18"/>
          <w:color w:val="000000"/>
          <w:sz w:val="28"/>
          <w:szCs w:val="28"/>
        </w:rPr>
        <w:t xml:space="preserve">  (</w:t>
      </w:r>
      <w:r w:rsidRPr="00C86E76">
        <w:rPr>
          <w:rStyle w:val="apple-style-span"/>
          <w:color w:val="000000"/>
          <w:sz w:val="28"/>
          <w:szCs w:val="28"/>
        </w:rPr>
        <w:t>произ</w:t>
      </w:r>
      <w:r>
        <w:rPr>
          <w:rStyle w:val="apple-style-span"/>
          <w:color w:val="000000"/>
          <w:sz w:val="28"/>
          <w:szCs w:val="28"/>
        </w:rPr>
        <w:t xml:space="preserve">водство </w:t>
      </w:r>
      <w:proofErr w:type="spellStart"/>
      <w:r>
        <w:rPr>
          <w:rStyle w:val="apple-style-span"/>
          <w:color w:val="000000"/>
          <w:sz w:val="28"/>
          <w:szCs w:val="28"/>
        </w:rPr>
        <w:t>окускованного</w:t>
      </w:r>
      <w:proofErr w:type="spellEnd"/>
      <w:r>
        <w:rPr>
          <w:rStyle w:val="apple-style-span"/>
          <w:color w:val="000000"/>
          <w:sz w:val="28"/>
          <w:szCs w:val="28"/>
        </w:rPr>
        <w:t xml:space="preserve"> топлива </w:t>
      </w:r>
      <w:r>
        <w:rPr>
          <w:rStyle w:val="apple-style-span"/>
          <w:rFonts w:ascii="Courier New" w:hAnsi="Courier New" w:cs="Courier New"/>
          <w:color w:val="000000"/>
          <w:sz w:val="28"/>
          <w:szCs w:val="28"/>
        </w:rPr>
        <w:t>­</w:t>
      </w:r>
      <w:r w:rsidRPr="00C86E76">
        <w:rPr>
          <w:rStyle w:val="apple-style-span"/>
          <w:color w:val="000000"/>
          <w:sz w:val="28"/>
          <w:szCs w:val="28"/>
        </w:rPr>
        <w:t xml:space="preserve"> </w:t>
      </w:r>
      <w:proofErr w:type="spellStart"/>
      <w:r w:rsidRPr="00C86E76">
        <w:rPr>
          <w:rStyle w:val="apple-style-span"/>
          <w:color w:val="000000"/>
          <w:sz w:val="28"/>
          <w:szCs w:val="28"/>
        </w:rPr>
        <w:t>термобрике</w:t>
      </w:r>
      <w:r>
        <w:rPr>
          <w:rStyle w:val="apple-style-span"/>
          <w:color w:val="000000"/>
          <w:sz w:val="28"/>
          <w:szCs w:val="28"/>
        </w:rPr>
        <w:t>тов</w:t>
      </w:r>
      <w:proofErr w:type="spellEnd"/>
      <w:r>
        <w:rPr>
          <w:rStyle w:val="apple-style-span"/>
          <w:color w:val="000000"/>
          <w:sz w:val="28"/>
          <w:szCs w:val="28"/>
        </w:rPr>
        <w:t xml:space="preserve">,  мелкозернистого топлива </w:t>
      </w:r>
      <w:r>
        <w:rPr>
          <w:rStyle w:val="apple-style-span"/>
          <w:rFonts w:ascii="Courier New" w:hAnsi="Courier New" w:cs="Courier New"/>
          <w:color w:val="000000"/>
          <w:sz w:val="28"/>
          <w:szCs w:val="28"/>
        </w:rPr>
        <w:t>­</w:t>
      </w:r>
      <w:r w:rsidRPr="00C86E76">
        <w:rPr>
          <w:rStyle w:val="apple-style-span"/>
          <w:color w:val="000000"/>
          <w:sz w:val="28"/>
          <w:szCs w:val="28"/>
        </w:rPr>
        <w:t xml:space="preserve"> </w:t>
      </w:r>
      <w:proofErr w:type="spellStart"/>
      <w:r w:rsidRPr="00C86E76">
        <w:rPr>
          <w:rStyle w:val="apple-style-span"/>
          <w:color w:val="000000"/>
          <w:sz w:val="28"/>
          <w:szCs w:val="28"/>
        </w:rPr>
        <w:t>термоугля</w:t>
      </w:r>
      <w:proofErr w:type="spellEnd"/>
      <w:r w:rsidRPr="00C86E76">
        <w:rPr>
          <w:rStyle w:val="apple-style-span"/>
          <w:color w:val="000000"/>
          <w:sz w:val="28"/>
          <w:szCs w:val="28"/>
        </w:rPr>
        <w:t xml:space="preserve"> и др.)</w:t>
      </w:r>
      <w:r>
        <w:rPr>
          <w:rStyle w:val="apple-style-span"/>
          <w:color w:val="000000"/>
          <w:sz w:val="28"/>
          <w:szCs w:val="28"/>
        </w:rPr>
        <w:t>;</w:t>
      </w:r>
    </w:p>
    <w:p w:rsidR="009C371A" w:rsidRDefault="009C371A" w:rsidP="00822AD0">
      <w:pPr>
        <w:numPr>
          <w:ilvl w:val="0"/>
          <w:numId w:val="44"/>
        </w:numPr>
        <w:tabs>
          <w:tab w:val="clear" w:pos="0"/>
          <w:tab w:val="num" w:pos="1080"/>
        </w:tabs>
        <w:spacing w:line="360" w:lineRule="auto"/>
        <w:jc w:val="both"/>
        <w:rPr>
          <w:rStyle w:val="apple-converted-space"/>
          <w:sz w:val="28"/>
          <w:szCs w:val="28"/>
        </w:rPr>
      </w:pPr>
      <w:r w:rsidRPr="00C86E76">
        <w:rPr>
          <w:rStyle w:val="apple-style-span"/>
          <w:sz w:val="28"/>
          <w:szCs w:val="28"/>
        </w:rPr>
        <w:t xml:space="preserve">создать </w:t>
      </w:r>
      <w:r>
        <w:rPr>
          <w:rStyle w:val="apple-style-span"/>
          <w:sz w:val="28"/>
          <w:szCs w:val="28"/>
        </w:rPr>
        <w:t>деревоперерабатывающее производство</w:t>
      </w:r>
      <w:r w:rsidRPr="00C86E76">
        <w:rPr>
          <w:rStyle w:val="apple-style-span"/>
          <w:sz w:val="28"/>
          <w:szCs w:val="28"/>
        </w:rPr>
        <w:t xml:space="preserve"> с полным циклом переработки и выпуском экологически чистой </w:t>
      </w:r>
      <w:proofErr w:type="spellStart"/>
      <w:r w:rsidRPr="00C86E76">
        <w:rPr>
          <w:rStyle w:val="apple-style-span"/>
          <w:sz w:val="28"/>
          <w:szCs w:val="28"/>
        </w:rPr>
        <w:t>биопродукции</w:t>
      </w:r>
      <w:proofErr w:type="spellEnd"/>
      <w:r w:rsidRPr="00C86E76">
        <w:rPr>
          <w:rStyle w:val="apple-style-span"/>
          <w:sz w:val="28"/>
          <w:szCs w:val="28"/>
        </w:rPr>
        <w:t>, а также производств</w:t>
      </w:r>
      <w:r>
        <w:rPr>
          <w:rStyle w:val="apple-style-span"/>
          <w:sz w:val="28"/>
          <w:szCs w:val="28"/>
        </w:rPr>
        <w:t xml:space="preserve">а </w:t>
      </w:r>
      <w:proofErr w:type="spellStart"/>
      <w:r>
        <w:rPr>
          <w:rStyle w:val="apple-style-span"/>
          <w:sz w:val="28"/>
          <w:szCs w:val="28"/>
        </w:rPr>
        <w:t>биотоплива</w:t>
      </w:r>
      <w:proofErr w:type="spellEnd"/>
      <w:r>
        <w:rPr>
          <w:rStyle w:val="apple-style-span"/>
          <w:sz w:val="28"/>
          <w:szCs w:val="28"/>
        </w:rPr>
        <w:t xml:space="preserve"> </w:t>
      </w:r>
      <w:r>
        <w:rPr>
          <w:rStyle w:val="apple-style-span"/>
          <w:rFonts w:ascii="Courier New" w:hAnsi="Courier New" w:cs="Courier New"/>
          <w:sz w:val="28"/>
          <w:szCs w:val="28"/>
        </w:rPr>
        <w:t>­</w:t>
      </w:r>
      <w:r w:rsidRPr="00C86E76">
        <w:rPr>
          <w:rStyle w:val="apple-style-span"/>
          <w:sz w:val="28"/>
          <w:szCs w:val="28"/>
        </w:rPr>
        <w:t xml:space="preserve"> древесных топливных гранул</w:t>
      </w:r>
      <w:r>
        <w:rPr>
          <w:rStyle w:val="apple-converted-space"/>
          <w:sz w:val="28"/>
          <w:szCs w:val="28"/>
        </w:rPr>
        <w:t>;</w:t>
      </w:r>
    </w:p>
    <w:p w:rsidR="009C371A" w:rsidRDefault="009C371A" w:rsidP="00822AD0">
      <w:pPr>
        <w:numPr>
          <w:ilvl w:val="0"/>
          <w:numId w:val="44"/>
        </w:numPr>
        <w:tabs>
          <w:tab w:val="clear" w:pos="0"/>
          <w:tab w:val="num" w:pos="1080"/>
        </w:tabs>
        <w:spacing w:line="360" w:lineRule="auto"/>
        <w:jc w:val="both"/>
        <w:rPr>
          <w:rStyle w:val="apple-converted-space"/>
          <w:sz w:val="28"/>
          <w:szCs w:val="28"/>
        </w:rPr>
      </w:pPr>
      <w:r>
        <w:rPr>
          <w:rStyle w:val="apple-converted-space"/>
          <w:sz w:val="28"/>
          <w:szCs w:val="28"/>
        </w:rPr>
        <w:t>реализовать проект по производству строительных материалов (кирпича);</w:t>
      </w:r>
    </w:p>
    <w:p w:rsidR="009C371A" w:rsidRDefault="009C371A" w:rsidP="00822AD0">
      <w:pPr>
        <w:numPr>
          <w:ilvl w:val="0"/>
          <w:numId w:val="44"/>
        </w:numPr>
        <w:tabs>
          <w:tab w:val="clear" w:pos="0"/>
          <w:tab w:val="num" w:pos="1080"/>
        </w:tabs>
        <w:spacing w:line="360" w:lineRule="auto"/>
        <w:jc w:val="both"/>
        <w:rPr>
          <w:rStyle w:val="apple-converted-space"/>
          <w:sz w:val="28"/>
          <w:szCs w:val="28"/>
        </w:rPr>
      </w:pPr>
      <w:r>
        <w:rPr>
          <w:rStyle w:val="apple-converted-space"/>
          <w:sz w:val="28"/>
          <w:szCs w:val="28"/>
        </w:rPr>
        <w:t>создавать на промышленных предприятиях высокопроизводительные рабочие места;</w:t>
      </w:r>
    </w:p>
    <w:p w:rsidR="009C371A" w:rsidRDefault="009C371A" w:rsidP="00822AD0">
      <w:pPr>
        <w:numPr>
          <w:ilvl w:val="0"/>
          <w:numId w:val="44"/>
        </w:numPr>
        <w:tabs>
          <w:tab w:val="clear" w:pos="0"/>
          <w:tab w:val="num" w:pos="1080"/>
        </w:tabs>
        <w:spacing w:line="360" w:lineRule="auto"/>
        <w:jc w:val="both"/>
        <w:rPr>
          <w:rStyle w:val="apple-style-span"/>
          <w:color w:val="000000"/>
          <w:sz w:val="28"/>
          <w:szCs w:val="28"/>
        </w:rPr>
      </w:pPr>
      <w:r w:rsidRPr="00C86E76">
        <w:rPr>
          <w:rStyle w:val="apple-style-span"/>
          <w:color w:val="000000"/>
          <w:sz w:val="28"/>
          <w:szCs w:val="28"/>
        </w:rPr>
        <w:t xml:space="preserve">на базе отдельных </w:t>
      </w:r>
      <w:proofErr w:type="spellStart"/>
      <w:r w:rsidRPr="00C86E76">
        <w:rPr>
          <w:rStyle w:val="apple-style-span"/>
          <w:color w:val="000000"/>
          <w:sz w:val="28"/>
          <w:szCs w:val="28"/>
        </w:rPr>
        <w:t>монорайонов</w:t>
      </w:r>
      <w:proofErr w:type="spellEnd"/>
      <w:r w:rsidRPr="00C86E76">
        <w:rPr>
          <w:rStyle w:val="apple-style-span"/>
          <w:color w:val="000000"/>
          <w:sz w:val="28"/>
          <w:szCs w:val="28"/>
        </w:rPr>
        <w:t xml:space="preserve"> сформировать особые экономические зоны с благоприятными условиями для ведения предпринимательской деятельности с использованием природно-ресурсного потенциала</w:t>
      </w:r>
      <w:r>
        <w:rPr>
          <w:rStyle w:val="apple-style-span"/>
          <w:color w:val="000000"/>
          <w:sz w:val="28"/>
          <w:szCs w:val="28"/>
        </w:rPr>
        <w:t xml:space="preserve">. Используя </w:t>
      </w:r>
      <w:r>
        <w:rPr>
          <w:rStyle w:val="apple-style-span"/>
          <w:color w:val="000000"/>
          <w:sz w:val="28"/>
          <w:szCs w:val="28"/>
        </w:rPr>
        <w:lastRenderedPageBreak/>
        <w:t>продукцию овощеводческих хозяйств создать замкнутые технологические цепочки по производству замороженных овощных смесей, пюре и пр.</w:t>
      </w:r>
    </w:p>
    <w:p w:rsidR="009C371A" w:rsidRPr="00C86E76" w:rsidRDefault="009C371A" w:rsidP="009C371A">
      <w:pPr>
        <w:spacing w:line="360" w:lineRule="auto"/>
        <w:ind w:firstLine="709"/>
        <w:jc w:val="both"/>
        <w:rPr>
          <w:rStyle w:val="apple-style-span"/>
          <w:color w:val="000000"/>
          <w:sz w:val="28"/>
          <w:szCs w:val="28"/>
        </w:rPr>
      </w:pPr>
      <w:r>
        <w:rPr>
          <w:rStyle w:val="apple-style-span"/>
          <w:color w:val="000000"/>
          <w:sz w:val="28"/>
          <w:szCs w:val="28"/>
        </w:rPr>
        <w:t>Предлагаемые меры направлены на создание дополнительных рабочих мест, повышение рентабельности производств за счет выпуска продукции с высокой добавленной стоимостью, улучшение экологической ситуации в районе.</w:t>
      </w:r>
    </w:p>
    <w:p w:rsidR="009C371A" w:rsidRPr="00CE0B0B" w:rsidRDefault="009C371A" w:rsidP="009C371A">
      <w:pPr>
        <w:pStyle w:val="30"/>
        <w:spacing w:after="240" w:line="360" w:lineRule="auto"/>
        <w:ind w:firstLine="709"/>
        <w:rPr>
          <w:rFonts w:ascii="Times New Roman" w:hAnsi="Times New Roman" w:cs="Times New Roman"/>
          <w:b w:val="0"/>
          <w:i/>
          <w:sz w:val="28"/>
          <w:szCs w:val="28"/>
        </w:rPr>
      </w:pPr>
      <w:bookmarkStart w:id="53" w:name="_Toc148721805"/>
      <w:bookmarkStart w:id="54" w:name="_Toc280050583"/>
      <w:r>
        <w:rPr>
          <w:rFonts w:ascii="Times New Roman" w:hAnsi="Times New Roman" w:cs="Times New Roman"/>
          <w:b w:val="0"/>
          <w:i/>
          <w:sz w:val="28"/>
          <w:szCs w:val="28"/>
        </w:rPr>
        <w:t xml:space="preserve">4.3.5 </w:t>
      </w:r>
      <w:r w:rsidRPr="00CE0B0B">
        <w:rPr>
          <w:rFonts w:ascii="Times New Roman" w:hAnsi="Times New Roman" w:cs="Times New Roman"/>
          <w:b w:val="0"/>
          <w:i/>
          <w:sz w:val="28"/>
          <w:szCs w:val="28"/>
        </w:rPr>
        <w:t>Инвестиции</w:t>
      </w:r>
      <w:bookmarkEnd w:id="53"/>
      <w:bookmarkEnd w:id="54"/>
    </w:p>
    <w:p w:rsidR="009C371A" w:rsidRDefault="009C371A" w:rsidP="009C371A">
      <w:pPr>
        <w:spacing w:line="360" w:lineRule="auto"/>
        <w:ind w:firstLine="680"/>
        <w:jc w:val="both"/>
        <w:rPr>
          <w:sz w:val="28"/>
          <w:szCs w:val="28"/>
        </w:rPr>
      </w:pPr>
      <w:r>
        <w:rPr>
          <w:sz w:val="28"/>
          <w:szCs w:val="28"/>
        </w:rPr>
        <w:tab/>
        <w:t xml:space="preserve">В последние годы в </w:t>
      </w:r>
      <w:r w:rsidRPr="0066248C">
        <w:rPr>
          <w:sz w:val="28"/>
          <w:szCs w:val="28"/>
        </w:rPr>
        <w:t xml:space="preserve"> Новокузнецком</w:t>
      </w:r>
      <w:r>
        <w:rPr>
          <w:sz w:val="28"/>
          <w:szCs w:val="28"/>
        </w:rPr>
        <w:t xml:space="preserve"> муниципальном </w:t>
      </w:r>
      <w:r w:rsidRPr="0066248C">
        <w:rPr>
          <w:sz w:val="28"/>
          <w:szCs w:val="28"/>
        </w:rPr>
        <w:t xml:space="preserve">районе наблюдается активизация экономической активности. </w:t>
      </w:r>
      <w:r>
        <w:rPr>
          <w:sz w:val="28"/>
          <w:szCs w:val="28"/>
        </w:rPr>
        <w:t>Однако в 2013 году мировая экономика замедлила темпы своего роста, и р</w:t>
      </w:r>
      <w:r w:rsidRPr="00AF70E1">
        <w:rPr>
          <w:sz w:val="28"/>
          <w:szCs w:val="28"/>
        </w:rPr>
        <w:t>еалии мирового экономического спада оказались намного жестче, чем прогнозировались экспертами</w:t>
      </w:r>
      <w:r>
        <w:rPr>
          <w:sz w:val="28"/>
          <w:szCs w:val="28"/>
        </w:rPr>
        <w:t xml:space="preserve">. Это напрямую повлияло на инвестиционную активность работающих на территории Новокузнецкого муниципального района предприятий. В 2013 году в экономику района привлечено 15 162 млн.руб. инвестиций, что составит 77,9% от уровня прошлого года. Основной спад инвестиционных вложений, порядка 30%, приходится на предприятия угольной промышленности, а доля угледобывающих предприятий в общем объеме инвестиций составляет около 70%! Несмотря на то, что </w:t>
      </w:r>
      <w:r w:rsidRPr="00447A77">
        <w:rPr>
          <w:sz w:val="28"/>
          <w:szCs w:val="28"/>
        </w:rPr>
        <w:t>добыча угля в минувшем году была высокой, цены на это сырье упали, и многие  шахты о</w:t>
      </w:r>
      <w:r>
        <w:rPr>
          <w:sz w:val="28"/>
          <w:szCs w:val="28"/>
        </w:rPr>
        <w:t>т</w:t>
      </w:r>
      <w:r w:rsidRPr="00447A77">
        <w:rPr>
          <w:sz w:val="28"/>
          <w:szCs w:val="28"/>
        </w:rPr>
        <w:t xml:space="preserve">казались от масштабной реорганизации и </w:t>
      </w:r>
      <w:r>
        <w:rPr>
          <w:sz w:val="28"/>
          <w:szCs w:val="28"/>
        </w:rPr>
        <w:t>укрупнения</w:t>
      </w:r>
      <w:r w:rsidRPr="00447A77">
        <w:rPr>
          <w:sz w:val="28"/>
          <w:szCs w:val="28"/>
        </w:rPr>
        <w:t xml:space="preserve"> производств.</w:t>
      </w:r>
      <w:r>
        <w:rPr>
          <w:sz w:val="28"/>
          <w:szCs w:val="28"/>
        </w:rPr>
        <w:t xml:space="preserve"> Кроме того, в результате проведенных в 2013 году территориальных преобразований  ряд крупных предприятий отрасли с 01.11.2013г.  стали относиться к </w:t>
      </w:r>
      <w:proofErr w:type="spellStart"/>
      <w:r>
        <w:rPr>
          <w:sz w:val="28"/>
          <w:szCs w:val="28"/>
        </w:rPr>
        <w:t>Мысковскому</w:t>
      </w:r>
      <w:proofErr w:type="spellEnd"/>
      <w:r>
        <w:rPr>
          <w:sz w:val="28"/>
          <w:szCs w:val="28"/>
        </w:rPr>
        <w:t xml:space="preserve"> городскому округу. </w:t>
      </w:r>
    </w:p>
    <w:p w:rsidR="009C371A" w:rsidRPr="00512893" w:rsidRDefault="009C371A" w:rsidP="009C371A">
      <w:pPr>
        <w:spacing w:line="360" w:lineRule="auto"/>
        <w:ind w:firstLine="708"/>
        <w:jc w:val="both"/>
        <w:rPr>
          <w:sz w:val="28"/>
          <w:szCs w:val="28"/>
        </w:rPr>
      </w:pPr>
      <w:r w:rsidRPr="00512893">
        <w:rPr>
          <w:sz w:val="28"/>
          <w:szCs w:val="28"/>
        </w:rPr>
        <w:t>В Новокузнецком муниципальном районе объем инвестиций в основной капитал (без бюджетных средств) в расчете на одного человека в 201</w:t>
      </w:r>
      <w:r>
        <w:rPr>
          <w:sz w:val="28"/>
          <w:szCs w:val="28"/>
        </w:rPr>
        <w:t>3 году составил 289 080</w:t>
      </w:r>
      <w:r w:rsidRPr="00512893">
        <w:rPr>
          <w:sz w:val="28"/>
          <w:szCs w:val="28"/>
        </w:rPr>
        <w:t xml:space="preserve"> руб. - это на </w:t>
      </w:r>
      <w:r>
        <w:rPr>
          <w:sz w:val="28"/>
          <w:szCs w:val="28"/>
        </w:rPr>
        <w:t>22,5</w:t>
      </w:r>
      <w:r w:rsidRPr="00512893">
        <w:rPr>
          <w:sz w:val="28"/>
          <w:szCs w:val="28"/>
        </w:rPr>
        <w:t xml:space="preserve"> %. </w:t>
      </w:r>
      <w:r>
        <w:rPr>
          <w:sz w:val="28"/>
          <w:szCs w:val="28"/>
        </w:rPr>
        <w:t>ниже</w:t>
      </w:r>
      <w:r w:rsidRPr="00512893">
        <w:rPr>
          <w:sz w:val="28"/>
          <w:szCs w:val="28"/>
        </w:rPr>
        <w:t xml:space="preserve"> уровня 201</w:t>
      </w:r>
      <w:r>
        <w:rPr>
          <w:sz w:val="28"/>
          <w:szCs w:val="28"/>
        </w:rPr>
        <w:t>2</w:t>
      </w:r>
      <w:r w:rsidRPr="00512893">
        <w:rPr>
          <w:sz w:val="28"/>
          <w:szCs w:val="28"/>
        </w:rPr>
        <w:t xml:space="preserve"> года при </w:t>
      </w:r>
      <w:r>
        <w:rPr>
          <w:sz w:val="28"/>
          <w:szCs w:val="28"/>
        </w:rPr>
        <w:t xml:space="preserve">том же значении </w:t>
      </w:r>
      <w:r w:rsidRPr="00512893">
        <w:rPr>
          <w:sz w:val="28"/>
          <w:szCs w:val="28"/>
        </w:rPr>
        <w:t>численности населения</w:t>
      </w:r>
      <w:r>
        <w:rPr>
          <w:sz w:val="28"/>
          <w:szCs w:val="28"/>
        </w:rPr>
        <w:t xml:space="preserve"> -</w:t>
      </w:r>
      <w:r w:rsidRPr="00512893">
        <w:rPr>
          <w:sz w:val="28"/>
          <w:szCs w:val="28"/>
        </w:rPr>
        <w:t xml:space="preserve"> 51,2 тыс. человек.</w:t>
      </w:r>
    </w:p>
    <w:p w:rsidR="009C371A" w:rsidRPr="00872808" w:rsidRDefault="009C371A" w:rsidP="009C371A">
      <w:pPr>
        <w:pStyle w:val="210"/>
        <w:spacing w:line="360" w:lineRule="auto"/>
        <w:ind w:firstLine="680"/>
        <w:rPr>
          <w:rFonts w:ascii="Times New Roman" w:hAnsi="Times New Roman"/>
          <w:color w:val="000000"/>
          <w:sz w:val="28"/>
          <w:szCs w:val="28"/>
        </w:rPr>
      </w:pPr>
      <w:r w:rsidRPr="00872808">
        <w:rPr>
          <w:rFonts w:ascii="Times New Roman" w:hAnsi="Times New Roman"/>
          <w:color w:val="000000"/>
          <w:sz w:val="28"/>
          <w:szCs w:val="28"/>
        </w:rPr>
        <w:t xml:space="preserve">Крупными  средними организациями направлено на развитие экономики  и социальной сферы </w:t>
      </w:r>
      <w:r>
        <w:rPr>
          <w:rFonts w:ascii="Times New Roman" w:hAnsi="Times New Roman"/>
          <w:color w:val="000000"/>
          <w:sz w:val="28"/>
          <w:szCs w:val="28"/>
        </w:rPr>
        <w:t>12 745</w:t>
      </w:r>
      <w:r w:rsidRPr="00872808">
        <w:rPr>
          <w:rFonts w:ascii="Times New Roman" w:hAnsi="Times New Roman"/>
          <w:color w:val="000000"/>
          <w:sz w:val="28"/>
          <w:szCs w:val="28"/>
        </w:rPr>
        <w:t xml:space="preserve"> млн. руб. инвестиций</w:t>
      </w:r>
      <w:r>
        <w:rPr>
          <w:rFonts w:ascii="Times New Roman" w:hAnsi="Times New Roman"/>
          <w:color w:val="000000"/>
          <w:sz w:val="28"/>
          <w:szCs w:val="28"/>
        </w:rPr>
        <w:t xml:space="preserve">, что составляет 73% к </w:t>
      </w:r>
      <w:r>
        <w:rPr>
          <w:rFonts w:ascii="Times New Roman" w:hAnsi="Times New Roman"/>
          <w:color w:val="000000"/>
          <w:sz w:val="28"/>
          <w:szCs w:val="28"/>
        </w:rPr>
        <w:lastRenderedPageBreak/>
        <w:t>показателям 2012 года.</w:t>
      </w:r>
    </w:p>
    <w:p w:rsidR="009C371A" w:rsidRPr="00872808" w:rsidRDefault="009C371A" w:rsidP="009C371A">
      <w:pPr>
        <w:pStyle w:val="210"/>
        <w:spacing w:line="360" w:lineRule="auto"/>
        <w:ind w:firstLine="680"/>
        <w:rPr>
          <w:rFonts w:ascii="Times New Roman" w:hAnsi="Times New Roman"/>
          <w:color w:val="000000"/>
          <w:sz w:val="28"/>
          <w:szCs w:val="28"/>
        </w:rPr>
      </w:pPr>
      <w:r w:rsidRPr="00872808">
        <w:rPr>
          <w:rFonts w:ascii="Times New Roman" w:hAnsi="Times New Roman"/>
          <w:color w:val="000000"/>
          <w:sz w:val="28"/>
          <w:szCs w:val="28"/>
        </w:rPr>
        <w:t>Для осуществления инвестиций использовались собственные средства организаций (</w:t>
      </w:r>
      <w:r>
        <w:rPr>
          <w:rFonts w:ascii="Times New Roman" w:hAnsi="Times New Roman"/>
          <w:color w:val="000000"/>
          <w:sz w:val="28"/>
          <w:szCs w:val="28"/>
        </w:rPr>
        <w:t xml:space="preserve">75,6 </w:t>
      </w:r>
      <w:r w:rsidRPr="00872808">
        <w:rPr>
          <w:rFonts w:ascii="Times New Roman" w:hAnsi="Times New Roman"/>
          <w:color w:val="000000"/>
          <w:sz w:val="28"/>
          <w:szCs w:val="28"/>
        </w:rPr>
        <w:t>% от общего объема) и привлеченные средства (</w:t>
      </w:r>
      <w:r>
        <w:rPr>
          <w:rFonts w:ascii="Times New Roman" w:hAnsi="Times New Roman"/>
          <w:color w:val="000000"/>
          <w:sz w:val="28"/>
          <w:szCs w:val="28"/>
        </w:rPr>
        <w:t xml:space="preserve">24,4 </w:t>
      </w:r>
      <w:r w:rsidRPr="00872808">
        <w:rPr>
          <w:rFonts w:ascii="Times New Roman" w:hAnsi="Times New Roman"/>
          <w:color w:val="000000"/>
          <w:sz w:val="28"/>
          <w:szCs w:val="28"/>
        </w:rPr>
        <w:t>%)</w:t>
      </w:r>
      <w:r>
        <w:rPr>
          <w:rFonts w:ascii="Times New Roman" w:hAnsi="Times New Roman"/>
          <w:color w:val="000000"/>
          <w:sz w:val="28"/>
          <w:szCs w:val="28"/>
        </w:rPr>
        <w:t>.</w:t>
      </w:r>
    </w:p>
    <w:p w:rsidR="009C371A" w:rsidRPr="00872808" w:rsidRDefault="009C371A" w:rsidP="009C371A">
      <w:pPr>
        <w:pStyle w:val="952"/>
        <w:spacing w:line="360" w:lineRule="auto"/>
        <w:ind w:firstLine="0"/>
        <w:rPr>
          <w:rFonts w:ascii="Times New Roman" w:hAnsi="Times New Roman"/>
          <w:sz w:val="28"/>
          <w:szCs w:val="28"/>
        </w:rPr>
      </w:pPr>
      <w:r>
        <w:rPr>
          <w:rFonts w:ascii="Times New Roman" w:hAnsi="Times New Roman"/>
          <w:sz w:val="28"/>
          <w:szCs w:val="28"/>
        </w:rPr>
        <w:tab/>
        <w:t>Основная часть вложений – 99,3 %</w:t>
      </w:r>
      <w:r w:rsidRPr="00872808">
        <w:rPr>
          <w:rFonts w:ascii="Times New Roman" w:hAnsi="Times New Roman"/>
          <w:sz w:val="28"/>
          <w:szCs w:val="28"/>
        </w:rPr>
        <w:t xml:space="preserve"> приходится на  приобретение машин, оборудования, инвентаря</w:t>
      </w:r>
      <w:r>
        <w:rPr>
          <w:rFonts w:ascii="Times New Roman" w:hAnsi="Times New Roman"/>
          <w:sz w:val="28"/>
          <w:szCs w:val="28"/>
        </w:rPr>
        <w:t>.</w:t>
      </w:r>
    </w:p>
    <w:p w:rsidR="009C371A" w:rsidRPr="00872808" w:rsidRDefault="009C371A" w:rsidP="009C371A">
      <w:pPr>
        <w:pStyle w:val="952"/>
        <w:spacing w:line="360" w:lineRule="auto"/>
        <w:ind w:firstLine="0"/>
        <w:rPr>
          <w:rFonts w:ascii="Times New Roman" w:hAnsi="Times New Roman"/>
          <w:sz w:val="28"/>
          <w:szCs w:val="28"/>
        </w:rPr>
      </w:pPr>
      <w:r w:rsidRPr="00872808">
        <w:rPr>
          <w:rFonts w:ascii="Times New Roman" w:hAnsi="Times New Roman"/>
          <w:sz w:val="28"/>
          <w:szCs w:val="28"/>
        </w:rPr>
        <w:tab/>
        <w:t>Помимо инвестиций в строительство и обновление основных фондов, организации приобретали основные средства, бывшие в употреблении (жилища, здания и сооружения, машины, оборудование, транспорт и прочее). За 201</w:t>
      </w:r>
      <w:r>
        <w:rPr>
          <w:rFonts w:ascii="Times New Roman" w:hAnsi="Times New Roman"/>
          <w:sz w:val="28"/>
          <w:szCs w:val="28"/>
        </w:rPr>
        <w:t>3</w:t>
      </w:r>
      <w:r w:rsidRPr="00872808">
        <w:rPr>
          <w:rFonts w:ascii="Times New Roman" w:hAnsi="Times New Roman"/>
          <w:sz w:val="28"/>
          <w:szCs w:val="28"/>
        </w:rPr>
        <w:t xml:space="preserve"> год  величина таких инвестиций составила </w:t>
      </w:r>
      <w:r>
        <w:rPr>
          <w:rFonts w:ascii="Times New Roman" w:hAnsi="Times New Roman"/>
          <w:sz w:val="28"/>
          <w:szCs w:val="28"/>
        </w:rPr>
        <w:t>256,4</w:t>
      </w:r>
      <w:r w:rsidRPr="00872808">
        <w:rPr>
          <w:rFonts w:ascii="Times New Roman" w:hAnsi="Times New Roman"/>
          <w:sz w:val="28"/>
          <w:szCs w:val="28"/>
        </w:rPr>
        <w:t xml:space="preserve"> млн. руб., все – за счет собственных средств организаций.</w:t>
      </w:r>
    </w:p>
    <w:p w:rsidR="009C371A" w:rsidRDefault="009C371A" w:rsidP="009C371A">
      <w:pPr>
        <w:pStyle w:val="952"/>
        <w:spacing w:line="360" w:lineRule="auto"/>
        <w:ind w:firstLine="0"/>
      </w:pPr>
    </w:p>
    <w:p w:rsidR="009C371A" w:rsidRDefault="009C371A" w:rsidP="009C371A">
      <w:pPr>
        <w:spacing w:line="360" w:lineRule="auto"/>
        <w:ind w:firstLine="709"/>
        <w:jc w:val="both"/>
        <w:rPr>
          <w:sz w:val="28"/>
          <w:szCs w:val="28"/>
        </w:rPr>
      </w:pPr>
    </w:p>
    <w:p w:rsidR="009C371A" w:rsidRPr="00421478" w:rsidRDefault="00E77E62" w:rsidP="009C371A">
      <w:pPr>
        <w:spacing w:line="360" w:lineRule="auto"/>
        <w:ind w:firstLine="709"/>
        <w:jc w:val="both"/>
      </w:pPr>
      <w:r>
        <w:rPr>
          <w:noProof/>
        </w:rPr>
      </w:r>
      <w:r>
        <w:rPr>
          <w:noProof/>
        </w:rPr>
        <w:pict>
          <v:group id="Полотно 116" o:spid="_x0000_s1026" editas="canvas" style="width:425.25pt;height:227.65pt;mso-position-horizontal-relative:char;mso-position-vertical-relative:line" coordsize="54006,28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">
            <v:shape id="_x0000_s1027" type="#_x0000_t75" style="position:absolute;width:54006;height:28911;visibility:visible">
              <v:fill o:detectmouseclick="t"/>
              <v:path o:connecttype="none"/>
            </v:shape>
            <v:rect id="Rectangle 4" o:spid="_x0000_s1028" style="position:absolute;left:476;top:476;width:52959;height:279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FO8MA&#10;AADbAAAADwAAAGRycy9kb3ducmV2LnhtbESP0WoCMRRE34X+Q7gF3zSpaHG3RimWpUUEqfYDLpvb&#10;zdLNzbKJmv59Iwh9HGbmDLPaJNeJCw2h9azhaapAENfetNxo+DpVkyWIEJENdp5Jwy8F2KwfRiss&#10;jb/yJ12OsREZwqFEDTbGvpQy1JYchqnvibP37QeHMcuhkWbAa4a7Ts6UepYOW84LFnvaWqp/jmen&#10;Yb/bvh/eZFUskkpLVZzme1vNtR4/ptcXEJFS/A/f2x9GQzGD25f8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FO8MAAADbAAAADwAAAAAAAAAAAAAAAACYAgAAZHJzL2Rv&#10;d25yZXYueG1sUEsFBgAAAAAEAAQA9QAAAIgDAAAAAA==&#10;" fillcolor="#fc9" strokeweight="0"/>
            <v:rect id="Rectangle 5" o:spid="_x0000_s1029" style="position:absolute;left:6477;top:4857;width:39147;height:15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fdY8QA&#10;AADbAAAADwAAAGRycy9kb3ducmV2LnhtbESPQWsCMRSE74X+h/CEXopmbaXoapRSWNp6Ea2Ix8fm&#10;uVlMXtZNquu/N0Khx2FmvmFmi85ZcaY21J4VDAcZCOLS65orBdufoj8GESKyRuuZFFwpwGL++DDD&#10;XPsLr+m8iZVIEA45KjAxNrmUoTTkMAx8Q5y8g28dxiTbSuoWLwnurHzJsjfpsOa0YLChD0PlcfPr&#10;FJT+c7kz1+IbR3s7aQ6n4jmsrFJPve59CiJSF//Df+0vrWDyCvcv6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n3WPEAAAA2wAAAA8AAAAAAAAAAAAAAAAAmAIAAGRycy9k&#10;b3ducmV2LnhtbFBLBQYAAAAABAAEAPUAAACJAwAAAAA=&#10;" fillcolor="#fc9" stroked="f"/>
            <v:shape id="Freeform 6" o:spid="_x0000_s1030" style="position:absolute;left:26003;top:4857;width:1714;height:5049;visibility:visible;mso-wrap-style:square;v-text-anchor:top" coordsize="27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HsEA&#10;AADbAAAADwAAAGRycy9kb3ducmV2LnhtbESPQYvCMBSE74L/ITzBm6aKFO0aRUTBo1s9eHzbPJvu&#10;Ni+libX+e7OwsMdhZr5h1tve1qKj1leOFcymCQjiwumKSwXXy3GyBOEDssbaMSl4kYftZjhYY6bd&#10;kz+py0MpIoR9hgpMCE0mpS8MWfRT1xBH7+5aiyHKtpS6xWeE21rOkySVFiuOCwYb2hsqfvKHVZB0&#10;h7P5StEcvnNzz8v0Fiq8KTUe9bsPEIH68B/+a5+0gtUCfr/EHy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gFh7BAAAA2wAAAA8AAAAAAAAAAAAAAAAAmAIAAGRycy9kb3du&#10;cmV2LnhtbFBLBQYAAAAABAAEAPUAAACGAwAAAAA=&#10;" path="m,l45,r60,l150,r,l210,r60,l,795,,xe" fillcolor="#99f">
              <v:path arrowok="t" o:connecttype="custom" o:connectlocs="0,0;28575,0;66675,0;95250,0;95250,0;133350,0;171450,0;0,504825;0,0" o:connectangles="0,0,0,0,0,0,0,0,0"/>
            </v:shape>
            <v:shape id="Freeform 7" o:spid="_x0000_s1031" style="position:absolute;left:11049;top:4857;width:14954;height:5049;visibility:visible;mso-wrap-style:square;v-text-anchor:top" coordsize="2355,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CRKsUA&#10;AADbAAAADwAAAGRycy9kb3ducmV2LnhtbESPQUvDQBSE74L/YXlCL9JuLKS2abelLSjiSWvp+SX7&#10;TKLZtyH7TFN/vSsIHoeZ+YZZbQbXqJ66UHs2cDdJQBEX3tZcGji+PYznoIIgW2w8k4ELBdisr69W&#10;mFl/5lfqD1KqCOGQoYFKpM20DkVFDsPEt8TRe/edQ4myK7Xt8BzhrtHTJJlphzXHhQpb2ldUfB6+&#10;nIGdf8xTeZ71t5ftKZc0/yhe7r+NGd0M2yUooUH+w3/tJ2tgkcLvl/gD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JEqxQAAANsAAAAPAAAAAAAAAAAAAAAAAJgCAABkcnMv&#10;ZG93bnJldi54bWxQSwUGAAAAAAQABAD1AAAAigMAAAAA&#10;" path="m,285l30,270r75,-15l135,240r45,-15l210,225r90,-30l330,195r45,-15l465,165r30,-15l540,150r45,-15l675,120r45,l765,105,855,90r60,l960,90r45,-15l1095,60r60,l1200,60r45,-15l1350,45r45,-15l1455,30r105,l1605,15r60,l1710,15r105,l1875,r45,l2025,r60,l2130,r60,l2295,r60,l2355,795,,285xe" fillcolor="#606">
              <v:path arrowok="t" o:connecttype="custom" o:connectlocs="0,180975;19050,171450;66675,161925;85725,152400;114300,142875;133350,142875;190500,123825;209550,123825;238125,114300;295275,104775;314325,95250;342900,95250;371475,85725;428625,76200;457200,76200;485775,66675;542925,57150;581025,57150;609600,57150;638175,47625;695325,38100;733425,38100;762000,38100;790575,28575;857250,28575;885825,19050;923925,19050;990600,19050;1019175,9525;1057275,9525;1085850,9525;1152525,9525;1190625,0;1219200,0;1285875,0;1323975,0;1352550,0;1390650,0;1457325,0;1495425,0;1495425,504825;0,180975" o:connectangles="0,0,0,0,0,0,0,0,0,0,0,0,0,0,0,0,0,0,0,0,0,0,0,0,0,0,0,0,0,0,0,0,0,0,0,0,0,0,0,0,0,0"/>
            </v:shape>
            <v:shape id="Freeform 8" o:spid="_x0000_s1032" style="position:absolute;left:9429;top:6667;width:16574;height:3239;visibility:visible;mso-wrap-style:square;v-text-anchor:top" coordsize="2610,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waxcMA&#10;AADbAAAADwAAAGRycy9kb3ducmV2LnhtbESPS2sCQRCE7wH/w9ABb3FWD5vsxlFECCjowQd47Wz3&#10;PshOz7Iz0fXfOwEhx6KqvqLmy8G26sq9b5wYmE4SUCyFo0YqA+fT19sHKB9QCFsnbODOHpaL0csc&#10;c3I3OfD1GCoVIeJzNFCH0OVa+6Jmi37iOpbola63GKLsK0093iLctnqWJKm22EhcqLHjdc3Fz/HX&#10;GtjvQmkzpvfvC6XZrNzSfroiY8avw+oTVOAh/Ief7Q0ZyFL4+xJ/gF4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waxcMAAADbAAAADwAAAAAAAAAAAAAAAACYAgAAZHJzL2Rv&#10;d25yZXYueG1sUEsFBgAAAAAEAAQA9QAAAIgDAAAAAA==&#10;" path="m,90l30,75,90,45r30,l150,30,210,r45,l2610,510,,90xe" fillcolor="#ffc">
              <v:path arrowok="t" o:connecttype="custom" o:connectlocs="0,57150;19050,47625;57150,28575;76200,28575;95250,19050;133350,0;161925,0;1657350,323850;0,57150" o:connectangles="0,0,0,0,0,0,0,0,0"/>
            </v:shape>
            <v:shape id="Freeform 9" o:spid="_x0000_s1033" style="position:absolute;left:6477;top:9906;width:39052;height:10477;visibility:visible;mso-wrap-style:square;v-text-anchor:top" coordsize="61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kRcMA&#10;AADbAAAADwAAAGRycy9kb3ducmV2LnhtbESPS6vCMBSE94L/IRzBzUVTBa9ajaKCD3DlA8TdoTm2&#10;xeakNFHrvzcXLrgcZuYbZjqvTSGeVLncsoJeNwJBnFidc6rgfFp3RiCcR9ZYWCYFb3IwnzUbU4y1&#10;ffGBnkefigBhF6OCzPsyltIlGRl0XVsSB+9mK4M+yCqVusJXgJtC9qPoVxrMOSxkWNIqo+R+fBgF&#10;u58N+kHSe1xOh/N+e7WXtFxulWq36sUEhKfaf8P/7Z1WMB7C35fwA+Ts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ekRcMAAADbAAAADwAAAAAAAAAAAAAAAACYAgAAZHJzL2Rv&#10;d25yZXYueG1sUEsFBgAAAAAEAAQA9QAAAIgDAAAAAA==&#10;" path="m6150,r,15l6135,45r,l6135,60r-15,30l6120,105r-15,15l6090,150r-15,15l6060,180r-15,15l6030,210r-15,15l5985,255r-30,15l5940,285r-45,15l5880,315r-15,15l5805,360r-15,15l5760,375r-60,30l5685,420r-30,15l5595,450r-30,15l5520,480r-60,15l5430,510r-45,15l5325,540r-45,15l5250,555r-75,30l5130,585r-45,15l5010,615r-45,15l4920,630r-90,15l4785,660r-45,l4650,675r-45,15l4560,690r-90,15l4425,705r-60,15l4275,735r-45,l4170,735r-105,15l4020,750r-45,l3870,765r-60,l3765,765r-105,15l3600,780r-45,l3450,780r-60,l3345,795r-120,l3180,795r-60,l3015,795r-45,l2910,795r-105,l2745,780r-45,l2595,780r-60,l2490,780,2385,765r-60,l2280,765,2175,750r-60,l2070,750,1965,735r-45,l1875,735,1770,720r-45,-15l1680,705,1575,690r-45,l1485,675r-90,-15l1350,660r-45,-15l1215,630r-30,l1140,615r-90,-15l1020,585r-45,l900,555r-45,l825,540,750,525,720,510,675,495,615,480,585,465,555,450,495,435,465,420,435,405,375,375r-15,l330,360,285,330,255,315,240,300,195,285,180,270,165,255,135,225,120,210,105,195,75,180,60,165r,-15l30,120r,-15l15,90r,-30l,45r,l,15,,,,855r,15l,900r,l15,915r,30l30,960r,15l60,1005r,15l75,1035r30,15l120,1065r15,15l165,1110r15,15l195,1140r45,15l255,1170r30,15l330,1215r30,15l375,1230r60,30l465,1275r30,15l555,1305r30,15l615,1335r60,15l720,1365r30,15l825,1395r30,15l900,1410r75,30l1020,1440r30,15l1140,1470r45,15l1215,1485r90,15l1350,1515r45,l1485,1530r45,15l1575,1545r105,15l1725,1560r45,15l1875,1590r45,l1965,1590r105,15l2115,1605r60,l2280,1620r45,l2385,1620r105,15l2535,1635r60,l2700,1635r45,l2805,1650r105,l2970,1650r45,l3120,1650r60,l3225,1650r120,l3390,1635r60,l3555,1635r45,l3660,1635r105,-15l3810,1620r60,l3975,1605r45,l4065,1605r105,-15l4230,1590r45,l4365,1575r60,-15l4470,1560r90,-15l4605,1545r45,-15l4740,1515r45,l4830,1500r90,-15l4965,1485r45,-15l5085,1455r45,-15l5175,1440r75,-30l5280,1410r45,-15l5385,1380r45,-15l5460,1350r60,-15l5565,1320r30,-15l5655,1290r30,-15l5700,1260r60,-30l5790,1230r15,-15l5865,1185r15,-15l5895,1155r45,-15l5955,1125r30,-15l6015,1080r15,-15l6045,1050r15,-15l6075,1020r15,-15l6105,975r15,-15l6120,945r15,-30l6135,900r,l6150,870r,-15l6150,xe" fillcolor="#4d1a33">
              <v:path arrowok="t" o:connecttype="custom" o:connectlocs="3895725,38100;3857625,104775;3800475,161925;3724275,209550;3609975,266700;3467100,314325;3333750,352425;3152775,400050;2952750,428625;2771775,457200;2552700,476250;2324100,495300;2124075,504825;1885950,504825;1647825,495300;1447800,485775;1219200,466725;1000125,438150;828675,409575;647700,371475;476250,333375;352425,285750;228600,238125;123825,180975;66675,123825;19050,66675;0,9525;0,571500;38100,638175;85725,685800;161925,742950;276225,800100;390525,847725;542925,895350;723900,933450;885825,962025;1095375,990600;1314450,1019175;1514475,1028700;1743075,1038225;1981200,1047750;2190750,1038225;2419350,1028700;2647950,1009650;2838450,990600;3038475,962025;3228975,923925;3381375,885825;3533775,838200;3657600,781050;3743325,733425;3829050,676275;3876675,619125;3895725,571500" o:connectangles="0,0,0,0,0,0,0,0,0,0,0,0,0,0,0,0,0,0,0,0,0,0,0,0,0,0,0,0,0,0,0,0,0,0,0,0,0,0,0,0,0,0,0,0,0,0,0,0,0,0,0,0,0,0"/>
            </v:shape>
            <v:shape id="Freeform 10" o:spid="_x0000_s1034" style="position:absolute;left:6477;top:4857;width:39052;height:10097;visibility:visible;mso-wrap-style:square;v-text-anchor:top" coordsize="6150,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bzsIA&#10;AADbAAAADwAAAGRycy9kb3ducmV2LnhtbERPXWvCMBR9H/gfwhV8m6k6huuMIoWOMWFgFebjpblr&#10;g81N12Rt/ffmYbDHw/ne7EbbiJ46bxwrWMwTEMSl04YrBedT/rgG4QOyxsYxKbiRh9128rDBVLuB&#10;j9QXoRIxhH2KCuoQ2lRKX9Zk0c9dSxy5b9dZDBF2ldQdDjHcNnKZJM/SouHYUGNLWU3ltfi1Cp4+&#10;m8tPYfLs5j9M+XaRq/Oh+FJqNh33ryACjeFf/Od+1wpe4tj4Jf4A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JvOwgAAANsAAAAPAAAAAAAAAAAAAAAAAJgCAABkcnMvZG93&#10;bnJldi54bWxQSwUGAAAAAAQABAD1AAAAhwMAAAAA&#10;" path="m3345,r45,l3495,r60,l3600,15r105,l3765,15r45,l3915,30r60,l4020,30r105,15l4170,45r60,15l4275,60r90,15l4425,75r45,15l4560,90r45,15l4650,105r90,15l4785,135r45,l4920,150r45,15l5010,180r75,15l5130,195r45,15l5250,225r30,15l5325,255r60,15l5430,285r30,l5520,315r45,15l5595,330r30,15l5685,375r15,l5730,390r60,30l5805,435r30,15l5880,465r15,15l5925,495r30,30l5985,525r15,15l6030,570r15,15l6060,600r15,30l6090,645r15,15l6120,675r,15l6135,705r,30l6135,750r15,15l6150,780r,30l6150,825r-15,15l6135,855r,15l6120,885r-15,30l6105,930r-15,15l6060,975r,15l6045,990r-30,30l6000,1035r-15,15l5940,1080r-15,15l5895,1095r-30,30l5835,1140r-30,15l5760,1170r-30,15l5700,1200r-15,15l5625,1230r-30,15l5565,1260r-75,15l5460,1290r-30,15l5355,1320r-30,15l5280,1350r-75,15l5175,1380r-45,l5055,1395r-45,15l4965,1425r-90,15l4830,1440r-45,15l4695,1470r-45,l4605,1485r-90,15l4470,1500r-45,l4365,1515r-90,15l4230,1530r-60,l4065,1545r-45,l3975,1545r-105,15l3810,1560r-45,l3660,1575r-60,l3555,1575r-105,l3390,1575r-45,15l3225,1590r-45,l3120,1590r-105,l2970,1590r-60,l2805,1590r-60,-15l2700,1575r-60,l2535,1575r-45,l2430,1575r-105,-15l2280,1560r-60,l2115,1545r-45,l2025,1545r-105,-15l1875,1530r-60,-15l1725,1500r-45,l1635,1500r-105,-15l1485,1470r-45,l1350,1455r-45,-15l1260,1440r-75,-15l1140,1410r-45,-15l1050,1395r-75,-15l930,1365r-30,-15l825,1335r-45,-15l750,1320r-75,-30l645,1275r-30,l555,1245r-30,-15l495,1230r-60,-30l405,1185r-30,-15l330,1155r-30,-15l285,1125r-45,-30l225,1095r-30,-15l165,1050r-15,-15l135,1020r-15,-15l90,990,75,975,60,960,45,930,30,915r,-15l15,870r,-15l,840,,825,,810,,795,,765,,750,,735,15,705r,-15l30,675,45,660,60,645r,-15l90,600r15,-15l120,570r15,-15l165,525r15,l195,510r45,-30l255,465r30,-15l330,435r30,-15l375,405r60,-30l465,375,3075,795,3345,xe" fillcolor="#936">
              <v:path arrowok="t" o:connecttype="custom" o:connectlocs="2257425,0;2419350,9525;2619375,28575;2771775,47625;2924175,66675;3067050,85725;3228975,123825;3352800,152400;3467100,180975;3571875,219075;3676650,266700;3743325,304800;3810000,342900;3857625,400050;3886200,438150;3905250,485775;3895725,533400;3876675,581025;3848100,628650;3800475,666750;3724275,714375;3638550,752475;3552825,790575;3448050,828675;3305175,866775;3181350,895350;3038475,923925;2867025,952500;2714625,971550;2552700,981075;2390775,990600;2190750,1000125;2019300,1009650;1847850,1009650;1676400,1000125;1476375,990600;1314450,981075;1152525,962025;971550,942975;828675,914400;695325,885825;571500,857250;428625,819150;333375,781050;238125,742950;152400,695325;95250,657225;47625,619125;19050,571500;0,523875;0,476250;19050,428625;57150,381000;104775,333375;161925,295275;238125,257175;2124075,0" o:connectangles="0,0,0,0,0,0,0,0,0,0,0,0,0,0,0,0,0,0,0,0,0,0,0,0,0,0,0,0,0,0,0,0,0,0,0,0,0,0,0,0,0,0,0,0,0,0,0,0,0,0,0,0,0,0,0,0,0"/>
            </v:shape>
            <v:rect id="Rectangle 11" o:spid="_x0000_s1035" style="position:absolute;left:6858;top:952;width:34347;height:175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RcAA&#10;AADbAAAADwAAAGRycy9kb3ducmV2LnhtbESPzYoCMRCE7wu+Q2jB25rRg+hoFBEEV7w4+gDNpOcH&#10;k86QRGf27Y2wsMeiqr6iNrvBGvEiH1rHCmbTDARx6XTLtYL77fi9BBEiskbjmBT8UoDddvS1wVy7&#10;nq/0KmItEoRDjgqaGLtcylA2ZDFMXUecvMp5izFJX0vtsU9wa+Q8yxbSYstpocGODg2Vj+JpFchb&#10;ceyXhfGZO8+ri/k5XStySk3Gw34NItIQ/8N/7ZNWsFrB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8RcAAAADbAAAADwAAAAAAAAAAAAAAAACYAgAAZHJzL2Rvd25y&#10;ZXYueG1sUEsFBgAAAAAEAAQA9QAAAIUDAAAAAA==&#10;" filled="f" stroked="f">
              <v:textbox style="mso-fit-shape-to-text:t" inset="0,0,0,0">
                <w:txbxContent>
                  <w:p w:rsidR="009C371A" w:rsidRDefault="009C371A" w:rsidP="009C371A">
                    <w:proofErr w:type="spellStart"/>
                    <w:r>
                      <w:rPr>
                        <w:rFonts w:ascii="Arial" w:hAnsi="Arial" w:cs="Arial"/>
                        <w:b/>
                        <w:bCs/>
                        <w:color w:val="000000"/>
                        <w:lang w:val="en-US"/>
                      </w:rPr>
                      <w:t>Инвестиции</w:t>
                    </w:r>
                    <w:proofErr w:type="spellEnd"/>
                    <w:r>
                      <w:rPr>
                        <w:rFonts w:ascii="Arial" w:hAnsi="Arial" w:cs="Arial"/>
                        <w:b/>
                        <w:bCs/>
                        <w:color w:val="000000"/>
                        <w:lang w:val="en-US"/>
                      </w:rPr>
                      <w:t xml:space="preserve"> </w:t>
                    </w:r>
                    <w:proofErr w:type="spellStart"/>
                    <w:r>
                      <w:rPr>
                        <w:rFonts w:ascii="Arial" w:hAnsi="Arial" w:cs="Arial"/>
                        <w:b/>
                        <w:bCs/>
                        <w:color w:val="000000"/>
                        <w:lang w:val="en-US"/>
                      </w:rPr>
                      <w:t>по</w:t>
                    </w:r>
                    <w:proofErr w:type="spellEnd"/>
                    <w:r>
                      <w:rPr>
                        <w:rFonts w:ascii="Arial" w:hAnsi="Arial" w:cs="Arial"/>
                        <w:b/>
                        <w:bCs/>
                        <w:color w:val="000000"/>
                        <w:lang w:val="en-US"/>
                      </w:rPr>
                      <w:t xml:space="preserve"> </w:t>
                    </w:r>
                    <w:proofErr w:type="spellStart"/>
                    <w:r>
                      <w:rPr>
                        <w:rFonts w:ascii="Arial" w:hAnsi="Arial" w:cs="Arial"/>
                        <w:b/>
                        <w:bCs/>
                        <w:color w:val="000000"/>
                        <w:lang w:val="en-US"/>
                      </w:rPr>
                      <w:t>источникам</w:t>
                    </w:r>
                    <w:proofErr w:type="spellEnd"/>
                    <w:r>
                      <w:rPr>
                        <w:rFonts w:ascii="Arial" w:hAnsi="Arial" w:cs="Arial"/>
                        <w:b/>
                        <w:bCs/>
                        <w:color w:val="000000"/>
                        <w:lang w:val="en-US"/>
                      </w:rPr>
                      <w:t xml:space="preserve"> </w:t>
                    </w:r>
                    <w:proofErr w:type="spellStart"/>
                    <w:r>
                      <w:rPr>
                        <w:rFonts w:ascii="Arial" w:hAnsi="Arial" w:cs="Arial"/>
                        <w:b/>
                        <w:bCs/>
                        <w:color w:val="000000"/>
                        <w:lang w:val="en-US"/>
                      </w:rPr>
                      <w:t>финансирования</w:t>
                    </w:r>
                    <w:proofErr w:type="spellEnd"/>
                  </w:p>
                </w:txbxContent>
              </v:textbox>
            </v:rect>
            <v:rect id="Rectangle 12" o:spid="_x0000_s1036" style="position:absolute;left:41529;top:952;width:425;height:175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7sIA&#10;AADcAAAADwAAAGRycy9kb3ducmV2LnhtbESPzWoDMQyE74W8g1Ggt8ZODiVs44QQCKSll2z6AGKt&#10;/aG2vNhOdvv21aHQm8SMZj7tDnPw6kEpD5EtrFcGFHET3cCdha/b+WULKhdkhz4yWfihDIf94mmH&#10;lYsTX+lRl05JCOcKLfSljJXWuekpYF7FkVi0NqaARdbUaZdwkvDg9caYVx1wYGnocaRTT813fQ8W&#10;9K0+T9vaJxM/Nu2nf79cW4rWPi/n4xuoQnP5N/9dX5zgG8GX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7/uwgAAANwAAAAPAAAAAAAAAAAAAAAAAJgCAABkcnMvZG93&#10;bnJldi54bWxQSwUGAAAAAAQABAD1AAAAhwMAAAAA&#10;" filled="f" stroked="f">
              <v:textbox style="mso-fit-shape-to-text:t" inset="0,0,0,0">
                <w:txbxContent>
                  <w:p w:rsidR="009C371A" w:rsidRDefault="009C371A" w:rsidP="009C371A">
                    <w:r>
                      <w:rPr>
                        <w:rFonts w:ascii="Arial" w:hAnsi="Arial" w:cs="Arial"/>
                        <w:b/>
                        <w:bCs/>
                        <w:color w:val="000000"/>
                        <w:lang w:val="en-US"/>
                      </w:rPr>
                      <w:t xml:space="preserve">, </w:t>
                    </w:r>
                  </w:p>
                </w:txbxContent>
              </v:textbox>
            </v:rect>
            <v:rect id="Rectangle 13" o:spid="_x0000_s1037" style="position:absolute;left:42291;top:952;width:4241;height:175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rsidR="009C371A" w:rsidRDefault="009C371A" w:rsidP="009C371A">
                    <w:r>
                      <w:rPr>
                        <w:rFonts w:ascii="Arial" w:hAnsi="Arial" w:cs="Arial"/>
                        <w:b/>
                        <w:bCs/>
                        <w:color w:val="000000"/>
                        <w:lang w:val="en-US"/>
                      </w:rPr>
                      <w:t>20</w:t>
                    </w:r>
                    <w:r>
                      <w:rPr>
                        <w:rFonts w:ascii="Arial" w:hAnsi="Arial" w:cs="Arial"/>
                        <w:b/>
                        <w:bCs/>
                        <w:color w:val="000000"/>
                      </w:rPr>
                      <w:t>131</w:t>
                    </w:r>
                    <w:r>
                      <w:rPr>
                        <w:rFonts w:ascii="Arial" w:hAnsi="Arial" w:cs="Arial"/>
                        <w:b/>
                        <w:bCs/>
                        <w:color w:val="000000"/>
                        <w:lang w:val="en-US"/>
                      </w:rPr>
                      <w:t xml:space="preserve"> </w:t>
                    </w:r>
                  </w:p>
                </w:txbxContent>
              </v:textbox>
            </v:rect>
            <v:rect id="Rectangle 14" o:spid="_x0000_s1038" style="position:absolute;left:46101;top:952;width:635;height:175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EAr8A&#10;AADcAAAADwAAAGRycy9kb3ducmV2LnhtbERPzWoCMRC+C32HMIXeNHEPRVajFEHQ4sW1DzBsZn9o&#10;MlmS6G7f3ghCb/Px/c5mNzkr7hRi71nDcqFAENfe9Nxq+Lke5isQMSEbtJ5Jwx9F2G3fZhssjR/5&#10;QvcqtSKHcCxRQ5fSUEoZ644cxoUfiDPX+OAwZRhaaQKOOdxZWSj1KR32nBs6HGjfUf1b3ZwGea0O&#10;46qyQfnvojnb0/HSkNf64336WoNINKV/8ct9NHm+KuD5TL5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hYQCvwAAANwAAAAPAAAAAAAAAAAAAAAAAJgCAABkcnMvZG93bnJl&#10;di54bWxQSwUGAAAAAAQABAD1AAAAhAMAAAAA&#10;" filled="f" stroked="f">
              <v:textbox style="mso-fit-shape-to-text:t" inset="0,0,0,0">
                <w:txbxContent>
                  <w:p w:rsidR="009C371A" w:rsidRDefault="009C371A" w:rsidP="009C371A">
                    <w:r>
                      <w:rPr>
                        <w:rFonts w:ascii="Arial" w:hAnsi="Arial" w:cs="Arial"/>
                        <w:b/>
                        <w:bCs/>
                        <w:color w:val="000000"/>
                        <w:lang w:val="en-US"/>
                      </w:rPr>
                      <w:t>г</w:t>
                    </w:r>
                  </w:p>
                </w:txbxContent>
              </v:textbox>
            </v:rect>
            <v:rect id="Rectangle 15" o:spid="_x0000_s1039" style="position:absolute;left:46767;top:952;width:426;height:175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hmb8A&#10;AADcAAAADwAAAGRycy9kb3ducmV2LnhtbERP22oCMRB9F/oPYQp9cxMt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ySGZvwAAANwAAAAPAAAAAAAAAAAAAAAAAJgCAABkcnMvZG93bnJl&#10;di54bWxQSwUGAAAAAAQABAD1AAAAhAMAAAAA&#10;" filled="f" stroked="f">
              <v:textbox style="mso-fit-shape-to-text:t" inset="0,0,0,0">
                <w:txbxContent>
                  <w:p w:rsidR="009C371A" w:rsidRDefault="009C371A" w:rsidP="009C371A">
                    <w:r>
                      <w:rPr>
                        <w:rFonts w:ascii="Arial" w:hAnsi="Arial" w:cs="Arial"/>
                        <w:b/>
                        <w:bCs/>
                        <w:color w:val="000000"/>
                        <w:lang w:val="en-US"/>
                      </w:rPr>
                      <w:t>.</w:t>
                    </w:r>
                  </w:p>
                </w:txbxContent>
              </v:textbox>
            </v:rect>
            <v:rect id="Rectangle 16" o:spid="_x0000_s1040" style="position:absolute;left:6286;top:22669;width:41339;height:5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q8MA&#10;AADcAAAADwAAAGRycy9kb3ducmV2LnhtbERPTWsCMRC9F/wPYYReimZbpOhqFCksrb0UVxGPw2bc&#10;LCaT7SbV9d+bQqG3ebzPWax6Z8WFutB4VvA8zkAQV143XCvY74rRFESIyBqtZ1JwowCr5eBhgbn2&#10;V97SpYy1SCEcclRgYmxzKUNlyGEY+5Y4cSffOYwJdrXUHV5TuLPyJctepcOGU4PBlt4MVefyxymo&#10;/PvnwdyKDU6Odtaevoun8GWVehz26zmISH38F/+5P3San03g95l0gV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cq8MAAADcAAAADwAAAAAAAAAAAAAAAACYAgAAZHJzL2Rv&#10;d25yZXYueG1sUEsFBgAAAAAEAAQA9QAAAIgDAAAAAA==&#10;" fillcolor="#fc9" stroked="f"/>
            <v:rect id="Rectangle 17" o:spid="_x0000_s1041" style="position:absolute;left:6667;top:23336;width:572;height: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PcIA&#10;AADcAAAADwAAAGRycy9kb3ducmV2LnhtbERPTYvCMBC9C/sfwizsTVOFFalGEWFhUfegVcTb0Ixt&#10;sZmUJNr67zeC4G0e73Nmi87U4k7OV5YVDAcJCOLc6ooLBYfspz8B4QOyxtoyKXiQh8X8ozfDVNuW&#10;d3Tfh0LEEPYpKihDaFIpfV6SQT+wDXHkLtYZDBG6QmqHbQw3tRwlyVgarDg2lNjQqqT8ur8ZBVm9&#10;OU7W7jwyj/HpD9tmu14Nt0p9fXbLKYhAXXiLX+5fHecn3/B8Jl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589wgAAANwAAAAPAAAAAAAAAAAAAAAAAJgCAABkcnMvZG93&#10;bnJldi54bWxQSwUGAAAAAAQABAD1AAAAhwMAAAAA&#10;" fillcolor="#99f"/>
            <v:rect id="Rectangle 18" o:spid="_x0000_s1042" style="position:absolute;left:7620;top:22955;width:15182;height:116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rsidR="009C371A" w:rsidRDefault="009C371A" w:rsidP="009C371A">
                    <w:proofErr w:type="spellStart"/>
                    <w:r>
                      <w:rPr>
                        <w:rFonts w:ascii="Arial" w:hAnsi="Arial" w:cs="Arial"/>
                        <w:color w:val="000000"/>
                        <w:sz w:val="16"/>
                        <w:szCs w:val="16"/>
                        <w:lang w:val="en-US"/>
                      </w:rPr>
                      <w:t>Бюджеты</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субъектов</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Федерации</w:t>
                    </w:r>
                    <w:proofErr w:type="spellEnd"/>
                  </w:p>
                </w:txbxContent>
              </v:textbox>
            </v:rect>
            <v:rect id="Rectangle 19" o:spid="_x0000_s1043" style="position:absolute;left:27336;top:23336;width:572;height: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HdsYA&#10;AADcAAAADwAAAGRycy9kb3ducmV2LnhtbESPW2sCMRCF3wv+hzCCbzVRqZfVKLZQ6pN4Q/Rt2Iy7&#10;i5vJsonu9t83hULfZjhnzndmsWptKZ5U+8KxhkFfgSBOnSk403A6fr5OQfiAbLB0TBq+ycNq2XlZ&#10;YGJcw3t6HkImYgj7BDXkIVSJlD7NyaLvu4o4ajdXWwxxrTNpamxiuC3lUKmxtFhwJORY0UdO6f3w&#10;sBGyv8x2V3/eTb7et81bSEcbdR9p3eu26zmIQG34N/9db0ysrybw+0yc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tHdsYAAADcAAAADwAAAAAAAAAAAAAAAACYAgAAZHJz&#10;L2Rvd25yZXYueG1sUEsFBgAAAAAEAAQA9QAAAIsDAAAAAA==&#10;" fillcolor="#936"/>
            <v:rect id="Rectangle 20" o:spid="_x0000_s1044" style="position:absolute;left:28289;top:22955;width:17361;height:116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9C371A" w:rsidRDefault="009C371A" w:rsidP="009C371A">
                    <w:proofErr w:type="spellStart"/>
                    <w:r>
                      <w:rPr>
                        <w:rFonts w:ascii="Arial" w:hAnsi="Arial" w:cs="Arial"/>
                        <w:color w:val="000000"/>
                        <w:sz w:val="16"/>
                        <w:szCs w:val="16"/>
                        <w:lang w:val="en-US"/>
                      </w:rPr>
                      <w:t>Собственные</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средства</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предприятий</w:t>
                    </w:r>
                    <w:proofErr w:type="spellEnd"/>
                  </w:p>
                </w:txbxContent>
              </v:textbox>
            </v:rect>
            <v:rect id="Rectangle 21" o:spid="_x0000_s1045" style="position:absolute;left:6667;top:25146;width:572;height: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YmwcIA&#10;AADcAAAADwAAAGRycy9kb3ducmV2LnhtbERPTUsDMRC9C/6HMII3m7QUsdumpUgLhV60KngcNtPd&#10;ZTeTuJl2139vBMHbPN7nrDaj79SV+tQEtjCdGFDEZXANVxbe3/YPT6CSIDvsApOFb0qwWd/erLBw&#10;YeBXup6kUjmEU4EWapFYaJ3KmjymSYjEmTuH3qNk2Ffa9TjkcN/pmTGP2mPDuaHGSM81le3p4i18&#10;xr0YN5sfP5iOw1eU3aJ9aa29vxu3S1BCo/yL/9wHl+ebBfw+ky/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1ibBwgAAANwAAAAPAAAAAAAAAAAAAAAAAJgCAABkcnMvZG93&#10;bnJldi54bWxQSwUGAAAAAAQABAD1AAAAhwMAAAAA&#10;" fillcolor="#ffc"/>
            <v:rect id="Rectangle 22" o:spid="_x0000_s1046" style="position:absolute;left:7620;top:24765;width:13614;height:116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pM8IA&#10;AADcAAAADwAAAGRycy9kb3ducmV2LnhtbESPT2sCMRDF74V+hzCF3mpWDyKrUaQgqHhx7QcYNrN/&#10;MJksSequ3945FHqb4b157zeb3eSdelBMfWAD81kBirgOtufWwM/t8LUClTKyRReYDDwpwW77/rbB&#10;0oaRr/SocqskhFOJBrqch1LrVHfkMc3CQCxaE6LHLGtstY04Srh3elEUS+2xZ2nocKDvjup79esN&#10;6Ft1GFeVi0U4L5qLOx2vDQVjPj+m/RpUpin/m/+uj1bw54Iv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ikzwgAAANwAAAAPAAAAAAAAAAAAAAAAAJgCAABkcnMvZG93&#10;bnJldi54bWxQSwUGAAAAAAQABAD1AAAAhwMAAAAA&#10;" filled="f" stroked="f">
              <v:textbox style="mso-fit-shape-to-text:t" inset="0,0,0,0">
                <w:txbxContent>
                  <w:p w:rsidR="009C371A" w:rsidRDefault="009C371A" w:rsidP="009C371A">
                    <w:proofErr w:type="spellStart"/>
                    <w:r>
                      <w:rPr>
                        <w:rFonts w:ascii="Arial" w:hAnsi="Arial" w:cs="Arial"/>
                        <w:color w:val="000000"/>
                        <w:sz w:val="16"/>
                        <w:szCs w:val="16"/>
                        <w:lang w:val="en-US"/>
                      </w:rPr>
                      <w:t>Средства</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местного</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бюджета</w:t>
                    </w:r>
                    <w:proofErr w:type="spellEnd"/>
                  </w:p>
                </w:txbxContent>
              </v:textbox>
            </v:rect>
            <v:rect id="Rectangle 23" o:spid="_x0000_s1047" style="position:absolute;left:27336;top:25146;width:572;height: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ilcQA&#10;AADcAAAADwAAAGRycy9kb3ducmV2LnhtbERPTWvCQBC9C/0PyxS8SN2kh6LRTSiKVaG0mCr2OGSn&#10;SWh2NmRXTf99VxC8zeN9zjzrTSPO1LnasoJ4HIEgLqyuuVSw/1o9TUA4j6yxsUwK/shBlj4M5pho&#10;e+EdnXNfihDCLkEFlfdtIqUrKjLoxrYlDtyP7Qz6ALtS6g4vIdw08jmKXqTBmkNDhS0tKip+85NR&#10;8HlYT80Wt8ujqb+J3t5z/zFaKDV87F9nIDz1/i6+uTc6zI9juD4TLp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G4pXEAAAA3AAAAA8AAAAAAAAAAAAAAAAAmAIAAGRycy9k&#10;b3ducmV2LnhtbFBLBQYAAAAABAAEAPUAAACJAwAAAAA=&#10;" fillcolor="#cff"/>
            <v:rect id="Rectangle 24" o:spid="_x0000_s1048" style="position:absolute;left:28289;top:24765;width:15875;height:116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S374A&#10;AADcAAAADwAAAGRycy9kb3ducmV2LnhtbERPzYrCMBC+C75DGGFvmtrDItUoIggqXqz7AEMz/cFk&#10;UpJo69ubhYW9zcf3O5vdaI14kQ+dYwXLRQaCuHK640bBz/04X4EIEVmjcUwK3hRgt51ONlhoN/CN&#10;XmVsRArhUKCCNsa+kDJULVkMC9cTJ6523mJM0DdSexxSuDUyz7JvabHj1NBiT4eWqkf5tArkvTwO&#10;q9L4zF3y+mrOp1tNTqmv2bhfg4g0xn/xn/uk0/xlDr/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JcEt++AAAA3AAAAA8AAAAAAAAAAAAAAAAAmAIAAGRycy9kb3ducmV2&#10;LnhtbFBLBQYAAAAABAAEAPUAAACDAwAAAAA=&#10;" filled="f" stroked="f">
              <v:textbox style="mso-fit-shape-to-text:t" inset="0,0,0,0">
                <w:txbxContent>
                  <w:p w:rsidR="009C371A" w:rsidRDefault="009C371A" w:rsidP="009C371A">
                    <w:proofErr w:type="spellStart"/>
                    <w:r>
                      <w:rPr>
                        <w:rFonts w:ascii="Arial" w:hAnsi="Arial" w:cs="Arial"/>
                        <w:color w:val="000000"/>
                        <w:sz w:val="16"/>
                        <w:szCs w:val="16"/>
                        <w:lang w:val="en-US"/>
                      </w:rPr>
                      <w:t>Средства</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внебюджетных</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фондов</w:t>
                    </w:r>
                    <w:proofErr w:type="spellEnd"/>
                  </w:p>
                </w:txbxContent>
              </v:textbox>
            </v:rect>
            <v:rect id="Rectangle 25" o:spid="_x0000_s1049" style="position:absolute;left:6667;top:26955;width:572;height: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kVvcIA&#10;AADcAAAADwAAAGRycy9kb3ducmV2LnhtbERPS4vCMBC+C/sfwizsRTR1BZFqFHfFRY8+DnobmrEt&#10;bSYlibb7740geJuP7znzZWdqcSfnS8sKRsMEBHFmdcm5gtNxM5iC8AFZY22ZFPyTh+XiozfHVNuW&#10;93Q/hFzEEPYpKihCaFIpfVaQQT+0DXHkrtYZDBG6XGqHbQw3tfxOkok0WHJsKLCh34Ky6nAzCpp1&#10;edmdq82uf/px9Z+p2onZt0p9fXarGYhAXXiLX+6tjvNHY3g+Ey+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mRW9wgAAANwAAAAPAAAAAAAAAAAAAAAAAJgCAABkcnMvZG93&#10;bnJldi54bWxQSwUGAAAAAAQABAD1AAAAhwMAAAAA&#10;" fillcolor="#606"/>
            <v:rect id="Rectangle 26" o:spid="_x0000_s1050" style="position:absolute;left:7620;top:26574;width:18510;height:116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vML4A&#10;AADcAAAADwAAAGRycy9kb3ducmV2LnhtbERP24rCMBB9X/Afwgi+ramy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L5LzC+AAAA3AAAAA8AAAAAAAAAAAAAAAAAmAIAAGRycy9kb3ducmV2&#10;LnhtbFBLBQYAAAAABAAEAPUAAACDAwAAAAA=&#10;" filled="f" stroked="f">
              <v:textbox style="mso-fit-shape-to-text:t" inset="0,0,0,0">
                <w:txbxContent>
                  <w:p w:rsidR="009C371A" w:rsidRDefault="009C371A" w:rsidP="009C371A">
                    <w:proofErr w:type="spellStart"/>
                    <w:r>
                      <w:rPr>
                        <w:rFonts w:ascii="Arial" w:hAnsi="Arial" w:cs="Arial"/>
                        <w:color w:val="000000"/>
                        <w:sz w:val="16"/>
                        <w:szCs w:val="16"/>
                        <w:lang w:val="en-US"/>
                      </w:rPr>
                      <w:t>Заемные</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средства</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других</w:t>
                    </w:r>
                    <w:proofErr w:type="spellEnd"/>
                    <w:r>
                      <w:rPr>
                        <w:rFonts w:ascii="Arial" w:hAnsi="Arial" w:cs="Arial"/>
                        <w:color w:val="000000"/>
                        <w:sz w:val="16"/>
                        <w:szCs w:val="16"/>
                        <w:lang w:val="en-US"/>
                      </w:rPr>
                      <w:t xml:space="preserve"> </w:t>
                    </w:r>
                    <w:proofErr w:type="spellStart"/>
                    <w:r>
                      <w:rPr>
                        <w:rFonts w:ascii="Arial" w:hAnsi="Arial" w:cs="Arial"/>
                        <w:color w:val="000000"/>
                        <w:sz w:val="16"/>
                        <w:szCs w:val="16"/>
                        <w:lang w:val="en-US"/>
                      </w:rPr>
                      <w:t>организаций</w:t>
                    </w:r>
                    <w:proofErr w:type="spellEnd"/>
                  </w:p>
                </w:txbxContent>
              </v:textbox>
            </v:rect>
            <v:rect id="Rectangle 27" o:spid="_x0000_s1051" style="position:absolute;left:476;top:476;width:52959;height:279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2L1cIA&#10;AADcAAAADwAAAGRycy9kb3ducmV2LnhtbERPTWvCQBC9F/wPywje6iaKVVI3QQTBk7ZWSo/T7JiE&#10;7M6G7Krx33cLhd7m8T5nXQzWiBv1vnGsIJ0mIIhLpxuuFJw/ds8rED4gazSOScGDPBT56GmNmXZ3&#10;fqfbKVQihrDPUEEdQpdJ6cuaLPqp64gjd3G9xRBhX0nd4z2GWyNnSfIiLTYcG2rsaFtT2Z6uVsFq&#10;8W3a83L+dVge08+WzIb84U2pyXjYvIIINIR/8Z97r+P8dAG/z8QL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vVwgAAANwAAAAPAAAAAAAAAAAAAAAAAJgCAABkcnMvZG93&#10;bnJldi54bWxQSwUGAAAAAAQABAD1AAAAhwMAAAAA&#10;" filled="f" strokeweight="0"/>
            <w10:wrap type="none"/>
            <w10:anchorlock/>
          </v:group>
        </w:pict>
      </w:r>
    </w:p>
    <w:p w:rsidR="009C371A" w:rsidRPr="006C427B" w:rsidRDefault="009C371A" w:rsidP="009C371A">
      <w:pPr>
        <w:spacing w:before="60" w:after="120" w:line="360" w:lineRule="auto"/>
        <w:ind w:firstLine="709"/>
        <w:jc w:val="both"/>
        <w:rPr>
          <w:sz w:val="28"/>
          <w:szCs w:val="28"/>
        </w:rPr>
      </w:pPr>
      <w:r>
        <w:rPr>
          <w:sz w:val="28"/>
          <w:szCs w:val="28"/>
        </w:rPr>
        <w:t>Рисунок 4.2</w:t>
      </w:r>
      <w:r w:rsidRPr="006C427B">
        <w:rPr>
          <w:sz w:val="28"/>
          <w:szCs w:val="28"/>
        </w:rPr>
        <w:t xml:space="preserve"> – Инвестиции по источникам финансирования, 20</w:t>
      </w:r>
      <w:r>
        <w:rPr>
          <w:sz w:val="28"/>
          <w:szCs w:val="28"/>
        </w:rPr>
        <w:t>13</w:t>
      </w:r>
      <w:r w:rsidRPr="006C427B">
        <w:rPr>
          <w:sz w:val="28"/>
          <w:szCs w:val="28"/>
        </w:rPr>
        <w:t xml:space="preserve"> г.</w:t>
      </w:r>
    </w:p>
    <w:p w:rsidR="009C371A" w:rsidRDefault="009C371A" w:rsidP="009C371A">
      <w:pPr>
        <w:spacing w:line="360" w:lineRule="auto"/>
        <w:ind w:firstLine="709"/>
        <w:jc w:val="both"/>
        <w:rPr>
          <w:sz w:val="28"/>
          <w:szCs w:val="28"/>
        </w:rPr>
      </w:pPr>
      <w:r>
        <w:rPr>
          <w:sz w:val="28"/>
          <w:szCs w:val="28"/>
        </w:rPr>
        <w:t>На протяжении рассматриваемого периода максимальные объемы инвестиций направлялись в следующие отрасли:</w:t>
      </w:r>
    </w:p>
    <w:p w:rsidR="009C371A" w:rsidRPr="001876E4" w:rsidRDefault="009C371A" w:rsidP="009C371A">
      <w:pPr>
        <w:pStyle w:val="af2"/>
      </w:pPr>
      <w:r>
        <w:t>сельское хозяйство – 10,4</w:t>
      </w:r>
      <w:r w:rsidRPr="001876E4">
        <w:t>% от общего объема инвестиционных вложений;</w:t>
      </w:r>
    </w:p>
    <w:p w:rsidR="009C371A" w:rsidRPr="001876E4" w:rsidRDefault="009C371A" w:rsidP="009C371A">
      <w:pPr>
        <w:pStyle w:val="af2"/>
      </w:pPr>
      <w:r w:rsidRPr="001876E4">
        <w:t xml:space="preserve">добыча полезных ископаемых </w:t>
      </w:r>
      <w:r>
        <w:t>угольная промышленность – 53,8</w:t>
      </w:r>
      <w:r w:rsidRPr="001876E4">
        <w:t>%;</w:t>
      </w:r>
    </w:p>
    <w:p w:rsidR="009C371A" w:rsidRPr="001876E4" w:rsidRDefault="009C371A" w:rsidP="009C371A">
      <w:pPr>
        <w:pStyle w:val="af2"/>
      </w:pPr>
      <w:r>
        <w:t>транспорт и связь – 23</w:t>
      </w:r>
      <w:r w:rsidRPr="001876E4">
        <w:t>%.</w:t>
      </w:r>
    </w:p>
    <w:p w:rsidR="009C371A" w:rsidRPr="00782EC4" w:rsidRDefault="009C371A" w:rsidP="009C371A">
      <w:pPr>
        <w:spacing w:line="360" w:lineRule="auto"/>
        <w:ind w:firstLine="709"/>
        <w:jc w:val="both"/>
        <w:rPr>
          <w:sz w:val="28"/>
          <w:szCs w:val="28"/>
        </w:rPr>
      </w:pPr>
      <w:r w:rsidRPr="00782EC4">
        <w:rPr>
          <w:sz w:val="28"/>
          <w:szCs w:val="28"/>
        </w:rPr>
        <w:lastRenderedPageBreak/>
        <w:t>Данные отрасли являются базовыми для экономики района, и в долгосрочной перспективе ожидается стабильный рост капиталовложений в предприятия этих кластеров.</w:t>
      </w:r>
    </w:p>
    <w:p w:rsidR="009C371A" w:rsidRPr="00782EC4" w:rsidRDefault="009C371A" w:rsidP="009C371A">
      <w:pPr>
        <w:spacing w:line="360" w:lineRule="auto"/>
        <w:ind w:firstLine="709"/>
        <w:jc w:val="both"/>
        <w:rPr>
          <w:sz w:val="28"/>
          <w:szCs w:val="28"/>
        </w:rPr>
      </w:pPr>
      <w:r w:rsidRPr="00782EC4">
        <w:rPr>
          <w:sz w:val="28"/>
          <w:szCs w:val="28"/>
        </w:rPr>
        <w:t>Следует отметить, что не меньшей инвестиционной привлекательностью обладают проекты развития рекреационных зон и коттеджной застройки. Этому способствует благоприятная экологическая обстановка, рост доходов населения г. Новокузнецка, а также заинтер</w:t>
      </w:r>
      <w:r>
        <w:rPr>
          <w:sz w:val="28"/>
          <w:szCs w:val="28"/>
        </w:rPr>
        <w:t xml:space="preserve">есованность органов управления муниципального образования </w:t>
      </w:r>
      <w:r w:rsidRPr="00782EC4">
        <w:rPr>
          <w:sz w:val="28"/>
          <w:szCs w:val="28"/>
        </w:rPr>
        <w:t xml:space="preserve"> в диверсификации экономики района. Однако, на данный момент объем капиталовложений по этим направлениям яв</w:t>
      </w:r>
      <w:r>
        <w:rPr>
          <w:sz w:val="28"/>
          <w:szCs w:val="28"/>
        </w:rPr>
        <w:t xml:space="preserve">ляется достаточно низким. </w:t>
      </w:r>
      <w:r w:rsidRPr="00782EC4">
        <w:rPr>
          <w:sz w:val="28"/>
          <w:szCs w:val="28"/>
        </w:rPr>
        <w:t>Привлечение инвестиций для реализации этих проектов должно стать одной из приоритетных задач развития района.</w:t>
      </w:r>
    </w:p>
    <w:p w:rsidR="009C371A" w:rsidRPr="00782EC4" w:rsidRDefault="009C371A" w:rsidP="009C371A">
      <w:pPr>
        <w:pStyle w:val="30"/>
        <w:spacing w:before="120" w:after="120" w:line="360" w:lineRule="auto"/>
        <w:ind w:firstLine="709"/>
        <w:rPr>
          <w:rFonts w:ascii="Times New Roman" w:hAnsi="Times New Roman" w:cs="Times New Roman"/>
          <w:b w:val="0"/>
          <w:i/>
          <w:sz w:val="28"/>
          <w:szCs w:val="28"/>
        </w:rPr>
      </w:pPr>
      <w:bookmarkStart w:id="55" w:name="_Toc148721806"/>
      <w:bookmarkStart w:id="56" w:name="_Toc280050584"/>
      <w:r>
        <w:rPr>
          <w:rFonts w:ascii="Times New Roman" w:hAnsi="Times New Roman" w:cs="Times New Roman"/>
          <w:b w:val="0"/>
          <w:i/>
          <w:sz w:val="28"/>
          <w:szCs w:val="28"/>
        </w:rPr>
        <w:t xml:space="preserve">4.3.6 </w:t>
      </w:r>
      <w:r w:rsidRPr="00782EC4">
        <w:rPr>
          <w:rFonts w:ascii="Times New Roman" w:hAnsi="Times New Roman" w:cs="Times New Roman"/>
          <w:b w:val="0"/>
          <w:i/>
          <w:sz w:val="28"/>
          <w:szCs w:val="28"/>
        </w:rPr>
        <w:t>Строительство</w:t>
      </w:r>
      <w:bookmarkEnd w:id="55"/>
      <w:bookmarkEnd w:id="56"/>
    </w:p>
    <w:p w:rsidR="009C371A" w:rsidRPr="00773AB5" w:rsidRDefault="009C371A" w:rsidP="009C371A">
      <w:pPr>
        <w:spacing w:before="360" w:line="360" w:lineRule="auto"/>
        <w:ind w:firstLine="709"/>
        <w:jc w:val="both"/>
        <w:rPr>
          <w:sz w:val="28"/>
          <w:szCs w:val="28"/>
        </w:rPr>
      </w:pPr>
      <w:r w:rsidRPr="00773AB5">
        <w:rPr>
          <w:sz w:val="28"/>
          <w:szCs w:val="28"/>
        </w:rPr>
        <w:t xml:space="preserve">Объем работ, выполненных по виду деятельности «Строительство» (включая оценку по субъектам малого предпринимательства и неформальной деятельности) </w:t>
      </w:r>
      <w:r>
        <w:rPr>
          <w:sz w:val="28"/>
          <w:szCs w:val="28"/>
        </w:rPr>
        <w:t xml:space="preserve">в 2013 году </w:t>
      </w:r>
      <w:r w:rsidRPr="00773AB5">
        <w:rPr>
          <w:sz w:val="28"/>
          <w:szCs w:val="28"/>
        </w:rPr>
        <w:t>составил 6 285 млн. рублей, что в физическом объеме на 6,6% превышает уровень 2012г. На долю строительных организаций (без субъектов малого предпринимательства) приходится 2 397 млн. рублей (153,3%).</w:t>
      </w:r>
    </w:p>
    <w:p w:rsidR="009C371A" w:rsidRPr="00773AB5" w:rsidRDefault="009C371A" w:rsidP="009C371A">
      <w:pPr>
        <w:spacing w:line="360" w:lineRule="auto"/>
        <w:ind w:firstLine="708"/>
        <w:jc w:val="both"/>
        <w:rPr>
          <w:sz w:val="28"/>
          <w:szCs w:val="28"/>
        </w:rPr>
      </w:pPr>
      <w:r w:rsidRPr="00773AB5">
        <w:rPr>
          <w:b/>
          <w:bCs/>
          <w:sz w:val="28"/>
          <w:szCs w:val="28"/>
        </w:rPr>
        <w:t>Жилищное строительство.</w:t>
      </w:r>
      <w:r w:rsidRPr="00773AB5">
        <w:rPr>
          <w:sz w:val="28"/>
          <w:szCs w:val="28"/>
        </w:rPr>
        <w:t xml:space="preserve"> Организациями всех форм собственности и населением построено  385 квартир общей площадью 45 тыс. м</w:t>
      </w:r>
      <w:r w:rsidRPr="00773AB5">
        <w:rPr>
          <w:sz w:val="28"/>
          <w:szCs w:val="28"/>
          <w:vertAlign w:val="superscript"/>
        </w:rPr>
        <w:t>2</w:t>
      </w:r>
      <w:r w:rsidRPr="00773AB5">
        <w:rPr>
          <w:sz w:val="28"/>
          <w:szCs w:val="28"/>
        </w:rPr>
        <w:t xml:space="preserve"> (95,7% к уровню 2012г.). Из них 4 дома с помощью муниципальной программы «Социально-экономическое развитие села».</w:t>
      </w:r>
    </w:p>
    <w:p w:rsidR="009C371A" w:rsidRPr="00773AB5" w:rsidRDefault="009C371A" w:rsidP="009C371A">
      <w:pPr>
        <w:pStyle w:val="a20"/>
        <w:widowControl/>
        <w:spacing w:before="60" w:after="480" w:line="360" w:lineRule="auto"/>
        <w:rPr>
          <w:rFonts w:ascii="Times New Roman" w:hAnsi="Times New Roman"/>
          <w:sz w:val="28"/>
          <w:szCs w:val="28"/>
        </w:rPr>
      </w:pPr>
      <w:r w:rsidRPr="00773AB5">
        <w:rPr>
          <w:rFonts w:ascii="Times New Roman" w:hAnsi="Times New Roman"/>
          <w:sz w:val="28"/>
          <w:szCs w:val="28"/>
        </w:rPr>
        <w:t>На индивидуальное жилищное строительство приходится 96,9% общей площади введенного жилья. Населением района за счет собственных и заемных средств построен 361 дом общей  площадью 43,6 тыс.м</w:t>
      </w:r>
      <w:r w:rsidRPr="00773AB5">
        <w:rPr>
          <w:rFonts w:ascii="Times New Roman" w:hAnsi="Times New Roman"/>
          <w:sz w:val="28"/>
          <w:szCs w:val="28"/>
          <w:vertAlign w:val="superscript"/>
        </w:rPr>
        <w:t>2</w:t>
      </w:r>
      <w:r w:rsidRPr="00773AB5">
        <w:rPr>
          <w:rFonts w:ascii="Times New Roman" w:hAnsi="Times New Roman"/>
          <w:sz w:val="28"/>
          <w:szCs w:val="28"/>
        </w:rPr>
        <w:t xml:space="preserve">  –  это составило 95,4 % от количества введенного жилья за  2012г.</w:t>
      </w:r>
    </w:p>
    <w:p w:rsidR="009C371A" w:rsidRPr="00773AB5" w:rsidRDefault="009C371A" w:rsidP="009C371A">
      <w:pPr>
        <w:spacing w:line="360" w:lineRule="auto"/>
        <w:jc w:val="both"/>
        <w:rPr>
          <w:sz w:val="28"/>
          <w:szCs w:val="28"/>
        </w:rPr>
      </w:pPr>
      <w:r w:rsidRPr="00773AB5">
        <w:rPr>
          <w:sz w:val="28"/>
          <w:szCs w:val="28"/>
        </w:rPr>
        <w:lastRenderedPageBreak/>
        <w:t xml:space="preserve">           В 2013 году введен в эксплуатацию 24-х квартирный жилой дом в </w:t>
      </w:r>
      <w:proofErr w:type="spellStart"/>
      <w:r w:rsidRPr="00773AB5">
        <w:rPr>
          <w:sz w:val="28"/>
          <w:szCs w:val="28"/>
        </w:rPr>
        <w:t>п.Чистогорский</w:t>
      </w:r>
      <w:proofErr w:type="spellEnd"/>
      <w:r w:rsidRPr="00773AB5">
        <w:rPr>
          <w:sz w:val="28"/>
          <w:szCs w:val="28"/>
        </w:rPr>
        <w:t>.</w:t>
      </w:r>
    </w:p>
    <w:p w:rsidR="009C371A" w:rsidRPr="00773AB5" w:rsidRDefault="009C371A" w:rsidP="009C371A">
      <w:pPr>
        <w:pStyle w:val="aff3"/>
        <w:spacing w:after="0" w:line="360" w:lineRule="auto"/>
        <w:ind w:left="0" w:firstLine="708"/>
        <w:jc w:val="both"/>
        <w:rPr>
          <w:rFonts w:ascii="Times New Roman" w:hAnsi="Times New Roman"/>
          <w:sz w:val="28"/>
          <w:szCs w:val="28"/>
        </w:rPr>
      </w:pPr>
      <w:r>
        <w:rPr>
          <w:rFonts w:ascii="Times New Roman" w:hAnsi="Times New Roman"/>
          <w:sz w:val="28"/>
          <w:szCs w:val="28"/>
        </w:rPr>
        <w:t>Ж</w:t>
      </w:r>
      <w:r w:rsidRPr="00773AB5">
        <w:rPr>
          <w:rFonts w:ascii="Times New Roman" w:hAnsi="Times New Roman"/>
          <w:sz w:val="28"/>
          <w:szCs w:val="28"/>
        </w:rPr>
        <w:t>ильем обеспечены 9 детей-сирот, 2 государственных жилищных сертификата на приобретение жилья выдано вынужденным переселенцам и участнику ликвидации аварии на Чернобыльской АЭС.</w:t>
      </w:r>
    </w:p>
    <w:p w:rsidR="009C371A" w:rsidRPr="00773AB5" w:rsidRDefault="009C371A" w:rsidP="009C371A">
      <w:pPr>
        <w:pStyle w:val="aff3"/>
        <w:spacing w:after="0" w:line="360" w:lineRule="auto"/>
        <w:ind w:left="0"/>
        <w:jc w:val="both"/>
        <w:rPr>
          <w:rFonts w:ascii="Times New Roman" w:hAnsi="Times New Roman"/>
          <w:sz w:val="28"/>
          <w:szCs w:val="28"/>
        </w:rPr>
      </w:pPr>
      <w:r w:rsidRPr="00773AB5">
        <w:rPr>
          <w:rFonts w:ascii="Times New Roman" w:hAnsi="Times New Roman"/>
          <w:sz w:val="28"/>
          <w:szCs w:val="28"/>
        </w:rPr>
        <w:t xml:space="preserve">           Согласно федеральным законам «О ветеранах» и «О социальной защите инвалидов Российской Федерации» были приобретены 4 квартиры в жилом доме п. </w:t>
      </w:r>
      <w:proofErr w:type="spellStart"/>
      <w:r w:rsidRPr="00773AB5">
        <w:rPr>
          <w:rFonts w:ascii="Times New Roman" w:hAnsi="Times New Roman"/>
          <w:sz w:val="28"/>
          <w:szCs w:val="28"/>
        </w:rPr>
        <w:t>Чистогорский</w:t>
      </w:r>
      <w:proofErr w:type="spellEnd"/>
      <w:r w:rsidRPr="00773AB5">
        <w:rPr>
          <w:rFonts w:ascii="Times New Roman" w:hAnsi="Times New Roman"/>
          <w:sz w:val="28"/>
          <w:szCs w:val="28"/>
        </w:rPr>
        <w:t>, по договору долевого строительства обеспечены 3 ветерана боевых действий, 1 семья инвалидов.</w:t>
      </w:r>
    </w:p>
    <w:p w:rsidR="009C371A" w:rsidRPr="00773AB5" w:rsidRDefault="009C371A" w:rsidP="009C371A">
      <w:pPr>
        <w:pStyle w:val="aff3"/>
        <w:spacing w:after="0" w:line="360" w:lineRule="auto"/>
        <w:ind w:left="0"/>
        <w:jc w:val="both"/>
        <w:rPr>
          <w:rFonts w:ascii="Times New Roman" w:hAnsi="Times New Roman"/>
          <w:sz w:val="28"/>
          <w:szCs w:val="28"/>
        </w:rPr>
      </w:pPr>
      <w:r w:rsidRPr="00773AB5">
        <w:rPr>
          <w:rFonts w:ascii="Times New Roman" w:hAnsi="Times New Roman"/>
          <w:sz w:val="28"/>
          <w:szCs w:val="28"/>
        </w:rPr>
        <w:t xml:space="preserve">          Завершено переселение жителей ликвидируемого поселка </w:t>
      </w:r>
      <w:proofErr w:type="spellStart"/>
      <w:r w:rsidRPr="00773AB5">
        <w:rPr>
          <w:rFonts w:ascii="Times New Roman" w:hAnsi="Times New Roman"/>
          <w:sz w:val="28"/>
          <w:szCs w:val="28"/>
        </w:rPr>
        <w:t>Тагарыш</w:t>
      </w:r>
      <w:proofErr w:type="spellEnd"/>
      <w:r w:rsidRPr="00773AB5">
        <w:rPr>
          <w:rFonts w:ascii="Times New Roman" w:hAnsi="Times New Roman"/>
          <w:sz w:val="28"/>
          <w:szCs w:val="28"/>
        </w:rPr>
        <w:t>, которое длилось более 10 лет.</w:t>
      </w:r>
    </w:p>
    <w:p w:rsidR="009C371A" w:rsidRPr="00773AB5" w:rsidRDefault="009C371A" w:rsidP="009C371A">
      <w:pPr>
        <w:pStyle w:val="aff3"/>
        <w:spacing w:after="0" w:line="360" w:lineRule="auto"/>
        <w:ind w:left="0"/>
        <w:jc w:val="both"/>
        <w:rPr>
          <w:rFonts w:ascii="Times New Roman" w:hAnsi="Times New Roman"/>
          <w:sz w:val="28"/>
          <w:szCs w:val="28"/>
        </w:rPr>
      </w:pPr>
      <w:r w:rsidRPr="00773AB5">
        <w:rPr>
          <w:rFonts w:ascii="Times New Roman" w:hAnsi="Times New Roman"/>
          <w:sz w:val="28"/>
          <w:szCs w:val="28"/>
        </w:rPr>
        <w:tab/>
        <w:t>По итогам введенной в эксплуатацию жилой площади в 2013 году на одного жителя района приходится 25</w:t>
      </w:r>
      <w:r>
        <w:rPr>
          <w:rFonts w:ascii="Times New Roman" w:hAnsi="Times New Roman"/>
          <w:sz w:val="28"/>
          <w:szCs w:val="28"/>
        </w:rPr>
        <w:t>,2</w:t>
      </w:r>
      <w:r w:rsidRPr="00773AB5">
        <w:rPr>
          <w:rFonts w:ascii="Times New Roman" w:hAnsi="Times New Roman"/>
          <w:sz w:val="28"/>
          <w:szCs w:val="28"/>
        </w:rPr>
        <w:t xml:space="preserve"> кв.м.  </w:t>
      </w:r>
    </w:p>
    <w:p w:rsidR="009C371A" w:rsidRPr="00773AB5" w:rsidRDefault="009C371A" w:rsidP="009C371A">
      <w:pPr>
        <w:pStyle w:val="aff3"/>
        <w:spacing w:after="0" w:line="360" w:lineRule="auto"/>
        <w:ind w:left="0"/>
        <w:jc w:val="both"/>
        <w:rPr>
          <w:rFonts w:ascii="Times New Roman" w:hAnsi="Times New Roman"/>
          <w:sz w:val="28"/>
          <w:szCs w:val="28"/>
        </w:rPr>
      </w:pPr>
      <w:r w:rsidRPr="00773AB5">
        <w:rPr>
          <w:rFonts w:ascii="Times New Roman" w:hAnsi="Times New Roman"/>
          <w:sz w:val="28"/>
          <w:szCs w:val="28"/>
        </w:rPr>
        <w:tab/>
        <w:t>Продолжает работу  проект по предоставлению маневре</w:t>
      </w:r>
      <w:r>
        <w:rPr>
          <w:rFonts w:ascii="Times New Roman" w:hAnsi="Times New Roman"/>
          <w:sz w:val="28"/>
          <w:szCs w:val="28"/>
        </w:rPr>
        <w:t xml:space="preserve">нного жилья жителям района, чьи </w:t>
      </w:r>
      <w:r w:rsidRPr="00773AB5">
        <w:rPr>
          <w:rFonts w:ascii="Times New Roman" w:hAnsi="Times New Roman"/>
          <w:sz w:val="28"/>
          <w:szCs w:val="28"/>
        </w:rPr>
        <w:t>жил</w:t>
      </w:r>
      <w:r>
        <w:rPr>
          <w:rFonts w:ascii="Times New Roman" w:hAnsi="Times New Roman"/>
          <w:sz w:val="28"/>
          <w:szCs w:val="28"/>
        </w:rPr>
        <w:t xml:space="preserve">ые помещения </w:t>
      </w:r>
      <w:r w:rsidRPr="00773AB5">
        <w:rPr>
          <w:rFonts w:ascii="Times New Roman" w:hAnsi="Times New Roman"/>
          <w:sz w:val="28"/>
          <w:szCs w:val="28"/>
        </w:rPr>
        <w:t>пришл</w:t>
      </w:r>
      <w:r>
        <w:rPr>
          <w:rFonts w:ascii="Times New Roman" w:hAnsi="Times New Roman"/>
          <w:sz w:val="28"/>
          <w:szCs w:val="28"/>
        </w:rPr>
        <w:t>и</w:t>
      </w:r>
      <w:r w:rsidRPr="00773AB5">
        <w:rPr>
          <w:rFonts w:ascii="Times New Roman" w:hAnsi="Times New Roman"/>
          <w:sz w:val="28"/>
          <w:szCs w:val="28"/>
        </w:rPr>
        <w:t xml:space="preserve"> в негодность и признан</w:t>
      </w:r>
      <w:r>
        <w:rPr>
          <w:rFonts w:ascii="Times New Roman" w:hAnsi="Times New Roman"/>
          <w:sz w:val="28"/>
          <w:szCs w:val="28"/>
        </w:rPr>
        <w:t>ы</w:t>
      </w:r>
      <w:r w:rsidRPr="00773AB5">
        <w:rPr>
          <w:rFonts w:ascii="Times New Roman" w:hAnsi="Times New Roman"/>
          <w:sz w:val="28"/>
          <w:szCs w:val="28"/>
        </w:rPr>
        <w:t xml:space="preserve"> аварийным, а также людям, пострадавшим от пожара и детям-сиротам.</w:t>
      </w:r>
    </w:p>
    <w:p w:rsidR="009C371A" w:rsidRDefault="009C371A" w:rsidP="009C371A">
      <w:pPr>
        <w:spacing w:line="360" w:lineRule="auto"/>
        <w:ind w:firstLine="709"/>
        <w:jc w:val="both"/>
        <w:rPr>
          <w:sz w:val="28"/>
          <w:szCs w:val="28"/>
        </w:rPr>
      </w:pPr>
      <w:r>
        <w:rPr>
          <w:sz w:val="28"/>
          <w:szCs w:val="28"/>
        </w:rPr>
        <w:t>Для дальнейшего обеспечения комплексного развития жилищной сферы, доступности жилья для граждан, а также безопасных комфортных условий проживания в районе реализуются подпрограммы (в рамках муниципальной программы «Жилищная и социальная инфраструктура  Новокузнецкого муниципального района»): «Обеспечение жильем молодых семей», «Переселение граждан из ветхого и аварийного жилищного фонда», «Жилище». Целью этих программ является повышение доступности жилья с учетом низкой платежеспособности основной массы нуждающихся в улучшении жилищных условий жителей Новокузнецкого района.</w:t>
      </w:r>
    </w:p>
    <w:p w:rsidR="009C371A" w:rsidRPr="00FD7881" w:rsidRDefault="009C371A" w:rsidP="009C371A">
      <w:pPr>
        <w:pStyle w:val="30"/>
        <w:spacing w:before="120" w:after="120" w:line="360" w:lineRule="auto"/>
        <w:ind w:firstLine="709"/>
        <w:rPr>
          <w:rFonts w:ascii="Times New Roman" w:hAnsi="Times New Roman" w:cs="Times New Roman"/>
          <w:b w:val="0"/>
          <w:i/>
          <w:sz w:val="28"/>
          <w:szCs w:val="28"/>
        </w:rPr>
      </w:pPr>
      <w:bookmarkStart w:id="57" w:name="_Toc148721807"/>
      <w:bookmarkStart w:id="58" w:name="_Toc280050585"/>
      <w:r>
        <w:rPr>
          <w:rFonts w:ascii="Times New Roman" w:hAnsi="Times New Roman" w:cs="Times New Roman"/>
          <w:b w:val="0"/>
          <w:i/>
          <w:sz w:val="28"/>
          <w:szCs w:val="28"/>
        </w:rPr>
        <w:t xml:space="preserve">4.3.7 </w:t>
      </w:r>
      <w:r w:rsidRPr="00FD7881">
        <w:rPr>
          <w:rFonts w:ascii="Times New Roman" w:hAnsi="Times New Roman" w:cs="Times New Roman"/>
          <w:b w:val="0"/>
          <w:i/>
          <w:sz w:val="28"/>
          <w:szCs w:val="28"/>
        </w:rPr>
        <w:t>Финансы</w:t>
      </w:r>
      <w:bookmarkEnd w:id="57"/>
      <w:bookmarkEnd w:id="58"/>
    </w:p>
    <w:p w:rsidR="009C371A" w:rsidRPr="0053080A" w:rsidRDefault="009C371A" w:rsidP="009C371A">
      <w:pPr>
        <w:spacing w:line="360" w:lineRule="auto"/>
        <w:ind w:firstLine="284"/>
        <w:jc w:val="both"/>
        <w:rPr>
          <w:sz w:val="28"/>
          <w:szCs w:val="28"/>
        </w:rPr>
      </w:pPr>
      <w:r>
        <w:rPr>
          <w:sz w:val="28"/>
          <w:szCs w:val="28"/>
        </w:rPr>
        <w:t xml:space="preserve">       </w:t>
      </w:r>
      <w:r w:rsidRPr="0053080A">
        <w:rPr>
          <w:sz w:val="28"/>
          <w:szCs w:val="28"/>
        </w:rPr>
        <w:t xml:space="preserve">Бюджет Новокузнецкого муниципального района </w:t>
      </w:r>
      <w:r>
        <w:rPr>
          <w:sz w:val="28"/>
          <w:szCs w:val="28"/>
        </w:rPr>
        <w:t>по итогам</w:t>
      </w:r>
      <w:r w:rsidRPr="0053080A">
        <w:rPr>
          <w:sz w:val="28"/>
          <w:szCs w:val="28"/>
        </w:rPr>
        <w:t xml:space="preserve"> 2013 года по доходам исполнен в сумме </w:t>
      </w:r>
      <w:r>
        <w:rPr>
          <w:sz w:val="28"/>
          <w:szCs w:val="28"/>
        </w:rPr>
        <w:t>2 366 237,6</w:t>
      </w:r>
      <w:r w:rsidRPr="0053080A">
        <w:rPr>
          <w:sz w:val="28"/>
          <w:szCs w:val="28"/>
        </w:rPr>
        <w:t xml:space="preserve"> тыс. рублей, при плане </w:t>
      </w:r>
      <w:r>
        <w:rPr>
          <w:sz w:val="28"/>
          <w:szCs w:val="28"/>
        </w:rPr>
        <w:t>2 406 484,5</w:t>
      </w:r>
      <w:r w:rsidRPr="0053080A">
        <w:rPr>
          <w:sz w:val="28"/>
          <w:szCs w:val="28"/>
        </w:rPr>
        <w:t xml:space="preserve"> тыс. </w:t>
      </w:r>
      <w:r w:rsidRPr="0053080A">
        <w:rPr>
          <w:sz w:val="28"/>
          <w:szCs w:val="28"/>
        </w:rPr>
        <w:lastRenderedPageBreak/>
        <w:t>рублей или на 9</w:t>
      </w:r>
      <w:r>
        <w:rPr>
          <w:sz w:val="28"/>
          <w:szCs w:val="28"/>
        </w:rPr>
        <w:t>8,3</w:t>
      </w:r>
      <w:r w:rsidRPr="0053080A">
        <w:rPr>
          <w:sz w:val="28"/>
          <w:szCs w:val="28"/>
        </w:rPr>
        <w:t xml:space="preserve">%. Собственные доходы бюджета района поступили в сумме </w:t>
      </w:r>
      <w:r>
        <w:rPr>
          <w:sz w:val="28"/>
          <w:szCs w:val="28"/>
        </w:rPr>
        <w:t>1 828 608,1</w:t>
      </w:r>
      <w:r w:rsidRPr="0053080A">
        <w:rPr>
          <w:sz w:val="28"/>
          <w:szCs w:val="28"/>
        </w:rPr>
        <w:t xml:space="preserve"> тыс. рублей и исполнены на </w:t>
      </w:r>
      <w:r>
        <w:rPr>
          <w:sz w:val="28"/>
          <w:szCs w:val="28"/>
        </w:rPr>
        <w:t>100,4</w:t>
      </w:r>
      <w:r w:rsidRPr="0053080A">
        <w:rPr>
          <w:sz w:val="28"/>
          <w:szCs w:val="28"/>
        </w:rPr>
        <w:t xml:space="preserve">%  к годовому плану </w:t>
      </w:r>
    </w:p>
    <w:p w:rsidR="009C371A" w:rsidRPr="0053080A" w:rsidRDefault="009C371A" w:rsidP="009C371A">
      <w:pPr>
        <w:spacing w:line="360" w:lineRule="auto"/>
        <w:ind w:firstLine="284"/>
        <w:jc w:val="both"/>
        <w:rPr>
          <w:sz w:val="28"/>
          <w:szCs w:val="28"/>
        </w:rPr>
      </w:pPr>
      <w:r>
        <w:rPr>
          <w:sz w:val="28"/>
          <w:szCs w:val="28"/>
        </w:rPr>
        <w:t xml:space="preserve">      </w:t>
      </w:r>
      <w:r w:rsidRPr="0053080A">
        <w:rPr>
          <w:sz w:val="28"/>
          <w:szCs w:val="28"/>
        </w:rPr>
        <w:t xml:space="preserve">Безвозмездные поступления из областного бюджета при годовом плане </w:t>
      </w:r>
      <w:r>
        <w:rPr>
          <w:sz w:val="28"/>
          <w:szCs w:val="28"/>
        </w:rPr>
        <w:t>585 573,1 тыс. руб.</w:t>
      </w:r>
      <w:r w:rsidRPr="0053080A">
        <w:rPr>
          <w:sz w:val="28"/>
          <w:szCs w:val="28"/>
        </w:rPr>
        <w:t xml:space="preserve"> поступили в сумме </w:t>
      </w:r>
      <w:r>
        <w:rPr>
          <w:sz w:val="28"/>
          <w:szCs w:val="28"/>
        </w:rPr>
        <w:t>537 772,8</w:t>
      </w:r>
      <w:r w:rsidRPr="0053080A">
        <w:rPr>
          <w:sz w:val="28"/>
          <w:szCs w:val="28"/>
        </w:rPr>
        <w:t xml:space="preserve"> тыс. р</w:t>
      </w:r>
      <w:r>
        <w:rPr>
          <w:sz w:val="28"/>
          <w:szCs w:val="28"/>
        </w:rPr>
        <w:t>ублей, что составило к плану</w:t>
      </w:r>
      <w:r w:rsidRPr="0053080A">
        <w:rPr>
          <w:sz w:val="28"/>
          <w:szCs w:val="28"/>
        </w:rPr>
        <w:t xml:space="preserve"> 9</w:t>
      </w:r>
      <w:r>
        <w:rPr>
          <w:sz w:val="28"/>
          <w:szCs w:val="28"/>
        </w:rPr>
        <w:t>1,8</w:t>
      </w:r>
      <w:r w:rsidRPr="0053080A">
        <w:rPr>
          <w:sz w:val="28"/>
          <w:szCs w:val="28"/>
        </w:rPr>
        <w:t>%</w:t>
      </w:r>
      <w:r>
        <w:rPr>
          <w:sz w:val="28"/>
          <w:szCs w:val="28"/>
        </w:rPr>
        <w:t>.</w:t>
      </w:r>
    </w:p>
    <w:p w:rsidR="009C371A" w:rsidRPr="0053080A" w:rsidRDefault="009C371A" w:rsidP="009C371A">
      <w:pPr>
        <w:spacing w:line="360" w:lineRule="auto"/>
        <w:ind w:firstLine="284"/>
        <w:jc w:val="both"/>
        <w:rPr>
          <w:bCs/>
          <w:sz w:val="28"/>
          <w:szCs w:val="28"/>
        </w:rPr>
      </w:pPr>
      <w:r w:rsidRPr="0053080A">
        <w:rPr>
          <w:bCs/>
          <w:sz w:val="28"/>
          <w:szCs w:val="28"/>
        </w:rPr>
        <w:t xml:space="preserve">      </w:t>
      </w:r>
      <w:r w:rsidRPr="0053080A">
        <w:rPr>
          <w:bCs/>
          <w:sz w:val="28"/>
          <w:szCs w:val="28"/>
        </w:rPr>
        <w:tab/>
        <w:t xml:space="preserve">По налогу на доходы физических лиц план на 2013 год  - </w:t>
      </w:r>
      <w:r>
        <w:rPr>
          <w:bCs/>
          <w:sz w:val="28"/>
          <w:szCs w:val="28"/>
        </w:rPr>
        <w:t>367 375,9</w:t>
      </w:r>
      <w:r w:rsidRPr="0053080A">
        <w:rPr>
          <w:bCs/>
          <w:sz w:val="28"/>
          <w:szCs w:val="28"/>
        </w:rPr>
        <w:t xml:space="preserve"> тыс. рублей. Фактически за 20</w:t>
      </w:r>
      <w:r>
        <w:rPr>
          <w:bCs/>
          <w:sz w:val="28"/>
          <w:szCs w:val="28"/>
        </w:rPr>
        <w:t>13г. в бюджет района поступило 361 929,6</w:t>
      </w:r>
      <w:r w:rsidRPr="0053080A">
        <w:rPr>
          <w:bCs/>
          <w:sz w:val="28"/>
          <w:szCs w:val="28"/>
        </w:rPr>
        <w:t xml:space="preserve">  тыс. рублей или 10</w:t>
      </w:r>
      <w:r>
        <w:rPr>
          <w:bCs/>
          <w:sz w:val="28"/>
          <w:szCs w:val="28"/>
        </w:rPr>
        <w:t>6</w:t>
      </w:r>
      <w:r w:rsidRPr="0053080A">
        <w:rPr>
          <w:bCs/>
          <w:sz w:val="28"/>
          <w:szCs w:val="28"/>
        </w:rPr>
        <w:t xml:space="preserve">% к отчетному периоду, к годовому плану </w:t>
      </w:r>
      <w:r>
        <w:rPr>
          <w:bCs/>
          <w:sz w:val="28"/>
          <w:szCs w:val="28"/>
        </w:rPr>
        <w:t>98,5</w:t>
      </w:r>
      <w:r w:rsidRPr="0053080A">
        <w:rPr>
          <w:bCs/>
          <w:sz w:val="28"/>
          <w:szCs w:val="28"/>
        </w:rPr>
        <w:t>%, к факту 2012г. 1</w:t>
      </w:r>
      <w:r>
        <w:rPr>
          <w:bCs/>
          <w:sz w:val="28"/>
          <w:szCs w:val="28"/>
        </w:rPr>
        <w:t>18,5</w:t>
      </w:r>
      <w:r w:rsidRPr="0053080A">
        <w:rPr>
          <w:bCs/>
          <w:sz w:val="28"/>
          <w:szCs w:val="28"/>
        </w:rPr>
        <w:t xml:space="preserve">%. </w:t>
      </w:r>
    </w:p>
    <w:p w:rsidR="009C371A" w:rsidRPr="0053080A" w:rsidRDefault="009C371A" w:rsidP="009C371A">
      <w:pPr>
        <w:spacing w:line="360" w:lineRule="auto"/>
        <w:ind w:left="567"/>
        <w:jc w:val="both"/>
        <w:rPr>
          <w:sz w:val="28"/>
          <w:szCs w:val="28"/>
        </w:rPr>
      </w:pPr>
      <w:r>
        <w:rPr>
          <w:sz w:val="28"/>
          <w:szCs w:val="28"/>
        </w:rPr>
        <w:t xml:space="preserve">- </w:t>
      </w:r>
      <w:r w:rsidRPr="0053080A">
        <w:rPr>
          <w:sz w:val="28"/>
          <w:szCs w:val="28"/>
        </w:rPr>
        <w:t>по единому налогу на вмененный доход  при годовом плане 7</w:t>
      </w:r>
      <w:r>
        <w:rPr>
          <w:sz w:val="28"/>
          <w:szCs w:val="28"/>
        </w:rPr>
        <w:t xml:space="preserve"> </w:t>
      </w:r>
      <w:r w:rsidRPr="0053080A">
        <w:rPr>
          <w:sz w:val="28"/>
          <w:szCs w:val="28"/>
        </w:rPr>
        <w:t>1</w:t>
      </w:r>
      <w:r>
        <w:rPr>
          <w:sz w:val="28"/>
          <w:szCs w:val="28"/>
        </w:rPr>
        <w:t>7</w:t>
      </w:r>
      <w:r w:rsidRPr="0053080A">
        <w:rPr>
          <w:sz w:val="28"/>
          <w:szCs w:val="28"/>
        </w:rPr>
        <w:t xml:space="preserve">4 тыс. рублей исполнение составило </w:t>
      </w:r>
      <w:r>
        <w:rPr>
          <w:sz w:val="28"/>
          <w:szCs w:val="28"/>
        </w:rPr>
        <w:t>6 932,3</w:t>
      </w:r>
      <w:r w:rsidRPr="0053080A">
        <w:rPr>
          <w:sz w:val="28"/>
          <w:szCs w:val="28"/>
        </w:rPr>
        <w:t xml:space="preserve"> тыс. рублей или </w:t>
      </w:r>
      <w:r>
        <w:rPr>
          <w:sz w:val="28"/>
          <w:szCs w:val="28"/>
        </w:rPr>
        <w:t>96,6</w:t>
      </w:r>
      <w:r w:rsidRPr="0053080A">
        <w:rPr>
          <w:sz w:val="28"/>
          <w:szCs w:val="28"/>
        </w:rPr>
        <w:t>% к годовому плану, к соответствующему периоду 2012 г</w:t>
      </w:r>
      <w:r>
        <w:rPr>
          <w:sz w:val="28"/>
          <w:szCs w:val="28"/>
        </w:rPr>
        <w:t>ода исполнение 92,8</w:t>
      </w:r>
      <w:r w:rsidRPr="0053080A">
        <w:rPr>
          <w:sz w:val="28"/>
          <w:szCs w:val="28"/>
        </w:rPr>
        <w:t>%;</w:t>
      </w:r>
    </w:p>
    <w:p w:rsidR="009C371A" w:rsidRPr="0053080A" w:rsidRDefault="009C371A" w:rsidP="009C371A">
      <w:pPr>
        <w:spacing w:line="360" w:lineRule="auto"/>
        <w:ind w:left="567"/>
        <w:jc w:val="both"/>
        <w:rPr>
          <w:color w:val="FF0000"/>
          <w:sz w:val="28"/>
          <w:szCs w:val="28"/>
        </w:rPr>
      </w:pPr>
      <w:r>
        <w:rPr>
          <w:sz w:val="28"/>
          <w:szCs w:val="28"/>
        </w:rPr>
        <w:t xml:space="preserve">- </w:t>
      </w:r>
      <w:r w:rsidRPr="0053080A">
        <w:rPr>
          <w:sz w:val="28"/>
          <w:szCs w:val="28"/>
        </w:rPr>
        <w:t xml:space="preserve">по единому сельскохозяйственному налогу годовой план </w:t>
      </w:r>
      <w:r>
        <w:rPr>
          <w:sz w:val="28"/>
          <w:szCs w:val="28"/>
        </w:rPr>
        <w:t>572</w:t>
      </w:r>
      <w:r w:rsidRPr="0053080A">
        <w:rPr>
          <w:sz w:val="28"/>
          <w:szCs w:val="28"/>
        </w:rPr>
        <w:t xml:space="preserve"> тыс. рублей, исполнение за </w:t>
      </w:r>
      <w:r>
        <w:rPr>
          <w:sz w:val="28"/>
          <w:szCs w:val="28"/>
        </w:rPr>
        <w:t>прошедший год</w:t>
      </w:r>
      <w:r w:rsidRPr="0053080A">
        <w:rPr>
          <w:sz w:val="28"/>
          <w:szCs w:val="28"/>
        </w:rPr>
        <w:t xml:space="preserve"> составило </w:t>
      </w:r>
      <w:r>
        <w:rPr>
          <w:sz w:val="28"/>
          <w:szCs w:val="28"/>
        </w:rPr>
        <w:t>785,4</w:t>
      </w:r>
      <w:r w:rsidRPr="0053080A">
        <w:rPr>
          <w:sz w:val="28"/>
          <w:szCs w:val="28"/>
        </w:rPr>
        <w:t xml:space="preserve"> тыс. рублей</w:t>
      </w:r>
      <w:r>
        <w:rPr>
          <w:sz w:val="28"/>
          <w:szCs w:val="28"/>
        </w:rPr>
        <w:t>.</w:t>
      </w:r>
      <w:r w:rsidRPr="0053080A">
        <w:rPr>
          <w:sz w:val="28"/>
          <w:szCs w:val="28"/>
        </w:rPr>
        <w:t xml:space="preserve"> </w:t>
      </w:r>
    </w:p>
    <w:p w:rsidR="009C371A" w:rsidRPr="0053080A" w:rsidRDefault="009C371A" w:rsidP="009C371A">
      <w:pPr>
        <w:spacing w:line="360" w:lineRule="auto"/>
        <w:ind w:left="567"/>
        <w:jc w:val="both"/>
        <w:rPr>
          <w:color w:val="FF0000"/>
          <w:sz w:val="28"/>
          <w:szCs w:val="28"/>
        </w:rPr>
      </w:pPr>
      <w:r>
        <w:rPr>
          <w:sz w:val="28"/>
          <w:szCs w:val="28"/>
        </w:rPr>
        <w:t xml:space="preserve">- </w:t>
      </w:r>
      <w:r w:rsidRPr="0053080A">
        <w:rPr>
          <w:sz w:val="28"/>
          <w:szCs w:val="28"/>
        </w:rPr>
        <w:t xml:space="preserve">по налогу на имущество физических лиц годовой план </w:t>
      </w:r>
      <w:r>
        <w:rPr>
          <w:sz w:val="28"/>
          <w:szCs w:val="28"/>
        </w:rPr>
        <w:t xml:space="preserve">3 445 </w:t>
      </w:r>
      <w:r w:rsidRPr="0053080A">
        <w:rPr>
          <w:sz w:val="28"/>
          <w:szCs w:val="28"/>
        </w:rPr>
        <w:t xml:space="preserve">тыс. рублей исполнено </w:t>
      </w:r>
      <w:r>
        <w:rPr>
          <w:sz w:val="28"/>
          <w:szCs w:val="28"/>
        </w:rPr>
        <w:t>3 461,6</w:t>
      </w:r>
      <w:r w:rsidRPr="0053080A">
        <w:rPr>
          <w:sz w:val="28"/>
          <w:szCs w:val="28"/>
        </w:rPr>
        <w:t xml:space="preserve"> тыс. рублей или </w:t>
      </w:r>
      <w:r>
        <w:rPr>
          <w:sz w:val="28"/>
          <w:szCs w:val="28"/>
        </w:rPr>
        <w:t>99,5</w:t>
      </w:r>
      <w:r w:rsidRPr="0053080A">
        <w:rPr>
          <w:sz w:val="28"/>
          <w:szCs w:val="28"/>
        </w:rPr>
        <w:t xml:space="preserve">% к годовому плану, </w:t>
      </w:r>
      <w:r>
        <w:rPr>
          <w:sz w:val="28"/>
          <w:szCs w:val="28"/>
        </w:rPr>
        <w:t>112</w:t>
      </w:r>
      <w:r w:rsidRPr="0053080A">
        <w:rPr>
          <w:sz w:val="28"/>
          <w:szCs w:val="28"/>
        </w:rPr>
        <w:t>% к</w:t>
      </w:r>
      <w:r>
        <w:rPr>
          <w:sz w:val="28"/>
          <w:szCs w:val="28"/>
        </w:rPr>
        <w:t xml:space="preserve"> 2012 году</w:t>
      </w:r>
      <w:r w:rsidRPr="0053080A">
        <w:rPr>
          <w:sz w:val="28"/>
          <w:szCs w:val="28"/>
        </w:rPr>
        <w:t>.</w:t>
      </w:r>
    </w:p>
    <w:p w:rsidR="009C371A" w:rsidRPr="0053080A" w:rsidRDefault="009C371A" w:rsidP="009C371A">
      <w:pPr>
        <w:spacing w:line="360" w:lineRule="auto"/>
        <w:ind w:left="540"/>
        <w:jc w:val="both"/>
        <w:rPr>
          <w:sz w:val="28"/>
          <w:szCs w:val="28"/>
        </w:rPr>
      </w:pPr>
      <w:r>
        <w:rPr>
          <w:sz w:val="28"/>
          <w:szCs w:val="28"/>
        </w:rPr>
        <w:t xml:space="preserve">- </w:t>
      </w:r>
      <w:r w:rsidRPr="0053080A">
        <w:rPr>
          <w:sz w:val="28"/>
          <w:szCs w:val="28"/>
        </w:rPr>
        <w:t xml:space="preserve">по </w:t>
      </w:r>
      <w:r>
        <w:rPr>
          <w:sz w:val="28"/>
          <w:szCs w:val="28"/>
        </w:rPr>
        <w:t>земельному налогу годовой план 26 481</w:t>
      </w:r>
      <w:r w:rsidRPr="0053080A">
        <w:rPr>
          <w:sz w:val="28"/>
          <w:szCs w:val="28"/>
        </w:rPr>
        <w:t xml:space="preserve"> тыс. рублей, фактически  за 2013г. налог поступил в сумме </w:t>
      </w:r>
      <w:r>
        <w:rPr>
          <w:sz w:val="28"/>
          <w:szCs w:val="28"/>
        </w:rPr>
        <w:t>26 175</w:t>
      </w:r>
      <w:r w:rsidRPr="0053080A">
        <w:rPr>
          <w:sz w:val="28"/>
          <w:szCs w:val="28"/>
        </w:rPr>
        <w:t xml:space="preserve"> тыс. рублей или </w:t>
      </w:r>
      <w:r>
        <w:rPr>
          <w:sz w:val="28"/>
          <w:szCs w:val="28"/>
        </w:rPr>
        <w:t>98,8</w:t>
      </w:r>
      <w:r w:rsidRPr="0053080A">
        <w:rPr>
          <w:sz w:val="28"/>
          <w:szCs w:val="28"/>
        </w:rPr>
        <w:t xml:space="preserve">% от годового плана, </w:t>
      </w:r>
      <w:r>
        <w:rPr>
          <w:sz w:val="28"/>
          <w:szCs w:val="28"/>
        </w:rPr>
        <w:t>149% к факту 2012 года.</w:t>
      </w:r>
    </w:p>
    <w:p w:rsidR="009C371A" w:rsidRPr="0053080A" w:rsidRDefault="009C371A" w:rsidP="009C371A">
      <w:pPr>
        <w:spacing w:line="360" w:lineRule="auto"/>
        <w:ind w:left="540"/>
        <w:jc w:val="both"/>
        <w:rPr>
          <w:sz w:val="28"/>
          <w:szCs w:val="28"/>
        </w:rPr>
      </w:pPr>
      <w:r>
        <w:rPr>
          <w:sz w:val="28"/>
          <w:szCs w:val="28"/>
        </w:rPr>
        <w:t xml:space="preserve">- </w:t>
      </w:r>
      <w:r w:rsidRPr="0053080A">
        <w:rPr>
          <w:sz w:val="28"/>
          <w:szCs w:val="28"/>
        </w:rPr>
        <w:t xml:space="preserve">по государственной пошлине и сборам годовой план </w:t>
      </w:r>
      <w:r>
        <w:rPr>
          <w:sz w:val="28"/>
          <w:szCs w:val="28"/>
        </w:rPr>
        <w:t>650,5</w:t>
      </w:r>
      <w:r w:rsidRPr="0053080A">
        <w:rPr>
          <w:sz w:val="28"/>
          <w:szCs w:val="28"/>
        </w:rPr>
        <w:t xml:space="preserve"> тыс. рублей исполнено в сумме </w:t>
      </w:r>
      <w:r>
        <w:rPr>
          <w:sz w:val="28"/>
          <w:szCs w:val="28"/>
        </w:rPr>
        <w:t>663,9</w:t>
      </w:r>
      <w:r w:rsidRPr="0053080A">
        <w:rPr>
          <w:sz w:val="28"/>
          <w:szCs w:val="28"/>
        </w:rPr>
        <w:t xml:space="preserve"> тыс. рублей или </w:t>
      </w:r>
      <w:r>
        <w:rPr>
          <w:sz w:val="28"/>
          <w:szCs w:val="28"/>
        </w:rPr>
        <w:t xml:space="preserve"> 102,5</w:t>
      </w:r>
      <w:r w:rsidRPr="0053080A">
        <w:rPr>
          <w:sz w:val="28"/>
          <w:szCs w:val="28"/>
        </w:rPr>
        <w:t xml:space="preserve"> % к годовому плану, к аналогичному периоду прошлого года </w:t>
      </w:r>
      <w:r>
        <w:rPr>
          <w:sz w:val="28"/>
          <w:szCs w:val="28"/>
        </w:rPr>
        <w:t>86,6</w:t>
      </w:r>
      <w:r w:rsidRPr="0053080A">
        <w:rPr>
          <w:sz w:val="28"/>
          <w:szCs w:val="28"/>
        </w:rPr>
        <w:t xml:space="preserve">%. </w:t>
      </w:r>
    </w:p>
    <w:p w:rsidR="009C371A" w:rsidRDefault="009C371A" w:rsidP="009C371A">
      <w:pPr>
        <w:spacing w:line="360" w:lineRule="auto"/>
        <w:ind w:firstLine="709"/>
        <w:jc w:val="both"/>
        <w:rPr>
          <w:bCs/>
          <w:sz w:val="28"/>
          <w:szCs w:val="28"/>
        </w:rPr>
      </w:pPr>
      <w:r>
        <w:rPr>
          <w:sz w:val="28"/>
          <w:szCs w:val="28"/>
        </w:rPr>
        <w:t>В течение рассматриваемого периода в</w:t>
      </w:r>
      <w:r w:rsidRPr="00630D55">
        <w:rPr>
          <w:sz w:val="28"/>
          <w:szCs w:val="28"/>
        </w:rPr>
        <w:t xml:space="preserve"> </w:t>
      </w:r>
      <w:r w:rsidRPr="002D0040">
        <w:rPr>
          <w:sz w:val="28"/>
          <w:szCs w:val="28"/>
        </w:rPr>
        <w:t>расходах бюджета</w:t>
      </w:r>
      <w:r w:rsidRPr="00630D55">
        <w:rPr>
          <w:sz w:val="28"/>
          <w:szCs w:val="28"/>
        </w:rPr>
        <w:t xml:space="preserve"> </w:t>
      </w:r>
      <w:r>
        <w:rPr>
          <w:sz w:val="28"/>
          <w:szCs w:val="28"/>
        </w:rPr>
        <w:t xml:space="preserve">района </w:t>
      </w:r>
      <w:r w:rsidRPr="00630D55">
        <w:rPr>
          <w:bCs/>
          <w:sz w:val="28"/>
          <w:szCs w:val="28"/>
        </w:rPr>
        <w:t xml:space="preserve">наибольший удельный вес занимают расходы </w:t>
      </w:r>
      <w:r>
        <w:rPr>
          <w:bCs/>
          <w:sz w:val="28"/>
          <w:szCs w:val="28"/>
        </w:rPr>
        <w:t>на образование</w:t>
      </w:r>
      <w:r w:rsidRPr="00630D55">
        <w:rPr>
          <w:bCs/>
          <w:sz w:val="28"/>
          <w:szCs w:val="28"/>
        </w:rPr>
        <w:t xml:space="preserve"> (</w:t>
      </w:r>
      <w:r>
        <w:rPr>
          <w:bCs/>
          <w:sz w:val="28"/>
          <w:szCs w:val="28"/>
        </w:rPr>
        <w:t>в среднем 32 </w:t>
      </w:r>
      <w:r w:rsidRPr="008B445F">
        <w:rPr>
          <w:bCs/>
          <w:sz w:val="28"/>
          <w:szCs w:val="28"/>
        </w:rPr>
        <w:t>%</w:t>
      </w:r>
      <w:r w:rsidRPr="00630D55">
        <w:rPr>
          <w:bCs/>
          <w:sz w:val="28"/>
          <w:szCs w:val="28"/>
        </w:rPr>
        <w:t xml:space="preserve">), </w:t>
      </w:r>
      <w:r>
        <w:rPr>
          <w:bCs/>
          <w:sz w:val="28"/>
          <w:szCs w:val="28"/>
        </w:rPr>
        <w:t>жилищно-коммунальное хозяйство</w:t>
      </w:r>
      <w:r w:rsidRPr="00630D55">
        <w:rPr>
          <w:bCs/>
          <w:sz w:val="28"/>
          <w:szCs w:val="28"/>
        </w:rPr>
        <w:t xml:space="preserve"> (</w:t>
      </w:r>
      <w:r>
        <w:rPr>
          <w:bCs/>
          <w:sz w:val="28"/>
          <w:szCs w:val="28"/>
        </w:rPr>
        <w:t>около 21,2%</w:t>
      </w:r>
      <w:r w:rsidRPr="00630D55">
        <w:rPr>
          <w:bCs/>
          <w:sz w:val="28"/>
          <w:szCs w:val="28"/>
        </w:rPr>
        <w:t>)</w:t>
      </w:r>
      <w:r>
        <w:rPr>
          <w:bCs/>
          <w:sz w:val="28"/>
          <w:szCs w:val="28"/>
        </w:rPr>
        <w:t xml:space="preserve">, социальную политику </w:t>
      </w:r>
      <w:r w:rsidRPr="00630D55">
        <w:rPr>
          <w:bCs/>
          <w:sz w:val="28"/>
          <w:szCs w:val="28"/>
        </w:rPr>
        <w:t xml:space="preserve"> </w:t>
      </w:r>
      <w:r>
        <w:rPr>
          <w:bCs/>
          <w:sz w:val="28"/>
          <w:szCs w:val="28"/>
        </w:rPr>
        <w:t xml:space="preserve">(чуть более 11%), </w:t>
      </w:r>
      <w:r w:rsidRPr="00630D55">
        <w:rPr>
          <w:bCs/>
          <w:sz w:val="28"/>
          <w:szCs w:val="28"/>
        </w:rPr>
        <w:t>здравоохранение (</w:t>
      </w:r>
      <w:r>
        <w:rPr>
          <w:bCs/>
          <w:sz w:val="28"/>
          <w:szCs w:val="28"/>
        </w:rPr>
        <w:t>от 7,5 до 2 % в 2013 году)</w:t>
      </w:r>
      <w:r w:rsidRPr="00630D55">
        <w:rPr>
          <w:bCs/>
          <w:sz w:val="28"/>
          <w:szCs w:val="28"/>
        </w:rPr>
        <w:t>.</w:t>
      </w:r>
    </w:p>
    <w:p w:rsidR="009C371A" w:rsidRPr="00630D55" w:rsidRDefault="009C371A" w:rsidP="009C371A">
      <w:pPr>
        <w:spacing w:line="360" w:lineRule="auto"/>
        <w:ind w:firstLine="709"/>
        <w:jc w:val="both"/>
        <w:rPr>
          <w:bCs/>
          <w:sz w:val="28"/>
          <w:szCs w:val="28"/>
        </w:rPr>
      </w:pPr>
    </w:p>
    <w:p w:rsidR="009C371A" w:rsidRPr="00FD7881" w:rsidRDefault="009C371A" w:rsidP="009C371A">
      <w:pPr>
        <w:pStyle w:val="20"/>
        <w:spacing w:before="120" w:after="120" w:line="360" w:lineRule="auto"/>
        <w:ind w:firstLine="709"/>
        <w:rPr>
          <w:b w:val="0"/>
        </w:rPr>
      </w:pPr>
      <w:bookmarkStart w:id="59" w:name="_Toc280050586"/>
      <w:r>
        <w:rPr>
          <w:b w:val="0"/>
        </w:rPr>
        <w:lastRenderedPageBreak/>
        <w:t xml:space="preserve">4.3.8 </w:t>
      </w:r>
      <w:r w:rsidRPr="00FD7881">
        <w:rPr>
          <w:b w:val="0"/>
        </w:rPr>
        <w:t>Рыночная инфраструктура</w:t>
      </w:r>
      <w:bookmarkEnd w:id="59"/>
    </w:p>
    <w:p w:rsidR="009C371A" w:rsidRDefault="009C371A" w:rsidP="009C371A">
      <w:pPr>
        <w:spacing w:line="360" w:lineRule="auto"/>
        <w:ind w:firstLine="709"/>
        <w:jc w:val="both"/>
        <w:rPr>
          <w:sz w:val="28"/>
          <w:szCs w:val="28"/>
        </w:rPr>
      </w:pPr>
      <w:r>
        <w:rPr>
          <w:sz w:val="28"/>
          <w:szCs w:val="28"/>
        </w:rPr>
        <w:t>Рыночная инфраструктура Новокузнецкого муниципального района представлена совокупностью предприятий и организаций, осуществляющих деятельность по следующим направлениям:</w:t>
      </w:r>
    </w:p>
    <w:p w:rsidR="009C371A" w:rsidRDefault="009C371A" w:rsidP="00822AD0">
      <w:pPr>
        <w:numPr>
          <w:ilvl w:val="0"/>
          <w:numId w:val="45"/>
        </w:numPr>
        <w:tabs>
          <w:tab w:val="clear" w:pos="0"/>
          <w:tab w:val="num" w:pos="1080"/>
        </w:tabs>
        <w:spacing w:line="360" w:lineRule="auto"/>
        <w:jc w:val="both"/>
        <w:rPr>
          <w:sz w:val="28"/>
          <w:szCs w:val="28"/>
        </w:rPr>
      </w:pPr>
      <w:r>
        <w:rPr>
          <w:sz w:val="28"/>
          <w:szCs w:val="28"/>
        </w:rPr>
        <w:t>оказание финансово – кредитных услуг;</w:t>
      </w:r>
    </w:p>
    <w:p w:rsidR="009C371A" w:rsidRPr="0052478A" w:rsidRDefault="009C371A" w:rsidP="00822AD0">
      <w:pPr>
        <w:numPr>
          <w:ilvl w:val="0"/>
          <w:numId w:val="45"/>
        </w:numPr>
        <w:tabs>
          <w:tab w:val="clear" w:pos="0"/>
          <w:tab w:val="num" w:pos="1080"/>
        </w:tabs>
        <w:spacing w:line="360" w:lineRule="auto"/>
        <w:jc w:val="both"/>
        <w:rPr>
          <w:sz w:val="28"/>
          <w:szCs w:val="28"/>
        </w:rPr>
      </w:pPr>
      <w:r>
        <w:rPr>
          <w:sz w:val="28"/>
          <w:szCs w:val="28"/>
        </w:rPr>
        <w:t>оказание страховых услуг;</w:t>
      </w:r>
    </w:p>
    <w:p w:rsidR="009C371A" w:rsidRDefault="009C371A" w:rsidP="00822AD0">
      <w:pPr>
        <w:numPr>
          <w:ilvl w:val="0"/>
          <w:numId w:val="45"/>
        </w:numPr>
        <w:tabs>
          <w:tab w:val="clear" w:pos="0"/>
          <w:tab w:val="num" w:pos="1080"/>
        </w:tabs>
        <w:spacing w:line="360" w:lineRule="auto"/>
        <w:jc w:val="both"/>
        <w:rPr>
          <w:sz w:val="28"/>
          <w:szCs w:val="28"/>
        </w:rPr>
      </w:pPr>
      <w:proofErr w:type="spellStart"/>
      <w:r w:rsidRPr="0086423C">
        <w:rPr>
          <w:sz w:val="28"/>
          <w:szCs w:val="28"/>
        </w:rPr>
        <w:t>торгово</w:t>
      </w:r>
      <w:proofErr w:type="spellEnd"/>
      <w:r w:rsidRPr="0086423C">
        <w:rPr>
          <w:sz w:val="28"/>
          <w:szCs w:val="28"/>
        </w:rPr>
        <w:t xml:space="preserve"> –</w:t>
      </w:r>
      <w:r>
        <w:rPr>
          <w:sz w:val="28"/>
          <w:szCs w:val="28"/>
        </w:rPr>
        <w:t xml:space="preserve"> посредни</w:t>
      </w:r>
      <w:r w:rsidRPr="0086423C">
        <w:rPr>
          <w:sz w:val="28"/>
          <w:szCs w:val="28"/>
        </w:rPr>
        <w:t>ческая деятельность</w:t>
      </w:r>
      <w:r>
        <w:rPr>
          <w:sz w:val="28"/>
          <w:szCs w:val="28"/>
        </w:rPr>
        <w:t>.</w:t>
      </w:r>
    </w:p>
    <w:p w:rsidR="009C371A" w:rsidRDefault="009C371A" w:rsidP="009C371A">
      <w:pPr>
        <w:spacing w:line="360" w:lineRule="auto"/>
        <w:ind w:firstLine="709"/>
        <w:jc w:val="both"/>
        <w:rPr>
          <w:sz w:val="28"/>
          <w:szCs w:val="28"/>
        </w:rPr>
      </w:pPr>
      <w:r>
        <w:rPr>
          <w:sz w:val="28"/>
          <w:szCs w:val="28"/>
        </w:rPr>
        <w:t>Оказанием финансово – кредитных услуг на территории района занимаются:</w:t>
      </w:r>
    </w:p>
    <w:p w:rsidR="009C371A" w:rsidRDefault="009C371A" w:rsidP="00822AD0">
      <w:pPr>
        <w:numPr>
          <w:ilvl w:val="0"/>
          <w:numId w:val="46"/>
        </w:numPr>
        <w:tabs>
          <w:tab w:val="clear" w:pos="0"/>
          <w:tab w:val="num" w:pos="1080"/>
        </w:tabs>
        <w:spacing w:line="360" w:lineRule="auto"/>
        <w:jc w:val="both"/>
        <w:rPr>
          <w:sz w:val="28"/>
          <w:szCs w:val="28"/>
        </w:rPr>
      </w:pPr>
      <w:r>
        <w:rPr>
          <w:sz w:val="28"/>
          <w:szCs w:val="28"/>
        </w:rPr>
        <w:t xml:space="preserve">8 отделений филиала № 2363 Сберегательного банка России г.Новокузнецк; </w:t>
      </w:r>
    </w:p>
    <w:p w:rsidR="009C371A" w:rsidRDefault="009C371A" w:rsidP="00822AD0">
      <w:pPr>
        <w:numPr>
          <w:ilvl w:val="0"/>
          <w:numId w:val="46"/>
        </w:numPr>
        <w:tabs>
          <w:tab w:val="clear" w:pos="0"/>
          <w:tab w:val="num" w:pos="1080"/>
        </w:tabs>
        <w:spacing w:line="360" w:lineRule="auto"/>
        <w:jc w:val="both"/>
        <w:rPr>
          <w:sz w:val="28"/>
          <w:szCs w:val="28"/>
        </w:rPr>
      </w:pPr>
      <w:r>
        <w:rPr>
          <w:sz w:val="28"/>
          <w:szCs w:val="28"/>
        </w:rPr>
        <w:t>отделение федерального казначейства по г.Новокузнецку и Новокузнецкому району.</w:t>
      </w:r>
    </w:p>
    <w:p w:rsidR="009C371A" w:rsidRDefault="009C371A" w:rsidP="009C371A">
      <w:pPr>
        <w:spacing w:line="360" w:lineRule="auto"/>
        <w:ind w:firstLine="709"/>
        <w:jc w:val="both"/>
        <w:rPr>
          <w:sz w:val="28"/>
          <w:szCs w:val="28"/>
        </w:rPr>
      </w:pPr>
      <w:r>
        <w:rPr>
          <w:sz w:val="28"/>
          <w:szCs w:val="28"/>
        </w:rPr>
        <w:t xml:space="preserve">Рынок страховых услуг представлен: </w:t>
      </w:r>
    </w:p>
    <w:p w:rsidR="009C371A" w:rsidRDefault="009C371A" w:rsidP="00822AD0">
      <w:pPr>
        <w:numPr>
          <w:ilvl w:val="0"/>
          <w:numId w:val="47"/>
        </w:numPr>
        <w:tabs>
          <w:tab w:val="clear" w:pos="0"/>
          <w:tab w:val="num" w:pos="1080"/>
        </w:tabs>
        <w:spacing w:line="360" w:lineRule="auto"/>
        <w:jc w:val="both"/>
        <w:rPr>
          <w:sz w:val="28"/>
          <w:szCs w:val="28"/>
        </w:rPr>
      </w:pPr>
      <w:r>
        <w:rPr>
          <w:sz w:val="28"/>
          <w:szCs w:val="28"/>
        </w:rPr>
        <w:t>филиалом областной больничной кассы «Кузбасс»</w:t>
      </w:r>
    </w:p>
    <w:p w:rsidR="009C371A" w:rsidRDefault="009C371A" w:rsidP="00822AD0">
      <w:pPr>
        <w:numPr>
          <w:ilvl w:val="0"/>
          <w:numId w:val="47"/>
        </w:numPr>
        <w:tabs>
          <w:tab w:val="clear" w:pos="0"/>
          <w:tab w:val="num" w:pos="1080"/>
        </w:tabs>
        <w:spacing w:line="360" w:lineRule="auto"/>
        <w:jc w:val="both"/>
        <w:rPr>
          <w:sz w:val="28"/>
          <w:szCs w:val="28"/>
        </w:rPr>
      </w:pPr>
      <w:r>
        <w:rPr>
          <w:sz w:val="28"/>
          <w:szCs w:val="28"/>
        </w:rPr>
        <w:t>«Губернская страховая компания Кузбасса»</w:t>
      </w:r>
    </w:p>
    <w:p w:rsidR="009C371A" w:rsidRDefault="009C371A" w:rsidP="00822AD0">
      <w:pPr>
        <w:numPr>
          <w:ilvl w:val="0"/>
          <w:numId w:val="47"/>
        </w:numPr>
        <w:tabs>
          <w:tab w:val="clear" w:pos="0"/>
          <w:tab w:val="num" w:pos="1080"/>
        </w:tabs>
        <w:spacing w:line="360" w:lineRule="auto"/>
        <w:jc w:val="both"/>
        <w:rPr>
          <w:sz w:val="28"/>
          <w:szCs w:val="28"/>
        </w:rPr>
      </w:pPr>
      <w:r>
        <w:rPr>
          <w:sz w:val="28"/>
          <w:szCs w:val="28"/>
        </w:rPr>
        <w:t>«Росгосстрах – Сибирь»</w:t>
      </w:r>
    </w:p>
    <w:p w:rsidR="009C371A" w:rsidRDefault="009C371A" w:rsidP="009C371A">
      <w:pPr>
        <w:spacing w:line="360" w:lineRule="auto"/>
        <w:ind w:firstLine="709"/>
        <w:jc w:val="both"/>
        <w:rPr>
          <w:sz w:val="28"/>
          <w:szCs w:val="28"/>
        </w:rPr>
      </w:pPr>
      <w:r>
        <w:rPr>
          <w:sz w:val="28"/>
          <w:szCs w:val="28"/>
        </w:rPr>
        <w:t xml:space="preserve">По состоянию на 01.01.2014г. в районе осуществляют деятельность  1877 субъектов малого предпринимательства, за период </w:t>
      </w:r>
      <w:r w:rsidRPr="003E51EA">
        <w:rPr>
          <w:sz w:val="28"/>
          <w:szCs w:val="28"/>
        </w:rPr>
        <w:t>с 200</w:t>
      </w:r>
      <w:r>
        <w:rPr>
          <w:sz w:val="28"/>
          <w:szCs w:val="28"/>
        </w:rPr>
        <w:t>9</w:t>
      </w:r>
      <w:r w:rsidRPr="003E51EA">
        <w:rPr>
          <w:sz w:val="28"/>
          <w:szCs w:val="28"/>
        </w:rPr>
        <w:t xml:space="preserve"> года количество малых предприятий увеличилось в </w:t>
      </w:r>
      <w:r>
        <w:rPr>
          <w:sz w:val="28"/>
          <w:szCs w:val="28"/>
        </w:rPr>
        <w:t>3</w:t>
      </w:r>
      <w:r w:rsidRPr="003E51EA">
        <w:rPr>
          <w:sz w:val="28"/>
          <w:szCs w:val="28"/>
        </w:rPr>
        <w:t xml:space="preserve"> раза.</w:t>
      </w:r>
    </w:p>
    <w:p w:rsidR="009C371A" w:rsidRDefault="009C371A" w:rsidP="009C371A">
      <w:pPr>
        <w:spacing w:line="360" w:lineRule="auto"/>
        <w:ind w:firstLine="709"/>
        <w:jc w:val="both"/>
        <w:rPr>
          <w:sz w:val="28"/>
          <w:szCs w:val="28"/>
        </w:rPr>
      </w:pPr>
      <w:r>
        <w:rPr>
          <w:sz w:val="28"/>
          <w:szCs w:val="28"/>
        </w:rPr>
        <w:t xml:space="preserve">Оборот малых предприятий (без учета </w:t>
      </w:r>
      <w:proofErr w:type="spellStart"/>
      <w:r>
        <w:rPr>
          <w:sz w:val="28"/>
          <w:szCs w:val="28"/>
        </w:rPr>
        <w:t>микропредприятий</w:t>
      </w:r>
      <w:proofErr w:type="spellEnd"/>
      <w:r>
        <w:rPr>
          <w:sz w:val="28"/>
          <w:szCs w:val="28"/>
        </w:rPr>
        <w:t xml:space="preserve">, ИП, фермерских хозяйств) в 2013 году оценивается </w:t>
      </w:r>
      <w:r w:rsidRPr="00AA0D48">
        <w:rPr>
          <w:sz w:val="28"/>
          <w:szCs w:val="28"/>
        </w:rPr>
        <w:t xml:space="preserve">в сумму </w:t>
      </w:r>
      <w:r>
        <w:rPr>
          <w:sz w:val="28"/>
          <w:szCs w:val="28"/>
        </w:rPr>
        <w:t xml:space="preserve">более 8,8 млрд. рублей – почти в 3 раза выше уровня </w:t>
      </w:r>
      <w:r w:rsidRPr="00AA0D48">
        <w:rPr>
          <w:sz w:val="28"/>
          <w:szCs w:val="28"/>
        </w:rPr>
        <w:t>200</w:t>
      </w:r>
      <w:r>
        <w:rPr>
          <w:sz w:val="28"/>
          <w:szCs w:val="28"/>
        </w:rPr>
        <w:t>9</w:t>
      </w:r>
      <w:r w:rsidRPr="00AA0D48">
        <w:rPr>
          <w:sz w:val="28"/>
          <w:szCs w:val="28"/>
        </w:rPr>
        <w:t xml:space="preserve"> год</w:t>
      </w:r>
      <w:r>
        <w:rPr>
          <w:sz w:val="28"/>
          <w:szCs w:val="28"/>
        </w:rPr>
        <w:t>а</w:t>
      </w:r>
      <w:r w:rsidRPr="00740F76">
        <w:rPr>
          <w:i/>
          <w:sz w:val="28"/>
          <w:szCs w:val="28"/>
        </w:rPr>
        <w:t xml:space="preserve"> </w:t>
      </w:r>
      <w:r w:rsidRPr="006A73A9">
        <w:rPr>
          <w:sz w:val="28"/>
          <w:szCs w:val="28"/>
        </w:rPr>
        <w:t>в действующих ценах.</w:t>
      </w:r>
      <w:r w:rsidRPr="00740F76">
        <w:rPr>
          <w:i/>
          <w:sz w:val="28"/>
          <w:szCs w:val="28"/>
        </w:rPr>
        <w:t xml:space="preserve"> </w:t>
      </w:r>
      <w:r>
        <w:rPr>
          <w:sz w:val="28"/>
          <w:szCs w:val="28"/>
        </w:rPr>
        <w:t xml:space="preserve">Средняя численность работающих </w:t>
      </w:r>
      <w:r w:rsidRPr="00652B19">
        <w:rPr>
          <w:sz w:val="28"/>
          <w:szCs w:val="28"/>
        </w:rPr>
        <w:t xml:space="preserve">за анализируемый период возросла </w:t>
      </w:r>
      <w:r>
        <w:rPr>
          <w:sz w:val="28"/>
          <w:szCs w:val="28"/>
        </w:rPr>
        <w:t xml:space="preserve">в 1,2 раза </w:t>
      </w:r>
      <w:r w:rsidRPr="00652B19">
        <w:rPr>
          <w:sz w:val="28"/>
          <w:szCs w:val="28"/>
        </w:rPr>
        <w:t xml:space="preserve">и составила </w:t>
      </w:r>
      <w:r>
        <w:rPr>
          <w:sz w:val="28"/>
          <w:szCs w:val="28"/>
        </w:rPr>
        <w:t>12,9 тыс.</w:t>
      </w:r>
      <w:r w:rsidRPr="00652B19">
        <w:rPr>
          <w:sz w:val="28"/>
          <w:szCs w:val="28"/>
        </w:rPr>
        <w:t xml:space="preserve"> человек</w:t>
      </w:r>
      <w:r w:rsidRPr="006A73A9">
        <w:rPr>
          <w:sz w:val="28"/>
          <w:szCs w:val="28"/>
        </w:rPr>
        <w:t>, уровень заработной платы за 5 лет увеличился</w:t>
      </w:r>
      <w:r>
        <w:rPr>
          <w:sz w:val="28"/>
          <w:szCs w:val="28"/>
        </w:rPr>
        <w:t xml:space="preserve"> </w:t>
      </w:r>
      <w:r w:rsidRPr="006A73A9">
        <w:rPr>
          <w:sz w:val="28"/>
          <w:szCs w:val="28"/>
        </w:rPr>
        <w:t xml:space="preserve">более чем в </w:t>
      </w:r>
      <w:r>
        <w:rPr>
          <w:sz w:val="28"/>
          <w:szCs w:val="28"/>
        </w:rPr>
        <w:t>2</w:t>
      </w:r>
      <w:r w:rsidRPr="006A73A9">
        <w:rPr>
          <w:sz w:val="28"/>
          <w:szCs w:val="28"/>
        </w:rPr>
        <w:t xml:space="preserve"> раза</w:t>
      </w:r>
      <w:r w:rsidRPr="00740F76">
        <w:rPr>
          <w:i/>
          <w:sz w:val="28"/>
          <w:szCs w:val="28"/>
        </w:rPr>
        <w:t xml:space="preserve"> </w:t>
      </w:r>
      <w:r w:rsidRPr="00AA0D48">
        <w:rPr>
          <w:sz w:val="28"/>
          <w:szCs w:val="28"/>
        </w:rPr>
        <w:t xml:space="preserve">и составил </w:t>
      </w:r>
      <w:r>
        <w:rPr>
          <w:sz w:val="28"/>
          <w:szCs w:val="28"/>
        </w:rPr>
        <w:t>более 11 тыс.</w:t>
      </w:r>
      <w:r w:rsidRPr="00AA0D48">
        <w:rPr>
          <w:sz w:val="28"/>
          <w:szCs w:val="28"/>
        </w:rPr>
        <w:t xml:space="preserve"> рублей в месяц</w:t>
      </w:r>
      <w:r>
        <w:rPr>
          <w:sz w:val="28"/>
          <w:szCs w:val="28"/>
        </w:rPr>
        <w:t>.</w:t>
      </w:r>
    </w:p>
    <w:p w:rsidR="009C371A" w:rsidRDefault="009C371A" w:rsidP="009C371A">
      <w:pPr>
        <w:spacing w:line="360" w:lineRule="auto"/>
        <w:ind w:firstLine="709"/>
        <w:jc w:val="both"/>
        <w:rPr>
          <w:sz w:val="28"/>
          <w:szCs w:val="28"/>
        </w:rPr>
      </w:pPr>
      <w:r>
        <w:rPr>
          <w:sz w:val="28"/>
          <w:szCs w:val="28"/>
        </w:rPr>
        <w:t>Количество предприятий занимающихся розничной торговлей и общественным питанием в общей структуре малых предприятий составляет порядка 80%.</w:t>
      </w:r>
    </w:p>
    <w:p w:rsidR="009C371A" w:rsidRDefault="009C371A" w:rsidP="009C371A">
      <w:pPr>
        <w:spacing w:line="360" w:lineRule="auto"/>
        <w:ind w:firstLine="709"/>
        <w:jc w:val="both"/>
        <w:rPr>
          <w:sz w:val="28"/>
          <w:szCs w:val="28"/>
        </w:rPr>
      </w:pPr>
      <w:r>
        <w:rPr>
          <w:sz w:val="28"/>
          <w:szCs w:val="28"/>
        </w:rPr>
        <w:lastRenderedPageBreak/>
        <w:t xml:space="preserve">В сфере торговли сложилась устойчивая тенденция роста объемов розничного товарооборота не только в стоимостной, но и в товарной массе. Оборот торговли, общественного питания и предоставление платных услуг  с 2009 года по 2013 год </w:t>
      </w:r>
      <w:r w:rsidRPr="001F6CE1">
        <w:rPr>
          <w:sz w:val="28"/>
          <w:szCs w:val="28"/>
        </w:rPr>
        <w:t>увеличился в 1,</w:t>
      </w:r>
      <w:r>
        <w:rPr>
          <w:sz w:val="28"/>
          <w:szCs w:val="28"/>
        </w:rPr>
        <w:t>4</w:t>
      </w:r>
      <w:r w:rsidRPr="001F6CE1">
        <w:rPr>
          <w:sz w:val="28"/>
          <w:szCs w:val="28"/>
        </w:rPr>
        <w:t xml:space="preserve"> раз</w:t>
      </w:r>
      <w:r>
        <w:rPr>
          <w:sz w:val="28"/>
          <w:szCs w:val="28"/>
        </w:rPr>
        <w:t>а</w:t>
      </w:r>
      <w:r w:rsidRPr="001F6CE1">
        <w:rPr>
          <w:sz w:val="28"/>
          <w:szCs w:val="28"/>
        </w:rPr>
        <w:t>.</w:t>
      </w:r>
    </w:p>
    <w:p w:rsidR="009C371A" w:rsidRDefault="009C371A" w:rsidP="009C371A">
      <w:pPr>
        <w:spacing w:line="360" w:lineRule="auto"/>
        <w:ind w:firstLine="709"/>
        <w:jc w:val="both"/>
        <w:rPr>
          <w:sz w:val="28"/>
          <w:szCs w:val="28"/>
        </w:rPr>
      </w:pPr>
      <w:r>
        <w:rPr>
          <w:sz w:val="28"/>
          <w:szCs w:val="28"/>
        </w:rPr>
        <w:t xml:space="preserve">Такая же тенденция наблюдается и в общественном питании. </w:t>
      </w:r>
      <w:r w:rsidRPr="001F6CE1">
        <w:rPr>
          <w:sz w:val="28"/>
          <w:szCs w:val="28"/>
        </w:rPr>
        <w:t>Оборот общественного питания</w:t>
      </w:r>
      <w:r>
        <w:rPr>
          <w:sz w:val="28"/>
          <w:szCs w:val="28"/>
        </w:rPr>
        <w:t xml:space="preserve"> в рассматриваемом периоде </w:t>
      </w:r>
      <w:r w:rsidRPr="001F6CE1">
        <w:rPr>
          <w:sz w:val="28"/>
          <w:szCs w:val="28"/>
        </w:rPr>
        <w:t>вырос в 1,</w:t>
      </w:r>
      <w:r>
        <w:rPr>
          <w:sz w:val="28"/>
          <w:szCs w:val="28"/>
        </w:rPr>
        <w:t>4</w:t>
      </w:r>
      <w:r w:rsidRPr="001F6CE1">
        <w:rPr>
          <w:sz w:val="28"/>
          <w:szCs w:val="28"/>
        </w:rPr>
        <w:t xml:space="preserve"> раз</w:t>
      </w:r>
      <w:r>
        <w:rPr>
          <w:sz w:val="28"/>
          <w:szCs w:val="28"/>
        </w:rPr>
        <w:t>а</w:t>
      </w:r>
      <w:r w:rsidRPr="001F6CE1">
        <w:rPr>
          <w:sz w:val="28"/>
          <w:szCs w:val="28"/>
        </w:rPr>
        <w:t xml:space="preserve"> и составил </w:t>
      </w:r>
      <w:r>
        <w:rPr>
          <w:sz w:val="28"/>
          <w:szCs w:val="28"/>
        </w:rPr>
        <w:t>в 2013 году 643</w:t>
      </w:r>
      <w:r w:rsidRPr="001F6CE1">
        <w:rPr>
          <w:sz w:val="28"/>
          <w:szCs w:val="28"/>
        </w:rPr>
        <w:t xml:space="preserve"> млн. рублей.</w:t>
      </w:r>
    </w:p>
    <w:p w:rsidR="009C371A" w:rsidRDefault="009C371A" w:rsidP="009C371A">
      <w:pPr>
        <w:spacing w:line="360" w:lineRule="auto"/>
        <w:ind w:firstLine="709"/>
        <w:jc w:val="both"/>
        <w:rPr>
          <w:sz w:val="28"/>
          <w:szCs w:val="28"/>
        </w:rPr>
      </w:pPr>
      <w:r>
        <w:rPr>
          <w:sz w:val="28"/>
          <w:szCs w:val="28"/>
        </w:rPr>
        <w:t xml:space="preserve">Рынок бытовых услуг до 2008 года развивался крайне неудовлетворительно. Это сфера в меньшей степени привлекает инвесторов, поскольку вливание капитала не дает такой быстрой отдачи, как от </w:t>
      </w:r>
      <w:proofErr w:type="spellStart"/>
      <w:r>
        <w:rPr>
          <w:sz w:val="28"/>
          <w:szCs w:val="28"/>
        </w:rPr>
        <w:t>торгово</w:t>
      </w:r>
      <w:proofErr w:type="spellEnd"/>
      <w:r>
        <w:rPr>
          <w:sz w:val="28"/>
          <w:szCs w:val="28"/>
        </w:rPr>
        <w:t xml:space="preserve"> – посреднической деятельности</w:t>
      </w:r>
      <w:r w:rsidRPr="00652B19">
        <w:rPr>
          <w:i/>
          <w:sz w:val="28"/>
          <w:szCs w:val="28"/>
        </w:rPr>
        <w:t>.</w:t>
      </w:r>
      <w:r>
        <w:rPr>
          <w:sz w:val="28"/>
          <w:szCs w:val="28"/>
        </w:rPr>
        <w:t xml:space="preserve"> Однако, в 2009-2013 гг. с развитием малого предпринимательства и оказанием им финансовой поддержки создаются организации по оказанию бытовых услуг, в основном парикмахерских, а также  по пошиву и ремонту одежды. </w:t>
      </w:r>
      <w:r w:rsidRPr="00630FA2">
        <w:rPr>
          <w:sz w:val="28"/>
          <w:szCs w:val="28"/>
        </w:rPr>
        <w:t>За 20</w:t>
      </w:r>
      <w:r>
        <w:rPr>
          <w:sz w:val="28"/>
          <w:szCs w:val="28"/>
        </w:rPr>
        <w:t>13</w:t>
      </w:r>
      <w:r w:rsidRPr="00630FA2">
        <w:rPr>
          <w:sz w:val="28"/>
          <w:szCs w:val="28"/>
        </w:rPr>
        <w:t xml:space="preserve"> год населению района оказано бытовых услуг</w:t>
      </w:r>
      <w:r>
        <w:rPr>
          <w:sz w:val="28"/>
          <w:szCs w:val="28"/>
        </w:rPr>
        <w:t xml:space="preserve"> порядка 37</w:t>
      </w:r>
      <w:r w:rsidRPr="00630FA2">
        <w:rPr>
          <w:sz w:val="28"/>
          <w:szCs w:val="28"/>
        </w:rPr>
        <w:t xml:space="preserve"> млн. рублей (</w:t>
      </w:r>
      <w:r>
        <w:rPr>
          <w:sz w:val="28"/>
          <w:szCs w:val="28"/>
        </w:rPr>
        <w:t xml:space="preserve">с учетом </w:t>
      </w:r>
      <w:proofErr w:type="spellStart"/>
      <w:r>
        <w:rPr>
          <w:sz w:val="28"/>
          <w:szCs w:val="28"/>
        </w:rPr>
        <w:t>дорасчета</w:t>
      </w:r>
      <w:proofErr w:type="spellEnd"/>
      <w:r>
        <w:rPr>
          <w:sz w:val="28"/>
          <w:szCs w:val="28"/>
        </w:rPr>
        <w:t>).</w:t>
      </w:r>
    </w:p>
    <w:p w:rsidR="009C371A" w:rsidRDefault="009C371A" w:rsidP="009C371A">
      <w:pPr>
        <w:spacing w:line="360" w:lineRule="auto"/>
        <w:ind w:firstLine="709"/>
        <w:jc w:val="both"/>
        <w:rPr>
          <w:sz w:val="28"/>
          <w:szCs w:val="28"/>
        </w:rPr>
      </w:pPr>
      <w:r>
        <w:rPr>
          <w:sz w:val="28"/>
          <w:szCs w:val="28"/>
        </w:rPr>
        <w:t>Сегодня на потребительском рынке района работает 322 объекта розничной торговли  и общественного питания,  в том числе 232 магазина, 15 павильонов, 33 кафе и бара, 1 рынок, 6 аптечных пунктов, 21 автозаправочная станция.</w:t>
      </w:r>
    </w:p>
    <w:p w:rsidR="009C371A" w:rsidRDefault="009C371A" w:rsidP="009C371A">
      <w:pPr>
        <w:spacing w:line="360" w:lineRule="auto"/>
        <w:ind w:firstLine="709"/>
        <w:jc w:val="both"/>
        <w:rPr>
          <w:sz w:val="28"/>
          <w:szCs w:val="28"/>
        </w:rPr>
      </w:pPr>
      <w:r>
        <w:rPr>
          <w:sz w:val="28"/>
          <w:szCs w:val="28"/>
        </w:rPr>
        <w:t xml:space="preserve">Среди новых объектов торговли, введенных в последние годы, можно отметить супермаркеты «Солнышко» в с.Сосновка и с.Атаманово, магазины сети Мария-Ра в </w:t>
      </w:r>
      <w:proofErr w:type="spellStart"/>
      <w:r>
        <w:rPr>
          <w:sz w:val="28"/>
          <w:szCs w:val="28"/>
        </w:rPr>
        <w:t>п.Чистогорский</w:t>
      </w:r>
      <w:proofErr w:type="spellEnd"/>
      <w:r>
        <w:rPr>
          <w:sz w:val="28"/>
          <w:szCs w:val="28"/>
        </w:rPr>
        <w:t xml:space="preserve"> и с.Атаманово, фирменные магазины СПК «</w:t>
      </w:r>
      <w:proofErr w:type="spellStart"/>
      <w:r>
        <w:rPr>
          <w:sz w:val="28"/>
          <w:szCs w:val="28"/>
        </w:rPr>
        <w:t>Чистогорский</w:t>
      </w:r>
      <w:proofErr w:type="spellEnd"/>
      <w:r>
        <w:rPr>
          <w:sz w:val="28"/>
          <w:szCs w:val="28"/>
        </w:rPr>
        <w:t xml:space="preserve">». В декабре 2013 года открыт второй в Кемеровской области гипермаркет «Лента» в с.Ильинка, который создал более 300 новых рабочих мест </w:t>
      </w:r>
    </w:p>
    <w:p w:rsidR="009C371A" w:rsidRDefault="009C371A" w:rsidP="009C371A">
      <w:pPr>
        <w:spacing w:line="360" w:lineRule="auto"/>
        <w:ind w:firstLine="709"/>
        <w:jc w:val="both"/>
        <w:rPr>
          <w:sz w:val="28"/>
          <w:szCs w:val="28"/>
        </w:rPr>
      </w:pPr>
      <w:r>
        <w:rPr>
          <w:sz w:val="28"/>
          <w:szCs w:val="28"/>
        </w:rPr>
        <w:t>Происходит качественное изменение материально – технической базы предприятий отрасли – все больше магазинов переходят на использование современных методов обслуживания и новейших торговых технологий.</w:t>
      </w:r>
    </w:p>
    <w:p w:rsidR="009C371A" w:rsidRDefault="009C371A" w:rsidP="009C371A">
      <w:pPr>
        <w:spacing w:line="360" w:lineRule="auto"/>
        <w:ind w:firstLine="709"/>
        <w:jc w:val="both"/>
        <w:rPr>
          <w:sz w:val="28"/>
          <w:szCs w:val="28"/>
        </w:rPr>
      </w:pPr>
      <w:r>
        <w:rPr>
          <w:sz w:val="28"/>
          <w:szCs w:val="28"/>
        </w:rPr>
        <w:lastRenderedPageBreak/>
        <w:t xml:space="preserve">Сегодня, когда доходы сельского населения значительно дифференцированы, одной из главных проблем развития потребительского рынка является ценовая доступность. Для решения этой проблемы в Новокузнецком муниципальном районе были открыты социально ориентированные предприятия торговли – Губернские магазины. В районе такой магазин работает  в с. </w:t>
      </w:r>
      <w:proofErr w:type="spellStart"/>
      <w:r>
        <w:rPr>
          <w:sz w:val="28"/>
          <w:szCs w:val="28"/>
        </w:rPr>
        <w:t>Красулино</w:t>
      </w:r>
      <w:proofErr w:type="spellEnd"/>
      <w:r>
        <w:rPr>
          <w:sz w:val="28"/>
          <w:szCs w:val="28"/>
        </w:rPr>
        <w:t>.</w:t>
      </w:r>
    </w:p>
    <w:p w:rsidR="009C371A" w:rsidRDefault="009C371A" w:rsidP="009C371A">
      <w:pPr>
        <w:spacing w:line="360" w:lineRule="auto"/>
        <w:ind w:firstLine="709"/>
        <w:jc w:val="both"/>
        <w:rPr>
          <w:sz w:val="28"/>
          <w:szCs w:val="28"/>
        </w:rPr>
      </w:pPr>
      <w:r>
        <w:rPr>
          <w:sz w:val="28"/>
          <w:szCs w:val="28"/>
        </w:rPr>
        <w:t>Предельные цены на основные продукты питания, реализуемые в Губернских магазинах, на 10-15 % ниже сложившихся в розничной торговле. Благодаря этому они пользуются большой популярностью у жителей района.</w:t>
      </w:r>
    </w:p>
    <w:p w:rsidR="009C371A" w:rsidRPr="009A4830" w:rsidRDefault="009C371A" w:rsidP="009C371A">
      <w:pPr>
        <w:pStyle w:val="20"/>
        <w:spacing w:after="240" w:line="360" w:lineRule="auto"/>
        <w:ind w:left="720" w:hanging="11"/>
        <w:rPr>
          <w:i/>
          <w:sz w:val="32"/>
          <w:szCs w:val="32"/>
        </w:rPr>
      </w:pPr>
      <w:bookmarkStart w:id="60" w:name="_Toc280050587"/>
      <w:r>
        <w:rPr>
          <w:i/>
          <w:sz w:val="32"/>
          <w:szCs w:val="32"/>
        </w:rPr>
        <w:t>4.4</w:t>
      </w:r>
      <w:r w:rsidRPr="009A4830">
        <w:rPr>
          <w:i/>
          <w:sz w:val="32"/>
          <w:szCs w:val="32"/>
        </w:rPr>
        <w:t xml:space="preserve"> Оценка деятельности органов местного самоуправления и работы с обращениями граждан</w:t>
      </w:r>
      <w:bookmarkEnd w:id="60"/>
    </w:p>
    <w:p w:rsidR="009C371A" w:rsidRPr="00D8407D" w:rsidRDefault="009C371A" w:rsidP="009C371A">
      <w:pPr>
        <w:spacing w:line="360" w:lineRule="auto"/>
        <w:jc w:val="both"/>
        <w:rPr>
          <w:sz w:val="28"/>
          <w:szCs w:val="28"/>
        </w:rPr>
      </w:pPr>
      <w:r>
        <w:rPr>
          <w:sz w:val="28"/>
          <w:szCs w:val="28"/>
        </w:rPr>
        <w:tab/>
      </w:r>
      <w:r w:rsidRPr="00F81EBC">
        <w:rPr>
          <w:sz w:val="28"/>
          <w:szCs w:val="28"/>
        </w:rPr>
        <w:t>В администрацию Новокузнецкого муниципальног</w:t>
      </w:r>
      <w:r>
        <w:rPr>
          <w:sz w:val="28"/>
          <w:szCs w:val="28"/>
        </w:rPr>
        <w:t>о района в 2013 году поступило 1527</w:t>
      </w:r>
      <w:r w:rsidRPr="00F81EBC">
        <w:rPr>
          <w:sz w:val="28"/>
          <w:szCs w:val="28"/>
        </w:rPr>
        <w:t xml:space="preserve"> обра</w:t>
      </w:r>
      <w:r>
        <w:rPr>
          <w:sz w:val="28"/>
          <w:szCs w:val="28"/>
        </w:rPr>
        <w:t>щений граждан ( письменных- 139, на официальный сайт - 307</w:t>
      </w:r>
      <w:r w:rsidRPr="00F81EBC">
        <w:rPr>
          <w:sz w:val="28"/>
          <w:szCs w:val="28"/>
        </w:rPr>
        <w:t xml:space="preserve">, </w:t>
      </w:r>
      <w:r>
        <w:rPr>
          <w:sz w:val="28"/>
          <w:szCs w:val="28"/>
        </w:rPr>
        <w:t xml:space="preserve">устных всего 1081-, из них: в администрации  района </w:t>
      </w:r>
      <w:r w:rsidRPr="00F81EBC">
        <w:rPr>
          <w:sz w:val="28"/>
          <w:szCs w:val="28"/>
        </w:rPr>
        <w:t>на личном приеме</w:t>
      </w:r>
      <w:r>
        <w:rPr>
          <w:sz w:val="28"/>
          <w:szCs w:val="28"/>
        </w:rPr>
        <w:t xml:space="preserve"> принято граждан – 591,</w:t>
      </w:r>
      <w:r w:rsidRPr="00F81EBC">
        <w:rPr>
          <w:sz w:val="28"/>
          <w:szCs w:val="28"/>
        </w:rPr>
        <w:t xml:space="preserve">  на выездных приемах</w:t>
      </w:r>
      <w:r>
        <w:rPr>
          <w:sz w:val="28"/>
          <w:szCs w:val="28"/>
        </w:rPr>
        <w:t xml:space="preserve"> принято граждан - 490), что на 1,3 % больше</w:t>
      </w:r>
      <w:r w:rsidRPr="00F81EBC">
        <w:rPr>
          <w:sz w:val="28"/>
          <w:szCs w:val="28"/>
        </w:rPr>
        <w:t xml:space="preserve"> в сравнении с показателями 2012 года .</w:t>
      </w:r>
      <w:r>
        <w:rPr>
          <w:sz w:val="28"/>
          <w:szCs w:val="28"/>
        </w:rPr>
        <w:t xml:space="preserve"> Увеличение произошло из-за  увеличения количества  устных обращений граждан на личных приемах.</w:t>
      </w:r>
    </w:p>
    <w:p w:rsidR="009C371A" w:rsidRPr="00F81EBC" w:rsidRDefault="009C371A" w:rsidP="009C371A">
      <w:pPr>
        <w:spacing w:line="360" w:lineRule="auto"/>
        <w:ind w:firstLine="708"/>
        <w:jc w:val="both"/>
        <w:rPr>
          <w:sz w:val="28"/>
          <w:szCs w:val="28"/>
        </w:rPr>
      </w:pPr>
      <w:r w:rsidRPr="00F81EBC">
        <w:rPr>
          <w:sz w:val="28"/>
          <w:szCs w:val="28"/>
        </w:rPr>
        <w:t xml:space="preserve"> На прот</w:t>
      </w:r>
      <w:r>
        <w:rPr>
          <w:sz w:val="28"/>
          <w:szCs w:val="28"/>
        </w:rPr>
        <w:t>яжении последних трех лет в а</w:t>
      </w:r>
      <w:r w:rsidRPr="00F81EBC">
        <w:rPr>
          <w:sz w:val="28"/>
          <w:szCs w:val="28"/>
        </w:rPr>
        <w:t>дминистрации Новоку</w:t>
      </w:r>
      <w:r>
        <w:rPr>
          <w:sz w:val="28"/>
          <w:szCs w:val="28"/>
        </w:rPr>
        <w:t xml:space="preserve">знецкого муниципального района </w:t>
      </w:r>
      <w:r w:rsidRPr="00F81EBC">
        <w:rPr>
          <w:sz w:val="28"/>
          <w:szCs w:val="28"/>
        </w:rPr>
        <w:t>наблюдается положительная тенденция сокращения обр</w:t>
      </w:r>
      <w:r>
        <w:rPr>
          <w:sz w:val="28"/>
          <w:szCs w:val="28"/>
        </w:rPr>
        <w:t>ащений граждан, поступивших из А</w:t>
      </w:r>
      <w:r w:rsidRPr="00F81EBC">
        <w:rPr>
          <w:sz w:val="28"/>
          <w:szCs w:val="28"/>
        </w:rPr>
        <w:t>дминистрации Кемеровской области</w:t>
      </w:r>
      <w:r>
        <w:rPr>
          <w:sz w:val="28"/>
          <w:szCs w:val="28"/>
        </w:rPr>
        <w:t>, так</w:t>
      </w:r>
      <w:r w:rsidRPr="00F81EBC">
        <w:rPr>
          <w:sz w:val="28"/>
          <w:szCs w:val="28"/>
        </w:rPr>
        <w:t xml:space="preserve"> в 2013 году поступило</w:t>
      </w:r>
      <w:r>
        <w:rPr>
          <w:sz w:val="28"/>
          <w:szCs w:val="28"/>
        </w:rPr>
        <w:t xml:space="preserve"> 279 обращений, что на 23 </w:t>
      </w:r>
      <w:r w:rsidRPr="00F81EBC">
        <w:rPr>
          <w:sz w:val="28"/>
          <w:szCs w:val="28"/>
        </w:rPr>
        <w:t xml:space="preserve"> </w:t>
      </w:r>
      <w:r>
        <w:rPr>
          <w:sz w:val="28"/>
          <w:szCs w:val="28"/>
        </w:rPr>
        <w:t xml:space="preserve">меньше ( на 8 %), чем в 2012 году и на 151 обращение  меньше ( на 35 </w:t>
      </w:r>
      <w:r w:rsidRPr="00F81EBC">
        <w:rPr>
          <w:sz w:val="28"/>
          <w:szCs w:val="28"/>
        </w:rPr>
        <w:t>%)</w:t>
      </w:r>
      <w:r>
        <w:rPr>
          <w:sz w:val="28"/>
          <w:szCs w:val="28"/>
        </w:rPr>
        <w:t>,</w:t>
      </w:r>
      <w:r w:rsidRPr="00F81EBC">
        <w:rPr>
          <w:sz w:val="28"/>
          <w:szCs w:val="28"/>
        </w:rPr>
        <w:t xml:space="preserve"> чем в 2011 году.</w:t>
      </w:r>
      <w:r>
        <w:rPr>
          <w:sz w:val="28"/>
          <w:szCs w:val="28"/>
        </w:rPr>
        <w:t xml:space="preserve"> В 2013 году  с заявлениями и  жалобами в АКО чаще всего обращались жители Ильинского сельского поселения (27), </w:t>
      </w:r>
      <w:proofErr w:type="spellStart"/>
      <w:r>
        <w:rPr>
          <w:sz w:val="28"/>
          <w:szCs w:val="28"/>
        </w:rPr>
        <w:t>Красулинского</w:t>
      </w:r>
      <w:proofErr w:type="spellEnd"/>
      <w:r>
        <w:rPr>
          <w:sz w:val="28"/>
          <w:szCs w:val="28"/>
        </w:rPr>
        <w:t xml:space="preserve"> и </w:t>
      </w:r>
      <w:proofErr w:type="spellStart"/>
      <w:r>
        <w:rPr>
          <w:sz w:val="28"/>
          <w:szCs w:val="28"/>
        </w:rPr>
        <w:t>Бунгурского</w:t>
      </w:r>
      <w:proofErr w:type="spellEnd"/>
      <w:r>
        <w:rPr>
          <w:sz w:val="28"/>
          <w:szCs w:val="28"/>
        </w:rPr>
        <w:t xml:space="preserve"> сельских поселений (по 23), </w:t>
      </w:r>
      <w:proofErr w:type="spellStart"/>
      <w:r>
        <w:rPr>
          <w:sz w:val="28"/>
          <w:szCs w:val="28"/>
        </w:rPr>
        <w:t>Атамановского</w:t>
      </w:r>
      <w:proofErr w:type="spellEnd"/>
      <w:r>
        <w:rPr>
          <w:sz w:val="28"/>
          <w:szCs w:val="28"/>
        </w:rPr>
        <w:t xml:space="preserve"> и </w:t>
      </w:r>
      <w:proofErr w:type="spellStart"/>
      <w:r>
        <w:rPr>
          <w:sz w:val="28"/>
          <w:szCs w:val="28"/>
        </w:rPr>
        <w:t>Чистогорского</w:t>
      </w:r>
      <w:proofErr w:type="spellEnd"/>
      <w:r>
        <w:rPr>
          <w:sz w:val="28"/>
          <w:szCs w:val="28"/>
        </w:rPr>
        <w:t xml:space="preserve"> сельских поселений (по 20).</w:t>
      </w:r>
    </w:p>
    <w:p w:rsidR="009C371A" w:rsidRPr="00F81EBC" w:rsidRDefault="009C371A" w:rsidP="009C371A">
      <w:pPr>
        <w:spacing w:line="360" w:lineRule="auto"/>
        <w:ind w:firstLine="708"/>
        <w:jc w:val="both"/>
        <w:rPr>
          <w:sz w:val="28"/>
          <w:szCs w:val="28"/>
        </w:rPr>
      </w:pPr>
      <w:r>
        <w:rPr>
          <w:sz w:val="28"/>
          <w:szCs w:val="28"/>
        </w:rPr>
        <w:t xml:space="preserve">  </w:t>
      </w:r>
      <w:r w:rsidRPr="00F81EBC">
        <w:rPr>
          <w:sz w:val="28"/>
          <w:szCs w:val="28"/>
        </w:rPr>
        <w:t xml:space="preserve"> </w:t>
      </w:r>
      <w:r>
        <w:rPr>
          <w:sz w:val="28"/>
          <w:szCs w:val="28"/>
        </w:rPr>
        <w:t>Сокращается количество обращений граждан в Администрацию</w:t>
      </w:r>
      <w:r w:rsidRPr="00F81EBC">
        <w:rPr>
          <w:sz w:val="28"/>
          <w:szCs w:val="28"/>
        </w:rPr>
        <w:t xml:space="preserve">  Президента Российской Федерации</w:t>
      </w:r>
      <w:r>
        <w:rPr>
          <w:sz w:val="28"/>
          <w:szCs w:val="28"/>
        </w:rPr>
        <w:t xml:space="preserve">: в 2013 году поступило </w:t>
      </w:r>
      <w:r w:rsidRPr="000F6E87">
        <w:rPr>
          <w:sz w:val="28"/>
          <w:szCs w:val="28"/>
        </w:rPr>
        <w:t xml:space="preserve">27 </w:t>
      </w:r>
      <w:r w:rsidRPr="00F81EBC">
        <w:rPr>
          <w:sz w:val="28"/>
          <w:szCs w:val="28"/>
        </w:rPr>
        <w:t>обращений,</w:t>
      </w:r>
      <w:r>
        <w:rPr>
          <w:sz w:val="28"/>
          <w:szCs w:val="28"/>
        </w:rPr>
        <w:t xml:space="preserve"> что на </w:t>
      </w:r>
      <w:r w:rsidRPr="000F6E87">
        <w:rPr>
          <w:sz w:val="28"/>
          <w:szCs w:val="28"/>
        </w:rPr>
        <w:t>0,6</w:t>
      </w:r>
      <w:r>
        <w:rPr>
          <w:sz w:val="28"/>
          <w:szCs w:val="28"/>
        </w:rPr>
        <w:t xml:space="preserve"> %, </w:t>
      </w:r>
      <w:r w:rsidRPr="00F81EBC">
        <w:rPr>
          <w:sz w:val="28"/>
          <w:szCs w:val="28"/>
        </w:rPr>
        <w:t>чем в 2012 году</w:t>
      </w:r>
      <w:r>
        <w:rPr>
          <w:sz w:val="28"/>
          <w:szCs w:val="28"/>
        </w:rPr>
        <w:t xml:space="preserve"> и на </w:t>
      </w:r>
      <w:r w:rsidRPr="0017261C">
        <w:rPr>
          <w:sz w:val="28"/>
          <w:szCs w:val="28"/>
        </w:rPr>
        <w:t xml:space="preserve">60 </w:t>
      </w:r>
      <w:r>
        <w:rPr>
          <w:sz w:val="28"/>
          <w:szCs w:val="28"/>
        </w:rPr>
        <w:t>% меньше, чем в 2011 году.</w:t>
      </w:r>
    </w:p>
    <w:p w:rsidR="009C371A" w:rsidRPr="00F81EBC" w:rsidRDefault="009C371A" w:rsidP="009C371A">
      <w:pPr>
        <w:spacing w:line="360" w:lineRule="auto"/>
        <w:ind w:firstLine="708"/>
        <w:jc w:val="both"/>
        <w:rPr>
          <w:sz w:val="28"/>
          <w:szCs w:val="28"/>
        </w:rPr>
      </w:pPr>
      <w:r>
        <w:rPr>
          <w:sz w:val="28"/>
          <w:szCs w:val="28"/>
        </w:rPr>
        <w:lastRenderedPageBreak/>
        <w:t xml:space="preserve">   </w:t>
      </w:r>
      <w:r w:rsidRPr="00F81EBC">
        <w:rPr>
          <w:sz w:val="28"/>
          <w:szCs w:val="28"/>
        </w:rPr>
        <w:t>Чаще вс</w:t>
      </w:r>
      <w:r>
        <w:rPr>
          <w:sz w:val="28"/>
          <w:szCs w:val="28"/>
        </w:rPr>
        <w:t xml:space="preserve">его жители района обращались в </w:t>
      </w:r>
      <w:r w:rsidRPr="00F81EBC">
        <w:rPr>
          <w:sz w:val="28"/>
          <w:szCs w:val="28"/>
        </w:rPr>
        <w:t>Администрацию Президента по вопрос</w:t>
      </w:r>
      <w:r>
        <w:rPr>
          <w:sz w:val="28"/>
          <w:szCs w:val="28"/>
        </w:rPr>
        <w:t>ам обеспечения права на жилище,</w:t>
      </w:r>
      <w:r w:rsidRPr="00F81EBC">
        <w:rPr>
          <w:sz w:val="28"/>
          <w:szCs w:val="28"/>
        </w:rPr>
        <w:t xml:space="preserve"> на содержание  и обе</w:t>
      </w:r>
      <w:r>
        <w:rPr>
          <w:sz w:val="28"/>
          <w:szCs w:val="28"/>
        </w:rPr>
        <w:t>спечение коммунальными услугами жилого фонда.</w:t>
      </w:r>
      <w:r w:rsidRPr="00F81EBC">
        <w:rPr>
          <w:sz w:val="28"/>
          <w:szCs w:val="28"/>
        </w:rPr>
        <w:t xml:space="preserve"> </w:t>
      </w:r>
    </w:p>
    <w:p w:rsidR="009C371A" w:rsidRPr="00F81EBC" w:rsidRDefault="009C371A" w:rsidP="009C371A">
      <w:pPr>
        <w:spacing w:line="360" w:lineRule="auto"/>
        <w:ind w:firstLine="708"/>
        <w:rPr>
          <w:sz w:val="28"/>
          <w:szCs w:val="28"/>
        </w:rPr>
      </w:pPr>
      <w:r>
        <w:rPr>
          <w:sz w:val="28"/>
          <w:szCs w:val="28"/>
        </w:rPr>
        <w:t xml:space="preserve">   </w:t>
      </w:r>
      <w:r w:rsidRPr="00F81EBC">
        <w:rPr>
          <w:sz w:val="28"/>
          <w:szCs w:val="28"/>
        </w:rPr>
        <w:t>На 22%  по сравнению с 2012 годом  уменьшилось количество коллективных обращений граждан</w:t>
      </w:r>
    </w:p>
    <w:p w:rsidR="009C371A" w:rsidRPr="0017261C" w:rsidRDefault="009C371A" w:rsidP="009C371A">
      <w:pPr>
        <w:spacing w:line="360" w:lineRule="auto"/>
        <w:ind w:firstLine="708"/>
        <w:jc w:val="both"/>
        <w:rPr>
          <w:sz w:val="28"/>
          <w:szCs w:val="28"/>
        </w:rPr>
      </w:pPr>
      <w:r>
        <w:rPr>
          <w:sz w:val="28"/>
          <w:szCs w:val="28"/>
        </w:rPr>
        <w:t xml:space="preserve">   </w:t>
      </w:r>
      <w:r w:rsidRPr="00F81EBC">
        <w:rPr>
          <w:sz w:val="28"/>
          <w:szCs w:val="28"/>
        </w:rPr>
        <w:t xml:space="preserve">На 35 % сократилось количество повторных обращений граждан Новокузнецкого </w:t>
      </w:r>
      <w:r>
        <w:rPr>
          <w:sz w:val="28"/>
          <w:szCs w:val="28"/>
        </w:rPr>
        <w:t xml:space="preserve">муниципального </w:t>
      </w:r>
      <w:r w:rsidRPr="00F81EBC">
        <w:rPr>
          <w:sz w:val="28"/>
          <w:szCs w:val="28"/>
        </w:rPr>
        <w:t>района</w:t>
      </w:r>
      <w:r>
        <w:rPr>
          <w:sz w:val="28"/>
          <w:szCs w:val="28"/>
        </w:rPr>
        <w:t>, но  таких обращений вообще не должно быть, т.к. повторные  обращения граждан  являются следствием неполных и неточных ответов, которые высылают заявителям лица, ответственные за исполнение обращения.</w:t>
      </w:r>
    </w:p>
    <w:p w:rsidR="009C371A" w:rsidRDefault="009C371A" w:rsidP="009C371A">
      <w:pPr>
        <w:spacing w:line="360" w:lineRule="auto"/>
        <w:ind w:firstLine="708"/>
        <w:jc w:val="both"/>
        <w:rPr>
          <w:sz w:val="28"/>
          <w:szCs w:val="28"/>
        </w:rPr>
      </w:pPr>
      <w:r>
        <w:rPr>
          <w:sz w:val="28"/>
          <w:szCs w:val="28"/>
        </w:rPr>
        <w:t xml:space="preserve">  Наибольшее количество  письменных  обращений по-прежнему  поступает от  жителей Ильинского сельского поселения, хотя количество обращений снижается.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402"/>
        <w:gridCol w:w="1513"/>
        <w:gridCol w:w="1338"/>
        <w:gridCol w:w="890"/>
        <w:gridCol w:w="776"/>
      </w:tblGrid>
      <w:tr w:rsidR="009C371A" w:rsidTr="00AD6A30">
        <w:tc>
          <w:tcPr>
            <w:tcW w:w="3652" w:type="dxa"/>
          </w:tcPr>
          <w:p w:rsidR="009C371A" w:rsidRPr="00C148DA" w:rsidRDefault="009C371A" w:rsidP="00AD6A30">
            <w:pPr>
              <w:spacing w:line="360" w:lineRule="auto"/>
              <w:rPr>
                <w:sz w:val="28"/>
                <w:szCs w:val="28"/>
              </w:rPr>
            </w:pPr>
            <w:r w:rsidRPr="00C148DA">
              <w:rPr>
                <w:sz w:val="28"/>
                <w:szCs w:val="28"/>
              </w:rPr>
              <w:t>Сельское поселение</w:t>
            </w:r>
          </w:p>
        </w:tc>
        <w:tc>
          <w:tcPr>
            <w:tcW w:w="1402" w:type="dxa"/>
          </w:tcPr>
          <w:p w:rsidR="009C371A" w:rsidRPr="00C148DA" w:rsidRDefault="009C371A" w:rsidP="00AD6A30">
            <w:pPr>
              <w:spacing w:line="360" w:lineRule="auto"/>
              <w:rPr>
                <w:sz w:val="28"/>
                <w:szCs w:val="28"/>
              </w:rPr>
            </w:pPr>
            <w:r w:rsidRPr="00C148DA">
              <w:rPr>
                <w:sz w:val="28"/>
                <w:szCs w:val="28"/>
              </w:rPr>
              <w:t>2011 год</w:t>
            </w:r>
          </w:p>
        </w:tc>
        <w:tc>
          <w:tcPr>
            <w:tcW w:w="1513" w:type="dxa"/>
          </w:tcPr>
          <w:p w:rsidR="009C371A" w:rsidRPr="00C148DA" w:rsidRDefault="009C371A" w:rsidP="00AD6A30">
            <w:pPr>
              <w:spacing w:line="360" w:lineRule="auto"/>
              <w:rPr>
                <w:sz w:val="28"/>
                <w:szCs w:val="28"/>
              </w:rPr>
            </w:pPr>
            <w:r w:rsidRPr="00C148DA">
              <w:rPr>
                <w:sz w:val="28"/>
                <w:szCs w:val="28"/>
              </w:rPr>
              <w:t>2012 год</w:t>
            </w:r>
          </w:p>
        </w:tc>
        <w:tc>
          <w:tcPr>
            <w:tcW w:w="1338" w:type="dxa"/>
          </w:tcPr>
          <w:p w:rsidR="009C371A" w:rsidRPr="00C148DA" w:rsidRDefault="009C371A" w:rsidP="00AD6A30">
            <w:pPr>
              <w:spacing w:line="360" w:lineRule="auto"/>
              <w:rPr>
                <w:sz w:val="28"/>
                <w:szCs w:val="28"/>
              </w:rPr>
            </w:pPr>
            <w:r w:rsidRPr="00C148DA">
              <w:rPr>
                <w:sz w:val="28"/>
                <w:szCs w:val="28"/>
              </w:rPr>
              <w:t>2013 год</w:t>
            </w:r>
          </w:p>
        </w:tc>
        <w:tc>
          <w:tcPr>
            <w:tcW w:w="1666" w:type="dxa"/>
            <w:gridSpan w:val="2"/>
          </w:tcPr>
          <w:p w:rsidR="009C371A" w:rsidRPr="00C148DA" w:rsidRDefault="009C371A" w:rsidP="00AD6A30">
            <w:pPr>
              <w:spacing w:line="360" w:lineRule="auto"/>
              <w:rPr>
                <w:sz w:val="28"/>
                <w:szCs w:val="28"/>
              </w:rPr>
            </w:pPr>
            <w:r w:rsidRPr="00C148DA">
              <w:rPr>
                <w:sz w:val="28"/>
                <w:szCs w:val="28"/>
              </w:rPr>
              <w:t>Изменения в сравнении</w:t>
            </w:r>
          </w:p>
        </w:tc>
      </w:tr>
      <w:tr w:rsidR="009C371A" w:rsidTr="00AD6A30">
        <w:tc>
          <w:tcPr>
            <w:tcW w:w="3652" w:type="dxa"/>
          </w:tcPr>
          <w:p w:rsidR="009C371A" w:rsidRPr="00C148DA" w:rsidRDefault="009C371A" w:rsidP="00AD6A30">
            <w:pPr>
              <w:spacing w:line="360" w:lineRule="auto"/>
              <w:rPr>
                <w:sz w:val="28"/>
                <w:szCs w:val="28"/>
              </w:rPr>
            </w:pPr>
          </w:p>
        </w:tc>
        <w:tc>
          <w:tcPr>
            <w:tcW w:w="1402" w:type="dxa"/>
          </w:tcPr>
          <w:p w:rsidR="009C371A" w:rsidRPr="00C148DA" w:rsidRDefault="009C371A" w:rsidP="00AD6A30">
            <w:pPr>
              <w:spacing w:line="360" w:lineRule="auto"/>
              <w:rPr>
                <w:sz w:val="28"/>
                <w:szCs w:val="28"/>
              </w:rPr>
            </w:pPr>
          </w:p>
        </w:tc>
        <w:tc>
          <w:tcPr>
            <w:tcW w:w="1513" w:type="dxa"/>
          </w:tcPr>
          <w:p w:rsidR="009C371A" w:rsidRPr="00C148DA" w:rsidRDefault="009C371A" w:rsidP="00AD6A30">
            <w:pPr>
              <w:spacing w:line="360" w:lineRule="auto"/>
              <w:rPr>
                <w:sz w:val="28"/>
                <w:szCs w:val="28"/>
              </w:rPr>
            </w:pPr>
          </w:p>
        </w:tc>
        <w:tc>
          <w:tcPr>
            <w:tcW w:w="1338" w:type="dxa"/>
          </w:tcPr>
          <w:p w:rsidR="009C371A" w:rsidRPr="00C148DA" w:rsidRDefault="009C371A" w:rsidP="00AD6A30">
            <w:pPr>
              <w:spacing w:line="360" w:lineRule="auto"/>
              <w:rPr>
                <w:sz w:val="28"/>
                <w:szCs w:val="28"/>
              </w:rPr>
            </w:pPr>
          </w:p>
        </w:tc>
        <w:tc>
          <w:tcPr>
            <w:tcW w:w="890" w:type="dxa"/>
          </w:tcPr>
          <w:p w:rsidR="009C371A" w:rsidRPr="00C148DA" w:rsidRDefault="009C371A" w:rsidP="00AD6A30">
            <w:pPr>
              <w:spacing w:line="360" w:lineRule="auto"/>
              <w:rPr>
                <w:sz w:val="28"/>
                <w:szCs w:val="28"/>
              </w:rPr>
            </w:pPr>
            <w:r w:rsidRPr="00C148DA">
              <w:rPr>
                <w:sz w:val="28"/>
                <w:szCs w:val="28"/>
              </w:rPr>
              <w:t>2011</w:t>
            </w:r>
          </w:p>
        </w:tc>
        <w:tc>
          <w:tcPr>
            <w:tcW w:w="776" w:type="dxa"/>
          </w:tcPr>
          <w:p w:rsidR="009C371A" w:rsidRPr="00C148DA" w:rsidRDefault="009C371A" w:rsidP="00AD6A30">
            <w:pPr>
              <w:spacing w:line="360" w:lineRule="auto"/>
              <w:rPr>
                <w:sz w:val="28"/>
                <w:szCs w:val="28"/>
              </w:rPr>
            </w:pPr>
            <w:r w:rsidRPr="00C148DA">
              <w:rPr>
                <w:sz w:val="28"/>
                <w:szCs w:val="28"/>
              </w:rPr>
              <w:t>2012</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Атамановское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41</w:t>
            </w:r>
          </w:p>
        </w:tc>
        <w:tc>
          <w:tcPr>
            <w:tcW w:w="1513" w:type="dxa"/>
          </w:tcPr>
          <w:p w:rsidR="009C371A" w:rsidRPr="00C148DA" w:rsidRDefault="009C371A" w:rsidP="00AD6A30">
            <w:pPr>
              <w:spacing w:line="360" w:lineRule="auto"/>
              <w:rPr>
                <w:sz w:val="28"/>
                <w:szCs w:val="28"/>
              </w:rPr>
            </w:pPr>
            <w:r w:rsidRPr="00C148DA">
              <w:rPr>
                <w:sz w:val="28"/>
                <w:szCs w:val="28"/>
              </w:rPr>
              <w:t>32</w:t>
            </w:r>
          </w:p>
        </w:tc>
        <w:tc>
          <w:tcPr>
            <w:tcW w:w="1338" w:type="dxa"/>
          </w:tcPr>
          <w:p w:rsidR="009C371A" w:rsidRPr="00C148DA" w:rsidRDefault="009C371A" w:rsidP="00AD6A30">
            <w:pPr>
              <w:spacing w:line="360" w:lineRule="auto"/>
              <w:rPr>
                <w:sz w:val="28"/>
                <w:szCs w:val="28"/>
              </w:rPr>
            </w:pPr>
            <w:r w:rsidRPr="00C148DA">
              <w:rPr>
                <w:sz w:val="28"/>
                <w:szCs w:val="28"/>
              </w:rPr>
              <w:t>31</w:t>
            </w:r>
          </w:p>
        </w:tc>
        <w:tc>
          <w:tcPr>
            <w:tcW w:w="890" w:type="dxa"/>
          </w:tcPr>
          <w:p w:rsidR="009C371A" w:rsidRPr="00C148DA" w:rsidRDefault="009C371A" w:rsidP="00AD6A30">
            <w:pPr>
              <w:spacing w:line="360" w:lineRule="auto"/>
              <w:rPr>
                <w:sz w:val="28"/>
                <w:szCs w:val="28"/>
              </w:rPr>
            </w:pPr>
            <w:r w:rsidRPr="00C148DA">
              <w:rPr>
                <w:sz w:val="28"/>
                <w:szCs w:val="28"/>
                <w:lang w:val="en-US"/>
              </w:rPr>
              <w:t>&lt;</w:t>
            </w:r>
            <w:r w:rsidRPr="00C148DA">
              <w:rPr>
                <w:sz w:val="28"/>
                <w:szCs w:val="28"/>
              </w:rPr>
              <w:t>10</w:t>
            </w:r>
          </w:p>
        </w:tc>
        <w:tc>
          <w:tcPr>
            <w:tcW w:w="776" w:type="dxa"/>
          </w:tcPr>
          <w:p w:rsidR="009C371A" w:rsidRPr="00C148DA" w:rsidRDefault="009C371A" w:rsidP="00AD6A30">
            <w:pPr>
              <w:spacing w:line="360" w:lineRule="auto"/>
              <w:rPr>
                <w:sz w:val="28"/>
                <w:szCs w:val="28"/>
              </w:rPr>
            </w:pPr>
            <w:r w:rsidRPr="00C148DA">
              <w:rPr>
                <w:sz w:val="28"/>
                <w:szCs w:val="28"/>
                <w:lang w:val="en-US"/>
              </w:rPr>
              <w:t>&lt;</w:t>
            </w:r>
            <w:r w:rsidRPr="00C148DA">
              <w:rPr>
                <w:sz w:val="28"/>
                <w:szCs w:val="28"/>
              </w:rPr>
              <w:t>1</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Безруковское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23</w:t>
            </w:r>
          </w:p>
        </w:tc>
        <w:tc>
          <w:tcPr>
            <w:tcW w:w="1513" w:type="dxa"/>
          </w:tcPr>
          <w:p w:rsidR="009C371A" w:rsidRPr="00C148DA" w:rsidRDefault="009C371A" w:rsidP="00AD6A30">
            <w:pPr>
              <w:spacing w:line="360" w:lineRule="auto"/>
              <w:rPr>
                <w:sz w:val="28"/>
                <w:szCs w:val="28"/>
              </w:rPr>
            </w:pPr>
            <w:r w:rsidRPr="00C148DA">
              <w:rPr>
                <w:sz w:val="28"/>
                <w:szCs w:val="28"/>
              </w:rPr>
              <w:t>23</w:t>
            </w:r>
          </w:p>
        </w:tc>
        <w:tc>
          <w:tcPr>
            <w:tcW w:w="1338" w:type="dxa"/>
          </w:tcPr>
          <w:p w:rsidR="009C371A" w:rsidRPr="00C148DA" w:rsidRDefault="009C371A" w:rsidP="00AD6A30">
            <w:pPr>
              <w:spacing w:line="360" w:lineRule="auto"/>
              <w:rPr>
                <w:sz w:val="28"/>
                <w:szCs w:val="28"/>
              </w:rPr>
            </w:pPr>
            <w:r w:rsidRPr="00C148DA">
              <w:rPr>
                <w:sz w:val="28"/>
                <w:szCs w:val="28"/>
              </w:rPr>
              <w:t>24</w:t>
            </w:r>
          </w:p>
        </w:tc>
        <w:tc>
          <w:tcPr>
            <w:tcW w:w="890" w:type="dxa"/>
          </w:tcPr>
          <w:p w:rsidR="009C371A" w:rsidRPr="00C148DA" w:rsidRDefault="009C371A" w:rsidP="00AD6A30">
            <w:pPr>
              <w:spacing w:line="360" w:lineRule="auto"/>
              <w:rPr>
                <w:sz w:val="28"/>
                <w:szCs w:val="28"/>
              </w:rPr>
            </w:pPr>
            <w:r w:rsidRPr="00C148DA">
              <w:rPr>
                <w:sz w:val="28"/>
                <w:szCs w:val="28"/>
                <w:lang w:val="en-US"/>
              </w:rPr>
              <w:t>&gt;1</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&gt;1</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Бунгурское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40</w:t>
            </w:r>
          </w:p>
        </w:tc>
        <w:tc>
          <w:tcPr>
            <w:tcW w:w="1513" w:type="dxa"/>
          </w:tcPr>
          <w:p w:rsidR="009C371A" w:rsidRPr="00C148DA" w:rsidRDefault="009C371A" w:rsidP="00AD6A30">
            <w:pPr>
              <w:spacing w:line="360" w:lineRule="auto"/>
              <w:rPr>
                <w:sz w:val="28"/>
                <w:szCs w:val="28"/>
              </w:rPr>
            </w:pPr>
            <w:r w:rsidRPr="00C148DA">
              <w:rPr>
                <w:sz w:val="28"/>
                <w:szCs w:val="28"/>
              </w:rPr>
              <w:t>29</w:t>
            </w:r>
          </w:p>
        </w:tc>
        <w:tc>
          <w:tcPr>
            <w:tcW w:w="1338" w:type="dxa"/>
          </w:tcPr>
          <w:p w:rsidR="009C371A" w:rsidRPr="00C148DA" w:rsidRDefault="009C371A" w:rsidP="00AD6A30">
            <w:pPr>
              <w:spacing w:line="360" w:lineRule="auto"/>
              <w:rPr>
                <w:sz w:val="28"/>
                <w:szCs w:val="28"/>
                <w:lang w:val="en-US"/>
              </w:rPr>
            </w:pPr>
            <w:r w:rsidRPr="00C148DA">
              <w:rPr>
                <w:sz w:val="28"/>
                <w:szCs w:val="28"/>
              </w:rPr>
              <w:t>3</w:t>
            </w:r>
            <w:r w:rsidRPr="00C148DA">
              <w:rPr>
                <w:sz w:val="28"/>
                <w:szCs w:val="28"/>
                <w:lang w:val="en-US"/>
              </w:rPr>
              <w:t>7</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&lt;3</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&gt;8</w:t>
            </w:r>
          </w:p>
        </w:tc>
      </w:tr>
      <w:tr w:rsidR="009C371A" w:rsidTr="00AD6A30">
        <w:tc>
          <w:tcPr>
            <w:tcW w:w="3652" w:type="dxa"/>
          </w:tcPr>
          <w:p w:rsidR="009C371A" w:rsidRPr="00C148DA" w:rsidRDefault="009C371A" w:rsidP="00AD6A30">
            <w:pPr>
              <w:spacing w:line="360" w:lineRule="auto"/>
              <w:rPr>
                <w:sz w:val="28"/>
                <w:szCs w:val="28"/>
              </w:rPr>
            </w:pPr>
            <w:r w:rsidRPr="00C148DA">
              <w:rPr>
                <w:sz w:val="28"/>
                <w:szCs w:val="28"/>
              </w:rPr>
              <w:t>Еланское</w:t>
            </w:r>
          </w:p>
        </w:tc>
        <w:tc>
          <w:tcPr>
            <w:tcW w:w="1402" w:type="dxa"/>
          </w:tcPr>
          <w:p w:rsidR="009C371A" w:rsidRPr="00C148DA" w:rsidRDefault="009C371A" w:rsidP="00AD6A30">
            <w:pPr>
              <w:spacing w:line="360" w:lineRule="auto"/>
              <w:rPr>
                <w:sz w:val="28"/>
                <w:szCs w:val="28"/>
              </w:rPr>
            </w:pPr>
            <w:r w:rsidRPr="00C148DA">
              <w:rPr>
                <w:sz w:val="28"/>
                <w:szCs w:val="28"/>
              </w:rPr>
              <w:t>38</w:t>
            </w:r>
          </w:p>
        </w:tc>
        <w:tc>
          <w:tcPr>
            <w:tcW w:w="1513" w:type="dxa"/>
          </w:tcPr>
          <w:p w:rsidR="009C371A" w:rsidRPr="00C148DA" w:rsidRDefault="009C371A" w:rsidP="00AD6A30">
            <w:pPr>
              <w:spacing w:line="360" w:lineRule="auto"/>
              <w:rPr>
                <w:sz w:val="28"/>
                <w:szCs w:val="28"/>
              </w:rPr>
            </w:pPr>
            <w:r w:rsidRPr="00C148DA">
              <w:rPr>
                <w:sz w:val="28"/>
                <w:szCs w:val="28"/>
              </w:rPr>
              <w:t>11</w:t>
            </w:r>
          </w:p>
        </w:tc>
        <w:tc>
          <w:tcPr>
            <w:tcW w:w="1338" w:type="dxa"/>
          </w:tcPr>
          <w:p w:rsidR="009C371A" w:rsidRPr="00C148DA" w:rsidRDefault="009C371A" w:rsidP="00AD6A30">
            <w:pPr>
              <w:spacing w:line="360" w:lineRule="auto"/>
              <w:rPr>
                <w:sz w:val="28"/>
                <w:szCs w:val="28"/>
              </w:rPr>
            </w:pPr>
            <w:r w:rsidRPr="00C148DA">
              <w:rPr>
                <w:sz w:val="28"/>
                <w:szCs w:val="28"/>
              </w:rPr>
              <w:t>22</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&lt;16</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&gt;11</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Ильинское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51</w:t>
            </w:r>
          </w:p>
        </w:tc>
        <w:tc>
          <w:tcPr>
            <w:tcW w:w="1513" w:type="dxa"/>
          </w:tcPr>
          <w:p w:rsidR="009C371A" w:rsidRPr="00C148DA" w:rsidRDefault="009C371A" w:rsidP="00AD6A30">
            <w:pPr>
              <w:spacing w:line="360" w:lineRule="auto"/>
              <w:rPr>
                <w:sz w:val="28"/>
                <w:szCs w:val="28"/>
              </w:rPr>
            </w:pPr>
            <w:r w:rsidRPr="00C148DA">
              <w:rPr>
                <w:sz w:val="28"/>
                <w:szCs w:val="28"/>
              </w:rPr>
              <w:t>52</w:t>
            </w:r>
          </w:p>
        </w:tc>
        <w:tc>
          <w:tcPr>
            <w:tcW w:w="1338" w:type="dxa"/>
          </w:tcPr>
          <w:p w:rsidR="009C371A" w:rsidRPr="00C148DA" w:rsidRDefault="009C371A" w:rsidP="00AD6A30">
            <w:pPr>
              <w:spacing w:line="360" w:lineRule="auto"/>
              <w:rPr>
                <w:sz w:val="28"/>
                <w:szCs w:val="28"/>
              </w:rPr>
            </w:pPr>
            <w:r w:rsidRPr="00C148DA">
              <w:rPr>
                <w:sz w:val="28"/>
                <w:szCs w:val="28"/>
              </w:rPr>
              <w:t>43</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&lt;8</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&lt;9</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Костенковское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26</w:t>
            </w:r>
          </w:p>
        </w:tc>
        <w:tc>
          <w:tcPr>
            <w:tcW w:w="1513" w:type="dxa"/>
          </w:tcPr>
          <w:p w:rsidR="009C371A" w:rsidRPr="00C148DA" w:rsidRDefault="009C371A" w:rsidP="00AD6A30">
            <w:pPr>
              <w:spacing w:line="360" w:lineRule="auto"/>
              <w:rPr>
                <w:sz w:val="28"/>
                <w:szCs w:val="28"/>
              </w:rPr>
            </w:pPr>
            <w:r w:rsidRPr="00C148DA">
              <w:rPr>
                <w:sz w:val="28"/>
                <w:szCs w:val="28"/>
              </w:rPr>
              <w:t>29</w:t>
            </w:r>
          </w:p>
        </w:tc>
        <w:tc>
          <w:tcPr>
            <w:tcW w:w="1338" w:type="dxa"/>
          </w:tcPr>
          <w:p w:rsidR="009C371A" w:rsidRPr="00C148DA" w:rsidRDefault="009C371A" w:rsidP="00AD6A30">
            <w:pPr>
              <w:spacing w:line="360" w:lineRule="auto"/>
              <w:rPr>
                <w:sz w:val="28"/>
                <w:szCs w:val="28"/>
              </w:rPr>
            </w:pPr>
            <w:r w:rsidRPr="00C148DA">
              <w:rPr>
                <w:sz w:val="28"/>
                <w:szCs w:val="28"/>
              </w:rPr>
              <w:t>14</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&lt;12</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&lt;15</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Красулинское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44</w:t>
            </w:r>
          </w:p>
        </w:tc>
        <w:tc>
          <w:tcPr>
            <w:tcW w:w="1513" w:type="dxa"/>
          </w:tcPr>
          <w:p w:rsidR="009C371A" w:rsidRPr="00C148DA" w:rsidRDefault="009C371A" w:rsidP="00AD6A30">
            <w:pPr>
              <w:spacing w:line="360" w:lineRule="auto"/>
              <w:rPr>
                <w:sz w:val="28"/>
                <w:szCs w:val="28"/>
              </w:rPr>
            </w:pPr>
            <w:r w:rsidRPr="00C148DA">
              <w:rPr>
                <w:sz w:val="28"/>
                <w:szCs w:val="28"/>
              </w:rPr>
              <w:t>47</w:t>
            </w:r>
          </w:p>
        </w:tc>
        <w:tc>
          <w:tcPr>
            <w:tcW w:w="1338" w:type="dxa"/>
          </w:tcPr>
          <w:p w:rsidR="009C371A" w:rsidRPr="00C148DA" w:rsidRDefault="009C371A" w:rsidP="00AD6A30">
            <w:pPr>
              <w:spacing w:line="360" w:lineRule="auto"/>
              <w:rPr>
                <w:sz w:val="28"/>
                <w:szCs w:val="28"/>
              </w:rPr>
            </w:pPr>
            <w:r w:rsidRPr="00C148DA">
              <w:rPr>
                <w:sz w:val="28"/>
                <w:szCs w:val="28"/>
              </w:rPr>
              <w:t>33</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&lt;11</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&lt;14</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Куртуковское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41</w:t>
            </w:r>
          </w:p>
        </w:tc>
        <w:tc>
          <w:tcPr>
            <w:tcW w:w="1513" w:type="dxa"/>
          </w:tcPr>
          <w:p w:rsidR="009C371A" w:rsidRPr="00C148DA" w:rsidRDefault="009C371A" w:rsidP="00AD6A30">
            <w:pPr>
              <w:spacing w:line="360" w:lineRule="auto"/>
              <w:rPr>
                <w:sz w:val="28"/>
                <w:szCs w:val="28"/>
              </w:rPr>
            </w:pPr>
            <w:r w:rsidRPr="00C148DA">
              <w:rPr>
                <w:sz w:val="28"/>
                <w:szCs w:val="28"/>
              </w:rPr>
              <w:t>42</w:t>
            </w:r>
          </w:p>
        </w:tc>
        <w:tc>
          <w:tcPr>
            <w:tcW w:w="1338" w:type="dxa"/>
          </w:tcPr>
          <w:p w:rsidR="009C371A" w:rsidRPr="00C148DA" w:rsidRDefault="009C371A" w:rsidP="00AD6A30">
            <w:pPr>
              <w:spacing w:line="360" w:lineRule="auto"/>
              <w:rPr>
                <w:sz w:val="28"/>
                <w:szCs w:val="28"/>
              </w:rPr>
            </w:pPr>
            <w:r w:rsidRPr="00C148DA">
              <w:rPr>
                <w:sz w:val="28"/>
                <w:szCs w:val="28"/>
              </w:rPr>
              <w:t>41</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&lt;1</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Металлургское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18</w:t>
            </w:r>
          </w:p>
        </w:tc>
        <w:tc>
          <w:tcPr>
            <w:tcW w:w="1513" w:type="dxa"/>
          </w:tcPr>
          <w:p w:rsidR="009C371A" w:rsidRPr="00C148DA" w:rsidRDefault="009C371A" w:rsidP="00AD6A30">
            <w:pPr>
              <w:spacing w:line="360" w:lineRule="auto"/>
              <w:rPr>
                <w:sz w:val="28"/>
                <w:szCs w:val="28"/>
              </w:rPr>
            </w:pPr>
            <w:r w:rsidRPr="00C148DA">
              <w:rPr>
                <w:sz w:val="28"/>
                <w:szCs w:val="28"/>
              </w:rPr>
              <w:t>13</w:t>
            </w:r>
          </w:p>
        </w:tc>
        <w:tc>
          <w:tcPr>
            <w:tcW w:w="1338" w:type="dxa"/>
          </w:tcPr>
          <w:p w:rsidR="009C371A" w:rsidRPr="00C148DA" w:rsidRDefault="009C371A" w:rsidP="00AD6A30">
            <w:pPr>
              <w:spacing w:line="360" w:lineRule="auto"/>
              <w:rPr>
                <w:sz w:val="28"/>
                <w:szCs w:val="28"/>
                <w:lang w:val="en-US"/>
              </w:rPr>
            </w:pPr>
            <w:r w:rsidRPr="00C148DA">
              <w:rPr>
                <w:sz w:val="28"/>
                <w:szCs w:val="28"/>
              </w:rPr>
              <w:t>1</w:t>
            </w:r>
            <w:r w:rsidRPr="00C148DA">
              <w:rPr>
                <w:sz w:val="28"/>
                <w:szCs w:val="28"/>
                <w:lang w:val="en-US"/>
              </w:rPr>
              <w:t>7</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&lt;1</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&gt;4</w:t>
            </w:r>
          </w:p>
        </w:tc>
      </w:tr>
      <w:tr w:rsidR="009C371A" w:rsidTr="00AD6A30">
        <w:tc>
          <w:tcPr>
            <w:tcW w:w="3652" w:type="dxa"/>
          </w:tcPr>
          <w:p w:rsidR="009C371A" w:rsidRPr="00C148DA" w:rsidRDefault="009C371A" w:rsidP="00AD6A30">
            <w:pPr>
              <w:spacing w:line="360" w:lineRule="auto"/>
              <w:rPr>
                <w:sz w:val="28"/>
                <w:szCs w:val="28"/>
              </w:rPr>
            </w:pPr>
            <w:r w:rsidRPr="00C148DA">
              <w:rPr>
                <w:sz w:val="28"/>
                <w:szCs w:val="28"/>
              </w:rPr>
              <w:t>Орловское</w:t>
            </w:r>
          </w:p>
        </w:tc>
        <w:tc>
          <w:tcPr>
            <w:tcW w:w="1402" w:type="dxa"/>
          </w:tcPr>
          <w:p w:rsidR="009C371A" w:rsidRPr="00C148DA" w:rsidRDefault="009C371A" w:rsidP="00AD6A30">
            <w:pPr>
              <w:spacing w:line="360" w:lineRule="auto"/>
              <w:rPr>
                <w:sz w:val="28"/>
                <w:szCs w:val="28"/>
              </w:rPr>
            </w:pPr>
            <w:r w:rsidRPr="00C148DA">
              <w:rPr>
                <w:sz w:val="28"/>
                <w:szCs w:val="28"/>
              </w:rPr>
              <w:t>12</w:t>
            </w:r>
          </w:p>
        </w:tc>
        <w:tc>
          <w:tcPr>
            <w:tcW w:w="1513" w:type="dxa"/>
          </w:tcPr>
          <w:p w:rsidR="009C371A" w:rsidRPr="00C148DA" w:rsidRDefault="009C371A" w:rsidP="00AD6A30">
            <w:pPr>
              <w:spacing w:line="360" w:lineRule="auto"/>
              <w:rPr>
                <w:sz w:val="28"/>
                <w:szCs w:val="28"/>
              </w:rPr>
            </w:pPr>
            <w:r w:rsidRPr="00C148DA">
              <w:rPr>
                <w:sz w:val="28"/>
                <w:szCs w:val="28"/>
              </w:rPr>
              <w:t>16</w:t>
            </w:r>
          </w:p>
        </w:tc>
        <w:tc>
          <w:tcPr>
            <w:tcW w:w="1338" w:type="dxa"/>
          </w:tcPr>
          <w:p w:rsidR="009C371A" w:rsidRPr="00C148DA" w:rsidRDefault="009C371A" w:rsidP="00AD6A30">
            <w:pPr>
              <w:spacing w:line="360" w:lineRule="auto"/>
              <w:rPr>
                <w:sz w:val="28"/>
                <w:szCs w:val="28"/>
              </w:rPr>
            </w:pPr>
            <w:r w:rsidRPr="00C148DA">
              <w:rPr>
                <w:sz w:val="28"/>
                <w:szCs w:val="28"/>
              </w:rPr>
              <w:t>3</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&lt;9</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&lt;13</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Сары-Чумышское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7</w:t>
            </w:r>
          </w:p>
        </w:tc>
        <w:tc>
          <w:tcPr>
            <w:tcW w:w="1513" w:type="dxa"/>
          </w:tcPr>
          <w:p w:rsidR="009C371A" w:rsidRPr="00C148DA" w:rsidRDefault="009C371A" w:rsidP="00AD6A30">
            <w:pPr>
              <w:spacing w:line="360" w:lineRule="auto"/>
              <w:rPr>
                <w:sz w:val="28"/>
                <w:szCs w:val="28"/>
              </w:rPr>
            </w:pPr>
            <w:r w:rsidRPr="00C148DA">
              <w:rPr>
                <w:sz w:val="28"/>
                <w:szCs w:val="28"/>
              </w:rPr>
              <w:t>11</w:t>
            </w:r>
          </w:p>
        </w:tc>
        <w:tc>
          <w:tcPr>
            <w:tcW w:w="1338" w:type="dxa"/>
          </w:tcPr>
          <w:p w:rsidR="009C371A" w:rsidRPr="00C148DA" w:rsidRDefault="009C371A" w:rsidP="00AD6A30">
            <w:pPr>
              <w:spacing w:line="360" w:lineRule="auto"/>
              <w:rPr>
                <w:sz w:val="28"/>
                <w:szCs w:val="28"/>
              </w:rPr>
            </w:pPr>
            <w:r w:rsidRPr="00C148DA">
              <w:rPr>
                <w:sz w:val="28"/>
                <w:szCs w:val="28"/>
              </w:rPr>
              <w:t>7</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&lt;4</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Сидоровское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27</w:t>
            </w:r>
          </w:p>
        </w:tc>
        <w:tc>
          <w:tcPr>
            <w:tcW w:w="1513" w:type="dxa"/>
          </w:tcPr>
          <w:p w:rsidR="009C371A" w:rsidRPr="00C148DA" w:rsidRDefault="009C371A" w:rsidP="00AD6A30">
            <w:pPr>
              <w:spacing w:line="360" w:lineRule="auto"/>
              <w:rPr>
                <w:sz w:val="28"/>
                <w:szCs w:val="28"/>
              </w:rPr>
            </w:pPr>
            <w:r w:rsidRPr="00C148DA">
              <w:rPr>
                <w:sz w:val="28"/>
                <w:szCs w:val="28"/>
              </w:rPr>
              <w:t>33</w:t>
            </w:r>
          </w:p>
        </w:tc>
        <w:tc>
          <w:tcPr>
            <w:tcW w:w="1338" w:type="dxa"/>
          </w:tcPr>
          <w:p w:rsidR="009C371A" w:rsidRPr="00C148DA" w:rsidRDefault="009C371A" w:rsidP="00AD6A30">
            <w:pPr>
              <w:spacing w:line="360" w:lineRule="auto"/>
              <w:rPr>
                <w:sz w:val="28"/>
                <w:szCs w:val="28"/>
              </w:rPr>
            </w:pPr>
            <w:r w:rsidRPr="00C148DA">
              <w:rPr>
                <w:sz w:val="28"/>
                <w:szCs w:val="28"/>
              </w:rPr>
              <w:t>25</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&lt;2</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&lt;8</w:t>
            </w:r>
          </w:p>
        </w:tc>
      </w:tr>
      <w:tr w:rsidR="009C371A" w:rsidTr="00AD6A30">
        <w:tc>
          <w:tcPr>
            <w:tcW w:w="3652" w:type="dxa"/>
          </w:tcPr>
          <w:p w:rsidR="009C371A" w:rsidRPr="00C148DA" w:rsidRDefault="009C371A" w:rsidP="00AD6A30">
            <w:pPr>
              <w:spacing w:line="360" w:lineRule="auto"/>
              <w:rPr>
                <w:sz w:val="28"/>
                <w:szCs w:val="28"/>
              </w:rPr>
            </w:pPr>
            <w:r w:rsidRPr="00C148DA">
              <w:rPr>
                <w:sz w:val="28"/>
                <w:szCs w:val="28"/>
              </w:rPr>
              <w:t>Сосновское</w:t>
            </w:r>
          </w:p>
        </w:tc>
        <w:tc>
          <w:tcPr>
            <w:tcW w:w="1402" w:type="dxa"/>
          </w:tcPr>
          <w:p w:rsidR="009C371A" w:rsidRPr="00C148DA" w:rsidRDefault="009C371A" w:rsidP="00AD6A30">
            <w:pPr>
              <w:spacing w:line="360" w:lineRule="auto"/>
              <w:rPr>
                <w:sz w:val="28"/>
                <w:szCs w:val="28"/>
              </w:rPr>
            </w:pPr>
            <w:r w:rsidRPr="00C148DA">
              <w:rPr>
                <w:sz w:val="28"/>
                <w:szCs w:val="28"/>
              </w:rPr>
              <w:t>50</w:t>
            </w:r>
          </w:p>
        </w:tc>
        <w:tc>
          <w:tcPr>
            <w:tcW w:w="1513" w:type="dxa"/>
          </w:tcPr>
          <w:p w:rsidR="009C371A" w:rsidRPr="00C148DA" w:rsidRDefault="009C371A" w:rsidP="00AD6A30">
            <w:pPr>
              <w:spacing w:line="360" w:lineRule="auto"/>
              <w:rPr>
                <w:sz w:val="28"/>
                <w:szCs w:val="28"/>
              </w:rPr>
            </w:pPr>
            <w:r w:rsidRPr="00C148DA">
              <w:rPr>
                <w:sz w:val="28"/>
                <w:szCs w:val="28"/>
              </w:rPr>
              <w:t>30</w:t>
            </w:r>
          </w:p>
        </w:tc>
        <w:tc>
          <w:tcPr>
            <w:tcW w:w="1338" w:type="dxa"/>
          </w:tcPr>
          <w:p w:rsidR="009C371A" w:rsidRPr="00C148DA" w:rsidRDefault="009C371A" w:rsidP="00AD6A30">
            <w:pPr>
              <w:spacing w:line="360" w:lineRule="auto"/>
              <w:rPr>
                <w:sz w:val="28"/>
                <w:szCs w:val="28"/>
              </w:rPr>
            </w:pPr>
            <w:r w:rsidRPr="00C148DA">
              <w:rPr>
                <w:sz w:val="28"/>
                <w:szCs w:val="28"/>
              </w:rPr>
              <w:t>26</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&lt;24</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&lt;4</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lastRenderedPageBreak/>
              <w:t>Терсинское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24</w:t>
            </w:r>
          </w:p>
        </w:tc>
        <w:tc>
          <w:tcPr>
            <w:tcW w:w="1513" w:type="dxa"/>
          </w:tcPr>
          <w:p w:rsidR="009C371A" w:rsidRPr="00C148DA" w:rsidRDefault="009C371A" w:rsidP="00AD6A30">
            <w:pPr>
              <w:spacing w:line="360" w:lineRule="auto"/>
              <w:rPr>
                <w:sz w:val="28"/>
                <w:szCs w:val="28"/>
              </w:rPr>
            </w:pPr>
            <w:r w:rsidRPr="00C148DA">
              <w:rPr>
                <w:sz w:val="28"/>
                <w:szCs w:val="28"/>
              </w:rPr>
              <w:t>14</w:t>
            </w:r>
          </w:p>
        </w:tc>
        <w:tc>
          <w:tcPr>
            <w:tcW w:w="1338" w:type="dxa"/>
          </w:tcPr>
          <w:p w:rsidR="009C371A" w:rsidRPr="00C148DA" w:rsidRDefault="009C371A" w:rsidP="00AD6A30">
            <w:pPr>
              <w:spacing w:line="360" w:lineRule="auto"/>
              <w:rPr>
                <w:sz w:val="28"/>
                <w:szCs w:val="28"/>
                <w:lang w:val="en-US"/>
              </w:rPr>
            </w:pPr>
            <w:r w:rsidRPr="00C148DA">
              <w:rPr>
                <w:sz w:val="28"/>
                <w:szCs w:val="28"/>
              </w:rPr>
              <w:t>1</w:t>
            </w:r>
            <w:r w:rsidRPr="00C148DA">
              <w:rPr>
                <w:sz w:val="28"/>
                <w:szCs w:val="28"/>
                <w:lang w:val="en-US"/>
              </w:rPr>
              <w:t>8</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&lt;6</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&gt;4</w:t>
            </w:r>
          </w:p>
        </w:tc>
      </w:tr>
      <w:tr w:rsidR="009C371A" w:rsidTr="00AD6A30">
        <w:tc>
          <w:tcPr>
            <w:tcW w:w="3652" w:type="dxa"/>
          </w:tcPr>
          <w:p w:rsidR="009C371A" w:rsidRPr="00C148DA" w:rsidRDefault="009C371A" w:rsidP="00AD6A30">
            <w:pPr>
              <w:spacing w:line="360" w:lineRule="auto"/>
              <w:rPr>
                <w:sz w:val="28"/>
                <w:szCs w:val="28"/>
              </w:rPr>
            </w:pPr>
            <w:proofErr w:type="spellStart"/>
            <w:r w:rsidRPr="00C148DA">
              <w:rPr>
                <w:sz w:val="28"/>
                <w:szCs w:val="28"/>
              </w:rPr>
              <w:t>Чистогорское</w:t>
            </w:r>
            <w:proofErr w:type="spellEnd"/>
          </w:p>
        </w:tc>
        <w:tc>
          <w:tcPr>
            <w:tcW w:w="1402" w:type="dxa"/>
          </w:tcPr>
          <w:p w:rsidR="009C371A" w:rsidRPr="00C148DA" w:rsidRDefault="009C371A" w:rsidP="00AD6A30">
            <w:pPr>
              <w:spacing w:line="360" w:lineRule="auto"/>
              <w:rPr>
                <w:sz w:val="28"/>
                <w:szCs w:val="28"/>
              </w:rPr>
            </w:pPr>
            <w:r w:rsidRPr="00C148DA">
              <w:rPr>
                <w:sz w:val="28"/>
                <w:szCs w:val="28"/>
              </w:rPr>
              <w:t>33</w:t>
            </w:r>
          </w:p>
        </w:tc>
        <w:tc>
          <w:tcPr>
            <w:tcW w:w="1513" w:type="dxa"/>
          </w:tcPr>
          <w:p w:rsidR="009C371A" w:rsidRPr="00C148DA" w:rsidRDefault="009C371A" w:rsidP="00AD6A30">
            <w:pPr>
              <w:spacing w:line="360" w:lineRule="auto"/>
              <w:rPr>
                <w:sz w:val="28"/>
                <w:szCs w:val="28"/>
              </w:rPr>
            </w:pPr>
            <w:r w:rsidRPr="00C148DA">
              <w:rPr>
                <w:sz w:val="28"/>
                <w:szCs w:val="28"/>
              </w:rPr>
              <w:t>29</w:t>
            </w:r>
          </w:p>
        </w:tc>
        <w:tc>
          <w:tcPr>
            <w:tcW w:w="1338" w:type="dxa"/>
          </w:tcPr>
          <w:p w:rsidR="009C371A" w:rsidRPr="00C148DA" w:rsidRDefault="009C371A" w:rsidP="00AD6A30">
            <w:pPr>
              <w:spacing w:line="360" w:lineRule="auto"/>
              <w:rPr>
                <w:sz w:val="28"/>
                <w:szCs w:val="28"/>
              </w:rPr>
            </w:pPr>
            <w:r w:rsidRPr="00C148DA">
              <w:rPr>
                <w:sz w:val="28"/>
                <w:szCs w:val="28"/>
              </w:rPr>
              <w:t>28</w:t>
            </w:r>
          </w:p>
        </w:tc>
        <w:tc>
          <w:tcPr>
            <w:tcW w:w="890" w:type="dxa"/>
          </w:tcPr>
          <w:p w:rsidR="009C371A" w:rsidRPr="00C148DA" w:rsidRDefault="009C371A" w:rsidP="00AD6A30">
            <w:pPr>
              <w:spacing w:line="360" w:lineRule="auto"/>
              <w:rPr>
                <w:sz w:val="28"/>
                <w:szCs w:val="28"/>
                <w:lang w:val="en-US"/>
              </w:rPr>
            </w:pPr>
            <w:r w:rsidRPr="00C148DA">
              <w:rPr>
                <w:sz w:val="28"/>
                <w:szCs w:val="28"/>
                <w:lang w:val="en-US"/>
              </w:rPr>
              <w:t>&lt;5</w:t>
            </w:r>
          </w:p>
        </w:tc>
        <w:tc>
          <w:tcPr>
            <w:tcW w:w="776" w:type="dxa"/>
          </w:tcPr>
          <w:p w:rsidR="009C371A" w:rsidRPr="00C148DA" w:rsidRDefault="009C371A" w:rsidP="00AD6A30">
            <w:pPr>
              <w:spacing w:line="360" w:lineRule="auto"/>
              <w:rPr>
                <w:sz w:val="28"/>
                <w:szCs w:val="28"/>
                <w:lang w:val="en-US"/>
              </w:rPr>
            </w:pPr>
            <w:r w:rsidRPr="00C148DA">
              <w:rPr>
                <w:sz w:val="28"/>
                <w:szCs w:val="28"/>
                <w:lang w:val="en-US"/>
              </w:rPr>
              <w:t>&lt;1</w:t>
            </w:r>
          </w:p>
        </w:tc>
      </w:tr>
    </w:tbl>
    <w:p w:rsidR="009C371A" w:rsidRDefault="009C371A" w:rsidP="009C371A">
      <w:pPr>
        <w:spacing w:line="360" w:lineRule="auto"/>
        <w:ind w:firstLine="708"/>
        <w:jc w:val="both"/>
        <w:rPr>
          <w:sz w:val="28"/>
          <w:szCs w:val="28"/>
        </w:rPr>
      </w:pPr>
      <w:r>
        <w:rPr>
          <w:sz w:val="28"/>
          <w:szCs w:val="28"/>
        </w:rPr>
        <w:t xml:space="preserve">Анализ количества и характера, поступивших в администрацию Новокузнецкого  муниципального района  письменных обращений показал, что наиболее актуальными для граждан в отчетном периоде являлись вопросы: </w:t>
      </w:r>
    </w:p>
    <w:p w:rsidR="009C371A" w:rsidRDefault="009C371A" w:rsidP="009C371A">
      <w:pPr>
        <w:spacing w:line="360" w:lineRule="auto"/>
        <w:ind w:firstLine="708"/>
        <w:jc w:val="both"/>
        <w:rPr>
          <w:sz w:val="28"/>
          <w:szCs w:val="28"/>
        </w:rPr>
      </w:pPr>
      <w:r>
        <w:rPr>
          <w:sz w:val="28"/>
          <w:szCs w:val="28"/>
        </w:rPr>
        <w:t>- жилищной и коммунальной сферы;</w:t>
      </w:r>
    </w:p>
    <w:p w:rsidR="009C371A" w:rsidRDefault="009C371A" w:rsidP="009C371A">
      <w:pPr>
        <w:spacing w:line="360" w:lineRule="auto"/>
        <w:ind w:firstLine="708"/>
        <w:jc w:val="both"/>
        <w:rPr>
          <w:sz w:val="28"/>
          <w:szCs w:val="28"/>
        </w:rPr>
      </w:pPr>
      <w:r>
        <w:rPr>
          <w:sz w:val="28"/>
          <w:szCs w:val="28"/>
        </w:rPr>
        <w:t>-  хозяйственной деятельности;</w:t>
      </w:r>
    </w:p>
    <w:p w:rsidR="009C371A" w:rsidRDefault="009C371A" w:rsidP="009C371A">
      <w:pPr>
        <w:spacing w:line="360" w:lineRule="auto"/>
        <w:ind w:firstLine="708"/>
        <w:jc w:val="both"/>
        <w:rPr>
          <w:sz w:val="28"/>
          <w:szCs w:val="28"/>
        </w:rPr>
      </w:pPr>
      <w:r>
        <w:rPr>
          <w:sz w:val="28"/>
          <w:szCs w:val="28"/>
        </w:rPr>
        <w:t>- социального обеспечения и социального страхования;</w:t>
      </w:r>
    </w:p>
    <w:p w:rsidR="009C371A" w:rsidRDefault="009C371A" w:rsidP="009C371A">
      <w:pPr>
        <w:spacing w:line="360" w:lineRule="auto"/>
        <w:ind w:firstLine="708"/>
        <w:jc w:val="both"/>
        <w:rPr>
          <w:sz w:val="28"/>
          <w:szCs w:val="28"/>
        </w:rPr>
      </w:pPr>
      <w:r>
        <w:rPr>
          <w:sz w:val="28"/>
          <w:szCs w:val="28"/>
        </w:rPr>
        <w:t xml:space="preserve">- основ государственного управления; </w:t>
      </w:r>
    </w:p>
    <w:p w:rsidR="009C371A" w:rsidRDefault="009C371A" w:rsidP="009C371A">
      <w:pPr>
        <w:spacing w:line="360" w:lineRule="auto"/>
        <w:ind w:firstLine="708"/>
        <w:jc w:val="both"/>
        <w:rPr>
          <w:sz w:val="28"/>
          <w:szCs w:val="28"/>
        </w:rPr>
      </w:pPr>
      <w:r>
        <w:rPr>
          <w:sz w:val="28"/>
          <w:szCs w:val="28"/>
        </w:rPr>
        <w:t>- природных ресурсов и охраны окружающей среды.</w:t>
      </w:r>
    </w:p>
    <w:p w:rsidR="009C371A" w:rsidRDefault="009C371A" w:rsidP="009C371A">
      <w:pPr>
        <w:spacing w:line="360" w:lineRule="auto"/>
        <w:ind w:firstLine="708"/>
        <w:jc w:val="both"/>
        <w:rPr>
          <w:sz w:val="28"/>
          <w:szCs w:val="28"/>
        </w:rPr>
      </w:pPr>
      <w:r>
        <w:rPr>
          <w:sz w:val="28"/>
          <w:szCs w:val="28"/>
        </w:rPr>
        <w:t>Большая часть письменных обращений, поступивших в администрацию Новокузнецкого муниципального района, касалась проблем в коммунальной и жилищной сфере, но в сравнении с аналогичным периодом прошлого года количество  обращений по этой тематике немного уменьшилось: в 2012 году – 281; в 2013 году- 238, что на 15% меньше. Уменьшение произошло за счет снижения количества обращений по жилищным  вопросам ( в 2012 году – 119, в 2013 году – 84).</w:t>
      </w:r>
    </w:p>
    <w:p w:rsidR="009C371A" w:rsidRDefault="009C371A" w:rsidP="009C371A">
      <w:pPr>
        <w:spacing w:line="360" w:lineRule="auto"/>
        <w:ind w:firstLine="708"/>
        <w:jc w:val="both"/>
        <w:rPr>
          <w:sz w:val="28"/>
          <w:szCs w:val="28"/>
        </w:rPr>
      </w:pPr>
      <w:r>
        <w:rPr>
          <w:sz w:val="28"/>
          <w:szCs w:val="28"/>
        </w:rPr>
        <w:t>Основная их часть содержала вопросы:</w:t>
      </w:r>
    </w:p>
    <w:p w:rsidR="009C371A" w:rsidRDefault="009C371A" w:rsidP="009C371A">
      <w:pPr>
        <w:spacing w:line="360" w:lineRule="auto"/>
        <w:ind w:firstLine="708"/>
        <w:jc w:val="both"/>
        <w:rPr>
          <w:sz w:val="28"/>
          <w:szCs w:val="28"/>
        </w:rPr>
      </w:pPr>
      <w:r>
        <w:rPr>
          <w:sz w:val="28"/>
          <w:szCs w:val="28"/>
        </w:rPr>
        <w:t>- улучшения жилищных условий, предоставления жилых помещений по договору социального найма -27;</w:t>
      </w:r>
    </w:p>
    <w:p w:rsidR="009C371A" w:rsidRDefault="009C371A" w:rsidP="009C371A">
      <w:pPr>
        <w:spacing w:line="360" w:lineRule="auto"/>
        <w:ind w:firstLine="708"/>
        <w:jc w:val="both"/>
        <w:rPr>
          <w:sz w:val="28"/>
          <w:szCs w:val="28"/>
        </w:rPr>
      </w:pPr>
      <w:r>
        <w:rPr>
          <w:sz w:val="28"/>
          <w:szCs w:val="28"/>
        </w:rPr>
        <w:t>- предоставления коммунальных услуг ненадлежащего качества – 26;</w:t>
      </w:r>
    </w:p>
    <w:p w:rsidR="009C371A" w:rsidRDefault="009C371A" w:rsidP="009C371A">
      <w:pPr>
        <w:spacing w:line="360" w:lineRule="auto"/>
        <w:ind w:firstLine="708"/>
        <w:jc w:val="both"/>
        <w:rPr>
          <w:sz w:val="28"/>
          <w:szCs w:val="28"/>
        </w:rPr>
      </w:pPr>
      <w:r>
        <w:rPr>
          <w:sz w:val="28"/>
          <w:szCs w:val="28"/>
        </w:rPr>
        <w:t>- перебоев в электро-, водо-,газо- и теплоснабжении, работы  канализации -24;</w:t>
      </w:r>
    </w:p>
    <w:p w:rsidR="009C371A" w:rsidRDefault="009C371A" w:rsidP="009C371A">
      <w:pPr>
        <w:spacing w:line="360" w:lineRule="auto"/>
        <w:ind w:firstLine="708"/>
        <w:jc w:val="both"/>
        <w:rPr>
          <w:sz w:val="28"/>
          <w:szCs w:val="28"/>
        </w:rPr>
      </w:pPr>
      <w:r>
        <w:rPr>
          <w:sz w:val="28"/>
          <w:szCs w:val="28"/>
        </w:rPr>
        <w:t>- переселения из подвалов, бараков, коммуналок, общежитий, аварийных домов, ветхого жилья, санитарно-защитной зоны- 18;</w:t>
      </w:r>
    </w:p>
    <w:p w:rsidR="009C371A" w:rsidRDefault="009C371A" w:rsidP="009C371A">
      <w:pPr>
        <w:spacing w:line="360" w:lineRule="auto"/>
        <w:ind w:firstLine="708"/>
        <w:jc w:val="both"/>
        <w:rPr>
          <w:sz w:val="28"/>
          <w:szCs w:val="28"/>
        </w:rPr>
      </w:pPr>
      <w:r>
        <w:rPr>
          <w:sz w:val="28"/>
          <w:szCs w:val="28"/>
        </w:rPr>
        <w:t>- ремонта, содержания проездов, дорог частного жилого сектора -17;</w:t>
      </w:r>
    </w:p>
    <w:p w:rsidR="009C371A" w:rsidRDefault="009C371A" w:rsidP="009C371A">
      <w:pPr>
        <w:spacing w:line="360" w:lineRule="auto"/>
        <w:jc w:val="both"/>
        <w:rPr>
          <w:sz w:val="28"/>
          <w:szCs w:val="28"/>
        </w:rPr>
      </w:pPr>
      <w:r>
        <w:rPr>
          <w:sz w:val="28"/>
          <w:szCs w:val="28"/>
        </w:rPr>
        <w:t>перебоев в предоставлении коммунальных услуг жителям индивидуальных  жилых домов – 15;</w:t>
      </w:r>
    </w:p>
    <w:p w:rsidR="009C371A" w:rsidRDefault="009C371A" w:rsidP="009C371A">
      <w:pPr>
        <w:spacing w:line="360" w:lineRule="auto"/>
        <w:ind w:firstLine="708"/>
        <w:jc w:val="both"/>
        <w:rPr>
          <w:sz w:val="28"/>
          <w:szCs w:val="28"/>
        </w:rPr>
      </w:pPr>
      <w:r>
        <w:rPr>
          <w:sz w:val="28"/>
          <w:szCs w:val="28"/>
        </w:rPr>
        <w:lastRenderedPageBreak/>
        <w:t>- подключения индивидуальных жилых домов к централизованным сетям водо-, тепло-, газо-, электроснабжения  и водоотведения -12.</w:t>
      </w:r>
    </w:p>
    <w:p w:rsidR="009C371A" w:rsidRDefault="009C371A" w:rsidP="009C371A">
      <w:pPr>
        <w:spacing w:line="360" w:lineRule="auto"/>
        <w:ind w:firstLine="708"/>
        <w:jc w:val="both"/>
        <w:rPr>
          <w:sz w:val="28"/>
          <w:szCs w:val="28"/>
        </w:rPr>
      </w:pPr>
      <w:r>
        <w:rPr>
          <w:sz w:val="28"/>
          <w:szCs w:val="28"/>
        </w:rPr>
        <w:t>Как показывает анализ, неравнодушны жители района к  вопросам борьбы с антисанитарией и уборке мусора в  поселениях, где они проживают.</w:t>
      </w:r>
    </w:p>
    <w:p w:rsidR="009C371A" w:rsidRDefault="009C371A" w:rsidP="009C371A">
      <w:pPr>
        <w:spacing w:line="360" w:lineRule="auto"/>
        <w:ind w:firstLine="708"/>
        <w:jc w:val="both"/>
        <w:rPr>
          <w:sz w:val="28"/>
          <w:szCs w:val="28"/>
        </w:rPr>
      </w:pPr>
      <w:r>
        <w:rPr>
          <w:sz w:val="28"/>
          <w:szCs w:val="28"/>
        </w:rPr>
        <w:t xml:space="preserve">В предложениях, заявлениях и жалобах граждан  поднимались вопросы предоставления  компенсаций, субсидий и льгот на строительство и приобретение жилья, подготовки жилищного фонда к зиме и обеспечения населения топливом, оплаты жилищно-коммунальных услуг, тарифов и льгот по оплате коммунальных услуг, электроэнергии и другие. Наибольшее  количество письменных обращений по указанной теме поступило из населенных пунктов </w:t>
      </w:r>
      <w:proofErr w:type="spellStart"/>
      <w:r>
        <w:rPr>
          <w:sz w:val="28"/>
          <w:szCs w:val="28"/>
        </w:rPr>
        <w:t>Бунгурского</w:t>
      </w:r>
      <w:proofErr w:type="spellEnd"/>
      <w:r>
        <w:rPr>
          <w:sz w:val="28"/>
          <w:szCs w:val="28"/>
        </w:rPr>
        <w:t xml:space="preserve"> (22) и Ильинского (16), </w:t>
      </w:r>
      <w:proofErr w:type="spellStart"/>
      <w:r>
        <w:rPr>
          <w:sz w:val="28"/>
          <w:szCs w:val="28"/>
        </w:rPr>
        <w:t>Безруковского</w:t>
      </w:r>
      <w:proofErr w:type="spellEnd"/>
      <w:r>
        <w:rPr>
          <w:sz w:val="28"/>
          <w:szCs w:val="28"/>
        </w:rPr>
        <w:t xml:space="preserve"> и </w:t>
      </w:r>
      <w:proofErr w:type="spellStart"/>
      <w:r>
        <w:rPr>
          <w:sz w:val="28"/>
          <w:szCs w:val="28"/>
        </w:rPr>
        <w:t>Куртуковского</w:t>
      </w:r>
      <w:proofErr w:type="spellEnd"/>
      <w:r>
        <w:rPr>
          <w:sz w:val="28"/>
          <w:szCs w:val="28"/>
        </w:rPr>
        <w:t xml:space="preserve"> ( по 14) сельских поселений.</w:t>
      </w:r>
    </w:p>
    <w:p w:rsidR="009C371A" w:rsidRDefault="009C371A" w:rsidP="009C371A">
      <w:pPr>
        <w:spacing w:line="360" w:lineRule="auto"/>
        <w:jc w:val="both"/>
        <w:rPr>
          <w:sz w:val="28"/>
          <w:szCs w:val="28"/>
        </w:rPr>
      </w:pPr>
      <w:r>
        <w:rPr>
          <w:sz w:val="28"/>
          <w:szCs w:val="28"/>
        </w:rPr>
        <w:tab/>
        <w:t>Для решения обозначенных проблем в отчетном периоде администрацией Новокузнецкого муниципального района принимались различные меры.</w:t>
      </w:r>
    </w:p>
    <w:p w:rsidR="009C371A" w:rsidRDefault="009C371A" w:rsidP="009C371A">
      <w:pPr>
        <w:spacing w:line="360" w:lineRule="auto"/>
        <w:jc w:val="both"/>
        <w:rPr>
          <w:sz w:val="28"/>
          <w:szCs w:val="28"/>
        </w:rPr>
      </w:pPr>
      <w:r>
        <w:rPr>
          <w:sz w:val="28"/>
          <w:szCs w:val="28"/>
        </w:rPr>
        <w:tab/>
        <w:t xml:space="preserve">Так, с целью решения жилищных вопросов в 2013 году в районе введено в эксплуатацию  38 тыс. кв. метров жилья, Введен в эксплуатацию 24-х квартирный жилой дом в п. </w:t>
      </w:r>
      <w:proofErr w:type="spellStart"/>
      <w:r>
        <w:rPr>
          <w:sz w:val="28"/>
          <w:szCs w:val="28"/>
        </w:rPr>
        <w:t>Чистогорский</w:t>
      </w:r>
      <w:proofErr w:type="spellEnd"/>
      <w:r>
        <w:rPr>
          <w:sz w:val="28"/>
          <w:szCs w:val="28"/>
        </w:rPr>
        <w:t>. Жильем обеспечены 9 детей-сирот, выдано 2 государственных жилищных сертификата на приобретение жилья вынужденным переселенцам и участнику ликвидации аварии на Чернобыльской АЭС. Приобретено 4 квартиры для трех ветеранов боевых действий и 1 семьи инвалидов, 5 квартир для вдов ветеранов Великой Отечественной войны и 9 квартир для переселения граждан из ветхого и аварийного жилья. Продолжает  работу проект по предоставлению маневренного жилья жителям района, чье жилье пришло в негодность и признано аварийным, а также людям, пострадавшим от пожара и детям-сиротам.</w:t>
      </w:r>
    </w:p>
    <w:p w:rsidR="009C371A" w:rsidRDefault="009C371A" w:rsidP="009C371A">
      <w:pPr>
        <w:spacing w:line="360" w:lineRule="auto"/>
        <w:jc w:val="both"/>
        <w:rPr>
          <w:sz w:val="28"/>
          <w:szCs w:val="28"/>
        </w:rPr>
      </w:pPr>
      <w:r>
        <w:rPr>
          <w:sz w:val="28"/>
          <w:szCs w:val="28"/>
        </w:rPr>
        <w:tab/>
        <w:t xml:space="preserve">На модернизацию и капитальный ремонт объектов коммунальной инфраструктуры Новокузнецкого муниципального района в 2013 году направлено 208 млн. рублей. За счет этих средств были произведены </w:t>
      </w:r>
      <w:r>
        <w:rPr>
          <w:sz w:val="28"/>
          <w:szCs w:val="28"/>
        </w:rPr>
        <w:lastRenderedPageBreak/>
        <w:t>капитальные ремонты котельных, отремонтировано порядка 4 км. сетей  теплоснабжения, около 50 км сетей электроснабжения, 20 км сетей горячего и холодного водоснабжения. Произведены капитальные ремонты муниципальных жилых помещений и работы по утеплению многоквартирных домов на общую сумму 6 млн. рублей.</w:t>
      </w:r>
    </w:p>
    <w:p w:rsidR="009C371A" w:rsidRDefault="009C371A" w:rsidP="009C371A">
      <w:pPr>
        <w:spacing w:line="360" w:lineRule="auto"/>
        <w:jc w:val="both"/>
        <w:rPr>
          <w:sz w:val="28"/>
          <w:szCs w:val="28"/>
        </w:rPr>
      </w:pPr>
      <w:r>
        <w:rPr>
          <w:sz w:val="28"/>
          <w:szCs w:val="28"/>
        </w:rPr>
        <w:tab/>
        <w:t>По вопросам хозяйственной деятельности в администрации Новокузнецкого муниципального района принято  86 обращений граждан.</w:t>
      </w:r>
    </w:p>
    <w:p w:rsidR="009C371A" w:rsidRDefault="009C371A" w:rsidP="009C371A">
      <w:pPr>
        <w:spacing w:line="360" w:lineRule="auto"/>
        <w:jc w:val="both"/>
        <w:rPr>
          <w:sz w:val="28"/>
          <w:szCs w:val="28"/>
        </w:rPr>
      </w:pPr>
      <w:r>
        <w:rPr>
          <w:sz w:val="28"/>
          <w:szCs w:val="28"/>
        </w:rPr>
        <w:tab/>
        <w:t xml:space="preserve">Значительная их часть затрагивала проблемы газификации, водоснабжения, </w:t>
      </w:r>
      <w:proofErr w:type="spellStart"/>
      <w:r>
        <w:rPr>
          <w:sz w:val="28"/>
          <w:szCs w:val="28"/>
        </w:rPr>
        <w:t>канализования</w:t>
      </w:r>
      <w:proofErr w:type="spellEnd"/>
      <w:r>
        <w:rPr>
          <w:sz w:val="28"/>
          <w:szCs w:val="28"/>
        </w:rPr>
        <w:t xml:space="preserve"> и электрификации поселений (27); эксплуатации и сохранности автомобильных  дорог (23); благоустройства городов и поселков и обустройства придомовых территорий (13).</w:t>
      </w:r>
    </w:p>
    <w:p w:rsidR="009C371A" w:rsidRDefault="009C371A" w:rsidP="009C371A">
      <w:pPr>
        <w:spacing w:line="360" w:lineRule="auto"/>
        <w:jc w:val="both"/>
        <w:rPr>
          <w:sz w:val="28"/>
          <w:szCs w:val="28"/>
        </w:rPr>
      </w:pPr>
      <w:r>
        <w:rPr>
          <w:sz w:val="28"/>
          <w:szCs w:val="28"/>
        </w:rPr>
        <w:tab/>
        <w:t>Территория Новокузнецкого муниципального района одна из самых больших в Кемеровской области по протяженности автомобильных дорог. Для приведения дорожного покрытия в полное  соответствие с нормативами в районе создан муниципальный дорожный фонд, утвержден порядок формирования и  использования бюджетных средств на ремонт и строительство  дорог. В 2013 году отремонтировано 92 тыс. кв.м. дорожного полотна, в т.ч. заасфальтировано 21 тыс. кв.м, установлены остановочные павильоны, обустроены пешеходные дорожки.</w:t>
      </w:r>
    </w:p>
    <w:p w:rsidR="009C371A" w:rsidRDefault="009C371A" w:rsidP="009C371A">
      <w:pPr>
        <w:spacing w:line="360" w:lineRule="auto"/>
        <w:jc w:val="both"/>
        <w:rPr>
          <w:sz w:val="28"/>
          <w:szCs w:val="28"/>
        </w:rPr>
      </w:pPr>
      <w:r>
        <w:rPr>
          <w:sz w:val="28"/>
          <w:szCs w:val="28"/>
        </w:rPr>
        <w:tab/>
        <w:t>Для осуществления вывоза твердых и жидких бытовых отходов  со всех сельских поселений в феврале 2013 года в районе создано  муниципальное казенное предприятие «</w:t>
      </w:r>
      <w:proofErr w:type="spellStart"/>
      <w:r>
        <w:rPr>
          <w:sz w:val="28"/>
          <w:szCs w:val="28"/>
        </w:rPr>
        <w:t>СибЭкоТранс</w:t>
      </w:r>
      <w:proofErr w:type="spellEnd"/>
      <w:r>
        <w:rPr>
          <w:sz w:val="28"/>
          <w:szCs w:val="28"/>
        </w:rPr>
        <w:t>».</w:t>
      </w:r>
    </w:p>
    <w:p w:rsidR="009C371A" w:rsidRDefault="009C371A" w:rsidP="009C371A">
      <w:pPr>
        <w:spacing w:line="360" w:lineRule="auto"/>
        <w:jc w:val="both"/>
        <w:rPr>
          <w:sz w:val="28"/>
          <w:szCs w:val="28"/>
        </w:rPr>
      </w:pPr>
      <w:r>
        <w:rPr>
          <w:sz w:val="28"/>
          <w:szCs w:val="28"/>
        </w:rPr>
        <w:tab/>
        <w:t xml:space="preserve">Чаще всего по вопросам этой тематики  обращались жители Ильинского (11), </w:t>
      </w:r>
      <w:proofErr w:type="spellStart"/>
      <w:r>
        <w:rPr>
          <w:sz w:val="28"/>
          <w:szCs w:val="28"/>
        </w:rPr>
        <w:t>Красулинского</w:t>
      </w:r>
      <w:proofErr w:type="spellEnd"/>
      <w:r>
        <w:rPr>
          <w:sz w:val="28"/>
          <w:szCs w:val="28"/>
        </w:rPr>
        <w:t xml:space="preserve"> (10) сельских поселений.</w:t>
      </w:r>
    </w:p>
    <w:p w:rsidR="009C371A" w:rsidRDefault="009C371A" w:rsidP="009C371A">
      <w:pPr>
        <w:spacing w:line="360" w:lineRule="auto"/>
        <w:jc w:val="both"/>
        <w:rPr>
          <w:sz w:val="28"/>
          <w:szCs w:val="28"/>
        </w:rPr>
      </w:pPr>
      <w:r>
        <w:rPr>
          <w:sz w:val="28"/>
          <w:szCs w:val="28"/>
        </w:rPr>
        <w:tab/>
        <w:t xml:space="preserve">По тематике «Основы государственного управления» большинство  обращений поступило с </w:t>
      </w:r>
      <w:proofErr w:type="spellStart"/>
      <w:r>
        <w:rPr>
          <w:sz w:val="28"/>
          <w:szCs w:val="28"/>
        </w:rPr>
        <w:t>Сидоровского</w:t>
      </w:r>
      <w:proofErr w:type="spellEnd"/>
      <w:r>
        <w:rPr>
          <w:sz w:val="28"/>
          <w:szCs w:val="28"/>
        </w:rPr>
        <w:t xml:space="preserve"> (3) и </w:t>
      </w:r>
      <w:proofErr w:type="spellStart"/>
      <w:r>
        <w:rPr>
          <w:sz w:val="28"/>
          <w:szCs w:val="28"/>
        </w:rPr>
        <w:t>Костенковского</w:t>
      </w:r>
      <w:proofErr w:type="spellEnd"/>
      <w:r>
        <w:rPr>
          <w:sz w:val="28"/>
          <w:szCs w:val="28"/>
        </w:rPr>
        <w:t xml:space="preserve"> сельских поселений и, в основном, это были  жалобы:</w:t>
      </w:r>
    </w:p>
    <w:p w:rsidR="009C371A" w:rsidRDefault="009C371A" w:rsidP="009C371A">
      <w:pPr>
        <w:spacing w:line="360" w:lineRule="auto"/>
        <w:ind w:left="705"/>
        <w:jc w:val="both"/>
        <w:rPr>
          <w:sz w:val="28"/>
          <w:szCs w:val="28"/>
        </w:rPr>
      </w:pPr>
      <w:r>
        <w:rPr>
          <w:sz w:val="28"/>
          <w:szCs w:val="28"/>
        </w:rPr>
        <w:t>- на действия (бездействия) должностных лиц органов государственной</w:t>
      </w:r>
    </w:p>
    <w:p w:rsidR="009C371A" w:rsidRDefault="009C371A" w:rsidP="009C371A">
      <w:pPr>
        <w:spacing w:line="360" w:lineRule="auto"/>
        <w:jc w:val="both"/>
        <w:rPr>
          <w:sz w:val="28"/>
          <w:szCs w:val="28"/>
        </w:rPr>
      </w:pPr>
      <w:r>
        <w:rPr>
          <w:sz w:val="28"/>
          <w:szCs w:val="28"/>
        </w:rPr>
        <w:t>власти и местного самоуправления;</w:t>
      </w:r>
    </w:p>
    <w:p w:rsidR="009C371A" w:rsidRDefault="009C371A" w:rsidP="009C371A">
      <w:pPr>
        <w:spacing w:line="360" w:lineRule="auto"/>
        <w:ind w:left="705"/>
        <w:jc w:val="both"/>
        <w:rPr>
          <w:sz w:val="28"/>
          <w:szCs w:val="28"/>
        </w:rPr>
      </w:pPr>
      <w:r>
        <w:rPr>
          <w:sz w:val="28"/>
          <w:szCs w:val="28"/>
        </w:rPr>
        <w:lastRenderedPageBreak/>
        <w:t xml:space="preserve">- на принятое по обращению решение или на действие (бездействие) в </w:t>
      </w:r>
    </w:p>
    <w:p w:rsidR="009C371A" w:rsidRDefault="009C371A" w:rsidP="009C371A">
      <w:pPr>
        <w:spacing w:line="360" w:lineRule="auto"/>
        <w:jc w:val="both"/>
        <w:rPr>
          <w:sz w:val="28"/>
          <w:szCs w:val="28"/>
        </w:rPr>
      </w:pPr>
      <w:r>
        <w:rPr>
          <w:sz w:val="28"/>
          <w:szCs w:val="28"/>
        </w:rPr>
        <w:t>связи с рассмотрением обращения.</w:t>
      </w:r>
    </w:p>
    <w:p w:rsidR="009C371A" w:rsidRDefault="009C371A" w:rsidP="009C371A">
      <w:pPr>
        <w:spacing w:line="360" w:lineRule="auto"/>
        <w:ind w:left="705"/>
        <w:jc w:val="both"/>
        <w:rPr>
          <w:sz w:val="28"/>
          <w:szCs w:val="28"/>
        </w:rPr>
      </w:pPr>
      <w:r>
        <w:rPr>
          <w:sz w:val="28"/>
          <w:szCs w:val="28"/>
        </w:rPr>
        <w:t xml:space="preserve">По вопросам социального обеспечения и социального страхования в </w:t>
      </w:r>
    </w:p>
    <w:p w:rsidR="009C371A" w:rsidRDefault="009C371A" w:rsidP="009C371A">
      <w:pPr>
        <w:spacing w:line="360" w:lineRule="auto"/>
        <w:jc w:val="both"/>
        <w:rPr>
          <w:sz w:val="28"/>
          <w:szCs w:val="28"/>
        </w:rPr>
      </w:pPr>
      <w:r>
        <w:rPr>
          <w:sz w:val="28"/>
          <w:szCs w:val="28"/>
        </w:rPr>
        <w:t xml:space="preserve">отчетном периоде в администрацию Новокузнецкого муниципального района  направлено 24 обращения, и наибольшее их количество поступило из населенных пунктов </w:t>
      </w:r>
      <w:proofErr w:type="spellStart"/>
      <w:r>
        <w:rPr>
          <w:sz w:val="28"/>
          <w:szCs w:val="28"/>
        </w:rPr>
        <w:t>Куртуковского</w:t>
      </w:r>
      <w:proofErr w:type="spellEnd"/>
      <w:r>
        <w:rPr>
          <w:sz w:val="28"/>
          <w:szCs w:val="28"/>
        </w:rPr>
        <w:t xml:space="preserve"> сельского поселения. Большинство  обращений касалось вопросов социального обеспечения, материальной помощи многодетным и малоимущим семьям и вопросам оказания материальной помощи пенсионерам и  малообеспеченным слоям населения.</w:t>
      </w:r>
    </w:p>
    <w:p w:rsidR="009C371A" w:rsidRDefault="009C371A" w:rsidP="009C371A">
      <w:pPr>
        <w:spacing w:line="360" w:lineRule="auto"/>
        <w:jc w:val="both"/>
        <w:rPr>
          <w:sz w:val="28"/>
          <w:szCs w:val="28"/>
        </w:rPr>
      </w:pPr>
      <w:r>
        <w:rPr>
          <w:sz w:val="28"/>
          <w:szCs w:val="28"/>
        </w:rPr>
        <w:tab/>
        <w:t>В 2013 году из бюджета района дополнительно к федеральным и областным средствам на социальную помощь населению направлено 19 млн. рублей, в т.ч. на поддержку граждан старшего поколения направлено около 7 млн. руб., 5 млн. рублей на защиту материнства и детства, около 1 млн. рублей израсходовано  на приобретение путевом в санатории и лагеря отдыха для детей из малообеспеченных семей.</w:t>
      </w:r>
    </w:p>
    <w:p w:rsidR="009C371A" w:rsidRDefault="009C371A" w:rsidP="009C371A">
      <w:pPr>
        <w:spacing w:line="360" w:lineRule="auto"/>
        <w:jc w:val="both"/>
        <w:rPr>
          <w:sz w:val="28"/>
          <w:szCs w:val="28"/>
        </w:rPr>
      </w:pPr>
      <w:r>
        <w:rPr>
          <w:sz w:val="28"/>
          <w:szCs w:val="28"/>
        </w:rPr>
        <w:tab/>
        <w:t>С марта 2013 года в районе работает служба «Социальное такси», услугами которого уже воспользовались более 150 людей с нарушениями опорно-двигательного аппарата.</w:t>
      </w:r>
    </w:p>
    <w:p w:rsidR="009C371A" w:rsidRDefault="009C371A" w:rsidP="009C371A">
      <w:pPr>
        <w:spacing w:line="360" w:lineRule="auto"/>
        <w:jc w:val="both"/>
        <w:rPr>
          <w:sz w:val="28"/>
          <w:szCs w:val="28"/>
        </w:rPr>
      </w:pPr>
      <w:r>
        <w:rPr>
          <w:sz w:val="28"/>
          <w:szCs w:val="28"/>
        </w:rPr>
        <w:tab/>
        <w:t>В районе действует особенная мера социальной поддержки для пенсионеров: возможность получения беспроцентной ссуды в размере 2-х пенсий со сроком возврата в течение последующего года. 37 граждан старшего поколения уже воспользовались данной поддержкой.</w:t>
      </w:r>
    </w:p>
    <w:p w:rsidR="009C371A" w:rsidRDefault="009C371A" w:rsidP="009C371A">
      <w:pPr>
        <w:spacing w:line="360" w:lineRule="auto"/>
        <w:jc w:val="both"/>
        <w:rPr>
          <w:sz w:val="28"/>
          <w:szCs w:val="28"/>
        </w:rPr>
      </w:pPr>
      <w:r>
        <w:rPr>
          <w:sz w:val="28"/>
          <w:szCs w:val="28"/>
        </w:rPr>
        <w:tab/>
        <w:t>Кроме того, в администрацию Новокузнецкого муниципального района поступали обращения граждан по вопросам природных ресурсов и охраны окружающей природной среды(15), безопасности и охраны правопорядка (7), образования, науки и культуры (7), труда и занятости населения (4).</w:t>
      </w:r>
    </w:p>
    <w:p w:rsidR="009C371A" w:rsidRDefault="009C371A" w:rsidP="009C371A">
      <w:pPr>
        <w:spacing w:line="360" w:lineRule="auto"/>
        <w:ind w:firstLine="708"/>
        <w:jc w:val="both"/>
        <w:rPr>
          <w:sz w:val="28"/>
          <w:szCs w:val="28"/>
        </w:rPr>
      </w:pPr>
      <w:r>
        <w:rPr>
          <w:sz w:val="28"/>
          <w:szCs w:val="28"/>
        </w:rPr>
        <w:t xml:space="preserve">Снижению общего количества письменных обращений граждан способствовала определенная работа администрации Новокузнецкого муниципального района  и администраций сельских поселений, направленная </w:t>
      </w:r>
      <w:r>
        <w:rPr>
          <w:sz w:val="28"/>
          <w:szCs w:val="28"/>
        </w:rPr>
        <w:lastRenderedPageBreak/>
        <w:t>на повышение качества работы с обращениями граждан, а также использование разных форм взаимодействия с населением.</w:t>
      </w:r>
    </w:p>
    <w:p w:rsidR="009C371A" w:rsidRDefault="009C371A" w:rsidP="009C371A">
      <w:pPr>
        <w:spacing w:line="360" w:lineRule="auto"/>
        <w:ind w:firstLine="708"/>
        <w:jc w:val="both"/>
        <w:rPr>
          <w:sz w:val="28"/>
          <w:szCs w:val="28"/>
        </w:rPr>
      </w:pPr>
      <w:r>
        <w:rPr>
          <w:sz w:val="28"/>
          <w:szCs w:val="28"/>
        </w:rPr>
        <w:t>Одной из наиболее эффективных форм взаимодействия руководства администрации района и глав сельских поселений с населением района является организация личного приема граждан: в 2013 году в администрации Новокузнецкого муниципального района главой района принято 182 человека; заместителями главы района – 307 человек; руководителями  структурных подразделений - 102 . Немаловажным  фактором, повлиявшим на  снижение количества письменных  обращений граждан, стала организация выездных приемов  граждан  во всех сельских поселениях района. С апреля по июль 2013 года глава района, его заместители, руководители структурных подразделений, руководители правоохранительных, налоговых органов и пенсионного фонда  приняли 490 жителей района. Организация выездных приемов граждан  позволила   обеспечить возможность для жителей района обсудить и решить насущные проблемы непосредственно с руководством администрации района и добиться их положительного решения, оперативно давать разъяснения по актуальным вопросам, консультировать граждан по налоговым и пенсионным вопросам, оказывать  бесплатные  юридические услуги, а также постоянно взаимодействовать с представителями общественности.</w:t>
      </w:r>
    </w:p>
    <w:p w:rsidR="009C371A" w:rsidRDefault="009C371A" w:rsidP="009C371A">
      <w:pPr>
        <w:spacing w:line="360" w:lineRule="auto"/>
        <w:ind w:firstLine="708"/>
        <w:jc w:val="both"/>
        <w:rPr>
          <w:sz w:val="28"/>
          <w:szCs w:val="28"/>
        </w:rPr>
      </w:pPr>
      <w:r>
        <w:rPr>
          <w:sz w:val="28"/>
          <w:szCs w:val="28"/>
        </w:rPr>
        <w:t>Главы сельских поселений два раза в неделю проводят личный прием граждан. В течение года на своих территориях принято 1513 граждан.</w:t>
      </w:r>
    </w:p>
    <w:p w:rsidR="009C371A" w:rsidRDefault="009C371A" w:rsidP="009C371A">
      <w:pPr>
        <w:spacing w:line="360" w:lineRule="auto"/>
        <w:ind w:firstLine="708"/>
        <w:jc w:val="both"/>
        <w:rPr>
          <w:sz w:val="28"/>
          <w:szCs w:val="28"/>
        </w:rPr>
      </w:pPr>
      <w:r>
        <w:rPr>
          <w:sz w:val="28"/>
          <w:szCs w:val="28"/>
        </w:rPr>
        <w:t xml:space="preserve"> Для реализации права граждан на обращение в администрацию района и лично к главе района в сети Интернет на официальном сайте администрации района  работает виртуальная приемная главы района «Задать вопрос». В 2013 году этим правом воспользовались 307 граждан. На официальных сайтах администраций сельских поселений имеются аналогичные разделы, куда любой гражданин может обратиться с вопросом  к главе поселения и получить ответ.</w:t>
      </w:r>
    </w:p>
    <w:p w:rsidR="009C371A" w:rsidRDefault="009C371A" w:rsidP="009C371A">
      <w:pPr>
        <w:spacing w:line="360" w:lineRule="auto"/>
        <w:ind w:firstLine="708"/>
        <w:jc w:val="both"/>
        <w:rPr>
          <w:sz w:val="28"/>
          <w:szCs w:val="28"/>
        </w:rPr>
      </w:pPr>
      <w:r>
        <w:rPr>
          <w:sz w:val="28"/>
          <w:szCs w:val="28"/>
        </w:rPr>
        <w:t xml:space="preserve">В районе используется форма взаимодействия главы района с населением - организация встреч граждан в коллективах. Такие встречи глава района </w:t>
      </w:r>
      <w:r>
        <w:rPr>
          <w:sz w:val="28"/>
          <w:szCs w:val="28"/>
        </w:rPr>
        <w:lastRenderedPageBreak/>
        <w:t>проводит один раз в неделю. Информация о проведенных встречах регулярно освещается в районной газете «Сельские вести» и на официальном сайте района.</w:t>
      </w:r>
    </w:p>
    <w:p w:rsidR="009C371A" w:rsidRDefault="009C371A" w:rsidP="009C371A">
      <w:pPr>
        <w:spacing w:line="360" w:lineRule="auto"/>
        <w:jc w:val="both"/>
        <w:rPr>
          <w:sz w:val="28"/>
          <w:szCs w:val="28"/>
        </w:rPr>
      </w:pPr>
      <w:r>
        <w:rPr>
          <w:sz w:val="28"/>
          <w:szCs w:val="28"/>
        </w:rPr>
        <w:tab/>
        <w:t xml:space="preserve"> В МО «Новокузнецкий муниципальный район»  уделяется постоянное внимание контролю за исполнением обращений граждан и совершенствованию работы с ними:</w:t>
      </w:r>
    </w:p>
    <w:p w:rsidR="009C371A" w:rsidRDefault="009C371A" w:rsidP="009C371A">
      <w:pPr>
        <w:spacing w:line="360" w:lineRule="auto"/>
        <w:ind w:firstLine="708"/>
        <w:jc w:val="both"/>
        <w:rPr>
          <w:sz w:val="28"/>
          <w:szCs w:val="28"/>
        </w:rPr>
      </w:pPr>
      <w:r>
        <w:rPr>
          <w:sz w:val="28"/>
          <w:szCs w:val="28"/>
        </w:rPr>
        <w:t>- еженедельно руководителю аппарата предоставляется оперативная информация об исполнительской дисциплине по работе с обращениями граждан. В 2013 году за нарушение сроков по обращениям граждан  дисциплинарную ответственность понесли два муниципальных служащих комитета по ЖКХ.</w:t>
      </w:r>
    </w:p>
    <w:p w:rsidR="009C371A" w:rsidRPr="005E4907" w:rsidRDefault="009C371A" w:rsidP="009C371A">
      <w:pPr>
        <w:spacing w:line="360" w:lineRule="auto"/>
        <w:ind w:firstLine="708"/>
        <w:jc w:val="both"/>
        <w:rPr>
          <w:i/>
          <w:sz w:val="28"/>
          <w:szCs w:val="28"/>
        </w:rPr>
      </w:pPr>
      <w:r>
        <w:rPr>
          <w:sz w:val="28"/>
          <w:szCs w:val="28"/>
        </w:rPr>
        <w:t>Итоги работы с обращениями граждан, их анализ, рассматриваются на коллегии администрации Новокузнецкого муниципального района дважды в год.</w:t>
      </w:r>
    </w:p>
    <w:p w:rsidR="009C371A" w:rsidRDefault="009C371A" w:rsidP="009C371A">
      <w:pPr>
        <w:spacing w:before="120" w:after="60" w:line="360" w:lineRule="auto"/>
        <w:jc w:val="both"/>
        <w:rPr>
          <w:sz w:val="28"/>
          <w:szCs w:val="28"/>
        </w:rPr>
      </w:pPr>
      <w:r>
        <w:rPr>
          <w:sz w:val="28"/>
          <w:szCs w:val="28"/>
        </w:rPr>
        <w:t xml:space="preserve">Таблица 4.10 </w:t>
      </w:r>
      <w:r>
        <w:rPr>
          <w:rFonts w:ascii="Courier New" w:hAnsi="Courier New" w:cs="Courier New"/>
          <w:sz w:val="28"/>
          <w:szCs w:val="28"/>
        </w:rPr>
        <w:t>­</w:t>
      </w:r>
      <w:r>
        <w:rPr>
          <w:sz w:val="28"/>
          <w:szCs w:val="28"/>
        </w:rPr>
        <w:t xml:space="preserve"> Оценка эффективности деятельности органов власти </w:t>
      </w:r>
      <w:r w:rsidRPr="00632023">
        <w:rPr>
          <w:sz w:val="28"/>
          <w:szCs w:val="28"/>
        </w:rPr>
        <w:t xml:space="preserve">Новокузнецкого </w:t>
      </w:r>
      <w:r>
        <w:rPr>
          <w:sz w:val="28"/>
          <w:szCs w:val="28"/>
        </w:rPr>
        <w:t>района</w:t>
      </w:r>
    </w:p>
    <w:tbl>
      <w:tblPr>
        <w:tblW w:w="9371" w:type="dxa"/>
        <w:tblInd w:w="93" w:type="dxa"/>
        <w:tblLayout w:type="fixed"/>
        <w:tblLook w:val="04A0"/>
      </w:tblPr>
      <w:tblGrid>
        <w:gridCol w:w="545"/>
        <w:gridCol w:w="236"/>
        <w:gridCol w:w="1361"/>
        <w:gridCol w:w="1491"/>
        <w:gridCol w:w="276"/>
        <w:gridCol w:w="1696"/>
        <w:gridCol w:w="80"/>
        <w:gridCol w:w="1985"/>
        <w:gridCol w:w="1701"/>
      </w:tblGrid>
      <w:tr w:rsidR="009C371A" w:rsidRPr="000A03AE" w:rsidTr="00AD6A30">
        <w:trPr>
          <w:trHeight w:val="960"/>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t>№</w:t>
            </w:r>
          </w:p>
        </w:tc>
        <w:tc>
          <w:tcPr>
            <w:tcW w:w="1597" w:type="dxa"/>
            <w:gridSpan w:val="2"/>
            <w:tcBorders>
              <w:top w:val="single" w:sz="4" w:space="0" w:color="auto"/>
              <w:left w:val="nil"/>
              <w:bottom w:val="single" w:sz="4" w:space="0" w:color="auto"/>
              <w:right w:val="nil"/>
            </w:tcBorders>
            <w:shd w:val="clear" w:color="auto" w:fill="auto"/>
            <w:hideMark/>
          </w:tcPr>
          <w:p w:rsidR="009C371A" w:rsidRPr="000A03AE" w:rsidRDefault="009C371A" w:rsidP="00AD6A30">
            <w:pPr>
              <w:jc w:val="center"/>
            </w:pPr>
            <w:r>
              <w:t>Показатель</w:t>
            </w:r>
          </w:p>
        </w:tc>
        <w:tc>
          <w:tcPr>
            <w:tcW w:w="1491" w:type="dxa"/>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pPr>
              <w:jc w:val="center"/>
            </w:pPr>
          </w:p>
        </w:tc>
        <w:tc>
          <w:tcPr>
            <w:tcW w:w="2052" w:type="dxa"/>
            <w:gridSpan w:val="3"/>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t>Ед.измерения</w:t>
            </w:r>
          </w:p>
        </w:tc>
        <w:tc>
          <w:tcPr>
            <w:tcW w:w="1985"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2012г.</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2013г.</w:t>
            </w:r>
          </w:p>
        </w:tc>
      </w:tr>
      <w:tr w:rsidR="009C371A" w:rsidRPr="000A03AE" w:rsidTr="00AD6A30">
        <w:trPr>
          <w:trHeight w:val="960"/>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rsidRPr="000A03AE">
              <w:t>1.</w:t>
            </w:r>
          </w:p>
        </w:tc>
        <w:tc>
          <w:tcPr>
            <w:tcW w:w="236" w:type="dxa"/>
            <w:tcBorders>
              <w:top w:val="single" w:sz="4" w:space="0" w:color="auto"/>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 xml:space="preserve">Число субъектов малого и среднего предпринимательства в расчете </w:t>
            </w:r>
            <w:r w:rsidRPr="000A03AE">
              <w:br/>
              <w:t>на 10 тыс. человек населения</w:t>
            </w:r>
          </w:p>
        </w:tc>
        <w:tc>
          <w:tcPr>
            <w:tcW w:w="276" w:type="dxa"/>
            <w:tcBorders>
              <w:top w:val="single" w:sz="4" w:space="0" w:color="auto"/>
              <w:left w:val="nil"/>
              <w:bottom w:val="single" w:sz="4" w:space="0" w:color="auto"/>
              <w:right w:val="nil"/>
            </w:tcBorders>
            <w:shd w:val="clear" w:color="auto" w:fill="auto"/>
            <w:noWrap/>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ind w:left="-458" w:firstLine="458"/>
            </w:pPr>
            <w:r w:rsidRPr="000A03AE">
              <w:t>единиц</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365,5</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365,8</w:t>
            </w:r>
          </w:p>
        </w:tc>
      </w:tr>
      <w:tr w:rsidR="009C371A" w:rsidRPr="000A03AE" w:rsidTr="00AD6A30">
        <w:trPr>
          <w:trHeight w:val="1920"/>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rsidRPr="000A03AE">
              <w:t>2.</w:t>
            </w:r>
          </w:p>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w:t>
            </w:r>
          </w:p>
        </w:tc>
        <w:tc>
          <w:tcPr>
            <w:tcW w:w="276" w:type="dxa"/>
            <w:tcBorders>
              <w:top w:val="nil"/>
              <w:left w:val="nil"/>
              <w:bottom w:val="single" w:sz="4" w:space="0" w:color="auto"/>
              <w:right w:val="nil"/>
            </w:tcBorders>
            <w:shd w:val="clear" w:color="auto" w:fill="auto"/>
            <w:noWrap/>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процентов</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30</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30</w:t>
            </w:r>
          </w:p>
        </w:tc>
      </w:tr>
      <w:tr w:rsidR="009C371A" w:rsidRPr="000A03AE" w:rsidTr="00AD6A30">
        <w:trPr>
          <w:trHeight w:val="960"/>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rsidRPr="000A03AE">
              <w:lastRenderedPageBreak/>
              <w:t>3.</w:t>
            </w:r>
          </w:p>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 xml:space="preserve">Объем инвестиций в основной капитал </w:t>
            </w:r>
            <w:r w:rsidRPr="000A03AE">
              <w:br/>
              <w:t xml:space="preserve">(за исключением бюджетных средств) </w:t>
            </w:r>
            <w:r w:rsidRPr="000A03AE">
              <w:br/>
              <w:t>в расчете на 1 жителя</w:t>
            </w:r>
          </w:p>
        </w:tc>
        <w:tc>
          <w:tcPr>
            <w:tcW w:w="276" w:type="dxa"/>
            <w:tcBorders>
              <w:top w:val="nil"/>
              <w:left w:val="nil"/>
              <w:bottom w:val="single" w:sz="4" w:space="0" w:color="auto"/>
              <w:right w:val="nil"/>
            </w:tcBorders>
            <w:shd w:val="clear" w:color="auto" w:fill="auto"/>
            <w:noWrap/>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рублей</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373199</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289080</w:t>
            </w:r>
          </w:p>
        </w:tc>
      </w:tr>
      <w:tr w:rsidR="009C371A" w:rsidRPr="000A03AE" w:rsidTr="00AD6A30">
        <w:trPr>
          <w:trHeight w:val="1605"/>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rsidRPr="000A03AE">
              <w:t>4.</w:t>
            </w:r>
          </w:p>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Доля площади земельных участков, являющихся объектами налогообложения земельным налогом, в общей площади территории городского округа (муниципального района)</w:t>
            </w:r>
          </w:p>
        </w:tc>
        <w:tc>
          <w:tcPr>
            <w:tcW w:w="276" w:type="dxa"/>
            <w:tcBorders>
              <w:top w:val="nil"/>
              <w:left w:val="nil"/>
              <w:bottom w:val="single" w:sz="4" w:space="0" w:color="auto"/>
              <w:right w:val="nil"/>
            </w:tcBorders>
            <w:shd w:val="clear" w:color="auto" w:fill="auto"/>
            <w:noWrap/>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процентов</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40</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80</w:t>
            </w:r>
          </w:p>
        </w:tc>
      </w:tr>
      <w:tr w:rsidR="009C371A" w:rsidRPr="000A03AE" w:rsidTr="00AD6A30">
        <w:trPr>
          <w:trHeight w:val="660"/>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rsidRPr="000A03AE">
              <w:t>5.</w:t>
            </w:r>
          </w:p>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Доля прибыльных сельскохозяйственных организаций в общем их числе</w:t>
            </w:r>
          </w:p>
        </w:tc>
        <w:tc>
          <w:tcPr>
            <w:tcW w:w="276" w:type="dxa"/>
            <w:tcBorders>
              <w:top w:val="nil"/>
              <w:left w:val="nil"/>
              <w:bottom w:val="single" w:sz="4" w:space="0" w:color="auto"/>
              <w:right w:val="nil"/>
            </w:tcBorders>
            <w:shd w:val="clear" w:color="auto" w:fill="auto"/>
            <w:noWrap/>
            <w:vAlign w:val="bottom"/>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70,8</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53,8</w:t>
            </w:r>
          </w:p>
        </w:tc>
      </w:tr>
      <w:tr w:rsidR="009C371A" w:rsidRPr="000A03AE" w:rsidTr="00AD6A30">
        <w:trPr>
          <w:trHeight w:val="1605"/>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rsidRPr="000A03AE">
              <w:t>6.</w:t>
            </w:r>
          </w:p>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276" w:type="dxa"/>
            <w:tcBorders>
              <w:top w:val="nil"/>
              <w:left w:val="nil"/>
              <w:bottom w:val="single" w:sz="4" w:space="0" w:color="auto"/>
              <w:right w:val="nil"/>
            </w:tcBorders>
            <w:shd w:val="clear" w:color="auto" w:fill="auto"/>
            <w:noWrap/>
            <w:vAlign w:val="bottom"/>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14,6</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13,3</w:t>
            </w:r>
          </w:p>
        </w:tc>
      </w:tr>
      <w:tr w:rsidR="009C371A" w:rsidRPr="000A03AE" w:rsidTr="00AD6A30">
        <w:trPr>
          <w:trHeight w:val="2535"/>
        </w:trPr>
        <w:tc>
          <w:tcPr>
            <w:tcW w:w="545" w:type="dxa"/>
            <w:tcBorders>
              <w:top w:val="single" w:sz="4" w:space="0" w:color="auto"/>
              <w:left w:val="single" w:sz="4" w:space="0" w:color="auto"/>
              <w:bottom w:val="single" w:sz="4" w:space="0" w:color="auto"/>
              <w:right w:val="single" w:sz="4" w:space="0" w:color="000000"/>
            </w:tcBorders>
            <w:shd w:val="clear" w:color="auto" w:fill="auto"/>
            <w:noWrap/>
            <w:hideMark/>
          </w:tcPr>
          <w:p w:rsidR="009C371A" w:rsidRPr="000A03AE" w:rsidRDefault="009C371A" w:rsidP="00AD6A30">
            <w:pPr>
              <w:jc w:val="center"/>
            </w:pPr>
            <w:r w:rsidRPr="000A03AE">
              <w:t>7.</w:t>
            </w:r>
          </w:p>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Доля населения, проживающего в населенных пунктах, не имеющих регулярного автобусного и (или) железнодорожного сообщения с административным центром городского округа (муниципального района), в общей численности населения городского округа (муниципального района)</w:t>
            </w:r>
          </w:p>
        </w:tc>
        <w:tc>
          <w:tcPr>
            <w:tcW w:w="276" w:type="dxa"/>
            <w:tcBorders>
              <w:top w:val="nil"/>
              <w:left w:val="nil"/>
              <w:bottom w:val="single" w:sz="4" w:space="0" w:color="auto"/>
              <w:right w:val="nil"/>
            </w:tcBorders>
            <w:shd w:val="clear" w:color="auto" w:fill="auto"/>
            <w:noWrap/>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процентов</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4,5</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4,5</w:t>
            </w:r>
          </w:p>
        </w:tc>
      </w:tr>
      <w:tr w:rsidR="009C371A" w:rsidRPr="000A03AE" w:rsidTr="00AD6A30">
        <w:trPr>
          <w:trHeight w:val="660"/>
        </w:trPr>
        <w:tc>
          <w:tcPr>
            <w:tcW w:w="545" w:type="dxa"/>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9C371A" w:rsidRPr="000A03AE" w:rsidRDefault="009C371A" w:rsidP="00AD6A30">
            <w:pPr>
              <w:jc w:val="center"/>
            </w:pPr>
            <w:r w:rsidRPr="000A03AE">
              <w:t>8.</w:t>
            </w:r>
          </w:p>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AD6A30">
            <w:r w:rsidRPr="000A03AE">
              <w:t>Среднемесячная номинальная начисленная заработная плата работников:</w:t>
            </w:r>
          </w:p>
        </w:tc>
        <w:tc>
          <w:tcPr>
            <w:tcW w:w="276" w:type="dxa"/>
            <w:tcBorders>
              <w:top w:val="nil"/>
              <w:left w:val="nil"/>
              <w:bottom w:val="single" w:sz="4" w:space="0" w:color="auto"/>
              <w:right w:val="nil"/>
            </w:tcBorders>
            <w:shd w:val="clear" w:color="auto" w:fill="auto"/>
            <w:noWrap/>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рублей</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p>
        </w:tc>
      </w:tr>
      <w:tr w:rsidR="009C371A" w:rsidRPr="000A03AE" w:rsidTr="00AD6A30">
        <w:trPr>
          <w:trHeight w:val="660"/>
        </w:trPr>
        <w:tc>
          <w:tcPr>
            <w:tcW w:w="545" w:type="dxa"/>
            <w:vMerge/>
            <w:tcBorders>
              <w:top w:val="single" w:sz="4" w:space="0" w:color="auto"/>
              <w:left w:val="single" w:sz="4" w:space="0" w:color="auto"/>
              <w:bottom w:val="single" w:sz="4" w:space="0" w:color="000000"/>
              <w:right w:val="single" w:sz="4" w:space="0" w:color="000000"/>
            </w:tcBorders>
            <w:vAlign w:val="center"/>
            <w:hideMark/>
          </w:tcPr>
          <w:p w:rsidR="009C371A" w:rsidRPr="000A03AE" w:rsidRDefault="009C371A" w:rsidP="00AD6A30"/>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nil"/>
              <w:left w:val="nil"/>
              <w:bottom w:val="single" w:sz="4" w:space="0" w:color="auto"/>
              <w:right w:val="single" w:sz="4" w:space="0" w:color="000000"/>
            </w:tcBorders>
            <w:shd w:val="clear" w:color="auto" w:fill="auto"/>
            <w:hideMark/>
          </w:tcPr>
          <w:p w:rsidR="009C371A" w:rsidRPr="000A03AE" w:rsidRDefault="009C371A" w:rsidP="00735310">
            <w:pPr>
              <w:ind w:firstLineChars="200" w:firstLine="480"/>
            </w:pPr>
            <w:r w:rsidRPr="000A03AE">
              <w:t xml:space="preserve">крупных и средних предприятий и некоммерческих </w:t>
            </w:r>
            <w:r w:rsidRPr="000A03AE">
              <w:lastRenderedPageBreak/>
              <w:t>организаций</w:t>
            </w:r>
          </w:p>
        </w:tc>
        <w:tc>
          <w:tcPr>
            <w:tcW w:w="276" w:type="dxa"/>
            <w:tcBorders>
              <w:top w:val="nil"/>
              <w:left w:val="nil"/>
              <w:bottom w:val="single" w:sz="4" w:space="0" w:color="auto"/>
              <w:right w:val="nil"/>
            </w:tcBorders>
            <w:shd w:val="clear" w:color="auto" w:fill="auto"/>
            <w:noWrap/>
            <w:vAlign w:val="bottom"/>
            <w:hideMark/>
          </w:tcPr>
          <w:p w:rsidR="009C371A" w:rsidRPr="000A03AE" w:rsidRDefault="009C371A" w:rsidP="00AD6A30">
            <w:r w:rsidRPr="000A03AE">
              <w:lastRenderedPageBreak/>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30865,6</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33215</w:t>
            </w:r>
          </w:p>
        </w:tc>
      </w:tr>
      <w:tr w:rsidR="009C371A" w:rsidRPr="000A03AE" w:rsidTr="00AD6A30">
        <w:trPr>
          <w:trHeight w:val="660"/>
        </w:trPr>
        <w:tc>
          <w:tcPr>
            <w:tcW w:w="545" w:type="dxa"/>
            <w:vMerge/>
            <w:tcBorders>
              <w:top w:val="single" w:sz="4" w:space="0" w:color="auto"/>
              <w:left w:val="single" w:sz="4" w:space="0" w:color="auto"/>
              <w:bottom w:val="single" w:sz="4" w:space="0" w:color="000000"/>
              <w:right w:val="single" w:sz="4" w:space="0" w:color="000000"/>
            </w:tcBorders>
            <w:vAlign w:val="center"/>
            <w:hideMark/>
          </w:tcPr>
          <w:p w:rsidR="009C371A" w:rsidRPr="000A03AE" w:rsidRDefault="009C371A" w:rsidP="00AD6A30"/>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735310">
            <w:pPr>
              <w:ind w:firstLineChars="200" w:firstLine="480"/>
            </w:pPr>
            <w:r w:rsidRPr="000A03AE">
              <w:t>муниципальных дошкольных образовательных учреждений</w:t>
            </w:r>
          </w:p>
        </w:tc>
        <w:tc>
          <w:tcPr>
            <w:tcW w:w="276" w:type="dxa"/>
            <w:tcBorders>
              <w:top w:val="nil"/>
              <w:left w:val="nil"/>
              <w:bottom w:val="single" w:sz="4" w:space="0" w:color="auto"/>
              <w:right w:val="nil"/>
            </w:tcBorders>
            <w:shd w:val="clear" w:color="auto" w:fill="auto"/>
            <w:noWrap/>
            <w:vAlign w:val="bottom"/>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11119</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15042</w:t>
            </w:r>
          </w:p>
        </w:tc>
      </w:tr>
      <w:tr w:rsidR="009C371A" w:rsidRPr="000A03AE" w:rsidTr="00AD6A30">
        <w:trPr>
          <w:trHeight w:val="660"/>
        </w:trPr>
        <w:tc>
          <w:tcPr>
            <w:tcW w:w="545" w:type="dxa"/>
            <w:vMerge/>
            <w:tcBorders>
              <w:top w:val="single" w:sz="4" w:space="0" w:color="auto"/>
              <w:left w:val="single" w:sz="4" w:space="0" w:color="auto"/>
              <w:bottom w:val="single" w:sz="4" w:space="0" w:color="000000"/>
              <w:right w:val="single" w:sz="4" w:space="0" w:color="000000"/>
            </w:tcBorders>
            <w:vAlign w:val="center"/>
            <w:hideMark/>
          </w:tcPr>
          <w:p w:rsidR="009C371A" w:rsidRPr="000A03AE" w:rsidRDefault="009C371A" w:rsidP="00AD6A30"/>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735310">
            <w:pPr>
              <w:ind w:firstLineChars="200" w:firstLine="480"/>
            </w:pPr>
            <w:r w:rsidRPr="000A03AE">
              <w:t>муниципальных общеобразовательных учреждений</w:t>
            </w:r>
          </w:p>
        </w:tc>
        <w:tc>
          <w:tcPr>
            <w:tcW w:w="276" w:type="dxa"/>
            <w:tcBorders>
              <w:top w:val="nil"/>
              <w:left w:val="nil"/>
              <w:bottom w:val="single" w:sz="4" w:space="0" w:color="auto"/>
              <w:right w:val="nil"/>
            </w:tcBorders>
            <w:shd w:val="clear" w:color="auto" w:fill="auto"/>
            <w:noWrap/>
            <w:vAlign w:val="bottom"/>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21331,7</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24680</w:t>
            </w:r>
          </w:p>
        </w:tc>
      </w:tr>
      <w:tr w:rsidR="009C371A" w:rsidRPr="000A03AE" w:rsidTr="00AD6A30">
        <w:trPr>
          <w:trHeight w:val="660"/>
        </w:trPr>
        <w:tc>
          <w:tcPr>
            <w:tcW w:w="545" w:type="dxa"/>
            <w:vMerge/>
            <w:tcBorders>
              <w:top w:val="single" w:sz="4" w:space="0" w:color="auto"/>
              <w:left w:val="single" w:sz="4" w:space="0" w:color="auto"/>
              <w:bottom w:val="single" w:sz="4" w:space="0" w:color="000000"/>
              <w:right w:val="single" w:sz="4" w:space="0" w:color="000000"/>
            </w:tcBorders>
            <w:vAlign w:val="center"/>
            <w:hideMark/>
          </w:tcPr>
          <w:p w:rsidR="009C371A" w:rsidRPr="000A03AE" w:rsidRDefault="009C371A" w:rsidP="00AD6A30"/>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735310">
            <w:pPr>
              <w:ind w:firstLineChars="200" w:firstLine="480"/>
            </w:pPr>
            <w:r w:rsidRPr="000A03AE">
              <w:t>учителей муниципальных общеобразовательных учреждений</w:t>
            </w:r>
          </w:p>
        </w:tc>
        <w:tc>
          <w:tcPr>
            <w:tcW w:w="276" w:type="dxa"/>
            <w:tcBorders>
              <w:top w:val="nil"/>
              <w:left w:val="nil"/>
              <w:bottom w:val="single" w:sz="4" w:space="0" w:color="auto"/>
              <w:right w:val="nil"/>
            </w:tcBorders>
            <w:shd w:val="clear" w:color="auto" w:fill="auto"/>
            <w:noWrap/>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рублей</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21530,1</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23605</w:t>
            </w:r>
          </w:p>
        </w:tc>
      </w:tr>
      <w:tr w:rsidR="009C371A" w:rsidRPr="000A03AE" w:rsidTr="00AD6A30">
        <w:trPr>
          <w:trHeight w:val="660"/>
        </w:trPr>
        <w:tc>
          <w:tcPr>
            <w:tcW w:w="545" w:type="dxa"/>
            <w:vMerge/>
            <w:tcBorders>
              <w:top w:val="single" w:sz="4" w:space="0" w:color="auto"/>
              <w:left w:val="single" w:sz="4" w:space="0" w:color="auto"/>
              <w:bottom w:val="single" w:sz="4" w:space="0" w:color="000000"/>
              <w:right w:val="single" w:sz="4" w:space="0" w:color="000000"/>
            </w:tcBorders>
            <w:vAlign w:val="center"/>
            <w:hideMark/>
          </w:tcPr>
          <w:p w:rsidR="009C371A" w:rsidRPr="000A03AE" w:rsidRDefault="009C371A" w:rsidP="00AD6A30"/>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735310">
            <w:pPr>
              <w:ind w:firstLineChars="200" w:firstLine="480"/>
            </w:pPr>
            <w:r w:rsidRPr="000A03AE">
              <w:t>муниципальных учреждений культуры и искусства</w:t>
            </w:r>
          </w:p>
        </w:tc>
        <w:tc>
          <w:tcPr>
            <w:tcW w:w="276" w:type="dxa"/>
            <w:tcBorders>
              <w:top w:val="nil"/>
              <w:left w:val="nil"/>
              <w:bottom w:val="single" w:sz="4" w:space="0" w:color="auto"/>
              <w:right w:val="nil"/>
            </w:tcBorders>
            <w:shd w:val="clear" w:color="auto" w:fill="auto"/>
            <w:noWrap/>
            <w:vAlign w:val="bottom"/>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11952</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13729</w:t>
            </w:r>
          </w:p>
        </w:tc>
      </w:tr>
      <w:tr w:rsidR="009C371A" w:rsidRPr="000A03AE" w:rsidTr="00AD6A30">
        <w:trPr>
          <w:trHeight w:val="660"/>
        </w:trPr>
        <w:tc>
          <w:tcPr>
            <w:tcW w:w="545" w:type="dxa"/>
            <w:vMerge/>
            <w:tcBorders>
              <w:top w:val="single" w:sz="4" w:space="0" w:color="auto"/>
              <w:left w:val="single" w:sz="4" w:space="0" w:color="auto"/>
              <w:bottom w:val="single" w:sz="4" w:space="0" w:color="000000"/>
              <w:right w:val="single" w:sz="4" w:space="0" w:color="000000"/>
            </w:tcBorders>
            <w:vAlign w:val="center"/>
            <w:hideMark/>
          </w:tcPr>
          <w:p w:rsidR="009C371A" w:rsidRPr="000A03AE" w:rsidRDefault="009C371A" w:rsidP="00AD6A30"/>
        </w:tc>
        <w:tc>
          <w:tcPr>
            <w:tcW w:w="236" w:type="dxa"/>
            <w:tcBorders>
              <w:top w:val="nil"/>
              <w:left w:val="nil"/>
              <w:bottom w:val="single" w:sz="4" w:space="0" w:color="auto"/>
              <w:right w:val="nil"/>
            </w:tcBorders>
            <w:shd w:val="clear" w:color="auto" w:fill="auto"/>
            <w:hideMark/>
          </w:tcPr>
          <w:p w:rsidR="009C371A" w:rsidRPr="000A03AE" w:rsidRDefault="009C371A" w:rsidP="00AD6A30">
            <w:r w:rsidRPr="000A03AE">
              <w:t> </w:t>
            </w:r>
          </w:p>
        </w:tc>
        <w:tc>
          <w:tcPr>
            <w:tcW w:w="2852" w:type="dxa"/>
            <w:gridSpan w:val="2"/>
            <w:tcBorders>
              <w:top w:val="single" w:sz="4" w:space="0" w:color="auto"/>
              <w:left w:val="nil"/>
              <w:bottom w:val="single" w:sz="4" w:space="0" w:color="auto"/>
              <w:right w:val="single" w:sz="4" w:space="0" w:color="000000"/>
            </w:tcBorders>
            <w:shd w:val="clear" w:color="auto" w:fill="auto"/>
            <w:hideMark/>
          </w:tcPr>
          <w:p w:rsidR="009C371A" w:rsidRPr="000A03AE" w:rsidRDefault="009C371A" w:rsidP="00735310">
            <w:pPr>
              <w:ind w:firstLineChars="200" w:firstLine="480"/>
            </w:pPr>
            <w:r w:rsidRPr="000A03AE">
              <w:t>муниципальных учреждений физической культуры и спорта</w:t>
            </w:r>
          </w:p>
        </w:tc>
        <w:tc>
          <w:tcPr>
            <w:tcW w:w="276" w:type="dxa"/>
            <w:tcBorders>
              <w:top w:val="nil"/>
              <w:left w:val="nil"/>
              <w:bottom w:val="single" w:sz="4" w:space="0" w:color="auto"/>
              <w:right w:val="nil"/>
            </w:tcBorders>
            <w:shd w:val="clear" w:color="auto" w:fill="auto"/>
            <w:noWrap/>
            <w:vAlign w:val="bottom"/>
            <w:hideMark/>
          </w:tcPr>
          <w:p w:rsidR="009C371A" w:rsidRPr="000A03AE" w:rsidRDefault="009C371A" w:rsidP="00AD6A30">
            <w:r w:rsidRPr="000A03AE">
              <w:t> </w:t>
            </w:r>
          </w:p>
        </w:tc>
        <w:tc>
          <w:tcPr>
            <w:tcW w:w="1696" w:type="dxa"/>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r w:rsidRPr="000A03AE">
              <w:t>-"-</w:t>
            </w:r>
          </w:p>
        </w:tc>
        <w:tc>
          <w:tcPr>
            <w:tcW w:w="2065" w:type="dxa"/>
            <w:gridSpan w:val="2"/>
            <w:tcBorders>
              <w:top w:val="single" w:sz="4" w:space="0" w:color="auto"/>
              <w:left w:val="nil"/>
              <w:bottom w:val="single" w:sz="4" w:space="0" w:color="auto"/>
              <w:right w:val="single" w:sz="4" w:space="0" w:color="000000"/>
            </w:tcBorders>
            <w:shd w:val="clear" w:color="auto" w:fill="auto"/>
            <w:noWrap/>
            <w:hideMark/>
          </w:tcPr>
          <w:p w:rsidR="009C371A" w:rsidRPr="000A03AE" w:rsidRDefault="009C371A" w:rsidP="00AD6A30">
            <w:pPr>
              <w:jc w:val="center"/>
            </w:pPr>
            <w:r>
              <w:t>0</w:t>
            </w:r>
          </w:p>
        </w:tc>
        <w:tc>
          <w:tcPr>
            <w:tcW w:w="1701" w:type="dxa"/>
            <w:tcBorders>
              <w:top w:val="single" w:sz="4" w:space="0" w:color="auto"/>
              <w:left w:val="nil"/>
              <w:bottom w:val="single" w:sz="4" w:space="0" w:color="auto"/>
              <w:right w:val="single" w:sz="4" w:space="0" w:color="000000"/>
            </w:tcBorders>
          </w:tcPr>
          <w:p w:rsidR="009C371A" w:rsidRPr="000A03AE" w:rsidRDefault="009C371A" w:rsidP="00AD6A30">
            <w:pPr>
              <w:jc w:val="center"/>
            </w:pPr>
            <w:r>
              <w:t>0</w:t>
            </w:r>
          </w:p>
        </w:tc>
      </w:tr>
    </w:tbl>
    <w:p w:rsidR="009C371A" w:rsidRPr="002130CE" w:rsidRDefault="009C371A" w:rsidP="009C371A">
      <w:pPr>
        <w:pStyle w:val="20"/>
        <w:spacing w:after="240" w:line="360" w:lineRule="auto"/>
        <w:ind w:left="720" w:hanging="11"/>
        <w:rPr>
          <w:i/>
          <w:sz w:val="32"/>
          <w:szCs w:val="32"/>
        </w:rPr>
      </w:pPr>
      <w:r>
        <w:br w:type="page"/>
      </w:r>
      <w:bookmarkStart w:id="61" w:name="_Toc280050588"/>
      <w:r w:rsidRPr="002130CE">
        <w:rPr>
          <w:i/>
          <w:sz w:val="32"/>
          <w:szCs w:val="32"/>
        </w:rPr>
        <w:lastRenderedPageBreak/>
        <w:t xml:space="preserve">4.5 Результаты </w:t>
      </w:r>
      <w:r w:rsidRPr="002130CE">
        <w:rPr>
          <w:i/>
          <w:sz w:val="32"/>
          <w:szCs w:val="32"/>
          <w:lang w:val="en-US"/>
        </w:rPr>
        <w:t>SWOT</w:t>
      </w:r>
      <w:r w:rsidRPr="002130CE">
        <w:rPr>
          <w:i/>
          <w:sz w:val="32"/>
          <w:szCs w:val="32"/>
        </w:rPr>
        <w:t xml:space="preserve">-анализа социально-экономического развития Новокузнецкого </w:t>
      </w:r>
      <w:r>
        <w:rPr>
          <w:i/>
          <w:sz w:val="32"/>
          <w:szCs w:val="32"/>
        </w:rPr>
        <w:t xml:space="preserve">муниципального </w:t>
      </w:r>
      <w:r w:rsidRPr="002130CE">
        <w:rPr>
          <w:i/>
          <w:sz w:val="32"/>
          <w:szCs w:val="32"/>
        </w:rPr>
        <w:t>района</w:t>
      </w:r>
      <w:bookmarkEnd w:id="61"/>
    </w:p>
    <w:p w:rsidR="009C371A" w:rsidRDefault="009C371A" w:rsidP="009C371A">
      <w:pPr>
        <w:spacing w:line="360" w:lineRule="auto"/>
        <w:ind w:firstLine="720"/>
        <w:jc w:val="both"/>
        <w:rPr>
          <w:sz w:val="28"/>
          <w:szCs w:val="28"/>
        </w:rPr>
      </w:pPr>
      <w:r>
        <w:rPr>
          <w:sz w:val="28"/>
          <w:szCs w:val="28"/>
        </w:rPr>
        <w:t xml:space="preserve">Анализ внутренней и внешней среды приведен в виде </w:t>
      </w:r>
      <w:r>
        <w:rPr>
          <w:sz w:val="28"/>
          <w:szCs w:val="28"/>
          <w:lang w:val="en-US"/>
        </w:rPr>
        <w:t>SWOT</w:t>
      </w:r>
      <w:r w:rsidRPr="004A12EC">
        <w:rPr>
          <w:sz w:val="28"/>
          <w:szCs w:val="28"/>
        </w:rPr>
        <w:t xml:space="preserve"> </w:t>
      </w:r>
      <w:r>
        <w:rPr>
          <w:sz w:val="28"/>
          <w:szCs w:val="28"/>
        </w:rPr>
        <w:t xml:space="preserve">анализа, где изначально рассмотрено муниципальное образование в целом (таблицы 11, 12), а в приложении приведен </w:t>
      </w:r>
      <w:r>
        <w:rPr>
          <w:sz w:val="28"/>
          <w:szCs w:val="28"/>
          <w:lang w:val="en-US"/>
        </w:rPr>
        <w:t>SWOT</w:t>
      </w:r>
      <w:r>
        <w:rPr>
          <w:sz w:val="28"/>
          <w:szCs w:val="28"/>
        </w:rPr>
        <w:t xml:space="preserve"> анализ по территориям. Следует отметить, что при проведении </w:t>
      </w:r>
      <w:r>
        <w:rPr>
          <w:sz w:val="28"/>
          <w:szCs w:val="28"/>
          <w:lang w:val="en-US"/>
        </w:rPr>
        <w:t>SWOT</w:t>
      </w:r>
      <w:r>
        <w:rPr>
          <w:sz w:val="28"/>
          <w:szCs w:val="28"/>
        </w:rPr>
        <w:t xml:space="preserve"> анализа возникли серьезные трудности, связанные с крайней неравномерностью распределения факторов по территориям, а иногда и полной полярностью трактовки одних и тех же факторов. То есть, то, что для одних территорий является сильной стороной, для других является слабой, а то, что является возможностью для одних, другим представляет угрозу, и наоборот.</w:t>
      </w:r>
    </w:p>
    <w:p w:rsidR="009C371A" w:rsidRDefault="009C371A" w:rsidP="009C371A">
      <w:pPr>
        <w:spacing w:line="360" w:lineRule="auto"/>
        <w:ind w:firstLine="720"/>
        <w:jc w:val="both"/>
        <w:rPr>
          <w:sz w:val="28"/>
          <w:szCs w:val="28"/>
        </w:rPr>
      </w:pPr>
      <w:r>
        <w:rPr>
          <w:sz w:val="28"/>
          <w:szCs w:val="28"/>
        </w:rPr>
        <w:t>В этой связи в ряде таблиц существуют пустые поля (это означает, что данный фактор был отмечен и со знаком «+» и со знаком минус «-» одинаковое количество раз). Также некоторые формулировки даны, обтекаемо, поскольку указанная неоднородность не позволяет четко классифицировать фактор.</w:t>
      </w:r>
    </w:p>
    <w:p w:rsidR="009C371A" w:rsidRDefault="009C371A" w:rsidP="009C371A">
      <w:pPr>
        <w:spacing w:line="360" w:lineRule="auto"/>
        <w:ind w:firstLine="720"/>
        <w:jc w:val="both"/>
        <w:rPr>
          <w:sz w:val="28"/>
          <w:szCs w:val="28"/>
        </w:rPr>
      </w:pPr>
      <w:r>
        <w:rPr>
          <w:sz w:val="28"/>
          <w:szCs w:val="28"/>
        </w:rPr>
        <w:t xml:space="preserve">Более подробный анализ приведен именно по территориям, и, на наш взгляд, именно он должен лечь в основу программы развития территорий. Совокупный (сводный) анализ интересен лишь с точки зрения позиционирования района в целом, при этом следует учитывать, что инвестор, рассматривая различные районы, в большинстве своем, будет сравнивать конкретные территории в первую очередь и лишь затем, район в целом. Это говорит о первичности именно территориальных  </w:t>
      </w:r>
      <w:r>
        <w:rPr>
          <w:sz w:val="28"/>
          <w:szCs w:val="28"/>
          <w:lang w:val="en-US"/>
        </w:rPr>
        <w:t>SWOT</w:t>
      </w:r>
      <w:r>
        <w:rPr>
          <w:sz w:val="28"/>
          <w:szCs w:val="28"/>
        </w:rPr>
        <w:t xml:space="preserve"> анализов.</w:t>
      </w:r>
    </w:p>
    <w:p w:rsidR="009C371A" w:rsidRPr="002130CE" w:rsidRDefault="009C371A" w:rsidP="009C371A">
      <w:pPr>
        <w:spacing w:before="60" w:after="120"/>
        <w:jc w:val="both"/>
        <w:rPr>
          <w:sz w:val="28"/>
          <w:szCs w:val="28"/>
        </w:rPr>
      </w:pPr>
      <w:r w:rsidRPr="002130CE">
        <w:rPr>
          <w:sz w:val="28"/>
          <w:szCs w:val="28"/>
        </w:rPr>
        <w:t xml:space="preserve">Таблица </w:t>
      </w:r>
      <w:r>
        <w:rPr>
          <w:sz w:val="28"/>
          <w:szCs w:val="28"/>
        </w:rPr>
        <w:t>4.</w:t>
      </w:r>
      <w:r w:rsidRPr="002130CE">
        <w:rPr>
          <w:sz w:val="28"/>
          <w:szCs w:val="28"/>
        </w:rPr>
        <w:t xml:space="preserve">11 </w:t>
      </w:r>
      <w:r>
        <w:rPr>
          <w:rFonts w:ascii="Courier New" w:hAnsi="Courier New" w:cs="Courier New"/>
          <w:sz w:val="28"/>
          <w:szCs w:val="28"/>
        </w:rPr>
        <w:t>­</w:t>
      </w:r>
      <w:r w:rsidRPr="002130CE">
        <w:rPr>
          <w:sz w:val="28"/>
          <w:szCs w:val="28"/>
        </w:rPr>
        <w:t xml:space="preserve"> </w:t>
      </w:r>
      <w:r w:rsidRPr="002130CE">
        <w:rPr>
          <w:sz w:val="28"/>
          <w:szCs w:val="28"/>
          <w:lang w:val="en-US"/>
        </w:rPr>
        <w:t>SWOT</w:t>
      </w:r>
      <w:r>
        <w:rPr>
          <w:rFonts w:ascii="Courier New" w:hAnsi="Courier New" w:cs="Courier New"/>
          <w:sz w:val="28"/>
          <w:szCs w:val="28"/>
        </w:rPr>
        <w:t>­</w:t>
      </w:r>
      <w:r w:rsidRPr="002130CE">
        <w:rPr>
          <w:sz w:val="28"/>
          <w:szCs w:val="28"/>
        </w:rPr>
        <w:t>анализ</w:t>
      </w:r>
      <w:r>
        <w:rPr>
          <w:sz w:val="28"/>
          <w:szCs w:val="28"/>
        </w:rPr>
        <w:t xml:space="preserve"> (сильные и слабые стороны)</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3"/>
        <w:gridCol w:w="4679"/>
        <w:gridCol w:w="3119"/>
      </w:tblGrid>
      <w:tr w:rsidR="009C371A" w:rsidRPr="003F32E6" w:rsidTr="00AD6A30">
        <w:tc>
          <w:tcPr>
            <w:tcW w:w="1984" w:type="dxa"/>
            <w:vMerge w:val="restart"/>
            <w:vAlign w:val="center"/>
          </w:tcPr>
          <w:p w:rsidR="009C371A" w:rsidRPr="003F32E6" w:rsidRDefault="009C371A" w:rsidP="00AD6A30">
            <w:pPr>
              <w:jc w:val="center"/>
              <w:rPr>
                <w:b/>
              </w:rPr>
            </w:pPr>
            <w:r w:rsidRPr="003F32E6">
              <w:rPr>
                <w:b/>
              </w:rPr>
              <w:t>Факторы</w:t>
            </w:r>
          </w:p>
        </w:tc>
        <w:tc>
          <w:tcPr>
            <w:tcW w:w="7797" w:type="dxa"/>
            <w:gridSpan w:val="2"/>
            <w:vAlign w:val="center"/>
          </w:tcPr>
          <w:p w:rsidR="009C371A" w:rsidRPr="003F32E6" w:rsidRDefault="009C371A" w:rsidP="00AD6A30">
            <w:pPr>
              <w:jc w:val="center"/>
              <w:rPr>
                <w:b/>
              </w:rPr>
            </w:pPr>
            <w:r w:rsidRPr="003F32E6">
              <w:rPr>
                <w:b/>
              </w:rPr>
              <w:t>Влияние факторов на социально-экономическое развитие муниципального образования</w:t>
            </w:r>
          </w:p>
        </w:tc>
      </w:tr>
      <w:tr w:rsidR="009C371A" w:rsidRPr="003F32E6" w:rsidTr="00AD6A30">
        <w:tc>
          <w:tcPr>
            <w:tcW w:w="1984" w:type="dxa"/>
            <w:vMerge/>
            <w:vAlign w:val="center"/>
          </w:tcPr>
          <w:p w:rsidR="009C371A" w:rsidRPr="003F32E6" w:rsidRDefault="009C371A" w:rsidP="00AD6A30">
            <w:pPr>
              <w:rPr>
                <w:b/>
              </w:rPr>
            </w:pPr>
          </w:p>
        </w:tc>
        <w:tc>
          <w:tcPr>
            <w:tcW w:w="4679" w:type="dxa"/>
            <w:vAlign w:val="center"/>
          </w:tcPr>
          <w:p w:rsidR="009C371A" w:rsidRPr="003F32E6" w:rsidRDefault="009C371A" w:rsidP="00AD6A30">
            <w:pPr>
              <w:jc w:val="center"/>
              <w:rPr>
                <w:b/>
                <w:i/>
              </w:rPr>
            </w:pPr>
            <w:r w:rsidRPr="003F32E6">
              <w:rPr>
                <w:b/>
                <w:i/>
              </w:rPr>
              <w:t>Позитивные</w:t>
            </w:r>
          </w:p>
          <w:p w:rsidR="009C371A" w:rsidRPr="003F32E6" w:rsidRDefault="009C371A" w:rsidP="00AD6A30">
            <w:pPr>
              <w:jc w:val="center"/>
              <w:rPr>
                <w:b/>
                <w:i/>
              </w:rPr>
            </w:pPr>
            <w:r w:rsidRPr="003F32E6">
              <w:rPr>
                <w:b/>
                <w:i/>
              </w:rPr>
              <w:t>(сильные позиции)</w:t>
            </w:r>
          </w:p>
        </w:tc>
        <w:tc>
          <w:tcPr>
            <w:tcW w:w="3118" w:type="dxa"/>
            <w:vAlign w:val="center"/>
          </w:tcPr>
          <w:p w:rsidR="009C371A" w:rsidRPr="003F32E6" w:rsidRDefault="009C371A" w:rsidP="00AD6A30">
            <w:pPr>
              <w:jc w:val="center"/>
              <w:rPr>
                <w:b/>
                <w:i/>
              </w:rPr>
            </w:pPr>
            <w:r w:rsidRPr="003F32E6">
              <w:rPr>
                <w:b/>
                <w:i/>
              </w:rPr>
              <w:t>Негативные</w:t>
            </w:r>
          </w:p>
          <w:p w:rsidR="009C371A" w:rsidRPr="003F32E6" w:rsidRDefault="009C371A" w:rsidP="00AD6A30">
            <w:pPr>
              <w:jc w:val="center"/>
              <w:rPr>
                <w:b/>
                <w:i/>
              </w:rPr>
            </w:pPr>
            <w:r w:rsidRPr="003F32E6">
              <w:rPr>
                <w:b/>
                <w:i/>
              </w:rPr>
              <w:t>(слабые позиции)</w:t>
            </w:r>
          </w:p>
        </w:tc>
      </w:tr>
      <w:tr w:rsidR="009C371A" w:rsidRPr="003F32E6" w:rsidTr="00AD6A30">
        <w:tc>
          <w:tcPr>
            <w:tcW w:w="1984" w:type="dxa"/>
            <w:vAlign w:val="center"/>
          </w:tcPr>
          <w:p w:rsidR="009C371A" w:rsidRPr="003F32E6" w:rsidRDefault="009C371A" w:rsidP="00AD6A30">
            <w:pPr>
              <w:jc w:val="center"/>
            </w:pPr>
            <w:r w:rsidRPr="003F32E6">
              <w:t>1</w:t>
            </w:r>
          </w:p>
        </w:tc>
        <w:tc>
          <w:tcPr>
            <w:tcW w:w="4679" w:type="dxa"/>
            <w:vAlign w:val="center"/>
          </w:tcPr>
          <w:p w:rsidR="009C371A" w:rsidRPr="003F32E6" w:rsidRDefault="009C371A" w:rsidP="00AD6A30">
            <w:pPr>
              <w:jc w:val="center"/>
            </w:pPr>
            <w:r w:rsidRPr="003F32E6">
              <w:t>2</w:t>
            </w:r>
          </w:p>
        </w:tc>
        <w:tc>
          <w:tcPr>
            <w:tcW w:w="3118" w:type="dxa"/>
            <w:vAlign w:val="center"/>
          </w:tcPr>
          <w:p w:rsidR="009C371A" w:rsidRPr="003F32E6" w:rsidRDefault="009C371A" w:rsidP="00AD6A30">
            <w:pPr>
              <w:jc w:val="center"/>
            </w:pPr>
            <w:r w:rsidRPr="003F32E6">
              <w:t>3</w:t>
            </w:r>
          </w:p>
        </w:tc>
      </w:tr>
      <w:tr w:rsidR="009C371A" w:rsidRPr="003F32E6" w:rsidTr="00AD6A30">
        <w:tc>
          <w:tcPr>
            <w:tcW w:w="1984" w:type="dxa"/>
            <w:vAlign w:val="center"/>
          </w:tcPr>
          <w:p w:rsidR="009C371A" w:rsidRPr="003F32E6" w:rsidRDefault="009C371A" w:rsidP="00AD6A30">
            <w:r w:rsidRPr="003F32E6">
              <w:rPr>
                <w:b/>
              </w:rPr>
              <w:t>1. Качество жизни</w:t>
            </w:r>
          </w:p>
        </w:tc>
        <w:tc>
          <w:tcPr>
            <w:tcW w:w="4679" w:type="dxa"/>
            <w:vAlign w:val="center"/>
          </w:tcPr>
          <w:p w:rsidR="009C371A" w:rsidRPr="003F32E6" w:rsidRDefault="009C371A" w:rsidP="00AD6A30">
            <w:pPr>
              <w:jc w:val="both"/>
            </w:pPr>
          </w:p>
        </w:tc>
        <w:tc>
          <w:tcPr>
            <w:tcW w:w="3118" w:type="dxa"/>
            <w:vAlign w:val="center"/>
          </w:tcPr>
          <w:p w:rsidR="009C371A" w:rsidRPr="003F32E6" w:rsidRDefault="009C371A" w:rsidP="00AD6A30">
            <w:pPr>
              <w:jc w:val="both"/>
            </w:pPr>
          </w:p>
        </w:tc>
      </w:tr>
      <w:tr w:rsidR="009C371A" w:rsidRPr="003F32E6" w:rsidTr="00AD6A30">
        <w:tc>
          <w:tcPr>
            <w:tcW w:w="1984" w:type="dxa"/>
            <w:vAlign w:val="center"/>
          </w:tcPr>
          <w:p w:rsidR="009C371A" w:rsidRPr="003F32E6" w:rsidRDefault="009C371A" w:rsidP="00AD6A30">
            <w:pPr>
              <w:tabs>
                <w:tab w:val="num" w:pos="567"/>
              </w:tabs>
            </w:pPr>
            <w:r w:rsidRPr="003F32E6">
              <w:rPr>
                <w:b/>
              </w:rPr>
              <w:t>1.</w:t>
            </w:r>
            <w:r w:rsidRPr="003F32E6">
              <w:rPr>
                <w:b/>
                <w:lang w:val="en-US"/>
              </w:rPr>
              <w:t>1</w:t>
            </w:r>
            <w:r w:rsidRPr="003F32E6">
              <w:rPr>
                <w:b/>
              </w:rPr>
              <w:t xml:space="preserve"> Уровень материального </w:t>
            </w:r>
            <w:r w:rsidRPr="003F32E6">
              <w:rPr>
                <w:b/>
              </w:rPr>
              <w:lastRenderedPageBreak/>
              <w:t>обеспечения</w:t>
            </w:r>
          </w:p>
        </w:tc>
        <w:tc>
          <w:tcPr>
            <w:tcW w:w="4679" w:type="dxa"/>
            <w:vAlign w:val="center"/>
          </w:tcPr>
          <w:p w:rsidR="009C371A" w:rsidRPr="003F32E6" w:rsidRDefault="009C371A" w:rsidP="00AD6A30">
            <w:pPr>
              <w:pStyle w:val="af2"/>
            </w:pPr>
            <w:r w:rsidRPr="003F32E6">
              <w:lastRenderedPageBreak/>
              <w:t xml:space="preserve">высокий уровень доходов </w:t>
            </w:r>
            <w:r w:rsidRPr="003F32E6">
              <w:lastRenderedPageBreak/>
              <w:t>отдельных слоев населения;</w:t>
            </w:r>
          </w:p>
        </w:tc>
        <w:tc>
          <w:tcPr>
            <w:tcW w:w="3118" w:type="dxa"/>
            <w:vAlign w:val="center"/>
          </w:tcPr>
          <w:p w:rsidR="009C371A" w:rsidRPr="003F32E6" w:rsidRDefault="009C371A" w:rsidP="00AD6A30">
            <w:pPr>
              <w:pStyle w:val="af2"/>
            </w:pPr>
            <w:r w:rsidRPr="003F32E6">
              <w:lastRenderedPageBreak/>
              <w:t xml:space="preserve">невысокий уровень </w:t>
            </w:r>
            <w:r w:rsidRPr="003F32E6">
              <w:lastRenderedPageBreak/>
              <w:t>доходов основной массы населения</w:t>
            </w:r>
            <w:r>
              <w:t>,</w:t>
            </w:r>
          </w:p>
          <w:p w:rsidR="009C371A" w:rsidRPr="003F32E6" w:rsidRDefault="009C371A" w:rsidP="00AD6A30">
            <w:pPr>
              <w:pStyle w:val="af2"/>
            </w:pPr>
            <w:r w:rsidRPr="003F32E6">
              <w:t>высокая степень дифференциации доходов</w:t>
            </w:r>
          </w:p>
        </w:tc>
      </w:tr>
      <w:tr w:rsidR="009C371A" w:rsidRPr="003F32E6" w:rsidTr="00AD6A30">
        <w:tc>
          <w:tcPr>
            <w:tcW w:w="1984" w:type="dxa"/>
            <w:vAlign w:val="center"/>
          </w:tcPr>
          <w:p w:rsidR="009C371A" w:rsidRPr="003F32E6" w:rsidRDefault="009C371A" w:rsidP="00AD6A30">
            <w:pPr>
              <w:rPr>
                <w:b/>
              </w:rPr>
            </w:pPr>
            <w:r w:rsidRPr="003F32E6">
              <w:rPr>
                <w:b/>
              </w:rPr>
              <w:lastRenderedPageBreak/>
              <w:t>1.2 Уровень жилищно-коммунального и культурного обеспечения</w:t>
            </w:r>
          </w:p>
        </w:tc>
        <w:tc>
          <w:tcPr>
            <w:tcW w:w="4678" w:type="dxa"/>
            <w:vAlign w:val="center"/>
          </w:tcPr>
          <w:p w:rsidR="009C371A" w:rsidRPr="003F32E6" w:rsidRDefault="009C371A" w:rsidP="00AD6A30">
            <w:pPr>
              <w:pStyle w:val="af2"/>
            </w:pPr>
            <w:r w:rsidRPr="003F32E6">
              <w:t>активная работа участков ЖКХ, активное строительство жилья;</w:t>
            </w:r>
          </w:p>
        </w:tc>
        <w:tc>
          <w:tcPr>
            <w:tcW w:w="3119" w:type="dxa"/>
            <w:vAlign w:val="center"/>
          </w:tcPr>
          <w:p w:rsidR="009C371A" w:rsidRPr="003F32E6" w:rsidRDefault="009C371A" w:rsidP="00AD6A30">
            <w:pPr>
              <w:pStyle w:val="af2"/>
            </w:pPr>
            <w:r w:rsidRPr="003F32E6">
              <w:t>неорганизованная деятельность ЖКХ (отсутствие участк</w:t>
            </w:r>
            <w:r>
              <w:t>а ЖКХ) на некоторых территориях,</w:t>
            </w:r>
          </w:p>
          <w:p w:rsidR="009C371A" w:rsidRPr="003F32E6" w:rsidRDefault="009C371A" w:rsidP="00AD6A30">
            <w:pPr>
              <w:pStyle w:val="af2"/>
            </w:pPr>
            <w:r w:rsidRPr="003F32E6">
              <w:t>дефицит жилья</w:t>
            </w:r>
            <w:r>
              <w:t xml:space="preserve"> и объектов культуры</w:t>
            </w:r>
          </w:p>
        </w:tc>
      </w:tr>
      <w:tr w:rsidR="009C371A" w:rsidRPr="003F32E6" w:rsidTr="00AD6A30">
        <w:tc>
          <w:tcPr>
            <w:tcW w:w="1984" w:type="dxa"/>
            <w:vAlign w:val="center"/>
          </w:tcPr>
          <w:p w:rsidR="009C371A" w:rsidRPr="003F32E6" w:rsidRDefault="009C371A" w:rsidP="00AD6A30">
            <w:pPr>
              <w:rPr>
                <w:b/>
              </w:rPr>
            </w:pPr>
            <w:r w:rsidRPr="003F32E6">
              <w:rPr>
                <w:b/>
              </w:rPr>
              <w:t>1.3 Уровень социального обеспечения</w:t>
            </w:r>
          </w:p>
        </w:tc>
        <w:tc>
          <w:tcPr>
            <w:tcW w:w="4678" w:type="dxa"/>
            <w:vAlign w:val="center"/>
          </w:tcPr>
          <w:p w:rsidR="009C371A" w:rsidRPr="003F32E6" w:rsidRDefault="009C371A" w:rsidP="00AD6A30">
            <w:pPr>
              <w:pStyle w:val="af2"/>
            </w:pPr>
            <w:r w:rsidRPr="003F32E6">
              <w:t>обеспеченность объектами соцкультбыта;</w:t>
            </w:r>
          </w:p>
          <w:p w:rsidR="009C371A" w:rsidRPr="003F32E6" w:rsidRDefault="009C371A" w:rsidP="00AD6A30">
            <w:pPr>
              <w:pStyle w:val="af2"/>
            </w:pPr>
            <w:r w:rsidRPr="003F32E6">
              <w:t>качественная работа Комитета социальной защиты населения</w:t>
            </w:r>
          </w:p>
        </w:tc>
        <w:tc>
          <w:tcPr>
            <w:tcW w:w="3119" w:type="dxa"/>
            <w:vAlign w:val="center"/>
          </w:tcPr>
          <w:p w:rsidR="009C371A" w:rsidRDefault="009C371A" w:rsidP="00AD6A30">
            <w:pPr>
              <w:pStyle w:val="af2"/>
            </w:pPr>
            <w:r w:rsidRPr="003F32E6">
              <w:t>длительные (по объективным причинам) сроки рассмотрения обращений в органах соцзащиты</w:t>
            </w:r>
            <w:r>
              <w:t>,</w:t>
            </w:r>
          </w:p>
          <w:p w:rsidR="009C371A" w:rsidRPr="003F32E6" w:rsidRDefault="009C371A" w:rsidP="00AD6A30">
            <w:pPr>
              <w:pStyle w:val="af2"/>
            </w:pPr>
            <w:r>
              <w:t>необходимость выезда населения в г.Новокузнецк для закрепления некоторых льгот</w:t>
            </w:r>
          </w:p>
        </w:tc>
      </w:tr>
      <w:tr w:rsidR="009C371A" w:rsidRPr="003F32E6" w:rsidTr="00AD6A30">
        <w:tc>
          <w:tcPr>
            <w:tcW w:w="1984" w:type="dxa"/>
            <w:vAlign w:val="center"/>
          </w:tcPr>
          <w:p w:rsidR="009C371A" w:rsidRPr="003F32E6" w:rsidRDefault="009C371A" w:rsidP="00AD6A30">
            <w:pPr>
              <w:rPr>
                <w:b/>
              </w:rPr>
            </w:pPr>
            <w:r w:rsidRPr="003F32E6">
              <w:rPr>
                <w:b/>
              </w:rPr>
              <w:t>1.4 Уровень образования</w:t>
            </w:r>
          </w:p>
        </w:tc>
        <w:tc>
          <w:tcPr>
            <w:tcW w:w="4678" w:type="dxa"/>
            <w:vAlign w:val="center"/>
          </w:tcPr>
          <w:p w:rsidR="009C371A" w:rsidRPr="003F32E6" w:rsidRDefault="009C371A" w:rsidP="00AD6A30">
            <w:pPr>
              <w:pStyle w:val="af2"/>
            </w:pPr>
            <w:r w:rsidRPr="003F32E6">
              <w:t>проведение курсов повышения квалификации сотрудников.</w:t>
            </w:r>
          </w:p>
        </w:tc>
        <w:tc>
          <w:tcPr>
            <w:tcW w:w="3119" w:type="dxa"/>
            <w:vAlign w:val="center"/>
          </w:tcPr>
          <w:p w:rsidR="009C371A" w:rsidRPr="003F32E6" w:rsidRDefault="009C371A" w:rsidP="00AD6A30">
            <w:pPr>
              <w:pStyle w:val="af2"/>
            </w:pPr>
            <w:r w:rsidRPr="003F32E6">
              <w:t xml:space="preserve">недостаточное обеспечение объектами </w:t>
            </w:r>
            <w:r>
              <w:t xml:space="preserve">дошкольного </w:t>
            </w:r>
            <w:r w:rsidRPr="003F32E6">
              <w:t>образования</w:t>
            </w:r>
            <w:r>
              <w:t>,</w:t>
            </w:r>
          </w:p>
          <w:p w:rsidR="009C371A" w:rsidRPr="003F32E6" w:rsidRDefault="009C371A" w:rsidP="00AD6A30">
            <w:pPr>
              <w:pStyle w:val="af2"/>
            </w:pPr>
            <w:r w:rsidRPr="003F32E6">
              <w:t>потребность в ремонте объектов образования</w:t>
            </w:r>
          </w:p>
        </w:tc>
      </w:tr>
      <w:tr w:rsidR="009C371A" w:rsidRPr="003F32E6" w:rsidTr="00AD6A30">
        <w:tc>
          <w:tcPr>
            <w:tcW w:w="1984" w:type="dxa"/>
            <w:vAlign w:val="center"/>
          </w:tcPr>
          <w:p w:rsidR="009C371A" w:rsidRPr="003F32E6" w:rsidRDefault="009C371A" w:rsidP="00AD6A30">
            <w:pPr>
              <w:rPr>
                <w:b/>
              </w:rPr>
            </w:pPr>
            <w:r w:rsidRPr="003F32E6">
              <w:rPr>
                <w:b/>
              </w:rPr>
              <w:lastRenderedPageBreak/>
              <w:t>1.5 Уровень охраны здоровья</w:t>
            </w:r>
          </w:p>
        </w:tc>
        <w:tc>
          <w:tcPr>
            <w:tcW w:w="4678" w:type="dxa"/>
            <w:vAlign w:val="center"/>
          </w:tcPr>
          <w:p w:rsidR="009C371A" w:rsidRPr="003F32E6" w:rsidRDefault="009C371A" w:rsidP="00AD6A30">
            <w:pPr>
              <w:pStyle w:val="af2"/>
            </w:pPr>
            <w:r w:rsidRPr="003F32E6">
              <w:t>реализация программ оздоровления населения</w:t>
            </w:r>
          </w:p>
        </w:tc>
        <w:tc>
          <w:tcPr>
            <w:tcW w:w="3119" w:type="dxa"/>
            <w:vAlign w:val="center"/>
          </w:tcPr>
          <w:p w:rsidR="009C371A" w:rsidRPr="003F32E6" w:rsidRDefault="009C371A" w:rsidP="00AD6A30">
            <w:pPr>
              <w:pStyle w:val="af2"/>
            </w:pPr>
            <w:r w:rsidRPr="003F32E6">
              <w:t>недостаточное обеспечение объектами здравоохранения отдаленных поселков</w:t>
            </w:r>
            <w:r>
              <w:t>,</w:t>
            </w:r>
          </w:p>
          <w:p w:rsidR="009C371A" w:rsidRPr="003F32E6" w:rsidRDefault="009C371A" w:rsidP="00AD6A30">
            <w:pPr>
              <w:pStyle w:val="af2"/>
            </w:pPr>
            <w:r w:rsidRPr="003F32E6">
              <w:t>потребность в капитальном ремонте объектов здравоохранения</w:t>
            </w:r>
            <w:r>
              <w:t>,</w:t>
            </w:r>
          </w:p>
          <w:p w:rsidR="009C371A" w:rsidRPr="003F32E6" w:rsidRDefault="009C371A" w:rsidP="00AD6A30">
            <w:pPr>
              <w:pStyle w:val="af2"/>
            </w:pPr>
            <w:r w:rsidRPr="003F32E6">
              <w:t>недостаточная оснащенность объектов здравоохранения</w:t>
            </w:r>
            <w:r>
              <w:t>,</w:t>
            </w:r>
          </w:p>
          <w:p w:rsidR="009C371A" w:rsidRDefault="009C371A" w:rsidP="00AD6A30">
            <w:pPr>
              <w:pStyle w:val="af2"/>
            </w:pPr>
            <w:r w:rsidRPr="003F32E6">
              <w:t>старение медицинского персонала</w:t>
            </w:r>
          </w:p>
          <w:p w:rsidR="009C371A" w:rsidRPr="003F32E6" w:rsidRDefault="009C371A" w:rsidP="00AD6A30">
            <w:pPr>
              <w:pStyle w:val="af2"/>
            </w:pPr>
            <w:r>
              <w:t>нехватка врачей узкой практики</w:t>
            </w:r>
          </w:p>
        </w:tc>
      </w:tr>
      <w:tr w:rsidR="009C371A" w:rsidRPr="003F32E6" w:rsidTr="00AD6A30">
        <w:tc>
          <w:tcPr>
            <w:tcW w:w="1984" w:type="dxa"/>
            <w:vAlign w:val="center"/>
          </w:tcPr>
          <w:p w:rsidR="009C371A" w:rsidRPr="003F32E6" w:rsidRDefault="009C371A" w:rsidP="00AD6A30">
            <w:pPr>
              <w:rPr>
                <w:b/>
              </w:rPr>
            </w:pPr>
            <w:r w:rsidRPr="003F32E6">
              <w:rPr>
                <w:b/>
              </w:rPr>
              <w:t>1.6 Уровень личной безопасности</w:t>
            </w:r>
          </w:p>
        </w:tc>
        <w:tc>
          <w:tcPr>
            <w:tcW w:w="4678" w:type="dxa"/>
            <w:vAlign w:val="center"/>
          </w:tcPr>
          <w:p w:rsidR="009C371A" w:rsidRPr="003F32E6" w:rsidRDefault="009C371A" w:rsidP="00AD6A30">
            <w:pPr>
              <w:pStyle w:val="af2"/>
            </w:pPr>
            <w:r w:rsidRPr="003F32E6">
              <w:t>удовлетворительный уровень личной работы сотрудников правоохранительных органов</w:t>
            </w:r>
            <w:r>
              <w:t>,</w:t>
            </w:r>
          </w:p>
          <w:p w:rsidR="009C371A" w:rsidRPr="003F32E6" w:rsidRDefault="009C371A" w:rsidP="00AD6A30">
            <w:pPr>
              <w:pStyle w:val="af2"/>
            </w:pPr>
            <w:r w:rsidRPr="003F32E6">
              <w:t>наличие участковых уполномоченных милиции во всех сельских территориях</w:t>
            </w:r>
          </w:p>
        </w:tc>
        <w:tc>
          <w:tcPr>
            <w:tcW w:w="3119" w:type="dxa"/>
            <w:vAlign w:val="center"/>
          </w:tcPr>
          <w:p w:rsidR="009C371A" w:rsidRPr="003F32E6" w:rsidRDefault="009C371A" w:rsidP="00AD6A30">
            <w:pPr>
              <w:pStyle w:val="af2"/>
            </w:pPr>
            <w:r w:rsidRPr="003F32E6">
              <w:t>низкий уровень развития правоохранительной деятельности и обеспечении безопасности жителей в целом</w:t>
            </w:r>
            <w:r>
              <w:t>, недостаточный уровень пропагандистской работы</w:t>
            </w:r>
          </w:p>
        </w:tc>
      </w:tr>
      <w:tr w:rsidR="009C371A" w:rsidRPr="003F32E6" w:rsidTr="00AD6A30">
        <w:tc>
          <w:tcPr>
            <w:tcW w:w="1984" w:type="dxa"/>
            <w:vAlign w:val="center"/>
          </w:tcPr>
          <w:p w:rsidR="009C371A" w:rsidRPr="003F32E6" w:rsidRDefault="009C371A" w:rsidP="00AD6A30">
            <w:pPr>
              <w:rPr>
                <w:b/>
              </w:rPr>
            </w:pPr>
            <w:r w:rsidRPr="003F32E6">
              <w:rPr>
                <w:b/>
              </w:rPr>
              <w:t>1.7 Уровень экологической безопасности</w:t>
            </w:r>
          </w:p>
        </w:tc>
        <w:tc>
          <w:tcPr>
            <w:tcW w:w="4678" w:type="dxa"/>
            <w:vAlign w:val="center"/>
          </w:tcPr>
          <w:p w:rsidR="009C371A" w:rsidRPr="003F32E6" w:rsidRDefault="009C371A" w:rsidP="00AD6A30">
            <w:pPr>
              <w:pStyle w:val="af2"/>
            </w:pPr>
            <w:r w:rsidRPr="003F32E6">
              <w:t>благоприятная экологическая обстановка и наличие мест для организации рекреационных зон</w:t>
            </w:r>
          </w:p>
        </w:tc>
        <w:tc>
          <w:tcPr>
            <w:tcW w:w="3119" w:type="dxa"/>
            <w:vAlign w:val="center"/>
          </w:tcPr>
          <w:p w:rsidR="009C371A" w:rsidRPr="003F32E6" w:rsidRDefault="009C371A" w:rsidP="00AD6A30">
            <w:pPr>
              <w:pStyle w:val="af2"/>
            </w:pPr>
            <w:r w:rsidRPr="003F32E6">
              <w:t xml:space="preserve">в отдельных территориях превышен уровень допустимых концентраций вредных </w:t>
            </w:r>
            <w:r w:rsidRPr="003F32E6">
              <w:lastRenderedPageBreak/>
              <w:t>веществ</w:t>
            </w:r>
            <w:r>
              <w:t>,</w:t>
            </w:r>
          </w:p>
          <w:p w:rsidR="009C371A" w:rsidRPr="003F32E6" w:rsidRDefault="009C371A" w:rsidP="00AD6A30">
            <w:pPr>
              <w:pStyle w:val="af2"/>
            </w:pPr>
            <w:r w:rsidRPr="003F32E6">
              <w:t>наличие проблем с утилизацией бытовых отходов</w:t>
            </w:r>
            <w:r>
              <w:t>,</w:t>
            </w:r>
          </w:p>
          <w:p w:rsidR="009C371A" w:rsidRPr="003F32E6" w:rsidRDefault="009C371A" w:rsidP="00AD6A30">
            <w:pPr>
              <w:pStyle w:val="af2"/>
            </w:pPr>
            <w:r w:rsidRPr="003F32E6">
              <w:t xml:space="preserve">близкое расположение к территории </w:t>
            </w:r>
            <w:r>
              <w:t xml:space="preserve">района </w:t>
            </w:r>
            <w:r w:rsidRPr="003F32E6">
              <w:t>свалки г. Новокузнецка</w:t>
            </w:r>
            <w:r>
              <w:t>,</w:t>
            </w:r>
          </w:p>
          <w:p w:rsidR="009C371A" w:rsidRPr="003F32E6" w:rsidRDefault="009C371A" w:rsidP="00AD6A30">
            <w:pPr>
              <w:pStyle w:val="af2"/>
            </w:pPr>
            <w:r w:rsidRPr="003F32E6">
              <w:t>малые объемы рекультивации земель</w:t>
            </w:r>
            <w:r>
              <w:t>,</w:t>
            </w:r>
          </w:p>
          <w:p w:rsidR="009C371A" w:rsidRPr="003F32E6" w:rsidRDefault="009C371A" w:rsidP="00AD6A30">
            <w:pPr>
              <w:pStyle w:val="af2"/>
            </w:pPr>
            <w:r w:rsidRPr="003F32E6">
              <w:t>наличие проблемы с местами захоронения</w:t>
            </w:r>
            <w:r>
              <w:t>,</w:t>
            </w:r>
          </w:p>
          <w:p w:rsidR="009C371A" w:rsidRPr="003F32E6" w:rsidRDefault="009C371A" w:rsidP="00AD6A30">
            <w:pPr>
              <w:pStyle w:val="af2"/>
            </w:pPr>
            <w:r w:rsidRPr="003F32E6">
              <w:t>разрушение почв в результате угледобычи</w:t>
            </w:r>
          </w:p>
        </w:tc>
      </w:tr>
      <w:tr w:rsidR="009C371A" w:rsidRPr="003F32E6" w:rsidTr="00AD6A30">
        <w:tc>
          <w:tcPr>
            <w:tcW w:w="1984" w:type="dxa"/>
            <w:vAlign w:val="center"/>
          </w:tcPr>
          <w:p w:rsidR="009C371A" w:rsidRPr="003F32E6" w:rsidRDefault="009C371A" w:rsidP="00AD6A30">
            <w:pPr>
              <w:rPr>
                <w:b/>
              </w:rPr>
            </w:pPr>
            <w:r w:rsidRPr="003F32E6">
              <w:rPr>
                <w:b/>
              </w:rPr>
              <w:lastRenderedPageBreak/>
              <w:t>2. Экономико-географическое положение</w:t>
            </w:r>
          </w:p>
        </w:tc>
        <w:tc>
          <w:tcPr>
            <w:tcW w:w="4678" w:type="dxa"/>
            <w:vAlign w:val="center"/>
          </w:tcPr>
          <w:p w:rsidR="009C371A" w:rsidRPr="003F32E6" w:rsidRDefault="009C371A" w:rsidP="00AD6A30">
            <w:pPr>
              <w:pStyle w:val="af2"/>
            </w:pPr>
            <w:r w:rsidRPr="003F32E6">
              <w:t>близость к рынкам сбыта (выгодное географическое положение) отдельных территорий</w:t>
            </w:r>
            <w:r>
              <w:t>,</w:t>
            </w:r>
          </w:p>
          <w:p w:rsidR="009C371A" w:rsidRPr="003F32E6" w:rsidRDefault="009C371A" w:rsidP="00AD6A30">
            <w:pPr>
              <w:pStyle w:val="af2"/>
            </w:pPr>
            <w:r w:rsidRPr="003F32E6">
              <w:t>возможность входа в состав Новокузнецкой агломерации</w:t>
            </w:r>
          </w:p>
        </w:tc>
        <w:tc>
          <w:tcPr>
            <w:tcW w:w="3119" w:type="dxa"/>
            <w:vAlign w:val="center"/>
          </w:tcPr>
          <w:p w:rsidR="009C371A" w:rsidRPr="003F32E6" w:rsidRDefault="009C371A" w:rsidP="00AD6A30">
            <w:pPr>
              <w:pStyle w:val="af2"/>
            </w:pPr>
            <w:r w:rsidRPr="003F32E6">
              <w:t>отдаленность от рынков сбыта (невыгодное географическое расположение) отдельных территорий</w:t>
            </w:r>
          </w:p>
        </w:tc>
      </w:tr>
      <w:tr w:rsidR="009C371A" w:rsidRPr="003F32E6" w:rsidTr="00AD6A30">
        <w:tc>
          <w:tcPr>
            <w:tcW w:w="1984" w:type="dxa"/>
            <w:vAlign w:val="center"/>
          </w:tcPr>
          <w:p w:rsidR="009C371A" w:rsidRPr="003F32E6" w:rsidRDefault="009C371A" w:rsidP="00AD6A30">
            <w:pPr>
              <w:rPr>
                <w:b/>
              </w:rPr>
            </w:pPr>
            <w:r w:rsidRPr="003F32E6">
              <w:rPr>
                <w:b/>
              </w:rPr>
              <w:t>3. Исторический и природный потенциал</w:t>
            </w:r>
          </w:p>
        </w:tc>
        <w:tc>
          <w:tcPr>
            <w:tcW w:w="4678" w:type="dxa"/>
            <w:vAlign w:val="center"/>
          </w:tcPr>
          <w:p w:rsidR="009C371A" w:rsidRPr="003F32E6" w:rsidRDefault="009C371A" w:rsidP="00AD6A30">
            <w:pPr>
              <w:pStyle w:val="af2"/>
            </w:pPr>
            <w:r w:rsidRPr="003F32E6">
              <w:t>наличие значительных земельных ресурсов (с/х земли)</w:t>
            </w:r>
            <w:r>
              <w:t>,</w:t>
            </w:r>
          </w:p>
          <w:p w:rsidR="009C371A" w:rsidRPr="003F32E6" w:rsidRDefault="009C371A" w:rsidP="00AD6A30">
            <w:pPr>
              <w:pStyle w:val="af2"/>
            </w:pPr>
            <w:r w:rsidRPr="003F32E6">
              <w:t>наличие значительных залежей угля</w:t>
            </w:r>
            <w:r>
              <w:t>,</w:t>
            </w:r>
          </w:p>
          <w:p w:rsidR="009C371A" w:rsidRPr="003F32E6" w:rsidRDefault="009C371A" w:rsidP="00AD6A30">
            <w:pPr>
              <w:pStyle w:val="af2"/>
            </w:pPr>
            <w:r w:rsidRPr="003F32E6">
              <w:t>залежи гравийно-песчаной смеси</w:t>
            </w:r>
            <w:r>
              <w:t>,</w:t>
            </w:r>
          </w:p>
          <w:p w:rsidR="009C371A" w:rsidRPr="003F32E6" w:rsidRDefault="009C371A" w:rsidP="00AD6A30">
            <w:pPr>
              <w:pStyle w:val="af2"/>
            </w:pPr>
            <w:r w:rsidRPr="003F32E6">
              <w:t>наличие лесных угодий</w:t>
            </w:r>
            <w:r>
              <w:t>,</w:t>
            </w:r>
          </w:p>
          <w:p w:rsidR="009C371A" w:rsidRPr="003F32E6" w:rsidRDefault="009C371A" w:rsidP="00AD6A30">
            <w:pPr>
              <w:pStyle w:val="af2"/>
            </w:pPr>
            <w:r w:rsidRPr="003F32E6">
              <w:t>наличие залежей глины</w:t>
            </w:r>
            <w:r>
              <w:t>,</w:t>
            </w:r>
            <w:r w:rsidRPr="003F32E6">
              <w:t xml:space="preserve"> плитняка, торфа</w:t>
            </w:r>
            <w:r>
              <w:t>,</w:t>
            </w:r>
          </w:p>
          <w:p w:rsidR="009C371A" w:rsidRPr="003F32E6" w:rsidRDefault="009C371A" w:rsidP="00AD6A30">
            <w:pPr>
              <w:pStyle w:val="af2"/>
            </w:pPr>
            <w:r w:rsidRPr="003F32E6">
              <w:t>наличие источника воды природной минерализации</w:t>
            </w:r>
          </w:p>
        </w:tc>
        <w:tc>
          <w:tcPr>
            <w:tcW w:w="3119" w:type="dxa"/>
            <w:vAlign w:val="center"/>
          </w:tcPr>
          <w:p w:rsidR="009C371A" w:rsidRPr="003F32E6" w:rsidRDefault="009C371A" w:rsidP="00AD6A30">
            <w:pPr>
              <w:pStyle w:val="af2"/>
            </w:pPr>
            <w:r w:rsidRPr="003F32E6">
              <w:t>нелегальное использование природных ресурсов</w:t>
            </w:r>
            <w:r>
              <w:t>,</w:t>
            </w:r>
          </w:p>
          <w:p w:rsidR="009C371A" w:rsidRPr="003F32E6" w:rsidRDefault="009C371A" w:rsidP="00AD6A30">
            <w:pPr>
              <w:pStyle w:val="af2"/>
            </w:pPr>
            <w:r w:rsidRPr="003F32E6">
              <w:t>нерациональное использование природных ресурсов (в первую очередь лес и полезные ископаемые</w:t>
            </w:r>
            <w:r>
              <w:t>,</w:t>
            </w:r>
          </w:p>
        </w:tc>
      </w:tr>
      <w:tr w:rsidR="009C371A" w:rsidRPr="003F32E6" w:rsidTr="00AD6A30">
        <w:tc>
          <w:tcPr>
            <w:tcW w:w="1984" w:type="dxa"/>
            <w:vAlign w:val="center"/>
          </w:tcPr>
          <w:p w:rsidR="009C371A" w:rsidRPr="003F32E6" w:rsidRDefault="009C371A" w:rsidP="00AD6A30">
            <w:pPr>
              <w:rPr>
                <w:b/>
              </w:rPr>
            </w:pPr>
            <w:r w:rsidRPr="003F32E6">
              <w:rPr>
                <w:b/>
              </w:rPr>
              <w:t xml:space="preserve">4. Население и трудовые </w:t>
            </w:r>
            <w:r w:rsidRPr="003F32E6">
              <w:rPr>
                <w:b/>
              </w:rPr>
              <w:lastRenderedPageBreak/>
              <w:t>ресурсы</w:t>
            </w:r>
          </w:p>
        </w:tc>
        <w:tc>
          <w:tcPr>
            <w:tcW w:w="4678" w:type="dxa"/>
            <w:vAlign w:val="center"/>
          </w:tcPr>
          <w:p w:rsidR="009C371A" w:rsidRPr="003F32E6" w:rsidRDefault="009C371A" w:rsidP="00AD6A30">
            <w:pPr>
              <w:pStyle w:val="af2"/>
            </w:pPr>
            <w:r w:rsidRPr="003F32E6">
              <w:lastRenderedPageBreak/>
              <w:t xml:space="preserve">наличие высококвалифицированных </w:t>
            </w:r>
            <w:r w:rsidRPr="003F32E6">
              <w:lastRenderedPageBreak/>
              <w:t>кадров и свободных трудовых ресурсов</w:t>
            </w:r>
            <w:r>
              <w:t>,</w:t>
            </w:r>
          </w:p>
          <w:p w:rsidR="009C371A" w:rsidRPr="003F32E6" w:rsidRDefault="009C371A" w:rsidP="00AD6A30">
            <w:pPr>
              <w:pStyle w:val="af2"/>
            </w:pPr>
            <w:r w:rsidRPr="003F32E6">
              <w:t>народные промыслы (обеспеченные специалистами)</w:t>
            </w:r>
          </w:p>
        </w:tc>
        <w:tc>
          <w:tcPr>
            <w:tcW w:w="3119" w:type="dxa"/>
            <w:vAlign w:val="center"/>
          </w:tcPr>
          <w:p w:rsidR="009C371A" w:rsidRPr="003F32E6" w:rsidRDefault="009C371A" w:rsidP="00AD6A30">
            <w:pPr>
              <w:pStyle w:val="af2"/>
            </w:pPr>
            <w:r w:rsidRPr="003F32E6">
              <w:lastRenderedPageBreak/>
              <w:t xml:space="preserve">неравномерность </w:t>
            </w:r>
            <w:r w:rsidRPr="003F32E6">
              <w:lastRenderedPageBreak/>
              <w:t>распределения трудовых ресурсов по территориям (безработица и недостаточность трудовых ресурсов одновременно)</w:t>
            </w:r>
            <w:r>
              <w:t>,</w:t>
            </w:r>
          </w:p>
          <w:p w:rsidR="009C371A" w:rsidRPr="003F32E6" w:rsidRDefault="009C371A" w:rsidP="00AD6A30">
            <w:pPr>
              <w:pStyle w:val="af2"/>
            </w:pPr>
            <w:r>
              <w:t>дефицит</w:t>
            </w:r>
            <w:r w:rsidRPr="003F32E6">
              <w:t xml:space="preserve"> квалифицированны</w:t>
            </w:r>
            <w:r>
              <w:t>х</w:t>
            </w:r>
            <w:r w:rsidRPr="003F32E6">
              <w:t xml:space="preserve"> кадр</w:t>
            </w:r>
            <w:r>
              <w:t>ов, в первую очередь технических</w:t>
            </w:r>
            <w:r w:rsidRPr="003F32E6">
              <w:t xml:space="preserve"> специалист</w:t>
            </w:r>
            <w:r>
              <w:t>ов</w:t>
            </w:r>
            <w:r w:rsidRPr="003F32E6">
              <w:t xml:space="preserve"> в области глубокой переработки с/х и угольной продукции</w:t>
            </w:r>
            <w:r>
              <w:t>,</w:t>
            </w:r>
          </w:p>
          <w:p w:rsidR="009C371A" w:rsidRPr="003F32E6" w:rsidRDefault="009C371A" w:rsidP="00AD6A30">
            <w:pPr>
              <w:pStyle w:val="af2"/>
            </w:pPr>
            <w:r w:rsidRPr="003F32E6">
              <w:t>высокий процент умственно неполноценных детей</w:t>
            </w:r>
            <w:r>
              <w:t>,</w:t>
            </w:r>
          </w:p>
          <w:p w:rsidR="009C371A" w:rsidRPr="003F32E6" w:rsidRDefault="009C371A" w:rsidP="00AD6A30">
            <w:pPr>
              <w:pStyle w:val="af2"/>
            </w:pPr>
            <w:r w:rsidRPr="003F32E6">
              <w:t>слабая трудовая дисциплина</w:t>
            </w:r>
          </w:p>
        </w:tc>
      </w:tr>
      <w:tr w:rsidR="009C371A" w:rsidRPr="003F32E6" w:rsidTr="00AD6A30">
        <w:tc>
          <w:tcPr>
            <w:tcW w:w="1984" w:type="dxa"/>
            <w:vAlign w:val="center"/>
          </w:tcPr>
          <w:p w:rsidR="009C371A" w:rsidRPr="003F32E6" w:rsidRDefault="009C371A" w:rsidP="00AD6A30">
            <w:pPr>
              <w:rPr>
                <w:b/>
              </w:rPr>
            </w:pPr>
            <w:r w:rsidRPr="003F32E6">
              <w:rPr>
                <w:b/>
              </w:rPr>
              <w:lastRenderedPageBreak/>
              <w:t>5. Экономический потенциал</w:t>
            </w:r>
          </w:p>
        </w:tc>
        <w:tc>
          <w:tcPr>
            <w:tcW w:w="4678" w:type="dxa"/>
            <w:vAlign w:val="center"/>
          </w:tcPr>
          <w:p w:rsidR="009C371A" w:rsidRPr="003F32E6" w:rsidRDefault="009C371A" w:rsidP="00AD6A30">
            <w:pPr>
              <w:pStyle w:val="af2"/>
            </w:pPr>
            <w:r w:rsidRPr="003F32E6">
              <w:t>наличие зон отдыха (пляжные зоны, горнолыжные трассы, базы отдыха)</w:t>
            </w:r>
          </w:p>
          <w:p w:rsidR="009C371A" w:rsidRPr="003F32E6" w:rsidRDefault="009C371A" w:rsidP="00AD6A30">
            <w:pPr>
              <w:pStyle w:val="af2"/>
            </w:pPr>
            <w:r w:rsidRPr="003F32E6">
              <w:t>привлекательные условия для развития малого бизнеса</w:t>
            </w:r>
            <w:r>
              <w:t>,</w:t>
            </w:r>
            <w:r w:rsidRPr="003F32E6">
              <w:t xml:space="preserve"> </w:t>
            </w:r>
          </w:p>
          <w:p w:rsidR="009C371A" w:rsidRPr="003F32E6" w:rsidRDefault="009C371A" w:rsidP="00AD6A30">
            <w:pPr>
              <w:pStyle w:val="af2"/>
            </w:pPr>
            <w:r w:rsidRPr="003F32E6">
              <w:t xml:space="preserve">поддержка развития малого бизнеса со стороны </w:t>
            </w:r>
            <w:r>
              <w:t>а</w:t>
            </w:r>
            <w:r w:rsidRPr="003F32E6">
              <w:t>дминистрации района и области (в т.ч. создание центра поддержки предпринимательства ЦПП)</w:t>
            </w:r>
          </w:p>
        </w:tc>
        <w:tc>
          <w:tcPr>
            <w:tcW w:w="3119" w:type="dxa"/>
            <w:vAlign w:val="center"/>
          </w:tcPr>
          <w:p w:rsidR="009C371A" w:rsidRPr="003F32E6" w:rsidRDefault="009C371A" w:rsidP="00AD6A30">
            <w:pPr>
              <w:pStyle w:val="af2"/>
            </w:pPr>
            <w:r w:rsidRPr="003F32E6">
              <w:t>неравномерность развития территории</w:t>
            </w:r>
            <w:r>
              <w:t>,</w:t>
            </w:r>
          </w:p>
          <w:p w:rsidR="009C371A" w:rsidRPr="003F32E6" w:rsidRDefault="009C371A" w:rsidP="00AD6A30">
            <w:pPr>
              <w:pStyle w:val="af2"/>
            </w:pPr>
            <w:r w:rsidRPr="003F32E6">
              <w:t>отсутствие материальной базы для развития рекреационных зон</w:t>
            </w:r>
            <w:r>
              <w:t>,</w:t>
            </w:r>
          </w:p>
          <w:p w:rsidR="009C371A" w:rsidRPr="003F32E6" w:rsidRDefault="009C371A" w:rsidP="00AD6A30">
            <w:pPr>
              <w:pStyle w:val="af2"/>
            </w:pPr>
            <w:r w:rsidRPr="003F32E6">
              <w:t xml:space="preserve"> отсутствие организованного туризма</w:t>
            </w:r>
          </w:p>
        </w:tc>
      </w:tr>
      <w:tr w:rsidR="009C371A" w:rsidRPr="003F32E6" w:rsidTr="00AD6A30">
        <w:tc>
          <w:tcPr>
            <w:tcW w:w="1984" w:type="dxa"/>
            <w:vAlign w:val="center"/>
          </w:tcPr>
          <w:p w:rsidR="009C371A" w:rsidRPr="003F32E6" w:rsidRDefault="009C371A" w:rsidP="00AD6A30">
            <w:pPr>
              <w:rPr>
                <w:b/>
              </w:rPr>
            </w:pPr>
            <w:r w:rsidRPr="003F32E6">
              <w:rPr>
                <w:b/>
              </w:rPr>
              <w:lastRenderedPageBreak/>
              <w:t>5.1 Промышленный потенциал</w:t>
            </w:r>
          </w:p>
        </w:tc>
        <w:tc>
          <w:tcPr>
            <w:tcW w:w="4678" w:type="dxa"/>
            <w:vAlign w:val="center"/>
          </w:tcPr>
          <w:p w:rsidR="009C371A" w:rsidRPr="003F32E6" w:rsidRDefault="009C371A" w:rsidP="00AD6A30">
            <w:pPr>
              <w:pStyle w:val="af2"/>
            </w:pPr>
            <w:r w:rsidRPr="003F32E6">
              <w:t>наличие промышленных объектов</w:t>
            </w:r>
            <w:r>
              <w:t>,</w:t>
            </w:r>
          </w:p>
          <w:p w:rsidR="009C371A" w:rsidRPr="003F32E6" w:rsidRDefault="009C371A" w:rsidP="00AD6A30">
            <w:pPr>
              <w:pStyle w:val="af2"/>
            </w:pPr>
            <w:r w:rsidRPr="003F32E6">
              <w:t>высокий потенциал работающих предприятий</w:t>
            </w:r>
            <w:r>
              <w:t xml:space="preserve"> и</w:t>
            </w:r>
            <w:r w:rsidRPr="003F32E6">
              <w:t xml:space="preserve"> конкурентоспособность их </w:t>
            </w:r>
            <w:r>
              <w:t>продукции,</w:t>
            </w:r>
          </w:p>
          <w:p w:rsidR="009C371A" w:rsidRPr="003F32E6" w:rsidRDefault="009C371A" w:rsidP="00AD6A30">
            <w:pPr>
              <w:pStyle w:val="af2"/>
            </w:pPr>
            <w:r w:rsidRPr="003F32E6">
              <w:t>высокая технологическая обеспеченность отдельных предприятий</w:t>
            </w:r>
          </w:p>
        </w:tc>
        <w:tc>
          <w:tcPr>
            <w:tcW w:w="3119" w:type="dxa"/>
            <w:vAlign w:val="center"/>
          </w:tcPr>
          <w:p w:rsidR="009C371A" w:rsidRPr="003F32E6" w:rsidRDefault="009C371A" w:rsidP="00AD6A30">
            <w:pPr>
              <w:pStyle w:val="af2"/>
            </w:pPr>
            <w:r w:rsidRPr="003F32E6">
              <w:t>недостаточное развитие перерабатывающей промышленности</w:t>
            </w:r>
          </w:p>
        </w:tc>
      </w:tr>
      <w:tr w:rsidR="009C371A" w:rsidRPr="003F32E6" w:rsidTr="00AD6A30">
        <w:tc>
          <w:tcPr>
            <w:tcW w:w="1984" w:type="dxa"/>
            <w:vAlign w:val="center"/>
          </w:tcPr>
          <w:p w:rsidR="009C371A" w:rsidRPr="003F32E6" w:rsidRDefault="009C371A" w:rsidP="00AD6A30">
            <w:pPr>
              <w:rPr>
                <w:b/>
              </w:rPr>
            </w:pPr>
            <w:r w:rsidRPr="003F32E6">
              <w:rPr>
                <w:b/>
              </w:rPr>
              <w:t>5.2 Сельскохозяйственный потенциал</w:t>
            </w:r>
          </w:p>
        </w:tc>
        <w:tc>
          <w:tcPr>
            <w:tcW w:w="4678" w:type="dxa"/>
            <w:vAlign w:val="center"/>
          </w:tcPr>
          <w:p w:rsidR="009C371A" w:rsidRDefault="009C371A" w:rsidP="00AD6A30">
            <w:pPr>
              <w:pStyle w:val="af2"/>
            </w:pPr>
            <w:r>
              <w:t>модернизация предприятий аграрной отрасли,</w:t>
            </w:r>
          </w:p>
          <w:p w:rsidR="009C371A" w:rsidRDefault="009C371A" w:rsidP="00AD6A30">
            <w:pPr>
              <w:pStyle w:val="af2"/>
            </w:pPr>
            <w:r>
              <w:t>наращивание производственных мощностей,</w:t>
            </w:r>
          </w:p>
          <w:p w:rsidR="009C371A" w:rsidRPr="003F32E6" w:rsidRDefault="009C371A" w:rsidP="00AD6A30">
            <w:pPr>
              <w:pStyle w:val="af2"/>
            </w:pPr>
            <w:r w:rsidRPr="003F32E6">
              <w:t>присутствие перерабатывающих предприятий (имеющих территория образующее значение)</w:t>
            </w:r>
          </w:p>
        </w:tc>
        <w:tc>
          <w:tcPr>
            <w:tcW w:w="3119" w:type="dxa"/>
            <w:vAlign w:val="center"/>
          </w:tcPr>
          <w:p w:rsidR="009C371A" w:rsidRPr="003F32E6" w:rsidRDefault="009C371A" w:rsidP="00AD6A30">
            <w:pPr>
              <w:pStyle w:val="af2"/>
            </w:pPr>
            <w:r w:rsidRPr="003F32E6">
              <w:t>отсутствие развит</w:t>
            </w:r>
            <w:r>
              <w:t>ых</w:t>
            </w:r>
            <w:r w:rsidRPr="003F32E6">
              <w:t xml:space="preserve"> сельскохозяйственных предприятий </w:t>
            </w:r>
            <w:r>
              <w:t>в некоторых поселениях</w:t>
            </w:r>
          </w:p>
        </w:tc>
      </w:tr>
      <w:tr w:rsidR="009C371A" w:rsidRPr="003F32E6" w:rsidTr="00AD6A30">
        <w:tc>
          <w:tcPr>
            <w:tcW w:w="1984" w:type="dxa"/>
            <w:vAlign w:val="center"/>
          </w:tcPr>
          <w:p w:rsidR="009C371A" w:rsidRPr="003F32E6" w:rsidRDefault="009C371A" w:rsidP="00AD6A30"/>
        </w:tc>
        <w:tc>
          <w:tcPr>
            <w:tcW w:w="4678" w:type="dxa"/>
            <w:vAlign w:val="center"/>
          </w:tcPr>
          <w:p w:rsidR="009C371A" w:rsidRPr="003F32E6" w:rsidRDefault="009C371A" w:rsidP="00AD6A30">
            <w:pPr>
              <w:pStyle w:val="af2"/>
            </w:pPr>
            <w:r w:rsidRPr="003F32E6">
              <w:t>рост производства мясомолочной продукции и поголовья КРС</w:t>
            </w:r>
          </w:p>
          <w:p w:rsidR="009C371A" w:rsidRPr="003F32E6" w:rsidRDefault="009C371A" w:rsidP="00AD6A30">
            <w:pPr>
              <w:pStyle w:val="af2"/>
            </w:pPr>
            <w:r w:rsidRPr="003F32E6">
              <w:t>применение современных технологий в сельском хозяйстве на отдельных предприятиях</w:t>
            </w:r>
          </w:p>
          <w:p w:rsidR="009C371A" w:rsidRPr="003F32E6" w:rsidRDefault="009C371A" w:rsidP="00AD6A30">
            <w:pPr>
              <w:pStyle w:val="af2"/>
            </w:pPr>
            <w:r w:rsidRPr="003F32E6">
              <w:t>действующая сеть фермерских хозяйств</w:t>
            </w:r>
          </w:p>
          <w:p w:rsidR="009C371A" w:rsidRPr="003F32E6" w:rsidRDefault="009C371A" w:rsidP="00AD6A30">
            <w:pPr>
              <w:pStyle w:val="af2"/>
            </w:pPr>
            <w:r w:rsidRPr="003F32E6">
              <w:t>развитое пчеловодство</w:t>
            </w:r>
          </w:p>
          <w:p w:rsidR="009C371A" w:rsidRPr="003F32E6" w:rsidRDefault="009C371A" w:rsidP="00AD6A30">
            <w:pPr>
              <w:pStyle w:val="af2"/>
            </w:pPr>
            <w:r w:rsidRPr="003F32E6">
              <w:t>возможность создания сельскохозяйственных кооперативов</w:t>
            </w:r>
          </w:p>
        </w:tc>
        <w:tc>
          <w:tcPr>
            <w:tcW w:w="3119" w:type="dxa"/>
            <w:vAlign w:val="center"/>
          </w:tcPr>
          <w:p w:rsidR="009C371A" w:rsidRPr="003F32E6" w:rsidRDefault="009C371A" w:rsidP="00AD6A30">
            <w:pPr>
              <w:pStyle w:val="af2"/>
            </w:pPr>
            <w:r w:rsidRPr="003F32E6">
              <w:t>слабое развитие сельского хозяйства в целом.</w:t>
            </w:r>
          </w:p>
          <w:p w:rsidR="009C371A" w:rsidRPr="003F32E6" w:rsidRDefault="009C371A" w:rsidP="00AD6A30">
            <w:pPr>
              <w:pStyle w:val="af2"/>
            </w:pPr>
            <w:r w:rsidRPr="003F32E6">
              <w:t>слабая материальная база предприятий сельского хозяйства</w:t>
            </w:r>
          </w:p>
          <w:p w:rsidR="009C371A" w:rsidRPr="003F32E6" w:rsidRDefault="009C371A" w:rsidP="00AD6A30">
            <w:pPr>
              <w:pStyle w:val="af2"/>
            </w:pPr>
            <w:r w:rsidRPr="003F32E6">
              <w:t>недоиспользование сельскохозяйственных земель</w:t>
            </w:r>
          </w:p>
          <w:p w:rsidR="009C371A" w:rsidRPr="003F32E6" w:rsidRDefault="009C371A" w:rsidP="00AD6A30">
            <w:pPr>
              <w:pStyle w:val="af2"/>
            </w:pPr>
            <w:r w:rsidRPr="003F32E6">
              <w:t>невысокие  темпы прироста фермерских хозяйств.</w:t>
            </w:r>
          </w:p>
        </w:tc>
      </w:tr>
      <w:tr w:rsidR="009C371A" w:rsidRPr="003F32E6" w:rsidTr="00AD6A30">
        <w:tc>
          <w:tcPr>
            <w:tcW w:w="1984" w:type="dxa"/>
            <w:vAlign w:val="center"/>
          </w:tcPr>
          <w:p w:rsidR="009C371A" w:rsidRPr="00E27565" w:rsidRDefault="009C371A" w:rsidP="00AD6A30">
            <w:pPr>
              <w:rPr>
                <w:b/>
              </w:rPr>
            </w:pPr>
            <w:r w:rsidRPr="00E27565">
              <w:rPr>
                <w:b/>
              </w:rPr>
              <w:t>5.3 Научный и образовательный потенциал</w:t>
            </w:r>
          </w:p>
        </w:tc>
        <w:tc>
          <w:tcPr>
            <w:tcW w:w="4678" w:type="dxa"/>
            <w:vAlign w:val="center"/>
          </w:tcPr>
          <w:p w:rsidR="009C371A" w:rsidRPr="003F32E6" w:rsidRDefault="009C371A" w:rsidP="00AD6A30">
            <w:pPr>
              <w:pStyle w:val="af2"/>
            </w:pPr>
            <w:r w:rsidRPr="003F32E6">
              <w:t>рост уровня культуры населения</w:t>
            </w:r>
            <w:r>
              <w:t>,</w:t>
            </w:r>
          </w:p>
          <w:p w:rsidR="009C371A" w:rsidRPr="003F32E6" w:rsidRDefault="009C371A" w:rsidP="00AD6A30">
            <w:pPr>
              <w:pStyle w:val="af2"/>
            </w:pPr>
            <w:r w:rsidRPr="003F32E6">
              <w:t>эффективная работа СМИ</w:t>
            </w:r>
            <w:r>
              <w:t>,</w:t>
            </w:r>
          </w:p>
          <w:p w:rsidR="009C371A" w:rsidRPr="003F32E6" w:rsidRDefault="009C371A" w:rsidP="00AD6A30">
            <w:pPr>
              <w:pStyle w:val="af2"/>
            </w:pPr>
            <w:r w:rsidRPr="003F32E6">
              <w:lastRenderedPageBreak/>
              <w:t>организация ра</w:t>
            </w:r>
            <w:r>
              <w:t>боты электронного правительства,</w:t>
            </w:r>
          </w:p>
          <w:p w:rsidR="009C371A" w:rsidRPr="003F32E6" w:rsidRDefault="009C371A" w:rsidP="00AD6A30">
            <w:pPr>
              <w:pStyle w:val="af2"/>
            </w:pPr>
            <w:r w:rsidRPr="003F32E6">
              <w:t xml:space="preserve">работа и регулярное обновление официального сайта </w:t>
            </w:r>
            <w:r>
              <w:t>а</w:t>
            </w:r>
            <w:r w:rsidRPr="003F32E6">
              <w:t>дминистрации Новокузнецкого</w:t>
            </w:r>
            <w:r>
              <w:t xml:space="preserve"> муниципального </w:t>
            </w:r>
            <w:r w:rsidRPr="003F32E6">
              <w:t xml:space="preserve"> района</w:t>
            </w:r>
          </w:p>
        </w:tc>
        <w:tc>
          <w:tcPr>
            <w:tcW w:w="3119" w:type="dxa"/>
            <w:vAlign w:val="center"/>
          </w:tcPr>
          <w:p w:rsidR="009C371A" w:rsidRPr="003F32E6" w:rsidRDefault="009C371A" w:rsidP="00AD6A30">
            <w:pPr>
              <w:pStyle w:val="af2"/>
            </w:pPr>
            <w:r w:rsidRPr="003F32E6">
              <w:lastRenderedPageBreak/>
              <w:t>низкий уровень культуры населения</w:t>
            </w:r>
            <w:r>
              <w:t>,</w:t>
            </w:r>
          </w:p>
          <w:p w:rsidR="009C371A" w:rsidRPr="003F32E6" w:rsidRDefault="009C371A" w:rsidP="00AD6A30">
            <w:pPr>
              <w:pStyle w:val="af2"/>
            </w:pPr>
            <w:r w:rsidRPr="003F32E6">
              <w:lastRenderedPageBreak/>
              <w:t>низкий интеллектуальный потенциал</w:t>
            </w:r>
          </w:p>
        </w:tc>
      </w:tr>
      <w:tr w:rsidR="009C371A" w:rsidRPr="003F32E6" w:rsidTr="00AD6A30">
        <w:tc>
          <w:tcPr>
            <w:tcW w:w="1984" w:type="dxa"/>
            <w:vAlign w:val="center"/>
          </w:tcPr>
          <w:p w:rsidR="009C371A" w:rsidRPr="00E27565" w:rsidRDefault="009C371A" w:rsidP="00AD6A30">
            <w:pPr>
              <w:rPr>
                <w:b/>
              </w:rPr>
            </w:pPr>
            <w:r w:rsidRPr="00E27565">
              <w:rPr>
                <w:b/>
              </w:rPr>
              <w:lastRenderedPageBreak/>
              <w:t>5.4 Торговый потенциал</w:t>
            </w:r>
          </w:p>
        </w:tc>
        <w:tc>
          <w:tcPr>
            <w:tcW w:w="4678" w:type="dxa"/>
            <w:vAlign w:val="center"/>
          </w:tcPr>
          <w:p w:rsidR="009C371A" w:rsidRPr="003F32E6" w:rsidRDefault="009C371A" w:rsidP="00AD6A30">
            <w:pPr>
              <w:pStyle w:val="af2"/>
            </w:pPr>
            <w:r w:rsidRPr="003F32E6">
              <w:t>развитая торговая сеть отдельных территорий</w:t>
            </w:r>
            <w:r>
              <w:t>,</w:t>
            </w:r>
          </w:p>
          <w:p w:rsidR="009C371A" w:rsidRPr="003F32E6" w:rsidRDefault="009C371A" w:rsidP="00AD6A30">
            <w:pPr>
              <w:pStyle w:val="af2"/>
            </w:pPr>
            <w:r w:rsidRPr="003F32E6">
              <w:t>наличие собственной торговой сети у некоторых крупных сельхозпредприятий</w:t>
            </w:r>
          </w:p>
        </w:tc>
        <w:tc>
          <w:tcPr>
            <w:tcW w:w="3119" w:type="dxa"/>
            <w:vAlign w:val="center"/>
          </w:tcPr>
          <w:p w:rsidR="009C371A" w:rsidRPr="003F32E6" w:rsidRDefault="009C371A" w:rsidP="00AD6A30">
            <w:pPr>
              <w:pStyle w:val="af2"/>
            </w:pPr>
            <w:r w:rsidRPr="003F32E6">
              <w:t>слабое развитие торговых сетей отдельных отдаленных территорий</w:t>
            </w:r>
          </w:p>
        </w:tc>
      </w:tr>
      <w:tr w:rsidR="009C371A" w:rsidRPr="003F32E6" w:rsidTr="00AD6A30">
        <w:tc>
          <w:tcPr>
            <w:tcW w:w="1984" w:type="dxa"/>
            <w:vAlign w:val="center"/>
          </w:tcPr>
          <w:p w:rsidR="009C371A" w:rsidRPr="00E27565" w:rsidRDefault="009C371A" w:rsidP="00AD6A30">
            <w:pPr>
              <w:rPr>
                <w:b/>
              </w:rPr>
            </w:pPr>
            <w:r w:rsidRPr="00E27565">
              <w:rPr>
                <w:b/>
              </w:rPr>
              <w:t>5.5 Строительство</w:t>
            </w:r>
          </w:p>
        </w:tc>
        <w:tc>
          <w:tcPr>
            <w:tcW w:w="4678" w:type="dxa"/>
            <w:vAlign w:val="center"/>
          </w:tcPr>
          <w:p w:rsidR="009C371A" w:rsidRPr="003F32E6" w:rsidRDefault="009C371A" w:rsidP="00AD6A30">
            <w:pPr>
              <w:pStyle w:val="af2"/>
            </w:pPr>
            <w:r w:rsidRPr="003F32E6">
              <w:t>активное строительство жилья в рамках отдельных территорий</w:t>
            </w:r>
            <w:r>
              <w:t>,</w:t>
            </w:r>
          </w:p>
          <w:p w:rsidR="009C371A" w:rsidRPr="003F32E6" w:rsidRDefault="009C371A" w:rsidP="00AD6A30">
            <w:pPr>
              <w:pStyle w:val="af2"/>
            </w:pPr>
            <w:r w:rsidRPr="003F32E6">
              <w:t>высокая конкурентоспособность земель (в том числе под застройку)</w:t>
            </w:r>
          </w:p>
        </w:tc>
        <w:tc>
          <w:tcPr>
            <w:tcW w:w="3119" w:type="dxa"/>
            <w:vAlign w:val="center"/>
          </w:tcPr>
          <w:p w:rsidR="009C371A" w:rsidRPr="003F32E6" w:rsidRDefault="009C371A" w:rsidP="00AD6A30">
            <w:pPr>
              <w:pStyle w:val="af2"/>
            </w:pPr>
            <w:r w:rsidRPr="003F32E6">
              <w:t xml:space="preserve">отсутствие </w:t>
            </w:r>
            <w:r>
              <w:t xml:space="preserve">системной жилой застройки </w:t>
            </w:r>
            <w:r w:rsidRPr="003F32E6">
              <w:t>в</w:t>
            </w:r>
            <w:r>
              <w:t>о всех сельских поселениях</w:t>
            </w:r>
          </w:p>
        </w:tc>
      </w:tr>
      <w:tr w:rsidR="009C371A" w:rsidRPr="003F32E6" w:rsidTr="00AD6A30">
        <w:tc>
          <w:tcPr>
            <w:tcW w:w="1984" w:type="dxa"/>
            <w:vAlign w:val="center"/>
          </w:tcPr>
          <w:p w:rsidR="009C371A" w:rsidRPr="00E27565" w:rsidRDefault="009C371A" w:rsidP="00AD6A30">
            <w:pPr>
              <w:rPr>
                <w:b/>
              </w:rPr>
            </w:pPr>
            <w:r w:rsidRPr="00E27565">
              <w:rPr>
                <w:b/>
              </w:rPr>
              <w:t>6. Инженерная инфраструктура</w:t>
            </w:r>
          </w:p>
        </w:tc>
        <w:tc>
          <w:tcPr>
            <w:tcW w:w="4678" w:type="dxa"/>
            <w:vAlign w:val="center"/>
          </w:tcPr>
          <w:p w:rsidR="009C371A" w:rsidRPr="003F32E6" w:rsidRDefault="009C371A" w:rsidP="00AD6A30">
            <w:pPr>
              <w:pStyle w:val="af2"/>
            </w:pPr>
            <w:r w:rsidRPr="003F32E6">
              <w:t>достаточный уровень транспортной инфраструктуры и связи</w:t>
            </w:r>
          </w:p>
          <w:p w:rsidR="009C371A" w:rsidRPr="003F32E6" w:rsidRDefault="009C371A" w:rsidP="00AD6A30">
            <w:pPr>
              <w:pStyle w:val="af2"/>
            </w:pPr>
            <w:r w:rsidRPr="003F32E6">
              <w:t>действие трех сотовых операторов</w:t>
            </w:r>
          </w:p>
        </w:tc>
        <w:tc>
          <w:tcPr>
            <w:tcW w:w="3119" w:type="dxa"/>
            <w:vAlign w:val="center"/>
          </w:tcPr>
          <w:p w:rsidR="009C371A" w:rsidRPr="003F32E6" w:rsidRDefault="009C371A" w:rsidP="00AD6A30">
            <w:pPr>
              <w:pStyle w:val="af2"/>
              <w:ind w:firstLine="0"/>
            </w:pPr>
            <w:r w:rsidRPr="003F32E6">
              <w:t>высокая степень износа инженерной инфраструктуры (в т.ч ЖКХ)</w:t>
            </w:r>
            <w:r>
              <w:t>,</w:t>
            </w:r>
          </w:p>
          <w:p w:rsidR="009C371A" w:rsidRPr="003F32E6" w:rsidRDefault="009C371A" w:rsidP="00AD6A30">
            <w:pPr>
              <w:pStyle w:val="af2"/>
            </w:pPr>
            <w:r w:rsidRPr="003F32E6">
              <w:t>наличие проблем  с предоставлением коммунальных услуг (водоснабжение, освещение и др.)</w:t>
            </w:r>
            <w:r>
              <w:t>,</w:t>
            </w:r>
          </w:p>
          <w:p w:rsidR="009C371A" w:rsidRDefault="009C371A" w:rsidP="00AD6A30">
            <w:pPr>
              <w:pStyle w:val="af2"/>
            </w:pPr>
            <w:r w:rsidRPr="003F32E6">
              <w:t>недостаточный уровень маршрутного транспортного сообщения</w:t>
            </w:r>
            <w:r>
              <w:t>,</w:t>
            </w:r>
          </w:p>
          <w:p w:rsidR="009C371A" w:rsidRPr="003F32E6" w:rsidRDefault="009C371A" w:rsidP="00AD6A30">
            <w:pPr>
              <w:pStyle w:val="af2"/>
            </w:pPr>
            <w:r w:rsidRPr="003F32E6">
              <w:t xml:space="preserve">отсутствие уверенного </w:t>
            </w:r>
            <w:r w:rsidRPr="003F32E6">
              <w:lastRenderedPageBreak/>
              <w:t>телевизионного вещания в ряде территорий</w:t>
            </w:r>
            <w:r>
              <w:t>,</w:t>
            </w:r>
          </w:p>
          <w:p w:rsidR="009C371A" w:rsidRPr="003F32E6" w:rsidRDefault="009C371A" w:rsidP="00AD6A30">
            <w:pPr>
              <w:pStyle w:val="af2"/>
            </w:pPr>
            <w:r w:rsidRPr="003F32E6">
              <w:t xml:space="preserve">отсутствие дорожного покрытия между отдельными </w:t>
            </w:r>
            <w:r>
              <w:t>поселениями</w:t>
            </w:r>
          </w:p>
        </w:tc>
      </w:tr>
      <w:tr w:rsidR="009C371A" w:rsidRPr="003F32E6" w:rsidTr="00AD6A30">
        <w:tc>
          <w:tcPr>
            <w:tcW w:w="1984" w:type="dxa"/>
            <w:vAlign w:val="center"/>
          </w:tcPr>
          <w:p w:rsidR="009C371A" w:rsidRPr="003F32E6" w:rsidRDefault="009C371A" w:rsidP="00AD6A30">
            <w:pPr>
              <w:rPr>
                <w:b/>
              </w:rPr>
            </w:pPr>
            <w:r w:rsidRPr="003F32E6">
              <w:rPr>
                <w:b/>
              </w:rPr>
              <w:lastRenderedPageBreak/>
              <w:t>7. Бюджетный потенциал</w:t>
            </w:r>
          </w:p>
        </w:tc>
        <w:tc>
          <w:tcPr>
            <w:tcW w:w="4678" w:type="dxa"/>
            <w:vAlign w:val="center"/>
          </w:tcPr>
          <w:p w:rsidR="009C371A" w:rsidRPr="003F32E6" w:rsidRDefault="009C371A" w:rsidP="00AD6A30">
            <w:pPr>
              <w:pStyle w:val="af2"/>
            </w:pPr>
            <w:r w:rsidRPr="003F32E6">
              <w:t>стабильный уровень налоговых отчислений основных налогоплательщиков</w:t>
            </w:r>
            <w:r>
              <w:t>,</w:t>
            </w:r>
          </w:p>
          <w:p w:rsidR="009C371A" w:rsidRPr="003F32E6" w:rsidRDefault="009C371A" w:rsidP="00AD6A30">
            <w:pPr>
              <w:pStyle w:val="af2"/>
            </w:pPr>
            <w:r w:rsidRPr="003F32E6">
              <w:t>высокий уровень собираемости налогов на имущество и аренды земли</w:t>
            </w:r>
          </w:p>
        </w:tc>
        <w:tc>
          <w:tcPr>
            <w:tcW w:w="3119" w:type="dxa"/>
            <w:vAlign w:val="center"/>
          </w:tcPr>
          <w:p w:rsidR="009C371A" w:rsidRDefault="009C371A" w:rsidP="00AD6A30">
            <w:pPr>
              <w:pStyle w:val="af2"/>
            </w:pPr>
            <w:r>
              <w:t>изменение территориальных границ района и сокращение доходов от арендной платы за земли,</w:t>
            </w:r>
          </w:p>
          <w:p w:rsidR="009C371A" w:rsidRPr="003F32E6" w:rsidRDefault="009C371A" w:rsidP="00AD6A30">
            <w:pPr>
              <w:pStyle w:val="af2"/>
            </w:pPr>
            <w:r>
              <w:t xml:space="preserve">изменение федерального законодательства в части </w:t>
            </w:r>
            <w:proofErr w:type="spellStart"/>
            <w:r>
              <w:t>унифицирования</w:t>
            </w:r>
            <w:proofErr w:type="spellEnd"/>
            <w:r>
              <w:t xml:space="preserve"> порядка определения размера арендной платы за земельные участки, находящиеся в государственной и муниципальной собственности</w:t>
            </w:r>
          </w:p>
        </w:tc>
      </w:tr>
      <w:tr w:rsidR="009C371A" w:rsidRPr="003F32E6" w:rsidTr="00AD6A30">
        <w:tc>
          <w:tcPr>
            <w:tcW w:w="1984" w:type="dxa"/>
            <w:vAlign w:val="center"/>
          </w:tcPr>
          <w:p w:rsidR="009C371A" w:rsidRPr="003F32E6" w:rsidRDefault="009C371A" w:rsidP="00AD6A30">
            <w:pPr>
              <w:rPr>
                <w:b/>
              </w:rPr>
            </w:pPr>
            <w:r w:rsidRPr="003F32E6">
              <w:rPr>
                <w:b/>
              </w:rPr>
              <w:t>8. Социальная инфраструктура</w:t>
            </w:r>
          </w:p>
        </w:tc>
        <w:tc>
          <w:tcPr>
            <w:tcW w:w="4678" w:type="dxa"/>
            <w:vAlign w:val="center"/>
          </w:tcPr>
          <w:p w:rsidR="009C371A" w:rsidRPr="003F32E6" w:rsidRDefault="009C371A" w:rsidP="00AD6A30">
            <w:pPr>
              <w:pStyle w:val="af2"/>
              <w:ind w:firstLine="0"/>
            </w:pPr>
            <w:r>
              <w:t>б</w:t>
            </w:r>
            <w:r w:rsidRPr="003F32E6">
              <w:t>лизость г. Новокузнецка и других городов, что позволяет снять ряд вопросов бытового обслуживания</w:t>
            </w:r>
            <w:r>
              <w:t>, дополнительного образования</w:t>
            </w:r>
            <w:r w:rsidRPr="003F32E6">
              <w:t xml:space="preserve"> и др.</w:t>
            </w:r>
          </w:p>
        </w:tc>
        <w:tc>
          <w:tcPr>
            <w:tcW w:w="3119" w:type="dxa"/>
            <w:vAlign w:val="center"/>
          </w:tcPr>
          <w:p w:rsidR="009C371A" w:rsidRPr="003F32E6" w:rsidRDefault="009C371A" w:rsidP="00AD6A30">
            <w:pPr>
              <w:pStyle w:val="af2"/>
            </w:pPr>
            <w:r w:rsidRPr="003F32E6">
              <w:t>недостаточное обеспечение объектами соцкультбыта</w:t>
            </w:r>
          </w:p>
        </w:tc>
      </w:tr>
      <w:tr w:rsidR="009C371A" w:rsidRPr="003F32E6" w:rsidTr="00AD6A30">
        <w:tc>
          <w:tcPr>
            <w:tcW w:w="1984" w:type="dxa"/>
            <w:vAlign w:val="center"/>
          </w:tcPr>
          <w:p w:rsidR="009C371A" w:rsidRPr="003F32E6" w:rsidRDefault="009C371A" w:rsidP="00AD6A30">
            <w:pPr>
              <w:rPr>
                <w:b/>
              </w:rPr>
            </w:pPr>
            <w:r w:rsidRPr="003F32E6">
              <w:rPr>
                <w:b/>
              </w:rPr>
              <w:t>10. Управление муниципальны</w:t>
            </w:r>
            <w:r w:rsidRPr="003F32E6">
              <w:rPr>
                <w:b/>
              </w:rPr>
              <w:lastRenderedPageBreak/>
              <w:t>м образованием</w:t>
            </w:r>
          </w:p>
        </w:tc>
        <w:tc>
          <w:tcPr>
            <w:tcW w:w="4678" w:type="dxa"/>
            <w:vAlign w:val="center"/>
          </w:tcPr>
          <w:p w:rsidR="009C371A" w:rsidRPr="003F32E6" w:rsidRDefault="009C371A" w:rsidP="00AD6A30">
            <w:pPr>
              <w:pStyle w:val="af2"/>
              <w:ind w:firstLine="0"/>
            </w:pPr>
            <w:r w:rsidRPr="003F32E6">
              <w:lastRenderedPageBreak/>
              <w:t xml:space="preserve">стабильная политическая ситуация </w:t>
            </w:r>
            <w:r w:rsidRPr="003F32E6">
              <w:lastRenderedPageBreak/>
              <w:t>внутри МО</w:t>
            </w:r>
            <w:r>
              <w:t>,</w:t>
            </w:r>
          </w:p>
          <w:p w:rsidR="009C371A" w:rsidRPr="00E6159E" w:rsidRDefault="009C371A" w:rsidP="00AD6A30">
            <w:pPr>
              <w:spacing w:line="360" w:lineRule="auto"/>
              <w:jc w:val="both"/>
              <w:rPr>
                <w:sz w:val="28"/>
                <w:szCs w:val="28"/>
              </w:rPr>
            </w:pPr>
            <w:r w:rsidRPr="00D626A9">
              <w:rPr>
                <w:sz w:val="28"/>
                <w:szCs w:val="28"/>
              </w:rPr>
              <w:t xml:space="preserve">наличие программ развития села, </w:t>
            </w:r>
            <w:r>
              <w:rPr>
                <w:sz w:val="28"/>
                <w:szCs w:val="28"/>
              </w:rPr>
              <w:t xml:space="preserve">муниципальных </w:t>
            </w:r>
            <w:r w:rsidRPr="00D626A9">
              <w:rPr>
                <w:sz w:val="28"/>
                <w:szCs w:val="28"/>
              </w:rPr>
              <w:t>программ</w:t>
            </w:r>
            <w:r>
              <w:rPr>
                <w:sz w:val="28"/>
                <w:szCs w:val="28"/>
              </w:rPr>
              <w:t>,</w:t>
            </w:r>
            <w:r w:rsidRPr="00E6159E">
              <w:rPr>
                <w:sz w:val="28"/>
                <w:szCs w:val="28"/>
              </w:rPr>
              <w:t xml:space="preserve"> разработаны и утверждены документы</w:t>
            </w:r>
            <w:r>
              <w:rPr>
                <w:sz w:val="28"/>
                <w:szCs w:val="28"/>
              </w:rPr>
              <w:t xml:space="preserve"> территориального планирования </w:t>
            </w:r>
            <w:r w:rsidRPr="00E6159E">
              <w:rPr>
                <w:sz w:val="28"/>
                <w:szCs w:val="28"/>
              </w:rPr>
              <w:t>поселений</w:t>
            </w:r>
            <w:r>
              <w:rPr>
                <w:sz w:val="28"/>
                <w:szCs w:val="28"/>
              </w:rPr>
              <w:t>,</w:t>
            </w:r>
          </w:p>
          <w:p w:rsidR="009C371A" w:rsidRPr="003F32E6" w:rsidRDefault="009C371A" w:rsidP="00AD6A30">
            <w:pPr>
              <w:pStyle w:val="af2"/>
            </w:pPr>
            <w:r w:rsidRPr="003F32E6">
              <w:t>наличие центров информационного доступа для населения</w:t>
            </w:r>
            <w:r>
              <w:t>,</w:t>
            </w:r>
          </w:p>
          <w:p w:rsidR="009C371A" w:rsidRPr="003F32E6" w:rsidRDefault="009C371A" w:rsidP="00AD6A30">
            <w:pPr>
              <w:pStyle w:val="af2"/>
            </w:pPr>
            <w:r w:rsidRPr="003F32E6">
              <w:t>повышение уровня информатизации населения</w:t>
            </w:r>
            <w:r>
              <w:t>,</w:t>
            </w:r>
          </w:p>
          <w:p w:rsidR="009C371A" w:rsidRPr="003F32E6" w:rsidRDefault="009C371A" w:rsidP="00AD6A30">
            <w:pPr>
              <w:pStyle w:val="af2"/>
            </w:pPr>
            <w:r w:rsidRPr="003F32E6">
              <w:t>создание электронного правительства</w:t>
            </w:r>
            <w:r>
              <w:t>,</w:t>
            </w:r>
          </w:p>
          <w:p w:rsidR="009C371A" w:rsidRDefault="009C371A" w:rsidP="00AD6A30">
            <w:pPr>
              <w:pStyle w:val="af2"/>
            </w:pPr>
            <w:r w:rsidRPr="003F32E6">
              <w:t>возобновление с 2010 года работы административной комиссии</w:t>
            </w:r>
            <w:r>
              <w:t>,</w:t>
            </w:r>
          </w:p>
          <w:p w:rsidR="009C371A" w:rsidRPr="003F32E6" w:rsidRDefault="009C371A" w:rsidP="00AD6A30">
            <w:pPr>
              <w:pStyle w:val="af2"/>
            </w:pPr>
            <w:r>
              <w:t>создание Многофункционального центра предоставления услуг</w:t>
            </w:r>
          </w:p>
        </w:tc>
        <w:tc>
          <w:tcPr>
            <w:tcW w:w="3119" w:type="dxa"/>
            <w:vAlign w:val="center"/>
          </w:tcPr>
          <w:p w:rsidR="009C371A" w:rsidRPr="003F32E6" w:rsidRDefault="009C371A" w:rsidP="00AD6A30">
            <w:pPr>
              <w:pStyle w:val="af2"/>
            </w:pPr>
            <w:r w:rsidRPr="003F32E6">
              <w:lastRenderedPageBreak/>
              <w:t xml:space="preserve">отсутствие </w:t>
            </w:r>
            <w:r w:rsidRPr="003F32E6">
              <w:lastRenderedPageBreak/>
              <w:t xml:space="preserve">комплексных программ развития </w:t>
            </w:r>
            <w:r>
              <w:t xml:space="preserve">объединенных поселений, </w:t>
            </w:r>
            <w:r w:rsidRPr="003F32E6">
              <w:t>отсутствие системы стимулирования активистов общественных организаций</w:t>
            </w:r>
            <w:r>
              <w:t>,</w:t>
            </w:r>
          </w:p>
          <w:p w:rsidR="009C371A" w:rsidRPr="003F32E6" w:rsidRDefault="009C371A" w:rsidP="00AD6A30">
            <w:pPr>
              <w:pStyle w:val="af2"/>
            </w:pPr>
          </w:p>
        </w:tc>
      </w:tr>
    </w:tbl>
    <w:p w:rsidR="009C371A" w:rsidRPr="003F32E6" w:rsidRDefault="009C371A" w:rsidP="009C371A">
      <w:pPr>
        <w:spacing w:before="240" w:after="240"/>
        <w:jc w:val="both"/>
      </w:pPr>
      <w:r w:rsidRPr="00EE26D2">
        <w:rPr>
          <w:sz w:val="28"/>
          <w:szCs w:val="28"/>
        </w:rPr>
        <w:lastRenderedPageBreak/>
        <w:t xml:space="preserve">Таблица </w:t>
      </w:r>
      <w:r>
        <w:rPr>
          <w:sz w:val="28"/>
          <w:szCs w:val="28"/>
        </w:rPr>
        <w:t>4.</w:t>
      </w:r>
      <w:r w:rsidRPr="00EE26D2">
        <w:rPr>
          <w:sz w:val="28"/>
          <w:szCs w:val="28"/>
        </w:rPr>
        <w:t xml:space="preserve">12 </w:t>
      </w:r>
      <w:r w:rsidRPr="00EE26D2">
        <w:rPr>
          <w:rFonts w:ascii="Courier New" w:hAnsi="Courier New" w:cs="Courier New"/>
          <w:sz w:val="28"/>
          <w:szCs w:val="28"/>
        </w:rPr>
        <w:t>­</w:t>
      </w:r>
      <w:r w:rsidRPr="00EE26D2">
        <w:rPr>
          <w:sz w:val="28"/>
          <w:szCs w:val="28"/>
        </w:rPr>
        <w:t xml:space="preserve"> </w:t>
      </w:r>
      <w:r w:rsidRPr="00EE26D2">
        <w:rPr>
          <w:sz w:val="28"/>
          <w:szCs w:val="28"/>
          <w:lang w:val="en-US"/>
        </w:rPr>
        <w:t>SWOT</w:t>
      </w:r>
      <w:r w:rsidRPr="00EE26D2">
        <w:rPr>
          <w:rFonts w:ascii="Courier New" w:hAnsi="Courier New" w:cs="Courier New"/>
          <w:sz w:val="28"/>
          <w:szCs w:val="28"/>
        </w:rPr>
        <w:t>­</w:t>
      </w:r>
      <w:r w:rsidRPr="00EE26D2">
        <w:rPr>
          <w:sz w:val="28"/>
          <w:szCs w:val="28"/>
        </w:rPr>
        <w:t>анализ (возможности и угрозы)</w:t>
      </w:r>
    </w:p>
    <w:tbl>
      <w:tblPr>
        <w:tblW w:w="9671"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63"/>
        <w:gridCol w:w="3654"/>
        <w:gridCol w:w="3544"/>
        <w:gridCol w:w="10"/>
      </w:tblGrid>
      <w:tr w:rsidR="009C371A" w:rsidRPr="003F32E6" w:rsidTr="00AD6A30">
        <w:trPr>
          <w:jc w:val="center"/>
        </w:trPr>
        <w:tc>
          <w:tcPr>
            <w:tcW w:w="2472" w:type="dxa"/>
            <w:vAlign w:val="center"/>
          </w:tcPr>
          <w:p w:rsidR="009C371A" w:rsidRPr="003F32E6" w:rsidRDefault="009C371A" w:rsidP="00AD6A30">
            <w:pPr>
              <w:jc w:val="center"/>
              <w:rPr>
                <w:b/>
                <w:lang w:val="en-US"/>
              </w:rPr>
            </w:pPr>
            <w:r w:rsidRPr="003F32E6">
              <w:rPr>
                <w:b/>
              </w:rPr>
              <w:t>Факторы</w:t>
            </w:r>
          </w:p>
        </w:tc>
        <w:tc>
          <w:tcPr>
            <w:tcW w:w="4208" w:type="dxa"/>
            <w:vAlign w:val="center"/>
          </w:tcPr>
          <w:p w:rsidR="009C371A" w:rsidRPr="003F32E6" w:rsidRDefault="009C371A" w:rsidP="00AD6A30">
            <w:pPr>
              <w:pStyle w:val="af2"/>
            </w:pPr>
            <w:r w:rsidRPr="003F32E6">
              <w:t>Благоприятные возможности</w:t>
            </w:r>
          </w:p>
        </w:tc>
        <w:tc>
          <w:tcPr>
            <w:tcW w:w="2991" w:type="dxa"/>
            <w:gridSpan w:val="2"/>
            <w:vAlign w:val="center"/>
          </w:tcPr>
          <w:p w:rsidR="009C371A" w:rsidRPr="003F32E6" w:rsidRDefault="009C371A" w:rsidP="00AD6A30">
            <w:pPr>
              <w:pStyle w:val="af2"/>
              <w:rPr>
                <w:lang w:val="en-US"/>
              </w:rPr>
            </w:pPr>
            <w:r w:rsidRPr="003F32E6">
              <w:t>Неблагоприятные возможности (угрозы)</w:t>
            </w:r>
          </w:p>
        </w:tc>
      </w:tr>
      <w:tr w:rsidR="009C371A" w:rsidRPr="003F32E6" w:rsidTr="00AD6A30">
        <w:trPr>
          <w:jc w:val="center"/>
        </w:trPr>
        <w:tc>
          <w:tcPr>
            <w:tcW w:w="2472" w:type="dxa"/>
            <w:vAlign w:val="center"/>
          </w:tcPr>
          <w:p w:rsidR="009C371A" w:rsidRPr="003F32E6" w:rsidRDefault="009C371A" w:rsidP="00AD6A30">
            <w:pPr>
              <w:jc w:val="center"/>
            </w:pPr>
            <w:r w:rsidRPr="003F32E6">
              <w:t>1</w:t>
            </w:r>
          </w:p>
        </w:tc>
        <w:tc>
          <w:tcPr>
            <w:tcW w:w="4208" w:type="dxa"/>
            <w:vAlign w:val="center"/>
          </w:tcPr>
          <w:p w:rsidR="009C371A" w:rsidRPr="003F32E6" w:rsidRDefault="009C371A" w:rsidP="00AD6A30">
            <w:pPr>
              <w:pStyle w:val="af2"/>
            </w:pPr>
            <w:r w:rsidRPr="003F32E6">
              <w:t>2</w:t>
            </w:r>
          </w:p>
        </w:tc>
        <w:tc>
          <w:tcPr>
            <w:tcW w:w="2991" w:type="dxa"/>
            <w:gridSpan w:val="2"/>
            <w:vAlign w:val="center"/>
          </w:tcPr>
          <w:p w:rsidR="009C371A" w:rsidRPr="003F32E6" w:rsidRDefault="009C371A" w:rsidP="00AD6A30">
            <w:pPr>
              <w:pStyle w:val="af2"/>
            </w:pPr>
            <w:r w:rsidRPr="003F32E6">
              <w:t>3</w:t>
            </w:r>
          </w:p>
        </w:tc>
      </w:tr>
      <w:tr w:rsidR="009C371A" w:rsidRPr="003F32E6" w:rsidTr="00AD6A30">
        <w:trPr>
          <w:jc w:val="center"/>
        </w:trPr>
        <w:tc>
          <w:tcPr>
            <w:tcW w:w="2472" w:type="dxa"/>
            <w:vAlign w:val="center"/>
          </w:tcPr>
          <w:p w:rsidR="009C371A" w:rsidRPr="003F32E6" w:rsidRDefault="009C371A" w:rsidP="00AD6A30">
            <w:pPr>
              <w:rPr>
                <w:b/>
                <w:lang w:val="en-US"/>
              </w:rPr>
            </w:pPr>
            <w:r w:rsidRPr="003F32E6">
              <w:rPr>
                <w:b/>
              </w:rPr>
              <w:t>1. Демографические процессы</w:t>
            </w:r>
          </w:p>
        </w:tc>
        <w:tc>
          <w:tcPr>
            <w:tcW w:w="4208" w:type="dxa"/>
            <w:vAlign w:val="center"/>
          </w:tcPr>
          <w:p w:rsidR="009C371A" w:rsidRPr="003F32E6" w:rsidRDefault="009C371A" w:rsidP="00AD6A30">
            <w:pPr>
              <w:pStyle w:val="af2"/>
            </w:pPr>
            <w:r w:rsidRPr="003F32E6">
              <w:t>рост рождаемости</w:t>
            </w:r>
            <w:r>
              <w:t>,</w:t>
            </w:r>
          </w:p>
          <w:p w:rsidR="009C371A" w:rsidRPr="003F32E6" w:rsidRDefault="009C371A" w:rsidP="00AD6A30">
            <w:pPr>
              <w:pStyle w:val="af2"/>
            </w:pPr>
            <w:r w:rsidRPr="003F32E6">
              <w:t>снижение смертности</w:t>
            </w:r>
            <w:r>
              <w:t>,</w:t>
            </w:r>
          </w:p>
          <w:p w:rsidR="009C371A" w:rsidRPr="003F32E6" w:rsidRDefault="009C371A" w:rsidP="00AD6A30">
            <w:pPr>
              <w:pStyle w:val="af2"/>
            </w:pPr>
            <w:r w:rsidRPr="003F32E6">
              <w:t>превышение рождаемости над смертностью</w:t>
            </w:r>
            <w:r>
              <w:t>,</w:t>
            </w:r>
          </w:p>
          <w:p w:rsidR="009C371A" w:rsidRPr="003F32E6" w:rsidRDefault="009C371A" w:rsidP="00AD6A30">
            <w:pPr>
              <w:pStyle w:val="af2"/>
            </w:pPr>
            <w:r w:rsidRPr="003F32E6">
              <w:t>приток городского населения</w:t>
            </w:r>
            <w:r>
              <w:t>,</w:t>
            </w:r>
          </w:p>
          <w:p w:rsidR="009C371A" w:rsidRPr="003F32E6" w:rsidRDefault="009C371A" w:rsidP="00AD6A30">
            <w:pPr>
              <w:pStyle w:val="af2"/>
            </w:pPr>
            <w:r w:rsidRPr="003F32E6">
              <w:t>положительное сальдо миграции</w:t>
            </w:r>
          </w:p>
        </w:tc>
        <w:tc>
          <w:tcPr>
            <w:tcW w:w="2991" w:type="dxa"/>
            <w:gridSpan w:val="2"/>
            <w:vAlign w:val="center"/>
          </w:tcPr>
          <w:p w:rsidR="009C371A" w:rsidRPr="003F32E6" w:rsidRDefault="009C371A" w:rsidP="00AD6A30">
            <w:pPr>
              <w:pStyle w:val="af2"/>
            </w:pPr>
            <w:r w:rsidRPr="003F32E6">
              <w:t>отток высококвалифицированных кадров</w:t>
            </w:r>
            <w:r>
              <w:t>,</w:t>
            </w:r>
          </w:p>
          <w:p w:rsidR="009C371A" w:rsidRPr="003F32E6" w:rsidRDefault="009C371A" w:rsidP="00AD6A30">
            <w:pPr>
              <w:pStyle w:val="af2"/>
            </w:pPr>
            <w:r w:rsidRPr="003F32E6">
              <w:t>переселение из города неблагополучных семей</w:t>
            </w:r>
            <w:r>
              <w:t>,</w:t>
            </w:r>
          </w:p>
          <w:p w:rsidR="009C371A" w:rsidRPr="003F32E6" w:rsidRDefault="009C371A" w:rsidP="00AD6A30">
            <w:pPr>
              <w:pStyle w:val="af2"/>
            </w:pPr>
            <w:r w:rsidRPr="003F32E6">
              <w:t>отток молодежи из сельской территории</w:t>
            </w:r>
          </w:p>
        </w:tc>
      </w:tr>
      <w:tr w:rsidR="009C371A" w:rsidRPr="003F32E6" w:rsidTr="00AD6A30">
        <w:trPr>
          <w:jc w:val="center"/>
        </w:trPr>
        <w:tc>
          <w:tcPr>
            <w:tcW w:w="2472" w:type="dxa"/>
            <w:vAlign w:val="center"/>
          </w:tcPr>
          <w:p w:rsidR="009C371A" w:rsidRPr="003F32E6" w:rsidRDefault="009C371A" w:rsidP="00AD6A30">
            <w:pPr>
              <w:rPr>
                <w:b/>
              </w:rPr>
            </w:pPr>
            <w:r w:rsidRPr="003F32E6">
              <w:rPr>
                <w:b/>
              </w:rPr>
              <w:lastRenderedPageBreak/>
              <w:t>2. Экономика</w:t>
            </w:r>
          </w:p>
        </w:tc>
        <w:tc>
          <w:tcPr>
            <w:tcW w:w="4208" w:type="dxa"/>
            <w:vAlign w:val="center"/>
          </w:tcPr>
          <w:p w:rsidR="009C371A" w:rsidRPr="003F32E6" w:rsidRDefault="009C371A" w:rsidP="00AD6A30">
            <w:pPr>
              <w:pStyle w:val="af2"/>
            </w:pPr>
            <w:r w:rsidRPr="003F32E6">
              <w:t>рост доходов населения города (увеличение рынка сбыта)</w:t>
            </w:r>
            <w:r>
              <w:t>,</w:t>
            </w:r>
          </w:p>
          <w:p w:rsidR="009C371A" w:rsidRPr="003F32E6" w:rsidRDefault="009C371A" w:rsidP="00AD6A30">
            <w:pPr>
              <w:pStyle w:val="af2"/>
            </w:pPr>
            <w:r w:rsidRPr="003F32E6">
              <w:t>создание новых</w:t>
            </w:r>
            <w:r>
              <w:t xml:space="preserve"> производств и, как следствие, новых </w:t>
            </w:r>
            <w:r w:rsidRPr="003F32E6">
              <w:t xml:space="preserve"> рабочих мест</w:t>
            </w:r>
            <w:r>
              <w:t>,</w:t>
            </w:r>
          </w:p>
          <w:p w:rsidR="009C371A" w:rsidRPr="003F32E6" w:rsidRDefault="009C371A" w:rsidP="00AD6A30">
            <w:pPr>
              <w:pStyle w:val="af2"/>
            </w:pPr>
            <w:r w:rsidRPr="003F32E6">
              <w:t>налаженные схемы работы предприятий (имеющих системообразующее значение)</w:t>
            </w:r>
            <w:r>
              <w:t>,</w:t>
            </w:r>
          </w:p>
          <w:p w:rsidR="009C371A" w:rsidRPr="003F32E6" w:rsidRDefault="009C371A" w:rsidP="00AD6A30">
            <w:pPr>
              <w:pStyle w:val="af2"/>
            </w:pPr>
            <w:r w:rsidRPr="003F32E6">
              <w:t>развитие сельского хозяйства (в том числе ввод новых производств)</w:t>
            </w:r>
          </w:p>
        </w:tc>
        <w:tc>
          <w:tcPr>
            <w:tcW w:w="2991" w:type="dxa"/>
            <w:gridSpan w:val="2"/>
            <w:vAlign w:val="center"/>
          </w:tcPr>
          <w:p w:rsidR="009C371A" w:rsidRPr="003F32E6" w:rsidRDefault="009C371A" w:rsidP="00AD6A30">
            <w:pPr>
              <w:pStyle w:val="af2"/>
            </w:pPr>
            <w:r w:rsidRPr="003F32E6">
              <w:t>рост цен (особенно на ГСМ)</w:t>
            </w:r>
          </w:p>
          <w:p w:rsidR="009C371A" w:rsidRPr="003F32E6" w:rsidRDefault="009C371A" w:rsidP="00AD6A30">
            <w:pPr>
              <w:pStyle w:val="af2"/>
            </w:pPr>
            <w:r w:rsidRPr="003F32E6">
              <w:t>сокращение рынков сбыта энергетических  углей из-за программы перехода на газ</w:t>
            </w:r>
          </w:p>
        </w:tc>
      </w:tr>
      <w:tr w:rsidR="009C371A" w:rsidRPr="003F32E6" w:rsidTr="00AD6A30">
        <w:trPr>
          <w:jc w:val="center"/>
        </w:trPr>
        <w:tc>
          <w:tcPr>
            <w:tcW w:w="2472" w:type="dxa"/>
            <w:vAlign w:val="center"/>
          </w:tcPr>
          <w:p w:rsidR="009C371A" w:rsidRPr="003F32E6" w:rsidRDefault="009C371A" w:rsidP="00AD6A30">
            <w:pPr>
              <w:rPr>
                <w:b/>
              </w:rPr>
            </w:pPr>
          </w:p>
        </w:tc>
        <w:tc>
          <w:tcPr>
            <w:tcW w:w="4208" w:type="dxa"/>
            <w:vAlign w:val="center"/>
          </w:tcPr>
          <w:p w:rsidR="009C371A" w:rsidRPr="003F32E6" w:rsidRDefault="009C371A" w:rsidP="00AD6A30">
            <w:pPr>
              <w:pStyle w:val="af2"/>
            </w:pPr>
            <w:r w:rsidRPr="003F32E6">
              <w:t>развитие фермерского хозяйства  и индивидуального предпринимательства на селе</w:t>
            </w:r>
            <w:r>
              <w:t>,</w:t>
            </w:r>
          </w:p>
          <w:p w:rsidR="009C371A" w:rsidRPr="003F32E6" w:rsidRDefault="009C371A" w:rsidP="00AD6A30">
            <w:pPr>
              <w:pStyle w:val="af2"/>
            </w:pPr>
            <w:r w:rsidRPr="003F32E6">
              <w:t>увеличение инвестиционной активности в районе</w:t>
            </w:r>
          </w:p>
        </w:tc>
        <w:tc>
          <w:tcPr>
            <w:tcW w:w="2991" w:type="dxa"/>
            <w:gridSpan w:val="2"/>
            <w:vAlign w:val="center"/>
          </w:tcPr>
          <w:p w:rsidR="009C371A" w:rsidRPr="003F32E6" w:rsidRDefault="009C371A" w:rsidP="00AD6A30">
            <w:pPr>
              <w:pStyle w:val="af2"/>
            </w:pPr>
          </w:p>
        </w:tc>
      </w:tr>
      <w:tr w:rsidR="009C371A" w:rsidRPr="003F32E6" w:rsidTr="00AD6A30">
        <w:trPr>
          <w:jc w:val="center"/>
        </w:trPr>
        <w:tc>
          <w:tcPr>
            <w:tcW w:w="2472" w:type="dxa"/>
            <w:vAlign w:val="center"/>
          </w:tcPr>
          <w:p w:rsidR="009C371A" w:rsidRPr="003F32E6" w:rsidRDefault="009C371A" w:rsidP="00AD6A30">
            <w:pPr>
              <w:spacing w:before="60" w:after="40"/>
              <w:rPr>
                <w:b/>
              </w:rPr>
            </w:pPr>
            <w:r w:rsidRPr="003F32E6">
              <w:rPr>
                <w:b/>
              </w:rPr>
              <w:t>3. Коммуникации, туризм и региональные и интернациональные контакты.</w:t>
            </w:r>
          </w:p>
        </w:tc>
        <w:tc>
          <w:tcPr>
            <w:tcW w:w="4208" w:type="dxa"/>
            <w:vAlign w:val="center"/>
          </w:tcPr>
          <w:p w:rsidR="009C371A" w:rsidRPr="003F32E6" w:rsidRDefault="009C371A" w:rsidP="00AD6A30">
            <w:pPr>
              <w:pStyle w:val="af2"/>
            </w:pPr>
            <w:r w:rsidRPr="003F32E6">
              <w:t>развитие зон отдыха, туризма (в т.ч. рост популярности у горожан активных видов отдыха)</w:t>
            </w:r>
            <w:r>
              <w:t>,</w:t>
            </w:r>
          </w:p>
          <w:p w:rsidR="009C371A" w:rsidRPr="003F32E6" w:rsidRDefault="009C371A" w:rsidP="00AD6A30">
            <w:pPr>
              <w:pStyle w:val="af2"/>
            </w:pPr>
            <w:r w:rsidRPr="003F32E6">
              <w:t xml:space="preserve">прохождение через территорию важных магистралей связи </w:t>
            </w:r>
            <w:r w:rsidRPr="003F32E6">
              <w:lastRenderedPageBreak/>
              <w:t>(например, оптоволокно)</w:t>
            </w:r>
            <w:r>
              <w:t>,</w:t>
            </w:r>
          </w:p>
          <w:p w:rsidR="009C371A" w:rsidRPr="003F32E6" w:rsidRDefault="009C371A" w:rsidP="00AD6A30">
            <w:pPr>
              <w:pStyle w:val="af2"/>
            </w:pPr>
            <w:r w:rsidRPr="003F32E6">
              <w:t>заинтересованность государства в создании тренировочных баз и спортивных школ федерального значения</w:t>
            </w:r>
          </w:p>
        </w:tc>
        <w:tc>
          <w:tcPr>
            <w:tcW w:w="2991" w:type="dxa"/>
            <w:gridSpan w:val="2"/>
            <w:vAlign w:val="center"/>
          </w:tcPr>
          <w:p w:rsidR="009C371A" w:rsidRPr="003F32E6" w:rsidRDefault="009C371A" w:rsidP="00AD6A30">
            <w:pPr>
              <w:pStyle w:val="af2"/>
            </w:pPr>
            <w:r w:rsidRPr="003F32E6">
              <w:lastRenderedPageBreak/>
              <w:t>загрязнение территории со стороны города</w:t>
            </w:r>
            <w:r>
              <w:t>,</w:t>
            </w:r>
          </w:p>
          <w:p w:rsidR="009C371A" w:rsidRPr="003F32E6" w:rsidRDefault="009C371A" w:rsidP="00AD6A30">
            <w:pPr>
              <w:pStyle w:val="af2"/>
            </w:pPr>
            <w:r w:rsidRPr="003F32E6">
              <w:t>близкое расположение промышленных предприятий (угледобычи) и зон отдыха</w:t>
            </w:r>
            <w:r>
              <w:t>,</w:t>
            </w:r>
          </w:p>
          <w:p w:rsidR="009C371A" w:rsidRPr="003F32E6" w:rsidRDefault="009C371A" w:rsidP="00AD6A30">
            <w:pPr>
              <w:pStyle w:val="af2"/>
            </w:pPr>
            <w:r w:rsidRPr="003F32E6">
              <w:t xml:space="preserve">отсутствие контактов </w:t>
            </w:r>
            <w:r w:rsidRPr="003F32E6">
              <w:lastRenderedPageBreak/>
              <w:t>регионального уровня</w:t>
            </w:r>
          </w:p>
        </w:tc>
      </w:tr>
      <w:tr w:rsidR="009C371A" w:rsidRPr="003F32E6" w:rsidTr="00AD6A30">
        <w:trPr>
          <w:jc w:val="center"/>
        </w:trPr>
        <w:tc>
          <w:tcPr>
            <w:tcW w:w="2472" w:type="dxa"/>
            <w:vAlign w:val="center"/>
          </w:tcPr>
          <w:p w:rsidR="009C371A" w:rsidRPr="003F32E6" w:rsidRDefault="009C371A" w:rsidP="00AD6A30">
            <w:pPr>
              <w:pStyle w:val="af4"/>
              <w:spacing w:before="60" w:after="40"/>
              <w:rPr>
                <w:b/>
                <w:sz w:val="24"/>
                <w:szCs w:val="24"/>
              </w:rPr>
            </w:pPr>
            <w:r w:rsidRPr="003F32E6">
              <w:rPr>
                <w:b/>
                <w:sz w:val="24"/>
                <w:szCs w:val="24"/>
              </w:rPr>
              <w:lastRenderedPageBreak/>
              <w:t>4. Местное самоуправление – законодательные решения</w:t>
            </w:r>
          </w:p>
        </w:tc>
        <w:tc>
          <w:tcPr>
            <w:tcW w:w="4208" w:type="dxa"/>
            <w:vAlign w:val="center"/>
          </w:tcPr>
          <w:p w:rsidR="009C371A" w:rsidRPr="003F32E6" w:rsidRDefault="009C371A" w:rsidP="00AD6A30">
            <w:pPr>
              <w:pStyle w:val="af2"/>
            </w:pPr>
            <w:r w:rsidRPr="003F32E6">
              <w:t>оперативное решение вопросов и актуальных проблем на сессиях (помощь райсовета)</w:t>
            </w:r>
          </w:p>
          <w:p w:rsidR="009C371A" w:rsidRPr="003F32E6" w:rsidRDefault="009C371A" w:rsidP="00AD6A30">
            <w:pPr>
              <w:pStyle w:val="af2"/>
            </w:pPr>
            <w:r w:rsidRPr="003F32E6">
              <w:t>эффективное взаимодействие с органами муниципального управления, бизнесом</w:t>
            </w:r>
          </w:p>
        </w:tc>
        <w:tc>
          <w:tcPr>
            <w:tcW w:w="2991" w:type="dxa"/>
            <w:gridSpan w:val="2"/>
            <w:vAlign w:val="center"/>
          </w:tcPr>
          <w:p w:rsidR="009C371A" w:rsidRPr="003F32E6" w:rsidRDefault="009C371A" w:rsidP="00AD6A30">
            <w:pPr>
              <w:pStyle w:val="af2"/>
            </w:pPr>
            <w:r w:rsidRPr="003F32E6">
              <w:t>низкий уровень внедрения законодательных инициатив (низкий исполнительский уровень)</w:t>
            </w:r>
          </w:p>
          <w:p w:rsidR="009C371A" w:rsidRPr="003F32E6" w:rsidRDefault="009C371A" w:rsidP="00AD6A30">
            <w:pPr>
              <w:pStyle w:val="af2"/>
            </w:pPr>
            <w:r w:rsidRPr="003F32E6">
              <w:t>отсутствие системы повышение квалификации специалистов МО</w:t>
            </w:r>
          </w:p>
          <w:p w:rsidR="009C371A" w:rsidRPr="003F32E6" w:rsidRDefault="009C371A" w:rsidP="00AD6A30">
            <w:pPr>
              <w:pStyle w:val="af2"/>
            </w:pPr>
            <w:r w:rsidRPr="003F32E6">
              <w:t>наличие сложностей при работе с крупными собственниками (крупными предприятиями)</w:t>
            </w:r>
          </w:p>
        </w:tc>
      </w:tr>
      <w:tr w:rsidR="009C371A" w:rsidRPr="003F32E6" w:rsidTr="00AD6A30">
        <w:trPr>
          <w:jc w:val="center"/>
        </w:trPr>
        <w:tc>
          <w:tcPr>
            <w:tcW w:w="2472" w:type="dxa"/>
            <w:vAlign w:val="center"/>
          </w:tcPr>
          <w:p w:rsidR="009C371A" w:rsidRPr="003F32E6" w:rsidRDefault="009C371A" w:rsidP="00AD6A30">
            <w:pPr>
              <w:pStyle w:val="af4"/>
              <w:spacing w:before="60" w:after="40"/>
              <w:rPr>
                <w:b/>
                <w:sz w:val="24"/>
                <w:szCs w:val="24"/>
              </w:rPr>
            </w:pPr>
            <w:r w:rsidRPr="003F32E6">
              <w:rPr>
                <w:b/>
                <w:sz w:val="24"/>
                <w:szCs w:val="24"/>
              </w:rPr>
              <w:t>5.Социальная политика в России, области, районе</w:t>
            </w:r>
          </w:p>
        </w:tc>
        <w:tc>
          <w:tcPr>
            <w:tcW w:w="4208" w:type="dxa"/>
            <w:vAlign w:val="center"/>
          </w:tcPr>
          <w:p w:rsidR="009C371A" w:rsidRPr="003F32E6" w:rsidRDefault="009C371A" w:rsidP="00AD6A30">
            <w:pPr>
              <w:pStyle w:val="af2"/>
            </w:pPr>
            <w:r w:rsidRPr="003F32E6">
              <w:t xml:space="preserve">развитие системы </w:t>
            </w:r>
            <w:proofErr w:type="spellStart"/>
            <w:r w:rsidRPr="003F32E6">
              <w:t>соцпомощи</w:t>
            </w:r>
            <w:proofErr w:type="spellEnd"/>
            <w:r w:rsidRPr="003F32E6">
              <w:t xml:space="preserve"> (в т.ч. в рамках федеральных программ)</w:t>
            </w:r>
            <w:r>
              <w:t>,</w:t>
            </w:r>
          </w:p>
          <w:p w:rsidR="009C371A" w:rsidRPr="003F32E6" w:rsidRDefault="009C371A" w:rsidP="00AD6A30">
            <w:pPr>
              <w:pStyle w:val="af2"/>
            </w:pPr>
            <w:r w:rsidRPr="003F32E6">
              <w:t>развитие системы образования (в т.ч. в рамках федеральных программ)</w:t>
            </w:r>
            <w:r>
              <w:t>,</w:t>
            </w:r>
          </w:p>
          <w:p w:rsidR="009C371A" w:rsidRPr="003F32E6" w:rsidRDefault="009C371A" w:rsidP="00AD6A30">
            <w:pPr>
              <w:pStyle w:val="af2"/>
            </w:pPr>
            <w:r w:rsidRPr="003F32E6">
              <w:t>развитие системы здравоохранения (в т.ч. в рамках федеральных программ)</w:t>
            </w:r>
            <w:r>
              <w:t>,</w:t>
            </w:r>
          </w:p>
          <w:p w:rsidR="009C371A" w:rsidRPr="003F32E6" w:rsidRDefault="009C371A" w:rsidP="00AD6A30">
            <w:pPr>
              <w:pStyle w:val="af2"/>
            </w:pPr>
            <w:r w:rsidRPr="003F32E6">
              <w:t xml:space="preserve">строительство объектов </w:t>
            </w:r>
            <w:r w:rsidRPr="003F32E6">
              <w:lastRenderedPageBreak/>
              <w:t>соцкультбыта</w:t>
            </w:r>
          </w:p>
        </w:tc>
        <w:tc>
          <w:tcPr>
            <w:tcW w:w="2991" w:type="dxa"/>
            <w:gridSpan w:val="2"/>
            <w:vAlign w:val="center"/>
          </w:tcPr>
          <w:p w:rsidR="009C371A" w:rsidRPr="003F32E6" w:rsidRDefault="009C371A" w:rsidP="00AD6A30">
            <w:pPr>
              <w:pStyle w:val="af2"/>
            </w:pPr>
            <w:r>
              <w:lastRenderedPageBreak/>
              <w:t>п</w:t>
            </w:r>
            <w:r w:rsidRPr="003F32E6">
              <w:t xml:space="preserve">ланы правительства по </w:t>
            </w:r>
            <w:r>
              <w:t>увеличению пенсионного возраста,</w:t>
            </w:r>
          </w:p>
          <w:p w:rsidR="009C371A" w:rsidRPr="003F32E6" w:rsidRDefault="009C371A" w:rsidP="00AD6A30">
            <w:pPr>
              <w:pStyle w:val="af2"/>
            </w:pPr>
            <w:r w:rsidRPr="003F32E6">
              <w:t>внезапное сворачивание федеральных или р</w:t>
            </w:r>
            <w:r>
              <w:t>егиональных социальных программ</w:t>
            </w:r>
          </w:p>
        </w:tc>
      </w:tr>
      <w:tr w:rsidR="009C371A" w:rsidRPr="003F32E6" w:rsidTr="00AD6A30">
        <w:trPr>
          <w:jc w:val="center"/>
        </w:trPr>
        <w:tc>
          <w:tcPr>
            <w:tcW w:w="2472" w:type="dxa"/>
            <w:vAlign w:val="center"/>
          </w:tcPr>
          <w:p w:rsidR="009C371A" w:rsidRPr="003F32E6" w:rsidRDefault="009C371A" w:rsidP="00AD6A30">
            <w:pPr>
              <w:pStyle w:val="af4"/>
              <w:spacing w:before="60" w:after="40"/>
              <w:rPr>
                <w:b/>
                <w:sz w:val="24"/>
                <w:szCs w:val="24"/>
              </w:rPr>
            </w:pPr>
            <w:r w:rsidRPr="003F32E6">
              <w:rPr>
                <w:b/>
                <w:sz w:val="24"/>
                <w:szCs w:val="24"/>
              </w:rPr>
              <w:lastRenderedPageBreak/>
              <w:t>6. Экономическая политика в России, области, районе</w:t>
            </w:r>
          </w:p>
        </w:tc>
        <w:tc>
          <w:tcPr>
            <w:tcW w:w="4208" w:type="dxa"/>
            <w:vAlign w:val="center"/>
          </w:tcPr>
          <w:p w:rsidR="009C371A" w:rsidRPr="003F32E6" w:rsidRDefault="009C371A" w:rsidP="00AD6A30">
            <w:pPr>
              <w:pStyle w:val="af2"/>
            </w:pPr>
            <w:r w:rsidRPr="003F32E6">
              <w:t>губернская инициатива (создание губернских предприятий)</w:t>
            </w:r>
            <w:r>
              <w:t>,</w:t>
            </w:r>
          </w:p>
          <w:p w:rsidR="009C371A" w:rsidRPr="003F32E6" w:rsidRDefault="009C371A" w:rsidP="00AD6A30">
            <w:pPr>
              <w:pStyle w:val="af2"/>
            </w:pPr>
            <w:r w:rsidRPr="003F32E6">
              <w:t>общая благоприятная экономическая ситуация в области</w:t>
            </w:r>
            <w:r>
              <w:t>,</w:t>
            </w:r>
          </w:p>
          <w:p w:rsidR="009C371A" w:rsidRPr="003F32E6" w:rsidRDefault="009C371A" w:rsidP="00AD6A30">
            <w:pPr>
              <w:pStyle w:val="af2"/>
            </w:pPr>
            <w:r w:rsidRPr="003F32E6">
              <w:t>развитие системы кредитования фермерских хозяйств (а также работников социальной сферы)</w:t>
            </w:r>
          </w:p>
          <w:p w:rsidR="009C371A" w:rsidRDefault="009C371A" w:rsidP="00AD6A30">
            <w:pPr>
              <w:pStyle w:val="af2"/>
            </w:pPr>
            <w:r>
              <w:t>стабильная,</w:t>
            </w:r>
          </w:p>
          <w:p w:rsidR="009C371A" w:rsidRPr="003F32E6" w:rsidRDefault="009C371A" w:rsidP="00AD6A30">
            <w:pPr>
              <w:pStyle w:val="af2"/>
            </w:pPr>
            <w:r w:rsidRPr="003F32E6">
              <w:t>политическая и экономическая ситуация в регионе</w:t>
            </w:r>
          </w:p>
        </w:tc>
        <w:tc>
          <w:tcPr>
            <w:tcW w:w="2991" w:type="dxa"/>
            <w:gridSpan w:val="2"/>
            <w:vAlign w:val="center"/>
          </w:tcPr>
          <w:p w:rsidR="009C371A" w:rsidRPr="003F32E6" w:rsidRDefault="009C371A" w:rsidP="00AD6A30">
            <w:pPr>
              <w:pStyle w:val="af2"/>
            </w:pPr>
            <w:r w:rsidRPr="003F32E6">
              <w:t>неразвитость кредитной системы</w:t>
            </w:r>
            <w:r>
              <w:t>,</w:t>
            </w:r>
          </w:p>
          <w:p w:rsidR="009C371A" w:rsidRPr="003F32E6" w:rsidRDefault="009C371A" w:rsidP="00AD6A30">
            <w:pPr>
              <w:pStyle w:val="af2"/>
            </w:pPr>
            <w:r w:rsidRPr="003F32E6">
              <w:t>недофинансирование территории</w:t>
            </w:r>
            <w:r>
              <w:t>,</w:t>
            </w:r>
          </w:p>
          <w:p w:rsidR="009C371A" w:rsidRPr="003F32E6" w:rsidRDefault="009C371A" w:rsidP="00AD6A30">
            <w:pPr>
              <w:pStyle w:val="af2"/>
            </w:pPr>
            <w:r w:rsidRPr="003F32E6">
              <w:t>несовершенство системы льготного налогообложения (ярко выраженная фискальная функция)</w:t>
            </w:r>
          </w:p>
        </w:tc>
      </w:tr>
      <w:tr w:rsidR="009C371A" w:rsidRPr="00075E8D" w:rsidTr="00AD6A30">
        <w:trPr>
          <w:gridAfter w:val="1"/>
          <w:wAfter w:w="10" w:type="dxa"/>
          <w:jc w:val="center"/>
        </w:trPr>
        <w:tc>
          <w:tcPr>
            <w:tcW w:w="2472" w:type="dxa"/>
            <w:vAlign w:val="center"/>
          </w:tcPr>
          <w:p w:rsidR="009C371A" w:rsidRPr="00075E8D" w:rsidRDefault="009C371A" w:rsidP="00AD6A30">
            <w:pPr>
              <w:pStyle w:val="af4"/>
              <w:spacing w:before="60" w:after="40"/>
              <w:rPr>
                <w:b/>
                <w:sz w:val="24"/>
                <w:szCs w:val="24"/>
              </w:rPr>
            </w:pPr>
          </w:p>
        </w:tc>
        <w:tc>
          <w:tcPr>
            <w:tcW w:w="4208" w:type="dxa"/>
            <w:vAlign w:val="center"/>
          </w:tcPr>
          <w:p w:rsidR="009C371A" w:rsidRPr="00075E8D" w:rsidRDefault="009C371A" w:rsidP="00AD6A30">
            <w:pPr>
              <w:pStyle w:val="af2"/>
            </w:pPr>
            <w:r w:rsidRPr="00075E8D">
              <w:t>самостоятельный бюджет территорий</w:t>
            </w:r>
          </w:p>
          <w:p w:rsidR="009C371A" w:rsidRPr="00075E8D" w:rsidRDefault="009C371A" w:rsidP="00AD6A30">
            <w:pPr>
              <w:pStyle w:val="af2"/>
            </w:pPr>
            <w:r w:rsidRPr="00075E8D">
              <w:t>заинтересованность государства в развитии инновационных проектов</w:t>
            </w:r>
          </w:p>
        </w:tc>
        <w:tc>
          <w:tcPr>
            <w:tcW w:w="2981" w:type="dxa"/>
            <w:vAlign w:val="center"/>
          </w:tcPr>
          <w:p w:rsidR="009C371A" w:rsidRPr="00075E8D" w:rsidRDefault="009C371A" w:rsidP="00AD6A30">
            <w:pPr>
              <w:pStyle w:val="af2"/>
            </w:pPr>
          </w:p>
        </w:tc>
      </w:tr>
      <w:tr w:rsidR="009C371A" w:rsidRPr="00075E8D" w:rsidTr="00AD6A30">
        <w:trPr>
          <w:gridAfter w:val="1"/>
          <w:wAfter w:w="10" w:type="dxa"/>
          <w:jc w:val="center"/>
        </w:trPr>
        <w:tc>
          <w:tcPr>
            <w:tcW w:w="2472" w:type="dxa"/>
            <w:vAlign w:val="center"/>
          </w:tcPr>
          <w:p w:rsidR="009C371A" w:rsidRPr="00075E8D" w:rsidRDefault="009C371A" w:rsidP="00AD6A30">
            <w:pPr>
              <w:pStyle w:val="af4"/>
              <w:spacing w:before="60" w:after="40"/>
              <w:rPr>
                <w:b/>
                <w:sz w:val="24"/>
                <w:szCs w:val="24"/>
              </w:rPr>
            </w:pPr>
            <w:r w:rsidRPr="00075E8D">
              <w:rPr>
                <w:b/>
                <w:sz w:val="24"/>
                <w:szCs w:val="24"/>
              </w:rPr>
              <w:t>7. Политика реформирования жилищно-коммунальной сферы в России, области, районе</w:t>
            </w:r>
          </w:p>
        </w:tc>
        <w:tc>
          <w:tcPr>
            <w:tcW w:w="4208" w:type="dxa"/>
            <w:vAlign w:val="center"/>
          </w:tcPr>
          <w:p w:rsidR="009C371A" w:rsidRPr="00075E8D" w:rsidRDefault="009C371A" w:rsidP="00AD6A30">
            <w:pPr>
              <w:pStyle w:val="af2"/>
              <w:ind w:firstLine="0"/>
            </w:pPr>
            <w:r w:rsidRPr="00075E8D">
              <w:t>развитие жилищного строительства (в</w:t>
            </w:r>
            <w:r>
              <w:t xml:space="preserve"> </w:t>
            </w:r>
            <w:r w:rsidRPr="00075E8D">
              <w:t>т.ч</w:t>
            </w:r>
            <w:r>
              <w:t>.</w:t>
            </w:r>
            <w:r w:rsidRPr="00075E8D">
              <w:t xml:space="preserve"> индивидуальной застройки, ипотечные программы, льготные займы)</w:t>
            </w:r>
            <w:r>
              <w:t>,</w:t>
            </w:r>
          </w:p>
          <w:p w:rsidR="009C371A" w:rsidRPr="00075E8D" w:rsidRDefault="009C371A" w:rsidP="00AD6A30">
            <w:pPr>
              <w:pStyle w:val="af2"/>
            </w:pPr>
            <w:r w:rsidRPr="00075E8D">
              <w:t>благоустройство территорий</w:t>
            </w:r>
          </w:p>
          <w:p w:rsidR="009C371A" w:rsidRPr="00075E8D" w:rsidRDefault="009C371A" w:rsidP="00AD6A30">
            <w:pPr>
              <w:pStyle w:val="af2"/>
            </w:pPr>
            <w:r w:rsidRPr="00075E8D">
              <w:t xml:space="preserve">льготы для специалистов </w:t>
            </w:r>
            <w:r w:rsidRPr="00075E8D">
              <w:lastRenderedPageBreak/>
              <w:t>ЖКХ</w:t>
            </w:r>
            <w:r>
              <w:t>,</w:t>
            </w:r>
          </w:p>
          <w:p w:rsidR="009C371A" w:rsidRPr="00075E8D" w:rsidRDefault="009C371A" w:rsidP="00AD6A30">
            <w:pPr>
              <w:pStyle w:val="af2"/>
            </w:pPr>
            <w:r w:rsidRPr="00075E8D">
              <w:t>современные энергосберегающие технологии</w:t>
            </w:r>
            <w:r>
              <w:t>,</w:t>
            </w:r>
          </w:p>
          <w:p w:rsidR="009C371A" w:rsidRPr="00075E8D" w:rsidRDefault="009C371A" w:rsidP="00AD6A30">
            <w:pPr>
              <w:pStyle w:val="af2"/>
            </w:pPr>
            <w:r w:rsidRPr="00075E8D">
              <w:t>возможность газификации части поселений</w:t>
            </w:r>
          </w:p>
        </w:tc>
        <w:tc>
          <w:tcPr>
            <w:tcW w:w="2981" w:type="dxa"/>
            <w:vAlign w:val="center"/>
          </w:tcPr>
          <w:p w:rsidR="009C371A" w:rsidRPr="00075E8D" w:rsidRDefault="009C371A" w:rsidP="00AD6A30">
            <w:pPr>
              <w:pStyle w:val="af2"/>
            </w:pPr>
            <w:r w:rsidRPr="00075E8D">
              <w:lastRenderedPageBreak/>
              <w:t>неэффективность реформирования ЖКХ</w:t>
            </w:r>
            <w:r>
              <w:t>,</w:t>
            </w:r>
          </w:p>
          <w:p w:rsidR="009C371A" w:rsidRPr="00075E8D" w:rsidRDefault="009C371A" w:rsidP="00AD6A30">
            <w:pPr>
              <w:pStyle w:val="af2"/>
            </w:pPr>
            <w:r w:rsidRPr="00075E8D">
              <w:t>неподдерживаемая населением реформа ЖКХ</w:t>
            </w:r>
          </w:p>
        </w:tc>
      </w:tr>
      <w:tr w:rsidR="009C371A" w:rsidRPr="00075E8D" w:rsidTr="00AD6A30">
        <w:trPr>
          <w:gridAfter w:val="1"/>
          <w:wAfter w:w="10" w:type="dxa"/>
          <w:jc w:val="center"/>
        </w:trPr>
        <w:tc>
          <w:tcPr>
            <w:tcW w:w="2472" w:type="dxa"/>
            <w:vAlign w:val="center"/>
          </w:tcPr>
          <w:p w:rsidR="009C371A" w:rsidRPr="00075E8D" w:rsidRDefault="009C371A" w:rsidP="00AD6A30">
            <w:pPr>
              <w:spacing w:before="60" w:after="40"/>
              <w:rPr>
                <w:b/>
              </w:rPr>
            </w:pPr>
            <w:r w:rsidRPr="00075E8D">
              <w:rPr>
                <w:b/>
              </w:rPr>
              <w:lastRenderedPageBreak/>
              <w:t>8. Развитие современных отраслей, технологий в России, области, районе</w:t>
            </w:r>
          </w:p>
        </w:tc>
        <w:tc>
          <w:tcPr>
            <w:tcW w:w="4208" w:type="dxa"/>
            <w:vAlign w:val="center"/>
          </w:tcPr>
          <w:p w:rsidR="009C371A" w:rsidRPr="00075E8D" w:rsidRDefault="009C371A" w:rsidP="00AD6A30">
            <w:pPr>
              <w:pStyle w:val="af2"/>
            </w:pPr>
            <w:r w:rsidRPr="00075E8D">
              <w:t xml:space="preserve">проведение </w:t>
            </w:r>
            <w:proofErr w:type="spellStart"/>
            <w:r w:rsidRPr="00075E8D">
              <w:t>геологоразведывательных</w:t>
            </w:r>
            <w:proofErr w:type="spellEnd"/>
            <w:r w:rsidRPr="00075E8D">
              <w:t xml:space="preserve"> работ</w:t>
            </w:r>
            <w:r>
              <w:t>,</w:t>
            </w:r>
          </w:p>
          <w:p w:rsidR="009C371A" w:rsidRPr="00075E8D" w:rsidRDefault="009C371A" w:rsidP="00AD6A30">
            <w:pPr>
              <w:pStyle w:val="af2"/>
            </w:pPr>
            <w:r w:rsidRPr="00075E8D">
              <w:t>применение новых технологий в сельскохозяйственных районах</w:t>
            </w:r>
            <w:r>
              <w:t>,</w:t>
            </w:r>
          </w:p>
          <w:p w:rsidR="009C371A" w:rsidRPr="00075E8D" w:rsidRDefault="009C371A" w:rsidP="00AD6A30">
            <w:pPr>
              <w:pStyle w:val="af2"/>
            </w:pPr>
            <w:r w:rsidRPr="00075E8D">
              <w:t>современные технологии глубокой переработки угля</w:t>
            </w:r>
            <w:r>
              <w:t>,</w:t>
            </w:r>
          </w:p>
          <w:p w:rsidR="009C371A" w:rsidRPr="00075E8D" w:rsidRDefault="009C371A" w:rsidP="00AD6A30">
            <w:pPr>
              <w:pStyle w:val="af2"/>
            </w:pPr>
            <w:r w:rsidRPr="00075E8D">
              <w:t>современные технологии переработки продукции с/</w:t>
            </w:r>
            <w:proofErr w:type="spellStart"/>
            <w:r w:rsidRPr="00075E8D">
              <w:t>х</w:t>
            </w:r>
            <w:proofErr w:type="spellEnd"/>
            <w:r w:rsidRPr="00075E8D">
              <w:t xml:space="preserve"> (глубокая заморозка, </w:t>
            </w:r>
            <w:proofErr w:type="spellStart"/>
            <w:r w:rsidRPr="00075E8D">
              <w:t>пюрирование</w:t>
            </w:r>
            <w:proofErr w:type="spellEnd"/>
            <w:r w:rsidRPr="00075E8D">
              <w:t xml:space="preserve"> и т.д.)</w:t>
            </w:r>
            <w:r>
              <w:t>,</w:t>
            </w:r>
          </w:p>
          <w:p w:rsidR="009C371A" w:rsidRPr="00075E8D" w:rsidRDefault="009C371A" w:rsidP="00AD6A30">
            <w:pPr>
              <w:pStyle w:val="af2"/>
            </w:pPr>
            <w:r w:rsidRPr="00075E8D">
              <w:t>современные деревообрабатывающие технологии</w:t>
            </w:r>
            <w:r>
              <w:t>,</w:t>
            </w:r>
          </w:p>
          <w:p w:rsidR="009C371A" w:rsidRPr="00075E8D" w:rsidRDefault="009C371A" w:rsidP="00AD6A30">
            <w:pPr>
              <w:pStyle w:val="af2"/>
            </w:pPr>
            <w:r w:rsidRPr="00075E8D">
              <w:t>современные технологии переработки про</w:t>
            </w:r>
            <w:r>
              <w:t>изводственных и бытовых отходов,</w:t>
            </w:r>
          </w:p>
          <w:p w:rsidR="009C371A" w:rsidRPr="00075E8D" w:rsidRDefault="009C371A" w:rsidP="00AD6A30">
            <w:pPr>
              <w:pStyle w:val="af2"/>
            </w:pPr>
            <w:r w:rsidRPr="00075E8D">
              <w:t xml:space="preserve">возможность рекультивации земель </w:t>
            </w:r>
          </w:p>
        </w:tc>
        <w:tc>
          <w:tcPr>
            <w:tcW w:w="2981" w:type="dxa"/>
            <w:vAlign w:val="center"/>
          </w:tcPr>
          <w:p w:rsidR="009C371A" w:rsidRPr="00075E8D" w:rsidRDefault="009C371A" w:rsidP="00AD6A30">
            <w:pPr>
              <w:pStyle w:val="af2"/>
            </w:pPr>
            <w:r>
              <w:t>малое количество</w:t>
            </w:r>
            <w:r w:rsidRPr="00075E8D">
              <w:t xml:space="preserve"> новых, инновационных технологий как в промышленности, так и в с\х</w:t>
            </w:r>
          </w:p>
        </w:tc>
      </w:tr>
    </w:tbl>
    <w:p w:rsidR="009C371A" w:rsidRDefault="009C371A" w:rsidP="009C371A">
      <w:pPr>
        <w:spacing w:before="200" w:line="360" w:lineRule="auto"/>
        <w:ind w:firstLine="709"/>
        <w:jc w:val="both"/>
        <w:rPr>
          <w:i/>
          <w:sz w:val="28"/>
          <w:szCs w:val="28"/>
        </w:rPr>
      </w:pPr>
    </w:p>
    <w:p w:rsidR="009C371A" w:rsidRPr="00EE26D2" w:rsidRDefault="009C371A" w:rsidP="009C371A">
      <w:pPr>
        <w:spacing w:before="200" w:line="360" w:lineRule="auto"/>
        <w:ind w:firstLine="709"/>
        <w:jc w:val="both"/>
        <w:rPr>
          <w:i/>
          <w:sz w:val="28"/>
          <w:szCs w:val="28"/>
        </w:rPr>
      </w:pPr>
      <w:r w:rsidRPr="00EE26D2">
        <w:rPr>
          <w:i/>
          <w:sz w:val="28"/>
          <w:szCs w:val="28"/>
        </w:rPr>
        <w:lastRenderedPageBreak/>
        <w:t>Основные выводы по району в целом</w:t>
      </w:r>
    </w:p>
    <w:p w:rsidR="009C371A" w:rsidRPr="00385683" w:rsidRDefault="009C371A" w:rsidP="009C371A">
      <w:pPr>
        <w:spacing w:line="360" w:lineRule="auto"/>
        <w:ind w:firstLine="357"/>
        <w:jc w:val="both"/>
        <w:rPr>
          <w:sz w:val="28"/>
          <w:szCs w:val="28"/>
        </w:rPr>
      </w:pPr>
      <w:r>
        <w:rPr>
          <w:sz w:val="28"/>
          <w:szCs w:val="28"/>
        </w:rPr>
        <w:t xml:space="preserve">     Подводя итоги изложенному выше, можно сделать вывод, что </w:t>
      </w:r>
      <w:r w:rsidRPr="00C02AA5">
        <w:rPr>
          <w:sz w:val="28"/>
          <w:szCs w:val="28"/>
        </w:rPr>
        <w:t xml:space="preserve">в районе имеются некоторые социально-экономические проблемы. К одной из основных относится неравномерность развития </w:t>
      </w:r>
      <w:r>
        <w:rPr>
          <w:sz w:val="28"/>
          <w:szCs w:val="28"/>
        </w:rPr>
        <w:t>населенных пунктов</w:t>
      </w:r>
      <w:r w:rsidRPr="00C02AA5">
        <w:rPr>
          <w:sz w:val="28"/>
          <w:szCs w:val="28"/>
        </w:rPr>
        <w:t xml:space="preserve">, входящих в его состав. </w:t>
      </w:r>
      <w:r>
        <w:rPr>
          <w:sz w:val="28"/>
          <w:szCs w:val="28"/>
        </w:rPr>
        <w:t>Однако в результате  проведенных территориальных преобразований  района и создания 6-ти сельских поселений вместо существующих ранее 16-ти поселений эта проблема  должна быть исключена.</w:t>
      </w:r>
      <w:r w:rsidRPr="00385683">
        <w:rPr>
          <w:sz w:val="32"/>
          <w:szCs w:val="32"/>
        </w:rPr>
        <w:t xml:space="preserve"> </w:t>
      </w:r>
      <w:r w:rsidRPr="00385683">
        <w:rPr>
          <w:sz w:val="28"/>
          <w:szCs w:val="28"/>
        </w:rPr>
        <w:t>В результате слияния</w:t>
      </w:r>
      <w:r>
        <w:rPr>
          <w:sz w:val="32"/>
          <w:szCs w:val="32"/>
        </w:rPr>
        <w:t xml:space="preserve"> </w:t>
      </w:r>
      <w:r w:rsidRPr="00385683">
        <w:rPr>
          <w:sz w:val="28"/>
          <w:szCs w:val="28"/>
        </w:rPr>
        <w:t xml:space="preserve">все территории будут доходными, произойдет выравнивание бюджетной обеспеченности, в результате чего увеличится </w:t>
      </w:r>
      <w:proofErr w:type="spellStart"/>
      <w:r w:rsidRPr="00385683">
        <w:rPr>
          <w:sz w:val="28"/>
          <w:szCs w:val="28"/>
        </w:rPr>
        <w:t>подушевой</w:t>
      </w:r>
      <w:proofErr w:type="spellEnd"/>
      <w:r w:rsidRPr="00385683">
        <w:rPr>
          <w:sz w:val="28"/>
          <w:szCs w:val="28"/>
        </w:rPr>
        <w:t xml:space="preserve"> доход</w:t>
      </w:r>
      <w:r>
        <w:rPr>
          <w:sz w:val="28"/>
          <w:szCs w:val="28"/>
        </w:rPr>
        <w:t xml:space="preserve"> населения</w:t>
      </w:r>
      <w:r w:rsidRPr="00385683">
        <w:rPr>
          <w:sz w:val="28"/>
          <w:szCs w:val="28"/>
        </w:rPr>
        <w:t xml:space="preserve">.  Формирование доходной и расходной части бюджетов, в т.ч. </w:t>
      </w:r>
      <w:r>
        <w:rPr>
          <w:sz w:val="28"/>
          <w:szCs w:val="28"/>
        </w:rPr>
        <w:t>программных мероприятий,</w:t>
      </w:r>
      <w:r w:rsidRPr="00385683">
        <w:rPr>
          <w:sz w:val="28"/>
          <w:szCs w:val="28"/>
        </w:rPr>
        <w:t xml:space="preserve"> будет проводиться на территориях непосредственно с учетом нужд населения.</w:t>
      </w:r>
    </w:p>
    <w:p w:rsidR="009C371A" w:rsidRPr="00385683" w:rsidRDefault="009C371A" w:rsidP="009C371A">
      <w:pPr>
        <w:tabs>
          <w:tab w:val="num" w:pos="360"/>
        </w:tabs>
        <w:spacing w:line="360" w:lineRule="auto"/>
        <w:ind w:firstLine="357"/>
        <w:jc w:val="both"/>
        <w:rPr>
          <w:sz w:val="28"/>
          <w:szCs w:val="28"/>
        </w:rPr>
      </w:pPr>
      <w:r w:rsidRPr="00385683">
        <w:rPr>
          <w:sz w:val="28"/>
          <w:szCs w:val="28"/>
        </w:rPr>
        <w:t xml:space="preserve">    </w:t>
      </w:r>
      <w:r>
        <w:rPr>
          <w:sz w:val="28"/>
          <w:szCs w:val="28"/>
        </w:rPr>
        <w:t>Также п</w:t>
      </w:r>
      <w:r w:rsidRPr="00385683">
        <w:rPr>
          <w:sz w:val="28"/>
          <w:szCs w:val="28"/>
        </w:rPr>
        <w:t>овысится ответственность органов местного самоуправления перед населением в связи с самостоятельным решением большей части вопросов местного значения в соответствии с возложенными на поселения полномочиями по 131-ФЗ.</w:t>
      </w:r>
    </w:p>
    <w:p w:rsidR="009C371A" w:rsidRDefault="009C371A" w:rsidP="009C371A">
      <w:pPr>
        <w:pStyle w:val="af2"/>
      </w:pPr>
      <w:r>
        <w:tab/>
        <w:t>Т</w:t>
      </w:r>
      <w:r w:rsidRPr="001876E4">
        <w:t>ерритории, на которых расположены крупные промышленные или се</w:t>
      </w:r>
      <w:r>
        <w:t xml:space="preserve">льскохозяйственные предприятия </w:t>
      </w:r>
      <w:r w:rsidRPr="001876E4">
        <w:t>в качестве сильных сторон указывают высокую заня</w:t>
      </w:r>
      <w:r>
        <w:t>тость и рост доходов населения, опять же, х</w:t>
      </w:r>
      <w:r w:rsidRPr="001876E4">
        <w:t xml:space="preserve">арактерной проблемой </w:t>
      </w:r>
      <w:r>
        <w:t xml:space="preserve">таких поселений </w:t>
      </w:r>
      <w:r w:rsidRPr="001876E4">
        <w:t>является неблагоприятная экологическая обстановка.</w:t>
      </w:r>
    </w:p>
    <w:p w:rsidR="009C371A" w:rsidRPr="001876E4" w:rsidRDefault="009C371A" w:rsidP="009C371A">
      <w:pPr>
        <w:pStyle w:val="af2"/>
      </w:pPr>
      <w:r>
        <w:tab/>
        <w:t>Также на территории района распложены м</w:t>
      </w:r>
      <w:r w:rsidRPr="001876E4">
        <w:t xml:space="preserve">алые </w:t>
      </w:r>
      <w:r>
        <w:t>села</w:t>
      </w:r>
      <w:r w:rsidRPr="001876E4">
        <w:t xml:space="preserve"> с благоприятной экологической обстановкой и высоким, но малоиспользу</w:t>
      </w:r>
      <w:r>
        <w:t xml:space="preserve">емым рекреационным и/или </w:t>
      </w:r>
      <w:proofErr w:type="spellStart"/>
      <w:r>
        <w:t>природ</w:t>
      </w:r>
      <w:r w:rsidRPr="001876E4">
        <w:t>оресурсным</w:t>
      </w:r>
      <w:proofErr w:type="spellEnd"/>
      <w:r w:rsidRPr="001876E4">
        <w:t xml:space="preserve"> потенциалом. В силу отсутствия стабильно функционирующих промышленных или </w:t>
      </w:r>
      <w:proofErr w:type="spellStart"/>
      <w:r w:rsidRPr="001876E4">
        <w:t>сельхоз</w:t>
      </w:r>
      <w:r>
        <w:t>яйственных</w:t>
      </w:r>
      <w:proofErr w:type="spellEnd"/>
      <w:r w:rsidRPr="001876E4">
        <w:t xml:space="preserve"> предприятий для э</w:t>
      </w:r>
      <w:r>
        <w:t>тих населенных пунктов</w:t>
      </w:r>
      <w:r w:rsidRPr="001876E4">
        <w:t xml:space="preserve"> крайне остро стоят проблемы безработицы, низкой трудовой дисциплины и естественной убыли. Устранение этих слабых сторон возможно при использовании следующих возможностей: развитие зон отдыха, туризма;</w:t>
      </w:r>
      <w:r>
        <w:t xml:space="preserve"> развитие </w:t>
      </w:r>
      <w:proofErr w:type="spellStart"/>
      <w:r>
        <w:t>коттеджной</w:t>
      </w:r>
      <w:proofErr w:type="spellEnd"/>
      <w:r>
        <w:t xml:space="preserve"> застройки;</w:t>
      </w:r>
      <w:r w:rsidRPr="001876E4">
        <w:t xml:space="preserve"> создание </w:t>
      </w:r>
      <w:proofErr w:type="spellStart"/>
      <w:r>
        <w:t>ввозозамещающих</w:t>
      </w:r>
      <w:proofErr w:type="spellEnd"/>
      <w:r>
        <w:t xml:space="preserve"> </w:t>
      </w:r>
      <w:r>
        <w:lastRenderedPageBreak/>
        <w:t>предприятий</w:t>
      </w:r>
      <w:r w:rsidRPr="001876E4">
        <w:t>;</w:t>
      </w:r>
      <w:r>
        <w:t xml:space="preserve"> </w:t>
      </w:r>
      <w:r w:rsidRPr="001876E4">
        <w:t>развитие системы к</w:t>
      </w:r>
      <w:r>
        <w:t>редитования фермерских хозяйств, сокращения сроков прохождения процедур субъектами предпринимательской деятельности.</w:t>
      </w:r>
    </w:p>
    <w:p w:rsidR="009C371A" w:rsidRPr="00156EEA" w:rsidRDefault="009C371A" w:rsidP="009C371A">
      <w:pPr>
        <w:spacing w:line="360" w:lineRule="auto"/>
        <w:ind w:firstLine="709"/>
        <w:jc w:val="both"/>
        <w:rPr>
          <w:sz w:val="28"/>
          <w:szCs w:val="28"/>
        </w:rPr>
      </w:pPr>
      <w:r w:rsidRPr="00156EEA">
        <w:rPr>
          <w:sz w:val="28"/>
          <w:szCs w:val="28"/>
        </w:rPr>
        <w:t>Общими для всех территорий являются проблемы недостаточного развития социальной и жилищно-коммунальной сферы. Однако, как показал анализ возможностей, существующие федеральные программы развития образования, здравоохранения, культуры способствуют прог</w:t>
      </w:r>
      <w:r>
        <w:rPr>
          <w:sz w:val="28"/>
          <w:szCs w:val="28"/>
        </w:rPr>
        <w:t>рессу в развитии этих отраслей.</w:t>
      </w:r>
    </w:p>
    <w:p w:rsidR="009C371A" w:rsidRPr="00156EEA" w:rsidRDefault="009C371A" w:rsidP="009C371A">
      <w:pPr>
        <w:spacing w:line="360" w:lineRule="auto"/>
        <w:ind w:firstLine="709"/>
        <w:jc w:val="both"/>
        <w:rPr>
          <w:sz w:val="28"/>
          <w:szCs w:val="28"/>
        </w:rPr>
      </w:pPr>
      <w:r w:rsidRPr="00156EEA">
        <w:rPr>
          <w:sz w:val="28"/>
          <w:szCs w:val="28"/>
        </w:rPr>
        <w:t xml:space="preserve">Таким образом, используя существующие и возникающие внешние возможности (стабильная экономическая обстановка и др.), Новокузнецкий </w:t>
      </w:r>
      <w:r>
        <w:rPr>
          <w:sz w:val="28"/>
          <w:szCs w:val="28"/>
        </w:rPr>
        <w:t xml:space="preserve">муниципальный </w:t>
      </w:r>
      <w:r w:rsidRPr="00156EEA">
        <w:rPr>
          <w:sz w:val="28"/>
          <w:szCs w:val="28"/>
        </w:rPr>
        <w:t>район сможет задать прочн</w:t>
      </w:r>
      <w:r>
        <w:rPr>
          <w:sz w:val="28"/>
          <w:szCs w:val="28"/>
        </w:rPr>
        <w:t>ый тренд устойчивого развития</w:t>
      </w:r>
      <w:r w:rsidRPr="00156EEA">
        <w:rPr>
          <w:sz w:val="28"/>
          <w:szCs w:val="28"/>
        </w:rPr>
        <w:t>.</w:t>
      </w:r>
    </w:p>
    <w:p w:rsidR="009C371A" w:rsidRPr="00156EEA" w:rsidRDefault="009C371A" w:rsidP="009C371A">
      <w:pPr>
        <w:spacing w:line="360" w:lineRule="auto"/>
        <w:ind w:firstLine="709"/>
        <w:jc w:val="both"/>
        <w:rPr>
          <w:sz w:val="28"/>
          <w:szCs w:val="28"/>
        </w:rPr>
      </w:pPr>
      <w:r w:rsidRPr="00156EEA">
        <w:rPr>
          <w:sz w:val="28"/>
          <w:szCs w:val="28"/>
        </w:rPr>
        <w:t>В приложении Б приведен SWOT анализ по территориям Новокузнецкого муниципального района.</w:t>
      </w:r>
    </w:p>
    <w:p w:rsidR="009C371A" w:rsidRPr="00EE26D2" w:rsidRDefault="009C371A" w:rsidP="009C371A">
      <w:pPr>
        <w:pStyle w:val="20"/>
        <w:spacing w:after="120" w:line="360" w:lineRule="auto"/>
        <w:ind w:left="709"/>
        <w:rPr>
          <w:i/>
          <w:sz w:val="32"/>
          <w:szCs w:val="32"/>
        </w:rPr>
      </w:pPr>
      <w:bookmarkStart w:id="62" w:name="_Toc280050589"/>
      <w:r w:rsidRPr="00EE26D2">
        <w:rPr>
          <w:i/>
          <w:sz w:val="32"/>
          <w:szCs w:val="32"/>
        </w:rPr>
        <w:t>4.6 Интегральная оценка исходной социально-экономической ситуации и предпосылок развития Новокузнецкого Муниципального района</w:t>
      </w:r>
      <w:bookmarkEnd w:id="62"/>
    </w:p>
    <w:p w:rsidR="009C371A" w:rsidRPr="00EE26D2" w:rsidRDefault="009C371A" w:rsidP="009C371A">
      <w:pPr>
        <w:pStyle w:val="30"/>
        <w:spacing w:before="120" w:after="120" w:line="360" w:lineRule="auto"/>
        <w:ind w:left="709"/>
        <w:rPr>
          <w:rFonts w:ascii="Times New Roman" w:hAnsi="Times New Roman" w:cs="Times New Roman"/>
          <w:b w:val="0"/>
          <w:i/>
          <w:sz w:val="28"/>
          <w:szCs w:val="28"/>
        </w:rPr>
      </w:pPr>
      <w:bookmarkStart w:id="63" w:name="_Toc280050590"/>
      <w:bookmarkStart w:id="64" w:name="_Toc148721808"/>
      <w:r>
        <w:rPr>
          <w:rFonts w:ascii="Times New Roman" w:hAnsi="Times New Roman" w:cs="Times New Roman"/>
          <w:b w:val="0"/>
          <w:i/>
          <w:sz w:val="28"/>
          <w:szCs w:val="28"/>
        </w:rPr>
        <w:t>4.6.1 Место Новокузнецкого м</w:t>
      </w:r>
      <w:r w:rsidRPr="00EE26D2">
        <w:rPr>
          <w:rFonts w:ascii="Times New Roman" w:hAnsi="Times New Roman" w:cs="Times New Roman"/>
          <w:b w:val="0"/>
          <w:i/>
          <w:sz w:val="28"/>
          <w:szCs w:val="28"/>
        </w:rPr>
        <w:t>у</w:t>
      </w:r>
      <w:r>
        <w:rPr>
          <w:rFonts w:ascii="Times New Roman" w:hAnsi="Times New Roman" w:cs="Times New Roman"/>
          <w:b w:val="0"/>
          <w:i/>
          <w:sz w:val="28"/>
          <w:szCs w:val="28"/>
        </w:rPr>
        <w:t>ниципального района в рейтинге м</w:t>
      </w:r>
      <w:r w:rsidRPr="00EE26D2">
        <w:rPr>
          <w:rFonts w:ascii="Times New Roman" w:hAnsi="Times New Roman" w:cs="Times New Roman"/>
          <w:b w:val="0"/>
          <w:i/>
          <w:sz w:val="28"/>
          <w:szCs w:val="28"/>
        </w:rPr>
        <w:t>униципальных образований Кемеровской области</w:t>
      </w:r>
      <w:bookmarkEnd w:id="63"/>
    </w:p>
    <w:p w:rsidR="009C371A" w:rsidRPr="004010F6" w:rsidRDefault="009C371A" w:rsidP="009C371A">
      <w:pPr>
        <w:widowControl w:val="0"/>
        <w:spacing w:before="120" w:line="360" w:lineRule="auto"/>
        <w:ind w:firstLine="720"/>
        <w:jc w:val="both"/>
        <w:rPr>
          <w:sz w:val="28"/>
          <w:szCs w:val="28"/>
        </w:rPr>
      </w:pPr>
      <w:r>
        <w:rPr>
          <w:sz w:val="28"/>
          <w:szCs w:val="28"/>
        </w:rPr>
        <w:t>Место Новокузнецкого муниципального района в рейтинге муниципальных образований Кемеровской области в 20011</w:t>
      </w:r>
      <w:r>
        <w:rPr>
          <w:sz w:val="28"/>
          <w:szCs w:val="28"/>
        </w:rPr>
        <w:noBreakHyphen/>
        <w:t xml:space="preserve">2012 гг. представлено в таблице 13. </w:t>
      </w:r>
      <w:r w:rsidRPr="004010F6">
        <w:rPr>
          <w:sz w:val="28"/>
          <w:szCs w:val="28"/>
        </w:rPr>
        <w:t>Показатели по итогам 201</w:t>
      </w:r>
      <w:r>
        <w:rPr>
          <w:sz w:val="28"/>
          <w:szCs w:val="28"/>
        </w:rPr>
        <w:t>3</w:t>
      </w:r>
      <w:r w:rsidRPr="004010F6">
        <w:rPr>
          <w:sz w:val="28"/>
          <w:szCs w:val="28"/>
        </w:rPr>
        <w:t xml:space="preserve"> года  в настоящее время находятся в стадии формирования.</w:t>
      </w:r>
    </w:p>
    <w:p w:rsidR="009C371A" w:rsidRPr="004010F6" w:rsidRDefault="009C371A" w:rsidP="009C371A">
      <w:pPr>
        <w:widowControl w:val="0"/>
        <w:spacing w:after="120"/>
        <w:jc w:val="both"/>
        <w:rPr>
          <w:sz w:val="28"/>
          <w:szCs w:val="28"/>
        </w:rPr>
      </w:pPr>
      <w:r>
        <w:rPr>
          <w:sz w:val="28"/>
          <w:szCs w:val="28"/>
        </w:rPr>
        <w:br w:type="page"/>
      </w:r>
      <w:r w:rsidRPr="004010F6">
        <w:rPr>
          <w:sz w:val="28"/>
          <w:szCs w:val="28"/>
        </w:rPr>
        <w:lastRenderedPageBreak/>
        <w:t xml:space="preserve">Таблица </w:t>
      </w:r>
      <w:r>
        <w:rPr>
          <w:sz w:val="28"/>
          <w:szCs w:val="28"/>
        </w:rPr>
        <w:t xml:space="preserve">4.13 </w:t>
      </w:r>
      <w:r w:rsidRPr="004010F6">
        <w:rPr>
          <w:sz w:val="28"/>
          <w:szCs w:val="28"/>
        </w:rPr>
        <w:t>– Место Н</w:t>
      </w:r>
      <w:r>
        <w:rPr>
          <w:sz w:val="28"/>
          <w:szCs w:val="28"/>
        </w:rPr>
        <w:t xml:space="preserve">овокузнецкого муниципального района в области </w:t>
      </w:r>
      <w:r w:rsidRPr="004010F6">
        <w:rPr>
          <w:sz w:val="28"/>
          <w:szCs w:val="28"/>
        </w:rPr>
        <w:t xml:space="preserve"> по отдельным показателям</w:t>
      </w:r>
    </w:p>
    <w:tbl>
      <w:tblPr>
        <w:tblW w:w="488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60"/>
        <w:gridCol w:w="1079"/>
        <w:gridCol w:w="979"/>
      </w:tblGrid>
      <w:tr w:rsidR="009C371A" w:rsidRPr="002E33D1" w:rsidTr="00AD6A30">
        <w:tc>
          <w:tcPr>
            <w:tcW w:w="3930" w:type="pct"/>
            <w:vMerge w:val="restart"/>
            <w:vAlign w:val="center"/>
          </w:tcPr>
          <w:p w:rsidR="009C371A" w:rsidRPr="002E33D1" w:rsidRDefault="009C371A" w:rsidP="00AD6A30">
            <w:pPr>
              <w:widowControl w:val="0"/>
              <w:jc w:val="center"/>
              <w:rPr>
                <w:sz w:val="23"/>
                <w:szCs w:val="23"/>
              </w:rPr>
            </w:pPr>
            <w:r w:rsidRPr="002E33D1">
              <w:rPr>
                <w:sz w:val="23"/>
                <w:szCs w:val="23"/>
              </w:rPr>
              <w:t>Наименование показателя</w:t>
            </w:r>
          </w:p>
        </w:tc>
        <w:tc>
          <w:tcPr>
            <w:tcW w:w="1070" w:type="pct"/>
            <w:gridSpan w:val="2"/>
            <w:vAlign w:val="center"/>
          </w:tcPr>
          <w:p w:rsidR="009C371A" w:rsidRPr="002E33D1" w:rsidRDefault="009C371A" w:rsidP="00AD6A30">
            <w:pPr>
              <w:widowControl w:val="0"/>
              <w:jc w:val="center"/>
              <w:rPr>
                <w:sz w:val="23"/>
                <w:szCs w:val="23"/>
              </w:rPr>
            </w:pPr>
            <w:r w:rsidRPr="002E33D1">
              <w:rPr>
                <w:sz w:val="23"/>
                <w:szCs w:val="23"/>
              </w:rPr>
              <w:t>Место в области</w:t>
            </w:r>
          </w:p>
        </w:tc>
      </w:tr>
      <w:tr w:rsidR="009C371A" w:rsidRPr="002E33D1" w:rsidTr="00AD6A30">
        <w:tc>
          <w:tcPr>
            <w:tcW w:w="3930" w:type="pct"/>
            <w:vMerge/>
            <w:vAlign w:val="center"/>
          </w:tcPr>
          <w:p w:rsidR="009C371A" w:rsidRPr="002E33D1" w:rsidRDefault="009C371A" w:rsidP="00AD6A30">
            <w:pPr>
              <w:widowControl w:val="0"/>
              <w:jc w:val="center"/>
              <w:rPr>
                <w:sz w:val="23"/>
                <w:szCs w:val="23"/>
              </w:rPr>
            </w:pPr>
          </w:p>
        </w:tc>
        <w:tc>
          <w:tcPr>
            <w:tcW w:w="561" w:type="pct"/>
            <w:vAlign w:val="center"/>
          </w:tcPr>
          <w:p w:rsidR="009C371A" w:rsidRPr="002E33D1" w:rsidRDefault="009C371A" w:rsidP="00AD6A30">
            <w:pPr>
              <w:widowControl w:val="0"/>
              <w:jc w:val="center"/>
              <w:rPr>
                <w:sz w:val="23"/>
                <w:szCs w:val="23"/>
              </w:rPr>
            </w:pPr>
            <w:smartTag w:uri="urn:schemas-microsoft-com:office:smarttags" w:element="metricconverter">
              <w:smartTagPr>
                <w:attr w:name="ProductID" w:val="2011 г"/>
              </w:smartTagPr>
              <w:r w:rsidRPr="002E33D1">
                <w:rPr>
                  <w:sz w:val="23"/>
                  <w:szCs w:val="23"/>
                </w:rPr>
                <w:t>20</w:t>
              </w:r>
              <w:r>
                <w:rPr>
                  <w:sz w:val="23"/>
                  <w:szCs w:val="23"/>
                </w:rPr>
                <w:t>11</w:t>
              </w:r>
              <w:r w:rsidRPr="002E33D1">
                <w:rPr>
                  <w:sz w:val="23"/>
                  <w:szCs w:val="23"/>
                </w:rPr>
                <w:t xml:space="preserve"> г</w:t>
              </w:r>
            </w:smartTag>
          </w:p>
        </w:tc>
        <w:tc>
          <w:tcPr>
            <w:tcW w:w="509" w:type="pct"/>
            <w:vAlign w:val="center"/>
          </w:tcPr>
          <w:p w:rsidR="009C371A" w:rsidRPr="002E33D1" w:rsidRDefault="009C371A" w:rsidP="00AD6A30">
            <w:pPr>
              <w:widowControl w:val="0"/>
              <w:jc w:val="center"/>
              <w:rPr>
                <w:sz w:val="23"/>
                <w:szCs w:val="23"/>
              </w:rPr>
            </w:pPr>
            <w:r w:rsidRPr="002E33D1">
              <w:rPr>
                <w:sz w:val="23"/>
                <w:szCs w:val="23"/>
              </w:rPr>
              <w:t>20</w:t>
            </w:r>
            <w:r>
              <w:rPr>
                <w:sz w:val="23"/>
                <w:szCs w:val="23"/>
              </w:rPr>
              <w:t>12</w:t>
            </w:r>
            <w:r w:rsidRPr="002E33D1">
              <w:rPr>
                <w:sz w:val="23"/>
                <w:szCs w:val="23"/>
              </w:rPr>
              <w:t xml:space="preserve"> г</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Образование загрязняющих атмосферу веществ, на стационарных источниках выделения, тыс. т</w:t>
            </w:r>
          </w:p>
        </w:tc>
        <w:tc>
          <w:tcPr>
            <w:tcW w:w="561" w:type="pct"/>
            <w:vAlign w:val="center"/>
          </w:tcPr>
          <w:p w:rsidR="009C371A" w:rsidRPr="002E33D1" w:rsidRDefault="009C371A" w:rsidP="00AD6A30">
            <w:pPr>
              <w:widowControl w:val="0"/>
              <w:jc w:val="center"/>
              <w:rPr>
                <w:sz w:val="23"/>
                <w:szCs w:val="23"/>
              </w:rPr>
            </w:pPr>
            <w:r>
              <w:rPr>
                <w:sz w:val="23"/>
                <w:szCs w:val="23"/>
              </w:rPr>
              <w:t>27</w:t>
            </w:r>
          </w:p>
        </w:tc>
        <w:tc>
          <w:tcPr>
            <w:tcW w:w="509" w:type="pct"/>
            <w:vAlign w:val="center"/>
          </w:tcPr>
          <w:p w:rsidR="009C371A" w:rsidRPr="002E33D1" w:rsidRDefault="009C371A" w:rsidP="00AD6A30">
            <w:pPr>
              <w:widowControl w:val="0"/>
              <w:jc w:val="center"/>
              <w:rPr>
                <w:sz w:val="23"/>
                <w:szCs w:val="23"/>
              </w:rPr>
            </w:pPr>
            <w:r>
              <w:rPr>
                <w:sz w:val="23"/>
                <w:szCs w:val="23"/>
              </w:rPr>
              <w:t>27</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Выбросы загрязняющих атмосферу веществ, тыс. т</w:t>
            </w:r>
          </w:p>
        </w:tc>
        <w:tc>
          <w:tcPr>
            <w:tcW w:w="561" w:type="pct"/>
            <w:vAlign w:val="center"/>
          </w:tcPr>
          <w:p w:rsidR="009C371A" w:rsidRPr="002E33D1" w:rsidRDefault="009C371A" w:rsidP="00AD6A30">
            <w:pPr>
              <w:widowControl w:val="0"/>
              <w:jc w:val="center"/>
              <w:rPr>
                <w:sz w:val="23"/>
                <w:szCs w:val="23"/>
              </w:rPr>
            </w:pPr>
            <w:r>
              <w:rPr>
                <w:sz w:val="23"/>
                <w:szCs w:val="23"/>
              </w:rPr>
              <w:t>32</w:t>
            </w:r>
          </w:p>
        </w:tc>
        <w:tc>
          <w:tcPr>
            <w:tcW w:w="509" w:type="pct"/>
            <w:vAlign w:val="center"/>
          </w:tcPr>
          <w:p w:rsidR="009C371A" w:rsidRPr="002E33D1" w:rsidRDefault="009C371A" w:rsidP="00AD6A30">
            <w:pPr>
              <w:widowControl w:val="0"/>
              <w:jc w:val="center"/>
              <w:rPr>
                <w:sz w:val="23"/>
                <w:szCs w:val="23"/>
              </w:rPr>
            </w:pPr>
            <w:r>
              <w:rPr>
                <w:sz w:val="23"/>
                <w:szCs w:val="23"/>
              </w:rPr>
              <w:t>31</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Численность постоянного населения (на нач. года, тыс. чел.)</w:t>
            </w:r>
          </w:p>
        </w:tc>
        <w:tc>
          <w:tcPr>
            <w:tcW w:w="561" w:type="pct"/>
            <w:vAlign w:val="center"/>
          </w:tcPr>
          <w:p w:rsidR="009C371A" w:rsidRPr="002E33D1" w:rsidRDefault="009C371A" w:rsidP="00AD6A30">
            <w:pPr>
              <w:widowControl w:val="0"/>
              <w:jc w:val="center"/>
              <w:rPr>
                <w:sz w:val="23"/>
                <w:szCs w:val="23"/>
              </w:rPr>
            </w:pPr>
            <w:r>
              <w:rPr>
                <w:sz w:val="23"/>
                <w:szCs w:val="23"/>
              </w:rPr>
              <w:t>12</w:t>
            </w:r>
          </w:p>
        </w:tc>
        <w:tc>
          <w:tcPr>
            <w:tcW w:w="509" w:type="pct"/>
            <w:vAlign w:val="center"/>
          </w:tcPr>
          <w:p w:rsidR="009C371A" w:rsidRPr="002E33D1" w:rsidRDefault="009C371A" w:rsidP="00AD6A30">
            <w:pPr>
              <w:widowControl w:val="0"/>
              <w:jc w:val="center"/>
              <w:rPr>
                <w:sz w:val="23"/>
                <w:szCs w:val="23"/>
              </w:rPr>
            </w:pPr>
            <w:r>
              <w:rPr>
                <w:sz w:val="23"/>
                <w:szCs w:val="23"/>
              </w:rPr>
              <w:t>12</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Среднегодовая численность работающих на предприятиях и в организациях, тыс. чел.</w:t>
            </w:r>
          </w:p>
        </w:tc>
        <w:tc>
          <w:tcPr>
            <w:tcW w:w="561" w:type="pct"/>
            <w:vAlign w:val="center"/>
          </w:tcPr>
          <w:p w:rsidR="009C371A" w:rsidRPr="002E33D1" w:rsidRDefault="009C371A" w:rsidP="00AD6A30">
            <w:pPr>
              <w:widowControl w:val="0"/>
              <w:jc w:val="center"/>
              <w:rPr>
                <w:sz w:val="23"/>
                <w:szCs w:val="23"/>
              </w:rPr>
            </w:pPr>
            <w:r>
              <w:rPr>
                <w:sz w:val="23"/>
                <w:szCs w:val="23"/>
              </w:rPr>
              <w:t>9</w:t>
            </w:r>
          </w:p>
        </w:tc>
        <w:tc>
          <w:tcPr>
            <w:tcW w:w="509" w:type="pct"/>
            <w:vAlign w:val="center"/>
          </w:tcPr>
          <w:p w:rsidR="009C371A" w:rsidRPr="002E33D1" w:rsidRDefault="009C371A" w:rsidP="00AD6A30">
            <w:pPr>
              <w:widowControl w:val="0"/>
              <w:jc w:val="center"/>
              <w:rPr>
                <w:sz w:val="23"/>
                <w:szCs w:val="23"/>
              </w:rPr>
            </w:pPr>
            <w:r>
              <w:rPr>
                <w:sz w:val="23"/>
                <w:szCs w:val="23"/>
              </w:rPr>
              <w:t>8</w:t>
            </w:r>
          </w:p>
        </w:tc>
      </w:tr>
      <w:tr w:rsidR="009C371A" w:rsidRPr="002E33D1" w:rsidTr="00AD6A30">
        <w:tc>
          <w:tcPr>
            <w:tcW w:w="3930" w:type="pct"/>
            <w:vAlign w:val="center"/>
          </w:tcPr>
          <w:p w:rsidR="009C371A" w:rsidRPr="002E33D1" w:rsidRDefault="009C371A" w:rsidP="00AD6A30">
            <w:pPr>
              <w:widowControl w:val="0"/>
              <w:jc w:val="both"/>
              <w:rPr>
                <w:sz w:val="23"/>
                <w:szCs w:val="23"/>
              </w:rPr>
            </w:pPr>
            <w:r>
              <w:rPr>
                <w:sz w:val="23"/>
                <w:szCs w:val="23"/>
              </w:rPr>
              <w:t>Выбыло работников по сокращению штатов в % от среднесписочной численности</w:t>
            </w:r>
          </w:p>
        </w:tc>
        <w:tc>
          <w:tcPr>
            <w:tcW w:w="561" w:type="pct"/>
            <w:vAlign w:val="center"/>
          </w:tcPr>
          <w:p w:rsidR="009C371A" w:rsidRPr="002E33D1" w:rsidRDefault="009C371A" w:rsidP="00AD6A30">
            <w:pPr>
              <w:widowControl w:val="0"/>
              <w:jc w:val="center"/>
              <w:rPr>
                <w:sz w:val="23"/>
                <w:szCs w:val="23"/>
              </w:rPr>
            </w:pPr>
            <w:r>
              <w:rPr>
                <w:sz w:val="23"/>
                <w:szCs w:val="23"/>
              </w:rPr>
              <w:t>3</w:t>
            </w:r>
          </w:p>
        </w:tc>
        <w:tc>
          <w:tcPr>
            <w:tcW w:w="509" w:type="pct"/>
            <w:vAlign w:val="center"/>
          </w:tcPr>
          <w:p w:rsidR="009C371A" w:rsidRPr="002E33D1" w:rsidRDefault="009C371A" w:rsidP="00AD6A30">
            <w:pPr>
              <w:widowControl w:val="0"/>
              <w:jc w:val="center"/>
              <w:rPr>
                <w:sz w:val="23"/>
                <w:szCs w:val="23"/>
              </w:rPr>
            </w:pPr>
            <w:r>
              <w:rPr>
                <w:sz w:val="23"/>
                <w:szCs w:val="23"/>
              </w:rPr>
              <w:t>2</w:t>
            </w:r>
          </w:p>
        </w:tc>
      </w:tr>
      <w:tr w:rsidR="009C371A" w:rsidRPr="002E33D1" w:rsidTr="00AD6A30">
        <w:tc>
          <w:tcPr>
            <w:tcW w:w="3930" w:type="pct"/>
            <w:vAlign w:val="center"/>
          </w:tcPr>
          <w:p w:rsidR="009C371A" w:rsidRPr="002E33D1" w:rsidRDefault="009C371A" w:rsidP="00AD6A30">
            <w:pPr>
              <w:widowControl w:val="0"/>
              <w:jc w:val="both"/>
              <w:rPr>
                <w:sz w:val="23"/>
                <w:szCs w:val="23"/>
              </w:rPr>
            </w:pPr>
            <w:r>
              <w:rPr>
                <w:sz w:val="23"/>
                <w:szCs w:val="23"/>
              </w:rPr>
              <w:t>Нагрузка незанятого населения на одну заявленную вакансию</w:t>
            </w:r>
            <w:r w:rsidRPr="002E33D1">
              <w:rPr>
                <w:sz w:val="23"/>
                <w:szCs w:val="23"/>
              </w:rPr>
              <w:t xml:space="preserve"> </w:t>
            </w:r>
          </w:p>
        </w:tc>
        <w:tc>
          <w:tcPr>
            <w:tcW w:w="561" w:type="pct"/>
            <w:vAlign w:val="center"/>
          </w:tcPr>
          <w:p w:rsidR="009C371A" w:rsidRPr="002E33D1" w:rsidRDefault="009C371A" w:rsidP="00AD6A30">
            <w:pPr>
              <w:widowControl w:val="0"/>
              <w:jc w:val="center"/>
              <w:rPr>
                <w:sz w:val="23"/>
                <w:szCs w:val="23"/>
              </w:rPr>
            </w:pPr>
            <w:r>
              <w:rPr>
                <w:sz w:val="23"/>
                <w:szCs w:val="23"/>
              </w:rPr>
              <w:t>4</w:t>
            </w:r>
          </w:p>
        </w:tc>
        <w:tc>
          <w:tcPr>
            <w:tcW w:w="509" w:type="pct"/>
            <w:vAlign w:val="center"/>
          </w:tcPr>
          <w:p w:rsidR="009C371A" w:rsidRPr="002E33D1" w:rsidRDefault="009C371A" w:rsidP="00AD6A30">
            <w:pPr>
              <w:widowControl w:val="0"/>
              <w:jc w:val="center"/>
              <w:rPr>
                <w:sz w:val="23"/>
                <w:szCs w:val="23"/>
              </w:rPr>
            </w:pPr>
            <w:r>
              <w:rPr>
                <w:sz w:val="23"/>
                <w:szCs w:val="23"/>
              </w:rPr>
              <w:t>3</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 xml:space="preserve">Уровень </w:t>
            </w:r>
            <w:r>
              <w:rPr>
                <w:sz w:val="23"/>
                <w:szCs w:val="23"/>
              </w:rPr>
              <w:t xml:space="preserve">официальной </w:t>
            </w:r>
            <w:r w:rsidRPr="002E33D1">
              <w:rPr>
                <w:sz w:val="23"/>
                <w:szCs w:val="23"/>
              </w:rPr>
              <w:t>безработицы</w:t>
            </w:r>
          </w:p>
        </w:tc>
        <w:tc>
          <w:tcPr>
            <w:tcW w:w="561" w:type="pct"/>
            <w:vAlign w:val="center"/>
          </w:tcPr>
          <w:p w:rsidR="009C371A" w:rsidRPr="002E33D1" w:rsidRDefault="009C371A" w:rsidP="00AD6A30">
            <w:pPr>
              <w:widowControl w:val="0"/>
              <w:jc w:val="center"/>
              <w:rPr>
                <w:sz w:val="23"/>
                <w:szCs w:val="23"/>
              </w:rPr>
            </w:pPr>
            <w:r>
              <w:rPr>
                <w:sz w:val="23"/>
                <w:szCs w:val="23"/>
              </w:rPr>
              <w:t>6</w:t>
            </w:r>
          </w:p>
        </w:tc>
        <w:tc>
          <w:tcPr>
            <w:tcW w:w="509" w:type="pct"/>
            <w:vAlign w:val="center"/>
          </w:tcPr>
          <w:p w:rsidR="009C371A" w:rsidRPr="002E33D1" w:rsidRDefault="009C371A" w:rsidP="00AD6A30">
            <w:pPr>
              <w:widowControl w:val="0"/>
              <w:jc w:val="center"/>
              <w:rPr>
                <w:sz w:val="23"/>
                <w:szCs w:val="23"/>
              </w:rPr>
            </w:pPr>
            <w:r>
              <w:rPr>
                <w:sz w:val="23"/>
                <w:szCs w:val="23"/>
              </w:rPr>
              <w:t>6</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Среднемесячная начисленная заработная плата одного работающего, руб.</w:t>
            </w:r>
          </w:p>
        </w:tc>
        <w:tc>
          <w:tcPr>
            <w:tcW w:w="561" w:type="pct"/>
            <w:vAlign w:val="center"/>
          </w:tcPr>
          <w:p w:rsidR="009C371A" w:rsidRPr="002E33D1" w:rsidRDefault="009C371A" w:rsidP="00AD6A30">
            <w:pPr>
              <w:widowControl w:val="0"/>
              <w:jc w:val="center"/>
              <w:rPr>
                <w:sz w:val="23"/>
                <w:szCs w:val="23"/>
              </w:rPr>
            </w:pPr>
            <w:r>
              <w:rPr>
                <w:sz w:val="23"/>
                <w:szCs w:val="23"/>
              </w:rPr>
              <w:t xml:space="preserve"> 5</w:t>
            </w:r>
          </w:p>
        </w:tc>
        <w:tc>
          <w:tcPr>
            <w:tcW w:w="509" w:type="pct"/>
            <w:vAlign w:val="center"/>
          </w:tcPr>
          <w:p w:rsidR="009C371A" w:rsidRPr="002E33D1" w:rsidRDefault="009C371A" w:rsidP="00AD6A30">
            <w:pPr>
              <w:widowControl w:val="0"/>
              <w:jc w:val="center"/>
              <w:rPr>
                <w:sz w:val="23"/>
                <w:szCs w:val="23"/>
              </w:rPr>
            </w:pPr>
            <w:r>
              <w:rPr>
                <w:sz w:val="23"/>
                <w:szCs w:val="23"/>
              </w:rPr>
              <w:t>3</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Общая площадь жилищного фонда, тыс. кв. м</w:t>
            </w:r>
          </w:p>
        </w:tc>
        <w:tc>
          <w:tcPr>
            <w:tcW w:w="561" w:type="pct"/>
            <w:vAlign w:val="center"/>
          </w:tcPr>
          <w:p w:rsidR="009C371A" w:rsidRPr="002E33D1" w:rsidRDefault="009C371A" w:rsidP="00AD6A30">
            <w:pPr>
              <w:widowControl w:val="0"/>
              <w:jc w:val="center"/>
              <w:rPr>
                <w:sz w:val="23"/>
                <w:szCs w:val="23"/>
              </w:rPr>
            </w:pPr>
            <w:r>
              <w:rPr>
                <w:sz w:val="23"/>
                <w:szCs w:val="23"/>
              </w:rPr>
              <w:t>10</w:t>
            </w:r>
          </w:p>
        </w:tc>
        <w:tc>
          <w:tcPr>
            <w:tcW w:w="509" w:type="pct"/>
            <w:vAlign w:val="center"/>
          </w:tcPr>
          <w:p w:rsidR="009C371A" w:rsidRPr="002E33D1" w:rsidRDefault="009C371A" w:rsidP="00AD6A30">
            <w:pPr>
              <w:widowControl w:val="0"/>
              <w:jc w:val="center"/>
              <w:rPr>
                <w:sz w:val="23"/>
                <w:szCs w:val="23"/>
              </w:rPr>
            </w:pPr>
            <w:r>
              <w:rPr>
                <w:sz w:val="23"/>
                <w:szCs w:val="23"/>
              </w:rPr>
              <w:t>10</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Ветхий и аварийный жилищный фонд, тыс. кв. м.</w:t>
            </w:r>
          </w:p>
        </w:tc>
        <w:tc>
          <w:tcPr>
            <w:tcW w:w="561" w:type="pct"/>
            <w:vAlign w:val="center"/>
          </w:tcPr>
          <w:p w:rsidR="009C371A" w:rsidRPr="002E33D1" w:rsidRDefault="009C371A" w:rsidP="00AD6A30">
            <w:pPr>
              <w:widowControl w:val="0"/>
              <w:jc w:val="center"/>
              <w:rPr>
                <w:sz w:val="23"/>
                <w:szCs w:val="23"/>
              </w:rPr>
            </w:pPr>
            <w:r>
              <w:rPr>
                <w:sz w:val="23"/>
                <w:szCs w:val="23"/>
              </w:rPr>
              <w:t>13</w:t>
            </w:r>
          </w:p>
        </w:tc>
        <w:tc>
          <w:tcPr>
            <w:tcW w:w="509" w:type="pct"/>
            <w:vAlign w:val="center"/>
          </w:tcPr>
          <w:p w:rsidR="009C371A" w:rsidRPr="002E33D1" w:rsidRDefault="009C371A" w:rsidP="00AD6A30">
            <w:pPr>
              <w:widowControl w:val="0"/>
              <w:jc w:val="center"/>
              <w:rPr>
                <w:sz w:val="23"/>
                <w:szCs w:val="23"/>
              </w:rPr>
            </w:pPr>
            <w:r>
              <w:rPr>
                <w:sz w:val="23"/>
                <w:szCs w:val="23"/>
              </w:rPr>
              <w:t>13</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Сдача жилых помещений после капитального ремонта, тыс. кв.м.</w:t>
            </w:r>
          </w:p>
        </w:tc>
        <w:tc>
          <w:tcPr>
            <w:tcW w:w="561" w:type="pct"/>
            <w:vAlign w:val="center"/>
          </w:tcPr>
          <w:p w:rsidR="009C371A" w:rsidRPr="002E33D1" w:rsidRDefault="009C371A" w:rsidP="00AD6A30">
            <w:pPr>
              <w:widowControl w:val="0"/>
              <w:jc w:val="center"/>
              <w:rPr>
                <w:sz w:val="23"/>
                <w:szCs w:val="23"/>
              </w:rPr>
            </w:pPr>
            <w:r>
              <w:rPr>
                <w:sz w:val="23"/>
                <w:szCs w:val="23"/>
              </w:rPr>
              <w:t>9</w:t>
            </w:r>
          </w:p>
        </w:tc>
        <w:tc>
          <w:tcPr>
            <w:tcW w:w="509" w:type="pct"/>
            <w:vAlign w:val="center"/>
          </w:tcPr>
          <w:p w:rsidR="009C371A" w:rsidRPr="002E33D1" w:rsidRDefault="009C371A" w:rsidP="00AD6A30">
            <w:pPr>
              <w:widowControl w:val="0"/>
              <w:jc w:val="center"/>
              <w:rPr>
                <w:sz w:val="23"/>
                <w:szCs w:val="23"/>
              </w:rPr>
            </w:pPr>
            <w:r>
              <w:rPr>
                <w:sz w:val="23"/>
                <w:szCs w:val="23"/>
              </w:rPr>
              <w:t>-</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Обеспеченность населения жильем, кв. м. на 1 жителя</w:t>
            </w:r>
          </w:p>
        </w:tc>
        <w:tc>
          <w:tcPr>
            <w:tcW w:w="561" w:type="pct"/>
            <w:vAlign w:val="center"/>
          </w:tcPr>
          <w:p w:rsidR="009C371A" w:rsidRPr="002E33D1" w:rsidRDefault="009C371A" w:rsidP="00AD6A30">
            <w:pPr>
              <w:widowControl w:val="0"/>
              <w:jc w:val="center"/>
              <w:rPr>
                <w:sz w:val="23"/>
                <w:szCs w:val="23"/>
              </w:rPr>
            </w:pPr>
            <w:r>
              <w:rPr>
                <w:sz w:val="23"/>
                <w:szCs w:val="23"/>
              </w:rPr>
              <w:t>11</w:t>
            </w:r>
          </w:p>
        </w:tc>
        <w:tc>
          <w:tcPr>
            <w:tcW w:w="509" w:type="pct"/>
            <w:vAlign w:val="center"/>
          </w:tcPr>
          <w:p w:rsidR="009C371A" w:rsidRPr="002E33D1" w:rsidRDefault="009C371A" w:rsidP="00AD6A30">
            <w:pPr>
              <w:widowControl w:val="0"/>
              <w:jc w:val="center"/>
              <w:rPr>
                <w:sz w:val="23"/>
                <w:szCs w:val="23"/>
              </w:rPr>
            </w:pPr>
            <w:r>
              <w:rPr>
                <w:sz w:val="23"/>
                <w:szCs w:val="23"/>
              </w:rPr>
              <w:t>8</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Мощность амбулаторно-поликлинических учреждений на 10 тыс. чел. населения</w:t>
            </w:r>
          </w:p>
        </w:tc>
        <w:tc>
          <w:tcPr>
            <w:tcW w:w="561" w:type="pct"/>
            <w:vAlign w:val="center"/>
          </w:tcPr>
          <w:p w:rsidR="009C371A" w:rsidRPr="002E33D1" w:rsidRDefault="009C371A" w:rsidP="00AD6A30">
            <w:pPr>
              <w:widowControl w:val="0"/>
              <w:jc w:val="center"/>
              <w:rPr>
                <w:sz w:val="23"/>
                <w:szCs w:val="23"/>
              </w:rPr>
            </w:pPr>
            <w:r>
              <w:rPr>
                <w:sz w:val="23"/>
                <w:szCs w:val="23"/>
              </w:rPr>
              <w:t>29</w:t>
            </w:r>
          </w:p>
        </w:tc>
        <w:tc>
          <w:tcPr>
            <w:tcW w:w="509" w:type="pct"/>
            <w:vAlign w:val="center"/>
          </w:tcPr>
          <w:p w:rsidR="009C371A" w:rsidRPr="002E33D1" w:rsidRDefault="009C371A" w:rsidP="00AD6A30">
            <w:pPr>
              <w:widowControl w:val="0"/>
              <w:jc w:val="center"/>
              <w:rPr>
                <w:sz w:val="23"/>
                <w:szCs w:val="23"/>
              </w:rPr>
            </w:pPr>
            <w:r>
              <w:rPr>
                <w:sz w:val="23"/>
                <w:szCs w:val="23"/>
              </w:rPr>
              <w:t>33</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Численность врачей на 10000 человек населения</w:t>
            </w:r>
          </w:p>
        </w:tc>
        <w:tc>
          <w:tcPr>
            <w:tcW w:w="561" w:type="pct"/>
            <w:vAlign w:val="center"/>
          </w:tcPr>
          <w:p w:rsidR="009C371A" w:rsidRPr="002E33D1" w:rsidRDefault="009C371A" w:rsidP="00AD6A30">
            <w:pPr>
              <w:widowControl w:val="0"/>
              <w:jc w:val="center"/>
              <w:rPr>
                <w:sz w:val="23"/>
                <w:szCs w:val="23"/>
              </w:rPr>
            </w:pPr>
            <w:r>
              <w:rPr>
                <w:sz w:val="23"/>
                <w:szCs w:val="23"/>
              </w:rPr>
              <w:t>16</w:t>
            </w:r>
          </w:p>
        </w:tc>
        <w:tc>
          <w:tcPr>
            <w:tcW w:w="509" w:type="pct"/>
            <w:vAlign w:val="center"/>
          </w:tcPr>
          <w:p w:rsidR="009C371A" w:rsidRPr="002E33D1" w:rsidRDefault="009C371A" w:rsidP="00AD6A30">
            <w:pPr>
              <w:widowControl w:val="0"/>
              <w:jc w:val="center"/>
              <w:rPr>
                <w:sz w:val="23"/>
                <w:szCs w:val="23"/>
              </w:rPr>
            </w:pPr>
            <w:r>
              <w:rPr>
                <w:sz w:val="23"/>
                <w:szCs w:val="23"/>
              </w:rPr>
              <w:t>18</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Численность среднего медперсонала на 10000 человек населения</w:t>
            </w:r>
          </w:p>
        </w:tc>
        <w:tc>
          <w:tcPr>
            <w:tcW w:w="561" w:type="pct"/>
            <w:vAlign w:val="center"/>
          </w:tcPr>
          <w:p w:rsidR="009C371A" w:rsidRPr="002E33D1" w:rsidRDefault="009C371A" w:rsidP="00AD6A30">
            <w:pPr>
              <w:widowControl w:val="0"/>
              <w:jc w:val="center"/>
              <w:rPr>
                <w:sz w:val="23"/>
                <w:szCs w:val="23"/>
              </w:rPr>
            </w:pPr>
            <w:r>
              <w:rPr>
                <w:sz w:val="23"/>
                <w:szCs w:val="23"/>
              </w:rPr>
              <w:t>21</w:t>
            </w:r>
          </w:p>
        </w:tc>
        <w:tc>
          <w:tcPr>
            <w:tcW w:w="509" w:type="pct"/>
            <w:vAlign w:val="center"/>
          </w:tcPr>
          <w:p w:rsidR="009C371A" w:rsidRPr="002E33D1" w:rsidRDefault="009C371A" w:rsidP="00AD6A30">
            <w:pPr>
              <w:widowControl w:val="0"/>
              <w:jc w:val="center"/>
              <w:rPr>
                <w:sz w:val="23"/>
                <w:szCs w:val="23"/>
              </w:rPr>
            </w:pPr>
            <w:r>
              <w:rPr>
                <w:sz w:val="23"/>
                <w:szCs w:val="23"/>
              </w:rPr>
              <w:t>30</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Число больничных коек на 10000 человек населения</w:t>
            </w:r>
          </w:p>
        </w:tc>
        <w:tc>
          <w:tcPr>
            <w:tcW w:w="561" w:type="pct"/>
            <w:vAlign w:val="center"/>
          </w:tcPr>
          <w:p w:rsidR="009C371A" w:rsidRPr="002E33D1" w:rsidRDefault="009C371A" w:rsidP="00AD6A30">
            <w:pPr>
              <w:widowControl w:val="0"/>
              <w:jc w:val="center"/>
              <w:rPr>
                <w:sz w:val="23"/>
                <w:szCs w:val="23"/>
              </w:rPr>
            </w:pPr>
            <w:r>
              <w:rPr>
                <w:sz w:val="23"/>
                <w:szCs w:val="23"/>
              </w:rPr>
              <w:t>30</w:t>
            </w:r>
          </w:p>
        </w:tc>
        <w:tc>
          <w:tcPr>
            <w:tcW w:w="509" w:type="pct"/>
            <w:vAlign w:val="center"/>
          </w:tcPr>
          <w:p w:rsidR="009C371A" w:rsidRPr="002E33D1" w:rsidRDefault="009C371A" w:rsidP="00AD6A30">
            <w:pPr>
              <w:widowControl w:val="0"/>
              <w:jc w:val="center"/>
              <w:rPr>
                <w:sz w:val="23"/>
                <w:szCs w:val="23"/>
              </w:rPr>
            </w:pPr>
            <w:r>
              <w:rPr>
                <w:sz w:val="23"/>
                <w:szCs w:val="23"/>
              </w:rPr>
              <w:t>30</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Число зарегистрированных преступлений на 10000 человек населения (первое место соответствует наименьшему значению показателя)</w:t>
            </w:r>
          </w:p>
        </w:tc>
        <w:tc>
          <w:tcPr>
            <w:tcW w:w="561" w:type="pct"/>
            <w:vAlign w:val="center"/>
          </w:tcPr>
          <w:p w:rsidR="009C371A" w:rsidRPr="002E33D1" w:rsidRDefault="009C371A" w:rsidP="00AD6A30">
            <w:pPr>
              <w:widowControl w:val="0"/>
              <w:jc w:val="center"/>
              <w:rPr>
                <w:sz w:val="23"/>
                <w:szCs w:val="23"/>
              </w:rPr>
            </w:pPr>
            <w:r>
              <w:rPr>
                <w:sz w:val="23"/>
                <w:szCs w:val="23"/>
              </w:rPr>
              <w:t>23</w:t>
            </w:r>
          </w:p>
        </w:tc>
        <w:tc>
          <w:tcPr>
            <w:tcW w:w="509" w:type="pct"/>
            <w:vAlign w:val="center"/>
          </w:tcPr>
          <w:p w:rsidR="009C371A" w:rsidRPr="002E33D1" w:rsidRDefault="009C371A" w:rsidP="00AD6A30">
            <w:pPr>
              <w:widowControl w:val="0"/>
              <w:jc w:val="center"/>
              <w:rPr>
                <w:sz w:val="23"/>
                <w:szCs w:val="23"/>
              </w:rPr>
            </w:pPr>
            <w:r>
              <w:rPr>
                <w:sz w:val="23"/>
                <w:szCs w:val="23"/>
              </w:rPr>
              <w:t>18</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Число предприятий и организаций</w:t>
            </w:r>
          </w:p>
        </w:tc>
        <w:tc>
          <w:tcPr>
            <w:tcW w:w="561" w:type="pct"/>
            <w:vAlign w:val="center"/>
          </w:tcPr>
          <w:p w:rsidR="009C371A" w:rsidRPr="002E33D1" w:rsidRDefault="009C371A" w:rsidP="00AD6A30">
            <w:pPr>
              <w:widowControl w:val="0"/>
              <w:jc w:val="center"/>
              <w:rPr>
                <w:sz w:val="23"/>
                <w:szCs w:val="23"/>
              </w:rPr>
            </w:pPr>
            <w:r>
              <w:rPr>
                <w:sz w:val="23"/>
                <w:szCs w:val="23"/>
              </w:rPr>
              <w:t>5</w:t>
            </w:r>
          </w:p>
        </w:tc>
        <w:tc>
          <w:tcPr>
            <w:tcW w:w="509" w:type="pct"/>
            <w:vAlign w:val="center"/>
          </w:tcPr>
          <w:p w:rsidR="009C371A" w:rsidRPr="002E33D1" w:rsidRDefault="009C371A" w:rsidP="00AD6A30">
            <w:pPr>
              <w:widowControl w:val="0"/>
              <w:jc w:val="center"/>
              <w:rPr>
                <w:sz w:val="23"/>
                <w:szCs w:val="23"/>
              </w:rPr>
            </w:pPr>
            <w:r>
              <w:rPr>
                <w:sz w:val="23"/>
                <w:szCs w:val="23"/>
              </w:rPr>
              <w:t>5</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Число малых предприятий</w:t>
            </w:r>
          </w:p>
        </w:tc>
        <w:tc>
          <w:tcPr>
            <w:tcW w:w="561" w:type="pct"/>
            <w:vAlign w:val="center"/>
          </w:tcPr>
          <w:p w:rsidR="009C371A" w:rsidRPr="002E33D1" w:rsidRDefault="009C371A" w:rsidP="00AD6A30">
            <w:pPr>
              <w:widowControl w:val="0"/>
              <w:jc w:val="center"/>
              <w:rPr>
                <w:sz w:val="23"/>
                <w:szCs w:val="23"/>
              </w:rPr>
            </w:pPr>
            <w:r>
              <w:rPr>
                <w:sz w:val="23"/>
                <w:szCs w:val="23"/>
              </w:rPr>
              <w:t>10</w:t>
            </w:r>
          </w:p>
        </w:tc>
        <w:tc>
          <w:tcPr>
            <w:tcW w:w="509" w:type="pct"/>
            <w:vAlign w:val="center"/>
          </w:tcPr>
          <w:p w:rsidR="009C371A" w:rsidRPr="002E33D1" w:rsidRDefault="009C371A" w:rsidP="00AD6A30">
            <w:pPr>
              <w:widowControl w:val="0"/>
              <w:jc w:val="center"/>
              <w:rPr>
                <w:sz w:val="23"/>
                <w:szCs w:val="23"/>
              </w:rPr>
            </w:pPr>
            <w:r>
              <w:rPr>
                <w:sz w:val="23"/>
                <w:szCs w:val="23"/>
              </w:rPr>
              <w:t>7</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Добыча угля (млн. тонн)</w:t>
            </w:r>
          </w:p>
        </w:tc>
        <w:tc>
          <w:tcPr>
            <w:tcW w:w="561" w:type="pct"/>
            <w:vAlign w:val="center"/>
          </w:tcPr>
          <w:p w:rsidR="009C371A" w:rsidRPr="002E33D1" w:rsidRDefault="009C371A" w:rsidP="00AD6A30">
            <w:pPr>
              <w:widowControl w:val="0"/>
              <w:jc w:val="center"/>
              <w:rPr>
                <w:sz w:val="23"/>
                <w:szCs w:val="23"/>
              </w:rPr>
            </w:pPr>
            <w:r>
              <w:rPr>
                <w:sz w:val="23"/>
                <w:szCs w:val="23"/>
              </w:rPr>
              <w:t>2</w:t>
            </w:r>
          </w:p>
        </w:tc>
        <w:tc>
          <w:tcPr>
            <w:tcW w:w="509" w:type="pct"/>
            <w:vAlign w:val="center"/>
          </w:tcPr>
          <w:p w:rsidR="009C371A" w:rsidRPr="002E33D1" w:rsidRDefault="009C371A" w:rsidP="00AD6A30">
            <w:pPr>
              <w:widowControl w:val="0"/>
              <w:jc w:val="center"/>
              <w:rPr>
                <w:sz w:val="23"/>
                <w:szCs w:val="23"/>
              </w:rPr>
            </w:pPr>
            <w:r>
              <w:rPr>
                <w:sz w:val="23"/>
                <w:szCs w:val="23"/>
              </w:rPr>
              <w:t>4</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Производство пиломатериалов (тыс. куб. м)</w:t>
            </w:r>
          </w:p>
        </w:tc>
        <w:tc>
          <w:tcPr>
            <w:tcW w:w="561" w:type="pct"/>
            <w:vAlign w:val="center"/>
          </w:tcPr>
          <w:p w:rsidR="009C371A" w:rsidRPr="002E33D1" w:rsidRDefault="009C371A" w:rsidP="00AD6A30">
            <w:pPr>
              <w:widowControl w:val="0"/>
              <w:jc w:val="center"/>
              <w:rPr>
                <w:sz w:val="23"/>
                <w:szCs w:val="23"/>
              </w:rPr>
            </w:pPr>
            <w:r>
              <w:rPr>
                <w:sz w:val="23"/>
                <w:szCs w:val="23"/>
              </w:rPr>
              <w:t>-</w:t>
            </w:r>
          </w:p>
        </w:tc>
        <w:tc>
          <w:tcPr>
            <w:tcW w:w="509" w:type="pct"/>
            <w:vAlign w:val="center"/>
          </w:tcPr>
          <w:p w:rsidR="009C371A" w:rsidRPr="002E33D1" w:rsidRDefault="009C371A" w:rsidP="00AD6A30">
            <w:pPr>
              <w:widowControl w:val="0"/>
              <w:jc w:val="center"/>
              <w:rPr>
                <w:sz w:val="23"/>
                <w:szCs w:val="23"/>
              </w:rPr>
            </w:pPr>
            <w:r>
              <w:rPr>
                <w:sz w:val="23"/>
                <w:szCs w:val="23"/>
              </w:rPr>
              <w:t>-</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Производство хлеба и хлебобулочных изделий (тыс. тонн)</w:t>
            </w:r>
          </w:p>
        </w:tc>
        <w:tc>
          <w:tcPr>
            <w:tcW w:w="561" w:type="pct"/>
            <w:vAlign w:val="center"/>
          </w:tcPr>
          <w:p w:rsidR="009C371A" w:rsidRPr="002E33D1" w:rsidRDefault="009C371A" w:rsidP="00AD6A30">
            <w:pPr>
              <w:widowControl w:val="0"/>
              <w:jc w:val="center"/>
              <w:rPr>
                <w:sz w:val="23"/>
                <w:szCs w:val="23"/>
              </w:rPr>
            </w:pPr>
            <w:r>
              <w:rPr>
                <w:sz w:val="23"/>
                <w:szCs w:val="23"/>
              </w:rPr>
              <w:t>18</w:t>
            </w:r>
          </w:p>
        </w:tc>
        <w:tc>
          <w:tcPr>
            <w:tcW w:w="509" w:type="pct"/>
            <w:vAlign w:val="center"/>
          </w:tcPr>
          <w:p w:rsidR="009C371A" w:rsidRPr="002E33D1" w:rsidRDefault="009C371A" w:rsidP="00AD6A30">
            <w:pPr>
              <w:widowControl w:val="0"/>
              <w:jc w:val="center"/>
              <w:rPr>
                <w:sz w:val="23"/>
                <w:szCs w:val="23"/>
              </w:rPr>
            </w:pPr>
            <w:r>
              <w:rPr>
                <w:sz w:val="23"/>
                <w:szCs w:val="23"/>
              </w:rPr>
              <w:t>-15</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Производство кондитерских изделий (тонн)</w:t>
            </w:r>
          </w:p>
        </w:tc>
        <w:tc>
          <w:tcPr>
            <w:tcW w:w="561" w:type="pct"/>
            <w:vAlign w:val="center"/>
          </w:tcPr>
          <w:p w:rsidR="009C371A" w:rsidRPr="002E33D1" w:rsidRDefault="009C371A" w:rsidP="00AD6A30">
            <w:pPr>
              <w:widowControl w:val="0"/>
              <w:jc w:val="center"/>
              <w:rPr>
                <w:sz w:val="23"/>
                <w:szCs w:val="23"/>
              </w:rPr>
            </w:pPr>
            <w:r>
              <w:rPr>
                <w:sz w:val="23"/>
                <w:szCs w:val="23"/>
              </w:rPr>
              <w:t>-</w:t>
            </w:r>
          </w:p>
        </w:tc>
        <w:tc>
          <w:tcPr>
            <w:tcW w:w="509" w:type="pct"/>
            <w:vAlign w:val="center"/>
          </w:tcPr>
          <w:p w:rsidR="009C371A" w:rsidRPr="002E33D1" w:rsidRDefault="009C371A" w:rsidP="00AD6A30">
            <w:pPr>
              <w:widowControl w:val="0"/>
              <w:jc w:val="center"/>
              <w:rPr>
                <w:sz w:val="23"/>
                <w:szCs w:val="23"/>
              </w:rPr>
            </w:pPr>
            <w:r>
              <w:rPr>
                <w:sz w:val="23"/>
                <w:szCs w:val="23"/>
              </w:rPr>
              <w:t>-</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Производство цельномолочной продукции (тыс. тонн)</w:t>
            </w:r>
          </w:p>
        </w:tc>
        <w:tc>
          <w:tcPr>
            <w:tcW w:w="561" w:type="pct"/>
            <w:vAlign w:val="center"/>
          </w:tcPr>
          <w:p w:rsidR="009C371A" w:rsidRPr="002E33D1" w:rsidRDefault="009C371A" w:rsidP="00AD6A30">
            <w:pPr>
              <w:widowControl w:val="0"/>
              <w:jc w:val="center"/>
              <w:rPr>
                <w:sz w:val="23"/>
                <w:szCs w:val="23"/>
              </w:rPr>
            </w:pPr>
            <w:r>
              <w:rPr>
                <w:sz w:val="23"/>
                <w:szCs w:val="23"/>
              </w:rPr>
              <w:t>8</w:t>
            </w:r>
          </w:p>
        </w:tc>
        <w:tc>
          <w:tcPr>
            <w:tcW w:w="509" w:type="pct"/>
            <w:vAlign w:val="center"/>
          </w:tcPr>
          <w:p w:rsidR="009C371A" w:rsidRPr="002E33D1" w:rsidRDefault="009C371A" w:rsidP="00AD6A30">
            <w:pPr>
              <w:widowControl w:val="0"/>
              <w:jc w:val="center"/>
              <w:rPr>
                <w:sz w:val="23"/>
                <w:szCs w:val="23"/>
              </w:rPr>
            </w:pPr>
            <w:r>
              <w:rPr>
                <w:sz w:val="23"/>
                <w:szCs w:val="23"/>
              </w:rPr>
              <w:t>-</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Валовой сбор зерна (в хозяйствах всех категорий; тыс. тонн)</w:t>
            </w:r>
          </w:p>
        </w:tc>
        <w:tc>
          <w:tcPr>
            <w:tcW w:w="561" w:type="pct"/>
            <w:vAlign w:val="center"/>
          </w:tcPr>
          <w:p w:rsidR="009C371A" w:rsidRPr="002E33D1" w:rsidRDefault="009C371A" w:rsidP="00AD6A30">
            <w:pPr>
              <w:widowControl w:val="0"/>
              <w:jc w:val="center"/>
              <w:rPr>
                <w:sz w:val="23"/>
                <w:szCs w:val="23"/>
              </w:rPr>
            </w:pPr>
            <w:r>
              <w:rPr>
                <w:sz w:val="23"/>
                <w:szCs w:val="23"/>
              </w:rPr>
              <w:t>15</w:t>
            </w:r>
          </w:p>
        </w:tc>
        <w:tc>
          <w:tcPr>
            <w:tcW w:w="509" w:type="pct"/>
            <w:vAlign w:val="center"/>
          </w:tcPr>
          <w:p w:rsidR="009C371A" w:rsidRPr="002E33D1" w:rsidRDefault="009C371A" w:rsidP="00AD6A30">
            <w:pPr>
              <w:widowControl w:val="0"/>
              <w:jc w:val="center"/>
              <w:rPr>
                <w:sz w:val="23"/>
                <w:szCs w:val="23"/>
              </w:rPr>
            </w:pPr>
            <w:r>
              <w:rPr>
                <w:sz w:val="23"/>
                <w:szCs w:val="23"/>
              </w:rPr>
              <w:t>15</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Урожайность зерновых культур (в хозяйствах всех категорий; центнеров с одного гектара убранной площади)</w:t>
            </w:r>
          </w:p>
        </w:tc>
        <w:tc>
          <w:tcPr>
            <w:tcW w:w="561" w:type="pct"/>
            <w:vAlign w:val="center"/>
          </w:tcPr>
          <w:p w:rsidR="009C371A" w:rsidRPr="002E33D1" w:rsidRDefault="009C371A" w:rsidP="00AD6A30">
            <w:pPr>
              <w:widowControl w:val="0"/>
              <w:jc w:val="center"/>
              <w:rPr>
                <w:sz w:val="23"/>
                <w:szCs w:val="23"/>
              </w:rPr>
            </w:pPr>
            <w:r>
              <w:rPr>
                <w:sz w:val="23"/>
                <w:szCs w:val="23"/>
              </w:rPr>
              <w:t>8</w:t>
            </w:r>
          </w:p>
        </w:tc>
        <w:tc>
          <w:tcPr>
            <w:tcW w:w="509" w:type="pct"/>
            <w:vAlign w:val="center"/>
          </w:tcPr>
          <w:p w:rsidR="009C371A" w:rsidRPr="002E33D1" w:rsidRDefault="009C371A" w:rsidP="00AD6A30">
            <w:pPr>
              <w:widowControl w:val="0"/>
              <w:jc w:val="center"/>
              <w:rPr>
                <w:sz w:val="23"/>
                <w:szCs w:val="23"/>
              </w:rPr>
            </w:pPr>
            <w:r>
              <w:rPr>
                <w:sz w:val="23"/>
                <w:szCs w:val="23"/>
              </w:rPr>
              <w:t>3</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Валовой сбор картофеля (в хозяйствах всех категорий; тыс. тонн)</w:t>
            </w:r>
          </w:p>
        </w:tc>
        <w:tc>
          <w:tcPr>
            <w:tcW w:w="561" w:type="pct"/>
            <w:vAlign w:val="center"/>
          </w:tcPr>
          <w:p w:rsidR="009C371A" w:rsidRPr="002E33D1" w:rsidRDefault="009C371A" w:rsidP="00AD6A30">
            <w:pPr>
              <w:widowControl w:val="0"/>
              <w:jc w:val="center"/>
              <w:rPr>
                <w:sz w:val="23"/>
                <w:szCs w:val="23"/>
              </w:rPr>
            </w:pPr>
            <w:r>
              <w:rPr>
                <w:sz w:val="23"/>
                <w:szCs w:val="23"/>
              </w:rPr>
              <w:t>2</w:t>
            </w:r>
          </w:p>
        </w:tc>
        <w:tc>
          <w:tcPr>
            <w:tcW w:w="509" w:type="pct"/>
            <w:vAlign w:val="center"/>
          </w:tcPr>
          <w:p w:rsidR="009C371A" w:rsidRPr="002E33D1" w:rsidRDefault="009C371A" w:rsidP="00AD6A30">
            <w:pPr>
              <w:widowControl w:val="0"/>
              <w:jc w:val="center"/>
              <w:rPr>
                <w:sz w:val="23"/>
                <w:szCs w:val="23"/>
              </w:rPr>
            </w:pPr>
            <w:r>
              <w:rPr>
                <w:sz w:val="23"/>
                <w:szCs w:val="23"/>
              </w:rPr>
              <w:t>2</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Урожайность картофеля (в хозяйствах всех категорий; центнеров с одного гектара убранной площади)</w:t>
            </w:r>
          </w:p>
        </w:tc>
        <w:tc>
          <w:tcPr>
            <w:tcW w:w="561" w:type="pct"/>
            <w:vAlign w:val="center"/>
          </w:tcPr>
          <w:p w:rsidR="009C371A" w:rsidRPr="002E33D1" w:rsidRDefault="009C371A" w:rsidP="00AD6A30">
            <w:pPr>
              <w:widowControl w:val="0"/>
              <w:jc w:val="center"/>
              <w:rPr>
                <w:sz w:val="23"/>
                <w:szCs w:val="23"/>
              </w:rPr>
            </w:pPr>
            <w:r>
              <w:rPr>
                <w:sz w:val="23"/>
                <w:szCs w:val="23"/>
              </w:rPr>
              <w:t>6</w:t>
            </w:r>
          </w:p>
        </w:tc>
        <w:tc>
          <w:tcPr>
            <w:tcW w:w="509" w:type="pct"/>
            <w:vAlign w:val="center"/>
          </w:tcPr>
          <w:p w:rsidR="009C371A" w:rsidRPr="002E33D1" w:rsidRDefault="009C371A" w:rsidP="00AD6A30">
            <w:pPr>
              <w:widowControl w:val="0"/>
              <w:jc w:val="center"/>
              <w:rPr>
                <w:sz w:val="23"/>
                <w:szCs w:val="23"/>
              </w:rPr>
            </w:pPr>
            <w:r>
              <w:rPr>
                <w:sz w:val="23"/>
                <w:szCs w:val="23"/>
              </w:rPr>
              <w:t>8</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Валовой сбор овощей (в хозяйствах всех категорий; тыс. тонн)</w:t>
            </w:r>
          </w:p>
        </w:tc>
        <w:tc>
          <w:tcPr>
            <w:tcW w:w="561" w:type="pct"/>
            <w:vAlign w:val="center"/>
          </w:tcPr>
          <w:p w:rsidR="009C371A" w:rsidRPr="002E33D1" w:rsidRDefault="009C371A" w:rsidP="00AD6A30">
            <w:pPr>
              <w:widowControl w:val="0"/>
              <w:jc w:val="center"/>
              <w:rPr>
                <w:sz w:val="23"/>
                <w:szCs w:val="23"/>
              </w:rPr>
            </w:pPr>
            <w:r>
              <w:rPr>
                <w:sz w:val="23"/>
                <w:szCs w:val="23"/>
              </w:rPr>
              <w:t>2</w:t>
            </w:r>
          </w:p>
        </w:tc>
        <w:tc>
          <w:tcPr>
            <w:tcW w:w="509" w:type="pct"/>
            <w:vAlign w:val="center"/>
          </w:tcPr>
          <w:p w:rsidR="009C371A" w:rsidRPr="002E33D1" w:rsidRDefault="009C371A" w:rsidP="00AD6A30">
            <w:pPr>
              <w:widowControl w:val="0"/>
              <w:jc w:val="center"/>
              <w:rPr>
                <w:sz w:val="23"/>
                <w:szCs w:val="23"/>
              </w:rPr>
            </w:pPr>
            <w:r>
              <w:rPr>
                <w:sz w:val="23"/>
                <w:szCs w:val="23"/>
              </w:rPr>
              <w:t>2</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Урожайность овощей открытого грунта (в хозяйствах всех категорий; центнеров с одного гектара убранной площади)</w:t>
            </w:r>
          </w:p>
        </w:tc>
        <w:tc>
          <w:tcPr>
            <w:tcW w:w="561" w:type="pct"/>
            <w:vAlign w:val="center"/>
          </w:tcPr>
          <w:p w:rsidR="009C371A" w:rsidRPr="002E33D1" w:rsidRDefault="009C371A" w:rsidP="00AD6A30">
            <w:pPr>
              <w:widowControl w:val="0"/>
              <w:jc w:val="center"/>
              <w:rPr>
                <w:sz w:val="23"/>
                <w:szCs w:val="23"/>
              </w:rPr>
            </w:pPr>
            <w:r>
              <w:rPr>
                <w:sz w:val="23"/>
                <w:szCs w:val="23"/>
              </w:rPr>
              <w:t>6</w:t>
            </w:r>
          </w:p>
        </w:tc>
        <w:tc>
          <w:tcPr>
            <w:tcW w:w="509" w:type="pct"/>
            <w:vAlign w:val="center"/>
          </w:tcPr>
          <w:p w:rsidR="009C371A" w:rsidRPr="002E33D1" w:rsidRDefault="009C371A" w:rsidP="00AD6A30">
            <w:pPr>
              <w:widowControl w:val="0"/>
              <w:jc w:val="center"/>
              <w:rPr>
                <w:sz w:val="23"/>
                <w:szCs w:val="23"/>
              </w:rPr>
            </w:pPr>
            <w:r>
              <w:rPr>
                <w:sz w:val="23"/>
                <w:szCs w:val="23"/>
              </w:rPr>
              <w:t>7</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Производство скота и птицы на убой (в хозяйствах всех категорий; тыс. тонн)</w:t>
            </w:r>
          </w:p>
        </w:tc>
        <w:tc>
          <w:tcPr>
            <w:tcW w:w="561" w:type="pct"/>
            <w:vAlign w:val="center"/>
          </w:tcPr>
          <w:p w:rsidR="009C371A" w:rsidRPr="002E33D1" w:rsidRDefault="009C371A" w:rsidP="00AD6A30">
            <w:pPr>
              <w:widowControl w:val="0"/>
              <w:jc w:val="center"/>
              <w:rPr>
                <w:sz w:val="23"/>
                <w:szCs w:val="23"/>
              </w:rPr>
            </w:pPr>
            <w:r>
              <w:rPr>
                <w:sz w:val="23"/>
                <w:szCs w:val="23"/>
              </w:rPr>
              <w:t>1</w:t>
            </w:r>
          </w:p>
        </w:tc>
        <w:tc>
          <w:tcPr>
            <w:tcW w:w="509" w:type="pct"/>
            <w:vAlign w:val="center"/>
          </w:tcPr>
          <w:p w:rsidR="009C371A" w:rsidRPr="002E33D1" w:rsidRDefault="009C371A" w:rsidP="00AD6A30">
            <w:pPr>
              <w:widowControl w:val="0"/>
              <w:jc w:val="center"/>
              <w:rPr>
                <w:sz w:val="23"/>
                <w:szCs w:val="23"/>
              </w:rPr>
            </w:pPr>
            <w:r>
              <w:rPr>
                <w:sz w:val="23"/>
                <w:szCs w:val="23"/>
              </w:rPr>
              <w:t>1</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Производство молока (в хозяйствах всех категорий; тыс. тонн)</w:t>
            </w:r>
          </w:p>
        </w:tc>
        <w:tc>
          <w:tcPr>
            <w:tcW w:w="561" w:type="pct"/>
            <w:vAlign w:val="center"/>
          </w:tcPr>
          <w:p w:rsidR="009C371A" w:rsidRPr="002E33D1" w:rsidRDefault="009C371A" w:rsidP="00AD6A30">
            <w:pPr>
              <w:widowControl w:val="0"/>
              <w:jc w:val="center"/>
              <w:rPr>
                <w:sz w:val="23"/>
                <w:szCs w:val="23"/>
              </w:rPr>
            </w:pPr>
            <w:r>
              <w:rPr>
                <w:sz w:val="23"/>
                <w:szCs w:val="23"/>
              </w:rPr>
              <w:t>3</w:t>
            </w:r>
          </w:p>
        </w:tc>
        <w:tc>
          <w:tcPr>
            <w:tcW w:w="509" w:type="pct"/>
            <w:vAlign w:val="center"/>
          </w:tcPr>
          <w:p w:rsidR="009C371A" w:rsidRPr="002E33D1" w:rsidRDefault="009C371A" w:rsidP="00AD6A30">
            <w:pPr>
              <w:widowControl w:val="0"/>
              <w:jc w:val="center"/>
              <w:rPr>
                <w:sz w:val="23"/>
                <w:szCs w:val="23"/>
              </w:rPr>
            </w:pPr>
            <w:r>
              <w:rPr>
                <w:sz w:val="23"/>
                <w:szCs w:val="23"/>
              </w:rPr>
              <w:t>3</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Производство яиц (в хозяйствах всех категорий; млн. шт.)</w:t>
            </w:r>
          </w:p>
        </w:tc>
        <w:tc>
          <w:tcPr>
            <w:tcW w:w="561" w:type="pct"/>
            <w:vAlign w:val="center"/>
          </w:tcPr>
          <w:p w:rsidR="009C371A" w:rsidRPr="002E33D1" w:rsidRDefault="009C371A" w:rsidP="00AD6A30">
            <w:pPr>
              <w:widowControl w:val="0"/>
              <w:jc w:val="center"/>
              <w:rPr>
                <w:sz w:val="23"/>
                <w:szCs w:val="23"/>
              </w:rPr>
            </w:pPr>
            <w:r>
              <w:rPr>
                <w:sz w:val="23"/>
                <w:szCs w:val="23"/>
              </w:rPr>
              <w:t>2</w:t>
            </w:r>
          </w:p>
        </w:tc>
        <w:tc>
          <w:tcPr>
            <w:tcW w:w="509" w:type="pct"/>
            <w:vAlign w:val="center"/>
          </w:tcPr>
          <w:p w:rsidR="009C371A" w:rsidRPr="002E33D1" w:rsidRDefault="009C371A" w:rsidP="00AD6A30">
            <w:pPr>
              <w:widowControl w:val="0"/>
              <w:jc w:val="center"/>
              <w:rPr>
                <w:sz w:val="23"/>
                <w:szCs w:val="23"/>
              </w:rPr>
            </w:pPr>
            <w:r>
              <w:rPr>
                <w:sz w:val="23"/>
                <w:szCs w:val="23"/>
              </w:rPr>
              <w:t>2</w:t>
            </w:r>
          </w:p>
        </w:tc>
      </w:tr>
      <w:tr w:rsidR="009C371A" w:rsidRPr="002E33D1" w:rsidTr="00AD6A30">
        <w:tc>
          <w:tcPr>
            <w:tcW w:w="3930" w:type="pct"/>
            <w:vAlign w:val="center"/>
          </w:tcPr>
          <w:p w:rsidR="009C371A" w:rsidRPr="002E33D1" w:rsidRDefault="009C371A" w:rsidP="00AD6A30">
            <w:pPr>
              <w:widowControl w:val="0"/>
              <w:jc w:val="both"/>
              <w:rPr>
                <w:sz w:val="23"/>
                <w:szCs w:val="23"/>
              </w:rPr>
            </w:pPr>
            <w:r>
              <w:rPr>
                <w:sz w:val="23"/>
                <w:szCs w:val="23"/>
              </w:rPr>
              <w:t>Инвестиции в основной капитал (млн.руб.)</w:t>
            </w:r>
          </w:p>
        </w:tc>
        <w:tc>
          <w:tcPr>
            <w:tcW w:w="561" w:type="pct"/>
            <w:vAlign w:val="center"/>
          </w:tcPr>
          <w:p w:rsidR="009C371A" w:rsidRDefault="009C371A" w:rsidP="00AD6A30">
            <w:pPr>
              <w:widowControl w:val="0"/>
              <w:jc w:val="center"/>
              <w:rPr>
                <w:sz w:val="23"/>
                <w:szCs w:val="23"/>
              </w:rPr>
            </w:pPr>
            <w:r>
              <w:rPr>
                <w:sz w:val="23"/>
                <w:szCs w:val="23"/>
              </w:rPr>
              <w:t>4</w:t>
            </w:r>
          </w:p>
        </w:tc>
        <w:tc>
          <w:tcPr>
            <w:tcW w:w="509" w:type="pct"/>
            <w:vAlign w:val="center"/>
          </w:tcPr>
          <w:p w:rsidR="009C371A" w:rsidRDefault="009C371A" w:rsidP="00AD6A30">
            <w:pPr>
              <w:widowControl w:val="0"/>
              <w:jc w:val="center"/>
              <w:rPr>
                <w:sz w:val="23"/>
                <w:szCs w:val="23"/>
              </w:rPr>
            </w:pPr>
            <w:r>
              <w:rPr>
                <w:sz w:val="23"/>
                <w:szCs w:val="23"/>
              </w:rPr>
              <w:t>5</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Ввод в действие жилых домов на 1000 жителей</w:t>
            </w:r>
          </w:p>
        </w:tc>
        <w:tc>
          <w:tcPr>
            <w:tcW w:w="561" w:type="pct"/>
            <w:vAlign w:val="center"/>
          </w:tcPr>
          <w:p w:rsidR="009C371A" w:rsidRPr="002E33D1" w:rsidRDefault="009C371A" w:rsidP="00AD6A30">
            <w:pPr>
              <w:widowControl w:val="0"/>
              <w:jc w:val="center"/>
              <w:rPr>
                <w:sz w:val="23"/>
                <w:szCs w:val="23"/>
              </w:rPr>
            </w:pPr>
            <w:r>
              <w:rPr>
                <w:sz w:val="23"/>
                <w:szCs w:val="23"/>
              </w:rPr>
              <w:t>2</w:t>
            </w:r>
          </w:p>
        </w:tc>
        <w:tc>
          <w:tcPr>
            <w:tcW w:w="509" w:type="pct"/>
            <w:vAlign w:val="center"/>
          </w:tcPr>
          <w:p w:rsidR="009C371A" w:rsidRPr="002E33D1" w:rsidRDefault="009C371A" w:rsidP="00AD6A30">
            <w:pPr>
              <w:widowControl w:val="0"/>
              <w:jc w:val="center"/>
              <w:rPr>
                <w:sz w:val="23"/>
                <w:szCs w:val="23"/>
              </w:rPr>
            </w:pPr>
            <w:r>
              <w:rPr>
                <w:sz w:val="23"/>
                <w:szCs w:val="23"/>
              </w:rPr>
              <w:t>2</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Объем работ, выполненных по виду деятельности «Строительство»</w:t>
            </w:r>
          </w:p>
        </w:tc>
        <w:tc>
          <w:tcPr>
            <w:tcW w:w="561" w:type="pct"/>
            <w:vAlign w:val="center"/>
          </w:tcPr>
          <w:p w:rsidR="009C371A" w:rsidRPr="002E33D1" w:rsidRDefault="009C371A" w:rsidP="00AD6A30">
            <w:pPr>
              <w:widowControl w:val="0"/>
              <w:jc w:val="center"/>
              <w:rPr>
                <w:sz w:val="23"/>
                <w:szCs w:val="23"/>
              </w:rPr>
            </w:pPr>
            <w:r>
              <w:rPr>
                <w:sz w:val="23"/>
                <w:szCs w:val="23"/>
              </w:rPr>
              <w:t>6</w:t>
            </w:r>
          </w:p>
        </w:tc>
        <w:tc>
          <w:tcPr>
            <w:tcW w:w="509" w:type="pct"/>
            <w:vAlign w:val="center"/>
          </w:tcPr>
          <w:p w:rsidR="009C371A" w:rsidRPr="002E33D1" w:rsidRDefault="009C371A" w:rsidP="00AD6A30">
            <w:pPr>
              <w:widowControl w:val="0"/>
              <w:jc w:val="center"/>
              <w:rPr>
                <w:sz w:val="23"/>
                <w:szCs w:val="23"/>
              </w:rPr>
            </w:pPr>
            <w:r>
              <w:rPr>
                <w:sz w:val="23"/>
                <w:szCs w:val="23"/>
              </w:rPr>
              <w:t>8</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Оборот розничной торговли на душу населения (руб.)</w:t>
            </w:r>
          </w:p>
        </w:tc>
        <w:tc>
          <w:tcPr>
            <w:tcW w:w="561" w:type="pct"/>
            <w:vAlign w:val="center"/>
          </w:tcPr>
          <w:p w:rsidR="009C371A" w:rsidRPr="002E33D1" w:rsidRDefault="009C371A" w:rsidP="00AD6A30">
            <w:pPr>
              <w:widowControl w:val="0"/>
              <w:jc w:val="center"/>
              <w:rPr>
                <w:sz w:val="23"/>
                <w:szCs w:val="23"/>
              </w:rPr>
            </w:pPr>
            <w:r>
              <w:rPr>
                <w:sz w:val="23"/>
                <w:szCs w:val="23"/>
              </w:rPr>
              <w:t>17</w:t>
            </w:r>
          </w:p>
        </w:tc>
        <w:tc>
          <w:tcPr>
            <w:tcW w:w="509" w:type="pct"/>
            <w:vAlign w:val="center"/>
          </w:tcPr>
          <w:p w:rsidR="009C371A" w:rsidRPr="002E33D1" w:rsidRDefault="009C371A" w:rsidP="00AD6A30">
            <w:pPr>
              <w:widowControl w:val="0"/>
              <w:jc w:val="center"/>
              <w:rPr>
                <w:sz w:val="23"/>
                <w:szCs w:val="23"/>
              </w:rPr>
            </w:pPr>
            <w:r>
              <w:rPr>
                <w:sz w:val="23"/>
                <w:szCs w:val="23"/>
              </w:rPr>
              <w:t>17</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t>Оборот общественного питания (млн. руб.)</w:t>
            </w:r>
          </w:p>
        </w:tc>
        <w:tc>
          <w:tcPr>
            <w:tcW w:w="561" w:type="pct"/>
            <w:vAlign w:val="center"/>
          </w:tcPr>
          <w:p w:rsidR="009C371A" w:rsidRPr="002E33D1" w:rsidRDefault="009C371A" w:rsidP="00AD6A30">
            <w:pPr>
              <w:widowControl w:val="0"/>
              <w:jc w:val="center"/>
              <w:rPr>
                <w:sz w:val="23"/>
                <w:szCs w:val="23"/>
              </w:rPr>
            </w:pPr>
            <w:r>
              <w:rPr>
                <w:sz w:val="23"/>
                <w:szCs w:val="23"/>
              </w:rPr>
              <w:t>4</w:t>
            </w:r>
          </w:p>
        </w:tc>
        <w:tc>
          <w:tcPr>
            <w:tcW w:w="509" w:type="pct"/>
            <w:vAlign w:val="center"/>
          </w:tcPr>
          <w:p w:rsidR="009C371A" w:rsidRPr="002E33D1" w:rsidRDefault="009C371A" w:rsidP="00AD6A30">
            <w:pPr>
              <w:widowControl w:val="0"/>
              <w:jc w:val="center"/>
              <w:rPr>
                <w:sz w:val="23"/>
                <w:szCs w:val="23"/>
              </w:rPr>
            </w:pPr>
            <w:r>
              <w:rPr>
                <w:sz w:val="23"/>
                <w:szCs w:val="23"/>
              </w:rPr>
              <w:t>4</w:t>
            </w:r>
          </w:p>
        </w:tc>
      </w:tr>
      <w:tr w:rsidR="009C371A" w:rsidRPr="002E33D1" w:rsidTr="00AD6A30">
        <w:tc>
          <w:tcPr>
            <w:tcW w:w="3930" w:type="pct"/>
            <w:vAlign w:val="center"/>
          </w:tcPr>
          <w:p w:rsidR="009C371A" w:rsidRPr="002E33D1" w:rsidRDefault="009C371A" w:rsidP="00AD6A30">
            <w:pPr>
              <w:widowControl w:val="0"/>
              <w:jc w:val="both"/>
              <w:rPr>
                <w:sz w:val="23"/>
                <w:szCs w:val="23"/>
              </w:rPr>
            </w:pPr>
            <w:r w:rsidRPr="002E33D1">
              <w:rPr>
                <w:sz w:val="23"/>
                <w:szCs w:val="23"/>
              </w:rPr>
              <w:lastRenderedPageBreak/>
              <w:t>Объем платных услуг на душу населения (руб.)</w:t>
            </w:r>
          </w:p>
        </w:tc>
        <w:tc>
          <w:tcPr>
            <w:tcW w:w="561" w:type="pct"/>
            <w:vAlign w:val="center"/>
          </w:tcPr>
          <w:p w:rsidR="009C371A" w:rsidRPr="002E33D1" w:rsidRDefault="009C371A" w:rsidP="00AD6A30">
            <w:pPr>
              <w:widowControl w:val="0"/>
              <w:jc w:val="center"/>
              <w:rPr>
                <w:sz w:val="23"/>
                <w:szCs w:val="23"/>
              </w:rPr>
            </w:pPr>
            <w:r>
              <w:rPr>
                <w:sz w:val="23"/>
                <w:szCs w:val="23"/>
              </w:rPr>
              <w:t>15</w:t>
            </w:r>
          </w:p>
        </w:tc>
        <w:tc>
          <w:tcPr>
            <w:tcW w:w="509" w:type="pct"/>
            <w:vAlign w:val="center"/>
          </w:tcPr>
          <w:p w:rsidR="009C371A" w:rsidRPr="002E33D1" w:rsidRDefault="009C371A" w:rsidP="00AD6A30">
            <w:pPr>
              <w:widowControl w:val="0"/>
              <w:jc w:val="center"/>
              <w:rPr>
                <w:sz w:val="23"/>
                <w:szCs w:val="23"/>
              </w:rPr>
            </w:pPr>
            <w:r>
              <w:rPr>
                <w:sz w:val="23"/>
                <w:szCs w:val="23"/>
              </w:rPr>
              <w:t>14</w:t>
            </w:r>
          </w:p>
        </w:tc>
      </w:tr>
    </w:tbl>
    <w:p w:rsidR="009C371A" w:rsidRPr="00EC7B78" w:rsidRDefault="009C371A" w:rsidP="009C371A">
      <w:pPr>
        <w:spacing w:before="200" w:line="360" w:lineRule="auto"/>
        <w:ind w:firstLine="709"/>
        <w:jc w:val="both"/>
        <w:rPr>
          <w:sz w:val="28"/>
          <w:szCs w:val="28"/>
        </w:rPr>
      </w:pPr>
      <w:r w:rsidRPr="00EC7B78">
        <w:rPr>
          <w:sz w:val="28"/>
          <w:szCs w:val="28"/>
        </w:rPr>
        <w:t xml:space="preserve">Представим </w:t>
      </w:r>
      <w:r>
        <w:rPr>
          <w:sz w:val="28"/>
          <w:szCs w:val="28"/>
        </w:rPr>
        <w:t xml:space="preserve">в таблице 4.14 </w:t>
      </w:r>
      <w:r w:rsidRPr="00EC7B78">
        <w:rPr>
          <w:sz w:val="28"/>
          <w:szCs w:val="28"/>
        </w:rPr>
        <w:t>сравнительные показатели социально-экономического положения Новокузнецкого муниципального района за 20</w:t>
      </w:r>
      <w:r>
        <w:rPr>
          <w:sz w:val="28"/>
          <w:szCs w:val="28"/>
        </w:rPr>
        <w:t>12</w:t>
      </w:r>
      <w:r w:rsidRPr="00EC7B78">
        <w:rPr>
          <w:sz w:val="28"/>
          <w:szCs w:val="28"/>
        </w:rPr>
        <w:t xml:space="preserve"> г. </w:t>
      </w:r>
    </w:p>
    <w:p w:rsidR="009C371A" w:rsidRPr="00EC7B78" w:rsidRDefault="009C371A" w:rsidP="009C371A">
      <w:pPr>
        <w:spacing w:line="360" w:lineRule="auto"/>
        <w:jc w:val="both"/>
        <w:rPr>
          <w:sz w:val="28"/>
          <w:szCs w:val="28"/>
        </w:rPr>
      </w:pPr>
      <w:r w:rsidRPr="00EC7B78">
        <w:rPr>
          <w:sz w:val="28"/>
          <w:szCs w:val="28"/>
        </w:rPr>
        <w:t xml:space="preserve">Таблица </w:t>
      </w:r>
      <w:r>
        <w:rPr>
          <w:sz w:val="28"/>
          <w:szCs w:val="28"/>
        </w:rPr>
        <w:t xml:space="preserve">4.14 </w:t>
      </w:r>
      <w:r>
        <w:rPr>
          <w:rFonts w:ascii="Courier New" w:hAnsi="Courier New" w:cs="Courier New"/>
          <w:sz w:val="28"/>
          <w:szCs w:val="28"/>
        </w:rPr>
        <w:t>­</w:t>
      </w:r>
      <w:r w:rsidRPr="00EC7B78">
        <w:rPr>
          <w:sz w:val="28"/>
          <w:szCs w:val="28"/>
        </w:rPr>
        <w:t xml:space="preserve"> Показатели развития территорий</w:t>
      </w:r>
    </w:p>
    <w:tbl>
      <w:tblPr>
        <w:tblW w:w="9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64"/>
        <w:gridCol w:w="2095"/>
        <w:gridCol w:w="1898"/>
      </w:tblGrid>
      <w:tr w:rsidR="009C371A" w:rsidRPr="002E33D1" w:rsidTr="00AD6A30">
        <w:trPr>
          <w:jc w:val="center"/>
        </w:trPr>
        <w:tc>
          <w:tcPr>
            <w:tcW w:w="5664" w:type="dxa"/>
            <w:vAlign w:val="center"/>
          </w:tcPr>
          <w:p w:rsidR="009C371A" w:rsidRPr="002E33D1" w:rsidRDefault="009C371A" w:rsidP="00AD6A30">
            <w:pPr>
              <w:jc w:val="center"/>
            </w:pPr>
            <w:r w:rsidRPr="002E33D1">
              <w:t>Показатели</w:t>
            </w:r>
          </w:p>
        </w:tc>
        <w:tc>
          <w:tcPr>
            <w:tcW w:w="0" w:type="auto"/>
            <w:vAlign w:val="center"/>
          </w:tcPr>
          <w:p w:rsidR="009C371A" w:rsidRPr="002E33D1" w:rsidRDefault="009C371A" w:rsidP="00AD6A30">
            <w:pPr>
              <w:jc w:val="center"/>
            </w:pPr>
            <w:r w:rsidRPr="002E33D1">
              <w:t>Новокузнецкий район</w:t>
            </w:r>
          </w:p>
        </w:tc>
        <w:tc>
          <w:tcPr>
            <w:tcW w:w="0" w:type="auto"/>
            <w:vAlign w:val="center"/>
          </w:tcPr>
          <w:p w:rsidR="009C371A" w:rsidRPr="002E33D1" w:rsidRDefault="009C371A" w:rsidP="00AD6A30">
            <w:pPr>
              <w:jc w:val="center"/>
            </w:pPr>
            <w:r w:rsidRPr="002E33D1">
              <w:t>Кемеровская область</w:t>
            </w:r>
          </w:p>
        </w:tc>
      </w:tr>
      <w:tr w:rsidR="009C371A" w:rsidRPr="002E33D1" w:rsidTr="00AD6A30">
        <w:trPr>
          <w:jc w:val="center"/>
        </w:trPr>
        <w:tc>
          <w:tcPr>
            <w:tcW w:w="9657" w:type="dxa"/>
            <w:gridSpan w:val="3"/>
            <w:vAlign w:val="center"/>
          </w:tcPr>
          <w:p w:rsidR="009C371A" w:rsidRPr="002E33D1" w:rsidRDefault="009C371A" w:rsidP="00AD6A30">
            <w:pPr>
              <w:jc w:val="center"/>
              <w:rPr>
                <w:b/>
              </w:rPr>
            </w:pPr>
            <w:r w:rsidRPr="002E33D1">
              <w:rPr>
                <w:b/>
              </w:rPr>
              <w:t>Экономические индикаторы</w:t>
            </w:r>
          </w:p>
        </w:tc>
      </w:tr>
      <w:tr w:rsidR="009C371A" w:rsidRPr="00A11250" w:rsidTr="00AD6A30">
        <w:trPr>
          <w:jc w:val="center"/>
        </w:trPr>
        <w:tc>
          <w:tcPr>
            <w:tcW w:w="5664" w:type="dxa"/>
            <w:vAlign w:val="center"/>
          </w:tcPr>
          <w:p w:rsidR="009C371A" w:rsidRPr="002E33D1" w:rsidRDefault="009C371A" w:rsidP="00AD6A30">
            <w:r w:rsidRPr="002E33D1">
              <w:t xml:space="preserve">Оборот организаций,  </w:t>
            </w:r>
            <w:r>
              <w:t>удельный вес в области</w:t>
            </w:r>
            <w:r w:rsidRPr="002E33D1">
              <w:t xml:space="preserve"> </w:t>
            </w:r>
          </w:p>
        </w:tc>
        <w:tc>
          <w:tcPr>
            <w:tcW w:w="0" w:type="auto"/>
            <w:vAlign w:val="center"/>
          </w:tcPr>
          <w:p w:rsidR="009C371A" w:rsidRPr="00A11250" w:rsidRDefault="009C371A" w:rsidP="00AD6A30">
            <w:pPr>
              <w:jc w:val="center"/>
            </w:pPr>
            <w:r w:rsidRPr="00A11250">
              <w:t>3,3</w:t>
            </w:r>
          </w:p>
        </w:tc>
        <w:tc>
          <w:tcPr>
            <w:tcW w:w="0" w:type="auto"/>
            <w:vAlign w:val="center"/>
          </w:tcPr>
          <w:p w:rsidR="009C371A" w:rsidRPr="00A11250" w:rsidRDefault="009C371A" w:rsidP="00AD6A30">
            <w:pPr>
              <w:jc w:val="center"/>
            </w:pPr>
            <w:r w:rsidRPr="00A11250">
              <w:t>100</w:t>
            </w:r>
          </w:p>
        </w:tc>
      </w:tr>
      <w:tr w:rsidR="009C371A" w:rsidRPr="002E33D1" w:rsidTr="00AD6A30">
        <w:trPr>
          <w:jc w:val="center"/>
        </w:trPr>
        <w:tc>
          <w:tcPr>
            <w:tcW w:w="5664" w:type="dxa"/>
            <w:vAlign w:val="center"/>
          </w:tcPr>
          <w:p w:rsidR="009C371A" w:rsidRPr="002E33D1" w:rsidRDefault="009C371A" w:rsidP="00AD6A30">
            <w:r w:rsidRPr="002E33D1">
              <w:t>Объем работ, выполненных по виду деятельности «строительство»</w:t>
            </w:r>
            <w:r>
              <w:t>, млн.руб.</w:t>
            </w:r>
          </w:p>
        </w:tc>
        <w:tc>
          <w:tcPr>
            <w:tcW w:w="0" w:type="auto"/>
            <w:vAlign w:val="center"/>
          </w:tcPr>
          <w:p w:rsidR="009C371A" w:rsidRPr="00653ECF" w:rsidRDefault="009C371A" w:rsidP="00AD6A30">
            <w:pPr>
              <w:jc w:val="center"/>
            </w:pPr>
            <w:r>
              <w:t>5662</w:t>
            </w:r>
          </w:p>
        </w:tc>
        <w:tc>
          <w:tcPr>
            <w:tcW w:w="0" w:type="auto"/>
            <w:vAlign w:val="center"/>
          </w:tcPr>
          <w:p w:rsidR="009C371A" w:rsidRPr="00653ECF" w:rsidRDefault="009C371A" w:rsidP="00AD6A30">
            <w:pPr>
              <w:jc w:val="center"/>
            </w:pPr>
            <w:r>
              <w:t>114065</w:t>
            </w:r>
          </w:p>
        </w:tc>
      </w:tr>
      <w:tr w:rsidR="009C371A" w:rsidRPr="00653ECF" w:rsidTr="00AD6A30">
        <w:trPr>
          <w:jc w:val="center"/>
        </w:trPr>
        <w:tc>
          <w:tcPr>
            <w:tcW w:w="5664" w:type="dxa"/>
            <w:vAlign w:val="center"/>
          </w:tcPr>
          <w:p w:rsidR="009C371A" w:rsidRPr="002E33D1" w:rsidRDefault="009C371A" w:rsidP="00AD6A30">
            <w:r w:rsidRPr="002E33D1">
              <w:t xml:space="preserve">Оборот розничной торговли, </w:t>
            </w:r>
            <w:r>
              <w:t>млн.руб.</w:t>
            </w:r>
          </w:p>
        </w:tc>
        <w:tc>
          <w:tcPr>
            <w:tcW w:w="0" w:type="auto"/>
            <w:vAlign w:val="center"/>
          </w:tcPr>
          <w:p w:rsidR="009C371A" w:rsidRPr="00653ECF" w:rsidRDefault="009C371A" w:rsidP="00AD6A30">
            <w:pPr>
              <w:jc w:val="center"/>
            </w:pPr>
            <w:r>
              <w:t>2929</w:t>
            </w:r>
          </w:p>
        </w:tc>
        <w:tc>
          <w:tcPr>
            <w:tcW w:w="0" w:type="auto"/>
            <w:vAlign w:val="center"/>
          </w:tcPr>
          <w:p w:rsidR="009C371A" w:rsidRPr="00653ECF" w:rsidRDefault="009C371A" w:rsidP="00AD6A30">
            <w:pPr>
              <w:jc w:val="center"/>
            </w:pPr>
            <w:r>
              <w:t>317748</w:t>
            </w:r>
          </w:p>
        </w:tc>
      </w:tr>
      <w:tr w:rsidR="009C371A" w:rsidRPr="002E33D1" w:rsidTr="00AD6A30">
        <w:trPr>
          <w:jc w:val="center"/>
        </w:trPr>
        <w:tc>
          <w:tcPr>
            <w:tcW w:w="5664" w:type="dxa"/>
            <w:vAlign w:val="center"/>
          </w:tcPr>
          <w:p w:rsidR="009C371A" w:rsidRPr="002E33D1" w:rsidRDefault="009C371A" w:rsidP="00AD6A30">
            <w:r w:rsidRPr="002E33D1">
              <w:t xml:space="preserve">Объем реализации платных услуг, </w:t>
            </w:r>
            <w:r>
              <w:t>млн.руб.</w:t>
            </w:r>
          </w:p>
        </w:tc>
        <w:tc>
          <w:tcPr>
            <w:tcW w:w="0" w:type="auto"/>
            <w:vAlign w:val="center"/>
          </w:tcPr>
          <w:p w:rsidR="009C371A" w:rsidRPr="00653ECF" w:rsidRDefault="009C371A" w:rsidP="00AD6A30">
            <w:pPr>
              <w:jc w:val="center"/>
            </w:pPr>
            <w:r>
              <w:t>735</w:t>
            </w:r>
          </w:p>
        </w:tc>
        <w:tc>
          <w:tcPr>
            <w:tcW w:w="0" w:type="auto"/>
            <w:vAlign w:val="center"/>
          </w:tcPr>
          <w:p w:rsidR="009C371A" w:rsidRPr="00653ECF" w:rsidRDefault="009C371A" w:rsidP="00AD6A30">
            <w:pPr>
              <w:jc w:val="center"/>
            </w:pPr>
            <w:r>
              <w:t>76632</w:t>
            </w:r>
          </w:p>
        </w:tc>
      </w:tr>
      <w:tr w:rsidR="009C371A" w:rsidRPr="002E33D1" w:rsidTr="00AD6A30">
        <w:trPr>
          <w:jc w:val="center"/>
        </w:trPr>
        <w:tc>
          <w:tcPr>
            <w:tcW w:w="5664" w:type="dxa"/>
            <w:vAlign w:val="center"/>
          </w:tcPr>
          <w:p w:rsidR="009C371A" w:rsidRPr="002E33D1" w:rsidRDefault="009C371A" w:rsidP="00AD6A30">
            <w:r w:rsidRPr="002E33D1">
              <w:t xml:space="preserve">Сальдированный финансовый результат, млн. руб. </w:t>
            </w:r>
          </w:p>
        </w:tc>
        <w:tc>
          <w:tcPr>
            <w:tcW w:w="0" w:type="auto"/>
            <w:vAlign w:val="center"/>
          </w:tcPr>
          <w:p w:rsidR="009C371A" w:rsidRPr="00653ECF" w:rsidRDefault="009C371A" w:rsidP="00AD6A30">
            <w:pPr>
              <w:jc w:val="center"/>
            </w:pPr>
            <w:r>
              <w:t>2954</w:t>
            </w:r>
          </w:p>
        </w:tc>
        <w:tc>
          <w:tcPr>
            <w:tcW w:w="0" w:type="auto"/>
            <w:vAlign w:val="center"/>
          </w:tcPr>
          <w:p w:rsidR="009C371A" w:rsidRPr="00653ECF" w:rsidRDefault="009C371A" w:rsidP="00AD6A30">
            <w:pPr>
              <w:jc w:val="center"/>
            </w:pPr>
            <w:r>
              <w:t>154799</w:t>
            </w:r>
          </w:p>
        </w:tc>
      </w:tr>
      <w:tr w:rsidR="009C371A" w:rsidRPr="00653ECF" w:rsidTr="00AD6A30">
        <w:trPr>
          <w:jc w:val="center"/>
        </w:trPr>
        <w:tc>
          <w:tcPr>
            <w:tcW w:w="5664" w:type="dxa"/>
            <w:vAlign w:val="center"/>
          </w:tcPr>
          <w:p w:rsidR="009C371A" w:rsidRPr="002E33D1" w:rsidRDefault="009C371A" w:rsidP="00AD6A30">
            <w:r w:rsidRPr="002E33D1">
              <w:t>Удельный вес убыточных организаций, %</w:t>
            </w:r>
          </w:p>
        </w:tc>
        <w:tc>
          <w:tcPr>
            <w:tcW w:w="0" w:type="auto"/>
            <w:vAlign w:val="center"/>
          </w:tcPr>
          <w:p w:rsidR="009C371A" w:rsidRPr="00653ECF" w:rsidRDefault="009C371A" w:rsidP="00AD6A30">
            <w:pPr>
              <w:jc w:val="center"/>
            </w:pPr>
            <w:r>
              <w:t>29,3</w:t>
            </w:r>
          </w:p>
        </w:tc>
        <w:tc>
          <w:tcPr>
            <w:tcW w:w="0" w:type="auto"/>
            <w:vAlign w:val="center"/>
          </w:tcPr>
          <w:p w:rsidR="009C371A" w:rsidRPr="00653ECF" w:rsidRDefault="009C371A" w:rsidP="00AD6A30">
            <w:pPr>
              <w:jc w:val="center"/>
            </w:pPr>
            <w:r>
              <w:t>34,2</w:t>
            </w:r>
          </w:p>
        </w:tc>
      </w:tr>
      <w:tr w:rsidR="009C371A" w:rsidRPr="002E33D1" w:rsidTr="00AD6A30">
        <w:trPr>
          <w:jc w:val="center"/>
        </w:trPr>
        <w:tc>
          <w:tcPr>
            <w:tcW w:w="9657" w:type="dxa"/>
            <w:gridSpan w:val="3"/>
            <w:vAlign w:val="center"/>
          </w:tcPr>
          <w:p w:rsidR="009C371A" w:rsidRPr="00653ECF" w:rsidRDefault="009C371A" w:rsidP="00AD6A30">
            <w:pPr>
              <w:jc w:val="center"/>
              <w:rPr>
                <w:b/>
              </w:rPr>
            </w:pPr>
            <w:r w:rsidRPr="00653ECF">
              <w:rPr>
                <w:b/>
              </w:rPr>
              <w:t>Социальные индикаторы</w:t>
            </w:r>
          </w:p>
        </w:tc>
      </w:tr>
      <w:tr w:rsidR="009C371A" w:rsidRPr="002E33D1" w:rsidTr="00AD6A30">
        <w:trPr>
          <w:jc w:val="center"/>
        </w:trPr>
        <w:tc>
          <w:tcPr>
            <w:tcW w:w="5664" w:type="dxa"/>
            <w:vAlign w:val="center"/>
          </w:tcPr>
          <w:p w:rsidR="009C371A" w:rsidRPr="002E33D1" w:rsidRDefault="009C371A" w:rsidP="00AD6A30">
            <w:r w:rsidRPr="002E33D1">
              <w:t xml:space="preserve">Введено жилых домов, тыс. кв. м.  общей площади  </w:t>
            </w:r>
          </w:p>
        </w:tc>
        <w:tc>
          <w:tcPr>
            <w:tcW w:w="0" w:type="auto"/>
            <w:vAlign w:val="center"/>
          </w:tcPr>
          <w:p w:rsidR="009C371A" w:rsidRPr="00653ECF" w:rsidRDefault="009C371A" w:rsidP="00AD6A30">
            <w:pPr>
              <w:jc w:val="center"/>
            </w:pPr>
            <w:r>
              <w:t>47</w:t>
            </w:r>
          </w:p>
        </w:tc>
        <w:tc>
          <w:tcPr>
            <w:tcW w:w="0" w:type="auto"/>
            <w:vAlign w:val="center"/>
          </w:tcPr>
          <w:p w:rsidR="009C371A" w:rsidRPr="00653ECF" w:rsidRDefault="009C371A" w:rsidP="00AD6A30">
            <w:pPr>
              <w:jc w:val="center"/>
            </w:pPr>
            <w:r>
              <w:t>1085</w:t>
            </w:r>
          </w:p>
        </w:tc>
      </w:tr>
      <w:tr w:rsidR="009C371A" w:rsidRPr="002E33D1" w:rsidTr="00AD6A30">
        <w:trPr>
          <w:jc w:val="center"/>
        </w:trPr>
        <w:tc>
          <w:tcPr>
            <w:tcW w:w="5664" w:type="dxa"/>
            <w:vAlign w:val="center"/>
          </w:tcPr>
          <w:p w:rsidR="009C371A" w:rsidRPr="002E33D1" w:rsidRDefault="009C371A" w:rsidP="00AD6A30">
            <w:r w:rsidRPr="002E33D1">
              <w:t>Среднемесячная заработная плата работающих в экономике, руб.</w:t>
            </w:r>
          </w:p>
        </w:tc>
        <w:tc>
          <w:tcPr>
            <w:tcW w:w="0" w:type="auto"/>
            <w:vAlign w:val="center"/>
          </w:tcPr>
          <w:p w:rsidR="009C371A" w:rsidRPr="00653ECF" w:rsidRDefault="009C371A" w:rsidP="00AD6A30">
            <w:pPr>
              <w:jc w:val="center"/>
            </w:pPr>
            <w:r>
              <w:t>28056</w:t>
            </w:r>
          </w:p>
        </w:tc>
        <w:tc>
          <w:tcPr>
            <w:tcW w:w="0" w:type="auto"/>
            <w:vAlign w:val="center"/>
          </w:tcPr>
          <w:p w:rsidR="009C371A" w:rsidRPr="00653ECF" w:rsidRDefault="009C371A" w:rsidP="00AD6A30">
            <w:pPr>
              <w:jc w:val="center"/>
            </w:pPr>
            <w:r>
              <w:t>23403</w:t>
            </w:r>
          </w:p>
        </w:tc>
      </w:tr>
      <w:tr w:rsidR="009C371A" w:rsidRPr="002E33D1" w:rsidTr="00AD6A30">
        <w:trPr>
          <w:jc w:val="center"/>
        </w:trPr>
        <w:tc>
          <w:tcPr>
            <w:tcW w:w="5664" w:type="dxa"/>
            <w:vAlign w:val="center"/>
          </w:tcPr>
          <w:p w:rsidR="009C371A" w:rsidRPr="002E33D1" w:rsidRDefault="009C371A" w:rsidP="00AD6A30">
            <w:r w:rsidRPr="002E33D1">
              <w:t xml:space="preserve">Уровень безработицы в % к трудоспособному </w:t>
            </w:r>
          </w:p>
        </w:tc>
        <w:tc>
          <w:tcPr>
            <w:tcW w:w="0" w:type="auto"/>
            <w:vAlign w:val="center"/>
          </w:tcPr>
          <w:p w:rsidR="009C371A" w:rsidRPr="00653ECF" w:rsidRDefault="009C371A" w:rsidP="00AD6A30">
            <w:pPr>
              <w:jc w:val="center"/>
            </w:pPr>
            <w:r>
              <w:t>1,4</w:t>
            </w:r>
          </w:p>
        </w:tc>
        <w:tc>
          <w:tcPr>
            <w:tcW w:w="0" w:type="auto"/>
            <w:vAlign w:val="center"/>
          </w:tcPr>
          <w:p w:rsidR="009C371A" w:rsidRPr="00653ECF" w:rsidRDefault="009C371A" w:rsidP="00AD6A30">
            <w:pPr>
              <w:jc w:val="center"/>
            </w:pPr>
            <w:r>
              <w:t>2</w:t>
            </w:r>
          </w:p>
        </w:tc>
      </w:tr>
    </w:tbl>
    <w:p w:rsidR="009C371A" w:rsidRPr="00817D2C" w:rsidRDefault="009C371A" w:rsidP="009C371A">
      <w:pPr>
        <w:spacing w:before="240" w:after="120" w:line="360" w:lineRule="auto"/>
        <w:jc w:val="both"/>
        <w:rPr>
          <w:sz w:val="28"/>
          <w:szCs w:val="28"/>
        </w:rPr>
      </w:pPr>
      <w:r w:rsidRPr="00817D2C">
        <w:rPr>
          <w:sz w:val="28"/>
          <w:szCs w:val="28"/>
        </w:rPr>
        <w:t xml:space="preserve">Таблица </w:t>
      </w:r>
      <w:r>
        <w:rPr>
          <w:sz w:val="28"/>
          <w:szCs w:val="28"/>
        </w:rPr>
        <w:t xml:space="preserve">4.15 </w:t>
      </w:r>
      <w:r>
        <w:rPr>
          <w:rFonts w:ascii="Courier New" w:hAnsi="Courier New" w:cs="Courier New"/>
          <w:sz w:val="28"/>
          <w:szCs w:val="28"/>
        </w:rPr>
        <w:t>­</w:t>
      </w:r>
      <w:r w:rsidRPr="00817D2C">
        <w:rPr>
          <w:sz w:val="28"/>
          <w:szCs w:val="28"/>
        </w:rPr>
        <w:t xml:space="preserve"> Показатели развития сельского хозяйства территорий</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2520"/>
        <w:gridCol w:w="1980"/>
        <w:gridCol w:w="1980"/>
      </w:tblGrid>
      <w:tr w:rsidR="009C371A" w:rsidRPr="00817D2C" w:rsidTr="00AD6A30">
        <w:tc>
          <w:tcPr>
            <w:tcW w:w="5868" w:type="dxa"/>
            <w:gridSpan w:val="2"/>
            <w:vAlign w:val="center"/>
          </w:tcPr>
          <w:p w:rsidR="009C371A" w:rsidRPr="00817D2C" w:rsidRDefault="009C371A" w:rsidP="00AD6A30">
            <w:pPr>
              <w:jc w:val="center"/>
            </w:pPr>
            <w:r w:rsidRPr="00817D2C">
              <w:t>Показатели</w:t>
            </w:r>
          </w:p>
        </w:tc>
        <w:tc>
          <w:tcPr>
            <w:tcW w:w="1980" w:type="dxa"/>
            <w:vAlign w:val="center"/>
          </w:tcPr>
          <w:p w:rsidR="009C371A" w:rsidRPr="00817D2C" w:rsidRDefault="009C371A" w:rsidP="00AD6A30">
            <w:pPr>
              <w:jc w:val="center"/>
            </w:pPr>
            <w:r w:rsidRPr="00817D2C">
              <w:t>Новокузнецкий район</w:t>
            </w:r>
          </w:p>
        </w:tc>
        <w:tc>
          <w:tcPr>
            <w:tcW w:w="1980" w:type="dxa"/>
            <w:vAlign w:val="center"/>
          </w:tcPr>
          <w:p w:rsidR="009C371A" w:rsidRPr="00817D2C" w:rsidRDefault="009C371A" w:rsidP="00AD6A30">
            <w:pPr>
              <w:jc w:val="center"/>
            </w:pPr>
            <w:r w:rsidRPr="00817D2C">
              <w:t>Кемеровская область</w:t>
            </w:r>
          </w:p>
        </w:tc>
      </w:tr>
      <w:tr w:rsidR="009C371A" w:rsidRPr="00817D2C" w:rsidTr="00AD6A30">
        <w:tc>
          <w:tcPr>
            <w:tcW w:w="9828" w:type="dxa"/>
            <w:gridSpan w:val="4"/>
            <w:vAlign w:val="center"/>
          </w:tcPr>
          <w:p w:rsidR="009C371A" w:rsidRPr="00817D2C" w:rsidRDefault="009C371A" w:rsidP="00AD6A30">
            <w:pPr>
              <w:jc w:val="center"/>
            </w:pPr>
            <w:r w:rsidRPr="00817D2C">
              <w:rPr>
                <w:b/>
              </w:rPr>
              <w:t>Производство продукции животноводства</w:t>
            </w:r>
          </w:p>
        </w:tc>
      </w:tr>
      <w:tr w:rsidR="009C371A" w:rsidRPr="00817D2C" w:rsidTr="00AD6A30">
        <w:tc>
          <w:tcPr>
            <w:tcW w:w="5868" w:type="dxa"/>
            <w:gridSpan w:val="2"/>
            <w:vAlign w:val="center"/>
          </w:tcPr>
          <w:p w:rsidR="009C371A" w:rsidRPr="00817D2C" w:rsidRDefault="009C371A" w:rsidP="00AD6A30">
            <w:r w:rsidRPr="00817D2C">
              <w:t>Скот и птица на убой в живом весе, тыс. т</w:t>
            </w:r>
          </w:p>
        </w:tc>
        <w:tc>
          <w:tcPr>
            <w:tcW w:w="1980" w:type="dxa"/>
            <w:vAlign w:val="center"/>
          </w:tcPr>
          <w:p w:rsidR="009C371A" w:rsidRPr="0026451C" w:rsidRDefault="009C371A" w:rsidP="00AD6A30">
            <w:pPr>
              <w:jc w:val="center"/>
            </w:pPr>
            <w:r>
              <w:t>40,5</w:t>
            </w:r>
          </w:p>
        </w:tc>
        <w:tc>
          <w:tcPr>
            <w:tcW w:w="1980" w:type="dxa"/>
            <w:vAlign w:val="center"/>
          </w:tcPr>
          <w:p w:rsidR="009C371A" w:rsidRPr="0026451C" w:rsidRDefault="009C371A" w:rsidP="00AD6A30">
            <w:pPr>
              <w:jc w:val="center"/>
            </w:pPr>
            <w:r>
              <w:t>128,1</w:t>
            </w:r>
          </w:p>
        </w:tc>
      </w:tr>
      <w:tr w:rsidR="009C371A" w:rsidRPr="00817D2C" w:rsidTr="00AD6A30">
        <w:tc>
          <w:tcPr>
            <w:tcW w:w="5868" w:type="dxa"/>
            <w:gridSpan w:val="2"/>
            <w:vAlign w:val="center"/>
          </w:tcPr>
          <w:p w:rsidR="009C371A" w:rsidRPr="00817D2C" w:rsidRDefault="009C371A" w:rsidP="00AD6A30">
            <w:r w:rsidRPr="00817D2C">
              <w:t>Молоко, тыс. т</w:t>
            </w:r>
          </w:p>
        </w:tc>
        <w:tc>
          <w:tcPr>
            <w:tcW w:w="1980" w:type="dxa"/>
            <w:vAlign w:val="center"/>
          </w:tcPr>
          <w:p w:rsidR="009C371A" w:rsidRPr="00CB4087" w:rsidRDefault="009C371A" w:rsidP="00AD6A30">
            <w:pPr>
              <w:jc w:val="center"/>
            </w:pPr>
            <w:r>
              <w:t>25,9</w:t>
            </w:r>
          </w:p>
        </w:tc>
        <w:tc>
          <w:tcPr>
            <w:tcW w:w="1980" w:type="dxa"/>
            <w:vAlign w:val="center"/>
          </w:tcPr>
          <w:p w:rsidR="009C371A" w:rsidRPr="00CB4087" w:rsidRDefault="009C371A" w:rsidP="00AD6A30">
            <w:pPr>
              <w:jc w:val="center"/>
            </w:pPr>
            <w:r>
              <w:t>382,5</w:t>
            </w:r>
          </w:p>
        </w:tc>
      </w:tr>
      <w:tr w:rsidR="009C371A" w:rsidRPr="00817D2C" w:rsidTr="00AD6A30">
        <w:tc>
          <w:tcPr>
            <w:tcW w:w="5868" w:type="dxa"/>
            <w:gridSpan w:val="2"/>
            <w:vAlign w:val="center"/>
          </w:tcPr>
          <w:p w:rsidR="009C371A" w:rsidRPr="00817D2C" w:rsidRDefault="009C371A" w:rsidP="00AD6A30">
            <w:r w:rsidRPr="00817D2C">
              <w:t>Яйца, млн. шт.</w:t>
            </w:r>
          </w:p>
        </w:tc>
        <w:tc>
          <w:tcPr>
            <w:tcW w:w="1980" w:type="dxa"/>
            <w:vAlign w:val="center"/>
          </w:tcPr>
          <w:p w:rsidR="009C371A" w:rsidRPr="00CB4087" w:rsidRDefault="009C371A" w:rsidP="00AD6A30">
            <w:pPr>
              <w:jc w:val="center"/>
            </w:pPr>
            <w:r>
              <w:t>180,2</w:t>
            </w:r>
          </w:p>
        </w:tc>
        <w:tc>
          <w:tcPr>
            <w:tcW w:w="1980" w:type="dxa"/>
            <w:vAlign w:val="center"/>
          </w:tcPr>
          <w:p w:rsidR="009C371A" w:rsidRPr="00CB4087" w:rsidRDefault="009C371A" w:rsidP="00AD6A30">
            <w:pPr>
              <w:jc w:val="center"/>
            </w:pPr>
            <w:r>
              <w:t>814,1</w:t>
            </w:r>
          </w:p>
        </w:tc>
      </w:tr>
      <w:tr w:rsidR="009C371A" w:rsidRPr="00817D2C" w:rsidTr="00AD6A30">
        <w:tc>
          <w:tcPr>
            <w:tcW w:w="3348" w:type="dxa"/>
            <w:vAlign w:val="center"/>
          </w:tcPr>
          <w:p w:rsidR="009C371A" w:rsidRPr="00817D2C" w:rsidRDefault="009C371A" w:rsidP="00AD6A30">
            <w:r w:rsidRPr="00817D2C">
              <w:t>Скот и птица на убой в живом весе, тыс. т</w:t>
            </w:r>
          </w:p>
        </w:tc>
        <w:tc>
          <w:tcPr>
            <w:tcW w:w="2520" w:type="dxa"/>
            <w:vMerge w:val="restart"/>
            <w:vAlign w:val="center"/>
          </w:tcPr>
          <w:p w:rsidR="009C371A" w:rsidRPr="00817D2C" w:rsidRDefault="009C371A" w:rsidP="00AD6A30">
            <w:pPr>
              <w:jc w:val="center"/>
            </w:pPr>
            <w:r>
              <w:t>в % к 2011</w:t>
            </w:r>
            <w:r w:rsidRPr="00817D2C">
              <w:t xml:space="preserve"> г.</w:t>
            </w:r>
          </w:p>
        </w:tc>
        <w:tc>
          <w:tcPr>
            <w:tcW w:w="1980" w:type="dxa"/>
            <w:vAlign w:val="center"/>
          </w:tcPr>
          <w:p w:rsidR="009C371A" w:rsidRPr="0026451C" w:rsidRDefault="009C371A" w:rsidP="00AD6A30">
            <w:pPr>
              <w:jc w:val="center"/>
            </w:pPr>
            <w:r w:rsidRPr="0026451C">
              <w:t>1</w:t>
            </w:r>
            <w:r>
              <w:t>16,8</w:t>
            </w:r>
          </w:p>
        </w:tc>
        <w:tc>
          <w:tcPr>
            <w:tcW w:w="1980" w:type="dxa"/>
            <w:vAlign w:val="center"/>
          </w:tcPr>
          <w:p w:rsidR="009C371A" w:rsidRPr="0026451C" w:rsidRDefault="009C371A" w:rsidP="00AD6A30">
            <w:pPr>
              <w:jc w:val="center"/>
            </w:pPr>
            <w:r w:rsidRPr="0026451C">
              <w:t>10</w:t>
            </w:r>
            <w:r>
              <w:t>2,2</w:t>
            </w:r>
          </w:p>
        </w:tc>
      </w:tr>
      <w:tr w:rsidR="009C371A" w:rsidRPr="00CB4087" w:rsidTr="00AD6A30">
        <w:tc>
          <w:tcPr>
            <w:tcW w:w="3348" w:type="dxa"/>
            <w:vAlign w:val="center"/>
          </w:tcPr>
          <w:p w:rsidR="009C371A" w:rsidRPr="00817D2C" w:rsidRDefault="009C371A" w:rsidP="00AD6A30">
            <w:r w:rsidRPr="00817D2C">
              <w:t>Молоко, тыс. т</w:t>
            </w:r>
          </w:p>
        </w:tc>
        <w:tc>
          <w:tcPr>
            <w:tcW w:w="2520" w:type="dxa"/>
            <w:vMerge/>
            <w:vAlign w:val="center"/>
          </w:tcPr>
          <w:p w:rsidR="009C371A" w:rsidRPr="00817D2C" w:rsidRDefault="009C371A" w:rsidP="00AD6A30">
            <w:pPr>
              <w:jc w:val="center"/>
            </w:pPr>
          </w:p>
        </w:tc>
        <w:tc>
          <w:tcPr>
            <w:tcW w:w="1980" w:type="dxa"/>
            <w:vAlign w:val="center"/>
          </w:tcPr>
          <w:p w:rsidR="009C371A" w:rsidRPr="00CB4087" w:rsidRDefault="009C371A" w:rsidP="00AD6A30">
            <w:pPr>
              <w:jc w:val="center"/>
            </w:pPr>
            <w:r w:rsidRPr="00CB4087">
              <w:t>9</w:t>
            </w:r>
            <w:r>
              <w:t>8,1</w:t>
            </w:r>
          </w:p>
        </w:tc>
        <w:tc>
          <w:tcPr>
            <w:tcW w:w="1980" w:type="dxa"/>
            <w:vAlign w:val="center"/>
          </w:tcPr>
          <w:p w:rsidR="009C371A" w:rsidRPr="00CB4087" w:rsidRDefault="009C371A" w:rsidP="00AD6A30">
            <w:pPr>
              <w:jc w:val="center"/>
            </w:pPr>
            <w:r>
              <w:t>96,3</w:t>
            </w:r>
          </w:p>
        </w:tc>
      </w:tr>
      <w:tr w:rsidR="009C371A" w:rsidRPr="00817D2C" w:rsidTr="00AD6A30">
        <w:tc>
          <w:tcPr>
            <w:tcW w:w="3348" w:type="dxa"/>
            <w:vAlign w:val="center"/>
          </w:tcPr>
          <w:p w:rsidR="009C371A" w:rsidRPr="00817D2C" w:rsidRDefault="009C371A" w:rsidP="00AD6A30">
            <w:r w:rsidRPr="00817D2C">
              <w:t>Яйца, млн. шт.</w:t>
            </w:r>
          </w:p>
        </w:tc>
        <w:tc>
          <w:tcPr>
            <w:tcW w:w="2520" w:type="dxa"/>
            <w:vMerge/>
            <w:vAlign w:val="center"/>
          </w:tcPr>
          <w:p w:rsidR="009C371A" w:rsidRPr="00817D2C" w:rsidRDefault="009C371A" w:rsidP="00AD6A30">
            <w:pPr>
              <w:jc w:val="center"/>
            </w:pPr>
          </w:p>
        </w:tc>
        <w:tc>
          <w:tcPr>
            <w:tcW w:w="1980" w:type="dxa"/>
            <w:vAlign w:val="center"/>
          </w:tcPr>
          <w:p w:rsidR="009C371A" w:rsidRPr="00CB4087" w:rsidRDefault="009C371A" w:rsidP="00AD6A30">
            <w:pPr>
              <w:jc w:val="center"/>
            </w:pPr>
            <w:r>
              <w:t>135,2</w:t>
            </w:r>
          </w:p>
        </w:tc>
        <w:tc>
          <w:tcPr>
            <w:tcW w:w="1980" w:type="dxa"/>
            <w:vAlign w:val="center"/>
          </w:tcPr>
          <w:p w:rsidR="009C371A" w:rsidRPr="00CB4087" w:rsidRDefault="009C371A" w:rsidP="00AD6A30">
            <w:pPr>
              <w:jc w:val="center"/>
            </w:pPr>
            <w:r>
              <w:t>116,2</w:t>
            </w:r>
          </w:p>
        </w:tc>
      </w:tr>
      <w:tr w:rsidR="009C371A" w:rsidRPr="00817D2C" w:rsidTr="00AD6A30">
        <w:tc>
          <w:tcPr>
            <w:tcW w:w="9828" w:type="dxa"/>
            <w:gridSpan w:val="4"/>
            <w:vAlign w:val="center"/>
          </w:tcPr>
          <w:p w:rsidR="009C371A" w:rsidRPr="0026451C" w:rsidRDefault="009C371A" w:rsidP="00AD6A30">
            <w:pPr>
              <w:jc w:val="center"/>
              <w:rPr>
                <w:b/>
                <w:highlight w:val="yellow"/>
              </w:rPr>
            </w:pPr>
            <w:r w:rsidRPr="0026451C">
              <w:rPr>
                <w:b/>
              </w:rPr>
              <w:t>Производство продукции растениеводства</w:t>
            </w:r>
          </w:p>
        </w:tc>
      </w:tr>
      <w:tr w:rsidR="009C371A" w:rsidRPr="00817D2C" w:rsidTr="00AD6A30">
        <w:tc>
          <w:tcPr>
            <w:tcW w:w="5868" w:type="dxa"/>
            <w:gridSpan w:val="2"/>
            <w:vAlign w:val="center"/>
          </w:tcPr>
          <w:p w:rsidR="009C371A" w:rsidRPr="00817D2C" w:rsidRDefault="009C371A" w:rsidP="00AD6A30">
            <w:r w:rsidRPr="00817D2C">
              <w:t>Зерно (в весе после доработки), тыс. т</w:t>
            </w:r>
          </w:p>
        </w:tc>
        <w:tc>
          <w:tcPr>
            <w:tcW w:w="1980" w:type="dxa"/>
            <w:vAlign w:val="center"/>
          </w:tcPr>
          <w:p w:rsidR="009C371A" w:rsidRPr="0026451C" w:rsidRDefault="009C371A" w:rsidP="00AD6A30">
            <w:pPr>
              <w:jc w:val="center"/>
            </w:pPr>
            <w:r>
              <w:t>16</w:t>
            </w:r>
          </w:p>
        </w:tc>
        <w:tc>
          <w:tcPr>
            <w:tcW w:w="1980" w:type="dxa"/>
            <w:vAlign w:val="center"/>
          </w:tcPr>
          <w:p w:rsidR="009C371A" w:rsidRPr="0026451C" w:rsidRDefault="009C371A" w:rsidP="00AD6A30">
            <w:pPr>
              <w:jc w:val="center"/>
            </w:pPr>
            <w:r>
              <w:t>491,4</w:t>
            </w:r>
          </w:p>
        </w:tc>
      </w:tr>
      <w:tr w:rsidR="009C371A" w:rsidRPr="00817D2C" w:rsidTr="00AD6A30">
        <w:tc>
          <w:tcPr>
            <w:tcW w:w="5868" w:type="dxa"/>
            <w:gridSpan w:val="2"/>
            <w:vAlign w:val="center"/>
          </w:tcPr>
          <w:p w:rsidR="009C371A" w:rsidRPr="00817D2C" w:rsidRDefault="009C371A" w:rsidP="00AD6A30">
            <w:r w:rsidRPr="00817D2C">
              <w:t>Картофель, тыс. т</w:t>
            </w:r>
          </w:p>
        </w:tc>
        <w:tc>
          <w:tcPr>
            <w:tcW w:w="1980" w:type="dxa"/>
            <w:vAlign w:val="center"/>
          </w:tcPr>
          <w:p w:rsidR="009C371A" w:rsidRPr="0026451C" w:rsidRDefault="009C371A" w:rsidP="00AD6A30">
            <w:pPr>
              <w:jc w:val="center"/>
            </w:pPr>
            <w:r>
              <w:t>44,9</w:t>
            </w:r>
          </w:p>
        </w:tc>
        <w:tc>
          <w:tcPr>
            <w:tcW w:w="1980" w:type="dxa"/>
            <w:vAlign w:val="center"/>
          </w:tcPr>
          <w:p w:rsidR="009C371A" w:rsidRPr="0026451C" w:rsidRDefault="009C371A" w:rsidP="00AD6A30">
            <w:pPr>
              <w:jc w:val="center"/>
            </w:pPr>
            <w:r>
              <w:t>519,7</w:t>
            </w:r>
          </w:p>
        </w:tc>
      </w:tr>
      <w:tr w:rsidR="009C371A" w:rsidRPr="00817D2C" w:rsidTr="00AD6A30">
        <w:tc>
          <w:tcPr>
            <w:tcW w:w="5868" w:type="dxa"/>
            <w:gridSpan w:val="2"/>
            <w:vAlign w:val="center"/>
          </w:tcPr>
          <w:p w:rsidR="009C371A" w:rsidRPr="00817D2C" w:rsidRDefault="009C371A" w:rsidP="00AD6A30">
            <w:r w:rsidRPr="00817D2C">
              <w:t>Овощи всего, тыс. т</w:t>
            </w:r>
          </w:p>
        </w:tc>
        <w:tc>
          <w:tcPr>
            <w:tcW w:w="1980" w:type="dxa"/>
            <w:vAlign w:val="center"/>
          </w:tcPr>
          <w:p w:rsidR="009C371A" w:rsidRPr="0026451C" w:rsidRDefault="009C371A" w:rsidP="00AD6A30">
            <w:pPr>
              <w:jc w:val="center"/>
            </w:pPr>
            <w:r>
              <w:t>25</w:t>
            </w:r>
            <w:r w:rsidRPr="0026451C">
              <w:t>,</w:t>
            </w:r>
            <w:r>
              <w:t>5</w:t>
            </w:r>
          </w:p>
        </w:tc>
        <w:tc>
          <w:tcPr>
            <w:tcW w:w="1980" w:type="dxa"/>
            <w:vAlign w:val="center"/>
          </w:tcPr>
          <w:p w:rsidR="009C371A" w:rsidRPr="0026451C" w:rsidRDefault="009C371A" w:rsidP="00AD6A30">
            <w:pPr>
              <w:jc w:val="center"/>
            </w:pPr>
            <w:r>
              <w:t>225,6</w:t>
            </w:r>
          </w:p>
        </w:tc>
      </w:tr>
      <w:tr w:rsidR="009C371A" w:rsidRPr="00817D2C" w:rsidTr="00AD6A30">
        <w:tc>
          <w:tcPr>
            <w:tcW w:w="3348" w:type="dxa"/>
            <w:vAlign w:val="center"/>
          </w:tcPr>
          <w:p w:rsidR="009C371A" w:rsidRPr="00817D2C" w:rsidRDefault="009C371A" w:rsidP="00AD6A30">
            <w:r w:rsidRPr="00817D2C">
              <w:t>Зерно (в весе после доработки), тыс. т</w:t>
            </w:r>
          </w:p>
        </w:tc>
        <w:tc>
          <w:tcPr>
            <w:tcW w:w="2520" w:type="dxa"/>
            <w:vMerge w:val="restart"/>
            <w:vAlign w:val="center"/>
          </w:tcPr>
          <w:p w:rsidR="009C371A" w:rsidRPr="00817D2C" w:rsidRDefault="009C371A" w:rsidP="00AD6A30">
            <w:pPr>
              <w:jc w:val="center"/>
            </w:pPr>
            <w:r w:rsidRPr="00817D2C">
              <w:t>в % к 20</w:t>
            </w:r>
            <w:r>
              <w:t>11</w:t>
            </w:r>
            <w:r w:rsidRPr="00817D2C">
              <w:t xml:space="preserve"> г.</w:t>
            </w:r>
          </w:p>
        </w:tc>
        <w:tc>
          <w:tcPr>
            <w:tcW w:w="1980" w:type="dxa"/>
            <w:vAlign w:val="center"/>
          </w:tcPr>
          <w:p w:rsidR="009C371A" w:rsidRPr="0026451C" w:rsidRDefault="009C371A" w:rsidP="00AD6A30">
            <w:pPr>
              <w:jc w:val="center"/>
              <w:rPr>
                <w:highlight w:val="yellow"/>
              </w:rPr>
            </w:pPr>
            <w:r>
              <w:t>51,9</w:t>
            </w:r>
          </w:p>
        </w:tc>
        <w:tc>
          <w:tcPr>
            <w:tcW w:w="1980" w:type="dxa"/>
            <w:vAlign w:val="center"/>
          </w:tcPr>
          <w:p w:rsidR="009C371A" w:rsidRPr="0026451C" w:rsidRDefault="009C371A" w:rsidP="00AD6A30">
            <w:pPr>
              <w:jc w:val="center"/>
              <w:rPr>
                <w:highlight w:val="yellow"/>
              </w:rPr>
            </w:pPr>
            <w:r w:rsidRPr="00E670ED">
              <w:t>43,2</w:t>
            </w:r>
          </w:p>
        </w:tc>
      </w:tr>
      <w:tr w:rsidR="009C371A" w:rsidRPr="00817D2C" w:rsidTr="00AD6A30">
        <w:tc>
          <w:tcPr>
            <w:tcW w:w="3348" w:type="dxa"/>
            <w:vAlign w:val="center"/>
          </w:tcPr>
          <w:p w:rsidR="009C371A" w:rsidRPr="00817D2C" w:rsidRDefault="009C371A" w:rsidP="00AD6A30">
            <w:r w:rsidRPr="00817D2C">
              <w:t>Картофель, тыс. т</w:t>
            </w:r>
          </w:p>
        </w:tc>
        <w:tc>
          <w:tcPr>
            <w:tcW w:w="2520" w:type="dxa"/>
            <w:vMerge/>
            <w:vAlign w:val="center"/>
          </w:tcPr>
          <w:p w:rsidR="009C371A" w:rsidRPr="00817D2C" w:rsidRDefault="009C371A" w:rsidP="00AD6A30">
            <w:pPr>
              <w:jc w:val="center"/>
            </w:pPr>
          </w:p>
        </w:tc>
        <w:tc>
          <w:tcPr>
            <w:tcW w:w="1980" w:type="dxa"/>
            <w:vAlign w:val="center"/>
          </w:tcPr>
          <w:p w:rsidR="009C371A" w:rsidRPr="00E670ED" w:rsidRDefault="009C371A" w:rsidP="00AD6A30">
            <w:pPr>
              <w:jc w:val="center"/>
            </w:pPr>
            <w:r w:rsidRPr="00E670ED">
              <w:t>66,7</w:t>
            </w:r>
          </w:p>
        </w:tc>
        <w:tc>
          <w:tcPr>
            <w:tcW w:w="1980" w:type="dxa"/>
            <w:vAlign w:val="center"/>
          </w:tcPr>
          <w:p w:rsidR="009C371A" w:rsidRPr="00E670ED" w:rsidRDefault="009C371A" w:rsidP="00AD6A30">
            <w:pPr>
              <w:jc w:val="center"/>
            </w:pPr>
            <w:r w:rsidRPr="00E670ED">
              <w:t>70,8</w:t>
            </w:r>
          </w:p>
        </w:tc>
      </w:tr>
      <w:tr w:rsidR="009C371A" w:rsidRPr="00817D2C" w:rsidTr="00AD6A30">
        <w:tc>
          <w:tcPr>
            <w:tcW w:w="3348" w:type="dxa"/>
            <w:vAlign w:val="center"/>
          </w:tcPr>
          <w:p w:rsidR="009C371A" w:rsidRPr="00817D2C" w:rsidRDefault="009C371A" w:rsidP="00AD6A30">
            <w:r w:rsidRPr="00817D2C">
              <w:t>Овощи всего, тыс. т</w:t>
            </w:r>
          </w:p>
        </w:tc>
        <w:tc>
          <w:tcPr>
            <w:tcW w:w="2520" w:type="dxa"/>
            <w:vMerge/>
            <w:vAlign w:val="center"/>
          </w:tcPr>
          <w:p w:rsidR="009C371A" w:rsidRPr="00817D2C" w:rsidRDefault="009C371A" w:rsidP="00AD6A30">
            <w:pPr>
              <w:jc w:val="center"/>
            </w:pPr>
          </w:p>
        </w:tc>
        <w:tc>
          <w:tcPr>
            <w:tcW w:w="1980" w:type="dxa"/>
            <w:vAlign w:val="center"/>
          </w:tcPr>
          <w:p w:rsidR="009C371A" w:rsidRPr="0026451C" w:rsidRDefault="009C371A" w:rsidP="00AD6A30">
            <w:pPr>
              <w:jc w:val="center"/>
            </w:pPr>
            <w:r>
              <w:t>86,9</w:t>
            </w:r>
          </w:p>
        </w:tc>
        <w:tc>
          <w:tcPr>
            <w:tcW w:w="1980" w:type="dxa"/>
            <w:vAlign w:val="center"/>
          </w:tcPr>
          <w:p w:rsidR="009C371A" w:rsidRPr="0026451C" w:rsidRDefault="009C371A" w:rsidP="00AD6A30">
            <w:pPr>
              <w:jc w:val="center"/>
            </w:pPr>
            <w:r>
              <w:t>92,2</w:t>
            </w:r>
          </w:p>
        </w:tc>
      </w:tr>
    </w:tbl>
    <w:p w:rsidR="009C371A" w:rsidRPr="00737B3B" w:rsidRDefault="009C371A" w:rsidP="009C371A">
      <w:pPr>
        <w:pStyle w:val="30"/>
        <w:spacing w:before="0" w:after="0" w:line="360" w:lineRule="auto"/>
        <w:ind w:left="709"/>
        <w:rPr>
          <w:rFonts w:ascii="Times New Roman" w:hAnsi="Times New Roman" w:cs="Times New Roman"/>
          <w:b w:val="0"/>
          <w:i/>
          <w:sz w:val="28"/>
          <w:szCs w:val="28"/>
        </w:rPr>
      </w:pPr>
      <w:bookmarkStart w:id="65" w:name="_Toc280050591"/>
      <w:r>
        <w:rPr>
          <w:rFonts w:ascii="Times New Roman" w:hAnsi="Times New Roman" w:cs="Times New Roman"/>
          <w:b w:val="0"/>
          <w:i/>
          <w:sz w:val="28"/>
          <w:szCs w:val="28"/>
        </w:rPr>
        <w:lastRenderedPageBreak/>
        <w:t xml:space="preserve">4.6.2 </w:t>
      </w:r>
      <w:r w:rsidRPr="00737B3B">
        <w:rPr>
          <w:rFonts w:ascii="Times New Roman" w:hAnsi="Times New Roman" w:cs="Times New Roman"/>
          <w:b w:val="0"/>
          <w:i/>
          <w:sz w:val="28"/>
          <w:szCs w:val="28"/>
        </w:rPr>
        <w:t xml:space="preserve">Внешние факторы, определяющие потенциал развития </w:t>
      </w:r>
      <w:bookmarkEnd w:id="64"/>
      <w:r w:rsidRPr="00737B3B">
        <w:rPr>
          <w:rFonts w:ascii="Times New Roman" w:hAnsi="Times New Roman" w:cs="Times New Roman"/>
          <w:b w:val="0"/>
          <w:i/>
          <w:sz w:val="28"/>
          <w:szCs w:val="28"/>
        </w:rPr>
        <w:t>муниципального образования</w:t>
      </w:r>
      <w:bookmarkEnd w:id="65"/>
      <w:r>
        <w:rPr>
          <w:rFonts w:ascii="Times New Roman" w:hAnsi="Times New Roman" w:cs="Times New Roman"/>
          <w:b w:val="0"/>
          <w:i/>
          <w:sz w:val="28"/>
          <w:szCs w:val="28"/>
        </w:rPr>
        <w:t>.</w:t>
      </w:r>
    </w:p>
    <w:p w:rsidR="009C371A" w:rsidRDefault="009C371A" w:rsidP="009C371A">
      <w:pPr>
        <w:spacing w:line="360" w:lineRule="auto"/>
        <w:ind w:firstLine="709"/>
        <w:jc w:val="both"/>
        <w:rPr>
          <w:sz w:val="28"/>
          <w:szCs w:val="28"/>
        </w:rPr>
      </w:pPr>
      <w:r>
        <w:rPr>
          <w:sz w:val="28"/>
          <w:szCs w:val="28"/>
        </w:rPr>
        <w:t>Проведенный анализ позволил выделить ряд внешних факторов, которые оказывают положительное влияние на развитие муниципального образования. К ним можно отнести следующие:</w:t>
      </w:r>
    </w:p>
    <w:p w:rsidR="009C371A" w:rsidRDefault="009C371A" w:rsidP="00822AD0">
      <w:pPr>
        <w:numPr>
          <w:ilvl w:val="0"/>
          <w:numId w:val="48"/>
        </w:numPr>
        <w:tabs>
          <w:tab w:val="clear" w:pos="0"/>
          <w:tab w:val="left" w:pos="1080"/>
        </w:tabs>
        <w:spacing w:line="360" w:lineRule="auto"/>
        <w:ind w:firstLine="720"/>
        <w:jc w:val="both"/>
        <w:rPr>
          <w:sz w:val="28"/>
          <w:szCs w:val="28"/>
        </w:rPr>
      </w:pPr>
      <w:r>
        <w:rPr>
          <w:sz w:val="28"/>
          <w:szCs w:val="28"/>
        </w:rPr>
        <w:t>реализация на территории района приоритетных национальных проектов;</w:t>
      </w:r>
    </w:p>
    <w:p w:rsidR="009C371A" w:rsidRDefault="009C371A" w:rsidP="00822AD0">
      <w:pPr>
        <w:numPr>
          <w:ilvl w:val="0"/>
          <w:numId w:val="48"/>
        </w:numPr>
        <w:tabs>
          <w:tab w:val="clear" w:pos="0"/>
          <w:tab w:val="left" w:pos="1080"/>
        </w:tabs>
        <w:spacing w:line="360" w:lineRule="auto"/>
        <w:ind w:firstLine="720"/>
        <w:jc w:val="both"/>
        <w:rPr>
          <w:sz w:val="28"/>
          <w:szCs w:val="28"/>
        </w:rPr>
      </w:pPr>
      <w:r>
        <w:rPr>
          <w:sz w:val="28"/>
          <w:szCs w:val="28"/>
        </w:rPr>
        <w:t>привлечение в муниципальное образование стратегических инвесторов;</w:t>
      </w:r>
    </w:p>
    <w:p w:rsidR="009C371A" w:rsidRDefault="009C371A" w:rsidP="00822AD0">
      <w:pPr>
        <w:numPr>
          <w:ilvl w:val="0"/>
          <w:numId w:val="48"/>
        </w:numPr>
        <w:tabs>
          <w:tab w:val="clear" w:pos="0"/>
          <w:tab w:val="left" w:pos="1080"/>
        </w:tabs>
        <w:spacing w:line="360" w:lineRule="auto"/>
        <w:ind w:firstLine="720"/>
        <w:jc w:val="both"/>
        <w:rPr>
          <w:sz w:val="28"/>
          <w:szCs w:val="28"/>
        </w:rPr>
      </w:pPr>
      <w:r>
        <w:rPr>
          <w:sz w:val="28"/>
          <w:szCs w:val="28"/>
        </w:rPr>
        <w:t>развитие сельскохозяйственных предприятий и организаций малого бизнеса;</w:t>
      </w:r>
    </w:p>
    <w:p w:rsidR="009C371A" w:rsidRDefault="009C371A" w:rsidP="00822AD0">
      <w:pPr>
        <w:numPr>
          <w:ilvl w:val="0"/>
          <w:numId w:val="48"/>
        </w:numPr>
        <w:tabs>
          <w:tab w:val="clear" w:pos="0"/>
          <w:tab w:val="left" w:pos="1080"/>
        </w:tabs>
        <w:spacing w:line="360" w:lineRule="auto"/>
        <w:ind w:firstLine="720"/>
        <w:jc w:val="both"/>
        <w:rPr>
          <w:sz w:val="28"/>
          <w:szCs w:val="28"/>
        </w:rPr>
      </w:pPr>
      <w:r>
        <w:rPr>
          <w:sz w:val="28"/>
          <w:szCs w:val="28"/>
        </w:rPr>
        <w:t>рост доходов населения;</w:t>
      </w:r>
    </w:p>
    <w:p w:rsidR="009C371A" w:rsidRDefault="009C371A" w:rsidP="00822AD0">
      <w:pPr>
        <w:numPr>
          <w:ilvl w:val="0"/>
          <w:numId w:val="48"/>
        </w:numPr>
        <w:tabs>
          <w:tab w:val="clear" w:pos="0"/>
          <w:tab w:val="left" w:pos="1080"/>
        </w:tabs>
        <w:spacing w:line="360" w:lineRule="auto"/>
        <w:ind w:firstLine="720"/>
        <w:jc w:val="both"/>
        <w:rPr>
          <w:sz w:val="28"/>
          <w:szCs w:val="28"/>
        </w:rPr>
      </w:pPr>
      <w:r>
        <w:rPr>
          <w:sz w:val="28"/>
          <w:szCs w:val="28"/>
        </w:rPr>
        <w:t>рост популярности у горожан активных видов отдыха;</w:t>
      </w:r>
    </w:p>
    <w:p w:rsidR="009C371A" w:rsidRDefault="009C371A" w:rsidP="00822AD0">
      <w:pPr>
        <w:numPr>
          <w:ilvl w:val="0"/>
          <w:numId w:val="48"/>
        </w:numPr>
        <w:tabs>
          <w:tab w:val="clear" w:pos="0"/>
          <w:tab w:val="left" w:pos="1080"/>
        </w:tabs>
        <w:spacing w:line="360" w:lineRule="auto"/>
        <w:ind w:firstLine="720"/>
        <w:jc w:val="both"/>
        <w:rPr>
          <w:sz w:val="28"/>
          <w:szCs w:val="28"/>
        </w:rPr>
      </w:pPr>
      <w:r>
        <w:rPr>
          <w:sz w:val="28"/>
          <w:szCs w:val="28"/>
        </w:rPr>
        <w:t>рост желания горожан к постройке загородных домов (подкрепленный покупательной способностью) и переезду за пределы города;</w:t>
      </w:r>
    </w:p>
    <w:p w:rsidR="009C371A" w:rsidRDefault="009C371A" w:rsidP="00822AD0">
      <w:pPr>
        <w:numPr>
          <w:ilvl w:val="0"/>
          <w:numId w:val="48"/>
        </w:numPr>
        <w:tabs>
          <w:tab w:val="clear" w:pos="0"/>
          <w:tab w:val="left" w:pos="1080"/>
        </w:tabs>
        <w:spacing w:line="360" w:lineRule="auto"/>
        <w:ind w:firstLine="720"/>
        <w:jc w:val="both"/>
        <w:rPr>
          <w:sz w:val="28"/>
          <w:szCs w:val="28"/>
        </w:rPr>
      </w:pPr>
      <w:r>
        <w:rPr>
          <w:sz w:val="28"/>
          <w:szCs w:val="28"/>
        </w:rPr>
        <w:t>высокая конкурентоспособность земель для строительства жилья и ведения сельского хозяйства;</w:t>
      </w:r>
    </w:p>
    <w:p w:rsidR="009C371A" w:rsidRPr="000E68CD" w:rsidRDefault="009C371A" w:rsidP="00822AD0">
      <w:pPr>
        <w:numPr>
          <w:ilvl w:val="0"/>
          <w:numId w:val="48"/>
        </w:numPr>
        <w:tabs>
          <w:tab w:val="clear" w:pos="0"/>
          <w:tab w:val="left" w:pos="1080"/>
        </w:tabs>
        <w:spacing w:line="360" w:lineRule="auto"/>
        <w:ind w:firstLine="720"/>
        <w:jc w:val="both"/>
        <w:rPr>
          <w:sz w:val="28"/>
          <w:szCs w:val="28"/>
        </w:rPr>
      </w:pPr>
      <w:r w:rsidRPr="000E68CD">
        <w:rPr>
          <w:sz w:val="28"/>
          <w:szCs w:val="28"/>
        </w:rPr>
        <w:t>благоприятная экологическая обстановка.</w:t>
      </w:r>
      <w:bookmarkStart w:id="66" w:name="_Toc148721809"/>
    </w:p>
    <w:p w:rsidR="009C371A" w:rsidRPr="000E68CD" w:rsidRDefault="009C371A" w:rsidP="009C371A">
      <w:pPr>
        <w:tabs>
          <w:tab w:val="left" w:pos="1080"/>
        </w:tabs>
        <w:spacing w:line="360" w:lineRule="auto"/>
        <w:ind w:firstLine="709"/>
        <w:rPr>
          <w:sz w:val="28"/>
          <w:szCs w:val="28"/>
        </w:rPr>
      </w:pPr>
      <w:r w:rsidRPr="000E68CD">
        <w:rPr>
          <w:i/>
          <w:sz w:val="28"/>
          <w:szCs w:val="28"/>
        </w:rPr>
        <w:t>Общие выводы</w:t>
      </w:r>
      <w:bookmarkEnd w:id="66"/>
    </w:p>
    <w:p w:rsidR="009C371A" w:rsidRDefault="009C371A" w:rsidP="009C371A">
      <w:pPr>
        <w:spacing w:line="360" w:lineRule="auto"/>
        <w:ind w:firstLine="720"/>
        <w:jc w:val="both"/>
        <w:rPr>
          <w:sz w:val="28"/>
          <w:szCs w:val="28"/>
        </w:rPr>
      </w:pPr>
      <w:r>
        <w:rPr>
          <w:sz w:val="28"/>
          <w:szCs w:val="28"/>
        </w:rPr>
        <w:t>Таким образом, можно сделать вывод, что в муниципальном образовании существует ряд социально-экономических проблем. Несмотря на то, что страны и нашего региона коснулись глобальные кризисные явления, в настоящее время по большинству показателей наблюдается положительная динамика. Более того, как показал анализ, Новокузнецкий муниципальный район обладает рядом преимуществ (сильных сторон), которые в совокупности с существующими и возникающими внешними возможностями позволяют усилить сложившуюся положительную динамику и задать направление устойчивого развития муниципального образования, в рамках сценариев социально-экономического развития, рассмотренных в следующем параграфе.</w:t>
      </w:r>
    </w:p>
    <w:p w:rsidR="009C371A" w:rsidRPr="00733C90" w:rsidRDefault="009C371A" w:rsidP="009C371A">
      <w:pPr>
        <w:pStyle w:val="1"/>
        <w:spacing w:after="240" w:line="360" w:lineRule="auto"/>
        <w:ind w:left="709"/>
      </w:pPr>
      <w:r>
        <w:br w:type="page"/>
      </w:r>
      <w:bookmarkStart w:id="67" w:name="_Toc280050592"/>
      <w:r w:rsidRPr="00733C90">
        <w:lastRenderedPageBreak/>
        <w:t>5</w:t>
      </w:r>
      <w:r>
        <w:t xml:space="preserve"> </w:t>
      </w:r>
      <w:r w:rsidRPr="00733C90">
        <w:t>БАЗОВЫЕ СЦЕНАРИИ СОЦИАЛЬНО – ЭКОНОМИЧЕСКОГО РАЗВИТИЯ МУНИЦИПАЛЬНОГО ОБРАЗОВАНИЯ</w:t>
      </w:r>
      <w:bookmarkEnd w:id="67"/>
    </w:p>
    <w:p w:rsidR="009C371A" w:rsidRPr="00286B34" w:rsidRDefault="009C371A" w:rsidP="009C371A">
      <w:pPr>
        <w:spacing w:line="360" w:lineRule="auto"/>
        <w:ind w:firstLine="709"/>
        <w:jc w:val="both"/>
        <w:rPr>
          <w:sz w:val="28"/>
          <w:szCs w:val="28"/>
        </w:rPr>
      </w:pPr>
      <w:r w:rsidRPr="00286B34">
        <w:rPr>
          <w:sz w:val="28"/>
          <w:szCs w:val="28"/>
        </w:rPr>
        <w:t>Среди сценариев развития муниципального образования можно выделить три основных: инерционный, инновационный и переходный.</w:t>
      </w:r>
    </w:p>
    <w:p w:rsidR="009C371A" w:rsidRDefault="009C371A" w:rsidP="009C371A">
      <w:pPr>
        <w:spacing w:line="360" w:lineRule="auto"/>
        <w:ind w:firstLine="709"/>
        <w:jc w:val="both"/>
        <w:rPr>
          <w:sz w:val="28"/>
          <w:szCs w:val="28"/>
        </w:rPr>
      </w:pPr>
      <w:r w:rsidRPr="00733C90">
        <w:rPr>
          <w:b/>
          <w:sz w:val="28"/>
          <w:szCs w:val="28"/>
        </w:rPr>
        <w:t>Инерционный сценарий</w:t>
      </w:r>
      <w:r w:rsidRPr="00733C90">
        <w:rPr>
          <w:sz w:val="28"/>
          <w:szCs w:val="28"/>
        </w:rPr>
        <w:t>,</w:t>
      </w:r>
      <w:r w:rsidRPr="00286B34">
        <w:rPr>
          <w:b/>
          <w:sz w:val="28"/>
          <w:szCs w:val="28"/>
        </w:rPr>
        <w:t xml:space="preserve"> </w:t>
      </w:r>
      <w:r w:rsidRPr="00286B34">
        <w:rPr>
          <w:sz w:val="28"/>
          <w:szCs w:val="28"/>
        </w:rPr>
        <w:t>ориентированный на развитие муниципального</w:t>
      </w:r>
      <w:r w:rsidRPr="00B53F5E">
        <w:rPr>
          <w:sz w:val="28"/>
          <w:szCs w:val="28"/>
        </w:rPr>
        <w:t xml:space="preserve"> образования под воздействием с</w:t>
      </w:r>
      <w:r>
        <w:rPr>
          <w:sz w:val="28"/>
          <w:szCs w:val="28"/>
        </w:rPr>
        <w:t xml:space="preserve">ложившихся </w:t>
      </w:r>
      <w:r w:rsidRPr="00B53F5E">
        <w:rPr>
          <w:sz w:val="28"/>
          <w:szCs w:val="28"/>
        </w:rPr>
        <w:t>на начало планового периода тенденций в рамках сформировавшейся ранее событийной траектории</w:t>
      </w:r>
      <w:r>
        <w:rPr>
          <w:sz w:val="28"/>
          <w:szCs w:val="28"/>
        </w:rPr>
        <w:t>, имеет в виду использование имеющегося положительного опыта в управлении и развитии</w:t>
      </w:r>
      <w:r w:rsidRPr="00B53F5E">
        <w:rPr>
          <w:sz w:val="28"/>
          <w:szCs w:val="28"/>
        </w:rPr>
        <w:t>.</w:t>
      </w:r>
    </w:p>
    <w:p w:rsidR="009C371A" w:rsidRDefault="009C371A" w:rsidP="009C371A">
      <w:pPr>
        <w:spacing w:line="360" w:lineRule="auto"/>
        <w:ind w:firstLine="709"/>
        <w:jc w:val="both"/>
        <w:rPr>
          <w:sz w:val="28"/>
          <w:szCs w:val="28"/>
        </w:rPr>
      </w:pPr>
      <w:r w:rsidRPr="00733C90">
        <w:rPr>
          <w:b/>
          <w:sz w:val="28"/>
          <w:szCs w:val="28"/>
        </w:rPr>
        <w:t>Инновационный сценарий</w:t>
      </w:r>
      <w:r w:rsidRPr="00B53F5E">
        <w:rPr>
          <w:sz w:val="28"/>
          <w:szCs w:val="28"/>
        </w:rPr>
        <w:t>, ориентированный на траекторию развития муниципального образования, принципиально отличную от предпланового периода</w:t>
      </w:r>
      <w:r>
        <w:rPr>
          <w:sz w:val="28"/>
          <w:szCs w:val="28"/>
        </w:rPr>
        <w:t>. В рамках данного сценария  предполагается комплекс мер по преодолению выделенных проблем</w:t>
      </w:r>
      <w:r w:rsidRPr="00B53F5E">
        <w:rPr>
          <w:sz w:val="28"/>
          <w:szCs w:val="28"/>
        </w:rPr>
        <w:t>. Сценарий предполагает формирование новых отношений гражданского сообщества, бизнеса и власти, новых вариантов муниципального хозяйствования, новый импульс развития рыночных отношений, новые формы и методы лоббирования местных товаропроизводителей на внешних рынках и т.д.</w:t>
      </w:r>
    </w:p>
    <w:p w:rsidR="009C371A" w:rsidRPr="00286B34" w:rsidRDefault="009C371A" w:rsidP="009C371A">
      <w:pPr>
        <w:spacing w:line="360" w:lineRule="auto"/>
        <w:ind w:firstLine="709"/>
        <w:jc w:val="both"/>
        <w:rPr>
          <w:sz w:val="28"/>
          <w:szCs w:val="28"/>
        </w:rPr>
      </w:pPr>
      <w:r w:rsidRPr="00286B34">
        <w:rPr>
          <w:b/>
          <w:sz w:val="28"/>
          <w:szCs w:val="28"/>
        </w:rPr>
        <w:t>Переходный сценарий</w:t>
      </w:r>
      <w:r w:rsidRPr="00286B34">
        <w:rPr>
          <w:sz w:val="28"/>
          <w:szCs w:val="28"/>
        </w:rPr>
        <w:t xml:space="preserve"> реализации стратегических приоритетов </w:t>
      </w:r>
      <w:r>
        <w:rPr>
          <w:sz w:val="28"/>
          <w:szCs w:val="28"/>
        </w:rPr>
        <w:t>Новокузнецкого</w:t>
      </w:r>
      <w:r w:rsidRPr="00286B34">
        <w:rPr>
          <w:sz w:val="28"/>
          <w:szCs w:val="28"/>
        </w:rPr>
        <w:t xml:space="preserve"> муниципального района предполагает наличие на определенных этапах как инерционных, так и инновационных траекторий развития муниципального образования.</w:t>
      </w:r>
    </w:p>
    <w:p w:rsidR="009C371A" w:rsidRPr="00DD70C2" w:rsidRDefault="009C371A" w:rsidP="009C371A">
      <w:pPr>
        <w:spacing w:line="360" w:lineRule="auto"/>
        <w:ind w:firstLine="709"/>
        <w:jc w:val="both"/>
        <w:rPr>
          <w:sz w:val="28"/>
          <w:szCs w:val="28"/>
        </w:rPr>
      </w:pPr>
      <w:r>
        <w:rPr>
          <w:sz w:val="28"/>
          <w:szCs w:val="28"/>
        </w:rPr>
        <w:t xml:space="preserve">Ниже приведены основные показатели (индикаторы), характеризующие траекторию развития муниципального образования в рамках каждого сценария, полученных путем моделирования на основании статистических данных социально-экономического развития  Новокузнецкого муниципального района. </w:t>
      </w:r>
      <w:proofErr w:type="spellStart"/>
      <w:r w:rsidRPr="00DD70C2">
        <w:rPr>
          <w:sz w:val="28"/>
          <w:szCs w:val="28"/>
        </w:rPr>
        <w:t>Технико</w:t>
      </w:r>
      <w:proofErr w:type="spellEnd"/>
      <w:r>
        <w:rPr>
          <w:sz w:val="28"/>
          <w:szCs w:val="28"/>
        </w:rPr>
        <w:t>–</w:t>
      </w:r>
      <w:r w:rsidRPr="00DD70C2">
        <w:rPr>
          <w:sz w:val="28"/>
          <w:szCs w:val="28"/>
        </w:rPr>
        <w:t>экономическое сравнение вариантов по конечным показателям эффективности их реализации и</w:t>
      </w:r>
      <w:r>
        <w:rPr>
          <w:sz w:val="28"/>
          <w:szCs w:val="28"/>
        </w:rPr>
        <w:t>,</w:t>
      </w:r>
      <w:r w:rsidRPr="00DD70C2">
        <w:rPr>
          <w:sz w:val="28"/>
          <w:szCs w:val="28"/>
        </w:rPr>
        <w:t xml:space="preserve"> соответствию поставленным в плане целям</w:t>
      </w:r>
      <w:r>
        <w:rPr>
          <w:sz w:val="28"/>
          <w:szCs w:val="28"/>
        </w:rPr>
        <w:t>, а также его о</w:t>
      </w:r>
      <w:r w:rsidRPr="00DD70C2">
        <w:rPr>
          <w:sz w:val="28"/>
          <w:szCs w:val="28"/>
        </w:rPr>
        <w:t xml:space="preserve">боснование </w:t>
      </w:r>
      <w:r>
        <w:rPr>
          <w:sz w:val="28"/>
          <w:szCs w:val="28"/>
        </w:rPr>
        <w:t>приведены после таблиц.</w:t>
      </w:r>
    </w:p>
    <w:p w:rsidR="009C371A" w:rsidRDefault="009C371A" w:rsidP="009C371A">
      <w:pPr>
        <w:spacing w:line="360" w:lineRule="auto"/>
        <w:ind w:firstLine="720"/>
        <w:jc w:val="both"/>
        <w:rPr>
          <w:sz w:val="28"/>
          <w:szCs w:val="28"/>
        </w:rPr>
      </w:pPr>
    </w:p>
    <w:p w:rsidR="009C371A" w:rsidRDefault="009C371A" w:rsidP="009C371A">
      <w:pPr>
        <w:spacing w:line="360" w:lineRule="auto"/>
        <w:ind w:firstLine="720"/>
        <w:jc w:val="both"/>
        <w:rPr>
          <w:sz w:val="28"/>
          <w:szCs w:val="28"/>
        </w:rPr>
        <w:sectPr w:rsidR="009C371A" w:rsidSect="0085797D">
          <w:footerReference w:type="even" r:id="rId9"/>
          <w:footerReference w:type="default" r:id="rId10"/>
          <w:footerReference w:type="first" r:id="rId11"/>
          <w:pgSz w:w="11907" w:h="16840" w:code="9"/>
          <w:pgMar w:top="1418" w:right="851" w:bottom="1134" w:left="1418" w:header="709" w:footer="680" w:gutter="0"/>
          <w:pgNumType w:start="0"/>
          <w:cols w:space="708"/>
          <w:titlePg/>
          <w:docGrid w:linePitch="360"/>
        </w:sectPr>
      </w:pPr>
    </w:p>
    <w:tbl>
      <w:tblPr>
        <w:tblW w:w="15464" w:type="dxa"/>
        <w:tblInd w:w="95" w:type="dxa"/>
        <w:tblLayout w:type="fixed"/>
        <w:tblLook w:val="0000"/>
      </w:tblPr>
      <w:tblGrid>
        <w:gridCol w:w="1019"/>
        <w:gridCol w:w="6932"/>
        <w:gridCol w:w="992"/>
        <w:gridCol w:w="992"/>
        <w:gridCol w:w="993"/>
        <w:gridCol w:w="1134"/>
        <w:gridCol w:w="1134"/>
        <w:gridCol w:w="1134"/>
        <w:gridCol w:w="1134"/>
      </w:tblGrid>
      <w:tr w:rsidR="009C371A" w:rsidRPr="005F7CBD" w:rsidTr="00AD6A30">
        <w:trPr>
          <w:trHeight w:val="315"/>
        </w:trPr>
        <w:tc>
          <w:tcPr>
            <w:tcW w:w="14330" w:type="dxa"/>
            <w:gridSpan w:val="8"/>
            <w:tcBorders>
              <w:top w:val="nil"/>
              <w:left w:val="nil"/>
              <w:bottom w:val="single" w:sz="4" w:space="0" w:color="auto"/>
              <w:right w:val="nil"/>
            </w:tcBorders>
            <w:noWrap/>
            <w:vAlign w:val="bottom"/>
          </w:tcPr>
          <w:p w:rsidR="009C371A" w:rsidRPr="005F7CBD" w:rsidRDefault="009C371A" w:rsidP="00AD6A30">
            <w:pPr>
              <w:rPr>
                <w:bCs/>
                <w:sz w:val="28"/>
                <w:szCs w:val="28"/>
              </w:rPr>
            </w:pPr>
            <w:r w:rsidRPr="005F7CBD">
              <w:rPr>
                <w:bCs/>
                <w:sz w:val="28"/>
                <w:szCs w:val="28"/>
              </w:rPr>
              <w:lastRenderedPageBreak/>
              <w:t xml:space="preserve">Таблица </w:t>
            </w:r>
            <w:r>
              <w:rPr>
                <w:bCs/>
                <w:sz w:val="28"/>
                <w:szCs w:val="28"/>
              </w:rPr>
              <w:t>5.</w:t>
            </w:r>
            <w:r w:rsidRPr="005F7CBD">
              <w:rPr>
                <w:bCs/>
                <w:sz w:val="28"/>
                <w:szCs w:val="28"/>
              </w:rPr>
              <w:t>1 ­</w:t>
            </w:r>
            <w:r>
              <w:rPr>
                <w:bCs/>
                <w:sz w:val="28"/>
                <w:szCs w:val="28"/>
              </w:rPr>
              <w:t xml:space="preserve">Статистические данные (2005 </w:t>
            </w:r>
            <w:r>
              <w:rPr>
                <w:rFonts w:ascii="Courier New" w:hAnsi="Courier New" w:cs="Courier New"/>
                <w:bCs/>
                <w:sz w:val="28"/>
                <w:szCs w:val="28"/>
              </w:rPr>
              <w:t>­</w:t>
            </w:r>
            <w:r w:rsidRPr="005F7CBD">
              <w:rPr>
                <w:bCs/>
                <w:sz w:val="28"/>
                <w:szCs w:val="28"/>
              </w:rPr>
              <w:t xml:space="preserve"> 201</w:t>
            </w:r>
            <w:r>
              <w:rPr>
                <w:bCs/>
                <w:sz w:val="28"/>
                <w:szCs w:val="28"/>
              </w:rPr>
              <w:t>3</w:t>
            </w:r>
            <w:r w:rsidRPr="005F7CBD">
              <w:rPr>
                <w:bCs/>
                <w:sz w:val="28"/>
                <w:szCs w:val="28"/>
              </w:rPr>
              <w:t>г.) для формирования сценариев развития МО*</w:t>
            </w:r>
          </w:p>
        </w:tc>
        <w:tc>
          <w:tcPr>
            <w:tcW w:w="1134" w:type="dxa"/>
            <w:tcBorders>
              <w:top w:val="nil"/>
              <w:left w:val="nil"/>
              <w:bottom w:val="single" w:sz="4" w:space="0" w:color="auto"/>
              <w:right w:val="nil"/>
            </w:tcBorders>
          </w:tcPr>
          <w:p w:rsidR="009C371A" w:rsidRPr="005F7CBD" w:rsidRDefault="009C371A" w:rsidP="00AD6A30">
            <w:pPr>
              <w:rPr>
                <w:bCs/>
                <w:sz w:val="28"/>
                <w:szCs w:val="28"/>
              </w:rPr>
            </w:pPr>
          </w:p>
        </w:tc>
      </w:tr>
      <w:tr w:rsidR="009C371A" w:rsidRPr="005F7CBD" w:rsidTr="00AD6A30">
        <w:tc>
          <w:tcPr>
            <w:tcW w:w="1019" w:type="dxa"/>
            <w:tcBorders>
              <w:top w:val="single" w:sz="4" w:space="0" w:color="auto"/>
              <w:left w:val="single" w:sz="4" w:space="0" w:color="auto"/>
              <w:bottom w:val="single" w:sz="4" w:space="0" w:color="auto"/>
              <w:right w:val="single" w:sz="4" w:space="0" w:color="auto"/>
            </w:tcBorders>
            <w:noWrap/>
            <w:vAlign w:val="center"/>
          </w:tcPr>
          <w:p w:rsidR="009C371A" w:rsidRPr="005F7CBD" w:rsidRDefault="009C371A" w:rsidP="00AD6A30">
            <w:pPr>
              <w:jc w:val="center"/>
              <w:rPr>
                <w:b/>
                <w:bCs/>
              </w:rPr>
            </w:pPr>
            <w:r w:rsidRPr="005F7CBD">
              <w:rPr>
                <w:b/>
                <w:bCs/>
              </w:rPr>
              <w:t>Группа</w:t>
            </w:r>
          </w:p>
        </w:tc>
        <w:tc>
          <w:tcPr>
            <w:tcW w:w="693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rPr>
                <w:b/>
                <w:bCs/>
              </w:rPr>
            </w:pPr>
            <w:r w:rsidRPr="005F7CBD">
              <w:rPr>
                <w:b/>
                <w:bCs/>
              </w:rPr>
              <w:t>Индикатор</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rPr>
                <w:b/>
                <w:bCs/>
              </w:rPr>
            </w:pPr>
            <w:r w:rsidRPr="005F7CBD">
              <w:rPr>
                <w:b/>
                <w:bCs/>
              </w:rPr>
              <w:t>2007</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rPr>
                <w:b/>
                <w:bCs/>
              </w:rPr>
            </w:pPr>
            <w:r w:rsidRPr="005F7CBD">
              <w:rPr>
                <w:b/>
                <w:bCs/>
              </w:rPr>
              <w:t>2008</w:t>
            </w:r>
          </w:p>
        </w:tc>
        <w:tc>
          <w:tcPr>
            <w:tcW w:w="993"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rPr>
                <w:b/>
                <w:bCs/>
              </w:rPr>
            </w:pPr>
            <w:r w:rsidRPr="005F7CBD">
              <w:rPr>
                <w:b/>
                <w:bCs/>
              </w:rPr>
              <w:t>2009</w:t>
            </w:r>
          </w:p>
        </w:tc>
        <w:tc>
          <w:tcPr>
            <w:tcW w:w="1134"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rPr>
                <w:b/>
                <w:bCs/>
              </w:rPr>
            </w:pPr>
            <w:r w:rsidRPr="005F7CBD">
              <w:rPr>
                <w:b/>
                <w:bCs/>
              </w:rPr>
              <w:t xml:space="preserve">2010 </w:t>
            </w:r>
          </w:p>
        </w:tc>
        <w:tc>
          <w:tcPr>
            <w:tcW w:w="1134" w:type="dxa"/>
            <w:tcBorders>
              <w:top w:val="single" w:sz="4" w:space="0" w:color="auto"/>
              <w:left w:val="nil"/>
              <w:bottom w:val="single" w:sz="4" w:space="0" w:color="auto"/>
              <w:right w:val="nil"/>
            </w:tcBorders>
            <w:noWrap/>
          </w:tcPr>
          <w:p w:rsidR="009C371A" w:rsidRPr="005F7CBD" w:rsidRDefault="009C371A" w:rsidP="00AD6A30">
            <w:pPr>
              <w:jc w:val="center"/>
              <w:rPr>
                <w:b/>
                <w:bCs/>
              </w:rPr>
            </w:pPr>
            <w:r>
              <w:rPr>
                <w:b/>
                <w:bCs/>
              </w:rPr>
              <w:t>2011</w:t>
            </w:r>
          </w:p>
        </w:tc>
        <w:tc>
          <w:tcPr>
            <w:tcW w:w="1134" w:type="dxa"/>
            <w:tcBorders>
              <w:top w:val="single" w:sz="4" w:space="0" w:color="auto"/>
              <w:left w:val="single" w:sz="4" w:space="0" w:color="auto"/>
              <w:bottom w:val="single" w:sz="4" w:space="0" w:color="auto"/>
              <w:right w:val="single" w:sz="4" w:space="0" w:color="auto"/>
            </w:tcBorders>
            <w:noWrap/>
            <w:vAlign w:val="center"/>
          </w:tcPr>
          <w:p w:rsidR="009C371A" w:rsidRPr="005F7CBD" w:rsidRDefault="009C371A" w:rsidP="00AD6A30">
            <w:pPr>
              <w:jc w:val="center"/>
              <w:rPr>
                <w:b/>
                <w:bCs/>
              </w:rPr>
            </w:pPr>
            <w:r w:rsidRPr="005F7CBD">
              <w:rPr>
                <w:b/>
                <w:bCs/>
              </w:rPr>
              <w:t>201</w:t>
            </w:r>
            <w:r>
              <w:rPr>
                <w:b/>
                <w:bCs/>
              </w:rPr>
              <w:t>2</w:t>
            </w:r>
            <w:r w:rsidRPr="005F7CBD">
              <w:rPr>
                <w:b/>
                <w:bCs/>
              </w:rPr>
              <w:t xml:space="preserve"> </w:t>
            </w:r>
          </w:p>
        </w:tc>
        <w:tc>
          <w:tcPr>
            <w:tcW w:w="1134" w:type="dxa"/>
            <w:tcBorders>
              <w:top w:val="single" w:sz="4" w:space="0" w:color="auto"/>
              <w:left w:val="single" w:sz="4" w:space="0" w:color="auto"/>
              <w:bottom w:val="single" w:sz="4" w:space="0" w:color="auto"/>
              <w:right w:val="single" w:sz="4" w:space="0" w:color="auto"/>
            </w:tcBorders>
          </w:tcPr>
          <w:p w:rsidR="009C371A" w:rsidRPr="005F7CBD" w:rsidRDefault="009C371A" w:rsidP="00AD6A30">
            <w:pPr>
              <w:jc w:val="center"/>
              <w:rPr>
                <w:b/>
                <w:bCs/>
              </w:rPr>
            </w:pPr>
            <w:r>
              <w:rPr>
                <w:b/>
                <w:bCs/>
              </w:rPr>
              <w:t>2013</w:t>
            </w:r>
          </w:p>
        </w:tc>
      </w:tr>
      <w:tr w:rsidR="009C371A" w:rsidRPr="005F7CBD" w:rsidTr="00AD6A30">
        <w:trPr>
          <w:trHeight w:val="419"/>
        </w:trPr>
        <w:tc>
          <w:tcPr>
            <w:tcW w:w="1019" w:type="dxa"/>
            <w:vMerge w:val="restart"/>
            <w:tcBorders>
              <w:top w:val="single" w:sz="4" w:space="0" w:color="auto"/>
              <w:left w:val="single" w:sz="4" w:space="0" w:color="auto"/>
              <w:bottom w:val="single" w:sz="4" w:space="0" w:color="auto"/>
              <w:right w:val="single" w:sz="4" w:space="0" w:color="auto"/>
            </w:tcBorders>
            <w:textDirection w:val="btLr"/>
            <w:vAlign w:val="center"/>
          </w:tcPr>
          <w:p w:rsidR="009C371A" w:rsidRPr="005F7CBD" w:rsidRDefault="009C371A" w:rsidP="00AD6A30">
            <w:pPr>
              <w:jc w:val="center"/>
              <w:rPr>
                <w:b/>
                <w:bCs/>
              </w:rPr>
            </w:pPr>
            <w:r w:rsidRPr="005F7CBD">
              <w:rPr>
                <w:b/>
                <w:bCs/>
              </w:rPr>
              <w:t>Качество жизни</w:t>
            </w:r>
          </w:p>
        </w:tc>
        <w:tc>
          <w:tcPr>
            <w:tcW w:w="6932" w:type="dxa"/>
            <w:tcBorders>
              <w:top w:val="single" w:sz="4" w:space="0" w:color="auto"/>
              <w:left w:val="nil"/>
              <w:bottom w:val="single" w:sz="4" w:space="0" w:color="auto"/>
              <w:right w:val="single" w:sz="4" w:space="0" w:color="auto"/>
            </w:tcBorders>
            <w:vAlign w:val="center"/>
          </w:tcPr>
          <w:p w:rsidR="009C371A" w:rsidRPr="005F7CBD" w:rsidRDefault="009C371A" w:rsidP="00AD6A30">
            <w:r w:rsidRPr="005F7CBD">
              <w:t>Реальная з/пл. (</w:t>
            </w:r>
            <w:proofErr w:type="spellStart"/>
            <w:r w:rsidRPr="005F7CBD">
              <w:t>руб</w:t>
            </w:r>
            <w:proofErr w:type="spellEnd"/>
            <w:r w:rsidRPr="005F7CBD">
              <w:t xml:space="preserve">). в % к </w:t>
            </w:r>
            <w:proofErr w:type="spellStart"/>
            <w:r w:rsidRPr="005F7CBD">
              <w:t>пред.пер</w:t>
            </w:r>
            <w:proofErr w:type="spellEnd"/>
            <w:r w:rsidRPr="005F7CBD">
              <w:t>.</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112</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116,2</w:t>
            </w:r>
          </w:p>
        </w:tc>
        <w:tc>
          <w:tcPr>
            <w:tcW w:w="993"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99,5</w:t>
            </w:r>
          </w:p>
        </w:tc>
        <w:tc>
          <w:tcPr>
            <w:tcW w:w="1134"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1</w:t>
            </w:r>
            <w:r>
              <w:t>17</w:t>
            </w:r>
          </w:p>
        </w:tc>
        <w:tc>
          <w:tcPr>
            <w:tcW w:w="1134" w:type="dxa"/>
            <w:tcBorders>
              <w:top w:val="single" w:sz="4" w:space="0" w:color="auto"/>
              <w:left w:val="nil"/>
              <w:bottom w:val="single" w:sz="4" w:space="0" w:color="auto"/>
              <w:right w:val="nil"/>
            </w:tcBorders>
            <w:noWrap/>
          </w:tcPr>
          <w:p w:rsidR="009C371A" w:rsidRPr="005F7CBD" w:rsidRDefault="009C371A" w:rsidP="00AD6A30">
            <w:pPr>
              <w:jc w:val="center"/>
            </w:pPr>
            <w:r>
              <w:t>105</w:t>
            </w:r>
          </w:p>
        </w:tc>
        <w:tc>
          <w:tcPr>
            <w:tcW w:w="1134" w:type="dxa"/>
            <w:tcBorders>
              <w:top w:val="single" w:sz="4" w:space="0" w:color="auto"/>
              <w:left w:val="single" w:sz="4" w:space="0" w:color="auto"/>
              <w:bottom w:val="single" w:sz="4" w:space="0" w:color="auto"/>
              <w:right w:val="single" w:sz="4" w:space="0" w:color="auto"/>
            </w:tcBorders>
            <w:noWrap/>
            <w:vAlign w:val="center"/>
          </w:tcPr>
          <w:p w:rsidR="009C371A" w:rsidRPr="005F7CBD" w:rsidRDefault="009C371A" w:rsidP="00AD6A30">
            <w:pPr>
              <w:jc w:val="center"/>
            </w:pPr>
            <w:r>
              <w:t>108</w:t>
            </w:r>
          </w:p>
        </w:tc>
        <w:tc>
          <w:tcPr>
            <w:tcW w:w="1134" w:type="dxa"/>
            <w:tcBorders>
              <w:top w:val="single" w:sz="4" w:space="0" w:color="auto"/>
              <w:left w:val="single" w:sz="4" w:space="0" w:color="auto"/>
              <w:bottom w:val="single" w:sz="4" w:space="0" w:color="auto"/>
              <w:right w:val="single" w:sz="4" w:space="0" w:color="auto"/>
            </w:tcBorders>
          </w:tcPr>
          <w:p w:rsidR="009C371A" w:rsidRPr="005F7CBD" w:rsidRDefault="009C371A" w:rsidP="00AD6A30">
            <w:pPr>
              <w:jc w:val="center"/>
            </w:pPr>
            <w:r>
              <w:t>99,4</w:t>
            </w:r>
          </w:p>
        </w:tc>
      </w:tr>
      <w:tr w:rsidR="009C371A" w:rsidRPr="005F7CBD" w:rsidTr="00AD6A30">
        <w:trPr>
          <w:trHeight w:val="500"/>
        </w:trPr>
        <w:tc>
          <w:tcPr>
            <w:tcW w:w="1019" w:type="dxa"/>
            <w:vMerge/>
            <w:tcBorders>
              <w:top w:val="single" w:sz="4" w:space="0" w:color="auto"/>
              <w:left w:val="single" w:sz="4" w:space="0" w:color="auto"/>
              <w:right w:val="single" w:sz="4" w:space="0" w:color="auto"/>
            </w:tcBorders>
            <w:vAlign w:val="center"/>
          </w:tcPr>
          <w:p w:rsidR="009C371A" w:rsidRPr="005F7CBD" w:rsidRDefault="009C371A" w:rsidP="00AD6A30">
            <w:pPr>
              <w:rPr>
                <w:b/>
                <w:bCs/>
              </w:rPr>
            </w:pPr>
          </w:p>
        </w:tc>
        <w:tc>
          <w:tcPr>
            <w:tcW w:w="6932" w:type="dxa"/>
            <w:tcBorders>
              <w:top w:val="single" w:sz="4" w:space="0" w:color="auto"/>
              <w:left w:val="nil"/>
              <w:bottom w:val="single" w:sz="4" w:space="0" w:color="auto"/>
              <w:right w:val="single" w:sz="4" w:space="0" w:color="auto"/>
            </w:tcBorders>
            <w:vAlign w:val="center"/>
          </w:tcPr>
          <w:p w:rsidR="009C371A" w:rsidRPr="005F7CBD" w:rsidRDefault="009C371A" w:rsidP="00AD6A30">
            <w:r w:rsidRPr="005F7CBD">
              <w:t>Прожиточный минимум (руб./чел)</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3441</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3985</w:t>
            </w:r>
          </w:p>
        </w:tc>
        <w:tc>
          <w:tcPr>
            <w:tcW w:w="993"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4260</w:t>
            </w:r>
          </w:p>
        </w:tc>
        <w:tc>
          <w:tcPr>
            <w:tcW w:w="1134"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4</w:t>
            </w:r>
            <w:r>
              <w:t>811</w:t>
            </w:r>
          </w:p>
        </w:tc>
        <w:tc>
          <w:tcPr>
            <w:tcW w:w="1134" w:type="dxa"/>
            <w:tcBorders>
              <w:top w:val="single" w:sz="4" w:space="0" w:color="auto"/>
              <w:left w:val="nil"/>
              <w:bottom w:val="single" w:sz="4" w:space="0" w:color="auto"/>
              <w:right w:val="nil"/>
            </w:tcBorders>
            <w:noWrap/>
            <w:vAlign w:val="center"/>
          </w:tcPr>
          <w:p w:rsidR="009C371A" w:rsidRDefault="009C371A" w:rsidP="00AD6A30">
            <w:pPr>
              <w:jc w:val="center"/>
            </w:pPr>
            <w:r>
              <w:t>5350</w:t>
            </w:r>
          </w:p>
          <w:p w:rsidR="009C371A" w:rsidRPr="005F7CBD" w:rsidRDefault="009C371A" w:rsidP="00AD6A30">
            <w:pPr>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9C371A" w:rsidRPr="005F7CBD" w:rsidRDefault="009C371A" w:rsidP="00AD6A30">
            <w:pPr>
              <w:jc w:val="center"/>
            </w:pPr>
            <w:r>
              <w:t>5698</w:t>
            </w:r>
          </w:p>
        </w:tc>
        <w:tc>
          <w:tcPr>
            <w:tcW w:w="1134" w:type="dxa"/>
            <w:tcBorders>
              <w:top w:val="single" w:sz="4" w:space="0" w:color="auto"/>
              <w:left w:val="single" w:sz="4" w:space="0" w:color="auto"/>
              <w:bottom w:val="single" w:sz="4" w:space="0" w:color="auto"/>
              <w:right w:val="single" w:sz="4" w:space="0" w:color="auto"/>
            </w:tcBorders>
            <w:vAlign w:val="center"/>
          </w:tcPr>
          <w:p w:rsidR="009C371A" w:rsidRPr="005F7CBD" w:rsidRDefault="009C371A" w:rsidP="00AD6A30">
            <w:pPr>
              <w:jc w:val="center"/>
            </w:pPr>
            <w:r>
              <w:t>6682</w:t>
            </w:r>
          </w:p>
        </w:tc>
      </w:tr>
      <w:tr w:rsidR="009C371A" w:rsidRPr="005F7CBD" w:rsidTr="00AD6A30">
        <w:trPr>
          <w:trHeight w:val="525"/>
        </w:trPr>
        <w:tc>
          <w:tcPr>
            <w:tcW w:w="1019" w:type="dxa"/>
            <w:vMerge/>
            <w:tcBorders>
              <w:left w:val="single" w:sz="4" w:space="0" w:color="auto"/>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Среднедушевые доходы (руб./чел.)</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8323</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9886</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10485</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w:t>
            </w:r>
            <w:r>
              <w:t>6345</w:t>
            </w:r>
          </w:p>
        </w:tc>
        <w:tc>
          <w:tcPr>
            <w:tcW w:w="1134" w:type="dxa"/>
            <w:tcBorders>
              <w:top w:val="nil"/>
              <w:left w:val="nil"/>
              <w:bottom w:val="single" w:sz="4" w:space="0" w:color="auto"/>
              <w:right w:val="nil"/>
            </w:tcBorders>
            <w:noWrap/>
            <w:vAlign w:val="center"/>
          </w:tcPr>
          <w:p w:rsidR="009C371A" w:rsidRDefault="009C371A" w:rsidP="00AD6A30">
            <w:pPr>
              <w:jc w:val="center"/>
            </w:pPr>
            <w:r>
              <w:t>16594</w:t>
            </w:r>
          </w:p>
          <w:p w:rsidR="009C371A" w:rsidRPr="005F7CBD" w:rsidRDefault="009C371A" w:rsidP="00AD6A30">
            <w:pPr>
              <w:jc w:val="center"/>
            </w:pP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17920</w:t>
            </w:r>
          </w:p>
        </w:tc>
        <w:tc>
          <w:tcPr>
            <w:tcW w:w="1134" w:type="dxa"/>
            <w:tcBorders>
              <w:top w:val="nil"/>
              <w:left w:val="single" w:sz="4" w:space="0" w:color="auto"/>
              <w:bottom w:val="single" w:sz="4" w:space="0" w:color="auto"/>
              <w:right w:val="single" w:sz="4" w:space="0" w:color="auto"/>
            </w:tcBorders>
            <w:vAlign w:val="center"/>
          </w:tcPr>
          <w:p w:rsidR="009C371A" w:rsidRPr="005F7CBD" w:rsidRDefault="009C371A" w:rsidP="00AD6A30">
            <w:pPr>
              <w:jc w:val="center"/>
            </w:pPr>
            <w:r>
              <w:t>19836</w:t>
            </w:r>
          </w:p>
        </w:tc>
      </w:tr>
      <w:tr w:rsidR="009C371A" w:rsidRPr="005F7CBD" w:rsidTr="00AD6A30">
        <w:trPr>
          <w:trHeight w:val="546"/>
        </w:trPr>
        <w:tc>
          <w:tcPr>
            <w:tcW w:w="1019" w:type="dxa"/>
            <w:vMerge/>
            <w:tcBorders>
              <w:left w:val="single" w:sz="4" w:space="0" w:color="auto"/>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Реальные располагаемые доходы (% к предыдущему периоду)</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113</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110</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99</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w:t>
            </w:r>
            <w:r>
              <w:t>48</w:t>
            </w:r>
          </w:p>
        </w:tc>
        <w:tc>
          <w:tcPr>
            <w:tcW w:w="1134" w:type="dxa"/>
            <w:tcBorders>
              <w:top w:val="nil"/>
              <w:left w:val="nil"/>
              <w:bottom w:val="single" w:sz="4" w:space="0" w:color="auto"/>
              <w:right w:val="nil"/>
            </w:tcBorders>
            <w:noWrap/>
            <w:vAlign w:val="center"/>
          </w:tcPr>
          <w:p w:rsidR="009C371A" w:rsidRPr="005F7CBD" w:rsidRDefault="009C371A" w:rsidP="00AD6A30">
            <w:pPr>
              <w:jc w:val="center"/>
            </w:pPr>
            <w:r>
              <w:t>98,6</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100</w:t>
            </w:r>
          </w:p>
        </w:tc>
        <w:tc>
          <w:tcPr>
            <w:tcW w:w="1134" w:type="dxa"/>
            <w:tcBorders>
              <w:top w:val="nil"/>
              <w:left w:val="single" w:sz="4" w:space="0" w:color="auto"/>
              <w:bottom w:val="single" w:sz="4" w:space="0" w:color="auto"/>
              <w:right w:val="single" w:sz="4" w:space="0" w:color="auto"/>
            </w:tcBorders>
            <w:vAlign w:val="center"/>
          </w:tcPr>
          <w:p w:rsidR="009C371A" w:rsidRPr="005F7CBD" w:rsidRDefault="009C371A" w:rsidP="00AD6A30">
            <w:pPr>
              <w:jc w:val="center"/>
            </w:pPr>
            <w:r>
              <w:t>99,5</w:t>
            </w:r>
          </w:p>
        </w:tc>
      </w:tr>
      <w:tr w:rsidR="009C371A" w:rsidRPr="005F7CBD" w:rsidTr="00AD6A30">
        <w:trPr>
          <w:trHeight w:val="526"/>
        </w:trPr>
        <w:tc>
          <w:tcPr>
            <w:tcW w:w="1019" w:type="dxa"/>
            <w:vMerge w:val="restart"/>
            <w:tcBorders>
              <w:top w:val="nil"/>
              <w:left w:val="single" w:sz="4" w:space="0" w:color="auto"/>
              <w:bottom w:val="single" w:sz="4" w:space="0" w:color="000000"/>
              <w:right w:val="single" w:sz="4" w:space="0" w:color="auto"/>
            </w:tcBorders>
            <w:textDirection w:val="btLr"/>
            <w:vAlign w:val="center"/>
          </w:tcPr>
          <w:p w:rsidR="009C371A" w:rsidRPr="005F7CBD" w:rsidRDefault="009C371A" w:rsidP="00AD6A30">
            <w:pPr>
              <w:jc w:val="center"/>
              <w:rPr>
                <w:b/>
                <w:bCs/>
              </w:rPr>
            </w:pPr>
            <w:r w:rsidRPr="005F7CBD">
              <w:rPr>
                <w:b/>
                <w:bCs/>
              </w:rPr>
              <w:t>Экономический потенциал</w:t>
            </w: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Инвестиции в основной капитал, млн. руб.</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2647,5</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3043,2</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3346,3</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t>6128,3</w:t>
            </w:r>
          </w:p>
        </w:tc>
        <w:tc>
          <w:tcPr>
            <w:tcW w:w="1134" w:type="dxa"/>
            <w:tcBorders>
              <w:top w:val="nil"/>
              <w:left w:val="nil"/>
              <w:bottom w:val="single" w:sz="4" w:space="0" w:color="auto"/>
              <w:right w:val="nil"/>
            </w:tcBorders>
            <w:noWrap/>
            <w:vAlign w:val="center"/>
          </w:tcPr>
          <w:p w:rsidR="009C371A" w:rsidRDefault="009C371A" w:rsidP="00AD6A30">
            <w:pPr>
              <w:jc w:val="center"/>
            </w:pPr>
            <w:r>
              <w:t>14228</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19464</w:t>
            </w:r>
          </w:p>
        </w:tc>
        <w:tc>
          <w:tcPr>
            <w:tcW w:w="1134" w:type="dxa"/>
            <w:tcBorders>
              <w:top w:val="nil"/>
              <w:left w:val="single" w:sz="4" w:space="0" w:color="auto"/>
              <w:bottom w:val="single" w:sz="4" w:space="0" w:color="auto"/>
              <w:right w:val="single" w:sz="4" w:space="0" w:color="auto"/>
            </w:tcBorders>
            <w:vAlign w:val="center"/>
          </w:tcPr>
          <w:p w:rsidR="009C371A" w:rsidRDefault="009C371A" w:rsidP="00AD6A30">
            <w:pPr>
              <w:jc w:val="center"/>
            </w:pPr>
            <w:r>
              <w:t>15162</w:t>
            </w:r>
          </w:p>
        </w:tc>
      </w:tr>
      <w:tr w:rsidR="009C371A" w:rsidRPr="005F7CBD" w:rsidTr="00AD6A30">
        <w:trPr>
          <w:trHeight w:val="520"/>
        </w:trPr>
        <w:tc>
          <w:tcPr>
            <w:tcW w:w="1019" w:type="dxa"/>
            <w:vMerge/>
            <w:tcBorders>
              <w:top w:val="nil"/>
              <w:left w:val="single" w:sz="4" w:space="0" w:color="auto"/>
              <w:bottom w:val="single" w:sz="4" w:space="0" w:color="000000"/>
              <w:right w:val="single" w:sz="4" w:space="0" w:color="auto"/>
            </w:tcBorders>
            <w:textDirection w:val="btLr"/>
            <w:vAlign w:val="center"/>
          </w:tcPr>
          <w:p w:rsidR="009C371A" w:rsidRPr="005F7CBD" w:rsidRDefault="009C371A" w:rsidP="00AD6A30">
            <w:pPr>
              <w:jc w:val="cente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ИФОСП</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132</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96</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108</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w:t>
            </w:r>
            <w:r>
              <w:t>13</w:t>
            </w:r>
          </w:p>
        </w:tc>
        <w:tc>
          <w:tcPr>
            <w:tcW w:w="1134" w:type="dxa"/>
            <w:tcBorders>
              <w:top w:val="nil"/>
              <w:left w:val="nil"/>
              <w:bottom w:val="single" w:sz="4" w:space="0" w:color="auto"/>
              <w:right w:val="nil"/>
            </w:tcBorders>
            <w:noWrap/>
            <w:vAlign w:val="center"/>
          </w:tcPr>
          <w:p w:rsidR="009C371A" w:rsidRPr="005F7CBD" w:rsidRDefault="009C371A" w:rsidP="00AD6A30">
            <w:pPr>
              <w:jc w:val="center"/>
            </w:pPr>
            <w:r>
              <w:t>176,6</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128,3</w:t>
            </w:r>
          </w:p>
        </w:tc>
        <w:tc>
          <w:tcPr>
            <w:tcW w:w="1134" w:type="dxa"/>
            <w:tcBorders>
              <w:top w:val="nil"/>
              <w:left w:val="single" w:sz="4" w:space="0" w:color="auto"/>
              <w:bottom w:val="single" w:sz="4" w:space="0" w:color="auto"/>
              <w:right w:val="single" w:sz="4" w:space="0" w:color="auto"/>
            </w:tcBorders>
            <w:vAlign w:val="center"/>
          </w:tcPr>
          <w:p w:rsidR="009C371A" w:rsidRPr="005F7CBD" w:rsidRDefault="009C371A" w:rsidP="00AD6A30">
            <w:pPr>
              <w:jc w:val="center"/>
            </w:pPr>
            <w:r>
              <w:t>75,1</w:t>
            </w:r>
          </w:p>
        </w:tc>
      </w:tr>
      <w:tr w:rsidR="009C371A" w:rsidRPr="005F7CBD" w:rsidTr="00AD6A30">
        <w:trPr>
          <w:trHeight w:val="544"/>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Производство с/х продукции на душу населения (</w:t>
            </w:r>
            <w:r>
              <w:t xml:space="preserve">тыс. </w:t>
            </w:r>
            <w:r w:rsidRPr="005F7CBD">
              <w:t>руб.)</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65</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74,5</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77</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t>8</w:t>
            </w:r>
            <w:r w:rsidRPr="005F7CBD">
              <w:t>5,6</w:t>
            </w:r>
          </w:p>
        </w:tc>
        <w:tc>
          <w:tcPr>
            <w:tcW w:w="1134" w:type="dxa"/>
            <w:tcBorders>
              <w:top w:val="nil"/>
              <w:left w:val="nil"/>
              <w:bottom w:val="single" w:sz="4" w:space="0" w:color="auto"/>
              <w:right w:val="nil"/>
            </w:tcBorders>
            <w:noWrap/>
            <w:vAlign w:val="center"/>
          </w:tcPr>
          <w:p w:rsidR="009C371A" w:rsidRDefault="009C371A" w:rsidP="00AD6A30">
            <w:pPr>
              <w:jc w:val="center"/>
            </w:pPr>
            <w:r>
              <w:t>92,2</w:t>
            </w:r>
          </w:p>
          <w:p w:rsidR="009C371A" w:rsidRDefault="009C371A" w:rsidP="00AD6A30">
            <w:pPr>
              <w:jc w:val="center"/>
            </w:pP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118,9</w:t>
            </w:r>
          </w:p>
        </w:tc>
        <w:tc>
          <w:tcPr>
            <w:tcW w:w="1134" w:type="dxa"/>
            <w:tcBorders>
              <w:top w:val="nil"/>
              <w:left w:val="single" w:sz="4" w:space="0" w:color="auto"/>
              <w:bottom w:val="single" w:sz="4" w:space="0" w:color="auto"/>
              <w:right w:val="single" w:sz="4" w:space="0" w:color="auto"/>
            </w:tcBorders>
            <w:vAlign w:val="center"/>
          </w:tcPr>
          <w:p w:rsidR="009C371A" w:rsidRDefault="009C371A" w:rsidP="00AD6A30">
            <w:pPr>
              <w:jc w:val="center"/>
            </w:pPr>
            <w:r>
              <w:t>141,4</w:t>
            </w:r>
          </w:p>
        </w:tc>
      </w:tr>
      <w:tr w:rsidR="009C371A" w:rsidRPr="005F7CBD" w:rsidTr="00AD6A30">
        <w:trPr>
          <w:trHeight w:val="706"/>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Финансовые результаты деятельности предприятий и организаций (крупные и средние по сопоставимому кругу, млн. руб.)</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-77,1</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298,7</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384,5</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t>983,3</w:t>
            </w:r>
          </w:p>
        </w:tc>
        <w:tc>
          <w:tcPr>
            <w:tcW w:w="1134" w:type="dxa"/>
            <w:tcBorders>
              <w:top w:val="nil"/>
              <w:left w:val="nil"/>
              <w:bottom w:val="single" w:sz="4" w:space="0" w:color="auto"/>
              <w:right w:val="nil"/>
            </w:tcBorders>
            <w:noWrap/>
            <w:vAlign w:val="center"/>
          </w:tcPr>
          <w:p w:rsidR="009C371A" w:rsidRDefault="009C371A" w:rsidP="00AD6A30">
            <w:pPr>
              <w:jc w:val="center"/>
            </w:pPr>
            <w:r>
              <w:t>1843,2</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1552</w:t>
            </w:r>
          </w:p>
        </w:tc>
        <w:tc>
          <w:tcPr>
            <w:tcW w:w="1134" w:type="dxa"/>
            <w:tcBorders>
              <w:top w:val="nil"/>
              <w:left w:val="single" w:sz="4" w:space="0" w:color="auto"/>
              <w:bottom w:val="single" w:sz="4" w:space="0" w:color="auto"/>
              <w:right w:val="single" w:sz="4" w:space="0" w:color="auto"/>
            </w:tcBorders>
            <w:vAlign w:val="center"/>
          </w:tcPr>
          <w:p w:rsidR="009C371A" w:rsidRDefault="009C371A" w:rsidP="00AD6A30">
            <w:pPr>
              <w:jc w:val="center"/>
            </w:pPr>
            <w:r>
              <w:t>3349</w:t>
            </w:r>
          </w:p>
        </w:tc>
      </w:tr>
      <w:tr w:rsidR="009C371A" w:rsidRPr="005F7CBD" w:rsidTr="00AD6A30">
        <w:trPr>
          <w:trHeight w:val="518"/>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Степень обеспеченности бюджета собственными доходами (%)</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55,5</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50,6</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55</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t>64,4</w:t>
            </w:r>
          </w:p>
        </w:tc>
        <w:tc>
          <w:tcPr>
            <w:tcW w:w="1134" w:type="dxa"/>
            <w:tcBorders>
              <w:top w:val="nil"/>
              <w:left w:val="nil"/>
              <w:bottom w:val="single" w:sz="4" w:space="0" w:color="auto"/>
              <w:right w:val="nil"/>
            </w:tcBorders>
            <w:noWrap/>
            <w:vAlign w:val="center"/>
          </w:tcPr>
          <w:p w:rsidR="009C371A" w:rsidRDefault="009C371A" w:rsidP="00AD6A30">
            <w:pPr>
              <w:jc w:val="center"/>
            </w:pPr>
          </w:p>
          <w:p w:rsidR="009C371A" w:rsidRDefault="009C371A" w:rsidP="00AD6A30">
            <w:pPr>
              <w:jc w:val="center"/>
            </w:pPr>
            <w:r>
              <w:t>67,4</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72,9</w:t>
            </w:r>
          </w:p>
        </w:tc>
        <w:tc>
          <w:tcPr>
            <w:tcW w:w="1134" w:type="dxa"/>
            <w:tcBorders>
              <w:top w:val="nil"/>
              <w:left w:val="single" w:sz="4" w:space="0" w:color="auto"/>
              <w:bottom w:val="single" w:sz="4" w:space="0" w:color="auto"/>
              <w:right w:val="single" w:sz="4" w:space="0" w:color="auto"/>
            </w:tcBorders>
            <w:vAlign w:val="center"/>
          </w:tcPr>
          <w:p w:rsidR="009C371A" w:rsidRDefault="009C371A" w:rsidP="00AD6A30">
            <w:pPr>
              <w:jc w:val="center"/>
            </w:pPr>
            <w:r>
              <w:t>77,2</w:t>
            </w:r>
          </w:p>
        </w:tc>
      </w:tr>
      <w:tr w:rsidR="009C371A" w:rsidRPr="005F7CBD" w:rsidTr="00AD6A30">
        <w:trPr>
          <w:trHeight w:val="530"/>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nil"/>
              <w:left w:val="nil"/>
              <w:bottom w:val="nil"/>
              <w:right w:val="single" w:sz="4" w:space="0" w:color="auto"/>
            </w:tcBorders>
            <w:vAlign w:val="center"/>
          </w:tcPr>
          <w:p w:rsidR="009C371A" w:rsidRPr="005F7CBD" w:rsidRDefault="009C371A" w:rsidP="00AD6A30">
            <w:r w:rsidRPr="005F7CBD">
              <w:t>Доходы бюджета (млн.руб.)</w:t>
            </w:r>
          </w:p>
        </w:tc>
        <w:tc>
          <w:tcPr>
            <w:tcW w:w="992" w:type="dxa"/>
            <w:tcBorders>
              <w:top w:val="nil"/>
              <w:left w:val="nil"/>
              <w:bottom w:val="nil"/>
              <w:right w:val="single" w:sz="4" w:space="0" w:color="auto"/>
            </w:tcBorders>
            <w:noWrap/>
            <w:vAlign w:val="center"/>
          </w:tcPr>
          <w:p w:rsidR="009C371A" w:rsidRPr="005F7CBD" w:rsidRDefault="009C371A" w:rsidP="00AD6A30">
            <w:pPr>
              <w:jc w:val="center"/>
            </w:pPr>
            <w:r w:rsidRPr="005F7CBD">
              <w:t>1014,7</w:t>
            </w:r>
          </w:p>
        </w:tc>
        <w:tc>
          <w:tcPr>
            <w:tcW w:w="992" w:type="dxa"/>
            <w:tcBorders>
              <w:top w:val="nil"/>
              <w:left w:val="nil"/>
              <w:bottom w:val="nil"/>
              <w:right w:val="single" w:sz="4" w:space="0" w:color="auto"/>
            </w:tcBorders>
            <w:noWrap/>
            <w:vAlign w:val="center"/>
          </w:tcPr>
          <w:p w:rsidR="009C371A" w:rsidRPr="005F7CBD" w:rsidRDefault="009C371A" w:rsidP="00AD6A30">
            <w:pPr>
              <w:jc w:val="center"/>
            </w:pPr>
            <w:r w:rsidRPr="005F7CBD">
              <w:t>1317,9</w:t>
            </w:r>
          </w:p>
        </w:tc>
        <w:tc>
          <w:tcPr>
            <w:tcW w:w="993" w:type="dxa"/>
            <w:tcBorders>
              <w:top w:val="nil"/>
              <w:left w:val="nil"/>
              <w:bottom w:val="nil"/>
              <w:right w:val="single" w:sz="4" w:space="0" w:color="auto"/>
            </w:tcBorders>
            <w:noWrap/>
            <w:vAlign w:val="center"/>
          </w:tcPr>
          <w:p w:rsidR="009C371A" w:rsidRPr="005F7CBD" w:rsidRDefault="009C371A" w:rsidP="00AD6A30">
            <w:pPr>
              <w:jc w:val="center"/>
            </w:pPr>
            <w:r w:rsidRPr="005F7CBD">
              <w:t>1270</w:t>
            </w:r>
          </w:p>
        </w:tc>
        <w:tc>
          <w:tcPr>
            <w:tcW w:w="1134" w:type="dxa"/>
            <w:tcBorders>
              <w:top w:val="nil"/>
              <w:left w:val="nil"/>
              <w:bottom w:val="nil"/>
              <w:right w:val="single" w:sz="4" w:space="0" w:color="auto"/>
            </w:tcBorders>
            <w:noWrap/>
            <w:vAlign w:val="center"/>
          </w:tcPr>
          <w:p w:rsidR="009C371A" w:rsidRPr="005F7CBD" w:rsidRDefault="009C371A" w:rsidP="00AD6A30">
            <w:pPr>
              <w:jc w:val="center"/>
            </w:pPr>
            <w:r w:rsidRPr="005F7CBD">
              <w:t>1</w:t>
            </w:r>
            <w:r>
              <w:t>674,5</w:t>
            </w:r>
          </w:p>
        </w:tc>
        <w:tc>
          <w:tcPr>
            <w:tcW w:w="1134" w:type="dxa"/>
            <w:tcBorders>
              <w:top w:val="nil"/>
              <w:left w:val="nil"/>
              <w:bottom w:val="nil"/>
              <w:right w:val="nil"/>
            </w:tcBorders>
            <w:noWrap/>
            <w:vAlign w:val="center"/>
          </w:tcPr>
          <w:p w:rsidR="009C371A" w:rsidRPr="005F7CBD" w:rsidRDefault="009C371A" w:rsidP="00AD6A30">
            <w:pPr>
              <w:jc w:val="center"/>
            </w:pPr>
            <w:r>
              <w:t>2502,7</w:t>
            </w:r>
          </w:p>
        </w:tc>
        <w:tc>
          <w:tcPr>
            <w:tcW w:w="1134" w:type="dxa"/>
            <w:tcBorders>
              <w:top w:val="nil"/>
              <w:left w:val="single" w:sz="4" w:space="0" w:color="auto"/>
              <w:bottom w:val="nil"/>
              <w:right w:val="single" w:sz="4" w:space="0" w:color="auto"/>
            </w:tcBorders>
            <w:noWrap/>
            <w:vAlign w:val="center"/>
          </w:tcPr>
          <w:p w:rsidR="009C371A" w:rsidRPr="005F7CBD" w:rsidRDefault="009C371A" w:rsidP="00AD6A30">
            <w:pPr>
              <w:jc w:val="center"/>
            </w:pPr>
            <w:r>
              <w:t>2430,1</w:t>
            </w:r>
          </w:p>
        </w:tc>
        <w:tc>
          <w:tcPr>
            <w:tcW w:w="1134" w:type="dxa"/>
            <w:tcBorders>
              <w:top w:val="nil"/>
              <w:left w:val="single" w:sz="4" w:space="0" w:color="auto"/>
              <w:bottom w:val="nil"/>
              <w:right w:val="single" w:sz="4" w:space="0" w:color="auto"/>
            </w:tcBorders>
            <w:vAlign w:val="center"/>
          </w:tcPr>
          <w:p w:rsidR="009C371A" w:rsidRPr="005F7CBD" w:rsidRDefault="009C371A" w:rsidP="00AD6A30">
            <w:pPr>
              <w:jc w:val="center"/>
            </w:pPr>
            <w:r>
              <w:t>2406,5</w:t>
            </w:r>
          </w:p>
        </w:tc>
      </w:tr>
      <w:tr w:rsidR="009C371A" w:rsidRPr="005F7CBD" w:rsidTr="00AD6A30">
        <w:trPr>
          <w:trHeight w:val="538"/>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single" w:sz="4" w:space="0" w:color="auto"/>
              <w:left w:val="nil"/>
              <w:bottom w:val="nil"/>
              <w:right w:val="single" w:sz="4" w:space="0" w:color="auto"/>
            </w:tcBorders>
            <w:vAlign w:val="center"/>
          </w:tcPr>
          <w:p w:rsidR="009C371A" w:rsidRPr="005F7CBD" w:rsidRDefault="009C371A" w:rsidP="00AD6A30">
            <w:r w:rsidRPr="005F7CBD">
              <w:t>Расходы бюджета (млн.руб.)</w:t>
            </w:r>
          </w:p>
        </w:tc>
        <w:tc>
          <w:tcPr>
            <w:tcW w:w="992" w:type="dxa"/>
            <w:tcBorders>
              <w:top w:val="single" w:sz="4" w:space="0" w:color="auto"/>
              <w:left w:val="nil"/>
              <w:bottom w:val="nil"/>
              <w:right w:val="single" w:sz="4" w:space="0" w:color="auto"/>
            </w:tcBorders>
            <w:noWrap/>
            <w:vAlign w:val="center"/>
          </w:tcPr>
          <w:p w:rsidR="009C371A" w:rsidRPr="005F7CBD" w:rsidRDefault="009C371A" w:rsidP="00AD6A30">
            <w:pPr>
              <w:jc w:val="center"/>
            </w:pPr>
            <w:r w:rsidRPr="005F7CBD">
              <w:t>1025,6</w:t>
            </w:r>
          </w:p>
        </w:tc>
        <w:tc>
          <w:tcPr>
            <w:tcW w:w="992" w:type="dxa"/>
            <w:tcBorders>
              <w:top w:val="single" w:sz="4" w:space="0" w:color="auto"/>
              <w:left w:val="nil"/>
              <w:bottom w:val="nil"/>
              <w:right w:val="single" w:sz="4" w:space="0" w:color="auto"/>
            </w:tcBorders>
            <w:noWrap/>
            <w:vAlign w:val="center"/>
          </w:tcPr>
          <w:p w:rsidR="009C371A" w:rsidRPr="005F7CBD" w:rsidRDefault="009C371A" w:rsidP="00AD6A30">
            <w:pPr>
              <w:jc w:val="center"/>
            </w:pPr>
            <w:r w:rsidRPr="005F7CBD">
              <w:t>1227,5</w:t>
            </w:r>
          </w:p>
        </w:tc>
        <w:tc>
          <w:tcPr>
            <w:tcW w:w="993" w:type="dxa"/>
            <w:tcBorders>
              <w:top w:val="single" w:sz="4" w:space="0" w:color="auto"/>
              <w:left w:val="nil"/>
              <w:bottom w:val="nil"/>
              <w:right w:val="single" w:sz="4" w:space="0" w:color="auto"/>
            </w:tcBorders>
            <w:noWrap/>
            <w:vAlign w:val="center"/>
          </w:tcPr>
          <w:p w:rsidR="009C371A" w:rsidRPr="005F7CBD" w:rsidRDefault="009C371A" w:rsidP="00AD6A30">
            <w:pPr>
              <w:jc w:val="center"/>
            </w:pPr>
            <w:r w:rsidRPr="005F7CBD">
              <w:t>1304,6</w:t>
            </w:r>
          </w:p>
        </w:tc>
        <w:tc>
          <w:tcPr>
            <w:tcW w:w="1134" w:type="dxa"/>
            <w:tcBorders>
              <w:top w:val="single" w:sz="4" w:space="0" w:color="auto"/>
              <w:left w:val="nil"/>
              <w:bottom w:val="nil"/>
              <w:right w:val="single" w:sz="4" w:space="0" w:color="auto"/>
            </w:tcBorders>
            <w:noWrap/>
            <w:vAlign w:val="center"/>
          </w:tcPr>
          <w:p w:rsidR="009C371A" w:rsidRPr="005F7CBD" w:rsidRDefault="009C371A" w:rsidP="00AD6A30">
            <w:pPr>
              <w:jc w:val="center"/>
            </w:pPr>
            <w:r w:rsidRPr="005F7CBD">
              <w:t>1</w:t>
            </w:r>
            <w:r>
              <w:t>538,3</w:t>
            </w:r>
          </w:p>
        </w:tc>
        <w:tc>
          <w:tcPr>
            <w:tcW w:w="1134" w:type="dxa"/>
            <w:tcBorders>
              <w:top w:val="single" w:sz="4" w:space="0" w:color="auto"/>
              <w:left w:val="nil"/>
              <w:bottom w:val="nil"/>
              <w:right w:val="nil"/>
            </w:tcBorders>
            <w:noWrap/>
            <w:vAlign w:val="center"/>
          </w:tcPr>
          <w:p w:rsidR="009C371A" w:rsidRPr="005F7CBD" w:rsidRDefault="009C371A" w:rsidP="00AD6A30">
            <w:pPr>
              <w:jc w:val="center"/>
            </w:pPr>
            <w:r>
              <w:t>2458,2</w:t>
            </w:r>
          </w:p>
        </w:tc>
        <w:tc>
          <w:tcPr>
            <w:tcW w:w="1134" w:type="dxa"/>
            <w:tcBorders>
              <w:top w:val="single" w:sz="4" w:space="0" w:color="auto"/>
              <w:left w:val="single" w:sz="4" w:space="0" w:color="auto"/>
              <w:bottom w:val="nil"/>
              <w:right w:val="single" w:sz="4" w:space="0" w:color="auto"/>
            </w:tcBorders>
            <w:noWrap/>
            <w:vAlign w:val="center"/>
          </w:tcPr>
          <w:p w:rsidR="009C371A" w:rsidRPr="005F7CBD" w:rsidRDefault="009C371A" w:rsidP="00AD6A30">
            <w:pPr>
              <w:jc w:val="center"/>
            </w:pPr>
            <w:r>
              <w:t>2591,5</w:t>
            </w:r>
          </w:p>
        </w:tc>
        <w:tc>
          <w:tcPr>
            <w:tcW w:w="1134" w:type="dxa"/>
            <w:tcBorders>
              <w:top w:val="single" w:sz="4" w:space="0" w:color="auto"/>
              <w:left w:val="single" w:sz="4" w:space="0" w:color="auto"/>
              <w:bottom w:val="nil"/>
              <w:right w:val="single" w:sz="4" w:space="0" w:color="auto"/>
            </w:tcBorders>
            <w:vAlign w:val="center"/>
          </w:tcPr>
          <w:p w:rsidR="009C371A" w:rsidRPr="005F7CBD" w:rsidRDefault="009C371A" w:rsidP="00AD6A30">
            <w:pPr>
              <w:jc w:val="center"/>
            </w:pPr>
            <w:r>
              <w:t>2486,1</w:t>
            </w:r>
          </w:p>
        </w:tc>
      </w:tr>
      <w:tr w:rsidR="009C371A" w:rsidRPr="005F7CBD" w:rsidTr="00AD6A30">
        <w:trPr>
          <w:trHeight w:val="518"/>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single" w:sz="4" w:space="0" w:color="auto"/>
              <w:left w:val="nil"/>
              <w:bottom w:val="single" w:sz="4" w:space="0" w:color="auto"/>
              <w:right w:val="single" w:sz="4" w:space="0" w:color="auto"/>
            </w:tcBorders>
            <w:vAlign w:val="center"/>
          </w:tcPr>
          <w:p w:rsidR="009C371A" w:rsidRPr="005F7CBD" w:rsidRDefault="009C371A" w:rsidP="00AD6A30">
            <w:r w:rsidRPr="005F7CBD">
              <w:t>Профицит / Дефицит бюджета (млн.руб.)</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-11,5</w:t>
            </w:r>
          </w:p>
        </w:tc>
        <w:tc>
          <w:tcPr>
            <w:tcW w:w="992"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90,5</w:t>
            </w:r>
          </w:p>
        </w:tc>
        <w:tc>
          <w:tcPr>
            <w:tcW w:w="993"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-37,1</w:t>
            </w:r>
          </w:p>
        </w:tc>
        <w:tc>
          <w:tcPr>
            <w:tcW w:w="1134" w:type="dxa"/>
            <w:tcBorders>
              <w:top w:val="single" w:sz="4" w:space="0" w:color="auto"/>
              <w:left w:val="nil"/>
              <w:bottom w:val="single" w:sz="4" w:space="0" w:color="auto"/>
              <w:right w:val="single" w:sz="4" w:space="0" w:color="auto"/>
            </w:tcBorders>
            <w:noWrap/>
            <w:vAlign w:val="center"/>
          </w:tcPr>
          <w:p w:rsidR="009C371A" w:rsidRPr="005F7CBD" w:rsidRDefault="009C371A" w:rsidP="00AD6A30">
            <w:pPr>
              <w:jc w:val="center"/>
            </w:pPr>
            <w:r w:rsidRPr="005F7CBD">
              <w:t>-40</w:t>
            </w:r>
          </w:p>
        </w:tc>
        <w:tc>
          <w:tcPr>
            <w:tcW w:w="1134" w:type="dxa"/>
            <w:tcBorders>
              <w:top w:val="single" w:sz="4" w:space="0" w:color="auto"/>
              <w:left w:val="nil"/>
              <w:bottom w:val="single" w:sz="4" w:space="0" w:color="auto"/>
              <w:right w:val="nil"/>
            </w:tcBorders>
            <w:noWrap/>
            <w:vAlign w:val="center"/>
          </w:tcPr>
          <w:p w:rsidR="009C371A" w:rsidRDefault="009C371A" w:rsidP="00AD6A30">
            <w:pPr>
              <w:jc w:val="center"/>
            </w:pPr>
          </w:p>
          <w:p w:rsidR="009C371A" w:rsidRPr="005F7CBD" w:rsidRDefault="009C371A" w:rsidP="00AD6A30">
            <w:pPr>
              <w:jc w:val="center"/>
            </w:pPr>
            <w:r>
              <w:t>44,4</w:t>
            </w:r>
          </w:p>
        </w:tc>
        <w:tc>
          <w:tcPr>
            <w:tcW w:w="1134" w:type="dxa"/>
            <w:tcBorders>
              <w:top w:val="single" w:sz="4" w:space="0" w:color="auto"/>
              <w:left w:val="single" w:sz="4" w:space="0" w:color="auto"/>
              <w:bottom w:val="single" w:sz="4" w:space="0" w:color="auto"/>
              <w:right w:val="single" w:sz="4" w:space="0" w:color="auto"/>
            </w:tcBorders>
            <w:noWrap/>
            <w:vAlign w:val="center"/>
          </w:tcPr>
          <w:p w:rsidR="009C371A" w:rsidRPr="005F7CBD" w:rsidRDefault="009C371A" w:rsidP="00AD6A30">
            <w:pPr>
              <w:jc w:val="center"/>
            </w:pPr>
            <w:r>
              <w:t>-161,4</w:t>
            </w:r>
          </w:p>
        </w:tc>
        <w:tc>
          <w:tcPr>
            <w:tcW w:w="1134" w:type="dxa"/>
            <w:tcBorders>
              <w:top w:val="single" w:sz="4" w:space="0" w:color="auto"/>
              <w:left w:val="single" w:sz="4" w:space="0" w:color="auto"/>
              <w:bottom w:val="single" w:sz="4" w:space="0" w:color="auto"/>
              <w:right w:val="single" w:sz="4" w:space="0" w:color="auto"/>
            </w:tcBorders>
            <w:vAlign w:val="center"/>
          </w:tcPr>
          <w:p w:rsidR="009C371A" w:rsidRPr="005F7CBD" w:rsidRDefault="009C371A" w:rsidP="00AD6A30">
            <w:pPr>
              <w:jc w:val="center"/>
            </w:pPr>
            <w:r>
              <w:t>-79,6</w:t>
            </w:r>
          </w:p>
        </w:tc>
      </w:tr>
      <w:tr w:rsidR="009C371A" w:rsidRPr="005F7CBD" w:rsidTr="00AD6A30">
        <w:trPr>
          <w:trHeight w:val="494"/>
        </w:trPr>
        <w:tc>
          <w:tcPr>
            <w:tcW w:w="1019" w:type="dxa"/>
            <w:vMerge w:val="restart"/>
            <w:tcBorders>
              <w:top w:val="nil"/>
              <w:left w:val="single" w:sz="4" w:space="0" w:color="auto"/>
              <w:bottom w:val="single" w:sz="4" w:space="0" w:color="000000"/>
              <w:right w:val="single" w:sz="4" w:space="0" w:color="auto"/>
            </w:tcBorders>
            <w:textDirection w:val="btLr"/>
            <w:vAlign w:val="center"/>
          </w:tcPr>
          <w:p w:rsidR="009C371A" w:rsidRPr="005F7CBD" w:rsidRDefault="009C371A" w:rsidP="00AD6A30">
            <w:pPr>
              <w:jc w:val="center"/>
              <w:rPr>
                <w:b/>
                <w:bCs/>
              </w:rPr>
            </w:pPr>
            <w:r w:rsidRPr="005F7CBD">
              <w:rPr>
                <w:b/>
                <w:bCs/>
              </w:rPr>
              <w:t>Человеческий капитал</w:t>
            </w: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Численность населения (тыс.чел)</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51</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51,4</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52</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5</w:t>
            </w:r>
            <w:r>
              <w:t>0</w:t>
            </w:r>
            <w:r w:rsidRPr="005F7CBD">
              <w:t>,6</w:t>
            </w:r>
          </w:p>
        </w:tc>
        <w:tc>
          <w:tcPr>
            <w:tcW w:w="1134" w:type="dxa"/>
            <w:tcBorders>
              <w:top w:val="nil"/>
              <w:left w:val="nil"/>
              <w:bottom w:val="single" w:sz="4" w:space="0" w:color="auto"/>
              <w:right w:val="nil"/>
            </w:tcBorders>
            <w:noWrap/>
            <w:vAlign w:val="center"/>
          </w:tcPr>
          <w:p w:rsidR="009C371A" w:rsidRPr="005F7CBD" w:rsidRDefault="009C371A" w:rsidP="00AD6A30">
            <w:pPr>
              <w:jc w:val="center"/>
            </w:pPr>
            <w:r>
              <w:t>50,8</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51,3</w:t>
            </w:r>
          </w:p>
        </w:tc>
        <w:tc>
          <w:tcPr>
            <w:tcW w:w="1134" w:type="dxa"/>
            <w:tcBorders>
              <w:top w:val="nil"/>
              <w:left w:val="single" w:sz="4" w:space="0" w:color="auto"/>
              <w:bottom w:val="single" w:sz="4" w:space="0" w:color="auto"/>
              <w:right w:val="single" w:sz="4" w:space="0" w:color="auto"/>
            </w:tcBorders>
            <w:vAlign w:val="center"/>
          </w:tcPr>
          <w:p w:rsidR="009C371A" w:rsidRPr="005F7CBD" w:rsidRDefault="009C371A" w:rsidP="00AD6A30">
            <w:pPr>
              <w:jc w:val="center"/>
            </w:pPr>
            <w:r>
              <w:t>51,2</w:t>
            </w:r>
          </w:p>
        </w:tc>
      </w:tr>
      <w:tr w:rsidR="009C371A" w:rsidRPr="005F7CBD" w:rsidTr="00AD6A30">
        <w:trPr>
          <w:trHeight w:val="516"/>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Численность экономически активного населения</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30,6</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31,9</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31,9</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32,</w:t>
            </w:r>
            <w:r>
              <w:t>2</w:t>
            </w:r>
          </w:p>
        </w:tc>
        <w:tc>
          <w:tcPr>
            <w:tcW w:w="1134" w:type="dxa"/>
            <w:tcBorders>
              <w:top w:val="nil"/>
              <w:left w:val="nil"/>
              <w:bottom w:val="single" w:sz="4" w:space="0" w:color="auto"/>
              <w:right w:val="nil"/>
            </w:tcBorders>
            <w:noWrap/>
            <w:vAlign w:val="center"/>
          </w:tcPr>
          <w:p w:rsidR="009C371A" w:rsidRPr="005F7CBD" w:rsidRDefault="009C371A" w:rsidP="00AD6A30">
            <w:pPr>
              <w:jc w:val="center"/>
            </w:pPr>
            <w:r>
              <w:t>34</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39,1</w:t>
            </w:r>
          </w:p>
        </w:tc>
        <w:tc>
          <w:tcPr>
            <w:tcW w:w="1134" w:type="dxa"/>
            <w:tcBorders>
              <w:top w:val="nil"/>
              <w:left w:val="single" w:sz="4" w:space="0" w:color="auto"/>
              <w:bottom w:val="single" w:sz="4" w:space="0" w:color="auto"/>
              <w:right w:val="single" w:sz="4" w:space="0" w:color="auto"/>
            </w:tcBorders>
            <w:vAlign w:val="center"/>
          </w:tcPr>
          <w:p w:rsidR="009C371A" w:rsidRPr="005F7CBD" w:rsidRDefault="009C371A" w:rsidP="00AD6A30">
            <w:pPr>
              <w:jc w:val="center"/>
            </w:pPr>
            <w:r>
              <w:t>39,3</w:t>
            </w:r>
          </w:p>
        </w:tc>
      </w:tr>
      <w:tr w:rsidR="009C371A" w:rsidRPr="005F7CBD" w:rsidTr="00AD6A30">
        <w:trPr>
          <w:trHeight w:val="460"/>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Коэффициент миграционного прироста, чел. на 10 тыс. населения</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82,2</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130,2</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150</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t>39,2</w:t>
            </w:r>
          </w:p>
        </w:tc>
        <w:tc>
          <w:tcPr>
            <w:tcW w:w="1134" w:type="dxa"/>
            <w:tcBorders>
              <w:top w:val="nil"/>
              <w:left w:val="nil"/>
              <w:bottom w:val="single" w:sz="4" w:space="0" w:color="auto"/>
              <w:right w:val="nil"/>
            </w:tcBorders>
            <w:noWrap/>
            <w:vAlign w:val="center"/>
          </w:tcPr>
          <w:p w:rsidR="009C371A" w:rsidRDefault="009C371A" w:rsidP="00AD6A30">
            <w:pPr>
              <w:jc w:val="center"/>
            </w:pPr>
            <w:r>
              <w:t>32,6</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61,6</w:t>
            </w:r>
          </w:p>
        </w:tc>
        <w:tc>
          <w:tcPr>
            <w:tcW w:w="1134" w:type="dxa"/>
            <w:tcBorders>
              <w:top w:val="nil"/>
              <w:left w:val="single" w:sz="4" w:space="0" w:color="auto"/>
              <w:bottom w:val="single" w:sz="4" w:space="0" w:color="auto"/>
              <w:right w:val="single" w:sz="4" w:space="0" w:color="auto"/>
            </w:tcBorders>
            <w:vAlign w:val="center"/>
          </w:tcPr>
          <w:p w:rsidR="009C371A" w:rsidRDefault="009C371A" w:rsidP="00AD6A30">
            <w:pPr>
              <w:jc w:val="center"/>
            </w:pPr>
            <w:r>
              <w:t>-69,3</w:t>
            </w:r>
          </w:p>
        </w:tc>
      </w:tr>
      <w:tr w:rsidR="009C371A" w:rsidRPr="005F7CBD" w:rsidTr="00AD6A30">
        <w:trPr>
          <w:trHeight w:val="540"/>
        </w:trPr>
        <w:tc>
          <w:tcPr>
            <w:tcW w:w="1019" w:type="dxa"/>
            <w:vMerge/>
            <w:tcBorders>
              <w:top w:val="nil"/>
              <w:left w:val="single" w:sz="4" w:space="0" w:color="auto"/>
              <w:bottom w:val="single" w:sz="4" w:space="0" w:color="000000"/>
              <w:right w:val="single" w:sz="4" w:space="0" w:color="auto"/>
            </w:tcBorders>
            <w:vAlign w:val="center"/>
          </w:tcPr>
          <w:p w:rsidR="009C371A" w:rsidRPr="005F7CBD" w:rsidRDefault="009C371A" w:rsidP="00AD6A30">
            <w:pPr>
              <w:rPr>
                <w:b/>
                <w:bCs/>
              </w:rPr>
            </w:pPr>
          </w:p>
        </w:tc>
        <w:tc>
          <w:tcPr>
            <w:tcW w:w="6932" w:type="dxa"/>
            <w:tcBorders>
              <w:top w:val="nil"/>
              <w:left w:val="nil"/>
              <w:bottom w:val="single" w:sz="4" w:space="0" w:color="auto"/>
              <w:right w:val="single" w:sz="4" w:space="0" w:color="auto"/>
            </w:tcBorders>
            <w:vAlign w:val="center"/>
          </w:tcPr>
          <w:p w:rsidR="009C371A" w:rsidRPr="005F7CBD" w:rsidRDefault="009C371A" w:rsidP="00AD6A30">
            <w:r w:rsidRPr="005F7CBD">
              <w:t>Рождаемость на 1000 человек</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13,6</w:t>
            </w:r>
          </w:p>
        </w:tc>
        <w:tc>
          <w:tcPr>
            <w:tcW w:w="992"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12,8</w:t>
            </w:r>
          </w:p>
        </w:tc>
        <w:tc>
          <w:tcPr>
            <w:tcW w:w="993"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14,3</w:t>
            </w:r>
          </w:p>
        </w:tc>
        <w:tc>
          <w:tcPr>
            <w:tcW w:w="1134" w:type="dxa"/>
            <w:tcBorders>
              <w:top w:val="nil"/>
              <w:left w:val="nil"/>
              <w:bottom w:val="single" w:sz="4" w:space="0" w:color="auto"/>
              <w:right w:val="single" w:sz="4" w:space="0" w:color="auto"/>
            </w:tcBorders>
            <w:noWrap/>
            <w:vAlign w:val="center"/>
          </w:tcPr>
          <w:p w:rsidR="009C371A" w:rsidRPr="005F7CBD" w:rsidRDefault="009C371A" w:rsidP="00AD6A30">
            <w:pPr>
              <w:jc w:val="center"/>
            </w:pPr>
            <w:r w:rsidRPr="005F7CBD">
              <w:t>14,</w:t>
            </w:r>
            <w:r>
              <w:t>1</w:t>
            </w:r>
          </w:p>
        </w:tc>
        <w:tc>
          <w:tcPr>
            <w:tcW w:w="1134" w:type="dxa"/>
            <w:tcBorders>
              <w:top w:val="nil"/>
              <w:left w:val="nil"/>
              <w:bottom w:val="single" w:sz="4" w:space="0" w:color="auto"/>
              <w:right w:val="nil"/>
            </w:tcBorders>
            <w:noWrap/>
            <w:vAlign w:val="center"/>
          </w:tcPr>
          <w:p w:rsidR="009C371A" w:rsidRPr="005F7CBD" w:rsidRDefault="009C371A" w:rsidP="00AD6A30">
            <w:pPr>
              <w:jc w:val="center"/>
            </w:pPr>
            <w:r>
              <w:t>13,6</w:t>
            </w:r>
          </w:p>
        </w:tc>
        <w:tc>
          <w:tcPr>
            <w:tcW w:w="1134" w:type="dxa"/>
            <w:tcBorders>
              <w:top w:val="nil"/>
              <w:left w:val="single" w:sz="4" w:space="0" w:color="auto"/>
              <w:bottom w:val="single" w:sz="4" w:space="0" w:color="auto"/>
              <w:right w:val="single" w:sz="4" w:space="0" w:color="auto"/>
            </w:tcBorders>
            <w:noWrap/>
            <w:vAlign w:val="center"/>
          </w:tcPr>
          <w:p w:rsidR="009C371A" w:rsidRPr="005F7CBD" w:rsidRDefault="009C371A" w:rsidP="00AD6A30">
            <w:pPr>
              <w:jc w:val="center"/>
            </w:pPr>
            <w:r>
              <w:t>14,8</w:t>
            </w:r>
          </w:p>
        </w:tc>
        <w:tc>
          <w:tcPr>
            <w:tcW w:w="1134" w:type="dxa"/>
            <w:tcBorders>
              <w:top w:val="nil"/>
              <w:left w:val="single" w:sz="4" w:space="0" w:color="auto"/>
              <w:bottom w:val="single" w:sz="4" w:space="0" w:color="auto"/>
              <w:right w:val="single" w:sz="4" w:space="0" w:color="auto"/>
            </w:tcBorders>
            <w:vAlign w:val="center"/>
          </w:tcPr>
          <w:p w:rsidR="009C371A" w:rsidRPr="005F7CBD" w:rsidRDefault="009C371A" w:rsidP="00AD6A30">
            <w:pPr>
              <w:jc w:val="center"/>
            </w:pPr>
            <w:r>
              <w:t>13,3</w:t>
            </w:r>
          </w:p>
        </w:tc>
      </w:tr>
      <w:tr w:rsidR="009C371A" w:rsidRPr="005F7CBD" w:rsidTr="00AD6A30">
        <w:trPr>
          <w:trHeight w:val="255"/>
        </w:trPr>
        <w:tc>
          <w:tcPr>
            <w:tcW w:w="14330" w:type="dxa"/>
            <w:gridSpan w:val="8"/>
            <w:tcBorders>
              <w:top w:val="nil"/>
              <w:left w:val="nil"/>
              <w:bottom w:val="nil"/>
              <w:right w:val="nil"/>
            </w:tcBorders>
            <w:noWrap/>
            <w:vAlign w:val="bottom"/>
          </w:tcPr>
          <w:p w:rsidR="009C371A" w:rsidRPr="005F7CBD" w:rsidRDefault="009C371A" w:rsidP="00AD6A30">
            <w:pPr>
              <w:rPr>
                <w:sz w:val="20"/>
                <w:szCs w:val="20"/>
              </w:rPr>
            </w:pPr>
            <w:r w:rsidRPr="005F7CBD">
              <w:rPr>
                <w:i/>
                <w:iCs/>
                <w:sz w:val="20"/>
                <w:szCs w:val="20"/>
              </w:rPr>
              <w:t xml:space="preserve">* - на основании данных, представленных органом государственной  статистики по </w:t>
            </w:r>
            <w:r>
              <w:rPr>
                <w:i/>
                <w:iCs/>
                <w:sz w:val="20"/>
                <w:szCs w:val="20"/>
              </w:rPr>
              <w:t xml:space="preserve">г.Новокузнецку и </w:t>
            </w:r>
            <w:r w:rsidRPr="005F7CBD">
              <w:rPr>
                <w:i/>
                <w:iCs/>
                <w:sz w:val="20"/>
                <w:szCs w:val="20"/>
              </w:rPr>
              <w:t>Новокузнецкому район</w:t>
            </w:r>
            <w:r>
              <w:rPr>
                <w:i/>
                <w:iCs/>
                <w:sz w:val="20"/>
                <w:szCs w:val="20"/>
              </w:rPr>
              <w:t>у</w:t>
            </w:r>
          </w:p>
        </w:tc>
        <w:tc>
          <w:tcPr>
            <w:tcW w:w="1134" w:type="dxa"/>
            <w:tcBorders>
              <w:top w:val="nil"/>
              <w:left w:val="nil"/>
              <w:bottom w:val="nil"/>
              <w:right w:val="nil"/>
            </w:tcBorders>
          </w:tcPr>
          <w:p w:rsidR="009C371A" w:rsidRPr="005F7CBD" w:rsidRDefault="009C371A" w:rsidP="00AD6A30">
            <w:pPr>
              <w:rPr>
                <w:i/>
                <w:iCs/>
                <w:sz w:val="20"/>
                <w:szCs w:val="20"/>
              </w:rPr>
            </w:pPr>
          </w:p>
        </w:tc>
      </w:tr>
    </w:tbl>
    <w:p w:rsidR="009C371A" w:rsidRDefault="009C371A" w:rsidP="009C371A">
      <w:pPr>
        <w:pStyle w:val="20"/>
        <w:spacing w:line="360" w:lineRule="auto"/>
        <w:ind w:left="709"/>
        <w:rPr>
          <w:i/>
          <w:sz w:val="32"/>
          <w:szCs w:val="32"/>
        </w:rPr>
      </w:pPr>
      <w:bookmarkStart w:id="68" w:name="_Toc280050593"/>
      <w:r w:rsidRPr="005F7CBD">
        <w:rPr>
          <w:i/>
          <w:sz w:val="32"/>
          <w:szCs w:val="32"/>
        </w:rPr>
        <w:t>5.1 Инерционный</w:t>
      </w:r>
      <w:bookmarkEnd w:id="68"/>
    </w:p>
    <w:p w:rsidR="009C371A" w:rsidRPr="00DE4F26" w:rsidRDefault="009C371A" w:rsidP="009C371A">
      <w:pPr>
        <w:spacing w:line="360" w:lineRule="auto"/>
        <w:rPr>
          <w:sz w:val="28"/>
          <w:szCs w:val="28"/>
        </w:rPr>
      </w:pPr>
      <w:r w:rsidRPr="00DE4F26">
        <w:rPr>
          <w:sz w:val="28"/>
          <w:szCs w:val="28"/>
        </w:rPr>
        <w:t xml:space="preserve">Таблица 5.2 </w:t>
      </w:r>
      <w:r w:rsidRPr="00DE4F26">
        <w:rPr>
          <w:rFonts w:ascii="Courier New" w:hAnsi="Courier New" w:cs="Courier New"/>
          <w:sz w:val="28"/>
          <w:szCs w:val="28"/>
        </w:rPr>
        <w:t>­</w:t>
      </w:r>
      <w:r w:rsidRPr="00DE4F26">
        <w:rPr>
          <w:sz w:val="28"/>
          <w:szCs w:val="28"/>
        </w:rPr>
        <w:t xml:space="preserve"> Инерционный сценарий развития МО</w:t>
      </w:r>
    </w:p>
    <w:tbl>
      <w:tblPr>
        <w:tblW w:w="15622" w:type="dxa"/>
        <w:tblInd w:w="95" w:type="dxa"/>
        <w:tblLook w:val="0000"/>
      </w:tblPr>
      <w:tblGrid>
        <w:gridCol w:w="768"/>
        <w:gridCol w:w="3215"/>
        <w:gridCol w:w="795"/>
        <w:gridCol w:w="767"/>
        <w:gridCol w:w="767"/>
        <w:gridCol w:w="766"/>
        <w:gridCol w:w="900"/>
        <w:gridCol w:w="900"/>
        <w:gridCol w:w="766"/>
        <w:gridCol w:w="766"/>
        <w:gridCol w:w="766"/>
        <w:gridCol w:w="741"/>
        <w:gridCol w:w="741"/>
        <w:gridCol w:w="741"/>
        <w:gridCol w:w="741"/>
        <w:gridCol w:w="741"/>
        <w:gridCol w:w="741"/>
      </w:tblGrid>
      <w:tr w:rsidR="009C371A" w:rsidRPr="00F974A2" w:rsidTr="00AD6A30">
        <w:tc>
          <w:tcPr>
            <w:tcW w:w="3981" w:type="dxa"/>
            <w:gridSpan w:val="2"/>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Индикаторы сценария развития МО</w:t>
            </w:r>
          </w:p>
        </w:tc>
        <w:tc>
          <w:tcPr>
            <w:tcW w:w="0" w:type="auto"/>
            <w:gridSpan w:val="5"/>
            <w:tcBorders>
              <w:top w:val="single" w:sz="4" w:space="0" w:color="auto"/>
              <w:left w:val="single" w:sz="4" w:space="0" w:color="auto"/>
              <w:bottom w:val="single" w:sz="4" w:space="0" w:color="auto"/>
              <w:right w:val="single" w:sz="4" w:space="0" w:color="auto"/>
            </w:tcBorders>
            <w:shd w:val="clear" w:color="auto" w:fill="CCFFCC"/>
            <w:noWrap/>
            <w:vAlign w:val="center"/>
          </w:tcPr>
          <w:p w:rsidR="009C371A" w:rsidRPr="00F974A2" w:rsidRDefault="009C371A" w:rsidP="00AD6A30">
            <w:pPr>
              <w:jc w:val="center"/>
              <w:rPr>
                <w:b/>
                <w:bCs/>
                <w:sz w:val="21"/>
                <w:szCs w:val="21"/>
              </w:rPr>
            </w:pPr>
            <w:r>
              <w:rPr>
                <w:b/>
                <w:bCs/>
                <w:sz w:val="21"/>
                <w:szCs w:val="21"/>
              </w:rPr>
              <w:t xml:space="preserve">Инерционный </w:t>
            </w:r>
          </w:p>
        </w:tc>
        <w:tc>
          <w:tcPr>
            <w:tcW w:w="0" w:type="auto"/>
            <w:tcBorders>
              <w:left w:val="single" w:sz="4" w:space="0" w:color="auto"/>
            </w:tcBorders>
            <w:vAlign w:val="center"/>
          </w:tcPr>
          <w:p w:rsidR="009C371A" w:rsidRPr="00F974A2" w:rsidRDefault="009C371A" w:rsidP="00AD6A30">
            <w:pPr>
              <w:jc w:val="center"/>
              <w:rPr>
                <w:b/>
                <w:bCs/>
                <w:sz w:val="21"/>
                <w:szCs w:val="21"/>
              </w:rPr>
            </w:pPr>
          </w:p>
        </w:tc>
        <w:tc>
          <w:tcPr>
            <w:tcW w:w="0" w:type="auto"/>
            <w:vAlign w:val="center"/>
          </w:tcPr>
          <w:p w:rsidR="009C371A" w:rsidRPr="00F974A2" w:rsidRDefault="009C371A" w:rsidP="00AD6A30">
            <w:pPr>
              <w:jc w:val="center"/>
              <w:rPr>
                <w:b/>
                <w:bCs/>
                <w:sz w:val="21"/>
                <w:szCs w:val="21"/>
              </w:rPr>
            </w:pPr>
          </w:p>
        </w:tc>
        <w:tc>
          <w:tcPr>
            <w:tcW w:w="0" w:type="auto"/>
            <w:vAlign w:val="center"/>
          </w:tcPr>
          <w:p w:rsidR="009C371A" w:rsidRPr="00F974A2" w:rsidRDefault="009C371A" w:rsidP="00AD6A30">
            <w:pPr>
              <w:jc w:val="center"/>
              <w:rPr>
                <w:b/>
                <w:bCs/>
                <w:sz w:val="21"/>
                <w:szCs w:val="21"/>
              </w:rPr>
            </w:pPr>
          </w:p>
        </w:tc>
        <w:tc>
          <w:tcPr>
            <w:tcW w:w="0" w:type="auto"/>
            <w:vAlign w:val="center"/>
          </w:tcPr>
          <w:p w:rsidR="009C371A" w:rsidRPr="00F974A2" w:rsidRDefault="009C371A" w:rsidP="00AD6A30">
            <w:pPr>
              <w:jc w:val="center"/>
              <w:rPr>
                <w:b/>
                <w:bCs/>
                <w:sz w:val="21"/>
                <w:szCs w:val="21"/>
              </w:rPr>
            </w:pPr>
          </w:p>
        </w:tc>
        <w:tc>
          <w:tcPr>
            <w:tcW w:w="0" w:type="auto"/>
            <w:vAlign w:val="center"/>
          </w:tcPr>
          <w:p w:rsidR="009C371A" w:rsidRPr="00F974A2" w:rsidRDefault="009C371A" w:rsidP="00AD6A30">
            <w:pPr>
              <w:jc w:val="center"/>
              <w:rPr>
                <w:b/>
                <w:bCs/>
                <w:sz w:val="21"/>
                <w:szCs w:val="21"/>
              </w:rPr>
            </w:pPr>
          </w:p>
        </w:tc>
        <w:tc>
          <w:tcPr>
            <w:tcW w:w="0" w:type="auto"/>
            <w:noWrap/>
            <w:vAlign w:val="center"/>
          </w:tcPr>
          <w:p w:rsidR="009C371A" w:rsidRPr="00F974A2" w:rsidRDefault="009C371A" w:rsidP="00AD6A30">
            <w:pPr>
              <w:jc w:val="center"/>
              <w:rPr>
                <w:b/>
                <w:bCs/>
                <w:sz w:val="21"/>
                <w:szCs w:val="21"/>
              </w:rPr>
            </w:pPr>
          </w:p>
        </w:tc>
        <w:tc>
          <w:tcPr>
            <w:tcW w:w="0" w:type="auto"/>
            <w:noWrap/>
            <w:vAlign w:val="center"/>
          </w:tcPr>
          <w:p w:rsidR="009C371A" w:rsidRPr="00F974A2" w:rsidRDefault="009C371A" w:rsidP="00AD6A30">
            <w:pPr>
              <w:jc w:val="center"/>
              <w:rPr>
                <w:b/>
                <w:bCs/>
                <w:sz w:val="21"/>
                <w:szCs w:val="21"/>
              </w:rPr>
            </w:pPr>
          </w:p>
        </w:tc>
        <w:tc>
          <w:tcPr>
            <w:tcW w:w="0" w:type="auto"/>
            <w:noWrap/>
            <w:vAlign w:val="center"/>
          </w:tcPr>
          <w:p w:rsidR="009C371A" w:rsidRPr="00F974A2" w:rsidRDefault="009C371A" w:rsidP="00AD6A30">
            <w:pPr>
              <w:jc w:val="center"/>
              <w:rPr>
                <w:b/>
                <w:bCs/>
                <w:sz w:val="21"/>
                <w:szCs w:val="21"/>
              </w:rPr>
            </w:pPr>
          </w:p>
        </w:tc>
        <w:tc>
          <w:tcPr>
            <w:tcW w:w="0" w:type="auto"/>
            <w:noWrap/>
            <w:vAlign w:val="center"/>
          </w:tcPr>
          <w:p w:rsidR="009C371A" w:rsidRPr="00F974A2" w:rsidRDefault="009C371A" w:rsidP="00AD6A30">
            <w:pPr>
              <w:jc w:val="center"/>
              <w:rPr>
                <w:b/>
                <w:bCs/>
                <w:sz w:val="21"/>
                <w:szCs w:val="21"/>
              </w:rPr>
            </w:pPr>
          </w:p>
        </w:tc>
        <w:tc>
          <w:tcPr>
            <w:tcW w:w="0" w:type="auto"/>
            <w:noWrap/>
            <w:vAlign w:val="center"/>
          </w:tcPr>
          <w:p w:rsidR="009C371A" w:rsidRPr="00F974A2" w:rsidRDefault="009C371A" w:rsidP="00AD6A30">
            <w:pPr>
              <w:jc w:val="center"/>
              <w:rPr>
                <w:b/>
                <w:bCs/>
                <w:sz w:val="21"/>
                <w:szCs w:val="21"/>
              </w:rPr>
            </w:pPr>
          </w:p>
        </w:tc>
      </w:tr>
      <w:tr w:rsidR="009C371A" w:rsidRPr="00F974A2" w:rsidTr="00AD6A30">
        <w:tc>
          <w:tcPr>
            <w:tcW w:w="767"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proofErr w:type="spellStart"/>
            <w:r>
              <w:rPr>
                <w:b/>
                <w:bCs/>
                <w:sz w:val="21"/>
                <w:szCs w:val="21"/>
              </w:rPr>
              <w:t>Груп-</w:t>
            </w:r>
            <w:r w:rsidRPr="00F974A2">
              <w:rPr>
                <w:b/>
                <w:bCs/>
                <w:sz w:val="21"/>
                <w:szCs w:val="21"/>
              </w:rPr>
              <w:t>па</w:t>
            </w:r>
            <w:proofErr w:type="spellEnd"/>
          </w:p>
        </w:tc>
        <w:tc>
          <w:tcPr>
            <w:tcW w:w="3214"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Индикатор</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2011</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2013</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2014</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2015</w:t>
            </w:r>
          </w:p>
        </w:tc>
        <w:tc>
          <w:tcPr>
            <w:tcW w:w="0" w:type="auto"/>
            <w:tcBorders>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2016</w:t>
            </w:r>
          </w:p>
        </w:tc>
        <w:tc>
          <w:tcPr>
            <w:tcW w:w="0" w:type="auto"/>
            <w:tcBorders>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2017</w:t>
            </w:r>
          </w:p>
        </w:tc>
        <w:tc>
          <w:tcPr>
            <w:tcW w:w="0" w:type="auto"/>
            <w:tcBorders>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2018</w:t>
            </w:r>
          </w:p>
        </w:tc>
        <w:tc>
          <w:tcPr>
            <w:tcW w:w="0" w:type="auto"/>
            <w:tcBorders>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2019</w:t>
            </w:r>
          </w:p>
        </w:tc>
        <w:tc>
          <w:tcPr>
            <w:tcW w:w="0" w:type="auto"/>
            <w:tcBorders>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2020</w:t>
            </w:r>
          </w:p>
        </w:tc>
        <w:tc>
          <w:tcPr>
            <w:tcW w:w="0" w:type="auto"/>
            <w:tcBorders>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2021</w:t>
            </w:r>
          </w:p>
        </w:tc>
        <w:tc>
          <w:tcPr>
            <w:tcW w:w="0" w:type="auto"/>
            <w:tcBorders>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2022</w:t>
            </w:r>
          </w:p>
        </w:tc>
        <w:tc>
          <w:tcPr>
            <w:tcW w:w="0" w:type="auto"/>
            <w:tcBorders>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2023</w:t>
            </w:r>
          </w:p>
        </w:tc>
        <w:tc>
          <w:tcPr>
            <w:tcW w:w="0" w:type="auto"/>
            <w:tcBorders>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2024</w:t>
            </w:r>
          </w:p>
        </w:tc>
        <w:tc>
          <w:tcPr>
            <w:tcW w:w="0" w:type="auto"/>
            <w:tcBorders>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2025</w:t>
            </w:r>
          </w:p>
        </w:tc>
      </w:tr>
      <w:tr w:rsidR="009C371A" w:rsidRPr="00F974A2" w:rsidTr="00AD6A30">
        <w:tc>
          <w:tcPr>
            <w:tcW w:w="767" w:type="dxa"/>
            <w:vMerge w:val="restart"/>
            <w:tcBorders>
              <w:top w:val="single" w:sz="4" w:space="0" w:color="auto"/>
              <w:left w:val="single" w:sz="4" w:space="0" w:color="auto"/>
              <w:bottom w:val="single" w:sz="4" w:space="0" w:color="000000"/>
              <w:right w:val="single" w:sz="4" w:space="0" w:color="auto"/>
            </w:tcBorders>
            <w:textDirection w:val="btLr"/>
            <w:vAlign w:val="center"/>
          </w:tcPr>
          <w:p w:rsidR="009C371A" w:rsidRPr="00F974A2" w:rsidRDefault="009C371A" w:rsidP="00AD6A30">
            <w:pPr>
              <w:jc w:val="center"/>
              <w:rPr>
                <w:b/>
                <w:bCs/>
                <w:sz w:val="21"/>
                <w:szCs w:val="21"/>
              </w:rPr>
            </w:pPr>
            <w:r w:rsidRPr="00F974A2">
              <w:rPr>
                <w:b/>
                <w:bCs/>
                <w:sz w:val="21"/>
                <w:szCs w:val="21"/>
              </w:rPr>
              <w:t>Качество жизни</w:t>
            </w:r>
          </w:p>
        </w:tc>
        <w:tc>
          <w:tcPr>
            <w:tcW w:w="3214" w:type="dxa"/>
            <w:tcBorders>
              <w:top w:val="single" w:sz="4" w:space="0" w:color="auto"/>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Реальная з/пл. (руб</w:t>
            </w:r>
            <w:r>
              <w:rPr>
                <w:sz w:val="21"/>
                <w:szCs w:val="21"/>
              </w:rPr>
              <w:t>.</w:t>
            </w:r>
            <w:r w:rsidRPr="00F974A2">
              <w:rPr>
                <w:sz w:val="21"/>
                <w:szCs w:val="21"/>
              </w:rPr>
              <w:t xml:space="preserve">) в % к </w:t>
            </w:r>
            <w:proofErr w:type="spellStart"/>
            <w:r w:rsidRPr="00F974A2">
              <w:rPr>
                <w:sz w:val="21"/>
                <w:szCs w:val="21"/>
              </w:rPr>
              <w:t>пред.пер</w:t>
            </w:r>
            <w:proofErr w:type="spellEnd"/>
            <w:r w:rsidRPr="00F974A2">
              <w:rPr>
                <w:sz w:val="21"/>
                <w:szCs w:val="21"/>
              </w:rPr>
              <w:t>.</w:t>
            </w:r>
          </w:p>
        </w:tc>
        <w:tc>
          <w:tcPr>
            <w:tcW w:w="0" w:type="auto"/>
            <w:tcBorders>
              <w:top w:val="single" w:sz="4" w:space="0" w:color="auto"/>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105</w:t>
            </w:r>
          </w:p>
        </w:tc>
        <w:tc>
          <w:tcPr>
            <w:tcW w:w="0" w:type="auto"/>
            <w:tcBorders>
              <w:top w:val="single" w:sz="4" w:space="0" w:color="auto"/>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108</w:t>
            </w:r>
          </w:p>
        </w:tc>
        <w:tc>
          <w:tcPr>
            <w:tcW w:w="0" w:type="auto"/>
            <w:tcBorders>
              <w:top w:val="single" w:sz="4" w:space="0" w:color="auto"/>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99,4</w:t>
            </w:r>
          </w:p>
        </w:tc>
        <w:tc>
          <w:tcPr>
            <w:tcW w:w="0" w:type="auto"/>
            <w:tcBorders>
              <w:top w:val="single" w:sz="4" w:space="0" w:color="auto"/>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99,6</w:t>
            </w:r>
          </w:p>
        </w:tc>
        <w:tc>
          <w:tcPr>
            <w:tcW w:w="0" w:type="auto"/>
            <w:tcBorders>
              <w:top w:val="single" w:sz="4" w:space="0" w:color="auto"/>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99,8</w:t>
            </w:r>
          </w:p>
        </w:tc>
        <w:tc>
          <w:tcPr>
            <w:tcW w:w="0" w:type="auto"/>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sidRPr="00F974A2">
              <w:rPr>
                <w:sz w:val="21"/>
                <w:szCs w:val="21"/>
              </w:rPr>
              <w:t>10</w:t>
            </w:r>
            <w:r>
              <w:rPr>
                <w:sz w:val="21"/>
                <w:szCs w:val="21"/>
              </w:rPr>
              <w:t>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sidRPr="00F974A2">
              <w:rPr>
                <w:sz w:val="21"/>
                <w:szCs w:val="21"/>
              </w:rPr>
              <w:t>10</w:t>
            </w:r>
            <w:r>
              <w:rPr>
                <w:sz w:val="21"/>
                <w:szCs w:val="21"/>
              </w:rPr>
              <w:t>3,2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sidRPr="00F974A2">
              <w:rPr>
                <w:sz w:val="21"/>
                <w:szCs w:val="21"/>
              </w:rPr>
              <w:t>10</w:t>
            </w:r>
            <w:r>
              <w:rPr>
                <w:sz w:val="21"/>
                <w:szCs w:val="21"/>
              </w:rPr>
              <w:t>3,6</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sidRPr="00F974A2">
              <w:rPr>
                <w:sz w:val="21"/>
                <w:szCs w:val="21"/>
              </w:rPr>
              <w:t>10</w:t>
            </w:r>
            <w:r>
              <w:rPr>
                <w:sz w:val="21"/>
                <w:szCs w:val="21"/>
              </w:rPr>
              <w:t>4</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sidRPr="00F974A2">
              <w:rPr>
                <w:sz w:val="21"/>
                <w:szCs w:val="21"/>
              </w:rPr>
              <w:t>10</w:t>
            </w:r>
            <w:r>
              <w:rPr>
                <w:sz w:val="21"/>
                <w:szCs w:val="21"/>
              </w:rPr>
              <w:t>4</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sidRPr="00F974A2">
              <w:rPr>
                <w:sz w:val="21"/>
                <w:szCs w:val="21"/>
              </w:rPr>
              <w:t>10</w:t>
            </w:r>
            <w:r>
              <w:rPr>
                <w:sz w:val="21"/>
                <w:szCs w:val="21"/>
              </w:rPr>
              <w:t>4,2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sidRPr="00F974A2">
              <w:rPr>
                <w:sz w:val="21"/>
                <w:szCs w:val="21"/>
              </w:rPr>
              <w:t>10</w:t>
            </w:r>
            <w:r>
              <w:rPr>
                <w:sz w:val="21"/>
                <w:szCs w:val="21"/>
              </w:rPr>
              <w:t>4,2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sidRPr="00F974A2">
              <w:rPr>
                <w:sz w:val="21"/>
                <w:szCs w:val="21"/>
              </w:rPr>
              <w:t>104</w:t>
            </w:r>
            <w:r>
              <w:rPr>
                <w:sz w:val="21"/>
                <w:szCs w:val="21"/>
              </w:rPr>
              <w:t>,2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sidRPr="00F974A2">
              <w:rPr>
                <w:sz w:val="21"/>
                <w:szCs w:val="21"/>
              </w:rPr>
              <w:t>104</w:t>
            </w:r>
            <w:r>
              <w:rPr>
                <w:sz w:val="21"/>
                <w:szCs w:val="21"/>
              </w:rPr>
              <w:t>,4</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Прожиточный минимум (руб./чел)</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5350</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5698</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6682</w:t>
            </w:r>
          </w:p>
        </w:tc>
        <w:tc>
          <w:tcPr>
            <w:tcW w:w="0" w:type="auto"/>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7686</w:t>
            </w:r>
          </w:p>
        </w:tc>
        <w:tc>
          <w:tcPr>
            <w:tcW w:w="0" w:type="auto"/>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8606</w:t>
            </w:r>
          </w:p>
        </w:tc>
        <w:tc>
          <w:tcPr>
            <w:tcW w:w="0" w:type="auto"/>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9122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9851</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10639</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11384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12182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13034</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13816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14645</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15378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16147</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Среднедушевые доходы (руб./чел.)</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16594</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17920</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19836</w:t>
            </w:r>
          </w:p>
        </w:tc>
        <w:tc>
          <w:tcPr>
            <w:tcW w:w="0" w:type="auto"/>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21026</w:t>
            </w:r>
          </w:p>
        </w:tc>
        <w:tc>
          <w:tcPr>
            <w:tcW w:w="0" w:type="auto"/>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22287</w:t>
            </w:r>
          </w:p>
        </w:tc>
        <w:tc>
          <w:tcPr>
            <w:tcW w:w="0" w:type="auto"/>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23624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24806</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26046</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27349</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28716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28800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29500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29800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30000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30250</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Реальные располагаемые доходы (% к предыдущему периоду)</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98,6</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100</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99,5</w:t>
            </w:r>
          </w:p>
        </w:tc>
        <w:tc>
          <w:tcPr>
            <w:tcW w:w="0" w:type="auto"/>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99,8</w:t>
            </w:r>
          </w:p>
        </w:tc>
        <w:tc>
          <w:tcPr>
            <w:tcW w:w="0" w:type="auto"/>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101</w:t>
            </w:r>
          </w:p>
        </w:tc>
        <w:tc>
          <w:tcPr>
            <w:tcW w:w="0" w:type="auto"/>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102,2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103,6</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103,6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103,8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103,8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104</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104</w:t>
            </w:r>
          </w:p>
        </w:tc>
      </w:tr>
      <w:tr w:rsidR="009C371A" w:rsidRPr="00F974A2" w:rsidTr="00AD6A30">
        <w:tc>
          <w:tcPr>
            <w:tcW w:w="767" w:type="dxa"/>
            <w:vMerge w:val="restart"/>
            <w:tcBorders>
              <w:top w:val="nil"/>
              <w:left w:val="single" w:sz="4" w:space="0" w:color="auto"/>
              <w:bottom w:val="single" w:sz="4" w:space="0" w:color="000000"/>
              <w:right w:val="single" w:sz="4" w:space="0" w:color="auto"/>
            </w:tcBorders>
            <w:textDirection w:val="btLr"/>
            <w:vAlign w:val="center"/>
          </w:tcPr>
          <w:p w:rsidR="009C371A" w:rsidRPr="00F974A2" w:rsidRDefault="009C371A" w:rsidP="00AD6A30">
            <w:pPr>
              <w:jc w:val="center"/>
              <w:rPr>
                <w:b/>
                <w:bCs/>
                <w:sz w:val="21"/>
                <w:szCs w:val="21"/>
              </w:rPr>
            </w:pPr>
            <w:r w:rsidRPr="00F974A2">
              <w:rPr>
                <w:b/>
                <w:bCs/>
                <w:sz w:val="21"/>
                <w:szCs w:val="21"/>
              </w:rPr>
              <w:t>Экономический потенциал</w:t>
            </w: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Инвестиции в основной капитал, млн. руб.</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14228</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19464</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15162</w:t>
            </w:r>
          </w:p>
        </w:tc>
        <w:tc>
          <w:tcPr>
            <w:tcW w:w="0" w:type="auto"/>
            <w:tcBorders>
              <w:top w:val="nil"/>
              <w:left w:val="nil"/>
              <w:bottom w:val="single" w:sz="4" w:space="0" w:color="auto"/>
              <w:right w:val="single" w:sz="4" w:space="0" w:color="auto"/>
            </w:tcBorders>
            <w:noWrap/>
            <w:vAlign w:val="center"/>
          </w:tcPr>
          <w:p w:rsidR="009C371A" w:rsidRPr="00386D08" w:rsidRDefault="009C371A" w:rsidP="00AD6A30">
            <w:pPr>
              <w:jc w:val="center"/>
              <w:rPr>
                <w:sz w:val="21"/>
                <w:szCs w:val="21"/>
              </w:rPr>
            </w:pPr>
            <w:r>
              <w:rPr>
                <w:sz w:val="21"/>
                <w:szCs w:val="21"/>
              </w:rPr>
              <w:t>16981</w:t>
            </w:r>
          </w:p>
        </w:tc>
        <w:tc>
          <w:tcPr>
            <w:tcW w:w="0" w:type="auto"/>
            <w:tcBorders>
              <w:top w:val="nil"/>
              <w:left w:val="nil"/>
              <w:bottom w:val="single" w:sz="4" w:space="0" w:color="auto"/>
              <w:right w:val="single" w:sz="4" w:space="0" w:color="auto"/>
            </w:tcBorders>
            <w:noWrap/>
            <w:vAlign w:val="center"/>
          </w:tcPr>
          <w:p w:rsidR="009C371A" w:rsidRPr="00386D08" w:rsidRDefault="009C371A" w:rsidP="00AD6A30">
            <w:pPr>
              <w:jc w:val="center"/>
              <w:rPr>
                <w:sz w:val="21"/>
                <w:szCs w:val="21"/>
              </w:rPr>
            </w:pPr>
            <w:r>
              <w:rPr>
                <w:sz w:val="21"/>
                <w:szCs w:val="21"/>
              </w:rPr>
              <w:t>18339,5</w:t>
            </w:r>
          </w:p>
        </w:tc>
        <w:tc>
          <w:tcPr>
            <w:tcW w:w="0" w:type="auto"/>
            <w:tcBorders>
              <w:top w:val="single" w:sz="4" w:space="0" w:color="auto"/>
              <w:left w:val="nil"/>
              <w:bottom w:val="single" w:sz="4" w:space="0" w:color="auto"/>
              <w:right w:val="single" w:sz="4" w:space="0" w:color="auto"/>
            </w:tcBorders>
            <w:vAlign w:val="center"/>
          </w:tcPr>
          <w:p w:rsidR="009C371A" w:rsidRPr="00386D08" w:rsidRDefault="009C371A" w:rsidP="00AD6A30">
            <w:pPr>
              <w:jc w:val="center"/>
              <w:rPr>
                <w:sz w:val="21"/>
                <w:szCs w:val="21"/>
              </w:rPr>
            </w:pPr>
            <w:r>
              <w:rPr>
                <w:sz w:val="21"/>
                <w:szCs w:val="21"/>
              </w:rPr>
              <w:t>19806,6</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21800</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22500</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23000</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23980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24560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25087</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26000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26836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27800</w:t>
            </w:r>
          </w:p>
        </w:tc>
      </w:tr>
      <w:tr w:rsidR="009C371A" w:rsidRPr="00D7316D"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Производство с/х продукции на душу населения (</w:t>
            </w:r>
            <w:r>
              <w:rPr>
                <w:sz w:val="21"/>
                <w:szCs w:val="21"/>
              </w:rPr>
              <w:t xml:space="preserve">тыс. </w:t>
            </w:r>
            <w:r w:rsidRPr="00F974A2">
              <w:rPr>
                <w:sz w:val="21"/>
                <w:szCs w:val="21"/>
              </w:rPr>
              <w:t>руб.)</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92,2</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118,9</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141,4</w:t>
            </w:r>
          </w:p>
        </w:tc>
        <w:tc>
          <w:tcPr>
            <w:tcW w:w="0" w:type="auto"/>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152</w:t>
            </w:r>
          </w:p>
        </w:tc>
        <w:tc>
          <w:tcPr>
            <w:tcW w:w="0" w:type="auto"/>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165</w:t>
            </w:r>
          </w:p>
        </w:tc>
        <w:tc>
          <w:tcPr>
            <w:tcW w:w="0" w:type="auto"/>
            <w:tcBorders>
              <w:top w:val="single" w:sz="4" w:space="0" w:color="auto"/>
              <w:left w:val="nil"/>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169</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174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176</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178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182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185</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186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188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188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189</w:t>
            </w:r>
          </w:p>
        </w:tc>
      </w:tr>
      <w:tr w:rsidR="009C371A" w:rsidRPr="00D7316D"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Финансовые результаты деятельности предприятий и организаций (крупные и средние по сопоставимому кругу, млн. руб.)</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1843,2</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1552</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3349</w:t>
            </w:r>
          </w:p>
        </w:tc>
        <w:tc>
          <w:tcPr>
            <w:tcW w:w="0" w:type="auto"/>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3450</w:t>
            </w:r>
          </w:p>
        </w:tc>
        <w:tc>
          <w:tcPr>
            <w:tcW w:w="0" w:type="auto"/>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3448</w:t>
            </w:r>
          </w:p>
        </w:tc>
        <w:tc>
          <w:tcPr>
            <w:tcW w:w="0" w:type="auto"/>
            <w:tcBorders>
              <w:top w:val="single" w:sz="4" w:space="0" w:color="auto"/>
              <w:left w:val="nil"/>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3512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3560</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3620</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3625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3670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3685</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3690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3692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3698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3702</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Степень обеспеченности бюджета собственными доходами (%)</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67,4</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72,9</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77,2</w:t>
            </w:r>
          </w:p>
        </w:tc>
        <w:tc>
          <w:tcPr>
            <w:tcW w:w="0" w:type="auto"/>
            <w:tcBorders>
              <w:top w:val="nil"/>
              <w:left w:val="nil"/>
              <w:bottom w:val="single" w:sz="4" w:space="0" w:color="auto"/>
              <w:right w:val="single" w:sz="4" w:space="0" w:color="auto"/>
            </w:tcBorders>
            <w:noWrap/>
            <w:vAlign w:val="center"/>
          </w:tcPr>
          <w:p w:rsidR="009C371A" w:rsidRPr="00DE00C0" w:rsidRDefault="009C371A" w:rsidP="00AD6A30">
            <w:pPr>
              <w:jc w:val="center"/>
              <w:rPr>
                <w:sz w:val="21"/>
                <w:szCs w:val="21"/>
              </w:rPr>
            </w:pPr>
            <w:r>
              <w:rPr>
                <w:sz w:val="21"/>
                <w:szCs w:val="21"/>
              </w:rPr>
              <w:t>77</w:t>
            </w:r>
          </w:p>
        </w:tc>
        <w:tc>
          <w:tcPr>
            <w:tcW w:w="0" w:type="auto"/>
            <w:tcBorders>
              <w:top w:val="nil"/>
              <w:left w:val="nil"/>
              <w:bottom w:val="single" w:sz="4" w:space="0" w:color="auto"/>
              <w:right w:val="single" w:sz="4" w:space="0" w:color="auto"/>
            </w:tcBorders>
            <w:noWrap/>
            <w:vAlign w:val="center"/>
          </w:tcPr>
          <w:p w:rsidR="009C371A" w:rsidRPr="00DE00C0" w:rsidRDefault="009C371A" w:rsidP="00AD6A30">
            <w:pPr>
              <w:jc w:val="center"/>
              <w:rPr>
                <w:sz w:val="21"/>
                <w:szCs w:val="21"/>
              </w:rPr>
            </w:pPr>
            <w:r w:rsidRPr="00DE00C0">
              <w:rPr>
                <w:sz w:val="21"/>
                <w:szCs w:val="21"/>
              </w:rPr>
              <w:t>73</w:t>
            </w:r>
          </w:p>
        </w:tc>
        <w:tc>
          <w:tcPr>
            <w:tcW w:w="0" w:type="auto"/>
            <w:tcBorders>
              <w:top w:val="single" w:sz="4" w:space="0" w:color="auto"/>
              <w:left w:val="nil"/>
              <w:bottom w:val="single" w:sz="4" w:space="0" w:color="auto"/>
              <w:right w:val="single" w:sz="4" w:space="0" w:color="auto"/>
            </w:tcBorders>
            <w:vAlign w:val="center"/>
          </w:tcPr>
          <w:p w:rsidR="009C371A" w:rsidRPr="00DE00C0" w:rsidRDefault="009C371A" w:rsidP="00AD6A30">
            <w:pPr>
              <w:jc w:val="center"/>
              <w:rPr>
                <w:sz w:val="21"/>
                <w:szCs w:val="21"/>
              </w:rPr>
            </w:pPr>
            <w:r w:rsidRPr="00DE00C0">
              <w:rPr>
                <w:sz w:val="21"/>
                <w:szCs w:val="21"/>
              </w:rPr>
              <w:t>72,5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sidRPr="00B47779">
              <w:rPr>
                <w:sz w:val="21"/>
                <w:szCs w:val="21"/>
              </w:rPr>
              <w:t>70,5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sidRPr="00B47779">
              <w:rPr>
                <w:sz w:val="21"/>
                <w:szCs w:val="21"/>
              </w:rPr>
              <w:t>70,5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sidRPr="00B47779">
              <w:rPr>
                <w:sz w:val="21"/>
                <w:szCs w:val="21"/>
              </w:rPr>
              <w:t>70,5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sidRPr="00B47779">
              <w:rPr>
                <w:sz w:val="21"/>
                <w:szCs w:val="21"/>
              </w:rPr>
              <w:t>71</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71,8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71,9</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72,5</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72,5</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nil"/>
              <w:right w:val="single" w:sz="4" w:space="0" w:color="auto"/>
            </w:tcBorders>
            <w:vAlign w:val="center"/>
          </w:tcPr>
          <w:p w:rsidR="009C371A" w:rsidRPr="00F974A2" w:rsidRDefault="009C371A" w:rsidP="00AD6A30">
            <w:pPr>
              <w:rPr>
                <w:sz w:val="21"/>
                <w:szCs w:val="21"/>
              </w:rPr>
            </w:pPr>
            <w:r w:rsidRPr="00F974A2">
              <w:rPr>
                <w:sz w:val="21"/>
                <w:szCs w:val="21"/>
              </w:rPr>
              <w:t>Доходы бюджета (млн.руб.)</w:t>
            </w:r>
          </w:p>
        </w:tc>
        <w:tc>
          <w:tcPr>
            <w:tcW w:w="0" w:type="auto"/>
            <w:tcBorders>
              <w:top w:val="nil"/>
              <w:left w:val="nil"/>
              <w:bottom w:val="nil"/>
              <w:right w:val="single" w:sz="4" w:space="0" w:color="auto"/>
            </w:tcBorders>
            <w:noWrap/>
            <w:vAlign w:val="center"/>
          </w:tcPr>
          <w:p w:rsidR="009C371A" w:rsidRPr="00095985" w:rsidRDefault="009C371A" w:rsidP="00AD6A30">
            <w:pPr>
              <w:jc w:val="center"/>
              <w:rPr>
                <w:sz w:val="20"/>
                <w:szCs w:val="20"/>
              </w:rPr>
            </w:pPr>
            <w:r>
              <w:rPr>
                <w:sz w:val="20"/>
                <w:szCs w:val="20"/>
              </w:rPr>
              <w:t>2503</w:t>
            </w:r>
          </w:p>
        </w:tc>
        <w:tc>
          <w:tcPr>
            <w:tcW w:w="0" w:type="auto"/>
            <w:tcBorders>
              <w:top w:val="nil"/>
              <w:left w:val="nil"/>
              <w:bottom w:val="nil"/>
              <w:right w:val="single" w:sz="4" w:space="0" w:color="auto"/>
            </w:tcBorders>
            <w:noWrap/>
            <w:vAlign w:val="center"/>
          </w:tcPr>
          <w:p w:rsidR="009C371A" w:rsidRPr="00095985" w:rsidRDefault="009C371A" w:rsidP="00AD6A30">
            <w:pPr>
              <w:jc w:val="center"/>
              <w:rPr>
                <w:sz w:val="20"/>
                <w:szCs w:val="20"/>
              </w:rPr>
            </w:pPr>
            <w:r>
              <w:rPr>
                <w:sz w:val="20"/>
                <w:szCs w:val="20"/>
              </w:rPr>
              <w:t>2430,1</w:t>
            </w:r>
          </w:p>
        </w:tc>
        <w:tc>
          <w:tcPr>
            <w:tcW w:w="0" w:type="auto"/>
            <w:tcBorders>
              <w:top w:val="nil"/>
              <w:left w:val="nil"/>
              <w:bottom w:val="nil"/>
              <w:right w:val="single" w:sz="4" w:space="0" w:color="auto"/>
            </w:tcBorders>
            <w:noWrap/>
            <w:vAlign w:val="center"/>
          </w:tcPr>
          <w:p w:rsidR="009C371A" w:rsidRPr="00095985" w:rsidRDefault="009C371A" w:rsidP="00AD6A30">
            <w:pPr>
              <w:jc w:val="center"/>
              <w:rPr>
                <w:sz w:val="20"/>
                <w:szCs w:val="20"/>
              </w:rPr>
            </w:pPr>
            <w:r>
              <w:rPr>
                <w:sz w:val="20"/>
                <w:szCs w:val="20"/>
              </w:rPr>
              <w:t>2366,2</w:t>
            </w:r>
          </w:p>
        </w:tc>
        <w:tc>
          <w:tcPr>
            <w:tcW w:w="0" w:type="auto"/>
            <w:tcBorders>
              <w:top w:val="nil"/>
              <w:left w:val="nil"/>
              <w:bottom w:val="nil"/>
              <w:right w:val="single" w:sz="4" w:space="0" w:color="auto"/>
            </w:tcBorders>
            <w:noWrap/>
            <w:vAlign w:val="center"/>
          </w:tcPr>
          <w:p w:rsidR="009C371A" w:rsidRPr="00095985" w:rsidRDefault="009C371A" w:rsidP="00AD6A30">
            <w:pPr>
              <w:jc w:val="center"/>
              <w:rPr>
                <w:sz w:val="20"/>
                <w:szCs w:val="20"/>
              </w:rPr>
            </w:pPr>
            <w:r>
              <w:rPr>
                <w:sz w:val="20"/>
                <w:szCs w:val="20"/>
              </w:rPr>
              <w:t>2003,7</w:t>
            </w:r>
          </w:p>
        </w:tc>
        <w:tc>
          <w:tcPr>
            <w:tcW w:w="0" w:type="auto"/>
            <w:tcBorders>
              <w:top w:val="nil"/>
              <w:left w:val="nil"/>
              <w:bottom w:val="nil"/>
              <w:right w:val="single" w:sz="4" w:space="0" w:color="auto"/>
            </w:tcBorders>
            <w:noWrap/>
            <w:vAlign w:val="center"/>
          </w:tcPr>
          <w:p w:rsidR="009C371A" w:rsidRPr="00095985" w:rsidRDefault="009C371A" w:rsidP="00AD6A30">
            <w:pPr>
              <w:jc w:val="center"/>
              <w:rPr>
                <w:sz w:val="20"/>
                <w:szCs w:val="20"/>
              </w:rPr>
            </w:pPr>
            <w:r>
              <w:rPr>
                <w:sz w:val="20"/>
                <w:szCs w:val="20"/>
              </w:rPr>
              <w:t>1275,6</w:t>
            </w:r>
          </w:p>
        </w:tc>
        <w:tc>
          <w:tcPr>
            <w:tcW w:w="0" w:type="auto"/>
            <w:tcBorders>
              <w:top w:val="single" w:sz="4" w:space="0" w:color="auto"/>
              <w:left w:val="nil"/>
              <w:bottom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1295,8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1295,8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1295,8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1295,8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1320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1380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1420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1495</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1495</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1495</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single" w:sz="4" w:space="0" w:color="auto"/>
              <w:left w:val="nil"/>
              <w:bottom w:val="nil"/>
              <w:right w:val="single" w:sz="4" w:space="0" w:color="auto"/>
            </w:tcBorders>
            <w:vAlign w:val="center"/>
          </w:tcPr>
          <w:p w:rsidR="009C371A" w:rsidRPr="00F974A2" w:rsidRDefault="009C371A" w:rsidP="00AD6A30">
            <w:pPr>
              <w:jc w:val="center"/>
              <w:rPr>
                <w:sz w:val="21"/>
                <w:szCs w:val="21"/>
              </w:rPr>
            </w:pPr>
            <w:r w:rsidRPr="00F974A2">
              <w:rPr>
                <w:sz w:val="21"/>
                <w:szCs w:val="21"/>
              </w:rPr>
              <w:t>Расходы бюджета (млн.руб.)</w:t>
            </w:r>
          </w:p>
        </w:tc>
        <w:tc>
          <w:tcPr>
            <w:tcW w:w="0" w:type="auto"/>
            <w:vMerge w:val="restart"/>
            <w:tcBorders>
              <w:top w:val="single" w:sz="4" w:space="0" w:color="auto"/>
              <w:left w:val="nil"/>
              <w:right w:val="single" w:sz="4" w:space="0" w:color="auto"/>
            </w:tcBorders>
            <w:noWrap/>
            <w:vAlign w:val="center"/>
          </w:tcPr>
          <w:p w:rsidR="009C371A" w:rsidRPr="00095985" w:rsidRDefault="009C371A" w:rsidP="00AD6A30">
            <w:pPr>
              <w:jc w:val="center"/>
              <w:rPr>
                <w:sz w:val="20"/>
                <w:szCs w:val="20"/>
              </w:rPr>
            </w:pPr>
            <w:r>
              <w:rPr>
                <w:sz w:val="20"/>
                <w:szCs w:val="20"/>
              </w:rPr>
              <w:t>2458</w:t>
            </w:r>
          </w:p>
        </w:tc>
        <w:tc>
          <w:tcPr>
            <w:tcW w:w="0" w:type="auto"/>
            <w:vMerge w:val="restart"/>
            <w:tcBorders>
              <w:top w:val="single" w:sz="4" w:space="0" w:color="auto"/>
              <w:left w:val="nil"/>
              <w:right w:val="single" w:sz="4" w:space="0" w:color="auto"/>
            </w:tcBorders>
            <w:noWrap/>
            <w:vAlign w:val="center"/>
          </w:tcPr>
          <w:p w:rsidR="009C371A" w:rsidRPr="00095985" w:rsidRDefault="009C371A" w:rsidP="00AD6A30">
            <w:pPr>
              <w:jc w:val="center"/>
              <w:rPr>
                <w:sz w:val="20"/>
                <w:szCs w:val="20"/>
              </w:rPr>
            </w:pPr>
            <w:r>
              <w:rPr>
                <w:sz w:val="20"/>
                <w:szCs w:val="20"/>
              </w:rPr>
              <w:t>2591,2</w:t>
            </w:r>
          </w:p>
        </w:tc>
        <w:tc>
          <w:tcPr>
            <w:tcW w:w="0" w:type="auto"/>
            <w:vMerge w:val="restart"/>
            <w:tcBorders>
              <w:top w:val="single" w:sz="4" w:space="0" w:color="auto"/>
              <w:left w:val="nil"/>
              <w:right w:val="single" w:sz="4" w:space="0" w:color="auto"/>
            </w:tcBorders>
            <w:noWrap/>
            <w:vAlign w:val="center"/>
          </w:tcPr>
          <w:p w:rsidR="009C371A" w:rsidRPr="00095985" w:rsidRDefault="009C371A" w:rsidP="00AD6A30">
            <w:pPr>
              <w:jc w:val="center"/>
              <w:rPr>
                <w:sz w:val="20"/>
                <w:szCs w:val="20"/>
              </w:rPr>
            </w:pPr>
            <w:r>
              <w:rPr>
                <w:sz w:val="20"/>
                <w:szCs w:val="20"/>
              </w:rPr>
              <w:t>2402,2</w:t>
            </w:r>
          </w:p>
        </w:tc>
        <w:tc>
          <w:tcPr>
            <w:tcW w:w="0" w:type="auto"/>
            <w:vMerge w:val="restart"/>
            <w:tcBorders>
              <w:top w:val="single" w:sz="4" w:space="0" w:color="auto"/>
              <w:left w:val="nil"/>
              <w:right w:val="single" w:sz="4" w:space="0" w:color="auto"/>
            </w:tcBorders>
            <w:noWrap/>
            <w:vAlign w:val="center"/>
          </w:tcPr>
          <w:p w:rsidR="009C371A" w:rsidRPr="00095985" w:rsidRDefault="009C371A" w:rsidP="00AD6A30">
            <w:pPr>
              <w:jc w:val="center"/>
              <w:rPr>
                <w:sz w:val="20"/>
                <w:szCs w:val="20"/>
              </w:rPr>
            </w:pPr>
            <w:r>
              <w:rPr>
                <w:sz w:val="20"/>
                <w:szCs w:val="20"/>
              </w:rPr>
              <w:t>2076</w:t>
            </w:r>
          </w:p>
        </w:tc>
        <w:tc>
          <w:tcPr>
            <w:tcW w:w="0" w:type="auto"/>
            <w:vMerge w:val="restart"/>
            <w:tcBorders>
              <w:top w:val="single" w:sz="4" w:space="0" w:color="auto"/>
              <w:left w:val="nil"/>
              <w:right w:val="single" w:sz="4" w:space="0" w:color="auto"/>
            </w:tcBorders>
            <w:noWrap/>
            <w:vAlign w:val="center"/>
          </w:tcPr>
          <w:p w:rsidR="009C371A" w:rsidRPr="00095985" w:rsidRDefault="009C371A" w:rsidP="00AD6A30">
            <w:pPr>
              <w:jc w:val="center"/>
              <w:rPr>
                <w:sz w:val="20"/>
                <w:szCs w:val="20"/>
              </w:rPr>
            </w:pPr>
            <w:r>
              <w:rPr>
                <w:sz w:val="20"/>
                <w:szCs w:val="20"/>
              </w:rPr>
              <w:t>2409,5</w:t>
            </w:r>
          </w:p>
        </w:tc>
        <w:tc>
          <w:tcPr>
            <w:tcW w:w="0" w:type="auto"/>
            <w:vMerge w:val="restart"/>
            <w:tcBorders>
              <w:top w:val="single" w:sz="4" w:space="0" w:color="auto"/>
              <w:left w:val="nil"/>
              <w:right w:val="single" w:sz="4" w:space="0" w:color="auto"/>
            </w:tcBorders>
            <w:vAlign w:val="center"/>
          </w:tcPr>
          <w:p w:rsidR="009C371A" w:rsidRPr="00095985" w:rsidRDefault="009C371A" w:rsidP="00AD6A30">
            <w:pPr>
              <w:jc w:val="center"/>
              <w:rPr>
                <w:sz w:val="20"/>
                <w:szCs w:val="20"/>
              </w:rPr>
            </w:pPr>
            <w:r>
              <w:rPr>
                <w:sz w:val="20"/>
                <w:szCs w:val="20"/>
              </w:rPr>
              <w:t>2524,7</w:t>
            </w:r>
          </w:p>
        </w:tc>
        <w:tc>
          <w:tcPr>
            <w:tcW w:w="0" w:type="auto"/>
            <w:vMerge w:val="restart"/>
            <w:tcBorders>
              <w:top w:val="single" w:sz="4" w:space="0" w:color="auto"/>
              <w:left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2524,7</w:t>
            </w:r>
          </w:p>
        </w:tc>
        <w:tc>
          <w:tcPr>
            <w:tcW w:w="0" w:type="auto"/>
            <w:vMerge w:val="restart"/>
            <w:tcBorders>
              <w:top w:val="single" w:sz="4" w:space="0" w:color="auto"/>
              <w:left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2524,7</w:t>
            </w:r>
          </w:p>
        </w:tc>
        <w:tc>
          <w:tcPr>
            <w:tcW w:w="0" w:type="auto"/>
            <w:vMerge w:val="restart"/>
            <w:tcBorders>
              <w:top w:val="single" w:sz="4" w:space="0" w:color="auto"/>
              <w:left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2524,7</w:t>
            </w:r>
          </w:p>
        </w:tc>
        <w:tc>
          <w:tcPr>
            <w:tcW w:w="0" w:type="auto"/>
            <w:vMerge w:val="restart"/>
            <w:tcBorders>
              <w:top w:val="single" w:sz="4" w:space="0" w:color="auto"/>
              <w:left w:val="single" w:sz="4" w:space="0" w:color="auto"/>
              <w:right w:val="single" w:sz="4" w:space="0" w:color="auto"/>
            </w:tcBorders>
            <w:vAlign w:val="center"/>
          </w:tcPr>
          <w:p w:rsidR="009C371A" w:rsidRPr="00095985" w:rsidRDefault="009C371A" w:rsidP="00AD6A30">
            <w:pPr>
              <w:jc w:val="center"/>
              <w:rPr>
                <w:sz w:val="20"/>
                <w:szCs w:val="20"/>
              </w:rPr>
            </w:pPr>
            <w:r>
              <w:rPr>
                <w:sz w:val="20"/>
                <w:szCs w:val="20"/>
              </w:rPr>
              <w:t>2570</w:t>
            </w:r>
          </w:p>
        </w:tc>
        <w:tc>
          <w:tcPr>
            <w:tcW w:w="0" w:type="auto"/>
            <w:vMerge w:val="restart"/>
            <w:tcBorders>
              <w:top w:val="single" w:sz="4" w:space="0" w:color="auto"/>
              <w:left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2653</w:t>
            </w:r>
          </w:p>
        </w:tc>
        <w:tc>
          <w:tcPr>
            <w:tcW w:w="0" w:type="auto"/>
            <w:vMerge w:val="restart"/>
            <w:tcBorders>
              <w:top w:val="single" w:sz="4" w:space="0" w:color="auto"/>
              <w:left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2896</w:t>
            </w:r>
          </w:p>
        </w:tc>
        <w:tc>
          <w:tcPr>
            <w:tcW w:w="0" w:type="auto"/>
            <w:vMerge w:val="restart"/>
            <w:tcBorders>
              <w:top w:val="single" w:sz="4" w:space="0" w:color="auto"/>
              <w:left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2985</w:t>
            </w:r>
          </w:p>
        </w:tc>
        <w:tc>
          <w:tcPr>
            <w:tcW w:w="0" w:type="auto"/>
            <w:vMerge w:val="restart"/>
            <w:tcBorders>
              <w:top w:val="single" w:sz="4" w:space="0" w:color="auto"/>
              <w:left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2985</w:t>
            </w:r>
          </w:p>
        </w:tc>
        <w:tc>
          <w:tcPr>
            <w:tcW w:w="0" w:type="auto"/>
            <w:vMerge w:val="restart"/>
            <w:tcBorders>
              <w:top w:val="single" w:sz="4" w:space="0" w:color="auto"/>
              <w:left w:val="single" w:sz="4" w:space="0" w:color="auto"/>
              <w:right w:val="single" w:sz="4" w:space="0" w:color="auto"/>
            </w:tcBorders>
            <w:noWrap/>
            <w:vAlign w:val="center"/>
          </w:tcPr>
          <w:p w:rsidR="009C371A" w:rsidRPr="00096694" w:rsidRDefault="009C371A" w:rsidP="00AD6A30">
            <w:pPr>
              <w:jc w:val="center"/>
              <w:rPr>
                <w:sz w:val="20"/>
                <w:szCs w:val="20"/>
              </w:rPr>
            </w:pPr>
            <w:r>
              <w:rPr>
                <w:sz w:val="20"/>
                <w:szCs w:val="20"/>
              </w:rPr>
              <w:t>2985</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jc w:val="center"/>
              <w:rPr>
                <w:sz w:val="21"/>
                <w:szCs w:val="21"/>
              </w:rPr>
            </w:pPr>
          </w:p>
        </w:tc>
        <w:tc>
          <w:tcPr>
            <w:tcW w:w="0" w:type="auto"/>
            <w:vMerge/>
            <w:tcBorders>
              <w:left w:val="nil"/>
              <w:bottom w:val="single" w:sz="4" w:space="0" w:color="auto"/>
              <w:right w:val="single" w:sz="4" w:space="0" w:color="auto"/>
            </w:tcBorders>
            <w:noWrap/>
            <w:vAlign w:val="center"/>
          </w:tcPr>
          <w:p w:rsidR="009C371A" w:rsidRPr="00B06D62" w:rsidRDefault="009C371A" w:rsidP="00AD6A30">
            <w:pPr>
              <w:jc w:val="center"/>
              <w:rPr>
                <w:sz w:val="21"/>
                <w:szCs w:val="21"/>
              </w:rPr>
            </w:pPr>
          </w:p>
        </w:tc>
        <w:tc>
          <w:tcPr>
            <w:tcW w:w="0" w:type="auto"/>
            <w:vMerge/>
            <w:tcBorders>
              <w:left w:val="nil"/>
              <w:bottom w:val="single" w:sz="4" w:space="0" w:color="auto"/>
              <w:right w:val="single" w:sz="4" w:space="0" w:color="auto"/>
            </w:tcBorders>
            <w:noWrap/>
            <w:vAlign w:val="center"/>
          </w:tcPr>
          <w:p w:rsidR="009C371A" w:rsidRPr="00B06D62" w:rsidRDefault="009C371A" w:rsidP="00AD6A30">
            <w:pPr>
              <w:jc w:val="center"/>
              <w:rPr>
                <w:sz w:val="21"/>
                <w:szCs w:val="21"/>
              </w:rPr>
            </w:pPr>
          </w:p>
        </w:tc>
        <w:tc>
          <w:tcPr>
            <w:tcW w:w="0" w:type="auto"/>
            <w:vMerge/>
            <w:tcBorders>
              <w:left w:val="nil"/>
              <w:bottom w:val="single" w:sz="4" w:space="0" w:color="auto"/>
              <w:right w:val="single" w:sz="4" w:space="0" w:color="auto"/>
            </w:tcBorders>
            <w:noWrap/>
            <w:vAlign w:val="center"/>
          </w:tcPr>
          <w:p w:rsidR="009C371A" w:rsidRPr="00B06D62" w:rsidRDefault="009C371A" w:rsidP="00AD6A30">
            <w:pPr>
              <w:jc w:val="center"/>
              <w:rPr>
                <w:sz w:val="21"/>
                <w:szCs w:val="21"/>
              </w:rPr>
            </w:pPr>
          </w:p>
        </w:tc>
        <w:tc>
          <w:tcPr>
            <w:tcW w:w="0" w:type="auto"/>
            <w:vMerge/>
            <w:tcBorders>
              <w:left w:val="nil"/>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vMerge/>
            <w:tcBorders>
              <w:left w:val="nil"/>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vMerge/>
            <w:tcBorders>
              <w:left w:val="nil"/>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vMerge/>
            <w:tcBorders>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r>
      <w:tr w:rsidR="009C371A" w:rsidRPr="00DD46FD"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Численность населения (тыс.чел)</w:t>
            </w:r>
          </w:p>
        </w:tc>
        <w:tc>
          <w:tcPr>
            <w:tcW w:w="0" w:type="auto"/>
            <w:tcBorders>
              <w:top w:val="single" w:sz="4" w:space="0" w:color="auto"/>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50,8</w:t>
            </w:r>
          </w:p>
        </w:tc>
        <w:tc>
          <w:tcPr>
            <w:tcW w:w="0" w:type="auto"/>
            <w:tcBorders>
              <w:top w:val="single" w:sz="4" w:space="0" w:color="auto"/>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51,3</w:t>
            </w:r>
          </w:p>
        </w:tc>
        <w:tc>
          <w:tcPr>
            <w:tcW w:w="0" w:type="auto"/>
            <w:tcBorders>
              <w:top w:val="single" w:sz="4" w:space="0" w:color="auto"/>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51,2</w:t>
            </w:r>
          </w:p>
        </w:tc>
        <w:tc>
          <w:tcPr>
            <w:tcW w:w="0" w:type="auto"/>
            <w:tcBorders>
              <w:top w:val="single" w:sz="4" w:space="0" w:color="auto"/>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50,9</w:t>
            </w:r>
          </w:p>
        </w:tc>
        <w:tc>
          <w:tcPr>
            <w:tcW w:w="0" w:type="auto"/>
            <w:tcBorders>
              <w:top w:val="single" w:sz="4" w:space="0" w:color="auto"/>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50,6</w:t>
            </w:r>
          </w:p>
        </w:tc>
        <w:tc>
          <w:tcPr>
            <w:tcW w:w="0" w:type="auto"/>
            <w:tcBorders>
              <w:top w:val="single" w:sz="4" w:space="0" w:color="auto"/>
              <w:left w:val="nil"/>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50,3</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50,1</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rPr>
                <w:sz w:val="21"/>
                <w:szCs w:val="21"/>
              </w:rPr>
            </w:pPr>
            <w:r w:rsidRPr="00DD46FD">
              <w:rPr>
                <w:sz w:val="21"/>
                <w:szCs w:val="21"/>
              </w:rPr>
              <w:t>50,1</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50,1</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50,1</w:t>
            </w:r>
          </w:p>
        </w:tc>
      </w:tr>
      <w:tr w:rsidR="009C371A" w:rsidRPr="00F974A2" w:rsidTr="00AD6A30">
        <w:tc>
          <w:tcPr>
            <w:tcW w:w="767" w:type="dxa"/>
            <w:vMerge w:val="restart"/>
            <w:tcBorders>
              <w:top w:val="nil"/>
              <w:left w:val="single" w:sz="4" w:space="0" w:color="auto"/>
              <w:bottom w:val="single" w:sz="4" w:space="0" w:color="000000"/>
              <w:right w:val="single" w:sz="4" w:space="0" w:color="auto"/>
            </w:tcBorders>
            <w:textDirection w:val="btLr"/>
            <w:vAlign w:val="center"/>
          </w:tcPr>
          <w:p w:rsidR="009C371A" w:rsidRPr="00F974A2" w:rsidRDefault="009C371A" w:rsidP="00AD6A30">
            <w:pPr>
              <w:jc w:val="center"/>
              <w:rPr>
                <w:b/>
                <w:bCs/>
                <w:sz w:val="21"/>
                <w:szCs w:val="21"/>
              </w:rPr>
            </w:pPr>
            <w:r w:rsidRPr="00F974A2">
              <w:rPr>
                <w:b/>
                <w:bCs/>
                <w:sz w:val="21"/>
                <w:szCs w:val="21"/>
              </w:rPr>
              <w:t>Человеческий капитал</w:t>
            </w: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Численность экономически активного населения</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34</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39,1</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39</w:t>
            </w:r>
          </w:p>
        </w:tc>
        <w:tc>
          <w:tcPr>
            <w:tcW w:w="0" w:type="auto"/>
            <w:tcBorders>
              <w:top w:val="nil"/>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8,8</w:t>
            </w:r>
          </w:p>
        </w:tc>
        <w:tc>
          <w:tcPr>
            <w:tcW w:w="0" w:type="auto"/>
            <w:tcBorders>
              <w:top w:val="nil"/>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7,9</w:t>
            </w:r>
          </w:p>
        </w:tc>
        <w:tc>
          <w:tcPr>
            <w:tcW w:w="0" w:type="auto"/>
            <w:tcBorders>
              <w:top w:val="single" w:sz="4" w:space="0" w:color="auto"/>
              <w:left w:val="nil"/>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w:t>
            </w:r>
            <w:r w:rsidRPr="00DD46FD">
              <w:rPr>
                <w:sz w:val="21"/>
                <w:szCs w:val="21"/>
              </w:rPr>
              <w:t>,</w:t>
            </w:r>
            <w:r>
              <w:rPr>
                <w:sz w:val="21"/>
                <w:szCs w:val="21"/>
              </w:rPr>
              <w:t>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7,6</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7,1</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 xml:space="preserve">Коэффициент миграционного прироста, чел. на 10 тыс. </w:t>
            </w:r>
            <w:r w:rsidRPr="00F974A2">
              <w:rPr>
                <w:sz w:val="21"/>
                <w:szCs w:val="21"/>
              </w:rPr>
              <w:lastRenderedPageBreak/>
              <w:t>населения</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lastRenderedPageBreak/>
              <w:t>74,4</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61,6</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-69,3</w:t>
            </w:r>
          </w:p>
        </w:tc>
        <w:tc>
          <w:tcPr>
            <w:tcW w:w="0" w:type="auto"/>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-55</w:t>
            </w:r>
          </w:p>
        </w:tc>
        <w:tc>
          <w:tcPr>
            <w:tcW w:w="0" w:type="auto"/>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-40</w:t>
            </w:r>
          </w:p>
        </w:tc>
        <w:tc>
          <w:tcPr>
            <w:tcW w:w="0" w:type="auto"/>
            <w:tcBorders>
              <w:top w:val="single" w:sz="4" w:space="0" w:color="auto"/>
              <w:left w:val="nil"/>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41</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44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48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55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58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62</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66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68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68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71</w:t>
            </w:r>
          </w:p>
        </w:tc>
      </w:tr>
      <w:tr w:rsidR="009C371A" w:rsidRPr="00F974A2" w:rsidTr="00AD6A30">
        <w:tc>
          <w:tcPr>
            <w:tcW w:w="767"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Рождаемость на 1000 человек</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13,6</w:t>
            </w:r>
          </w:p>
        </w:tc>
        <w:tc>
          <w:tcPr>
            <w:tcW w:w="0" w:type="auto"/>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14,8</w:t>
            </w:r>
          </w:p>
        </w:tc>
        <w:tc>
          <w:tcPr>
            <w:tcW w:w="0" w:type="auto"/>
            <w:tcBorders>
              <w:top w:val="nil"/>
              <w:left w:val="nil"/>
              <w:bottom w:val="single" w:sz="4" w:space="0" w:color="auto"/>
              <w:right w:val="single" w:sz="4" w:space="0" w:color="auto"/>
            </w:tcBorders>
            <w:noWrap/>
          </w:tcPr>
          <w:p w:rsidR="009C371A" w:rsidRPr="00B06D62" w:rsidRDefault="009C371A" w:rsidP="00AD6A30">
            <w:pPr>
              <w:jc w:val="center"/>
              <w:rPr>
                <w:sz w:val="21"/>
                <w:szCs w:val="21"/>
              </w:rPr>
            </w:pPr>
            <w:r w:rsidRPr="00B06D62">
              <w:rPr>
                <w:sz w:val="21"/>
                <w:szCs w:val="21"/>
              </w:rPr>
              <w:t>13,3</w:t>
            </w:r>
          </w:p>
        </w:tc>
        <w:tc>
          <w:tcPr>
            <w:tcW w:w="0" w:type="auto"/>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13,6</w:t>
            </w:r>
          </w:p>
        </w:tc>
        <w:tc>
          <w:tcPr>
            <w:tcW w:w="0" w:type="auto"/>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13,8</w:t>
            </w:r>
          </w:p>
        </w:tc>
        <w:tc>
          <w:tcPr>
            <w:tcW w:w="0" w:type="auto"/>
            <w:tcBorders>
              <w:top w:val="single" w:sz="4" w:space="0" w:color="auto"/>
              <w:left w:val="nil"/>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13,8</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14</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14,2</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14,5</w:t>
            </w:r>
          </w:p>
        </w:tc>
        <w:tc>
          <w:tcPr>
            <w:tcW w:w="0" w:type="auto"/>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14,8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14,8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15,1</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15,6</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15,8</w:t>
            </w: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16</w:t>
            </w:r>
          </w:p>
        </w:tc>
      </w:tr>
      <w:tr w:rsidR="009C371A" w:rsidRPr="00F974A2" w:rsidTr="00AD6A30">
        <w:tc>
          <w:tcPr>
            <w:tcW w:w="767" w:type="dxa"/>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3214"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p>
        </w:tc>
        <w:tc>
          <w:tcPr>
            <w:tcW w:w="0" w:type="auto"/>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p>
        </w:tc>
        <w:tc>
          <w:tcPr>
            <w:tcW w:w="0" w:type="auto"/>
            <w:tcBorders>
              <w:top w:val="nil"/>
              <w:left w:val="nil"/>
              <w:bottom w:val="single" w:sz="4" w:space="0" w:color="auto"/>
              <w:right w:val="single" w:sz="4" w:space="0" w:color="auto"/>
            </w:tcBorders>
            <w:noWrap/>
            <w:vAlign w:val="center"/>
          </w:tcPr>
          <w:p w:rsidR="009C371A" w:rsidRPr="00F5120A" w:rsidRDefault="009C371A" w:rsidP="00AD6A30">
            <w:pPr>
              <w:jc w:val="center"/>
              <w:rPr>
                <w:sz w:val="21"/>
                <w:szCs w:val="21"/>
              </w:rPr>
            </w:pPr>
          </w:p>
        </w:tc>
        <w:tc>
          <w:tcPr>
            <w:tcW w:w="0" w:type="auto"/>
            <w:tcBorders>
              <w:top w:val="nil"/>
              <w:left w:val="nil"/>
              <w:bottom w:val="single" w:sz="4" w:space="0" w:color="auto"/>
              <w:right w:val="single" w:sz="4" w:space="0" w:color="auto"/>
            </w:tcBorders>
            <w:noWrap/>
          </w:tcPr>
          <w:p w:rsidR="009C371A" w:rsidRPr="00F5120A" w:rsidRDefault="009C371A" w:rsidP="00AD6A30">
            <w:pPr>
              <w:jc w:val="center"/>
              <w:rPr>
                <w:sz w:val="21"/>
                <w:szCs w:val="21"/>
              </w:rPr>
            </w:pPr>
          </w:p>
        </w:tc>
        <w:tc>
          <w:tcPr>
            <w:tcW w:w="0" w:type="auto"/>
            <w:tcBorders>
              <w:top w:val="nil"/>
              <w:left w:val="nil"/>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tcBorders>
              <w:top w:val="nil"/>
              <w:left w:val="nil"/>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tcBorders>
              <w:top w:val="single" w:sz="4" w:space="0" w:color="auto"/>
              <w:left w:val="nil"/>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0" w:type="auto"/>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r>
    </w:tbl>
    <w:p w:rsidR="009C371A" w:rsidRDefault="009C371A" w:rsidP="009C371A">
      <w:pPr>
        <w:pStyle w:val="20"/>
        <w:sectPr w:rsidR="009C371A" w:rsidSect="00D77537">
          <w:pgSz w:w="16840" w:h="11907" w:orient="landscape" w:code="9"/>
          <w:pgMar w:top="1134" w:right="851" w:bottom="567" w:left="851" w:header="709" w:footer="680" w:gutter="0"/>
          <w:pgNumType w:start="92"/>
          <w:cols w:space="708"/>
          <w:docGrid w:linePitch="360"/>
        </w:sectPr>
      </w:pPr>
    </w:p>
    <w:p w:rsidR="009C371A" w:rsidRDefault="009C371A" w:rsidP="009C371A">
      <w:pPr>
        <w:pStyle w:val="20"/>
        <w:spacing w:line="360" w:lineRule="auto"/>
        <w:ind w:left="709"/>
        <w:rPr>
          <w:i/>
          <w:sz w:val="32"/>
          <w:szCs w:val="32"/>
        </w:rPr>
      </w:pPr>
      <w:bookmarkStart w:id="69" w:name="_Toc280050594"/>
      <w:r w:rsidRPr="00F974A2">
        <w:rPr>
          <w:i/>
          <w:sz w:val="32"/>
          <w:szCs w:val="32"/>
        </w:rPr>
        <w:lastRenderedPageBreak/>
        <w:t>5.2 Инновационный</w:t>
      </w:r>
      <w:bookmarkEnd w:id="69"/>
    </w:p>
    <w:p w:rsidR="009C371A" w:rsidRPr="00DE4F26" w:rsidRDefault="009C371A" w:rsidP="009C371A">
      <w:pPr>
        <w:spacing w:line="360" w:lineRule="auto"/>
      </w:pPr>
      <w:r>
        <w:t xml:space="preserve">Таблица 5.3 </w:t>
      </w:r>
      <w:r>
        <w:rPr>
          <w:rFonts w:ascii="Courier New" w:hAnsi="Courier New" w:cs="Courier New"/>
        </w:rPr>
        <w:t>­</w:t>
      </w:r>
      <w:r>
        <w:t xml:space="preserve"> Инновационный сценарий развития МО</w:t>
      </w:r>
    </w:p>
    <w:tbl>
      <w:tblPr>
        <w:tblW w:w="15666" w:type="dxa"/>
        <w:tblInd w:w="95" w:type="dxa"/>
        <w:tblLayout w:type="fixed"/>
        <w:tblLook w:val="0000"/>
      </w:tblPr>
      <w:tblGrid>
        <w:gridCol w:w="913"/>
        <w:gridCol w:w="2700"/>
        <w:gridCol w:w="794"/>
        <w:gridCol w:w="826"/>
        <w:gridCol w:w="876"/>
        <w:gridCol w:w="850"/>
        <w:gridCol w:w="992"/>
        <w:gridCol w:w="993"/>
        <w:gridCol w:w="794"/>
        <w:gridCol w:w="741"/>
        <w:gridCol w:w="6"/>
        <w:gridCol w:w="735"/>
        <w:gridCol w:w="161"/>
        <w:gridCol w:w="580"/>
        <w:gridCol w:w="741"/>
        <w:gridCol w:w="741"/>
        <w:gridCol w:w="741"/>
        <w:gridCol w:w="741"/>
        <w:gridCol w:w="741"/>
      </w:tblGrid>
      <w:tr w:rsidR="009C371A" w:rsidRPr="00F974A2" w:rsidTr="00AD6A30">
        <w:trPr>
          <w:gridAfter w:val="12"/>
          <w:wAfter w:w="7715" w:type="dxa"/>
        </w:trPr>
        <w:tc>
          <w:tcPr>
            <w:tcW w:w="3613" w:type="dxa"/>
            <w:gridSpan w:val="2"/>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0"/>
                <w:szCs w:val="20"/>
              </w:rPr>
            </w:pPr>
            <w:r w:rsidRPr="00F974A2">
              <w:rPr>
                <w:b/>
                <w:bCs/>
                <w:sz w:val="20"/>
                <w:szCs w:val="20"/>
              </w:rPr>
              <w:t>Индикаторы сценария развития МО</w:t>
            </w:r>
          </w:p>
        </w:tc>
        <w:tc>
          <w:tcPr>
            <w:tcW w:w="4338" w:type="dxa"/>
            <w:gridSpan w:val="5"/>
            <w:tcBorders>
              <w:top w:val="single" w:sz="4" w:space="0" w:color="auto"/>
              <w:left w:val="single" w:sz="4" w:space="0" w:color="auto"/>
              <w:bottom w:val="single" w:sz="4" w:space="0" w:color="auto"/>
              <w:right w:val="single" w:sz="4" w:space="0" w:color="auto"/>
            </w:tcBorders>
            <w:shd w:val="clear" w:color="auto" w:fill="CCFFCC"/>
            <w:noWrap/>
            <w:vAlign w:val="center"/>
          </w:tcPr>
          <w:p w:rsidR="009C371A" w:rsidRPr="00F974A2" w:rsidRDefault="009C371A" w:rsidP="00AD6A30">
            <w:pPr>
              <w:jc w:val="center"/>
              <w:rPr>
                <w:b/>
                <w:bCs/>
                <w:color w:val="99FF99"/>
                <w:sz w:val="21"/>
                <w:szCs w:val="21"/>
              </w:rPr>
            </w:pPr>
            <w:r w:rsidRPr="00F974A2">
              <w:rPr>
                <w:b/>
                <w:bCs/>
                <w:sz w:val="21"/>
                <w:szCs w:val="21"/>
              </w:rPr>
              <w:t>Инновационный</w:t>
            </w:r>
          </w:p>
        </w:tc>
      </w:tr>
      <w:tr w:rsidR="009C371A" w:rsidRPr="00F974A2" w:rsidTr="00AD6A30">
        <w:tc>
          <w:tcPr>
            <w:tcW w:w="913"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0"/>
                <w:szCs w:val="20"/>
              </w:rPr>
            </w:pPr>
            <w:r w:rsidRPr="00F974A2">
              <w:rPr>
                <w:b/>
                <w:bCs/>
                <w:sz w:val="20"/>
                <w:szCs w:val="20"/>
              </w:rPr>
              <w:t>Группа</w:t>
            </w:r>
          </w:p>
        </w:tc>
        <w:tc>
          <w:tcPr>
            <w:tcW w:w="2700"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0"/>
                <w:szCs w:val="20"/>
              </w:rPr>
            </w:pPr>
            <w:r w:rsidRPr="00F974A2">
              <w:rPr>
                <w:b/>
                <w:bCs/>
                <w:sz w:val="20"/>
                <w:szCs w:val="20"/>
              </w:rPr>
              <w:t>Индикатор</w:t>
            </w:r>
          </w:p>
        </w:tc>
        <w:tc>
          <w:tcPr>
            <w:tcW w:w="794"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2011</w:t>
            </w:r>
          </w:p>
        </w:tc>
        <w:tc>
          <w:tcPr>
            <w:tcW w:w="826"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2012</w:t>
            </w:r>
          </w:p>
        </w:tc>
        <w:tc>
          <w:tcPr>
            <w:tcW w:w="876"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2013</w:t>
            </w:r>
          </w:p>
        </w:tc>
        <w:tc>
          <w:tcPr>
            <w:tcW w:w="850"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2014</w:t>
            </w:r>
          </w:p>
        </w:tc>
        <w:tc>
          <w:tcPr>
            <w:tcW w:w="992"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2015</w:t>
            </w:r>
          </w:p>
        </w:tc>
        <w:tc>
          <w:tcPr>
            <w:tcW w:w="993"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2016</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2017</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2019</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b/>
                <w:bCs/>
                <w:sz w:val="21"/>
                <w:szCs w:val="21"/>
              </w:rPr>
            </w:pPr>
            <w:r w:rsidRPr="00F974A2">
              <w:rPr>
                <w:b/>
                <w:bCs/>
                <w:sz w:val="21"/>
                <w:szCs w:val="21"/>
              </w:rPr>
              <w:t>2020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2021</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2022</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2023</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2024</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b/>
                <w:bCs/>
                <w:sz w:val="21"/>
                <w:szCs w:val="21"/>
              </w:rPr>
            </w:pPr>
            <w:r w:rsidRPr="00F974A2">
              <w:rPr>
                <w:b/>
                <w:bCs/>
                <w:sz w:val="21"/>
                <w:szCs w:val="21"/>
              </w:rPr>
              <w:t>2025</w:t>
            </w:r>
          </w:p>
        </w:tc>
      </w:tr>
      <w:tr w:rsidR="009C371A" w:rsidRPr="00F974A2" w:rsidTr="00AD6A30">
        <w:tc>
          <w:tcPr>
            <w:tcW w:w="913" w:type="dxa"/>
            <w:vMerge w:val="restart"/>
            <w:tcBorders>
              <w:top w:val="single" w:sz="4" w:space="0" w:color="auto"/>
              <w:left w:val="single" w:sz="4" w:space="0" w:color="auto"/>
              <w:bottom w:val="single" w:sz="4" w:space="0" w:color="000000"/>
              <w:right w:val="single" w:sz="4" w:space="0" w:color="auto"/>
            </w:tcBorders>
            <w:textDirection w:val="btLr"/>
            <w:vAlign w:val="center"/>
          </w:tcPr>
          <w:p w:rsidR="009C371A" w:rsidRPr="00F974A2" w:rsidRDefault="009C371A" w:rsidP="00AD6A30">
            <w:pPr>
              <w:jc w:val="center"/>
              <w:rPr>
                <w:b/>
                <w:bCs/>
                <w:sz w:val="20"/>
                <w:szCs w:val="20"/>
              </w:rPr>
            </w:pPr>
            <w:r w:rsidRPr="00F974A2">
              <w:rPr>
                <w:b/>
                <w:bCs/>
                <w:sz w:val="20"/>
                <w:szCs w:val="20"/>
              </w:rPr>
              <w:t>Качество жизни</w:t>
            </w:r>
          </w:p>
        </w:tc>
        <w:tc>
          <w:tcPr>
            <w:tcW w:w="2700" w:type="dxa"/>
            <w:tcBorders>
              <w:top w:val="single" w:sz="4" w:space="0" w:color="auto"/>
              <w:left w:val="nil"/>
              <w:bottom w:val="single" w:sz="4" w:space="0" w:color="auto"/>
              <w:right w:val="single" w:sz="4" w:space="0" w:color="auto"/>
            </w:tcBorders>
            <w:vAlign w:val="center"/>
          </w:tcPr>
          <w:p w:rsidR="009C371A" w:rsidRPr="00F974A2" w:rsidRDefault="009C371A" w:rsidP="00AD6A30">
            <w:pPr>
              <w:rPr>
                <w:sz w:val="20"/>
                <w:szCs w:val="20"/>
              </w:rPr>
            </w:pPr>
            <w:r w:rsidRPr="00F974A2">
              <w:rPr>
                <w:sz w:val="20"/>
                <w:szCs w:val="20"/>
              </w:rPr>
              <w:t>Реальная з/пл. (</w:t>
            </w:r>
            <w:proofErr w:type="spellStart"/>
            <w:r w:rsidRPr="00F974A2">
              <w:rPr>
                <w:sz w:val="20"/>
                <w:szCs w:val="20"/>
              </w:rPr>
              <w:t>руб</w:t>
            </w:r>
            <w:proofErr w:type="spellEnd"/>
            <w:r w:rsidRPr="00F974A2">
              <w:rPr>
                <w:sz w:val="20"/>
                <w:szCs w:val="20"/>
              </w:rPr>
              <w:t xml:space="preserve">). в % к </w:t>
            </w:r>
            <w:proofErr w:type="spellStart"/>
            <w:r w:rsidRPr="00F974A2">
              <w:rPr>
                <w:sz w:val="20"/>
                <w:szCs w:val="20"/>
              </w:rPr>
              <w:t>пред.пер</w:t>
            </w:r>
            <w:proofErr w:type="spellEnd"/>
            <w:r w:rsidRPr="00F974A2">
              <w:rPr>
                <w:sz w:val="20"/>
                <w:szCs w:val="20"/>
              </w:rPr>
              <w:t>.</w:t>
            </w:r>
          </w:p>
        </w:tc>
        <w:tc>
          <w:tcPr>
            <w:tcW w:w="794" w:type="dxa"/>
            <w:tcBorders>
              <w:top w:val="single" w:sz="4" w:space="0" w:color="auto"/>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105</w:t>
            </w:r>
          </w:p>
        </w:tc>
        <w:tc>
          <w:tcPr>
            <w:tcW w:w="826" w:type="dxa"/>
            <w:tcBorders>
              <w:top w:val="single" w:sz="4" w:space="0" w:color="auto"/>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108</w:t>
            </w:r>
          </w:p>
        </w:tc>
        <w:tc>
          <w:tcPr>
            <w:tcW w:w="876" w:type="dxa"/>
            <w:tcBorders>
              <w:top w:val="single" w:sz="4" w:space="0" w:color="auto"/>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99,4</w:t>
            </w:r>
          </w:p>
        </w:tc>
        <w:tc>
          <w:tcPr>
            <w:tcW w:w="850" w:type="dxa"/>
            <w:tcBorders>
              <w:top w:val="single" w:sz="4" w:space="0" w:color="auto"/>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103,2</w:t>
            </w:r>
          </w:p>
        </w:tc>
        <w:tc>
          <w:tcPr>
            <w:tcW w:w="992" w:type="dxa"/>
            <w:tcBorders>
              <w:top w:val="single" w:sz="4" w:space="0" w:color="auto"/>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103,2</w:t>
            </w:r>
          </w:p>
        </w:tc>
        <w:tc>
          <w:tcPr>
            <w:tcW w:w="993" w:type="dxa"/>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104</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104,6</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104,8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104,8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106,6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106,8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107</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107</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107</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0"/>
                <w:szCs w:val="20"/>
              </w:rPr>
            </w:pPr>
            <w:r w:rsidRPr="00F974A2">
              <w:rPr>
                <w:sz w:val="20"/>
                <w:szCs w:val="20"/>
              </w:rPr>
              <w:t>Прожиточный минимум (руб./чел)</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5350</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5698</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6682</w:t>
            </w:r>
          </w:p>
        </w:tc>
        <w:tc>
          <w:tcPr>
            <w:tcW w:w="850" w:type="dxa"/>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7800</w:t>
            </w:r>
          </w:p>
        </w:tc>
        <w:tc>
          <w:tcPr>
            <w:tcW w:w="992" w:type="dxa"/>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8856</w:t>
            </w:r>
          </w:p>
        </w:tc>
        <w:tc>
          <w:tcPr>
            <w:tcW w:w="993" w:type="dxa"/>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9600</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9902</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10800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11500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12432</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13219</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13980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14800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15550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16427</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0"/>
                <w:szCs w:val="20"/>
              </w:rPr>
            </w:pPr>
            <w:r w:rsidRPr="00F974A2">
              <w:rPr>
                <w:sz w:val="20"/>
                <w:szCs w:val="20"/>
              </w:rPr>
              <w:t>Среднедушевые доходы (руб./чел.)</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16594</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17920</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19836</w:t>
            </w:r>
          </w:p>
        </w:tc>
        <w:tc>
          <w:tcPr>
            <w:tcW w:w="850" w:type="dxa"/>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21226</w:t>
            </w:r>
          </w:p>
        </w:tc>
        <w:tc>
          <w:tcPr>
            <w:tcW w:w="992" w:type="dxa"/>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22487</w:t>
            </w:r>
          </w:p>
        </w:tc>
        <w:tc>
          <w:tcPr>
            <w:tcW w:w="993" w:type="dxa"/>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23824</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24920</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26250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27550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28910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28890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29680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29899</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30100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30330</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0"/>
                <w:szCs w:val="20"/>
              </w:rPr>
            </w:pPr>
            <w:r w:rsidRPr="00F974A2">
              <w:rPr>
                <w:sz w:val="20"/>
                <w:szCs w:val="20"/>
              </w:rPr>
              <w:t>Реальные располагаемые доходы (% к предыдущему периоду)</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98,6</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100</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99,5</w:t>
            </w:r>
          </w:p>
        </w:tc>
        <w:tc>
          <w:tcPr>
            <w:tcW w:w="850" w:type="dxa"/>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102</w:t>
            </w:r>
          </w:p>
        </w:tc>
        <w:tc>
          <w:tcPr>
            <w:tcW w:w="992" w:type="dxa"/>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103</w:t>
            </w:r>
          </w:p>
        </w:tc>
        <w:tc>
          <w:tcPr>
            <w:tcW w:w="993" w:type="dxa"/>
            <w:tcBorders>
              <w:top w:val="single" w:sz="4" w:space="0" w:color="auto"/>
              <w:left w:val="nil"/>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103,6</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103,8</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103,8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F974A2" w:rsidRDefault="009C371A" w:rsidP="00AD6A30">
            <w:pPr>
              <w:jc w:val="center"/>
              <w:rPr>
                <w:sz w:val="21"/>
                <w:szCs w:val="21"/>
              </w:rPr>
            </w:pPr>
            <w:r>
              <w:rPr>
                <w:sz w:val="21"/>
                <w:szCs w:val="21"/>
              </w:rPr>
              <w:t>104</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104,6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104,6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104,6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104,8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F974A2" w:rsidRDefault="009C371A" w:rsidP="00AD6A30">
            <w:pPr>
              <w:jc w:val="center"/>
              <w:rPr>
                <w:sz w:val="21"/>
                <w:szCs w:val="21"/>
              </w:rPr>
            </w:pPr>
            <w:r>
              <w:rPr>
                <w:sz w:val="21"/>
                <w:szCs w:val="21"/>
              </w:rPr>
              <w:t>104,8</w:t>
            </w:r>
          </w:p>
        </w:tc>
      </w:tr>
      <w:tr w:rsidR="009C371A" w:rsidRPr="00F974A2" w:rsidTr="00AD6A30">
        <w:tc>
          <w:tcPr>
            <w:tcW w:w="913" w:type="dxa"/>
            <w:vMerge w:val="restart"/>
            <w:tcBorders>
              <w:top w:val="nil"/>
              <w:left w:val="single" w:sz="4" w:space="0" w:color="auto"/>
              <w:bottom w:val="single" w:sz="4" w:space="0" w:color="000000"/>
              <w:right w:val="single" w:sz="4" w:space="0" w:color="auto"/>
            </w:tcBorders>
            <w:textDirection w:val="btLr"/>
            <w:vAlign w:val="center"/>
          </w:tcPr>
          <w:p w:rsidR="009C371A" w:rsidRPr="00F974A2" w:rsidRDefault="009C371A" w:rsidP="00AD6A30">
            <w:pPr>
              <w:jc w:val="center"/>
              <w:rPr>
                <w:b/>
                <w:bCs/>
                <w:sz w:val="20"/>
                <w:szCs w:val="20"/>
              </w:rPr>
            </w:pPr>
            <w:r w:rsidRPr="00F974A2">
              <w:rPr>
                <w:b/>
                <w:bCs/>
                <w:sz w:val="20"/>
                <w:szCs w:val="20"/>
              </w:rPr>
              <w:t>Экономический потенциал</w:t>
            </w: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0"/>
                <w:szCs w:val="20"/>
              </w:rPr>
            </w:pPr>
            <w:r w:rsidRPr="00F974A2">
              <w:rPr>
                <w:sz w:val="20"/>
                <w:szCs w:val="20"/>
              </w:rPr>
              <w:t>Инвестиции в основной капитал, млн. руб.</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14228</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19464</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15162</w:t>
            </w:r>
          </w:p>
        </w:tc>
        <w:tc>
          <w:tcPr>
            <w:tcW w:w="850" w:type="dxa"/>
            <w:tcBorders>
              <w:top w:val="nil"/>
              <w:left w:val="nil"/>
              <w:bottom w:val="single" w:sz="4" w:space="0" w:color="auto"/>
              <w:right w:val="single" w:sz="4" w:space="0" w:color="auto"/>
            </w:tcBorders>
            <w:noWrap/>
            <w:vAlign w:val="center"/>
          </w:tcPr>
          <w:p w:rsidR="009C371A" w:rsidRPr="00386D08" w:rsidRDefault="009C371A" w:rsidP="00AD6A30">
            <w:pPr>
              <w:jc w:val="center"/>
              <w:rPr>
                <w:sz w:val="21"/>
                <w:szCs w:val="21"/>
              </w:rPr>
            </w:pPr>
            <w:r>
              <w:rPr>
                <w:sz w:val="21"/>
                <w:szCs w:val="21"/>
              </w:rPr>
              <w:t>17500</w:t>
            </w:r>
          </w:p>
        </w:tc>
        <w:tc>
          <w:tcPr>
            <w:tcW w:w="992" w:type="dxa"/>
            <w:tcBorders>
              <w:top w:val="nil"/>
              <w:left w:val="nil"/>
              <w:bottom w:val="single" w:sz="4" w:space="0" w:color="auto"/>
              <w:right w:val="single" w:sz="4" w:space="0" w:color="auto"/>
            </w:tcBorders>
            <w:noWrap/>
            <w:vAlign w:val="center"/>
          </w:tcPr>
          <w:p w:rsidR="009C371A" w:rsidRPr="00386D08" w:rsidRDefault="009C371A" w:rsidP="00AD6A30">
            <w:pPr>
              <w:jc w:val="center"/>
              <w:rPr>
                <w:sz w:val="21"/>
                <w:szCs w:val="21"/>
              </w:rPr>
            </w:pPr>
            <w:r>
              <w:rPr>
                <w:sz w:val="21"/>
                <w:szCs w:val="21"/>
              </w:rPr>
              <w:t>18900</w:t>
            </w:r>
          </w:p>
        </w:tc>
        <w:tc>
          <w:tcPr>
            <w:tcW w:w="993" w:type="dxa"/>
            <w:tcBorders>
              <w:top w:val="single" w:sz="4" w:space="0" w:color="auto"/>
              <w:left w:val="nil"/>
              <w:bottom w:val="single" w:sz="4" w:space="0" w:color="auto"/>
              <w:right w:val="single" w:sz="4" w:space="0" w:color="auto"/>
            </w:tcBorders>
            <w:vAlign w:val="center"/>
          </w:tcPr>
          <w:p w:rsidR="009C371A" w:rsidRPr="00386D08" w:rsidRDefault="009C371A" w:rsidP="00AD6A30">
            <w:pPr>
              <w:jc w:val="center"/>
              <w:rPr>
                <w:sz w:val="21"/>
                <w:szCs w:val="21"/>
              </w:rPr>
            </w:pPr>
            <w:r>
              <w:rPr>
                <w:sz w:val="21"/>
                <w:szCs w:val="21"/>
              </w:rPr>
              <w:t>19990</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w:t>
            </w:r>
            <w:r>
              <w:rPr>
                <w:sz w:val="21"/>
                <w:szCs w:val="21"/>
              </w:rPr>
              <w:t>2</w:t>
            </w:r>
            <w:r w:rsidRPr="00386D08">
              <w:rPr>
                <w:sz w:val="21"/>
                <w:szCs w:val="21"/>
              </w:rPr>
              <w:t>800</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22</w:t>
            </w:r>
            <w:r>
              <w:rPr>
                <w:sz w:val="21"/>
                <w:szCs w:val="21"/>
              </w:rPr>
              <w:t>6</w:t>
            </w:r>
            <w:r w:rsidRPr="00386D08">
              <w:rPr>
                <w:sz w:val="21"/>
                <w:szCs w:val="21"/>
              </w:rPr>
              <w:t>00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23</w:t>
            </w:r>
            <w:r>
              <w:rPr>
                <w:sz w:val="21"/>
                <w:szCs w:val="21"/>
              </w:rPr>
              <w:t>150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386D08" w:rsidRDefault="009C371A" w:rsidP="00AD6A30">
            <w:pPr>
              <w:jc w:val="center"/>
              <w:rPr>
                <w:sz w:val="21"/>
                <w:szCs w:val="21"/>
              </w:rPr>
            </w:pPr>
            <w:r w:rsidRPr="00386D08">
              <w:rPr>
                <w:sz w:val="21"/>
                <w:szCs w:val="21"/>
              </w:rPr>
              <w:t>2</w:t>
            </w:r>
            <w:r>
              <w:rPr>
                <w:sz w:val="21"/>
                <w:szCs w:val="21"/>
              </w:rPr>
              <w:t>4117</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24</w:t>
            </w:r>
            <w:r>
              <w:rPr>
                <w:sz w:val="21"/>
                <w:szCs w:val="21"/>
              </w:rPr>
              <w:t>600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Pr>
                <w:sz w:val="21"/>
                <w:szCs w:val="21"/>
              </w:rPr>
              <w:t>252</w:t>
            </w:r>
            <w:r w:rsidRPr="00386D08">
              <w:rPr>
                <w:sz w:val="21"/>
                <w:szCs w:val="21"/>
              </w:rPr>
              <w:t>87</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26</w:t>
            </w:r>
            <w:r>
              <w:rPr>
                <w:sz w:val="21"/>
                <w:szCs w:val="21"/>
              </w:rPr>
              <w:t>2</w:t>
            </w:r>
            <w:r w:rsidRPr="00386D08">
              <w:rPr>
                <w:sz w:val="21"/>
                <w:szCs w:val="21"/>
              </w:rPr>
              <w:t>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26</w:t>
            </w:r>
            <w:r>
              <w:rPr>
                <w:sz w:val="21"/>
                <w:szCs w:val="21"/>
              </w:rPr>
              <w:t>900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86D08" w:rsidRDefault="009C371A" w:rsidP="00AD6A30">
            <w:pPr>
              <w:jc w:val="center"/>
              <w:rPr>
                <w:sz w:val="21"/>
                <w:szCs w:val="21"/>
              </w:rPr>
            </w:pPr>
            <w:r w:rsidRPr="00386D08">
              <w:rPr>
                <w:sz w:val="21"/>
                <w:szCs w:val="21"/>
              </w:rPr>
              <w:t>28</w:t>
            </w:r>
            <w:r>
              <w:rPr>
                <w:sz w:val="21"/>
                <w:szCs w:val="21"/>
              </w:rPr>
              <w:t>0</w:t>
            </w:r>
            <w:r w:rsidRPr="00386D08">
              <w:rPr>
                <w:sz w:val="21"/>
                <w:szCs w:val="21"/>
              </w:rPr>
              <w:t>00</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Производство с/х продукции на душу населения (</w:t>
            </w:r>
            <w:r>
              <w:rPr>
                <w:sz w:val="21"/>
                <w:szCs w:val="21"/>
              </w:rPr>
              <w:t xml:space="preserve">тыс. </w:t>
            </w:r>
            <w:r w:rsidRPr="00F974A2">
              <w:rPr>
                <w:sz w:val="21"/>
                <w:szCs w:val="21"/>
              </w:rPr>
              <w:t>руб.)</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92,2</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118,9</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141,4</w:t>
            </w:r>
          </w:p>
        </w:tc>
        <w:tc>
          <w:tcPr>
            <w:tcW w:w="850" w:type="dxa"/>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w:t>
            </w:r>
            <w:r>
              <w:rPr>
                <w:sz w:val="21"/>
                <w:szCs w:val="21"/>
              </w:rPr>
              <w:t>60</w:t>
            </w:r>
          </w:p>
        </w:tc>
        <w:tc>
          <w:tcPr>
            <w:tcW w:w="992" w:type="dxa"/>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16</w:t>
            </w:r>
            <w:r>
              <w:rPr>
                <w:sz w:val="21"/>
                <w:szCs w:val="21"/>
              </w:rPr>
              <w:t>8</w:t>
            </w:r>
          </w:p>
        </w:tc>
        <w:tc>
          <w:tcPr>
            <w:tcW w:w="993" w:type="dxa"/>
            <w:tcBorders>
              <w:top w:val="single" w:sz="4" w:space="0" w:color="auto"/>
              <w:left w:val="nil"/>
              <w:bottom w:val="single" w:sz="4" w:space="0" w:color="auto"/>
              <w:right w:val="single" w:sz="4" w:space="0" w:color="auto"/>
            </w:tcBorders>
            <w:vAlign w:val="center"/>
          </w:tcPr>
          <w:p w:rsidR="009C371A" w:rsidRPr="00D7316D" w:rsidRDefault="009C371A" w:rsidP="00AD6A30">
            <w:pPr>
              <w:jc w:val="center"/>
              <w:rPr>
                <w:sz w:val="21"/>
                <w:szCs w:val="21"/>
              </w:rPr>
            </w:pPr>
            <w:r>
              <w:rPr>
                <w:sz w:val="21"/>
                <w:szCs w:val="21"/>
              </w:rPr>
              <w:t>172</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17</w:t>
            </w:r>
            <w:r>
              <w:rPr>
                <w:sz w:val="21"/>
                <w:szCs w:val="21"/>
              </w:rPr>
              <w:t>8</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17</w:t>
            </w:r>
            <w:r>
              <w:rPr>
                <w:sz w:val="21"/>
                <w:szCs w:val="21"/>
              </w:rPr>
              <w:t>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18</w:t>
            </w:r>
            <w:r>
              <w:rPr>
                <w:sz w:val="21"/>
                <w:szCs w:val="21"/>
              </w:rPr>
              <w:t>2</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18</w:t>
            </w:r>
            <w:r>
              <w:rPr>
                <w:sz w:val="21"/>
                <w:szCs w:val="21"/>
              </w:rPr>
              <w:t>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18</w:t>
            </w:r>
            <w:r>
              <w:rPr>
                <w:sz w:val="21"/>
                <w:szCs w:val="21"/>
              </w:rPr>
              <w:t>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18</w:t>
            </w:r>
            <w:r>
              <w:rPr>
                <w:sz w:val="21"/>
                <w:szCs w:val="21"/>
              </w:rPr>
              <w:t>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w:t>
            </w:r>
            <w:r>
              <w:rPr>
                <w:sz w:val="21"/>
                <w:szCs w:val="21"/>
              </w:rPr>
              <w:t>90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w:t>
            </w:r>
            <w:r>
              <w:rPr>
                <w:sz w:val="21"/>
                <w:szCs w:val="21"/>
              </w:rPr>
              <w:t>92</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1</w:t>
            </w:r>
            <w:r>
              <w:rPr>
                <w:sz w:val="21"/>
                <w:szCs w:val="21"/>
              </w:rPr>
              <w:t>96</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Финансовые результаты деятельности предприятий и организаций (крупные и средние по сопоставимому кругу, млн. руб.)</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1843,2</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1552</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3349</w:t>
            </w:r>
          </w:p>
        </w:tc>
        <w:tc>
          <w:tcPr>
            <w:tcW w:w="850" w:type="dxa"/>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w:t>
            </w:r>
            <w:r>
              <w:rPr>
                <w:sz w:val="21"/>
                <w:szCs w:val="21"/>
              </w:rPr>
              <w:t>600</w:t>
            </w:r>
          </w:p>
        </w:tc>
        <w:tc>
          <w:tcPr>
            <w:tcW w:w="992" w:type="dxa"/>
            <w:tcBorders>
              <w:top w:val="nil"/>
              <w:left w:val="nil"/>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w:t>
            </w:r>
            <w:r>
              <w:rPr>
                <w:sz w:val="21"/>
                <w:szCs w:val="21"/>
              </w:rPr>
              <w:t>666</w:t>
            </w:r>
          </w:p>
        </w:tc>
        <w:tc>
          <w:tcPr>
            <w:tcW w:w="993" w:type="dxa"/>
            <w:tcBorders>
              <w:top w:val="single" w:sz="4" w:space="0" w:color="auto"/>
              <w:left w:val="nil"/>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w:t>
            </w:r>
            <w:r>
              <w:rPr>
                <w:sz w:val="21"/>
                <w:szCs w:val="21"/>
              </w:rPr>
              <w:t>700</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w:t>
            </w:r>
            <w:r>
              <w:rPr>
                <w:sz w:val="21"/>
                <w:szCs w:val="21"/>
              </w:rPr>
              <w:t>750</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w:t>
            </w:r>
            <w:r>
              <w:rPr>
                <w:sz w:val="21"/>
                <w:szCs w:val="21"/>
              </w:rPr>
              <w:t>770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w:t>
            </w:r>
            <w:r>
              <w:rPr>
                <w:sz w:val="21"/>
                <w:szCs w:val="21"/>
              </w:rPr>
              <w:t>788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7316D" w:rsidRDefault="009C371A" w:rsidP="00AD6A30">
            <w:pPr>
              <w:jc w:val="center"/>
              <w:rPr>
                <w:sz w:val="21"/>
                <w:szCs w:val="21"/>
              </w:rPr>
            </w:pPr>
            <w:r w:rsidRPr="00D7316D">
              <w:rPr>
                <w:sz w:val="21"/>
                <w:szCs w:val="21"/>
              </w:rPr>
              <w:t>3</w:t>
            </w:r>
            <w:r>
              <w:rPr>
                <w:sz w:val="21"/>
                <w:szCs w:val="21"/>
              </w:rPr>
              <w:t>80</w:t>
            </w:r>
            <w:r w:rsidRPr="00D7316D">
              <w:rPr>
                <w:sz w:val="21"/>
                <w:szCs w:val="21"/>
              </w:rPr>
              <w:t>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w:t>
            </w:r>
            <w:r>
              <w:rPr>
                <w:sz w:val="21"/>
                <w:szCs w:val="21"/>
              </w:rPr>
              <w:t>8</w:t>
            </w:r>
            <w:r w:rsidRPr="00D7316D">
              <w:rPr>
                <w:sz w:val="21"/>
                <w:szCs w:val="21"/>
              </w:rPr>
              <w:t>85</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w:t>
            </w:r>
            <w:r>
              <w:rPr>
                <w:sz w:val="21"/>
                <w:szCs w:val="21"/>
              </w:rPr>
              <w:t>8</w:t>
            </w:r>
            <w:r w:rsidRPr="00D7316D">
              <w:rPr>
                <w:sz w:val="21"/>
                <w:szCs w:val="21"/>
              </w:rPr>
              <w:t>90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392</w:t>
            </w:r>
            <w:r>
              <w:rPr>
                <w:sz w:val="21"/>
                <w:szCs w:val="21"/>
              </w:rPr>
              <w:t>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w:t>
            </w:r>
            <w:r>
              <w:rPr>
                <w:sz w:val="21"/>
                <w:szCs w:val="21"/>
              </w:rPr>
              <w:t>9</w:t>
            </w:r>
            <w:r w:rsidRPr="00D7316D">
              <w:rPr>
                <w:sz w:val="21"/>
                <w:szCs w:val="21"/>
              </w:rPr>
              <w:t>98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7316D" w:rsidRDefault="009C371A" w:rsidP="00AD6A30">
            <w:pPr>
              <w:jc w:val="center"/>
              <w:rPr>
                <w:sz w:val="21"/>
                <w:szCs w:val="21"/>
              </w:rPr>
            </w:pPr>
            <w:r w:rsidRPr="00D7316D">
              <w:rPr>
                <w:sz w:val="21"/>
                <w:szCs w:val="21"/>
              </w:rPr>
              <w:t>3</w:t>
            </w:r>
            <w:r>
              <w:rPr>
                <w:sz w:val="21"/>
                <w:szCs w:val="21"/>
              </w:rPr>
              <w:t>9</w:t>
            </w:r>
            <w:r w:rsidRPr="00D7316D">
              <w:rPr>
                <w:sz w:val="21"/>
                <w:szCs w:val="21"/>
              </w:rPr>
              <w:t>02</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Степень обеспеченности бюджета собственными доходами (%)</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67,4</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72,9</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77,2</w:t>
            </w:r>
          </w:p>
        </w:tc>
        <w:tc>
          <w:tcPr>
            <w:tcW w:w="850" w:type="dxa"/>
            <w:tcBorders>
              <w:top w:val="nil"/>
              <w:left w:val="nil"/>
              <w:bottom w:val="single" w:sz="4" w:space="0" w:color="auto"/>
              <w:right w:val="single" w:sz="4" w:space="0" w:color="auto"/>
            </w:tcBorders>
            <w:noWrap/>
            <w:vAlign w:val="center"/>
          </w:tcPr>
          <w:p w:rsidR="009C371A" w:rsidRPr="00DE00C0" w:rsidRDefault="009C371A" w:rsidP="00AD6A30">
            <w:pPr>
              <w:jc w:val="center"/>
              <w:rPr>
                <w:sz w:val="21"/>
                <w:szCs w:val="21"/>
              </w:rPr>
            </w:pPr>
            <w:r>
              <w:rPr>
                <w:sz w:val="21"/>
                <w:szCs w:val="21"/>
              </w:rPr>
              <w:t>78</w:t>
            </w:r>
          </w:p>
        </w:tc>
        <w:tc>
          <w:tcPr>
            <w:tcW w:w="992" w:type="dxa"/>
            <w:tcBorders>
              <w:top w:val="nil"/>
              <w:left w:val="nil"/>
              <w:bottom w:val="single" w:sz="4" w:space="0" w:color="auto"/>
              <w:right w:val="single" w:sz="4" w:space="0" w:color="auto"/>
            </w:tcBorders>
            <w:noWrap/>
            <w:vAlign w:val="center"/>
          </w:tcPr>
          <w:p w:rsidR="009C371A" w:rsidRPr="00DE00C0" w:rsidRDefault="009C371A" w:rsidP="00AD6A30">
            <w:pPr>
              <w:jc w:val="center"/>
              <w:rPr>
                <w:sz w:val="21"/>
                <w:szCs w:val="21"/>
              </w:rPr>
            </w:pPr>
            <w:r w:rsidRPr="00DE00C0">
              <w:rPr>
                <w:sz w:val="21"/>
                <w:szCs w:val="21"/>
              </w:rPr>
              <w:t>7</w:t>
            </w:r>
            <w:r>
              <w:rPr>
                <w:sz w:val="21"/>
                <w:szCs w:val="21"/>
              </w:rPr>
              <w:t>6</w:t>
            </w:r>
          </w:p>
        </w:tc>
        <w:tc>
          <w:tcPr>
            <w:tcW w:w="993" w:type="dxa"/>
            <w:tcBorders>
              <w:top w:val="single" w:sz="4" w:space="0" w:color="auto"/>
              <w:left w:val="nil"/>
              <w:bottom w:val="single" w:sz="4" w:space="0" w:color="auto"/>
              <w:right w:val="single" w:sz="4" w:space="0" w:color="auto"/>
            </w:tcBorders>
            <w:vAlign w:val="center"/>
          </w:tcPr>
          <w:p w:rsidR="009C371A" w:rsidRPr="00DE00C0" w:rsidRDefault="009C371A" w:rsidP="00AD6A30">
            <w:pPr>
              <w:jc w:val="center"/>
              <w:rPr>
                <w:sz w:val="21"/>
                <w:szCs w:val="21"/>
              </w:rPr>
            </w:pPr>
            <w:r w:rsidRPr="00DE00C0">
              <w:rPr>
                <w:sz w:val="21"/>
                <w:szCs w:val="21"/>
              </w:rPr>
              <w:t>7</w:t>
            </w:r>
            <w:r>
              <w:rPr>
                <w:sz w:val="21"/>
                <w:szCs w:val="21"/>
              </w:rPr>
              <w:t>4</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sidRPr="00B47779">
              <w:rPr>
                <w:sz w:val="21"/>
                <w:szCs w:val="21"/>
              </w:rPr>
              <w:t>75</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Pr>
                <w:sz w:val="21"/>
                <w:szCs w:val="21"/>
              </w:rPr>
              <w:t>7</w:t>
            </w:r>
            <w:r w:rsidRPr="00B47779">
              <w:rPr>
                <w:sz w:val="21"/>
                <w:szCs w:val="21"/>
              </w:rPr>
              <w:t>5</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sidRPr="00B47779">
              <w:rPr>
                <w:sz w:val="21"/>
                <w:szCs w:val="21"/>
              </w:rPr>
              <w:t>75</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B47779" w:rsidRDefault="009C371A" w:rsidP="00AD6A30">
            <w:pPr>
              <w:jc w:val="center"/>
              <w:rPr>
                <w:sz w:val="21"/>
                <w:szCs w:val="21"/>
              </w:rPr>
            </w:pPr>
            <w:r w:rsidRPr="00B47779">
              <w:rPr>
                <w:sz w:val="21"/>
                <w:szCs w:val="21"/>
              </w:rPr>
              <w:t>7</w:t>
            </w:r>
            <w:r>
              <w:rPr>
                <w:sz w:val="21"/>
                <w:szCs w:val="21"/>
              </w:rPr>
              <w:t>4</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w:t>
            </w:r>
            <w:r>
              <w:rPr>
                <w:sz w:val="21"/>
                <w:szCs w:val="21"/>
              </w:rPr>
              <w:t>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Pr>
                <w:sz w:val="21"/>
                <w:szCs w:val="21"/>
              </w:rPr>
              <w:t>77,2</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w:t>
            </w:r>
            <w:r>
              <w:rPr>
                <w:sz w:val="21"/>
                <w:szCs w:val="21"/>
              </w:rPr>
              <w:t>7,4</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w:t>
            </w:r>
            <w:r>
              <w:rPr>
                <w:sz w:val="21"/>
                <w:szCs w:val="21"/>
              </w:rPr>
              <w:t>7,4</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47779" w:rsidRDefault="009C371A" w:rsidP="00AD6A30">
            <w:pPr>
              <w:jc w:val="center"/>
              <w:rPr>
                <w:sz w:val="21"/>
                <w:szCs w:val="21"/>
              </w:rPr>
            </w:pPr>
            <w:r w:rsidRPr="00B47779">
              <w:rPr>
                <w:sz w:val="21"/>
                <w:szCs w:val="21"/>
              </w:rPr>
              <w:t>7</w:t>
            </w:r>
            <w:r>
              <w:rPr>
                <w:sz w:val="21"/>
                <w:szCs w:val="21"/>
              </w:rPr>
              <w:t>7</w:t>
            </w:r>
            <w:r w:rsidRPr="00B47779">
              <w:rPr>
                <w:sz w:val="21"/>
                <w:szCs w:val="21"/>
              </w:rPr>
              <w:t>,5</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nil"/>
              <w:left w:val="nil"/>
              <w:bottom w:val="nil"/>
              <w:right w:val="single" w:sz="4" w:space="0" w:color="auto"/>
            </w:tcBorders>
            <w:vAlign w:val="center"/>
          </w:tcPr>
          <w:p w:rsidR="009C371A" w:rsidRPr="00F974A2" w:rsidRDefault="009C371A" w:rsidP="00AD6A30">
            <w:pPr>
              <w:rPr>
                <w:sz w:val="21"/>
                <w:szCs w:val="21"/>
              </w:rPr>
            </w:pPr>
            <w:r w:rsidRPr="00F974A2">
              <w:rPr>
                <w:sz w:val="21"/>
                <w:szCs w:val="21"/>
              </w:rPr>
              <w:t>Доходы бюджета (млн.руб.)</w:t>
            </w:r>
          </w:p>
        </w:tc>
        <w:tc>
          <w:tcPr>
            <w:tcW w:w="794" w:type="dxa"/>
            <w:tcBorders>
              <w:top w:val="nil"/>
              <w:left w:val="nil"/>
              <w:bottom w:val="nil"/>
              <w:right w:val="single" w:sz="4" w:space="0" w:color="auto"/>
            </w:tcBorders>
            <w:noWrap/>
            <w:vAlign w:val="center"/>
          </w:tcPr>
          <w:p w:rsidR="009C371A" w:rsidRPr="00623EB2" w:rsidRDefault="009C371A" w:rsidP="00AD6A30">
            <w:pPr>
              <w:jc w:val="center"/>
              <w:rPr>
                <w:sz w:val="21"/>
                <w:szCs w:val="21"/>
              </w:rPr>
            </w:pPr>
            <w:r w:rsidRPr="00623EB2">
              <w:rPr>
                <w:sz w:val="21"/>
                <w:szCs w:val="21"/>
              </w:rPr>
              <w:t>2502,7</w:t>
            </w:r>
          </w:p>
        </w:tc>
        <w:tc>
          <w:tcPr>
            <w:tcW w:w="826" w:type="dxa"/>
            <w:tcBorders>
              <w:top w:val="nil"/>
              <w:left w:val="nil"/>
              <w:bottom w:val="nil"/>
              <w:right w:val="single" w:sz="4" w:space="0" w:color="auto"/>
            </w:tcBorders>
            <w:noWrap/>
            <w:vAlign w:val="center"/>
          </w:tcPr>
          <w:p w:rsidR="009C371A" w:rsidRPr="00623EB2" w:rsidRDefault="009C371A" w:rsidP="00AD6A30">
            <w:pPr>
              <w:jc w:val="center"/>
              <w:rPr>
                <w:sz w:val="21"/>
                <w:szCs w:val="21"/>
              </w:rPr>
            </w:pPr>
            <w:r w:rsidRPr="00623EB2">
              <w:rPr>
                <w:sz w:val="21"/>
                <w:szCs w:val="21"/>
              </w:rPr>
              <w:t>2430,1</w:t>
            </w:r>
          </w:p>
        </w:tc>
        <w:tc>
          <w:tcPr>
            <w:tcW w:w="876" w:type="dxa"/>
            <w:tcBorders>
              <w:top w:val="nil"/>
              <w:left w:val="nil"/>
              <w:bottom w:val="nil"/>
              <w:right w:val="single" w:sz="4" w:space="0" w:color="auto"/>
            </w:tcBorders>
            <w:noWrap/>
            <w:vAlign w:val="center"/>
          </w:tcPr>
          <w:p w:rsidR="009C371A" w:rsidRPr="00623EB2" w:rsidRDefault="009C371A" w:rsidP="00AD6A30">
            <w:pPr>
              <w:jc w:val="center"/>
              <w:rPr>
                <w:sz w:val="21"/>
                <w:szCs w:val="21"/>
              </w:rPr>
            </w:pPr>
            <w:r w:rsidRPr="00623EB2">
              <w:rPr>
                <w:sz w:val="21"/>
                <w:szCs w:val="21"/>
              </w:rPr>
              <w:t>2406,5</w:t>
            </w:r>
          </w:p>
        </w:tc>
        <w:tc>
          <w:tcPr>
            <w:tcW w:w="850" w:type="dxa"/>
            <w:tcBorders>
              <w:top w:val="nil"/>
              <w:left w:val="nil"/>
              <w:bottom w:val="nil"/>
              <w:right w:val="single" w:sz="4" w:space="0" w:color="auto"/>
            </w:tcBorders>
            <w:noWrap/>
            <w:vAlign w:val="center"/>
          </w:tcPr>
          <w:p w:rsidR="009C371A" w:rsidRPr="00DE00C0" w:rsidRDefault="009C371A" w:rsidP="00AD6A30">
            <w:pPr>
              <w:jc w:val="center"/>
              <w:rPr>
                <w:sz w:val="21"/>
                <w:szCs w:val="21"/>
              </w:rPr>
            </w:pPr>
            <w:r w:rsidRPr="00DE00C0">
              <w:rPr>
                <w:sz w:val="21"/>
                <w:szCs w:val="21"/>
              </w:rPr>
              <w:t>1</w:t>
            </w:r>
            <w:r>
              <w:rPr>
                <w:sz w:val="21"/>
                <w:szCs w:val="21"/>
              </w:rPr>
              <w:t>900</w:t>
            </w:r>
          </w:p>
        </w:tc>
        <w:tc>
          <w:tcPr>
            <w:tcW w:w="992" w:type="dxa"/>
            <w:tcBorders>
              <w:top w:val="nil"/>
              <w:left w:val="nil"/>
              <w:bottom w:val="nil"/>
              <w:right w:val="single" w:sz="4" w:space="0" w:color="auto"/>
            </w:tcBorders>
            <w:noWrap/>
            <w:vAlign w:val="center"/>
          </w:tcPr>
          <w:p w:rsidR="009C371A" w:rsidRPr="00DE00C0" w:rsidRDefault="009C371A" w:rsidP="00AD6A30">
            <w:pPr>
              <w:jc w:val="center"/>
              <w:rPr>
                <w:sz w:val="21"/>
                <w:szCs w:val="21"/>
              </w:rPr>
            </w:pPr>
            <w:r w:rsidRPr="00DE00C0">
              <w:rPr>
                <w:sz w:val="21"/>
                <w:szCs w:val="21"/>
              </w:rPr>
              <w:t>1</w:t>
            </w:r>
            <w:r>
              <w:rPr>
                <w:sz w:val="21"/>
                <w:szCs w:val="21"/>
              </w:rPr>
              <w:t>8</w:t>
            </w:r>
            <w:r w:rsidRPr="00DE00C0">
              <w:rPr>
                <w:sz w:val="21"/>
                <w:szCs w:val="21"/>
              </w:rPr>
              <w:t>00</w:t>
            </w:r>
          </w:p>
        </w:tc>
        <w:tc>
          <w:tcPr>
            <w:tcW w:w="993" w:type="dxa"/>
            <w:tcBorders>
              <w:top w:val="single" w:sz="4" w:space="0" w:color="auto"/>
              <w:left w:val="nil"/>
              <w:bottom w:val="single" w:sz="4" w:space="0" w:color="auto"/>
              <w:right w:val="single" w:sz="4" w:space="0" w:color="auto"/>
            </w:tcBorders>
            <w:vAlign w:val="center"/>
          </w:tcPr>
          <w:p w:rsidR="009C371A" w:rsidRPr="00DE00C0" w:rsidRDefault="009C371A" w:rsidP="00AD6A30">
            <w:pPr>
              <w:jc w:val="center"/>
              <w:rPr>
                <w:sz w:val="21"/>
                <w:szCs w:val="21"/>
              </w:rPr>
            </w:pPr>
            <w:r w:rsidRPr="00DE00C0">
              <w:rPr>
                <w:sz w:val="21"/>
                <w:szCs w:val="21"/>
              </w:rPr>
              <w:t>1</w:t>
            </w:r>
            <w:r>
              <w:rPr>
                <w:sz w:val="21"/>
                <w:szCs w:val="21"/>
              </w:rPr>
              <w:t>8</w:t>
            </w:r>
            <w:r w:rsidRPr="00DE00C0">
              <w:rPr>
                <w:sz w:val="21"/>
                <w:szCs w:val="21"/>
              </w:rPr>
              <w:t>80</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sidRPr="00DB631C">
              <w:rPr>
                <w:sz w:val="21"/>
                <w:szCs w:val="21"/>
              </w:rPr>
              <w:t>1</w:t>
            </w:r>
            <w:r>
              <w:rPr>
                <w:sz w:val="21"/>
                <w:szCs w:val="21"/>
              </w:rPr>
              <w:t>9</w:t>
            </w:r>
            <w:r w:rsidRPr="00DB631C">
              <w:rPr>
                <w:sz w:val="21"/>
                <w:szCs w:val="21"/>
              </w:rPr>
              <w:t>95</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sidRPr="00DB631C">
              <w:rPr>
                <w:sz w:val="21"/>
                <w:szCs w:val="21"/>
              </w:rPr>
              <w:t>1</w:t>
            </w:r>
            <w:r>
              <w:rPr>
                <w:sz w:val="21"/>
                <w:szCs w:val="21"/>
              </w:rPr>
              <w:t>9</w:t>
            </w:r>
            <w:r w:rsidRPr="00DB631C">
              <w:rPr>
                <w:sz w:val="21"/>
                <w:szCs w:val="21"/>
              </w:rPr>
              <w:t>60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Pr>
                <w:sz w:val="21"/>
                <w:szCs w:val="21"/>
              </w:rPr>
              <w:t>2020</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Pr>
                <w:sz w:val="21"/>
                <w:szCs w:val="21"/>
              </w:rPr>
              <w:t>21</w:t>
            </w:r>
            <w:r w:rsidRPr="00DB631C">
              <w:rPr>
                <w:sz w:val="21"/>
                <w:szCs w:val="21"/>
              </w:rPr>
              <w:t>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Pr>
                <w:sz w:val="21"/>
                <w:szCs w:val="21"/>
              </w:rPr>
              <w:t>2200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Pr>
                <w:sz w:val="21"/>
                <w:szCs w:val="21"/>
              </w:rPr>
              <w:t>2250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Pr>
                <w:sz w:val="21"/>
                <w:szCs w:val="21"/>
              </w:rPr>
              <w:t>2270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sidRPr="00DB631C">
              <w:rPr>
                <w:sz w:val="21"/>
                <w:szCs w:val="21"/>
              </w:rPr>
              <w:t>2</w:t>
            </w:r>
            <w:r>
              <w:rPr>
                <w:sz w:val="21"/>
                <w:szCs w:val="21"/>
              </w:rPr>
              <w:t>4</w:t>
            </w:r>
            <w:r w:rsidRPr="00DB631C">
              <w:rPr>
                <w:sz w:val="21"/>
                <w:szCs w:val="21"/>
              </w:rPr>
              <w:t>00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sidRPr="00DB631C">
              <w:rPr>
                <w:sz w:val="21"/>
                <w:szCs w:val="21"/>
              </w:rPr>
              <w:t>2</w:t>
            </w:r>
            <w:r>
              <w:rPr>
                <w:sz w:val="21"/>
                <w:szCs w:val="21"/>
              </w:rPr>
              <w:t>7</w:t>
            </w:r>
            <w:r w:rsidRPr="00DB631C">
              <w:rPr>
                <w:sz w:val="21"/>
                <w:szCs w:val="21"/>
              </w:rPr>
              <w:t>00</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single" w:sz="4" w:space="0" w:color="auto"/>
              <w:left w:val="nil"/>
              <w:bottom w:val="nil"/>
              <w:right w:val="single" w:sz="4" w:space="0" w:color="auto"/>
            </w:tcBorders>
            <w:vAlign w:val="center"/>
          </w:tcPr>
          <w:p w:rsidR="009C371A" w:rsidRPr="00F974A2" w:rsidRDefault="009C371A" w:rsidP="00AD6A30">
            <w:pPr>
              <w:rPr>
                <w:sz w:val="21"/>
                <w:szCs w:val="21"/>
              </w:rPr>
            </w:pPr>
            <w:r w:rsidRPr="00F974A2">
              <w:rPr>
                <w:sz w:val="21"/>
                <w:szCs w:val="21"/>
              </w:rPr>
              <w:t>Расходы бюджета (млн.руб.)</w:t>
            </w:r>
          </w:p>
        </w:tc>
        <w:tc>
          <w:tcPr>
            <w:tcW w:w="794" w:type="dxa"/>
            <w:tcBorders>
              <w:top w:val="single" w:sz="4" w:space="0" w:color="auto"/>
              <w:left w:val="nil"/>
              <w:bottom w:val="nil"/>
              <w:right w:val="single" w:sz="4" w:space="0" w:color="auto"/>
            </w:tcBorders>
            <w:noWrap/>
            <w:vAlign w:val="center"/>
          </w:tcPr>
          <w:p w:rsidR="009C371A" w:rsidRPr="00623EB2" w:rsidRDefault="009C371A" w:rsidP="00AD6A30">
            <w:pPr>
              <w:jc w:val="center"/>
              <w:rPr>
                <w:sz w:val="21"/>
                <w:szCs w:val="21"/>
              </w:rPr>
            </w:pPr>
            <w:r w:rsidRPr="00623EB2">
              <w:rPr>
                <w:sz w:val="21"/>
                <w:szCs w:val="21"/>
              </w:rPr>
              <w:t>2458,2</w:t>
            </w:r>
          </w:p>
        </w:tc>
        <w:tc>
          <w:tcPr>
            <w:tcW w:w="826" w:type="dxa"/>
            <w:tcBorders>
              <w:top w:val="single" w:sz="4" w:space="0" w:color="auto"/>
              <w:left w:val="nil"/>
              <w:bottom w:val="nil"/>
              <w:right w:val="single" w:sz="4" w:space="0" w:color="auto"/>
            </w:tcBorders>
            <w:noWrap/>
            <w:vAlign w:val="center"/>
          </w:tcPr>
          <w:p w:rsidR="009C371A" w:rsidRPr="00623EB2" w:rsidRDefault="009C371A" w:rsidP="00AD6A30">
            <w:pPr>
              <w:jc w:val="center"/>
              <w:rPr>
                <w:sz w:val="21"/>
                <w:szCs w:val="21"/>
              </w:rPr>
            </w:pPr>
            <w:r w:rsidRPr="00623EB2">
              <w:rPr>
                <w:sz w:val="21"/>
                <w:szCs w:val="21"/>
              </w:rPr>
              <w:t>2591,5</w:t>
            </w:r>
          </w:p>
        </w:tc>
        <w:tc>
          <w:tcPr>
            <w:tcW w:w="876" w:type="dxa"/>
            <w:tcBorders>
              <w:top w:val="single" w:sz="4" w:space="0" w:color="auto"/>
              <w:left w:val="nil"/>
              <w:bottom w:val="nil"/>
              <w:right w:val="single" w:sz="4" w:space="0" w:color="auto"/>
            </w:tcBorders>
            <w:noWrap/>
            <w:vAlign w:val="center"/>
          </w:tcPr>
          <w:p w:rsidR="009C371A" w:rsidRPr="00623EB2" w:rsidRDefault="009C371A" w:rsidP="00AD6A30">
            <w:pPr>
              <w:jc w:val="center"/>
              <w:rPr>
                <w:sz w:val="21"/>
                <w:szCs w:val="21"/>
              </w:rPr>
            </w:pPr>
            <w:r w:rsidRPr="00623EB2">
              <w:rPr>
                <w:sz w:val="21"/>
                <w:szCs w:val="21"/>
              </w:rPr>
              <w:t>2486,1</w:t>
            </w:r>
          </w:p>
        </w:tc>
        <w:tc>
          <w:tcPr>
            <w:tcW w:w="850" w:type="dxa"/>
            <w:tcBorders>
              <w:top w:val="single" w:sz="4" w:space="0" w:color="auto"/>
              <w:left w:val="nil"/>
              <w:bottom w:val="nil"/>
              <w:right w:val="single" w:sz="4" w:space="0" w:color="auto"/>
            </w:tcBorders>
            <w:noWrap/>
            <w:vAlign w:val="center"/>
          </w:tcPr>
          <w:p w:rsidR="009C371A" w:rsidRPr="00DE00C0" w:rsidRDefault="009C371A" w:rsidP="00AD6A30">
            <w:pPr>
              <w:jc w:val="center"/>
              <w:rPr>
                <w:sz w:val="21"/>
                <w:szCs w:val="21"/>
              </w:rPr>
            </w:pPr>
            <w:r w:rsidRPr="00DE00C0">
              <w:rPr>
                <w:sz w:val="21"/>
                <w:szCs w:val="21"/>
              </w:rPr>
              <w:t>1</w:t>
            </w:r>
            <w:r>
              <w:rPr>
                <w:sz w:val="21"/>
                <w:szCs w:val="21"/>
              </w:rPr>
              <w:t>980</w:t>
            </w:r>
          </w:p>
        </w:tc>
        <w:tc>
          <w:tcPr>
            <w:tcW w:w="992" w:type="dxa"/>
            <w:tcBorders>
              <w:top w:val="single" w:sz="4" w:space="0" w:color="auto"/>
              <w:left w:val="nil"/>
              <w:bottom w:val="nil"/>
              <w:right w:val="single" w:sz="4" w:space="0" w:color="auto"/>
            </w:tcBorders>
            <w:noWrap/>
            <w:vAlign w:val="center"/>
          </w:tcPr>
          <w:p w:rsidR="009C371A" w:rsidRPr="00DE00C0" w:rsidRDefault="009C371A" w:rsidP="00AD6A30">
            <w:pPr>
              <w:jc w:val="center"/>
              <w:rPr>
                <w:sz w:val="21"/>
                <w:szCs w:val="21"/>
              </w:rPr>
            </w:pPr>
            <w:r>
              <w:rPr>
                <w:sz w:val="21"/>
                <w:szCs w:val="21"/>
              </w:rPr>
              <w:t>1880</w:t>
            </w:r>
          </w:p>
        </w:tc>
        <w:tc>
          <w:tcPr>
            <w:tcW w:w="993" w:type="dxa"/>
            <w:tcBorders>
              <w:top w:val="single" w:sz="4" w:space="0" w:color="auto"/>
              <w:left w:val="nil"/>
              <w:bottom w:val="single" w:sz="4" w:space="0" w:color="auto"/>
              <w:right w:val="single" w:sz="4" w:space="0" w:color="auto"/>
            </w:tcBorders>
            <w:vAlign w:val="center"/>
          </w:tcPr>
          <w:p w:rsidR="009C371A" w:rsidRPr="00DE00C0" w:rsidRDefault="009C371A" w:rsidP="00AD6A30">
            <w:pPr>
              <w:jc w:val="center"/>
              <w:rPr>
                <w:sz w:val="21"/>
                <w:szCs w:val="21"/>
              </w:rPr>
            </w:pPr>
            <w:r>
              <w:rPr>
                <w:sz w:val="21"/>
                <w:szCs w:val="21"/>
              </w:rPr>
              <w:t>1955</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Pr>
                <w:sz w:val="21"/>
                <w:szCs w:val="21"/>
              </w:rPr>
              <w:t>2070</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Pr>
                <w:sz w:val="21"/>
                <w:szCs w:val="21"/>
              </w:rPr>
              <w:t>2035</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sidRPr="00DB631C">
              <w:rPr>
                <w:sz w:val="21"/>
                <w:szCs w:val="21"/>
              </w:rPr>
              <w:t>1945</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B631C" w:rsidRDefault="009C371A" w:rsidP="00AD6A30">
            <w:pPr>
              <w:jc w:val="center"/>
              <w:rPr>
                <w:sz w:val="21"/>
                <w:szCs w:val="21"/>
              </w:rPr>
            </w:pPr>
            <w:r>
              <w:rPr>
                <w:sz w:val="21"/>
                <w:szCs w:val="21"/>
              </w:rPr>
              <w:t>21</w:t>
            </w:r>
            <w:r w:rsidRPr="00DB631C">
              <w:rPr>
                <w:sz w:val="21"/>
                <w:szCs w:val="21"/>
              </w:rPr>
              <w:t>90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sidRPr="00DB631C">
              <w:rPr>
                <w:sz w:val="21"/>
                <w:szCs w:val="21"/>
              </w:rPr>
              <w:t>2</w:t>
            </w:r>
            <w:r>
              <w:rPr>
                <w:sz w:val="21"/>
                <w:szCs w:val="21"/>
              </w:rPr>
              <w:t>285</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sidRPr="00DB631C">
              <w:rPr>
                <w:sz w:val="21"/>
                <w:szCs w:val="21"/>
              </w:rPr>
              <w:t>2</w:t>
            </w:r>
            <w:r>
              <w:rPr>
                <w:sz w:val="21"/>
                <w:szCs w:val="21"/>
              </w:rPr>
              <w:t>325</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sidRPr="00DB631C">
              <w:rPr>
                <w:sz w:val="21"/>
                <w:szCs w:val="21"/>
              </w:rPr>
              <w:t>2</w:t>
            </w:r>
            <w:r>
              <w:rPr>
                <w:sz w:val="21"/>
                <w:szCs w:val="21"/>
              </w:rPr>
              <w:t>350</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sidRPr="00DB631C">
              <w:rPr>
                <w:sz w:val="21"/>
                <w:szCs w:val="21"/>
              </w:rPr>
              <w:t>2</w:t>
            </w:r>
            <w:r>
              <w:rPr>
                <w:sz w:val="21"/>
                <w:szCs w:val="21"/>
              </w:rPr>
              <w:t>4</w:t>
            </w:r>
            <w:r w:rsidRPr="00DB631C">
              <w:rPr>
                <w:sz w:val="21"/>
                <w:szCs w:val="21"/>
              </w:rPr>
              <w:t>75</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B631C" w:rsidRDefault="009C371A" w:rsidP="00AD6A30">
            <w:pPr>
              <w:jc w:val="center"/>
              <w:rPr>
                <w:sz w:val="21"/>
                <w:szCs w:val="21"/>
              </w:rPr>
            </w:pPr>
            <w:r w:rsidRPr="00DB631C">
              <w:rPr>
                <w:sz w:val="21"/>
                <w:szCs w:val="21"/>
              </w:rPr>
              <w:t>2</w:t>
            </w:r>
            <w:r>
              <w:rPr>
                <w:sz w:val="21"/>
                <w:szCs w:val="21"/>
              </w:rPr>
              <w:t>7</w:t>
            </w:r>
            <w:r w:rsidRPr="00DB631C">
              <w:rPr>
                <w:sz w:val="21"/>
                <w:szCs w:val="21"/>
              </w:rPr>
              <w:t>80</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0"/>
                <w:szCs w:val="20"/>
              </w:rPr>
            </w:pPr>
          </w:p>
        </w:tc>
        <w:tc>
          <w:tcPr>
            <w:tcW w:w="2700" w:type="dxa"/>
            <w:tcBorders>
              <w:top w:val="single" w:sz="4" w:space="0" w:color="auto"/>
              <w:left w:val="nil"/>
              <w:bottom w:val="single" w:sz="4" w:space="0" w:color="auto"/>
              <w:right w:val="single" w:sz="4" w:space="0" w:color="auto"/>
            </w:tcBorders>
            <w:vAlign w:val="center"/>
          </w:tcPr>
          <w:p w:rsidR="009C371A" w:rsidRPr="00F974A2" w:rsidRDefault="009C371A" w:rsidP="00AD6A30">
            <w:pPr>
              <w:rPr>
                <w:sz w:val="21"/>
                <w:szCs w:val="21"/>
              </w:rPr>
            </w:pPr>
          </w:p>
        </w:tc>
        <w:tc>
          <w:tcPr>
            <w:tcW w:w="794" w:type="dxa"/>
            <w:tcBorders>
              <w:top w:val="single" w:sz="4" w:space="0" w:color="auto"/>
              <w:left w:val="nil"/>
              <w:bottom w:val="single" w:sz="4" w:space="0" w:color="auto"/>
              <w:right w:val="single" w:sz="4" w:space="0" w:color="auto"/>
            </w:tcBorders>
            <w:noWrap/>
            <w:vAlign w:val="center"/>
          </w:tcPr>
          <w:p w:rsidR="009C371A" w:rsidRPr="00623EB2" w:rsidRDefault="009C371A" w:rsidP="00AD6A30">
            <w:pPr>
              <w:jc w:val="center"/>
              <w:rPr>
                <w:sz w:val="21"/>
                <w:szCs w:val="21"/>
              </w:rPr>
            </w:pPr>
          </w:p>
        </w:tc>
        <w:tc>
          <w:tcPr>
            <w:tcW w:w="826" w:type="dxa"/>
            <w:tcBorders>
              <w:top w:val="single" w:sz="4" w:space="0" w:color="auto"/>
              <w:left w:val="nil"/>
              <w:bottom w:val="single" w:sz="4" w:space="0" w:color="auto"/>
              <w:right w:val="single" w:sz="4" w:space="0" w:color="auto"/>
            </w:tcBorders>
            <w:noWrap/>
            <w:vAlign w:val="center"/>
          </w:tcPr>
          <w:p w:rsidR="009C371A" w:rsidRPr="00623EB2" w:rsidRDefault="009C371A" w:rsidP="00AD6A30">
            <w:pPr>
              <w:jc w:val="center"/>
              <w:rPr>
                <w:sz w:val="21"/>
                <w:szCs w:val="21"/>
              </w:rPr>
            </w:pPr>
          </w:p>
        </w:tc>
        <w:tc>
          <w:tcPr>
            <w:tcW w:w="876" w:type="dxa"/>
            <w:tcBorders>
              <w:top w:val="single" w:sz="4" w:space="0" w:color="auto"/>
              <w:left w:val="nil"/>
              <w:bottom w:val="single" w:sz="4" w:space="0" w:color="auto"/>
              <w:right w:val="single" w:sz="4" w:space="0" w:color="auto"/>
            </w:tcBorders>
            <w:noWrap/>
            <w:vAlign w:val="center"/>
          </w:tcPr>
          <w:p w:rsidR="009C371A" w:rsidRPr="00623EB2" w:rsidRDefault="009C371A" w:rsidP="00AD6A30">
            <w:pPr>
              <w:jc w:val="center"/>
              <w:rPr>
                <w:sz w:val="21"/>
                <w:szCs w:val="21"/>
              </w:rPr>
            </w:pPr>
          </w:p>
        </w:tc>
        <w:tc>
          <w:tcPr>
            <w:tcW w:w="850" w:type="dxa"/>
            <w:tcBorders>
              <w:top w:val="single" w:sz="4" w:space="0" w:color="auto"/>
              <w:left w:val="nil"/>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992" w:type="dxa"/>
            <w:tcBorders>
              <w:top w:val="single" w:sz="4" w:space="0" w:color="auto"/>
              <w:left w:val="nil"/>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993" w:type="dxa"/>
            <w:tcBorders>
              <w:top w:val="single" w:sz="4" w:space="0" w:color="auto"/>
              <w:left w:val="nil"/>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3374CE" w:rsidRDefault="009C371A" w:rsidP="00AD6A30">
            <w:pPr>
              <w:jc w:val="center"/>
              <w:rPr>
                <w:sz w:val="21"/>
                <w:szCs w:val="21"/>
                <w:highlight w:val="yellow"/>
              </w:rPr>
            </w:pP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3374CE" w:rsidRDefault="009C371A" w:rsidP="00AD6A30">
            <w:pPr>
              <w:jc w:val="center"/>
              <w:rPr>
                <w:sz w:val="21"/>
                <w:szCs w:val="21"/>
                <w:highlight w:val="yellow"/>
              </w:rPr>
            </w:pPr>
          </w:p>
        </w:tc>
      </w:tr>
      <w:tr w:rsidR="009C371A" w:rsidRPr="00F974A2" w:rsidTr="00AD6A30">
        <w:tc>
          <w:tcPr>
            <w:tcW w:w="913" w:type="dxa"/>
            <w:vMerge w:val="restart"/>
            <w:tcBorders>
              <w:top w:val="nil"/>
              <w:left w:val="single" w:sz="4" w:space="0" w:color="auto"/>
              <w:bottom w:val="single" w:sz="4" w:space="0" w:color="000000"/>
              <w:right w:val="single" w:sz="4" w:space="0" w:color="auto"/>
            </w:tcBorders>
            <w:textDirection w:val="btLr"/>
            <w:vAlign w:val="center"/>
          </w:tcPr>
          <w:p w:rsidR="009C371A" w:rsidRPr="00F974A2" w:rsidRDefault="009C371A" w:rsidP="00AD6A30">
            <w:pPr>
              <w:jc w:val="center"/>
              <w:rPr>
                <w:b/>
                <w:bCs/>
                <w:sz w:val="20"/>
                <w:szCs w:val="20"/>
              </w:rPr>
            </w:pPr>
            <w:r w:rsidRPr="00F974A2">
              <w:rPr>
                <w:b/>
                <w:bCs/>
                <w:sz w:val="20"/>
                <w:szCs w:val="20"/>
              </w:rPr>
              <w:t>Человеческий капитал</w:t>
            </w: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Численность населения (тыс.чел)</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50,8</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51,3</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51,2</w:t>
            </w:r>
          </w:p>
        </w:tc>
        <w:tc>
          <w:tcPr>
            <w:tcW w:w="850" w:type="dxa"/>
            <w:tcBorders>
              <w:top w:val="nil"/>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w:t>
            </w:r>
            <w:r>
              <w:rPr>
                <w:sz w:val="21"/>
                <w:szCs w:val="21"/>
              </w:rPr>
              <w:t>0</w:t>
            </w:r>
            <w:r w:rsidRPr="00DD46FD">
              <w:rPr>
                <w:sz w:val="21"/>
                <w:szCs w:val="21"/>
              </w:rPr>
              <w:t>,9</w:t>
            </w:r>
          </w:p>
        </w:tc>
        <w:tc>
          <w:tcPr>
            <w:tcW w:w="992" w:type="dxa"/>
            <w:tcBorders>
              <w:top w:val="nil"/>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w:t>
            </w:r>
            <w:r>
              <w:rPr>
                <w:sz w:val="21"/>
                <w:szCs w:val="21"/>
              </w:rPr>
              <w:t>7</w:t>
            </w:r>
          </w:p>
        </w:tc>
        <w:tc>
          <w:tcPr>
            <w:tcW w:w="993" w:type="dxa"/>
            <w:tcBorders>
              <w:top w:val="single" w:sz="4" w:space="0" w:color="auto"/>
              <w:left w:val="nil"/>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w:t>
            </w:r>
            <w:r>
              <w:rPr>
                <w:sz w:val="21"/>
                <w:szCs w:val="21"/>
              </w:rPr>
              <w:t>5</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w:t>
            </w:r>
            <w:r>
              <w:rPr>
                <w:sz w:val="21"/>
                <w:szCs w:val="21"/>
              </w:rPr>
              <w:t>3</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w:t>
            </w:r>
            <w:r>
              <w:rPr>
                <w:sz w:val="21"/>
                <w:szCs w:val="21"/>
              </w:rPr>
              <w:t>3</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w:t>
            </w:r>
            <w:r>
              <w:rPr>
                <w:sz w:val="21"/>
                <w:szCs w:val="21"/>
              </w:rPr>
              <w:t>3</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50</w:t>
            </w:r>
            <w:r>
              <w:rPr>
                <w:sz w:val="21"/>
                <w:szCs w:val="21"/>
              </w:rPr>
              <w:t>,1</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w:t>
            </w:r>
            <w:r>
              <w:rPr>
                <w:sz w:val="21"/>
                <w:szCs w:val="21"/>
              </w:rPr>
              <w:t>,1</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w:t>
            </w:r>
            <w:r>
              <w:rPr>
                <w:sz w:val="21"/>
                <w:szCs w:val="21"/>
              </w:rPr>
              <w:t>,4</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rPr>
                <w:sz w:val="21"/>
                <w:szCs w:val="21"/>
              </w:rPr>
            </w:pPr>
            <w:r w:rsidRPr="00DD46FD">
              <w:rPr>
                <w:sz w:val="21"/>
                <w:szCs w:val="21"/>
              </w:rPr>
              <w:t>50,</w:t>
            </w:r>
            <w:r>
              <w:rPr>
                <w:sz w:val="21"/>
                <w:szCs w:val="21"/>
              </w:rPr>
              <w:t>4</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w:t>
            </w:r>
            <w:r>
              <w:rPr>
                <w:sz w:val="21"/>
                <w:szCs w:val="21"/>
              </w:rPr>
              <w:t>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50,</w:t>
            </w:r>
            <w:r>
              <w:rPr>
                <w:sz w:val="21"/>
                <w:szCs w:val="21"/>
              </w:rPr>
              <w:t>8</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Численность экономически активного населения</w:t>
            </w:r>
          </w:p>
        </w:tc>
        <w:tc>
          <w:tcPr>
            <w:tcW w:w="794" w:type="dxa"/>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34</w:t>
            </w:r>
          </w:p>
        </w:tc>
        <w:tc>
          <w:tcPr>
            <w:tcW w:w="826" w:type="dxa"/>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39,1</w:t>
            </w:r>
          </w:p>
        </w:tc>
        <w:tc>
          <w:tcPr>
            <w:tcW w:w="876" w:type="dxa"/>
            <w:tcBorders>
              <w:top w:val="nil"/>
              <w:left w:val="nil"/>
              <w:bottom w:val="single" w:sz="4" w:space="0" w:color="auto"/>
              <w:right w:val="single" w:sz="4" w:space="0" w:color="auto"/>
            </w:tcBorders>
            <w:noWrap/>
            <w:vAlign w:val="center"/>
          </w:tcPr>
          <w:p w:rsidR="009C371A" w:rsidRPr="00B06D62" w:rsidRDefault="009C371A" w:rsidP="00AD6A30">
            <w:pPr>
              <w:jc w:val="center"/>
              <w:rPr>
                <w:sz w:val="21"/>
                <w:szCs w:val="21"/>
              </w:rPr>
            </w:pPr>
            <w:r w:rsidRPr="00B06D62">
              <w:rPr>
                <w:sz w:val="21"/>
                <w:szCs w:val="21"/>
              </w:rPr>
              <w:t>39</w:t>
            </w:r>
          </w:p>
        </w:tc>
        <w:tc>
          <w:tcPr>
            <w:tcW w:w="850" w:type="dxa"/>
            <w:tcBorders>
              <w:top w:val="nil"/>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8,8</w:t>
            </w:r>
          </w:p>
        </w:tc>
        <w:tc>
          <w:tcPr>
            <w:tcW w:w="992" w:type="dxa"/>
            <w:tcBorders>
              <w:top w:val="nil"/>
              <w:left w:val="nil"/>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7,9</w:t>
            </w:r>
          </w:p>
        </w:tc>
        <w:tc>
          <w:tcPr>
            <w:tcW w:w="993" w:type="dxa"/>
            <w:tcBorders>
              <w:top w:val="single" w:sz="4" w:space="0" w:color="auto"/>
              <w:left w:val="nil"/>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w:t>
            </w:r>
            <w:r w:rsidRPr="00DD46FD">
              <w:rPr>
                <w:sz w:val="21"/>
                <w:szCs w:val="21"/>
              </w:rPr>
              <w:t>,</w:t>
            </w:r>
            <w:r>
              <w:rPr>
                <w:sz w:val="21"/>
                <w:szCs w:val="21"/>
              </w:rPr>
              <w:t>8</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7,6</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7,5</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7,4</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DD46FD" w:rsidRDefault="009C371A" w:rsidP="00AD6A30">
            <w:pPr>
              <w:jc w:val="center"/>
              <w:rPr>
                <w:sz w:val="21"/>
                <w:szCs w:val="21"/>
              </w:rPr>
            </w:pPr>
            <w:r w:rsidRPr="00DD46FD">
              <w:rPr>
                <w:sz w:val="21"/>
                <w:szCs w:val="21"/>
              </w:rPr>
              <w:t>3</w:t>
            </w:r>
            <w:r>
              <w:rPr>
                <w:sz w:val="21"/>
                <w:szCs w:val="21"/>
              </w:rPr>
              <w:t>7,2</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7,1</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 xml:space="preserve">Коэффициент миграционного прироста, </w:t>
            </w:r>
            <w:r w:rsidRPr="00F974A2">
              <w:rPr>
                <w:sz w:val="21"/>
                <w:szCs w:val="21"/>
              </w:rPr>
              <w:lastRenderedPageBreak/>
              <w:t>чел. на 10 тыс. населения</w:t>
            </w:r>
          </w:p>
        </w:tc>
        <w:tc>
          <w:tcPr>
            <w:tcW w:w="794"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lastRenderedPageBreak/>
              <w:t>74,4</w:t>
            </w:r>
          </w:p>
        </w:tc>
        <w:tc>
          <w:tcPr>
            <w:tcW w:w="82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61,6</w:t>
            </w:r>
          </w:p>
        </w:tc>
        <w:tc>
          <w:tcPr>
            <w:tcW w:w="876" w:type="dxa"/>
            <w:tcBorders>
              <w:top w:val="nil"/>
              <w:left w:val="nil"/>
              <w:bottom w:val="single" w:sz="4" w:space="0" w:color="auto"/>
              <w:right w:val="single" w:sz="4" w:space="0" w:color="auto"/>
            </w:tcBorders>
            <w:noWrap/>
            <w:vAlign w:val="center"/>
          </w:tcPr>
          <w:p w:rsidR="009C371A" w:rsidRPr="00623EB2" w:rsidRDefault="009C371A" w:rsidP="00AD6A30">
            <w:pPr>
              <w:jc w:val="center"/>
              <w:rPr>
                <w:sz w:val="21"/>
                <w:szCs w:val="21"/>
              </w:rPr>
            </w:pPr>
            <w:r w:rsidRPr="00623EB2">
              <w:rPr>
                <w:sz w:val="21"/>
                <w:szCs w:val="21"/>
              </w:rPr>
              <w:t>-69,3</w:t>
            </w:r>
          </w:p>
        </w:tc>
        <w:tc>
          <w:tcPr>
            <w:tcW w:w="850" w:type="dxa"/>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w:t>
            </w:r>
            <w:r>
              <w:rPr>
                <w:sz w:val="21"/>
                <w:szCs w:val="21"/>
              </w:rPr>
              <w:t>36</w:t>
            </w:r>
          </w:p>
        </w:tc>
        <w:tc>
          <w:tcPr>
            <w:tcW w:w="992" w:type="dxa"/>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w:t>
            </w:r>
            <w:r>
              <w:rPr>
                <w:sz w:val="21"/>
                <w:szCs w:val="21"/>
              </w:rPr>
              <w:t>2</w:t>
            </w:r>
            <w:r w:rsidRPr="00B753F8">
              <w:rPr>
                <w:sz w:val="21"/>
                <w:szCs w:val="21"/>
              </w:rPr>
              <w:t>0</w:t>
            </w:r>
          </w:p>
        </w:tc>
        <w:tc>
          <w:tcPr>
            <w:tcW w:w="993" w:type="dxa"/>
            <w:tcBorders>
              <w:top w:val="single" w:sz="4" w:space="0" w:color="auto"/>
              <w:left w:val="nil"/>
              <w:bottom w:val="single" w:sz="4" w:space="0" w:color="auto"/>
              <w:right w:val="single" w:sz="4" w:space="0" w:color="auto"/>
            </w:tcBorders>
            <w:vAlign w:val="center"/>
          </w:tcPr>
          <w:p w:rsidR="009C371A" w:rsidRPr="00B753F8" w:rsidRDefault="009C371A" w:rsidP="00AD6A30">
            <w:pPr>
              <w:jc w:val="center"/>
              <w:rPr>
                <w:sz w:val="21"/>
                <w:szCs w:val="21"/>
              </w:rPr>
            </w:pPr>
            <w:r>
              <w:rPr>
                <w:sz w:val="21"/>
                <w:szCs w:val="21"/>
              </w:rPr>
              <w:t>6</w:t>
            </w:r>
            <w:r w:rsidRPr="00B753F8">
              <w:rPr>
                <w:sz w:val="21"/>
                <w:szCs w:val="21"/>
              </w:rPr>
              <w:t>1</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Pr>
                <w:sz w:val="21"/>
                <w:szCs w:val="21"/>
              </w:rPr>
              <w:t>66</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Pr>
                <w:sz w:val="21"/>
                <w:szCs w:val="21"/>
              </w:rPr>
              <w:t>6</w:t>
            </w:r>
            <w:r w:rsidRPr="00B753F8">
              <w:rPr>
                <w:sz w:val="21"/>
                <w:szCs w:val="21"/>
              </w:rPr>
              <w:t>8</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Pr>
                <w:sz w:val="21"/>
                <w:szCs w:val="21"/>
              </w:rPr>
              <w:t>7</w:t>
            </w:r>
            <w:r w:rsidRPr="00B753F8">
              <w:rPr>
                <w:sz w:val="21"/>
                <w:szCs w:val="21"/>
              </w:rPr>
              <w:t>5</w:t>
            </w:r>
          </w:p>
        </w:tc>
        <w:tc>
          <w:tcPr>
            <w:tcW w:w="741" w:type="dxa"/>
            <w:gridSpan w:val="2"/>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Pr>
                <w:sz w:val="21"/>
                <w:szCs w:val="21"/>
              </w:rPr>
              <w:t>7</w:t>
            </w:r>
            <w:r w:rsidRPr="00B753F8">
              <w:rPr>
                <w:sz w:val="21"/>
                <w:szCs w:val="21"/>
              </w:rPr>
              <w:t>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Pr>
                <w:sz w:val="21"/>
                <w:szCs w:val="21"/>
              </w:rPr>
              <w:t>86</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Pr>
                <w:sz w:val="21"/>
                <w:szCs w:val="21"/>
              </w:rPr>
              <w:t>88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Pr>
                <w:sz w:val="21"/>
                <w:szCs w:val="21"/>
              </w:rPr>
              <w:t>9</w:t>
            </w:r>
            <w:r w:rsidRPr="00B753F8">
              <w:rPr>
                <w:sz w:val="21"/>
                <w:szCs w:val="21"/>
              </w:rPr>
              <w:t>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Pr>
                <w:sz w:val="21"/>
                <w:szCs w:val="21"/>
              </w:rPr>
              <w:t>9</w:t>
            </w:r>
            <w:r w:rsidRPr="00B753F8">
              <w:rPr>
                <w:sz w:val="21"/>
                <w:szCs w:val="21"/>
              </w:rPr>
              <w:t>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Pr>
                <w:sz w:val="21"/>
                <w:szCs w:val="21"/>
              </w:rPr>
              <w:t>111</w:t>
            </w:r>
          </w:p>
        </w:tc>
      </w:tr>
      <w:tr w:rsidR="009C371A" w:rsidRPr="00F974A2" w:rsidTr="00AD6A30">
        <w:tc>
          <w:tcPr>
            <w:tcW w:w="913" w:type="dxa"/>
            <w:vMerge/>
            <w:tcBorders>
              <w:top w:val="nil"/>
              <w:left w:val="single" w:sz="4" w:space="0" w:color="auto"/>
              <w:bottom w:val="single" w:sz="4" w:space="0" w:color="000000"/>
              <w:right w:val="single" w:sz="4" w:space="0" w:color="auto"/>
            </w:tcBorders>
            <w:vAlign w:val="center"/>
          </w:tcPr>
          <w:p w:rsidR="009C371A" w:rsidRPr="00F974A2" w:rsidRDefault="009C371A" w:rsidP="00AD6A30">
            <w:pPr>
              <w:rPr>
                <w:b/>
                <w:bCs/>
                <w:sz w:val="21"/>
                <w:szCs w:val="21"/>
              </w:rPr>
            </w:pPr>
          </w:p>
        </w:tc>
        <w:tc>
          <w:tcPr>
            <w:tcW w:w="2700" w:type="dxa"/>
            <w:tcBorders>
              <w:top w:val="nil"/>
              <w:left w:val="nil"/>
              <w:bottom w:val="single" w:sz="4" w:space="0" w:color="auto"/>
              <w:right w:val="single" w:sz="4" w:space="0" w:color="auto"/>
            </w:tcBorders>
            <w:vAlign w:val="center"/>
          </w:tcPr>
          <w:p w:rsidR="009C371A" w:rsidRPr="00F974A2" w:rsidRDefault="009C371A" w:rsidP="00AD6A30">
            <w:pPr>
              <w:rPr>
                <w:sz w:val="21"/>
                <w:szCs w:val="21"/>
              </w:rPr>
            </w:pPr>
            <w:r w:rsidRPr="00F974A2">
              <w:rPr>
                <w:sz w:val="21"/>
                <w:szCs w:val="21"/>
              </w:rPr>
              <w:t>Рождаемость на 1000 человек</w:t>
            </w:r>
          </w:p>
        </w:tc>
        <w:tc>
          <w:tcPr>
            <w:tcW w:w="794" w:type="dxa"/>
            <w:tcBorders>
              <w:top w:val="nil"/>
              <w:left w:val="nil"/>
              <w:bottom w:val="single" w:sz="4" w:space="0" w:color="auto"/>
              <w:right w:val="single" w:sz="4" w:space="0" w:color="auto"/>
            </w:tcBorders>
            <w:noWrap/>
            <w:vAlign w:val="center"/>
          </w:tcPr>
          <w:p w:rsidR="009C371A" w:rsidRPr="00F974A2" w:rsidRDefault="009C371A" w:rsidP="00AD6A30">
            <w:pPr>
              <w:jc w:val="center"/>
              <w:rPr>
                <w:sz w:val="21"/>
                <w:szCs w:val="21"/>
              </w:rPr>
            </w:pPr>
            <w:r w:rsidRPr="00F974A2">
              <w:rPr>
                <w:sz w:val="21"/>
                <w:szCs w:val="21"/>
              </w:rPr>
              <w:t>1</w:t>
            </w:r>
            <w:r>
              <w:rPr>
                <w:sz w:val="21"/>
                <w:szCs w:val="21"/>
              </w:rPr>
              <w:t>3,6</w:t>
            </w:r>
          </w:p>
        </w:tc>
        <w:tc>
          <w:tcPr>
            <w:tcW w:w="826" w:type="dxa"/>
            <w:tcBorders>
              <w:top w:val="nil"/>
              <w:left w:val="nil"/>
              <w:bottom w:val="single" w:sz="4" w:space="0" w:color="auto"/>
              <w:right w:val="single" w:sz="4" w:space="0" w:color="auto"/>
            </w:tcBorders>
            <w:noWrap/>
            <w:vAlign w:val="center"/>
          </w:tcPr>
          <w:p w:rsidR="009C371A" w:rsidRPr="00F5120A" w:rsidRDefault="009C371A" w:rsidP="00AD6A30">
            <w:pPr>
              <w:jc w:val="center"/>
              <w:rPr>
                <w:sz w:val="21"/>
                <w:szCs w:val="21"/>
              </w:rPr>
            </w:pPr>
            <w:r w:rsidRPr="00F5120A">
              <w:rPr>
                <w:sz w:val="21"/>
                <w:szCs w:val="21"/>
              </w:rPr>
              <w:t>14,8</w:t>
            </w:r>
          </w:p>
        </w:tc>
        <w:tc>
          <w:tcPr>
            <w:tcW w:w="876" w:type="dxa"/>
            <w:tcBorders>
              <w:top w:val="nil"/>
              <w:left w:val="nil"/>
              <w:bottom w:val="single" w:sz="4" w:space="0" w:color="auto"/>
              <w:right w:val="single" w:sz="4" w:space="0" w:color="auto"/>
            </w:tcBorders>
            <w:noWrap/>
            <w:vAlign w:val="center"/>
          </w:tcPr>
          <w:p w:rsidR="009C371A" w:rsidRPr="00F5120A" w:rsidRDefault="009C371A" w:rsidP="00AD6A30">
            <w:pPr>
              <w:jc w:val="center"/>
              <w:rPr>
                <w:sz w:val="21"/>
                <w:szCs w:val="21"/>
              </w:rPr>
            </w:pPr>
            <w:r w:rsidRPr="00F5120A">
              <w:rPr>
                <w:sz w:val="21"/>
                <w:szCs w:val="21"/>
              </w:rPr>
              <w:t>13,3</w:t>
            </w:r>
          </w:p>
        </w:tc>
        <w:tc>
          <w:tcPr>
            <w:tcW w:w="850" w:type="dxa"/>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13,</w:t>
            </w:r>
            <w:r>
              <w:rPr>
                <w:sz w:val="21"/>
                <w:szCs w:val="21"/>
              </w:rPr>
              <w:t>8</w:t>
            </w:r>
          </w:p>
        </w:tc>
        <w:tc>
          <w:tcPr>
            <w:tcW w:w="992" w:type="dxa"/>
            <w:tcBorders>
              <w:top w:val="nil"/>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w:t>
            </w:r>
            <w:r>
              <w:rPr>
                <w:sz w:val="21"/>
                <w:szCs w:val="21"/>
              </w:rPr>
              <w:t>4</w:t>
            </w:r>
          </w:p>
        </w:tc>
        <w:tc>
          <w:tcPr>
            <w:tcW w:w="993" w:type="dxa"/>
            <w:tcBorders>
              <w:top w:val="single" w:sz="4" w:space="0" w:color="auto"/>
              <w:left w:val="nil"/>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w:t>
            </w:r>
            <w:r>
              <w:rPr>
                <w:sz w:val="21"/>
                <w:szCs w:val="21"/>
              </w:rPr>
              <w:t>4</w:t>
            </w:r>
            <w:r w:rsidRPr="00B753F8">
              <w:rPr>
                <w:sz w:val="21"/>
                <w:szCs w:val="21"/>
              </w:rPr>
              <w:t>,</w:t>
            </w:r>
            <w:r>
              <w:rPr>
                <w:sz w:val="21"/>
                <w:szCs w:val="21"/>
              </w:rPr>
              <w:t>6</w:t>
            </w:r>
          </w:p>
        </w:tc>
        <w:tc>
          <w:tcPr>
            <w:tcW w:w="794" w:type="dxa"/>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14</w:t>
            </w:r>
            <w:r>
              <w:rPr>
                <w:sz w:val="21"/>
                <w:szCs w:val="21"/>
              </w:rPr>
              <w:t>,8</w:t>
            </w:r>
          </w:p>
        </w:tc>
        <w:tc>
          <w:tcPr>
            <w:tcW w:w="747" w:type="dxa"/>
            <w:gridSpan w:val="2"/>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14,</w:t>
            </w:r>
            <w:r>
              <w:rPr>
                <w:sz w:val="21"/>
                <w:szCs w:val="21"/>
              </w:rPr>
              <w:t>8</w:t>
            </w:r>
          </w:p>
        </w:tc>
        <w:tc>
          <w:tcPr>
            <w:tcW w:w="896" w:type="dxa"/>
            <w:gridSpan w:val="2"/>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14,</w:t>
            </w:r>
            <w:r>
              <w:rPr>
                <w:sz w:val="21"/>
                <w:szCs w:val="21"/>
              </w:rPr>
              <w:t>8</w:t>
            </w:r>
          </w:p>
        </w:tc>
        <w:tc>
          <w:tcPr>
            <w:tcW w:w="580" w:type="dxa"/>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Pr>
                <w:sz w:val="21"/>
                <w:szCs w:val="21"/>
              </w:rPr>
              <w:t>15</w:t>
            </w:r>
          </w:p>
        </w:tc>
        <w:tc>
          <w:tcPr>
            <w:tcW w:w="741" w:type="dxa"/>
            <w:tcBorders>
              <w:top w:val="single" w:sz="4" w:space="0" w:color="auto"/>
              <w:left w:val="single" w:sz="4" w:space="0" w:color="auto"/>
              <w:bottom w:val="single" w:sz="4" w:space="0" w:color="auto"/>
              <w:right w:val="single" w:sz="4" w:space="0" w:color="auto"/>
            </w:tcBorders>
            <w:vAlign w:val="center"/>
          </w:tcPr>
          <w:p w:rsidR="009C371A" w:rsidRPr="00B753F8" w:rsidRDefault="009C371A" w:rsidP="00AD6A30">
            <w:pPr>
              <w:jc w:val="center"/>
              <w:rPr>
                <w:sz w:val="21"/>
                <w:szCs w:val="21"/>
              </w:rPr>
            </w:pPr>
            <w:r w:rsidRPr="00B753F8">
              <w:rPr>
                <w:sz w:val="21"/>
                <w:szCs w:val="21"/>
              </w:rPr>
              <w:t>1</w:t>
            </w:r>
            <w:r>
              <w:rPr>
                <w:sz w:val="21"/>
                <w:szCs w:val="21"/>
              </w:rPr>
              <w:t>5</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15,</w:t>
            </w:r>
            <w:r>
              <w:rPr>
                <w:sz w:val="21"/>
                <w:szCs w:val="21"/>
              </w:rPr>
              <w:t>3</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15,</w:t>
            </w:r>
            <w:r>
              <w:rPr>
                <w:sz w:val="21"/>
                <w:szCs w:val="21"/>
              </w:rPr>
              <w:t>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15,8</w:t>
            </w:r>
          </w:p>
        </w:tc>
        <w:tc>
          <w:tcPr>
            <w:tcW w:w="741" w:type="dxa"/>
            <w:tcBorders>
              <w:top w:val="single" w:sz="4" w:space="0" w:color="auto"/>
              <w:left w:val="single" w:sz="4" w:space="0" w:color="auto"/>
              <w:bottom w:val="single" w:sz="4" w:space="0" w:color="auto"/>
              <w:right w:val="single" w:sz="4" w:space="0" w:color="auto"/>
            </w:tcBorders>
            <w:noWrap/>
            <w:vAlign w:val="center"/>
          </w:tcPr>
          <w:p w:rsidR="009C371A" w:rsidRPr="00B753F8" w:rsidRDefault="009C371A" w:rsidP="00AD6A30">
            <w:pPr>
              <w:jc w:val="center"/>
              <w:rPr>
                <w:sz w:val="21"/>
                <w:szCs w:val="21"/>
              </w:rPr>
            </w:pPr>
            <w:r w:rsidRPr="00B753F8">
              <w:rPr>
                <w:sz w:val="21"/>
                <w:szCs w:val="21"/>
              </w:rPr>
              <w:t>1</w:t>
            </w:r>
            <w:r>
              <w:rPr>
                <w:sz w:val="21"/>
                <w:szCs w:val="21"/>
              </w:rPr>
              <w:t>5,8</w:t>
            </w:r>
          </w:p>
        </w:tc>
      </w:tr>
    </w:tbl>
    <w:p w:rsidR="009C371A" w:rsidRDefault="009C371A" w:rsidP="009C371A">
      <w:pPr>
        <w:pStyle w:val="20"/>
        <w:spacing w:line="360" w:lineRule="auto"/>
        <w:ind w:firstLine="709"/>
        <w:rPr>
          <w:i/>
          <w:sz w:val="32"/>
          <w:szCs w:val="32"/>
          <w:lang w:val="en-US"/>
        </w:rPr>
      </w:pPr>
      <w:bookmarkStart w:id="70" w:name="_Toc280050595"/>
    </w:p>
    <w:p w:rsidR="009C371A" w:rsidRDefault="009C371A" w:rsidP="009C371A">
      <w:pPr>
        <w:rPr>
          <w:lang w:val="en-US"/>
        </w:rPr>
      </w:pPr>
    </w:p>
    <w:p w:rsidR="009C371A" w:rsidRDefault="009C371A" w:rsidP="009C371A">
      <w:pPr>
        <w:pStyle w:val="20"/>
        <w:spacing w:line="360" w:lineRule="auto"/>
        <w:ind w:firstLine="709"/>
        <w:rPr>
          <w:i/>
          <w:sz w:val="32"/>
          <w:szCs w:val="32"/>
        </w:rPr>
      </w:pPr>
      <w:r>
        <w:rPr>
          <w:i/>
          <w:sz w:val="32"/>
          <w:szCs w:val="32"/>
        </w:rPr>
        <w:br w:type="page"/>
      </w:r>
      <w:r w:rsidRPr="00D948CD">
        <w:rPr>
          <w:i/>
          <w:sz w:val="32"/>
          <w:szCs w:val="32"/>
        </w:rPr>
        <w:lastRenderedPageBreak/>
        <w:t>5.3 Переходный</w:t>
      </w:r>
      <w:bookmarkEnd w:id="70"/>
    </w:p>
    <w:p w:rsidR="009C371A" w:rsidRPr="00DE4F26" w:rsidRDefault="009C371A" w:rsidP="009C371A">
      <w:pPr>
        <w:spacing w:line="360" w:lineRule="auto"/>
      </w:pPr>
      <w:r>
        <w:t xml:space="preserve">Таблица 5.4 </w:t>
      </w:r>
      <w:r>
        <w:rPr>
          <w:rFonts w:ascii="Courier New" w:hAnsi="Courier New" w:cs="Courier New"/>
        </w:rPr>
        <w:t>­</w:t>
      </w:r>
      <w:r>
        <w:t xml:space="preserve"> Переходный сценарий развития МО</w:t>
      </w:r>
    </w:p>
    <w:tbl>
      <w:tblPr>
        <w:tblW w:w="15915"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2"/>
        <w:gridCol w:w="3449"/>
        <w:gridCol w:w="783"/>
        <w:gridCol w:w="937"/>
        <w:gridCol w:w="906"/>
        <w:gridCol w:w="851"/>
        <w:gridCol w:w="716"/>
        <w:gridCol w:w="716"/>
        <w:gridCol w:w="716"/>
        <w:gridCol w:w="847"/>
        <w:gridCol w:w="900"/>
        <w:gridCol w:w="801"/>
        <w:gridCol w:w="720"/>
        <w:gridCol w:w="720"/>
        <w:gridCol w:w="714"/>
        <w:gridCol w:w="720"/>
        <w:gridCol w:w="697"/>
      </w:tblGrid>
      <w:tr w:rsidR="009C371A" w:rsidRPr="00D948CD" w:rsidTr="00AD6A30">
        <w:trPr>
          <w:gridAfter w:val="10"/>
          <w:wAfter w:w="7551" w:type="dxa"/>
        </w:trPr>
        <w:tc>
          <w:tcPr>
            <w:tcW w:w="4171" w:type="dxa"/>
            <w:gridSpan w:val="2"/>
            <w:noWrap/>
            <w:vAlign w:val="center"/>
          </w:tcPr>
          <w:p w:rsidR="009C371A" w:rsidRPr="00D948CD" w:rsidRDefault="009C371A" w:rsidP="00AD6A30">
            <w:pPr>
              <w:rPr>
                <w:b/>
                <w:bCs/>
                <w:sz w:val="20"/>
                <w:szCs w:val="20"/>
              </w:rPr>
            </w:pPr>
            <w:r w:rsidRPr="00D948CD">
              <w:rPr>
                <w:b/>
                <w:bCs/>
                <w:sz w:val="20"/>
                <w:szCs w:val="20"/>
              </w:rPr>
              <w:t>Индикаторы сценария развития МО</w:t>
            </w:r>
          </w:p>
        </w:tc>
        <w:tc>
          <w:tcPr>
            <w:tcW w:w="4193" w:type="dxa"/>
            <w:gridSpan w:val="5"/>
            <w:shd w:val="clear" w:color="auto" w:fill="CCFFCC"/>
            <w:noWrap/>
            <w:vAlign w:val="center"/>
          </w:tcPr>
          <w:p w:rsidR="009C371A" w:rsidRPr="00D948CD" w:rsidRDefault="009C371A" w:rsidP="00AD6A30">
            <w:pPr>
              <w:jc w:val="center"/>
              <w:rPr>
                <w:b/>
                <w:bCs/>
                <w:sz w:val="20"/>
                <w:szCs w:val="20"/>
              </w:rPr>
            </w:pPr>
            <w:r w:rsidRPr="00D948CD">
              <w:rPr>
                <w:b/>
                <w:bCs/>
                <w:sz w:val="20"/>
                <w:szCs w:val="20"/>
              </w:rPr>
              <w:t>Переходный</w:t>
            </w:r>
          </w:p>
        </w:tc>
      </w:tr>
      <w:tr w:rsidR="009C371A" w:rsidRPr="00D948CD" w:rsidTr="00AD6A30">
        <w:tc>
          <w:tcPr>
            <w:tcW w:w="722" w:type="dxa"/>
            <w:noWrap/>
            <w:vAlign w:val="center"/>
          </w:tcPr>
          <w:p w:rsidR="009C371A" w:rsidRPr="00D948CD" w:rsidRDefault="009C371A" w:rsidP="00AD6A30">
            <w:pPr>
              <w:jc w:val="center"/>
              <w:rPr>
                <w:b/>
                <w:bCs/>
                <w:sz w:val="20"/>
                <w:szCs w:val="20"/>
              </w:rPr>
            </w:pPr>
            <w:r w:rsidRPr="00D948CD">
              <w:rPr>
                <w:b/>
                <w:bCs/>
                <w:sz w:val="20"/>
                <w:szCs w:val="20"/>
              </w:rPr>
              <w:t>Группа</w:t>
            </w:r>
          </w:p>
        </w:tc>
        <w:tc>
          <w:tcPr>
            <w:tcW w:w="3449" w:type="dxa"/>
            <w:noWrap/>
            <w:vAlign w:val="center"/>
          </w:tcPr>
          <w:p w:rsidR="009C371A" w:rsidRPr="00D948CD" w:rsidRDefault="009C371A" w:rsidP="00AD6A30">
            <w:pPr>
              <w:jc w:val="center"/>
              <w:rPr>
                <w:b/>
                <w:bCs/>
                <w:sz w:val="20"/>
                <w:szCs w:val="20"/>
              </w:rPr>
            </w:pPr>
            <w:r w:rsidRPr="00D948CD">
              <w:rPr>
                <w:b/>
                <w:bCs/>
                <w:sz w:val="20"/>
                <w:szCs w:val="20"/>
              </w:rPr>
              <w:t>Индикатор</w:t>
            </w:r>
          </w:p>
        </w:tc>
        <w:tc>
          <w:tcPr>
            <w:tcW w:w="783" w:type="dxa"/>
            <w:noWrap/>
            <w:vAlign w:val="center"/>
          </w:tcPr>
          <w:p w:rsidR="009C371A" w:rsidRPr="00D948CD" w:rsidRDefault="009C371A" w:rsidP="00AD6A30">
            <w:pPr>
              <w:jc w:val="center"/>
              <w:rPr>
                <w:b/>
                <w:bCs/>
                <w:sz w:val="20"/>
                <w:szCs w:val="20"/>
              </w:rPr>
            </w:pPr>
            <w:r w:rsidRPr="00D948CD">
              <w:rPr>
                <w:b/>
                <w:bCs/>
                <w:sz w:val="20"/>
                <w:szCs w:val="20"/>
              </w:rPr>
              <w:t>2011</w:t>
            </w:r>
          </w:p>
        </w:tc>
        <w:tc>
          <w:tcPr>
            <w:tcW w:w="937" w:type="dxa"/>
            <w:noWrap/>
            <w:vAlign w:val="center"/>
          </w:tcPr>
          <w:p w:rsidR="009C371A" w:rsidRPr="00D948CD" w:rsidRDefault="009C371A" w:rsidP="00AD6A30">
            <w:pPr>
              <w:jc w:val="center"/>
              <w:rPr>
                <w:b/>
                <w:bCs/>
                <w:sz w:val="20"/>
                <w:szCs w:val="20"/>
              </w:rPr>
            </w:pPr>
            <w:r w:rsidRPr="00D948CD">
              <w:rPr>
                <w:b/>
                <w:bCs/>
                <w:sz w:val="20"/>
                <w:szCs w:val="20"/>
              </w:rPr>
              <w:t>2012</w:t>
            </w:r>
          </w:p>
        </w:tc>
        <w:tc>
          <w:tcPr>
            <w:tcW w:w="906" w:type="dxa"/>
            <w:noWrap/>
            <w:vAlign w:val="center"/>
          </w:tcPr>
          <w:p w:rsidR="009C371A" w:rsidRPr="00D948CD" w:rsidRDefault="009C371A" w:rsidP="00AD6A30">
            <w:pPr>
              <w:jc w:val="center"/>
              <w:rPr>
                <w:b/>
                <w:bCs/>
                <w:sz w:val="20"/>
                <w:szCs w:val="20"/>
              </w:rPr>
            </w:pPr>
            <w:r w:rsidRPr="00D948CD">
              <w:rPr>
                <w:b/>
                <w:bCs/>
                <w:sz w:val="20"/>
                <w:szCs w:val="20"/>
              </w:rPr>
              <w:t>2013</w:t>
            </w:r>
          </w:p>
        </w:tc>
        <w:tc>
          <w:tcPr>
            <w:tcW w:w="851" w:type="dxa"/>
            <w:noWrap/>
            <w:vAlign w:val="center"/>
          </w:tcPr>
          <w:p w:rsidR="009C371A" w:rsidRPr="00D948CD" w:rsidRDefault="009C371A" w:rsidP="00AD6A30">
            <w:pPr>
              <w:jc w:val="center"/>
              <w:rPr>
                <w:b/>
                <w:bCs/>
                <w:sz w:val="20"/>
                <w:szCs w:val="20"/>
              </w:rPr>
            </w:pPr>
            <w:r w:rsidRPr="00D948CD">
              <w:rPr>
                <w:b/>
                <w:bCs/>
                <w:sz w:val="20"/>
                <w:szCs w:val="20"/>
              </w:rPr>
              <w:t>2014</w:t>
            </w:r>
          </w:p>
        </w:tc>
        <w:tc>
          <w:tcPr>
            <w:tcW w:w="716" w:type="dxa"/>
            <w:noWrap/>
            <w:vAlign w:val="center"/>
          </w:tcPr>
          <w:p w:rsidR="009C371A" w:rsidRPr="00D948CD" w:rsidRDefault="009C371A" w:rsidP="00AD6A30">
            <w:pPr>
              <w:jc w:val="center"/>
              <w:rPr>
                <w:b/>
                <w:bCs/>
                <w:sz w:val="20"/>
                <w:szCs w:val="20"/>
              </w:rPr>
            </w:pPr>
            <w:r w:rsidRPr="00D948CD">
              <w:rPr>
                <w:b/>
                <w:bCs/>
                <w:sz w:val="20"/>
                <w:szCs w:val="20"/>
              </w:rPr>
              <w:t>2015</w:t>
            </w:r>
          </w:p>
        </w:tc>
        <w:tc>
          <w:tcPr>
            <w:tcW w:w="716" w:type="dxa"/>
            <w:vAlign w:val="center"/>
          </w:tcPr>
          <w:p w:rsidR="009C371A" w:rsidRPr="00D948CD" w:rsidRDefault="009C371A" w:rsidP="00AD6A30">
            <w:pPr>
              <w:jc w:val="center"/>
              <w:rPr>
                <w:b/>
                <w:bCs/>
                <w:sz w:val="20"/>
                <w:szCs w:val="20"/>
              </w:rPr>
            </w:pPr>
            <w:r w:rsidRPr="00D948CD">
              <w:rPr>
                <w:b/>
                <w:bCs/>
                <w:sz w:val="20"/>
                <w:szCs w:val="20"/>
              </w:rPr>
              <w:t>2016</w:t>
            </w:r>
          </w:p>
        </w:tc>
        <w:tc>
          <w:tcPr>
            <w:tcW w:w="716" w:type="dxa"/>
            <w:vAlign w:val="center"/>
          </w:tcPr>
          <w:p w:rsidR="009C371A" w:rsidRPr="00D948CD" w:rsidRDefault="009C371A" w:rsidP="00AD6A30">
            <w:pPr>
              <w:jc w:val="center"/>
              <w:rPr>
                <w:b/>
                <w:bCs/>
                <w:sz w:val="20"/>
                <w:szCs w:val="20"/>
              </w:rPr>
            </w:pPr>
            <w:r w:rsidRPr="00D948CD">
              <w:rPr>
                <w:b/>
                <w:bCs/>
                <w:sz w:val="20"/>
                <w:szCs w:val="20"/>
              </w:rPr>
              <w:t>2017</w:t>
            </w:r>
          </w:p>
        </w:tc>
        <w:tc>
          <w:tcPr>
            <w:tcW w:w="847" w:type="dxa"/>
            <w:vAlign w:val="center"/>
          </w:tcPr>
          <w:p w:rsidR="009C371A" w:rsidRPr="00D948CD" w:rsidRDefault="009C371A" w:rsidP="00AD6A30">
            <w:pPr>
              <w:jc w:val="center"/>
              <w:rPr>
                <w:b/>
                <w:bCs/>
                <w:sz w:val="20"/>
                <w:szCs w:val="20"/>
              </w:rPr>
            </w:pPr>
            <w:r w:rsidRPr="00D948CD">
              <w:rPr>
                <w:b/>
                <w:bCs/>
                <w:sz w:val="20"/>
                <w:szCs w:val="20"/>
              </w:rPr>
              <w:t>2018</w:t>
            </w:r>
          </w:p>
        </w:tc>
        <w:tc>
          <w:tcPr>
            <w:tcW w:w="900" w:type="dxa"/>
            <w:vAlign w:val="center"/>
          </w:tcPr>
          <w:p w:rsidR="009C371A" w:rsidRPr="00D948CD" w:rsidRDefault="009C371A" w:rsidP="00AD6A30">
            <w:pPr>
              <w:jc w:val="center"/>
              <w:rPr>
                <w:b/>
                <w:bCs/>
                <w:sz w:val="20"/>
                <w:szCs w:val="20"/>
              </w:rPr>
            </w:pPr>
            <w:r w:rsidRPr="00D948CD">
              <w:rPr>
                <w:b/>
                <w:bCs/>
                <w:sz w:val="20"/>
                <w:szCs w:val="20"/>
              </w:rPr>
              <w:t>2019</w:t>
            </w:r>
          </w:p>
        </w:tc>
        <w:tc>
          <w:tcPr>
            <w:tcW w:w="801" w:type="dxa"/>
            <w:vAlign w:val="center"/>
          </w:tcPr>
          <w:p w:rsidR="009C371A" w:rsidRPr="00D948CD" w:rsidRDefault="009C371A" w:rsidP="00AD6A30">
            <w:pPr>
              <w:jc w:val="center"/>
              <w:rPr>
                <w:b/>
                <w:bCs/>
                <w:sz w:val="20"/>
                <w:szCs w:val="20"/>
              </w:rPr>
            </w:pPr>
            <w:r w:rsidRPr="00D948CD">
              <w:rPr>
                <w:b/>
                <w:bCs/>
                <w:sz w:val="20"/>
                <w:szCs w:val="20"/>
              </w:rPr>
              <w:t>2020</w:t>
            </w:r>
          </w:p>
        </w:tc>
        <w:tc>
          <w:tcPr>
            <w:tcW w:w="720" w:type="dxa"/>
            <w:noWrap/>
            <w:vAlign w:val="center"/>
          </w:tcPr>
          <w:p w:rsidR="009C371A" w:rsidRPr="00D948CD" w:rsidRDefault="009C371A" w:rsidP="00AD6A30">
            <w:pPr>
              <w:jc w:val="center"/>
              <w:rPr>
                <w:b/>
                <w:bCs/>
                <w:sz w:val="20"/>
                <w:szCs w:val="20"/>
              </w:rPr>
            </w:pPr>
            <w:r w:rsidRPr="00D948CD">
              <w:rPr>
                <w:b/>
                <w:bCs/>
                <w:sz w:val="20"/>
                <w:szCs w:val="20"/>
              </w:rPr>
              <w:t>2021</w:t>
            </w:r>
          </w:p>
        </w:tc>
        <w:tc>
          <w:tcPr>
            <w:tcW w:w="720" w:type="dxa"/>
            <w:noWrap/>
            <w:vAlign w:val="center"/>
          </w:tcPr>
          <w:p w:rsidR="009C371A" w:rsidRPr="00D948CD" w:rsidRDefault="009C371A" w:rsidP="00AD6A30">
            <w:pPr>
              <w:jc w:val="center"/>
              <w:rPr>
                <w:b/>
                <w:bCs/>
                <w:sz w:val="20"/>
                <w:szCs w:val="20"/>
              </w:rPr>
            </w:pPr>
            <w:r w:rsidRPr="00D948CD">
              <w:rPr>
                <w:b/>
                <w:bCs/>
                <w:sz w:val="20"/>
                <w:szCs w:val="20"/>
              </w:rPr>
              <w:t>2022</w:t>
            </w:r>
          </w:p>
        </w:tc>
        <w:tc>
          <w:tcPr>
            <w:tcW w:w="714" w:type="dxa"/>
            <w:noWrap/>
            <w:vAlign w:val="center"/>
          </w:tcPr>
          <w:p w:rsidR="009C371A" w:rsidRPr="00D948CD" w:rsidRDefault="009C371A" w:rsidP="00AD6A30">
            <w:pPr>
              <w:jc w:val="center"/>
              <w:rPr>
                <w:b/>
                <w:bCs/>
                <w:sz w:val="20"/>
                <w:szCs w:val="20"/>
              </w:rPr>
            </w:pPr>
            <w:r w:rsidRPr="00D948CD">
              <w:rPr>
                <w:b/>
                <w:bCs/>
                <w:sz w:val="20"/>
                <w:szCs w:val="20"/>
              </w:rPr>
              <w:t>2023</w:t>
            </w:r>
          </w:p>
        </w:tc>
        <w:tc>
          <w:tcPr>
            <w:tcW w:w="720" w:type="dxa"/>
            <w:noWrap/>
            <w:vAlign w:val="center"/>
          </w:tcPr>
          <w:p w:rsidR="009C371A" w:rsidRPr="00D948CD" w:rsidRDefault="009C371A" w:rsidP="00AD6A30">
            <w:pPr>
              <w:jc w:val="center"/>
              <w:rPr>
                <w:b/>
                <w:bCs/>
                <w:sz w:val="20"/>
                <w:szCs w:val="20"/>
              </w:rPr>
            </w:pPr>
            <w:r w:rsidRPr="00D948CD">
              <w:rPr>
                <w:b/>
                <w:bCs/>
                <w:sz w:val="20"/>
                <w:szCs w:val="20"/>
              </w:rPr>
              <w:t>2024</w:t>
            </w:r>
          </w:p>
        </w:tc>
        <w:tc>
          <w:tcPr>
            <w:tcW w:w="697" w:type="dxa"/>
            <w:noWrap/>
            <w:vAlign w:val="center"/>
          </w:tcPr>
          <w:p w:rsidR="009C371A" w:rsidRPr="00D948CD" w:rsidRDefault="009C371A" w:rsidP="00AD6A30">
            <w:pPr>
              <w:jc w:val="center"/>
              <w:rPr>
                <w:b/>
                <w:bCs/>
                <w:sz w:val="20"/>
                <w:szCs w:val="20"/>
              </w:rPr>
            </w:pPr>
            <w:r w:rsidRPr="00D948CD">
              <w:rPr>
                <w:b/>
                <w:bCs/>
                <w:sz w:val="20"/>
                <w:szCs w:val="20"/>
              </w:rPr>
              <w:t>2025</w:t>
            </w:r>
          </w:p>
        </w:tc>
      </w:tr>
      <w:tr w:rsidR="009C371A" w:rsidRPr="00D948CD" w:rsidTr="00AD6A30">
        <w:trPr>
          <w:trHeight w:val="402"/>
        </w:trPr>
        <w:tc>
          <w:tcPr>
            <w:tcW w:w="722" w:type="dxa"/>
            <w:vMerge w:val="restart"/>
            <w:textDirection w:val="btLr"/>
            <w:vAlign w:val="center"/>
          </w:tcPr>
          <w:p w:rsidR="009C371A" w:rsidRPr="00D948CD" w:rsidRDefault="009C371A" w:rsidP="00AD6A30">
            <w:pPr>
              <w:jc w:val="center"/>
              <w:rPr>
                <w:b/>
                <w:bCs/>
                <w:sz w:val="20"/>
                <w:szCs w:val="20"/>
              </w:rPr>
            </w:pPr>
            <w:r w:rsidRPr="00D948CD">
              <w:rPr>
                <w:b/>
                <w:bCs/>
                <w:sz w:val="20"/>
                <w:szCs w:val="20"/>
              </w:rPr>
              <w:t>Качество жизни</w:t>
            </w:r>
          </w:p>
        </w:tc>
        <w:tc>
          <w:tcPr>
            <w:tcW w:w="3449" w:type="dxa"/>
            <w:vAlign w:val="center"/>
          </w:tcPr>
          <w:p w:rsidR="009C371A" w:rsidRPr="00D948CD" w:rsidRDefault="009C371A" w:rsidP="00AD6A30">
            <w:pPr>
              <w:rPr>
                <w:sz w:val="20"/>
                <w:szCs w:val="20"/>
              </w:rPr>
            </w:pPr>
            <w:r w:rsidRPr="00D948CD">
              <w:rPr>
                <w:sz w:val="20"/>
                <w:szCs w:val="20"/>
              </w:rPr>
              <w:t>Реальная з/пл. (</w:t>
            </w:r>
            <w:proofErr w:type="spellStart"/>
            <w:r w:rsidRPr="00D948CD">
              <w:rPr>
                <w:sz w:val="20"/>
                <w:szCs w:val="20"/>
              </w:rPr>
              <w:t>руб</w:t>
            </w:r>
            <w:proofErr w:type="spellEnd"/>
            <w:r w:rsidRPr="00D948CD">
              <w:rPr>
                <w:sz w:val="20"/>
                <w:szCs w:val="20"/>
              </w:rPr>
              <w:t xml:space="preserve">). в % к </w:t>
            </w:r>
            <w:proofErr w:type="spellStart"/>
            <w:r w:rsidRPr="00D948CD">
              <w:rPr>
                <w:sz w:val="20"/>
                <w:szCs w:val="20"/>
              </w:rPr>
              <w:t>пред.пер</w:t>
            </w:r>
            <w:proofErr w:type="spellEnd"/>
            <w:r w:rsidRPr="00D948CD">
              <w:rPr>
                <w:sz w:val="20"/>
                <w:szCs w:val="20"/>
              </w:rPr>
              <w:t>.</w:t>
            </w:r>
          </w:p>
        </w:tc>
        <w:tc>
          <w:tcPr>
            <w:tcW w:w="783" w:type="dxa"/>
            <w:noWrap/>
            <w:vAlign w:val="center"/>
          </w:tcPr>
          <w:p w:rsidR="009C371A" w:rsidRPr="002E424B" w:rsidRDefault="009C371A" w:rsidP="00AD6A30">
            <w:pPr>
              <w:jc w:val="center"/>
              <w:rPr>
                <w:sz w:val="20"/>
                <w:szCs w:val="20"/>
              </w:rPr>
            </w:pPr>
            <w:r w:rsidRPr="002E424B">
              <w:rPr>
                <w:sz w:val="20"/>
                <w:szCs w:val="20"/>
              </w:rPr>
              <w:t>105</w:t>
            </w:r>
          </w:p>
        </w:tc>
        <w:tc>
          <w:tcPr>
            <w:tcW w:w="937" w:type="dxa"/>
            <w:noWrap/>
            <w:vAlign w:val="center"/>
          </w:tcPr>
          <w:p w:rsidR="009C371A" w:rsidRPr="002E424B" w:rsidRDefault="009C371A" w:rsidP="00AD6A30">
            <w:pPr>
              <w:jc w:val="center"/>
              <w:rPr>
                <w:sz w:val="21"/>
                <w:szCs w:val="21"/>
              </w:rPr>
            </w:pPr>
            <w:r w:rsidRPr="002E424B">
              <w:rPr>
                <w:sz w:val="21"/>
                <w:szCs w:val="21"/>
              </w:rPr>
              <w:t>108</w:t>
            </w:r>
          </w:p>
        </w:tc>
        <w:tc>
          <w:tcPr>
            <w:tcW w:w="906" w:type="dxa"/>
            <w:noWrap/>
          </w:tcPr>
          <w:p w:rsidR="009C371A" w:rsidRPr="002E424B" w:rsidRDefault="009C371A" w:rsidP="00AD6A30">
            <w:pPr>
              <w:jc w:val="center"/>
              <w:rPr>
                <w:sz w:val="21"/>
                <w:szCs w:val="21"/>
              </w:rPr>
            </w:pPr>
            <w:r w:rsidRPr="002E424B">
              <w:rPr>
                <w:sz w:val="21"/>
                <w:szCs w:val="21"/>
              </w:rPr>
              <w:t>99,4</w:t>
            </w:r>
          </w:p>
        </w:tc>
        <w:tc>
          <w:tcPr>
            <w:tcW w:w="851" w:type="dxa"/>
            <w:noWrap/>
            <w:vAlign w:val="center"/>
          </w:tcPr>
          <w:p w:rsidR="009C371A" w:rsidRPr="00F974A2" w:rsidRDefault="009C371A" w:rsidP="00AD6A30">
            <w:pPr>
              <w:jc w:val="center"/>
              <w:rPr>
                <w:sz w:val="21"/>
                <w:szCs w:val="21"/>
              </w:rPr>
            </w:pPr>
            <w:r>
              <w:rPr>
                <w:sz w:val="21"/>
                <w:szCs w:val="21"/>
              </w:rPr>
              <w:t>101</w:t>
            </w:r>
          </w:p>
        </w:tc>
        <w:tc>
          <w:tcPr>
            <w:tcW w:w="716" w:type="dxa"/>
            <w:noWrap/>
            <w:vAlign w:val="center"/>
          </w:tcPr>
          <w:p w:rsidR="009C371A" w:rsidRPr="00F974A2" w:rsidRDefault="009C371A" w:rsidP="00AD6A30">
            <w:pPr>
              <w:jc w:val="center"/>
              <w:rPr>
                <w:sz w:val="21"/>
                <w:szCs w:val="21"/>
              </w:rPr>
            </w:pPr>
            <w:r>
              <w:rPr>
                <w:sz w:val="21"/>
                <w:szCs w:val="21"/>
              </w:rPr>
              <w:t>101,2</w:t>
            </w:r>
          </w:p>
        </w:tc>
        <w:tc>
          <w:tcPr>
            <w:tcW w:w="716" w:type="dxa"/>
            <w:vAlign w:val="center"/>
          </w:tcPr>
          <w:p w:rsidR="009C371A" w:rsidRPr="00F974A2" w:rsidRDefault="009C371A" w:rsidP="00AD6A30">
            <w:pPr>
              <w:jc w:val="center"/>
              <w:rPr>
                <w:sz w:val="21"/>
                <w:szCs w:val="21"/>
              </w:rPr>
            </w:pPr>
            <w:r>
              <w:rPr>
                <w:sz w:val="21"/>
                <w:szCs w:val="21"/>
              </w:rPr>
              <w:t>103</w:t>
            </w:r>
          </w:p>
        </w:tc>
        <w:tc>
          <w:tcPr>
            <w:tcW w:w="716" w:type="dxa"/>
            <w:vAlign w:val="center"/>
          </w:tcPr>
          <w:p w:rsidR="009C371A" w:rsidRPr="00F974A2" w:rsidRDefault="009C371A" w:rsidP="00AD6A30">
            <w:pPr>
              <w:jc w:val="center"/>
              <w:rPr>
                <w:sz w:val="21"/>
                <w:szCs w:val="21"/>
              </w:rPr>
            </w:pPr>
            <w:r>
              <w:rPr>
                <w:sz w:val="21"/>
                <w:szCs w:val="21"/>
              </w:rPr>
              <w:t>103,3</w:t>
            </w:r>
          </w:p>
        </w:tc>
        <w:tc>
          <w:tcPr>
            <w:tcW w:w="847" w:type="dxa"/>
            <w:vAlign w:val="center"/>
          </w:tcPr>
          <w:p w:rsidR="009C371A" w:rsidRPr="00F974A2" w:rsidRDefault="009C371A" w:rsidP="00AD6A30">
            <w:pPr>
              <w:jc w:val="center"/>
              <w:rPr>
                <w:sz w:val="21"/>
                <w:szCs w:val="21"/>
              </w:rPr>
            </w:pPr>
            <w:r>
              <w:rPr>
                <w:sz w:val="21"/>
                <w:szCs w:val="21"/>
              </w:rPr>
              <w:t>104,1</w:t>
            </w:r>
          </w:p>
        </w:tc>
        <w:tc>
          <w:tcPr>
            <w:tcW w:w="900" w:type="dxa"/>
            <w:vAlign w:val="center"/>
          </w:tcPr>
          <w:p w:rsidR="009C371A" w:rsidRPr="00F974A2" w:rsidRDefault="009C371A" w:rsidP="00AD6A30">
            <w:pPr>
              <w:jc w:val="center"/>
              <w:rPr>
                <w:sz w:val="21"/>
                <w:szCs w:val="21"/>
              </w:rPr>
            </w:pPr>
            <w:r>
              <w:rPr>
                <w:sz w:val="21"/>
                <w:szCs w:val="21"/>
              </w:rPr>
              <w:t>104,6</w:t>
            </w:r>
          </w:p>
        </w:tc>
        <w:tc>
          <w:tcPr>
            <w:tcW w:w="801" w:type="dxa"/>
            <w:vAlign w:val="center"/>
          </w:tcPr>
          <w:p w:rsidR="009C371A" w:rsidRPr="00F974A2" w:rsidRDefault="009C371A" w:rsidP="00AD6A30">
            <w:pPr>
              <w:jc w:val="center"/>
              <w:rPr>
                <w:sz w:val="21"/>
                <w:szCs w:val="21"/>
              </w:rPr>
            </w:pPr>
            <w:r>
              <w:rPr>
                <w:sz w:val="21"/>
                <w:szCs w:val="21"/>
              </w:rPr>
              <w:t>105</w:t>
            </w:r>
          </w:p>
        </w:tc>
        <w:tc>
          <w:tcPr>
            <w:tcW w:w="720" w:type="dxa"/>
            <w:noWrap/>
            <w:vAlign w:val="center"/>
          </w:tcPr>
          <w:p w:rsidR="009C371A" w:rsidRPr="00F974A2" w:rsidRDefault="009C371A" w:rsidP="00AD6A30">
            <w:pPr>
              <w:jc w:val="center"/>
              <w:rPr>
                <w:sz w:val="21"/>
                <w:szCs w:val="21"/>
              </w:rPr>
            </w:pPr>
            <w:r>
              <w:rPr>
                <w:sz w:val="21"/>
                <w:szCs w:val="21"/>
              </w:rPr>
              <w:t>105,5</w:t>
            </w:r>
          </w:p>
        </w:tc>
        <w:tc>
          <w:tcPr>
            <w:tcW w:w="720" w:type="dxa"/>
            <w:noWrap/>
            <w:vAlign w:val="center"/>
          </w:tcPr>
          <w:p w:rsidR="009C371A" w:rsidRPr="00F974A2" w:rsidRDefault="009C371A" w:rsidP="00AD6A30">
            <w:pPr>
              <w:jc w:val="center"/>
              <w:rPr>
                <w:sz w:val="21"/>
                <w:szCs w:val="21"/>
              </w:rPr>
            </w:pPr>
            <w:r>
              <w:rPr>
                <w:sz w:val="21"/>
                <w:szCs w:val="21"/>
              </w:rPr>
              <w:t>106</w:t>
            </w:r>
          </w:p>
        </w:tc>
        <w:tc>
          <w:tcPr>
            <w:tcW w:w="714" w:type="dxa"/>
            <w:noWrap/>
            <w:vAlign w:val="center"/>
          </w:tcPr>
          <w:p w:rsidR="009C371A" w:rsidRPr="00F974A2" w:rsidRDefault="009C371A" w:rsidP="00AD6A30">
            <w:pPr>
              <w:jc w:val="center"/>
              <w:rPr>
                <w:sz w:val="21"/>
                <w:szCs w:val="21"/>
              </w:rPr>
            </w:pPr>
            <w:r>
              <w:rPr>
                <w:sz w:val="21"/>
                <w:szCs w:val="21"/>
              </w:rPr>
              <w:t>106,6</w:t>
            </w:r>
          </w:p>
        </w:tc>
        <w:tc>
          <w:tcPr>
            <w:tcW w:w="720" w:type="dxa"/>
            <w:noWrap/>
            <w:vAlign w:val="center"/>
          </w:tcPr>
          <w:p w:rsidR="009C371A" w:rsidRPr="00F974A2" w:rsidRDefault="009C371A" w:rsidP="00AD6A30">
            <w:pPr>
              <w:jc w:val="center"/>
              <w:rPr>
                <w:sz w:val="21"/>
                <w:szCs w:val="21"/>
              </w:rPr>
            </w:pPr>
            <w:r>
              <w:rPr>
                <w:sz w:val="21"/>
                <w:szCs w:val="21"/>
              </w:rPr>
              <w:t>106,7</w:t>
            </w:r>
          </w:p>
        </w:tc>
        <w:tc>
          <w:tcPr>
            <w:tcW w:w="697" w:type="dxa"/>
            <w:noWrap/>
            <w:vAlign w:val="center"/>
          </w:tcPr>
          <w:p w:rsidR="009C371A" w:rsidRPr="00F974A2" w:rsidRDefault="009C371A" w:rsidP="00AD6A30">
            <w:pPr>
              <w:jc w:val="center"/>
              <w:rPr>
                <w:sz w:val="21"/>
                <w:szCs w:val="21"/>
              </w:rPr>
            </w:pPr>
            <w:r>
              <w:rPr>
                <w:sz w:val="21"/>
                <w:szCs w:val="21"/>
              </w:rPr>
              <w:t>106,7</w:t>
            </w:r>
          </w:p>
        </w:tc>
      </w:tr>
      <w:tr w:rsidR="009C371A" w:rsidRPr="00D948CD" w:rsidTr="00AD6A30">
        <w:trPr>
          <w:trHeight w:val="343"/>
        </w:trPr>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Прожиточный минимум (руб./чел)</w:t>
            </w:r>
          </w:p>
        </w:tc>
        <w:tc>
          <w:tcPr>
            <w:tcW w:w="783" w:type="dxa"/>
            <w:noWrap/>
            <w:vAlign w:val="center"/>
          </w:tcPr>
          <w:p w:rsidR="009C371A" w:rsidRPr="002E424B" w:rsidRDefault="009C371A" w:rsidP="00AD6A30">
            <w:pPr>
              <w:jc w:val="center"/>
              <w:rPr>
                <w:sz w:val="20"/>
                <w:szCs w:val="20"/>
              </w:rPr>
            </w:pPr>
            <w:r w:rsidRPr="002E424B">
              <w:rPr>
                <w:sz w:val="20"/>
                <w:szCs w:val="20"/>
              </w:rPr>
              <w:t>5350</w:t>
            </w:r>
          </w:p>
        </w:tc>
        <w:tc>
          <w:tcPr>
            <w:tcW w:w="937" w:type="dxa"/>
            <w:noWrap/>
            <w:vAlign w:val="center"/>
          </w:tcPr>
          <w:p w:rsidR="009C371A" w:rsidRPr="002E424B" w:rsidRDefault="009C371A" w:rsidP="00AD6A30">
            <w:pPr>
              <w:jc w:val="center"/>
              <w:rPr>
                <w:sz w:val="21"/>
                <w:szCs w:val="21"/>
              </w:rPr>
            </w:pPr>
            <w:r w:rsidRPr="002E424B">
              <w:rPr>
                <w:sz w:val="21"/>
                <w:szCs w:val="21"/>
              </w:rPr>
              <w:t>5698</w:t>
            </w:r>
          </w:p>
        </w:tc>
        <w:tc>
          <w:tcPr>
            <w:tcW w:w="906" w:type="dxa"/>
            <w:noWrap/>
          </w:tcPr>
          <w:p w:rsidR="009C371A" w:rsidRPr="002E424B" w:rsidRDefault="009C371A" w:rsidP="00AD6A30">
            <w:pPr>
              <w:jc w:val="center"/>
              <w:rPr>
                <w:sz w:val="21"/>
                <w:szCs w:val="21"/>
              </w:rPr>
            </w:pPr>
            <w:r w:rsidRPr="002E424B">
              <w:rPr>
                <w:sz w:val="21"/>
                <w:szCs w:val="21"/>
              </w:rPr>
              <w:t>6682</w:t>
            </w:r>
          </w:p>
        </w:tc>
        <w:tc>
          <w:tcPr>
            <w:tcW w:w="851" w:type="dxa"/>
            <w:noWrap/>
            <w:vAlign w:val="center"/>
          </w:tcPr>
          <w:p w:rsidR="009C371A" w:rsidRPr="00F974A2" w:rsidRDefault="009C371A" w:rsidP="00AD6A30">
            <w:pPr>
              <w:jc w:val="center"/>
              <w:rPr>
                <w:sz w:val="21"/>
                <w:szCs w:val="21"/>
              </w:rPr>
            </w:pPr>
            <w:r>
              <w:rPr>
                <w:sz w:val="21"/>
                <w:szCs w:val="21"/>
              </w:rPr>
              <w:t>7720</w:t>
            </w:r>
          </w:p>
        </w:tc>
        <w:tc>
          <w:tcPr>
            <w:tcW w:w="716" w:type="dxa"/>
            <w:noWrap/>
            <w:vAlign w:val="center"/>
          </w:tcPr>
          <w:p w:rsidR="009C371A" w:rsidRPr="00F974A2" w:rsidRDefault="009C371A" w:rsidP="00AD6A30">
            <w:pPr>
              <w:jc w:val="center"/>
              <w:rPr>
                <w:sz w:val="21"/>
                <w:szCs w:val="21"/>
              </w:rPr>
            </w:pPr>
            <w:r>
              <w:rPr>
                <w:sz w:val="21"/>
                <w:szCs w:val="21"/>
              </w:rPr>
              <w:t>8755</w:t>
            </w:r>
          </w:p>
        </w:tc>
        <w:tc>
          <w:tcPr>
            <w:tcW w:w="716" w:type="dxa"/>
            <w:vAlign w:val="center"/>
          </w:tcPr>
          <w:p w:rsidR="009C371A" w:rsidRPr="00F974A2" w:rsidRDefault="009C371A" w:rsidP="00AD6A30">
            <w:pPr>
              <w:jc w:val="center"/>
              <w:rPr>
                <w:sz w:val="21"/>
                <w:szCs w:val="21"/>
              </w:rPr>
            </w:pPr>
            <w:r>
              <w:rPr>
                <w:sz w:val="21"/>
                <w:szCs w:val="21"/>
              </w:rPr>
              <w:t>9300</w:t>
            </w:r>
          </w:p>
        </w:tc>
        <w:tc>
          <w:tcPr>
            <w:tcW w:w="716" w:type="dxa"/>
            <w:vAlign w:val="center"/>
          </w:tcPr>
          <w:p w:rsidR="009C371A" w:rsidRPr="00F974A2" w:rsidRDefault="009C371A" w:rsidP="00AD6A30">
            <w:pPr>
              <w:jc w:val="center"/>
              <w:rPr>
                <w:sz w:val="21"/>
                <w:szCs w:val="21"/>
              </w:rPr>
            </w:pPr>
            <w:r>
              <w:rPr>
                <w:sz w:val="21"/>
                <w:szCs w:val="21"/>
              </w:rPr>
              <w:t>9890</w:t>
            </w:r>
          </w:p>
        </w:tc>
        <w:tc>
          <w:tcPr>
            <w:tcW w:w="847" w:type="dxa"/>
            <w:vAlign w:val="center"/>
          </w:tcPr>
          <w:p w:rsidR="009C371A" w:rsidRPr="00F974A2" w:rsidRDefault="009C371A" w:rsidP="00AD6A30">
            <w:pPr>
              <w:jc w:val="center"/>
              <w:rPr>
                <w:sz w:val="21"/>
                <w:szCs w:val="21"/>
              </w:rPr>
            </w:pPr>
            <w:r>
              <w:rPr>
                <w:sz w:val="21"/>
                <w:szCs w:val="21"/>
              </w:rPr>
              <w:t>10780</w:t>
            </w:r>
          </w:p>
        </w:tc>
        <w:tc>
          <w:tcPr>
            <w:tcW w:w="900" w:type="dxa"/>
            <w:vAlign w:val="center"/>
          </w:tcPr>
          <w:p w:rsidR="009C371A" w:rsidRPr="00F974A2" w:rsidRDefault="009C371A" w:rsidP="00AD6A30">
            <w:pPr>
              <w:jc w:val="center"/>
              <w:rPr>
                <w:sz w:val="21"/>
                <w:szCs w:val="21"/>
              </w:rPr>
            </w:pPr>
            <w:r>
              <w:rPr>
                <w:sz w:val="21"/>
                <w:szCs w:val="21"/>
              </w:rPr>
              <w:t>11430</w:t>
            </w:r>
          </w:p>
        </w:tc>
        <w:tc>
          <w:tcPr>
            <w:tcW w:w="801" w:type="dxa"/>
            <w:vAlign w:val="center"/>
          </w:tcPr>
          <w:p w:rsidR="009C371A" w:rsidRPr="00F974A2" w:rsidRDefault="009C371A" w:rsidP="00AD6A30">
            <w:pPr>
              <w:jc w:val="center"/>
              <w:rPr>
                <w:sz w:val="21"/>
                <w:szCs w:val="21"/>
              </w:rPr>
            </w:pPr>
            <w:r>
              <w:rPr>
                <w:sz w:val="21"/>
                <w:szCs w:val="21"/>
              </w:rPr>
              <w:t>12300</w:t>
            </w:r>
          </w:p>
        </w:tc>
        <w:tc>
          <w:tcPr>
            <w:tcW w:w="720" w:type="dxa"/>
            <w:noWrap/>
            <w:vAlign w:val="center"/>
          </w:tcPr>
          <w:p w:rsidR="009C371A" w:rsidRPr="00F974A2" w:rsidRDefault="009C371A" w:rsidP="00AD6A30">
            <w:pPr>
              <w:jc w:val="center"/>
              <w:rPr>
                <w:sz w:val="21"/>
                <w:szCs w:val="21"/>
              </w:rPr>
            </w:pPr>
            <w:r>
              <w:rPr>
                <w:sz w:val="21"/>
                <w:szCs w:val="21"/>
              </w:rPr>
              <w:t>13200</w:t>
            </w:r>
          </w:p>
        </w:tc>
        <w:tc>
          <w:tcPr>
            <w:tcW w:w="720" w:type="dxa"/>
            <w:noWrap/>
            <w:vAlign w:val="center"/>
          </w:tcPr>
          <w:p w:rsidR="009C371A" w:rsidRPr="00F974A2" w:rsidRDefault="009C371A" w:rsidP="00AD6A30">
            <w:pPr>
              <w:jc w:val="center"/>
              <w:rPr>
                <w:sz w:val="21"/>
                <w:szCs w:val="21"/>
              </w:rPr>
            </w:pPr>
            <w:r>
              <w:rPr>
                <w:sz w:val="21"/>
                <w:szCs w:val="21"/>
              </w:rPr>
              <w:t>13800</w:t>
            </w:r>
          </w:p>
        </w:tc>
        <w:tc>
          <w:tcPr>
            <w:tcW w:w="714" w:type="dxa"/>
            <w:noWrap/>
            <w:vAlign w:val="center"/>
          </w:tcPr>
          <w:p w:rsidR="009C371A" w:rsidRPr="00F974A2" w:rsidRDefault="009C371A" w:rsidP="00AD6A30">
            <w:pPr>
              <w:jc w:val="center"/>
              <w:rPr>
                <w:sz w:val="21"/>
                <w:szCs w:val="21"/>
              </w:rPr>
            </w:pPr>
            <w:r>
              <w:rPr>
                <w:sz w:val="21"/>
                <w:szCs w:val="21"/>
              </w:rPr>
              <w:t>14710</w:t>
            </w:r>
          </w:p>
        </w:tc>
        <w:tc>
          <w:tcPr>
            <w:tcW w:w="720" w:type="dxa"/>
            <w:noWrap/>
            <w:vAlign w:val="center"/>
          </w:tcPr>
          <w:p w:rsidR="009C371A" w:rsidRPr="00F974A2" w:rsidRDefault="009C371A" w:rsidP="00AD6A30">
            <w:pPr>
              <w:jc w:val="center"/>
              <w:rPr>
                <w:sz w:val="21"/>
                <w:szCs w:val="21"/>
              </w:rPr>
            </w:pPr>
            <w:r>
              <w:rPr>
                <w:sz w:val="21"/>
                <w:szCs w:val="21"/>
              </w:rPr>
              <w:t>15450</w:t>
            </w:r>
          </w:p>
        </w:tc>
        <w:tc>
          <w:tcPr>
            <w:tcW w:w="697" w:type="dxa"/>
            <w:noWrap/>
            <w:vAlign w:val="center"/>
          </w:tcPr>
          <w:p w:rsidR="009C371A" w:rsidRPr="00F974A2" w:rsidRDefault="009C371A" w:rsidP="00AD6A30">
            <w:pPr>
              <w:jc w:val="center"/>
              <w:rPr>
                <w:sz w:val="21"/>
                <w:szCs w:val="21"/>
              </w:rPr>
            </w:pPr>
            <w:r>
              <w:rPr>
                <w:sz w:val="21"/>
                <w:szCs w:val="21"/>
              </w:rPr>
              <w:t>16326</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Среднедушевые доходы (руб./чел.)</w:t>
            </w:r>
          </w:p>
        </w:tc>
        <w:tc>
          <w:tcPr>
            <w:tcW w:w="783" w:type="dxa"/>
            <w:noWrap/>
            <w:vAlign w:val="center"/>
          </w:tcPr>
          <w:p w:rsidR="009C371A" w:rsidRPr="002E424B" w:rsidRDefault="009C371A" w:rsidP="00AD6A30">
            <w:pPr>
              <w:jc w:val="center"/>
              <w:rPr>
                <w:sz w:val="20"/>
                <w:szCs w:val="20"/>
              </w:rPr>
            </w:pPr>
            <w:r w:rsidRPr="002E424B">
              <w:rPr>
                <w:sz w:val="20"/>
                <w:szCs w:val="20"/>
              </w:rPr>
              <w:t>16594</w:t>
            </w:r>
          </w:p>
        </w:tc>
        <w:tc>
          <w:tcPr>
            <w:tcW w:w="937" w:type="dxa"/>
            <w:noWrap/>
            <w:vAlign w:val="center"/>
          </w:tcPr>
          <w:p w:rsidR="009C371A" w:rsidRPr="002E424B" w:rsidRDefault="009C371A" w:rsidP="00AD6A30">
            <w:pPr>
              <w:jc w:val="center"/>
              <w:rPr>
                <w:sz w:val="21"/>
                <w:szCs w:val="21"/>
              </w:rPr>
            </w:pPr>
            <w:r w:rsidRPr="002E424B">
              <w:rPr>
                <w:sz w:val="21"/>
                <w:szCs w:val="21"/>
              </w:rPr>
              <w:t>17920</w:t>
            </w:r>
          </w:p>
        </w:tc>
        <w:tc>
          <w:tcPr>
            <w:tcW w:w="906" w:type="dxa"/>
            <w:noWrap/>
          </w:tcPr>
          <w:p w:rsidR="009C371A" w:rsidRPr="002E424B" w:rsidRDefault="009C371A" w:rsidP="00AD6A30">
            <w:pPr>
              <w:jc w:val="center"/>
              <w:rPr>
                <w:sz w:val="21"/>
                <w:szCs w:val="21"/>
              </w:rPr>
            </w:pPr>
            <w:r w:rsidRPr="002E424B">
              <w:rPr>
                <w:sz w:val="21"/>
                <w:szCs w:val="21"/>
              </w:rPr>
              <w:t>19836</w:t>
            </w:r>
          </w:p>
        </w:tc>
        <w:tc>
          <w:tcPr>
            <w:tcW w:w="851" w:type="dxa"/>
            <w:noWrap/>
            <w:vAlign w:val="center"/>
          </w:tcPr>
          <w:p w:rsidR="009C371A" w:rsidRPr="00F974A2" w:rsidRDefault="009C371A" w:rsidP="00AD6A30">
            <w:pPr>
              <w:jc w:val="center"/>
              <w:rPr>
                <w:sz w:val="21"/>
                <w:szCs w:val="21"/>
              </w:rPr>
            </w:pPr>
            <w:r>
              <w:rPr>
                <w:sz w:val="21"/>
                <w:szCs w:val="21"/>
              </w:rPr>
              <w:t>21150</w:t>
            </w:r>
          </w:p>
        </w:tc>
        <w:tc>
          <w:tcPr>
            <w:tcW w:w="716" w:type="dxa"/>
            <w:noWrap/>
            <w:vAlign w:val="center"/>
          </w:tcPr>
          <w:p w:rsidR="009C371A" w:rsidRPr="00F974A2" w:rsidRDefault="009C371A" w:rsidP="00AD6A30">
            <w:pPr>
              <w:jc w:val="center"/>
              <w:rPr>
                <w:sz w:val="21"/>
                <w:szCs w:val="21"/>
              </w:rPr>
            </w:pPr>
            <w:r>
              <w:rPr>
                <w:sz w:val="21"/>
                <w:szCs w:val="21"/>
              </w:rPr>
              <w:t>22320</w:t>
            </w:r>
          </w:p>
        </w:tc>
        <w:tc>
          <w:tcPr>
            <w:tcW w:w="716" w:type="dxa"/>
            <w:vAlign w:val="center"/>
          </w:tcPr>
          <w:p w:rsidR="009C371A" w:rsidRPr="00F974A2" w:rsidRDefault="009C371A" w:rsidP="00AD6A30">
            <w:pPr>
              <w:jc w:val="center"/>
              <w:rPr>
                <w:sz w:val="21"/>
                <w:szCs w:val="21"/>
              </w:rPr>
            </w:pPr>
            <w:r>
              <w:rPr>
                <w:sz w:val="21"/>
                <w:szCs w:val="21"/>
              </w:rPr>
              <w:t>23714</w:t>
            </w:r>
          </w:p>
        </w:tc>
        <w:tc>
          <w:tcPr>
            <w:tcW w:w="716" w:type="dxa"/>
            <w:vAlign w:val="center"/>
          </w:tcPr>
          <w:p w:rsidR="009C371A" w:rsidRPr="00F974A2" w:rsidRDefault="009C371A" w:rsidP="00AD6A30">
            <w:pPr>
              <w:jc w:val="center"/>
              <w:rPr>
                <w:sz w:val="21"/>
                <w:szCs w:val="21"/>
              </w:rPr>
            </w:pPr>
            <w:r>
              <w:rPr>
                <w:sz w:val="21"/>
                <w:szCs w:val="21"/>
              </w:rPr>
              <w:t>24890</w:t>
            </w:r>
          </w:p>
        </w:tc>
        <w:tc>
          <w:tcPr>
            <w:tcW w:w="847" w:type="dxa"/>
            <w:vAlign w:val="center"/>
          </w:tcPr>
          <w:p w:rsidR="009C371A" w:rsidRPr="00F974A2" w:rsidRDefault="009C371A" w:rsidP="00AD6A30">
            <w:pPr>
              <w:jc w:val="center"/>
              <w:rPr>
                <w:sz w:val="21"/>
                <w:szCs w:val="21"/>
              </w:rPr>
            </w:pPr>
            <w:r>
              <w:rPr>
                <w:sz w:val="21"/>
                <w:szCs w:val="21"/>
              </w:rPr>
              <w:t>26100</w:t>
            </w:r>
          </w:p>
        </w:tc>
        <w:tc>
          <w:tcPr>
            <w:tcW w:w="900" w:type="dxa"/>
            <w:vAlign w:val="center"/>
          </w:tcPr>
          <w:p w:rsidR="009C371A" w:rsidRPr="00F974A2" w:rsidRDefault="009C371A" w:rsidP="00AD6A30">
            <w:pPr>
              <w:jc w:val="center"/>
              <w:rPr>
                <w:sz w:val="21"/>
                <w:szCs w:val="21"/>
              </w:rPr>
            </w:pPr>
            <w:r>
              <w:rPr>
                <w:sz w:val="21"/>
                <w:szCs w:val="21"/>
              </w:rPr>
              <w:t>27400</w:t>
            </w:r>
          </w:p>
        </w:tc>
        <w:tc>
          <w:tcPr>
            <w:tcW w:w="801" w:type="dxa"/>
            <w:vAlign w:val="center"/>
          </w:tcPr>
          <w:p w:rsidR="009C371A" w:rsidRPr="00F974A2" w:rsidRDefault="009C371A" w:rsidP="00AD6A30">
            <w:pPr>
              <w:jc w:val="center"/>
              <w:rPr>
                <w:sz w:val="21"/>
                <w:szCs w:val="21"/>
              </w:rPr>
            </w:pPr>
            <w:r>
              <w:rPr>
                <w:sz w:val="21"/>
                <w:szCs w:val="21"/>
              </w:rPr>
              <w:t>28818</w:t>
            </w:r>
          </w:p>
        </w:tc>
        <w:tc>
          <w:tcPr>
            <w:tcW w:w="720" w:type="dxa"/>
            <w:noWrap/>
            <w:vAlign w:val="center"/>
          </w:tcPr>
          <w:p w:rsidR="009C371A" w:rsidRPr="00F974A2" w:rsidRDefault="009C371A" w:rsidP="00AD6A30">
            <w:pPr>
              <w:jc w:val="center"/>
              <w:rPr>
                <w:sz w:val="21"/>
                <w:szCs w:val="21"/>
              </w:rPr>
            </w:pPr>
            <w:r>
              <w:rPr>
                <w:sz w:val="21"/>
                <w:szCs w:val="21"/>
              </w:rPr>
              <w:t>28890</w:t>
            </w:r>
          </w:p>
        </w:tc>
        <w:tc>
          <w:tcPr>
            <w:tcW w:w="720" w:type="dxa"/>
            <w:noWrap/>
            <w:vAlign w:val="center"/>
          </w:tcPr>
          <w:p w:rsidR="009C371A" w:rsidRPr="00F974A2" w:rsidRDefault="009C371A" w:rsidP="00AD6A30">
            <w:pPr>
              <w:jc w:val="center"/>
              <w:rPr>
                <w:sz w:val="21"/>
                <w:szCs w:val="21"/>
              </w:rPr>
            </w:pPr>
            <w:r>
              <w:rPr>
                <w:sz w:val="21"/>
                <w:szCs w:val="21"/>
              </w:rPr>
              <w:t>29550</w:t>
            </w:r>
          </w:p>
        </w:tc>
        <w:tc>
          <w:tcPr>
            <w:tcW w:w="714" w:type="dxa"/>
            <w:noWrap/>
            <w:vAlign w:val="center"/>
          </w:tcPr>
          <w:p w:rsidR="009C371A" w:rsidRPr="00F974A2" w:rsidRDefault="009C371A" w:rsidP="00AD6A30">
            <w:pPr>
              <w:jc w:val="center"/>
              <w:rPr>
                <w:sz w:val="21"/>
                <w:szCs w:val="21"/>
              </w:rPr>
            </w:pPr>
            <w:r>
              <w:rPr>
                <w:sz w:val="21"/>
                <w:szCs w:val="21"/>
              </w:rPr>
              <w:t>29815</w:t>
            </w:r>
          </w:p>
        </w:tc>
        <w:tc>
          <w:tcPr>
            <w:tcW w:w="720" w:type="dxa"/>
            <w:noWrap/>
            <w:vAlign w:val="center"/>
          </w:tcPr>
          <w:p w:rsidR="009C371A" w:rsidRPr="00F974A2" w:rsidRDefault="009C371A" w:rsidP="00AD6A30">
            <w:pPr>
              <w:jc w:val="center"/>
              <w:rPr>
                <w:sz w:val="21"/>
                <w:szCs w:val="21"/>
              </w:rPr>
            </w:pPr>
            <w:r>
              <w:rPr>
                <w:sz w:val="21"/>
                <w:szCs w:val="21"/>
              </w:rPr>
              <w:t>30050</w:t>
            </w:r>
          </w:p>
        </w:tc>
        <w:tc>
          <w:tcPr>
            <w:tcW w:w="697" w:type="dxa"/>
            <w:noWrap/>
            <w:vAlign w:val="center"/>
          </w:tcPr>
          <w:p w:rsidR="009C371A" w:rsidRPr="00F974A2" w:rsidRDefault="009C371A" w:rsidP="00AD6A30">
            <w:pPr>
              <w:jc w:val="center"/>
              <w:rPr>
                <w:sz w:val="21"/>
                <w:szCs w:val="21"/>
              </w:rPr>
            </w:pPr>
            <w:r>
              <w:rPr>
                <w:sz w:val="21"/>
                <w:szCs w:val="21"/>
              </w:rPr>
              <w:t>30300</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Реальные располагаемые доходы (% к предыдущему периоду)</w:t>
            </w:r>
          </w:p>
        </w:tc>
        <w:tc>
          <w:tcPr>
            <w:tcW w:w="783" w:type="dxa"/>
            <w:noWrap/>
            <w:vAlign w:val="center"/>
          </w:tcPr>
          <w:p w:rsidR="009C371A" w:rsidRPr="002E424B" w:rsidRDefault="009C371A" w:rsidP="00AD6A30">
            <w:pPr>
              <w:jc w:val="center"/>
              <w:rPr>
                <w:sz w:val="20"/>
                <w:szCs w:val="20"/>
              </w:rPr>
            </w:pPr>
            <w:r w:rsidRPr="002E424B">
              <w:rPr>
                <w:sz w:val="20"/>
                <w:szCs w:val="20"/>
              </w:rPr>
              <w:t>98,6</w:t>
            </w:r>
          </w:p>
        </w:tc>
        <w:tc>
          <w:tcPr>
            <w:tcW w:w="937" w:type="dxa"/>
            <w:noWrap/>
            <w:vAlign w:val="center"/>
          </w:tcPr>
          <w:p w:rsidR="009C371A" w:rsidRPr="002E424B" w:rsidRDefault="009C371A" w:rsidP="00AD6A30">
            <w:pPr>
              <w:jc w:val="center"/>
              <w:rPr>
                <w:sz w:val="21"/>
                <w:szCs w:val="21"/>
              </w:rPr>
            </w:pPr>
            <w:r w:rsidRPr="002E424B">
              <w:rPr>
                <w:sz w:val="21"/>
                <w:szCs w:val="21"/>
              </w:rPr>
              <w:t>100</w:t>
            </w:r>
          </w:p>
        </w:tc>
        <w:tc>
          <w:tcPr>
            <w:tcW w:w="906" w:type="dxa"/>
            <w:noWrap/>
          </w:tcPr>
          <w:p w:rsidR="009C371A" w:rsidRPr="002E424B" w:rsidRDefault="009C371A" w:rsidP="00AD6A30">
            <w:pPr>
              <w:jc w:val="center"/>
              <w:rPr>
                <w:sz w:val="21"/>
                <w:szCs w:val="21"/>
              </w:rPr>
            </w:pPr>
            <w:r w:rsidRPr="002E424B">
              <w:rPr>
                <w:sz w:val="21"/>
                <w:szCs w:val="21"/>
              </w:rPr>
              <w:t>99,5</w:t>
            </w:r>
          </w:p>
        </w:tc>
        <w:tc>
          <w:tcPr>
            <w:tcW w:w="851" w:type="dxa"/>
            <w:noWrap/>
            <w:vAlign w:val="center"/>
          </w:tcPr>
          <w:p w:rsidR="009C371A" w:rsidRPr="00F974A2" w:rsidRDefault="009C371A" w:rsidP="00AD6A30">
            <w:pPr>
              <w:jc w:val="center"/>
              <w:rPr>
                <w:sz w:val="21"/>
                <w:szCs w:val="21"/>
              </w:rPr>
            </w:pPr>
            <w:r>
              <w:rPr>
                <w:sz w:val="21"/>
                <w:szCs w:val="21"/>
              </w:rPr>
              <w:t>100,5</w:t>
            </w:r>
          </w:p>
        </w:tc>
        <w:tc>
          <w:tcPr>
            <w:tcW w:w="716" w:type="dxa"/>
            <w:noWrap/>
            <w:vAlign w:val="center"/>
          </w:tcPr>
          <w:p w:rsidR="009C371A" w:rsidRPr="00F974A2" w:rsidRDefault="009C371A" w:rsidP="00AD6A30">
            <w:pPr>
              <w:jc w:val="center"/>
              <w:rPr>
                <w:sz w:val="21"/>
                <w:szCs w:val="21"/>
              </w:rPr>
            </w:pPr>
            <w:r>
              <w:rPr>
                <w:sz w:val="21"/>
                <w:szCs w:val="21"/>
              </w:rPr>
              <w:t>102</w:t>
            </w:r>
          </w:p>
        </w:tc>
        <w:tc>
          <w:tcPr>
            <w:tcW w:w="716" w:type="dxa"/>
            <w:vAlign w:val="center"/>
          </w:tcPr>
          <w:p w:rsidR="009C371A" w:rsidRPr="00F974A2" w:rsidRDefault="009C371A" w:rsidP="00AD6A30">
            <w:pPr>
              <w:jc w:val="center"/>
              <w:rPr>
                <w:sz w:val="21"/>
                <w:szCs w:val="21"/>
              </w:rPr>
            </w:pPr>
            <w:r>
              <w:rPr>
                <w:sz w:val="21"/>
                <w:szCs w:val="21"/>
              </w:rPr>
              <w:t>103</w:t>
            </w:r>
          </w:p>
        </w:tc>
        <w:tc>
          <w:tcPr>
            <w:tcW w:w="716" w:type="dxa"/>
            <w:vAlign w:val="center"/>
          </w:tcPr>
          <w:p w:rsidR="009C371A" w:rsidRPr="00F974A2" w:rsidRDefault="009C371A" w:rsidP="00AD6A30">
            <w:pPr>
              <w:jc w:val="center"/>
              <w:rPr>
                <w:sz w:val="21"/>
                <w:szCs w:val="21"/>
              </w:rPr>
            </w:pPr>
            <w:r>
              <w:rPr>
                <w:sz w:val="21"/>
                <w:szCs w:val="21"/>
              </w:rPr>
              <w:t>103,5</w:t>
            </w:r>
          </w:p>
        </w:tc>
        <w:tc>
          <w:tcPr>
            <w:tcW w:w="847" w:type="dxa"/>
            <w:vAlign w:val="center"/>
          </w:tcPr>
          <w:p w:rsidR="009C371A" w:rsidRPr="00F974A2" w:rsidRDefault="009C371A" w:rsidP="00AD6A30">
            <w:pPr>
              <w:jc w:val="center"/>
              <w:rPr>
                <w:sz w:val="21"/>
                <w:szCs w:val="21"/>
              </w:rPr>
            </w:pPr>
            <w:r>
              <w:rPr>
                <w:sz w:val="21"/>
                <w:szCs w:val="21"/>
              </w:rPr>
              <w:t>103,6</w:t>
            </w:r>
          </w:p>
        </w:tc>
        <w:tc>
          <w:tcPr>
            <w:tcW w:w="900" w:type="dxa"/>
            <w:vAlign w:val="center"/>
          </w:tcPr>
          <w:p w:rsidR="009C371A" w:rsidRPr="00F974A2" w:rsidRDefault="009C371A" w:rsidP="00AD6A30">
            <w:pPr>
              <w:jc w:val="center"/>
              <w:rPr>
                <w:sz w:val="21"/>
                <w:szCs w:val="21"/>
              </w:rPr>
            </w:pPr>
            <w:r>
              <w:rPr>
                <w:sz w:val="21"/>
                <w:szCs w:val="21"/>
              </w:rPr>
              <w:t>103,7</w:t>
            </w:r>
          </w:p>
        </w:tc>
        <w:tc>
          <w:tcPr>
            <w:tcW w:w="801" w:type="dxa"/>
            <w:vAlign w:val="center"/>
          </w:tcPr>
          <w:p w:rsidR="009C371A" w:rsidRPr="00F974A2" w:rsidRDefault="009C371A" w:rsidP="00AD6A30">
            <w:pPr>
              <w:jc w:val="center"/>
              <w:rPr>
                <w:sz w:val="21"/>
                <w:szCs w:val="21"/>
              </w:rPr>
            </w:pPr>
            <w:r>
              <w:rPr>
                <w:sz w:val="21"/>
                <w:szCs w:val="21"/>
              </w:rPr>
              <w:t>103,8</w:t>
            </w:r>
          </w:p>
        </w:tc>
        <w:tc>
          <w:tcPr>
            <w:tcW w:w="720" w:type="dxa"/>
            <w:noWrap/>
            <w:vAlign w:val="center"/>
          </w:tcPr>
          <w:p w:rsidR="009C371A" w:rsidRPr="00F974A2" w:rsidRDefault="009C371A" w:rsidP="00AD6A30">
            <w:pPr>
              <w:jc w:val="center"/>
              <w:rPr>
                <w:sz w:val="21"/>
                <w:szCs w:val="21"/>
              </w:rPr>
            </w:pPr>
            <w:r>
              <w:rPr>
                <w:sz w:val="21"/>
                <w:szCs w:val="21"/>
              </w:rPr>
              <w:t>103,9</w:t>
            </w:r>
          </w:p>
        </w:tc>
        <w:tc>
          <w:tcPr>
            <w:tcW w:w="720" w:type="dxa"/>
            <w:noWrap/>
            <w:vAlign w:val="center"/>
          </w:tcPr>
          <w:p w:rsidR="009C371A" w:rsidRPr="00F974A2" w:rsidRDefault="009C371A" w:rsidP="00AD6A30">
            <w:pPr>
              <w:jc w:val="center"/>
              <w:rPr>
                <w:sz w:val="21"/>
                <w:szCs w:val="21"/>
              </w:rPr>
            </w:pPr>
            <w:r>
              <w:rPr>
                <w:sz w:val="21"/>
                <w:szCs w:val="21"/>
              </w:rPr>
              <w:t>104,2</w:t>
            </w:r>
          </w:p>
        </w:tc>
        <w:tc>
          <w:tcPr>
            <w:tcW w:w="714" w:type="dxa"/>
            <w:noWrap/>
            <w:vAlign w:val="center"/>
          </w:tcPr>
          <w:p w:rsidR="009C371A" w:rsidRPr="00F974A2" w:rsidRDefault="009C371A" w:rsidP="00AD6A30">
            <w:pPr>
              <w:jc w:val="center"/>
              <w:rPr>
                <w:sz w:val="21"/>
                <w:szCs w:val="21"/>
              </w:rPr>
            </w:pPr>
            <w:r>
              <w:rPr>
                <w:sz w:val="21"/>
                <w:szCs w:val="21"/>
              </w:rPr>
              <w:t>104,4</w:t>
            </w:r>
          </w:p>
        </w:tc>
        <w:tc>
          <w:tcPr>
            <w:tcW w:w="720" w:type="dxa"/>
            <w:noWrap/>
            <w:vAlign w:val="center"/>
          </w:tcPr>
          <w:p w:rsidR="009C371A" w:rsidRPr="00F974A2" w:rsidRDefault="009C371A" w:rsidP="00AD6A30">
            <w:pPr>
              <w:jc w:val="center"/>
              <w:rPr>
                <w:sz w:val="21"/>
                <w:szCs w:val="21"/>
              </w:rPr>
            </w:pPr>
            <w:r>
              <w:rPr>
                <w:sz w:val="21"/>
                <w:szCs w:val="21"/>
              </w:rPr>
              <w:t>104,6</w:t>
            </w:r>
          </w:p>
        </w:tc>
        <w:tc>
          <w:tcPr>
            <w:tcW w:w="697" w:type="dxa"/>
            <w:noWrap/>
            <w:vAlign w:val="center"/>
          </w:tcPr>
          <w:p w:rsidR="009C371A" w:rsidRPr="00F974A2" w:rsidRDefault="009C371A" w:rsidP="00AD6A30">
            <w:pPr>
              <w:jc w:val="center"/>
              <w:rPr>
                <w:sz w:val="21"/>
                <w:szCs w:val="21"/>
              </w:rPr>
            </w:pPr>
            <w:r>
              <w:rPr>
                <w:sz w:val="21"/>
                <w:szCs w:val="21"/>
              </w:rPr>
              <w:t>104,7</w:t>
            </w:r>
          </w:p>
        </w:tc>
      </w:tr>
      <w:tr w:rsidR="009C371A" w:rsidRPr="00D948CD" w:rsidTr="00AD6A30">
        <w:tc>
          <w:tcPr>
            <w:tcW w:w="722" w:type="dxa"/>
            <w:vMerge w:val="restart"/>
            <w:textDirection w:val="btLr"/>
            <w:vAlign w:val="center"/>
          </w:tcPr>
          <w:p w:rsidR="009C371A" w:rsidRPr="00D948CD" w:rsidRDefault="009C371A" w:rsidP="00AD6A30">
            <w:pPr>
              <w:jc w:val="center"/>
              <w:rPr>
                <w:b/>
                <w:bCs/>
                <w:sz w:val="20"/>
                <w:szCs w:val="20"/>
              </w:rPr>
            </w:pPr>
            <w:r w:rsidRPr="00D948CD">
              <w:rPr>
                <w:b/>
                <w:bCs/>
                <w:sz w:val="20"/>
                <w:szCs w:val="20"/>
              </w:rPr>
              <w:t>Экономический потенциал</w:t>
            </w:r>
          </w:p>
        </w:tc>
        <w:tc>
          <w:tcPr>
            <w:tcW w:w="3449" w:type="dxa"/>
            <w:vAlign w:val="center"/>
          </w:tcPr>
          <w:p w:rsidR="009C371A" w:rsidRPr="00D948CD" w:rsidRDefault="009C371A" w:rsidP="00AD6A30">
            <w:pPr>
              <w:rPr>
                <w:sz w:val="20"/>
                <w:szCs w:val="20"/>
              </w:rPr>
            </w:pPr>
            <w:r w:rsidRPr="00D948CD">
              <w:rPr>
                <w:sz w:val="20"/>
                <w:szCs w:val="20"/>
              </w:rPr>
              <w:t>Инвестиции в основной капитал, млн. руб.</w:t>
            </w:r>
          </w:p>
        </w:tc>
        <w:tc>
          <w:tcPr>
            <w:tcW w:w="783" w:type="dxa"/>
            <w:noWrap/>
            <w:vAlign w:val="center"/>
          </w:tcPr>
          <w:p w:rsidR="009C371A" w:rsidRPr="002E424B" w:rsidRDefault="009C371A" w:rsidP="00AD6A30">
            <w:pPr>
              <w:jc w:val="center"/>
              <w:rPr>
                <w:sz w:val="20"/>
                <w:szCs w:val="20"/>
              </w:rPr>
            </w:pPr>
            <w:r w:rsidRPr="002E424B">
              <w:rPr>
                <w:sz w:val="20"/>
                <w:szCs w:val="20"/>
              </w:rPr>
              <w:t>14228</w:t>
            </w:r>
          </w:p>
        </w:tc>
        <w:tc>
          <w:tcPr>
            <w:tcW w:w="937" w:type="dxa"/>
            <w:noWrap/>
            <w:vAlign w:val="center"/>
          </w:tcPr>
          <w:p w:rsidR="009C371A" w:rsidRPr="002E424B" w:rsidRDefault="009C371A" w:rsidP="00AD6A30">
            <w:pPr>
              <w:jc w:val="center"/>
              <w:rPr>
                <w:sz w:val="21"/>
                <w:szCs w:val="21"/>
              </w:rPr>
            </w:pPr>
            <w:r w:rsidRPr="002E424B">
              <w:rPr>
                <w:sz w:val="21"/>
                <w:szCs w:val="21"/>
              </w:rPr>
              <w:t>19464</w:t>
            </w:r>
          </w:p>
        </w:tc>
        <w:tc>
          <w:tcPr>
            <w:tcW w:w="906" w:type="dxa"/>
            <w:noWrap/>
          </w:tcPr>
          <w:p w:rsidR="009C371A" w:rsidRPr="002E424B" w:rsidRDefault="009C371A" w:rsidP="00AD6A30">
            <w:pPr>
              <w:jc w:val="center"/>
              <w:rPr>
                <w:sz w:val="21"/>
                <w:szCs w:val="21"/>
              </w:rPr>
            </w:pPr>
            <w:r w:rsidRPr="002E424B">
              <w:rPr>
                <w:sz w:val="21"/>
                <w:szCs w:val="21"/>
              </w:rPr>
              <w:t>15162</w:t>
            </w:r>
          </w:p>
        </w:tc>
        <w:tc>
          <w:tcPr>
            <w:tcW w:w="851" w:type="dxa"/>
            <w:noWrap/>
            <w:vAlign w:val="center"/>
          </w:tcPr>
          <w:p w:rsidR="009C371A" w:rsidRPr="00386D08" w:rsidRDefault="009C371A" w:rsidP="00AD6A30">
            <w:pPr>
              <w:jc w:val="center"/>
              <w:rPr>
                <w:sz w:val="21"/>
                <w:szCs w:val="21"/>
              </w:rPr>
            </w:pPr>
            <w:r>
              <w:rPr>
                <w:sz w:val="21"/>
                <w:szCs w:val="21"/>
              </w:rPr>
              <w:t>17190</w:t>
            </w:r>
          </w:p>
        </w:tc>
        <w:tc>
          <w:tcPr>
            <w:tcW w:w="716" w:type="dxa"/>
            <w:noWrap/>
            <w:vAlign w:val="center"/>
          </w:tcPr>
          <w:p w:rsidR="009C371A" w:rsidRPr="00386D08" w:rsidRDefault="009C371A" w:rsidP="00AD6A30">
            <w:pPr>
              <w:jc w:val="center"/>
              <w:rPr>
                <w:sz w:val="21"/>
                <w:szCs w:val="21"/>
              </w:rPr>
            </w:pPr>
            <w:r>
              <w:rPr>
                <w:sz w:val="21"/>
                <w:szCs w:val="21"/>
              </w:rPr>
              <w:t>18600</w:t>
            </w:r>
          </w:p>
        </w:tc>
        <w:tc>
          <w:tcPr>
            <w:tcW w:w="716" w:type="dxa"/>
            <w:vAlign w:val="center"/>
          </w:tcPr>
          <w:p w:rsidR="009C371A" w:rsidRPr="00386D08" w:rsidRDefault="009C371A" w:rsidP="00AD6A30">
            <w:pPr>
              <w:jc w:val="center"/>
              <w:rPr>
                <w:sz w:val="21"/>
                <w:szCs w:val="21"/>
              </w:rPr>
            </w:pPr>
            <w:r>
              <w:rPr>
                <w:sz w:val="21"/>
                <w:szCs w:val="21"/>
              </w:rPr>
              <w:t>19900</w:t>
            </w:r>
          </w:p>
        </w:tc>
        <w:tc>
          <w:tcPr>
            <w:tcW w:w="716" w:type="dxa"/>
            <w:vAlign w:val="center"/>
          </w:tcPr>
          <w:p w:rsidR="009C371A" w:rsidRPr="00386D08" w:rsidRDefault="009C371A" w:rsidP="00AD6A30">
            <w:pPr>
              <w:jc w:val="center"/>
              <w:rPr>
                <w:sz w:val="21"/>
                <w:szCs w:val="21"/>
              </w:rPr>
            </w:pPr>
            <w:r w:rsidRPr="00386D08">
              <w:rPr>
                <w:sz w:val="21"/>
                <w:szCs w:val="21"/>
              </w:rPr>
              <w:t>2</w:t>
            </w:r>
            <w:r>
              <w:rPr>
                <w:sz w:val="21"/>
                <w:szCs w:val="21"/>
              </w:rPr>
              <w:t>25</w:t>
            </w:r>
            <w:r w:rsidRPr="00386D08">
              <w:rPr>
                <w:sz w:val="21"/>
                <w:szCs w:val="21"/>
              </w:rPr>
              <w:t>00</w:t>
            </w:r>
          </w:p>
        </w:tc>
        <w:tc>
          <w:tcPr>
            <w:tcW w:w="847" w:type="dxa"/>
            <w:vAlign w:val="center"/>
          </w:tcPr>
          <w:p w:rsidR="009C371A" w:rsidRPr="00386D08" w:rsidRDefault="009C371A" w:rsidP="00AD6A30">
            <w:pPr>
              <w:jc w:val="center"/>
              <w:rPr>
                <w:sz w:val="21"/>
                <w:szCs w:val="21"/>
              </w:rPr>
            </w:pPr>
            <w:r w:rsidRPr="00386D08">
              <w:rPr>
                <w:sz w:val="21"/>
                <w:szCs w:val="21"/>
              </w:rPr>
              <w:t>22</w:t>
            </w:r>
            <w:r>
              <w:rPr>
                <w:sz w:val="21"/>
                <w:szCs w:val="21"/>
              </w:rPr>
              <w:t>53</w:t>
            </w:r>
            <w:r w:rsidRPr="00386D08">
              <w:rPr>
                <w:sz w:val="21"/>
                <w:szCs w:val="21"/>
              </w:rPr>
              <w:t>0</w:t>
            </w:r>
          </w:p>
        </w:tc>
        <w:tc>
          <w:tcPr>
            <w:tcW w:w="900" w:type="dxa"/>
            <w:vAlign w:val="center"/>
          </w:tcPr>
          <w:p w:rsidR="009C371A" w:rsidRPr="00386D08" w:rsidRDefault="009C371A" w:rsidP="00AD6A30">
            <w:pPr>
              <w:jc w:val="center"/>
              <w:rPr>
                <w:sz w:val="21"/>
                <w:szCs w:val="21"/>
              </w:rPr>
            </w:pPr>
            <w:r w:rsidRPr="00386D08">
              <w:rPr>
                <w:sz w:val="21"/>
                <w:szCs w:val="21"/>
              </w:rPr>
              <w:t>23</w:t>
            </w:r>
            <w:r>
              <w:rPr>
                <w:sz w:val="21"/>
                <w:szCs w:val="21"/>
              </w:rPr>
              <w:t>050</w:t>
            </w:r>
          </w:p>
        </w:tc>
        <w:tc>
          <w:tcPr>
            <w:tcW w:w="801" w:type="dxa"/>
            <w:vAlign w:val="center"/>
          </w:tcPr>
          <w:p w:rsidR="009C371A" w:rsidRPr="00386D08" w:rsidRDefault="009C371A" w:rsidP="00AD6A30">
            <w:pPr>
              <w:jc w:val="center"/>
              <w:rPr>
                <w:sz w:val="21"/>
                <w:szCs w:val="21"/>
              </w:rPr>
            </w:pPr>
            <w:r w:rsidRPr="00386D08">
              <w:rPr>
                <w:sz w:val="21"/>
                <w:szCs w:val="21"/>
              </w:rPr>
              <w:t>2</w:t>
            </w:r>
            <w:r>
              <w:rPr>
                <w:sz w:val="21"/>
                <w:szCs w:val="21"/>
              </w:rPr>
              <w:t>4100</w:t>
            </w:r>
          </w:p>
        </w:tc>
        <w:tc>
          <w:tcPr>
            <w:tcW w:w="720" w:type="dxa"/>
            <w:noWrap/>
            <w:vAlign w:val="center"/>
          </w:tcPr>
          <w:p w:rsidR="009C371A" w:rsidRPr="00386D08" w:rsidRDefault="009C371A" w:rsidP="00AD6A30">
            <w:pPr>
              <w:jc w:val="center"/>
              <w:rPr>
                <w:sz w:val="21"/>
                <w:szCs w:val="21"/>
              </w:rPr>
            </w:pPr>
            <w:r w:rsidRPr="00386D08">
              <w:rPr>
                <w:sz w:val="21"/>
                <w:szCs w:val="21"/>
              </w:rPr>
              <w:t>24</w:t>
            </w:r>
            <w:r>
              <w:rPr>
                <w:sz w:val="21"/>
                <w:szCs w:val="21"/>
              </w:rPr>
              <w:t>580</w:t>
            </w:r>
          </w:p>
        </w:tc>
        <w:tc>
          <w:tcPr>
            <w:tcW w:w="720" w:type="dxa"/>
            <w:noWrap/>
            <w:vAlign w:val="center"/>
          </w:tcPr>
          <w:p w:rsidR="009C371A" w:rsidRPr="00386D08" w:rsidRDefault="009C371A" w:rsidP="00AD6A30">
            <w:pPr>
              <w:jc w:val="center"/>
              <w:rPr>
                <w:sz w:val="21"/>
                <w:szCs w:val="21"/>
              </w:rPr>
            </w:pPr>
            <w:r>
              <w:rPr>
                <w:sz w:val="21"/>
                <w:szCs w:val="21"/>
              </w:rPr>
              <w:t>25100</w:t>
            </w:r>
          </w:p>
        </w:tc>
        <w:tc>
          <w:tcPr>
            <w:tcW w:w="714" w:type="dxa"/>
            <w:noWrap/>
            <w:vAlign w:val="center"/>
          </w:tcPr>
          <w:p w:rsidR="009C371A" w:rsidRPr="00386D08" w:rsidRDefault="009C371A" w:rsidP="00AD6A30">
            <w:pPr>
              <w:jc w:val="center"/>
              <w:rPr>
                <w:sz w:val="21"/>
                <w:szCs w:val="21"/>
              </w:rPr>
            </w:pPr>
            <w:r w:rsidRPr="00386D08">
              <w:rPr>
                <w:sz w:val="21"/>
                <w:szCs w:val="21"/>
              </w:rPr>
              <w:t>26</w:t>
            </w:r>
            <w:r>
              <w:rPr>
                <w:sz w:val="21"/>
                <w:szCs w:val="21"/>
              </w:rPr>
              <w:t>1</w:t>
            </w:r>
            <w:r w:rsidRPr="00386D08">
              <w:rPr>
                <w:sz w:val="21"/>
                <w:szCs w:val="21"/>
              </w:rPr>
              <w:t>00</w:t>
            </w:r>
          </w:p>
        </w:tc>
        <w:tc>
          <w:tcPr>
            <w:tcW w:w="720" w:type="dxa"/>
            <w:noWrap/>
            <w:vAlign w:val="center"/>
          </w:tcPr>
          <w:p w:rsidR="009C371A" w:rsidRPr="00386D08" w:rsidRDefault="009C371A" w:rsidP="00AD6A30">
            <w:pPr>
              <w:jc w:val="center"/>
              <w:rPr>
                <w:sz w:val="21"/>
                <w:szCs w:val="21"/>
              </w:rPr>
            </w:pPr>
            <w:r w:rsidRPr="00386D08">
              <w:rPr>
                <w:sz w:val="21"/>
                <w:szCs w:val="21"/>
              </w:rPr>
              <w:t>26</w:t>
            </w:r>
            <w:r>
              <w:rPr>
                <w:sz w:val="21"/>
                <w:szCs w:val="21"/>
              </w:rPr>
              <w:t>870</w:t>
            </w:r>
          </w:p>
        </w:tc>
        <w:tc>
          <w:tcPr>
            <w:tcW w:w="697" w:type="dxa"/>
            <w:noWrap/>
            <w:vAlign w:val="center"/>
          </w:tcPr>
          <w:p w:rsidR="009C371A" w:rsidRPr="00386D08" w:rsidRDefault="009C371A" w:rsidP="00AD6A30">
            <w:pPr>
              <w:jc w:val="center"/>
              <w:rPr>
                <w:sz w:val="21"/>
                <w:szCs w:val="21"/>
              </w:rPr>
            </w:pPr>
            <w:r w:rsidRPr="00386D08">
              <w:rPr>
                <w:sz w:val="21"/>
                <w:szCs w:val="21"/>
              </w:rPr>
              <w:t>28</w:t>
            </w:r>
            <w:r>
              <w:rPr>
                <w:sz w:val="21"/>
                <w:szCs w:val="21"/>
              </w:rPr>
              <w:t>0</w:t>
            </w:r>
            <w:r w:rsidRPr="00386D08">
              <w:rPr>
                <w:sz w:val="21"/>
                <w:szCs w:val="21"/>
              </w:rPr>
              <w:t>00</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Производство с/х продукции на душу населения (руб.)</w:t>
            </w:r>
          </w:p>
        </w:tc>
        <w:tc>
          <w:tcPr>
            <w:tcW w:w="783" w:type="dxa"/>
            <w:noWrap/>
            <w:vAlign w:val="center"/>
          </w:tcPr>
          <w:p w:rsidR="009C371A" w:rsidRPr="002E424B" w:rsidRDefault="009C371A" w:rsidP="00AD6A30">
            <w:pPr>
              <w:jc w:val="center"/>
              <w:rPr>
                <w:sz w:val="20"/>
                <w:szCs w:val="20"/>
              </w:rPr>
            </w:pPr>
            <w:r w:rsidRPr="002E424B">
              <w:rPr>
                <w:sz w:val="20"/>
                <w:szCs w:val="20"/>
              </w:rPr>
              <w:t>92,2</w:t>
            </w:r>
          </w:p>
        </w:tc>
        <w:tc>
          <w:tcPr>
            <w:tcW w:w="937" w:type="dxa"/>
            <w:noWrap/>
            <w:vAlign w:val="center"/>
          </w:tcPr>
          <w:p w:rsidR="009C371A" w:rsidRPr="002E424B" w:rsidRDefault="009C371A" w:rsidP="00AD6A30">
            <w:pPr>
              <w:jc w:val="center"/>
              <w:rPr>
                <w:sz w:val="21"/>
                <w:szCs w:val="21"/>
              </w:rPr>
            </w:pPr>
            <w:r w:rsidRPr="002E424B">
              <w:rPr>
                <w:sz w:val="21"/>
                <w:szCs w:val="21"/>
              </w:rPr>
              <w:t>118,9</w:t>
            </w:r>
          </w:p>
        </w:tc>
        <w:tc>
          <w:tcPr>
            <w:tcW w:w="906" w:type="dxa"/>
            <w:noWrap/>
            <w:vAlign w:val="center"/>
          </w:tcPr>
          <w:p w:rsidR="009C371A" w:rsidRPr="002E424B" w:rsidRDefault="009C371A" w:rsidP="00AD6A30">
            <w:pPr>
              <w:jc w:val="center"/>
              <w:rPr>
                <w:sz w:val="21"/>
                <w:szCs w:val="21"/>
              </w:rPr>
            </w:pPr>
            <w:r w:rsidRPr="002E424B">
              <w:rPr>
                <w:sz w:val="21"/>
                <w:szCs w:val="21"/>
              </w:rPr>
              <w:t>141,4</w:t>
            </w:r>
          </w:p>
        </w:tc>
        <w:tc>
          <w:tcPr>
            <w:tcW w:w="851" w:type="dxa"/>
            <w:noWrap/>
            <w:vAlign w:val="center"/>
          </w:tcPr>
          <w:p w:rsidR="009C371A" w:rsidRPr="00D7316D" w:rsidRDefault="009C371A" w:rsidP="00AD6A30">
            <w:pPr>
              <w:jc w:val="center"/>
              <w:rPr>
                <w:sz w:val="21"/>
                <w:szCs w:val="21"/>
              </w:rPr>
            </w:pPr>
            <w:r w:rsidRPr="00D7316D">
              <w:rPr>
                <w:sz w:val="21"/>
                <w:szCs w:val="21"/>
              </w:rPr>
              <w:t>1</w:t>
            </w:r>
            <w:r>
              <w:rPr>
                <w:sz w:val="21"/>
                <w:szCs w:val="21"/>
              </w:rPr>
              <w:t>55</w:t>
            </w:r>
          </w:p>
        </w:tc>
        <w:tc>
          <w:tcPr>
            <w:tcW w:w="716" w:type="dxa"/>
            <w:noWrap/>
            <w:vAlign w:val="center"/>
          </w:tcPr>
          <w:p w:rsidR="009C371A" w:rsidRPr="00D7316D" w:rsidRDefault="009C371A" w:rsidP="00AD6A30">
            <w:pPr>
              <w:jc w:val="center"/>
              <w:rPr>
                <w:sz w:val="21"/>
                <w:szCs w:val="21"/>
              </w:rPr>
            </w:pPr>
            <w:r w:rsidRPr="00D7316D">
              <w:rPr>
                <w:sz w:val="21"/>
                <w:szCs w:val="21"/>
              </w:rPr>
              <w:t>16</w:t>
            </w:r>
            <w:r>
              <w:rPr>
                <w:sz w:val="21"/>
                <w:szCs w:val="21"/>
              </w:rPr>
              <w:t>6</w:t>
            </w:r>
          </w:p>
        </w:tc>
        <w:tc>
          <w:tcPr>
            <w:tcW w:w="716" w:type="dxa"/>
            <w:vAlign w:val="center"/>
          </w:tcPr>
          <w:p w:rsidR="009C371A" w:rsidRPr="00D7316D" w:rsidRDefault="009C371A" w:rsidP="00AD6A30">
            <w:pPr>
              <w:jc w:val="center"/>
              <w:rPr>
                <w:sz w:val="21"/>
                <w:szCs w:val="21"/>
              </w:rPr>
            </w:pPr>
            <w:r>
              <w:rPr>
                <w:sz w:val="21"/>
                <w:szCs w:val="21"/>
              </w:rPr>
              <w:t>170</w:t>
            </w:r>
          </w:p>
        </w:tc>
        <w:tc>
          <w:tcPr>
            <w:tcW w:w="716" w:type="dxa"/>
            <w:vAlign w:val="center"/>
          </w:tcPr>
          <w:p w:rsidR="009C371A" w:rsidRPr="00D7316D" w:rsidRDefault="009C371A" w:rsidP="00AD6A30">
            <w:pPr>
              <w:jc w:val="center"/>
              <w:rPr>
                <w:sz w:val="21"/>
                <w:szCs w:val="21"/>
              </w:rPr>
            </w:pPr>
            <w:r w:rsidRPr="00D7316D">
              <w:rPr>
                <w:sz w:val="21"/>
                <w:szCs w:val="21"/>
              </w:rPr>
              <w:t>17</w:t>
            </w:r>
            <w:r>
              <w:rPr>
                <w:sz w:val="21"/>
                <w:szCs w:val="21"/>
              </w:rPr>
              <w:t>6</w:t>
            </w:r>
          </w:p>
        </w:tc>
        <w:tc>
          <w:tcPr>
            <w:tcW w:w="847" w:type="dxa"/>
            <w:vAlign w:val="center"/>
          </w:tcPr>
          <w:p w:rsidR="009C371A" w:rsidRPr="00D7316D" w:rsidRDefault="009C371A" w:rsidP="00AD6A30">
            <w:pPr>
              <w:jc w:val="center"/>
              <w:rPr>
                <w:sz w:val="21"/>
                <w:szCs w:val="21"/>
              </w:rPr>
            </w:pPr>
            <w:r w:rsidRPr="00D7316D">
              <w:rPr>
                <w:sz w:val="21"/>
                <w:szCs w:val="21"/>
              </w:rPr>
              <w:t>17</w:t>
            </w:r>
            <w:r>
              <w:rPr>
                <w:sz w:val="21"/>
                <w:szCs w:val="21"/>
              </w:rPr>
              <w:t>7</w:t>
            </w:r>
          </w:p>
        </w:tc>
        <w:tc>
          <w:tcPr>
            <w:tcW w:w="900" w:type="dxa"/>
            <w:vAlign w:val="center"/>
          </w:tcPr>
          <w:p w:rsidR="009C371A" w:rsidRPr="00D7316D" w:rsidRDefault="009C371A" w:rsidP="00AD6A30">
            <w:pPr>
              <w:jc w:val="center"/>
              <w:rPr>
                <w:sz w:val="21"/>
                <w:szCs w:val="21"/>
              </w:rPr>
            </w:pPr>
            <w:r w:rsidRPr="00D7316D">
              <w:rPr>
                <w:sz w:val="21"/>
                <w:szCs w:val="21"/>
              </w:rPr>
              <w:t>18</w:t>
            </w:r>
            <w:r>
              <w:rPr>
                <w:sz w:val="21"/>
                <w:szCs w:val="21"/>
              </w:rPr>
              <w:t>0</w:t>
            </w:r>
          </w:p>
        </w:tc>
        <w:tc>
          <w:tcPr>
            <w:tcW w:w="801" w:type="dxa"/>
            <w:vAlign w:val="center"/>
          </w:tcPr>
          <w:p w:rsidR="009C371A" w:rsidRPr="00D7316D" w:rsidRDefault="009C371A" w:rsidP="00AD6A30">
            <w:pPr>
              <w:jc w:val="center"/>
              <w:rPr>
                <w:sz w:val="21"/>
                <w:szCs w:val="21"/>
              </w:rPr>
            </w:pPr>
            <w:r w:rsidRPr="00D7316D">
              <w:rPr>
                <w:sz w:val="21"/>
                <w:szCs w:val="21"/>
              </w:rPr>
              <w:t>18</w:t>
            </w:r>
            <w:r>
              <w:rPr>
                <w:sz w:val="21"/>
                <w:szCs w:val="21"/>
              </w:rPr>
              <w:t>4</w:t>
            </w:r>
          </w:p>
        </w:tc>
        <w:tc>
          <w:tcPr>
            <w:tcW w:w="720" w:type="dxa"/>
            <w:noWrap/>
            <w:vAlign w:val="center"/>
          </w:tcPr>
          <w:p w:rsidR="009C371A" w:rsidRPr="00D7316D" w:rsidRDefault="009C371A" w:rsidP="00AD6A30">
            <w:pPr>
              <w:jc w:val="center"/>
              <w:rPr>
                <w:sz w:val="21"/>
                <w:szCs w:val="21"/>
              </w:rPr>
            </w:pPr>
            <w:r w:rsidRPr="00D7316D">
              <w:rPr>
                <w:sz w:val="21"/>
                <w:szCs w:val="21"/>
              </w:rPr>
              <w:t>18</w:t>
            </w:r>
            <w:r>
              <w:rPr>
                <w:sz w:val="21"/>
                <w:szCs w:val="21"/>
              </w:rPr>
              <w:t>7</w:t>
            </w:r>
          </w:p>
        </w:tc>
        <w:tc>
          <w:tcPr>
            <w:tcW w:w="720" w:type="dxa"/>
            <w:noWrap/>
            <w:vAlign w:val="center"/>
          </w:tcPr>
          <w:p w:rsidR="009C371A" w:rsidRPr="00D7316D" w:rsidRDefault="009C371A" w:rsidP="00AD6A30">
            <w:pPr>
              <w:jc w:val="center"/>
              <w:rPr>
                <w:sz w:val="21"/>
                <w:szCs w:val="21"/>
              </w:rPr>
            </w:pPr>
            <w:r w:rsidRPr="00D7316D">
              <w:rPr>
                <w:sz w:val="21"/>
                <w:szCs w:val="21"/>
              </w:rPr>
              <w:t>18</w:t>
            </w:r>
            <w:r>
              <w:rPr>
                <w:sz w:val="21"/>
                <w:szCs w:val="21"/>
              </w:rPr>
              <w:t>7</w:t>
            </w:r>
          </w:p>
        </w:tc>
        <w:tc>
          <w:tcPr>
            <w:tcW w:w="714" w:type="dxa"/>
            <w:noWrap/>
            <w:vAlign w:val="center"/>
          </w:tcPr>
          <w:p w:rsidR="009C371A" w:rsidRPr="00D7316D" w:rsidRDefault="009C371A" w:rsidP="00AD6A30">
            <w:pPr>
              <w:jc w:val="center"/>
              <w:rPr>
                <w:sz w:val="21"/>
                <w:szCs w:val="21"/>
              </w:rPr>
            </w:pPr>
            <w:r w:rsidRPr="00D7316D">
              <w:rPr>
                <w:sz w:val="21"/>
                <w:szCs w:val="21"/>
              </w:rPr>
              <w:t>1</w:t>
            </w:r>
            <w:r>
              <w:rPr>
                <w:sz w:val="21"/>
                <w:szCs w:val="21"/>
              </w:rPr>
              <w:t>89</w:t>
            </w:r>
          </w:p>
        </w:tc>
        <w:tc>
          <w:tcPr>
            <w:tcW w:w="720" w:type="dxa"/>
            <w:noWrap/>
            <w:vAlign w:val="center"/>
          </w:tcPr>
          <w:p w:rsidR="009C371A" w:rsidRPr="00D7316D" w:rsidRDefault="009C371A" w:rsidP="00AD6A30">
            <w:pPr>
              <w:jc w:val="center"/>
              <w:rPr>
                <w:sz w:val="21"/>
                <w:szCs w:val="21"/>
              </w:rPr>
            </w:pPr>
            <w:r w:rsidRPr="00D7316D">
              <w:rPr>
                <w:sz w:val="21"/>
                <w:szCs w:val="21"/>
              </w:rPr>
              <w:t>1</w:t>
            </w:r>
            <w:r>
              <w:rPr>
                <w:sz w:val="21"/>
                <w:szCs w:val="21"/>
              </w:rPr>
              <w:t>90</w:t>
            </w:r>
          </w:p>
        </w:tc>
        <w:tc>
          <w:tcPr>
            <w:tcW w:w="697" w:type="dxa"/>
            <w:noWrap/>
            <w:vAlign w:val="center"/>
          </w:tcPr>
          <w:p w:rsidR="009C371A" w:rsidRPr="00D7316D" w:rsidRDefault="009C371A" w:rsidP="00AD6A30">
            <w:pPr>
              <w:jc w:val="center"/>
              <w:rPr>
                <w:sz w:val="21"/>
                <w:szCs w:val="21"/>
              </w:rPr>
            </w:pPr>
            <w:r w:rsidRPr="00D7316D">
              <w:rPr>
                <w:sz w:val="21"/>
                <w:szCs w:val="21"/>
              </w:rPr>
              <w:t>1</w:t>
            </w:r>
            <w:r>
              <w:rPr>
                <w:sz w:val="21"/>
                <w:szCs w:val="21"/>
              </w:rPr>
              <w:t>94</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Финансовые результаты деятельности предприятий и организаций (крупные и средние по сопоставимому кругу, млн. руб.)</w:t>
            </w:r>
          </w:p>
        </w:tc>
        <w:tc>
          <w:tcPr>
            <w:tcW w:w="783" w:type="dxa"/>
            <w:noWrap/>
            <w:vAlign w:val="center"/>
          </w:tcPr>
          <w:p w:rsidR="009C371A" w:rsidRPr="002E424B" w:rsidRDefault="009C371A" w:rsidP="00AD6A30">
            <w:pPr>
              <w:rPr>
                <w:sz w:val="20"/>
                <w:szCs w:val="20"/>
              </w:rPr>
            </w:pPr>
            <w:r w:rsidRPr="002E424B">
              <w:rPr>
                <w:sz w:val="20"/>
                <w:szCs w:val="20"/>
              </w:rPr>
              <w:t>1843,2</w:t>
            </w:r>
          </w:p>
        </w:tc>
        <w:tc>
          <w:tcPr>
            <w:tcW w:w="937" w:type="dxa"/>
            <w:noWrap/>
            <w:vAlign w:val="center"/>
          </w:tcPr>
          <w:p w:rsidR="009C371A" w:rsidRPr="002E424B" w:rsidRDefault="009C371A" w:rsidP="00AD6A30">
            <w:pPr>
              <w:jc w:val="center"/>
              <w:rPr>
                <w:sz w:val="21"/>
                <w:szCs w:val="21"/>
              </w:rPr>
            </w:pPr>
            <w:r w:rsidRPr="002E424B">
              <w:rPr>
                <w:sz w:val="21"/>
                <w:szCs w:val="21"/>
              </w:rPr>
              <w:t>1552</w:t>
            </w:r>
          </w:p>
        </w:tc>
        <w:tc>
          <w:tcPr>
            <w:tcW w:w="906" w:type="dxa"/>
            <w:noWrap/>
            <w:vAlign w:val="center"/>
          </w:tcPr>
          <w:p w:rsidR="009C371A" w:rsidRPr="002E424B" w:rsidRDefault="009C371A" w:rsidP="00AD6A30">
            <w:pPr>
              <w:jc w:val="center"/>
              <w:rPr>
                <w:sz w:val="21"/>
                <w:szCs w:val="21"/>
              </w:rPr>
            </w:pPr>
            <w:r w:rsidRPr="002E424B">
              <w:rPr>
                <w:sz w:val="21"/>
                <w:szCs w:val="21"/>
              </w:rPr>
              <w:t>3349</w:t>
            </w:r>
          </w:p>
        </w:tc>
        <w:tc>
          <w:tcPr>
            <w:tcW w:w="851" w:type="dxa"/>
            <w:noWrap/>
            <w:vAlign w:val="center"/>
          </w:tcPr>
          <w:p w:rsidR="009C371A" w:rsidRPr="00D7316D" w:rsidRDefault="009C371A" w:rsidP="00AD6A30">
            <w:pPr>
              <w:jc w:val="center"/>
              <w:rPr>
                <w:sz w:val="21"/>
                <w:szCs w:val="21"/>
              </w:rPr>
            </w:pPr>
            <w:r w:rsidRPr="00D7316D">
              <w:rPr>
                <w:sz w:val="21"/>
                <w:szCs w:val="21"/>
              </w:rPr>
              <w:t>3</w:t>
            </w:r>
            <w:r>
              <w:rPr>
                <w:sz w:val="21"/>
                <w:szCs w:val="21"/>
              </w:rPr>
              <w:t>510</w:t>
            </w:r>
          </w:p>
        </w:tc>
        <w:tc>
          <w:tcPr>
            <w:tcW w:w="716" w:type="dxa"/>
            <w:noWrap/>
            <w:vAlign w:val="center"/>
          </w:tcPr>
          <w:p w:rsidR="009C371A" w:rsidRPr="00D7316D" w:rsidRDefault="009C371A" w:rsidP="00AD6A30">
            <w:pPr>
              <w:jc w:val="center"/>
              <w:rPr>
                <w:sz w:val="21"/>
                <w:szCs w:val="21"/>
              </w:rPr>
            </w:pPr>
            <w:r w:rsidRPr="00D7316D">
              <w:rPr>
                <w:sz w:val="21"/>
                <w:szCs w:val="21"/>
              </w:rPr>
              <w:t>3</w:t>
            </w:r>
            <w:r>
              <w:rPr>
                <w:sz w:val="21"/>
                <w:szCs w:val="21"/>
              </w:rPr>
              <w:t>518</w:t>
            </w:r>
          </w:p>
        </w:tc>
        <w:tc>
          <w:tcPr>
            <w:tcW w:w="716" w:type="dxa"/>
            <w:vAlign w:val="center"/>
          </w:tcPr>
          <w:p w:rsidR="009C371A" w:rsidRPr="00D7316D" w:rsidRDefault="009C371A" w:rsidP="00AD6A30">
            <w:pPr>
              <w:jc w:val="center"/>
              <w:rPr>
                <w:sz w:val="21"/>
                <w:szCs w:val="21"/>
              </w:rPr>
            </w:pPr>
            <w:r w:rsidRPr="00D7316D">
              <w:rPr>
                <w:sz w:val="21"/>
                <w:szCs w:val="21"/>
              </w:rPr>
              <w:t>3</w:t>
            </w:r>
            <w:r>
              <w:rPr>
                <w:sz w:val="21"/>
                <w:szCs w:val="21"/>
              </w:rPr>
              <w:t>600</w:t>
            </w:r>
          </w:p>
        </w:tc>
        <w:tc>
          <w:tcPr>
            <w:tcW w:w="716" w:type="dxa"/>
            <w:vAlign w:val="center"/>
          </w:tcPr>
          <w:p w:rsidR="009C371A" w:rsidRPr="00D7316D" w:rsidRDefault="009C371A" w:rsidP="00AD6A30">
            <w:pPr>
              <w:jc w:val="center"/>
              <w:rPr>
                <w:sz w:val="21"/>
                <w:szCs w:val="21"/>
              </w:rPr>
            </w:pPr>
            <w:r w:rsidRPr="00D7316D">
              <w:rPr>
                <w:sz w:val="21"/>
                <w:szCs w:val="21"/>
              </w:rPr>
              <w:t>3</w:t>
            </w:r>
            <w:r>
              <w:rPr>
                <w:sz w:val="21"/>
                <w:szCs w:val="21"/>
              </w:rPr>
              <w:t>660</w:t>
            </w:r>
          </w:p>
        </w:tc>
        <w:tc>
          <w:tcPr>
            <w:tcW w:w="847" w:type="dxa"/>
            <w:vAlign w:val="center"/>
          </w:tcPr>
          <w:p w:rsidR="009C371A" w:rsidRPr="00D7316D" w:rsidRDefault="009C371A" w:rsidP="00AD6A30">
            <w:pPr>
              <w:jc w:val="center"/>
              <w:rPr>
                <w:sz w:val="21"/>
                <w:szCs w:val="21"/>
              </w:rPr>
            </w:pPr>
            <w:r w:rsidRPr="00D7316D">
              <w:rPr>
                <w:sz w:val="21"/>
                <w:szCs w:val="21"/>
              </w:rPr>
              <w:t>3</w:t>
            </w:r>
            <w:r>
              <w:rPr>
                <w:sz w:val="21"/>
                <w:szCs w:val="21"/>
              </w:rPr>
              <w:t>700</w:t>
            </w:r>
          </w:p>
        </w:tc>
        <w:tc>
          <w:tcPr>
            <w:tcW w:w="900" w:type="dxa"/>
            <w:vAlign w:val="center"/>
          </w:tcPr>
          <w:p w:rsidR="009C371A" w:rsidRPr="00D7316D" w:rsidRDefault="009C371A" w:rsidP="00AD6A30">
            <w:pPr>
              <w:jc w:val="center"/>
              <w:rPr>
                <w:sz w:val="21"/>
                <w:szCs w:val="21"/>
              </w:rPr>
            </w:pPr>
            <w:r w:rsidRPr="00D7316D">
              <w:rPr>
                <w:sz w:val="21"/>
                <w:szCs w:val="21"/>
              </w:rPr>
              <w:t>3</w:t>
            </w:r>
            <w:r>
              <w:rPr>
                <w:sz w:val="21"/>
                <w:szCs w:val="21"/>
              </w:rPr>
              <w:t>650</w:t>
            </w:r>
          </w:p>
        </w:tc>
        <w:tc>
          <w:tcPr>
            <w:tcW w:w="801" w:type="dxa"/>
            <w:vAlign w:val="center"/>
          </w:tcPr>
          <w:p w:rsidR="009C371A" w:rsidRPr="00D7316D" w:rsidRDefault="009C371A" w:rsidP="00AD6A30">
            <w:pPr>
              <w:jc w:val="center"/>
              <w:rPr>
                <w:sz w:val="21"/>
                <w:szCs w:val="21"/>
              </w:rPr>
            </w:pPr>
            <w:r w:rsidRPr="00D7316D">
              <w:rPr>
                <w:sz w:val="21"/>
                <w:szCs w:val="21"/>
              </w:rPr>
              <w:t>3</w:t>
            </w:r>
            <w:r>
              <w:rPr>
                <w:sz w:val="21"/>
                <w:szCs w:val="21"/>
              </w:rPr>
              <w:t>870</w:t>
            </w:r>
            <w:r w:rsidRPr="00D7316D">
              <w:rPr>
                <w:sz w:val="21"/>
                <w:szCs w:val="21"/>
              </w:rPr>
              <w:t>0</w:t>
            </w:r>
          </w:p>
        </w:tc>
        <w:tc>
          <w:tcPr>
            <w:tcW w:w="720" w:type="dxa"/>
            <w:noWrap/>
            <w:vAlign w:val="center"/>
          </w:tcPr>
          <w:p w:rsidR="009C371A" w:rsidRPr="00D7316D" w:rsidRDefault="009C371A" w:rsidP="00AD6A30">
            <w:pPr>
              <w:jc w:val="center"/>
              <w:rPr>
                <w:sz w:val="21"/>
                <w:szCs w:val="21"/>
              </w:rPr>
            </w:pPr>
            <w:r w:rsidRPr="00D7316D">
              <w:rPr>
                <w:sz w:val="21"/>
                <w:szCs w:val="21"/>
              </w:rPr>
              <w:t>3</w:t>
            </w:r>
            <w:r>
              <w:rPr>
                <w:sz w:val="21"/>
                <w:szCs w:val="21"/>
              </w:rPr>
              <w:t>715</w:t>
            </w:r>
          </w:p>
        </w:tc>
        <w:tc>
          <w:tcPr>
            <w:tcW w:w="720" w:type="dxa"/>
            <w:noWrap/>
            <w:vAlign w:val="center"/>
          </w:tcPr>
          <w:p w:rsidR="009C371A" w:rsidRPr="00D7316D" w:rsidRDefault="009C371A" w:rsidP="00AD6A30">
            <w:pPr>
              <w:jc w:val="center"/>
              <w:rPr>
                <w:sz w:val="21"/>
                <w:szCs w:val="21"/>
              </w:rPr>
            </w:pPr>
            <w:r w:rsidRPr="00D7316D">
              <w:rPr>
                <w:sz w:val="21"/>
                <w:szCs w:val="21"/>
              </w:rPr>
              <w:t>3</w:t>
            </w:r>
            <w:r>
              <w:rPr>
                <w:sz w:val="21"/>
                <w:szCs w:val="21"/>
              </w:rPr>
              <w:t>77</w:t>
            </w:r>
            <w:r w:rsidRPr="00D7316D">
              <w:rPr>
                <w:sz w:val="21"/>
                <w:szCs w:val="21"/>
              </w:rPr>
              <w:t>0</w:t>
            </w:r>
          </w:p>
        </w:tc>
        <w:tc>
          <w:tcPr>
            <w:tcW w:w="714" w:type="dxa"/>
            <w:noWrap/>
            <w:vAlign w:val="center"/>
          </w:tcPr>
          <w:p w:rsidR="009C371A" w:rsidRPr="00D7316D" w:rsidRDefault="009C371A" w:rsidP="00AD6A30">
            <w:pPr>
              <w:jc w:val="center"/>
              <w:rPr>
                <w:sz w:val="21"/>
                <w:szCs w:val="21"/>
              </w:rPr>
            </w:pPr>
            <w:r w:rsidRPr="00D7316D">
              <w:rPr>
                <w:sz w:val="21"/>
                <w:szCs w:val="21"/>
              </w:rPr>
              <w:t>3</w:t>
            </w:r>
            <w:r>
              <w:rPr>
                <w:sz w:val="21"/>
                <w:szCs w:val="21"/>
              </w:rPr>
              <w:t>784</w:t>
            </w:r>
          </w:p>
        </w:tc>
        <w:tc>
          <w:tcPr>
            <w:tcW w:w="720" w:type="dxa"/>
            <w:noWrap/>
            <w:vAlign w:val="center"/>
          </w:tcPr>
          <w:p w:rsidR="009C371A" w:rsidRPr="00D7316D" w:rsidRDefault="009C371A" w:rsidP="00AD6A30">
            <w:pPr>
              <w:jc w:val="center"/>
              <w:rPr>
                <w:sz w:val="21"/>
                <w:szCs w:val="21"/>
              </w:rPr>
            </w:pPr>
            <w:r w:rsidRPr="00D7316D">
              <w:rPr>
                <w:sz w:val="21"/>
                <w:szCs w:val="21"/>
              </w:rPr>
              <w:t>3</w:t>
            </w:r>
            <w:r>
              <w:rPr>
                <w:sz w:val="21"/>
                <w:szCs w:val="21"/>
              </w:rPr>
              <w:t>8</w:t>
            </w:r>
            <w:r w:rsidRPr="00D7316D">
              <w:rPr>
                <w:sz w:val="21"/>
                <w:szCs w:val="21"/>
              </w:rPr>
              <w:t>8</w:t>
            </w:r>
            <w:r>
              <w:rPr>
                <w:sz w:val="21"/>
                <w:szCs w:val="21"/>
              </w:rPr>
              <w:t>1</w:t>
            </w:r>
          </w:p>
        </w:tc>
        <w:tc>
          <w:tcPr>
            <w:tcW w:w="697" w:type="dxa"/>
            <w:noWrap/>
            <w:vAlign w:val="center"/>
          </w:tcPr>
          <w:p w:rsidR="009C371A" w:rsidRPr="00D7316D" w:rsidRDefault="009C371A" w:rsidP="00AD6A30">
            <w:pPr>
              <w:jc w:val="center"/>
              <w:rPr>
                <w:sz w:val="21"/>
                <w:szCs w:val="21"/>
              </w:rPr>
            </w:pPr>
            <w:r w:rsidRPr="00D7316D">
              <w:rPr>
                <w:sz w:val="21"/>
                <w:szCs w:val="21"/>
              </w:rPr>
              <w:t>3</w:t>
            </w:r>
            <w:r>
              <w:rPr>
                <w:sz w:val="21"/>
                <w:szCs w:val="21"/>
              </w:rPr>
              <w:t>885</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Степень обеспеченности бюджета собственными доходами (%)</w:t>
            </w:r>
          </w:p>
        </w:tc>
        <w:tc>
          <w:tcPr>
            <w:tcW w:w="783" w:type="dxa"/>
            <w:noWrap/>
            <w:vAlign w:val="center"/>
          </w:tcPr>
          <w:p w:rsidR="009C371A" w:rsidRPr="002E424B" w:rsidRDefault="009C371A" w:rsidP="00AD6A30">
            <w:pPr>
              <w:jc w:val="center"/>
              <w:rPr>
                <w:sz w:val="20"/>
                <w:szCs w:val="20"/>
              </w:rPr>
            </w:pPr>
            <w:r w:rsidRPr="002E424B">
              <w:rPr>
                <w:sz w:val="20"/>
                <w:szCs w:val="20"/>
              </w:rPr>
              <w:t>67,4</w:t>
            </w:r>
          </w:p>
        </w:tc>
        <w:tc>
          <w:tcPr>
            <w:tcW w:w="937" w:type="dxa"/>
            <w:noWrap/>
            <w:vAlign w:val="center"/>
          </w:tcPr>
          <w:p w:rsidR="009C371A" w:rsidRPr="002E424B" w:rsidRDefault="009C371A" w:rsidP="00AD6A30">
            <w:pPr>
              <w:jc w:val="center"/>
              <w:rPr>
                <w:sz w:val="21"/>
                <w:szCs w:val="21"/>
              </w:rPr>
            </w:pPr>
            <w:r w:rsidRPr="002E424B">
              <w:rPr>
                <w:sz w:val="21"/>
                <w:szCs w:val="21"/>
              </w:rPr>
              <w:t>72,9</w:t>
            </w:r>
          </w:p>
        </w:tc>
        <w:tc>
          <w:tcPr>
            <w:tcW w:w="906" w:type="dxa"/>
            <w:noWrap/>
            <w:vAlign w:val="center"/>
          </w:tcPr>
          <w:p w:rsidR="009C371A" w:rsidRPr="002E424B" w:rsidRDefault="009C371A" w:rsidP="00AD6A30">
            <w:pPr>
              <w:jc w:val="center"/>
              <w:rPr>
                <w:sz w:val="21"/>
                <w:szCs w:val="21"/>
              </w:rPr>
            </w:pPr>
            <w:r w:rsidRPr="002E424B">
              <w:rPr>
                <w:sz w:val="21"/>
                <w:szCs w:val="21"/>
              </w:rPr>
              <w:t>77,2</w:t>
            </w:r>
          </w:p>
        </w:tc>
        <w:tc>
          <w:tcPr>
            <w:tcW w:w="851" w:type="dxa"/>
            <w:noWrap/>
            <w:vAlign w:val="center"/>
          </w:tcPr>
          <w:p w:rsidR="009C371A" w:rsidRPr="00DE00C0" w:rsidRDefault="009C371A" w:rsidP="00AD6A30">
            <w:pPr>
              <w:jc w:val="center"/>
              <w:rPr>
                <w:sz w:val="21"/>
                <w:szCs w:val="21"/>
              </w:rPr>
            </w:pPr>
            <w:r>
              <w:rPr>
                <w:sz w:val="21"/>
                <w:szCs w:val="21"/>
              </w:rPr>
              <w:t>77,2</w:t>
            </w:r>
          </w:p>
        </w:tc>
        <w:tc>
          <w:tcPr>
            <w:tcW w:w="716" w:type="dxa"/>
            <w:noWrap/>
            <w:vAlign w:val="center"/>
          </w:tcPr>
          <w:p w:rsidR="009C371A" w:rsidRPr="00DE00C0" w:rsidRDefault="009C371A" w:rsidP="00AD6A30">
            <w:pPr>
              <w:jc w:val="center"/>
              <w:rPr>
                <w:sz w:val="21"/>
                <w:szCs w:val="21"/>
              </w:rPr>
            </w:pPr>
            <w:r w:rsidRPr="00DE00C0">
              <w:rPr>
                <w:sz w:val="21"/>
                <w:szCs w:val="21"/>
              </w:rPr>
              <w:t>7</w:t>
            </w:r>
            <w:r>
              <w:rPr>
                <w:sz w:val="21"/>
                <w:szCs w:val="21"/>
              </w:rPr>
              <w:t>4</w:t>
            </w:r>
          </w:p>
        </w:tc>
        <w:tc>
          <w:tcPr>
            <w:tcW w:w="716" w:type="dxa"/>
            <w:vAlign w:val="center"/>
          </w:tcPr>
          <w:p w:rsidR="009C371A" w:rsidRPr="00DE00C0" w:rsidRDefault="009C371A" w:rsidP="00AD6A30">
            <w:pPr>
              <w:jc w:val="center"/>
              <w:rPr>
                <w:sz w:val="21"/>
                <w:szCs w:val="21"/>
              </w:rPr>
            </w:pPr>
            <w:r w:rsidRPr="00DE00C0">
              <w:rPr>
                <w:sz w:val="21"/>
                <w:szCs w:val="21"/>
              </w:rPr>
              <w:t>7</w:t>
            </w:r>
            <w:r>
              <w:rPr>
                <w:sz w:val="21"/>
                <w:szCs w:val="21"/>
              </w:rPr>
              <w:t>3,3</w:t>
            </w:r>
          </w:p>
        </w:tc>
        <w:tc>
          <w:tcPr>
            <w:tcW w:w="716" w:type="dxa"/>
            <w:vAlign w:val="center"/>
          </w:tcPr>
          <w:p w:rsidR="009C371A" w:rsidRPr="00B47779" w:rsidRDefault="009C371A" w:rsidP="00AD6A30">
            <w:pPr>
              <w:jc w:val="center"/>
              <w:rPr>
                <w:sz w:val="21"/>
                <w:szCs w:val="21"/>
              </w:rPr>
            </w:pPr>
            <w:r w:rsidRPr="00B47779">
              <w:rPr>
                <w:sz w:val="21"/>
                <w:szCs w:val="21"/>
              </w:rPr>
              <w:t>7</w:t>
            </w:r>
            <w:r>
              <w:rPr>
                <w:sz w:val="21"/>
                <w:szCs w:val="21"/>
              </w:rPr>
              <w:t>1,9</w:t>
            </w:r>
          </w:p>
        </w:tc>
        <w:tc>
          <w:tcPr>
            <w:tcW w:w="847" w:type="dxa"/>
            <w:vAlign w:val="center"/>
          </w:tcPr>
          <w:p w:rsidR="009C371A" w:rsidRPr="00B47779" w:rsidRDefault="009C371A" w:rsidP="00AD6A30">
            <w:pPr>
              <w:jc w:val="center"/>
              <w:rPr>
                <w:sz w:val="21"/>
                <w:szCs w:val="21"/>
              </w:rPr>
            </w:pPr>
            <w:r>
              <w:rPr>
                <w:sz w:val="21"/>
                <w:szCs w:val="21"/>
              </w:rPr>
              <w:t>71,9</w:t>
            </w:r>
          </w:p>
        </w:tc>
        <w:tc>
          <w:tcPr>
            <w:tcW w:w="900" w:type="dxa"/>
            <w:vAlign w:val="center"/>
          </w:tcPr>
          <w:p w:rsidR="009C371A" w:rsidRPr="00B47779" w:rsidRDefault="009C371A" w:rsidP="00AD6A30">
            <w:pPr>
              <w:jc w:val="center"/>
              <w:rPr>
                <w:sz w:val="21"/>
                <w:szCs w:val="21"/>
              </w:rPr>
            </w:pPr>
            <w:r w:rsidRPr="00B47779">
              <w:rPr>
                <w:sz w:val="21"/>
                <w:szCs w:val="21"/>
              </w:rPr>
              <w:t>7</w:t>
            </w:r>
            <w:r>
              <w:rPr>
                <w:sz w:val="21"/>
                <w:szCs w:val="21"/>
              </w:rPr>
              <w:t>1,9</w:t>
            </w:r>
          </w:p>
        </w:tc>
        <w:tc>
          <w:tcPr>
            <w:tcW w:w="801" w:type="dxa"/>
            <w:vAlign w:val="center"/>
          </w:tcPr>
          <w:p w:rsidR="009C371A" w:rsidRPr="00B47779" w:rsidRDefault="009C371A" w:rsidP="00AD6A30">
            <w:pPr>
              <w:jc w:val="center"/>
              <w:rPr>
                <w:sz w:val="21"/>
                <w:szCs w:val="21"/>
              </w:rPr>
            </w:pPr>
            <w:r w:rsidRPr="00B47779">
              <w:rPr>
                <w:sz w:val="21"/>
                <w:szCs w:val="21"/>
              </w:rPr>
              <w:t>7</w:t>
            </w:r>
            <w:r>
              <w:rPr>
                <w:sz w:val="21"/>
                <w:szCs w:val="21"/>
              </w:rPr>
              <w:t>2</w:t>
            </w:r>
          </w:p>
        </w:tc>
        <w:tc>
          <w:tcPr>
            <w:tcW w:w="720" w:type="dxa"/>
            <w:noWrap/>
            <w:vAlign w:val="center"/>
          </w:tcPr>
          <w:p w:rsidR="009C371A" w:rsidRPr="00B47779" w:rsidRDefault="009C371A" w:rsidP="00AD6A30">
            <w:pPr>
              <w:jc w:val="center"/>
              <w:rPr>
                <w:sz w:val="21"/>
                <w:szCs w:val="21"/>
              </w:rPr>
            </w:pPr>
            <w:r w:rsidRPr="00B47779">
              <w:rPr>
                <w:sz w:val="21"/>
                <w:szCs w:val="21"/>
              </w:rPr>
              <w:t>7</w:t>
            </w:r>
            <w:r>
              <w:rPr>
                <w:sz w:val="21"/>
                <w:szCs w:val="21"/>
              </w:rPr>
              <w:t>3</w:t>
            </w:r>
          </w:p>
        </w:tc>
        <w:tc>
          <w:tcPr>
            <w:tcW w:w="720" w:type="dxa"/>
            <w:noWrap/>
            <w:vAlign w:val="center"/>
          </w:tcPr>
          <w:p w:rsidR="009C371A" w:rsidRPr="00B47779" w:rsidRDefault="009C371A" w:rsidP="00AD6A30">
            <w:pPr>
              <w:jc w:val="center"/>
              <w:rPr>
                <w:sz w:val="21"/>
                <w:szCs w:val="21"/>
              </w:rPr>
            </w:pPr>
            <w:r>
              <w:rPr>
                <w:sz w:val="21"/>
                <w:szCs w:val="21"/>
              </w:rPr>
              <w:t>72,2</w:t>
            </w:r>
          </w:p>
        </w:tc>
        <w:tc>
          <w:tcPr>
            <w:tcW w:w="714" w:type="dxa"/>
            <w:noWrap/>
            <w:vAlign w:val="center"/>
          </w:tcPr>
          <w:p w:rsidR="009C371A" w:rsidRPr="00B47779" w:rsidRDefault="009C371A" w:rsidP="00AD6A30">
            <w:pPr>
              <w:jc w:val="center"/>
              <w:rPr>
                <w:sz w:val="21"/>
                <w:szCs w:val="21"/>
              </w:rPr>
            </w:pPr>
            <w:r w:rsidRPr="00B47779">
              <w:rPr>
                <w:sz w:val="21"/>
                <w:szCs w:val="21"/>
              </w:rPr>
              <w:t>7</w:t>
            </w:r>
            <w:r>
              <w:rPr>
                <w:sz w:val="21"/>
                <w:szCs w:val="21"/>
              </w:rPr>
              <w:t>4</w:t>
            </w:r>
          </w:p>
        </w:tc>
        <w:tc>
          <w:tcPr>
            <w:tcW w:w="720" w:type="dxa"/>
            <w:noWrap/>
            <w:vAlign w:val="center"/>
          </w:tcPr>
          <w:p w:rsidR="009C371A" w:rsidRPr="00B47779" w:rsidRDefault="009C371A" w:rsidP="00AD6A30">
            <w:pPr>
              <w:jc w:val="center"/>
              <w:rPr>
                <w:sz w:val="21"/>
                <w:szCs w:val="21"/>
              </w:rPr>
            </w:pPr>
            <w:r w:rsidRPr="00B47779">
              <w:rPr>
                <w:sz w:val="21"/>
                <w:szCs w:val="21"/>
              </w:rPr>
              <w:t>7</w:t>
            </w:r>
            <w:r>
              <w:rPr>
                <w:sz w:val="21"/>
                <w:szCs w:val="21"/>
              </w:rPr>
              <w:t>5,4</w:t>
            </w:r>
          </w:p>
        </w:tc>
        <w:tc>
          <w:tcPr>
            <w:tcW w:w="697" w:type="dxa"/>
            <w:noWrap/>
            <w:vAlign w:val="center"/>
          </w:tcPr>
          <w:p w:rsidR="009C371A" w:rsidRPr="00B47779" w:rsidRDefault="009C371A" w:rsidP="00AD6A30">
            <w:pPr>
              <w:jc w:val="center"/>
              <w:rPr>
                <w:sz w:val="21"/>
                <w:szCs w:val="21"/>
              </w:rPr>
            </w:pPr>
            <w:r w:rsidRPr="00B47779">
              <w:rPr>
                <w:sz w:val="21"/>
                <w:szCs w:val="21"/>
              </w:rPr>
              <w:t>7</w:t>
            </w:r>
            <w:r>
              <w:rPr>
                <w:sz w:val="21"/>
                <w:szCs w:val="21"/>
              </w:rPr>
              <w:t>6</w:t>
            </w:r>
          </w:p>
        </w:tc>
      </w:tr>
      <w:tr w:rsidR="009C371A" w:rsidRPr="00D948CD" w:rsidTr="00AD6A30">
        <w:trPr>
          <w:trHeight w:val="560"/>
        </w:trPr>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Доходы бюджета (млн.руб.)</w:t>
            </w:r>
          </w:p>
        </w:tc>
        <w:tc>
          <w:tcPr>
            <w:tcW w:w="783" w:type="dxa"/>
            <w:noWrap/>
            <w:vAlign w:val="center"/>
          </w:tcPr>
          <w:p w:rsidR="009C371A" w:rsidRPr="00095985" w:rsidRDefault="009C371A" w:rsidP="00AD6A30">
            <w:pPr>
              <w:jc w:val="center"/>
              <w:rPr>
                <w:sz w:val="20"/>
                <w:szCs w:val="20"/>
              </w:rPr>
            </w:pPr>
            <w:r>
              <w:rPr>
                <w:sz w:val="20"/>
                <w:szCs w:val="20"/>
              </w:rPr>
              <w:t>2503</w:t>
            </w:r>
          </w:p>
        </w:tc>
        <w:tc>
          <w:tcPr>
            <w:tcW w:w="937" w:type="dxa"/>
            <w:noWrap/>
            <w:vAlign w:val="center"/>
          </w:tcPr>
          <w:p w:rsidR="009C371A" w:rsidRPr="00095985" w:rsidRDefault="009C371A" w:rsidP="00AD6A30">
            <w:pPr>
              <w:jc w:val="center"/>
              <w:rPr>
                <w:sz w:val="20"/>
                <w:szCs w:val="20"/>
              </w:rPr>
            </w:pPr>
            <w:r>
              <w:rPr>
                <w:sz w:val="20"/>
                <w:szCs w:val="20"/>
              </w:rPr>
              <w:t>2430,1</w:t>
            </w:r>
          </w:p>
        </w:tc>
        <w:tc>
          <w:tcPr>
            <w:tcW w:w="906" w:type="dxa"/>
            <w:noWrap/>
            <w:vAlign w:val="center"/>
          </w:tcPr>
          <w:p w:rsidR="009C371A" w:rsidRPr="00095985" w:rsidRDefault="009C371A" w:rsidP="00AD6A30">
            <w:pPr>
              <w:jc w:val="center"/>
              <w:rPr>
                <w:sz w:val="20"/>
                <w:szCs w:val="20"/>
              </w:rPr>
            </w:pPr>
            <w:r>
              <w:rPr>
                <w:sz w:val="20"/>
                <w:szCs w:val="20"/>
              </w:rPr>
              <w:t>2366,2</w:t>
            </w:r>
          </w:p>
        </w:tc>
        <w:tc>
          <w:tcPr>
            <w:tcW w:w="851" w:type="dxa"/>
            <w:noWrap/>
            <w:vAlign w:val="center"/>
          </w:tcPr>
          <w:p w:rsidR="009C371A" w:rsidRPr="00095985" w:rsidRDefault="009C371A" w:rsidP="00AD6A30">
            <w:pPr>
              <w:jc w:val="center"/>
              <w:rPr>
                <w:sz w:val="20"/>
                <w:szCs w:val="20"/>
              </w:rPr>
            </w:pPr>
            <w:r>
              <w:rPr>
                <w:sz w:val="20"/>
                <w:szCs w:val="20"/>
              </w:rPr>
              <w:t>2003,7</w:t>
            </w:r>
          </w:p>
        </w:tc>
        <w:tc>
          <w:tcPr>
            <w:tcW w:w="716" w:type="dxa"/>
            <w:noWrap/>
            <w:vAlign w:val="center"/>
          </w:tcPr>
          <w:p w:rsidR="009C371A" w:rsidRPr="00095985" w:rsidRDefault="009C371A" w:rsidP="00AD6A30">
            <w:pPr>
              <w:jc w:val="center"/>
              <w:rPr>
                <w:sz w:val="20"/>
                <w:szCs w:val="20"/>
              </w:rPr>
            </w:pPr>
            <w:r>
              <w:rPr>
                <w:sz w:val="20"/>
                <w:szCs w:val="20"/>
              </w:rPr>
              <w:t>1275,6</w:t>
            </w:r>
          </w:p>
        </w:tc>
        <w:tc>
          <w:tcPr>
            <w:tcW w:w="716" w:type="dxa"/>
            <w:vAlign w:val="center"/>
          </w:tcPr>
          <w:p w:rsidR="009C371A" w:rsidRPr="00095985" w:rsidRDefault="009C371A" w:rsidP="00AD6A30">
            <w:pPr>
              <w:jc w:val="center"/>
              <w:rPr>
                <w:sz w:val="20"/>
                <w:szCs w:val="20"/>
              </w:rPr>
            </w:pPr>
            <w:r>
              <w:rPr>
                <w:sz w:val="20"/>
                <w:szCs w:val="20"/>
              </w:rPr>
              <w:t>1295,8</w:t>
            </w:r>
          </w:p>
        </w:tc>
        <w:tc>
          <w:tcPr>
            <w:tcW w:w="716" w:type="dxa"/>
            <w:vAlign w:val="center"/>
          </w:tcPr>
          <w:p w:rsidR="009C371A" w:rsidRPr="00095985" w:rsidRDefault="009C371A" w:rsidP="00AD6A30">
            <w:pPr>
              <w:jc w:val="center"/>
              <w:rPr>
                <w:sz w:val="20"/>
                <w:szCs w:val="20"/>
              </w:rPr>
            </w:pPr>
            <w:r>
              <w:rPr>
                <w:sz w:val="20"/>
                <w:szCs w:val="20"/>
              </w:rPr>
              <w:t>1295,8</w:t>
            </w:r>
          </w:p>
        </w:tc>
        <w:tc>
          <w:tcPr>
            <w:tcW w:w="847" w:type="dxa"/>
            <w:vAlign w:val="center"/>
          </w:tcPr>
          <w:p w:rsidR="009C371A" w:rsidRPr="00095985" w:rsidRDefault="009C371A" w:rsidP="00AD6A30">
            <w:pPr>
              <w:jc w:val="center"/>
              <w:rPr>
                <w:sz w:val="20"/>
                <w:szCs w:val="20"/>
              </w:rPr>
            </w:pPr>
            <w:r>
              <w:rPr>
                <w:sz w:val="20"/>
                <w:szCs w:val="20"/>
              </w:rPr>
              <w:t>1295,8</w:t>
            </w:r>
          </w:p>
        </w:tc>
        <w:tc>
          <w:tcPr>
            <w:tcW w:w="900" w:type="dxa"/>
            <w:vAlign w:val="center"/>
          </w:tcPr>
          <w:p w:rsidR="009C371A" w:rsidRPr="00095985" w:rsidRDefault="009C371A" w:rsidP="00AD6A30">
            <w:pPr>
              <w:jc w:val="center"/>
              <w:rPr>
                <w:sz w:val="20"/>
                <w:szCs w:val="20"/>
              </w:rPr>
            </w:pPr>
            <w:r>
              <w:rPr>
                <w:sz w:val="20"/>
                <w:szCs w:val="20"/>
              </w:rPr>
              <w:t>1295,8</w:t>
            </w:r>
          </w:p>
        </w:tc>
        <w:tc>
          <w:tcPr>
            <w:tcW w:w="801" w:type="dxa"/>
            <w:vAlign w:val="center"/>
          </w:tcPr>
          <w:p w:rsidR="009C371A" w:rsidRPr="00095985" w:rsidRDefault="009C371A" w:rsidP="00AD6A30">
            <w:pPr>
              <w:jc w:val="center"/>
              <w:rPr>
                <w:sz w:val="20"/>
                <w:szCs w:val="20"/>
              </w:rPr>
            </w:pPr>
            <w:r>
              <w:rPr>
                <w:sz w:val="20"/>
                <w:szCs w:val="20"/>
              </w:rPr>
              <w:t>1320</w:t>
            </w:r>
          </w:p>
        </w:tc>
        <w:tc>
          <w:tcPr>
            <w:tcW w:w="720" w:type="dxa"/>
            <w:noWrap/>
            <w:vAlign w:val="center"/>
          </w:tcPr>
          <w:p w:rsidR="009C371A" w:rsidRPr="00096694" w:rsidRDefault="009C371A" w:rsidP="00AD6A30">
            <w:pPr>
              <w:jc w:val="center"/>
              <w:rPr>
                <w:sz w:val="20"/>
                <w:szCs w:val="20"/>
              </w:rPr>
            </w:pPr>
            <w:r>
              <w:rPr>
                <w:sz w:val="20"/>
                <w:szCs w:val="20"/>
              </w:rPr>
              <w:t>1380</w:t>
            </w:r>
          </w:p>
        </w:tc>
        <w:tc>
          <w:tcPr>
            <w:tcW w:w="720" w:type="dxa"/>
            <w:noWrap/>
            <w:vAlign w:val="center"/>
          </w:tcPr>
          <w:p w:rsidR="009C371A" w:rsidRPr="00096694" w:rsidRDefault="009C371A" w:rsidP="00AD6A30">
            <w:pPr>
              <w:jc w:val="center"/>
              <w:rPr>
                <w:sz w:val="20"/>
                <w:szCs w:val="20"/>
              </w:rPr>
            </w:pPr>
            <w:r>
              <w:rPr>
                <w:sz w:val="20"/>
                <w:szCs w:val="20"/>
              </w:rPr>
              <w:t>1420</w:t>
            </w:r>
          </w:p>
        </w:tc>
        <w:tc>
          <w:tcPr>
            <w:tcW w:w="714" w:type="dxa"/>
            <w:noWrap/>
            <w:vAlign w:val="center"/>
          </w:tcPr>
          <w:p w:rsidR="009C371A" w:rsidRPr="00096694" w:rsidRDefault="009C371A" w:rsidP="00AD6A30">
            <w:pPr>
              <w:jc w:val="center"/>
              <w:rPr>
                <w:sz w:val="20"/>
                <w:szCs w:val="20"/>
              </w:rPr>
            </w:pPr>
            <w:r>
              <w:rPr>
                <w:sz w:val="20"/>
                <w:szCs w:val="20"/>
              </w:rPr>
              <w:t>1495</w:t>
            </w:r>
          </w:p>
        </w:tc>
        <w:tc>
          <w:tcPr>
            <w:tcW w:w="720" w:type="dxa"/>
            <w:noWrap/>
            <w:vAlign w:val="center"/>
          </w:tcPr>
          <w:p w:rsidR="009C371A" w:rsidRPr="00096694" w:rsidRDefault="009C371A" w:rsidP="00AD6A30">
            <w:pPr>
              <w:jc w:val="center"/>
              <w:rPr>
                <w:sz w:val="20"/>
                <w:szCs w:val="20"/>
              </w:rPr>
            </w:pPr>
            <w:r>
              <w:rPr>
                <w:sz w:val="20"/>
                <w:szCs w:val="20"/>
              </w:rPr>
              <w:t>1495</w:t>
            </w:r>
          </w:p>
        </w:tc>
        <w:tc>
          <w:tcPr>
            <w:tcW w:w="697" w:type="dxa"/>
            <w:noWrap/>
            <w:vAlign w:val="center"/>
          </w:tcPr>
          <w:p w:rsidR="009C371A" w:rsidRPr="00096694" w:rsidRDefault="009C371A" w:rsidP="00AD6A30">
            <w:pPr>
              <w:jc w:val="center"/>
              <w:rPr>
                <w:sz w:val="20"/>
                <w:szCs w:val="20"/>
              </w:rPr>
            </w:pPr>
            <w:r>
              <w:rPr>
                <w:sz w:val="20"/>
                <w:szCs w:val="20"/>
              </w:rPr>
              <w:t>1495</w:t>
            </w:r>
          </w:p>
        </w:tc>
      </w:tr>
      <w:tr w:rsidR="009C371A" w:rsidRPr="00D948CD" w:rsidTr="00AD6A30">
        <w:trPr>
          <w:trHeight w:val="540"/>
        </w:trPr>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Расходы бюджета (млн.руб.)</w:t>
            </w:r>
          </w:p>
        </w:tc>
        <w:tc>
          <w:tcPr>
            <w:tcW w:w="783" w:type="dxa"/>
            <w:noWrap/>
            <w:vAlign w:val="center"/>
          </w:tcPr>
          <w:p w:rsidR="009C371A" w:rsidRPr="00095985" w:rsidRDefault="009C371A" w:rsidP="00AD6A30">
            <w:pPr>
              <w:jc w:val="center"/>
              <w:rPr>
                <w:sz w:val="20"/>
                <w:szCs w:val="20"/>
              </w:rPr>
            </w:pPr>
            <w:r>
              <w:rPr>
                <w:sz w:val="20"/>
                <w:szCs w:val="20"/>
              </w:rPr>
              <w:t>2458</w:t>
            </w:r>
          </w:p>
        </w:tc>
        <w:tc>
          <w:tcPr>
            <w:tcW w:w="937" w:type="dxa"/>
            <w:noWrap/>
            <w:vAlign w:val="center"/>
          </w:tcPr>
          <w:p w:rsidR="009C371A" w:rsidRPr="00095985" w:rsidRDefault="009C371A" w:rsidP="00AD6A30">
            <w:pPr>
              <w:jc w:val="center"/>
              <w:rPr>
                <w:sz w:val="20"/>
                <w:szCs w:val="20"/>
              </w:rPr>
            </w:pPr>
            <w:r>
              <w:rPr>
                <w:sz w:val="20"/>
                <w:szCs w:val="20"/>
              </w:rPr>
              <w:t>2591,2</w:t>
            </w:r>
          </w:p>
        </w:tc>
        <w:tc>
          <w:tcPr>
            <w:tcW w:w="906" w:type="dxa"/>
            <w:noWrap/>
            <w:vAlign w:val="center"/>
          </w:tcPr>
          <w:p w:rsidR="009C371A" w:rsidRPr="00095985" w:rsidRDefault="009C371A" w:rsidP="00AD6A30">
            <w:pPr>
              <w:jc w:val="center"/>
              <w:rPr>
                <w:sz w:val="20"/>
                <w:szCs w:val="20"/>
              </w:rPr>
            </w:pPr>
            <w:r>
              <w:rPr>
                <w:sz w:val="20"/>
                <w:szCs w:val="20"/>
              </w:rPr>
              <w:t>2402,2</w:t>
            </w:r>
          </w:p>
        </w:tc>
        <w:tc>
          <w:tcPr>
            <w:tcW w:w="851" w:type="dxa"/>
            <w:noWrap/>
            <w:vAlign w:val="center"/>
          </w:tcPr>
          <w:p w:rsidR="009C371A" w:rsidRPr="00095985" w:rsidRDefault="009C371A" w:rsidP="00AD6A30">
            <w:pPr>
              <w:jc w:val="center"/>
              <w:rPr>
                <w:sz w:val="20"/>
                <w:szCs w:val="20"/>
              </w:rPr>
            </w:pPr>
            <w:r>
              <w:rPr>
                <w:sz w:val="20"/>
                <w:szCs w:val="20"/>
              </w:rPr>
              <w:t>2076</w:t>
            </w:r>
          </w:p>
        </w:tc>
        <w:tc>
          <w:tcPr>
            <w:tcW w:w="716" w:type="dxa"/>
            <w:noWrap/>
            <w:vAlign w:val="center"/>
          </w:tcPr>
          <w:p w:rsidR="009C371A" w:rsidRPr="00095985" w:rsidRDefault="009C371A" w:rsidP="00AD6A30">
            <w:pPr>
              <w:jc w:val="center"/>
              <w:rPr>
                <w:sz w:val="20"/>
                <w:szCs w:val="20"/>
              </w:rPr>
            </w:pPr>
            <w:r>
              <w:rPr>
                <w:sz w:val="20"/>
                <w:szCs w:val="20"/>
              </w:rPr>
              <w:t>2409,5</w:t>
            </w:r>
          </w:p>
        </w:tc>
        <w:tc>
          <w:tcPr>
            <w:tcW w:w="716" w:type="dxa"/>
            <w:vAlign w:val="center"/>
          </w:tcPr>
          <w:p w:rsidR="009C371A" w:rsidRPr="00095985" w:rsidRDefault="009C371A" w:rsidP="00AD6A30">
            <w:pPr>
              <w:jc w:val="center"/>
              <w:rPr>
                <w:sz w:val="20"/>
                <w:szCs w:val="20"/>
              </w:rPr>
            </w:pPr>
            <w:r>
              <w:rPr>
                <w:sz w:val="20"/>
                <w:szCs w:val="20"/>
              </w:rPr>
              <w:t>2524,7</w:t>
            </w:r>
          </w:p>
        </w:tc>
        <w:tc>
          <w:tcPr>
            <w:tcW w:w="716" w:type="dxa"/>
            <w:vAlign w:val="center"/>
          </w:tcPr>
          <w:p w:rsidR="009C371A" w:rsidRPr="00095985" w:rsidRDefault="009C371A" w:rsidP="00AD6A30">
            <w:pPr>
              <w:jc w:val="center"/>
              <w:rPr>
                <w:sz w:val="20"/>
                <w:szCs w:val="20"/>
              </w:rPr>
            </w:pPr>
            <w:r>
              <w:rPr>
                <w:sz w:val="20"/>
                <w:szCs w:val="20"/>
              </w:rPr>
              <w:t>2524,7</w:t>
            </w:r>
          </w:p>
        </w:tc>
        <w:tc>
          <w:tcPr>
            <w:tcW w:w="847" w:type="dxa"/>
            <w:vAlign w:val="center"/>
          </w:tcPr>
          <w:p w:rsidR="009C371A" w:rsidRPr="00095985" w:rsidRDefault="009C371A" w:rsidP="00AD6A30">
            <w:pPr>
              <w:jc w:val="center"/>
              <w:rPr>
                <w:sz w:val="20"/>
                <w:szCs w:val="20"/>
              </w:rPr>
            </w:pPr>
            <w:r>
              <w:rPr>
                <w:sz w:val="20"/>
                <w:szCs w:val="20"/>
              </w:rPr>
              <w:t>2524,7</w:t>
            </w:r>
          </w:p>
        </w:tc>
        <w:tc>
          <w:tcPr>
            <w:tcW w:w="900" w:type="dxa"/>
            <w:vAlign w:val="center"/>
          </w:tcPr>
          <w:p w:rsidR="009C371A" w:rsidRPr="00095985" w:rsidRDefault="009C371A" w:rsidP="00AD6A30">
            <w:pPr>
              <w:jc w:val="center"/>
              <w:rPr>
                <w:sz w:val="20"/>
                <w:szCs w:val="20"/>
              </w:rPr>
            </w:pPr>
            <w:r>
              <w:rPr>
                <w:sz w:val="20"/>
                <w:szCs w:val="20"/>
              </w:rPr>
              <w:t>2524,7</w:t>
            </w:r>
          </w:p>
        </w:tc>
        <w:tc>
          <w:tcPr>
            <w:tcW w:w="801" w:type="dxa"/>
            <w:vAlign w:val="center"/>
          </w:tcPr>
          <w:p w:rsidR="009C371A" w:rsidRPr="00095985" w:rsidRDefault="009C371A" w:rsidP="00AD6A30">
            <w:pPr>
              <w:jc w:val="center"/>
              <w:rPr>
                <w:sz w:val="20"/>
                <w:szCs w:val="20"/>
              </w:rPr>
            </w:pPr>
            <w:r>
              <w:rPr>
                <w:sz w:val="20"/>
                <w:szCs w:val="20"/>
              </w:rPr>
              <w:t>2570</w:t>
            </w:r>
          </w:p>
        </w:tc>
        <w:tc>
          <w:tcPr>
            <w:tcW w:w="720" w:type="dxa"/>
            <w:noWrap/>
            <w:vAlign w:val="center"/>
          </w:tcPr>
          <w:p w:rsidR="009C371A" w:rsidRPr="00096694" w:rsidRDefault="009C371A" w:rsidP="00AD6A30">
            <w:pPr>
              <w:jc w:val="center"/>
              <w:rPr>
                <w:sz w:val="20"/>
                <w:szCs w:val="20"/>
              </w:rPr>
            </w:pPr>
            <w:r>
              <w:rPr>
                <w:sz w:val="20"/>
                <w:szCs w:val="20"/>
              </w:rPr>
              <w:t>2653</w:t>
            </w:r>
          </w:p>
        </w:tc>
        <w:tc>
          <w:tcPr>
            <w:tcW w:w="720" w:type="dxa"/>
            <w:noWrap/>
            <w:vAlign w:val="center"/>
          </w:tcPr>
          <w:p w:rsidR="009C371A" w:rsidRPr="00096694" w:rsidRDefault="009C371A" w:rsidP="00AD6A30">
            <w:pPr>
              <w:jc w:val="center"/>
              <w:rPr>
                <w:sz w:val="20"/>
                <w:szCs w:val="20"/>
              </w:rPr>
            </w:pPr>
            <w:r>
              <w:rPr>
                <w:sz w:val="20"/>
                <w:szCs w:val="20"/>
              </w:rPr>
              <w:t>2896</w:t>
            </w:r>
          </w:p>
        </w:tc>
        <w:tc>
          <w:tcPr>
            <w:tcW w:w="714" w:type="dxa"/>
            <w:noWrap/>
            <w:vAlign w:val="center"/>
          </w:tcPr>
          <w:p w:rsidR="009C371A" w:rsidRPr="00096694" w:rsidRDefault="009C371A" w:rsidP="00AD6A30">
            <w:pPr>
              <w:jc w:val="center"/>
              <w:rPr>
                <w:sz w:val="20"/>
                <w:szCs w:val="20"/>
              </w:rPr>
            </w:pPr>
            <w:r>
              <w:rPr>
                <w:sz w:val="20"/>
                <w:szCs w:val="20"/>
              </w:rPr>
              <w:t>2985</w:t>
            </w:r>
          </w:p>
        </w:tc>
        <w:tc>
          <w:tcPr>
            <w:tcW w:w="720" w:type="dxa"/>
            <w:noWrap/>
            <w:vAlign w:val="center"/>
          </w:tcPr>
          <w:p w:rsidR="009C371A" w:rsidRPr="00096694" w:rsidRDefault="009C371A" w:rsidP="00AD6A30">
            <w:pPr>
              <w:jc w:val="center"/>
              <w:rPr>
                <w:sz w:val="20"/>
                <w:szCs w:val="20"/>
              </w:rPr>
            </w:pPr>
            <w:r>
              <w:rPr>
                <w:sz w:val="20"/>
                <w:szCs w:val="20"/>
              </w:rPr>
              <w:t>2985</w:t>
            </w:r>
          </w:p>
        </w:tc>
        <w:tc>
          <w:tcPr>
            <w:tcW w:w="697" w:type="dxa"/>
            <w:noWrap/>
            <w:vAlign w:val="center"/>
          </w:tcPr>
          <w:p w:rsidR="009C371A" w:rsidRPr="00096694" w:rsidRDefault="009C371A" w:rsidP="00AD6A30">
            <w:pPr>
              <w:jc w:val="center"/>
              <w:rPr>
                <w:sz w:val="20"/>
                <w:szCs w:val="20"/>
              </w:rPr>
            </w:pPr>
            <w:r>
              <w:rPr>
                <w:sz w:val="20"/>
                <w:szCs w:val="20"/>
              </w:rPr>
              <w:t>2985</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p>
        </w:tc>
        <w:tc>
          <w:tcPr>
            <w:tcW w:w="783" w:type="dxa"/>
            <w:noWrap/>
            <w:vAlign w:val="center"/>
          </w:tcPr>
          <w:p w:rsidR="009C371A" w:rsidRPr="00B06D62" w:rsidRDefault="009C371A" w:rsidP="00AD6A30">
            <w:pPr>
              <w:jc w:val="center"/>
              <w:rPr>
                <w:sz w:val="21"/>
                <w:szCs w:val="21"/>
              </w:rPr>
            </w:pPr>
          </w:p>
        </w:tc>
        <w:tc>
          <w:tcPr>
            <w:tcW w:w="937" w:type="dxa"/>
            <w:noWrap/>
            <w:vAlign w:val="center"/>
          </w:tcPr>
          <w:p w:rsidR="009C371A" w:rsidRPr="00B06D62" w:rsidRDefault="009C371A" w:rsidP="00AD6A30">
            <w:pPr>
              <w:jc w:val="center"/>
              <w:rPr>
                <w:sz w:val="21"/>
                <w:szCs w:val="21"/>
              </w:rPr>
            </w:pPr>
          </w:p>
        </w:tc>
        <w:tc>
          <w:tcPr>
            <w:tcW w:w="906" w:type="dxa"/>
            <w:noWrap/>
          </w:tcPr>
          <w:p w:rsidR="009C371A" w:rsidRPr="00B06D62" w:rsidRDefault="009C371A" w:rsidP="00AD6A30">
            <w:pPr>
              <w:jc w:val="center"/>
              <w:rPr>
                <w:sz w:val="21"/>
                <w:szCs w:val="21"/>
              </w:rPr>
            </w:pPr>
          </w:p>
        </w:tc>
        <w:tc>
          <w:tcPr>
            <w:tcW w:w="851" w:type="dxa"/>
            <w:noWrap/>
            <w:vAlign w:val="center"/>
          </w:tcPr>
          <w:p w:rsidR="009C371A" w:rsidRPr="003374CE" w:rsidRDefault="009C371A" w:rsidP="00AD6A30">
            <w:pPr>
              <w:jc w:val="center"/>
              <w:rPr>
                <w:sz w:val="21"/>
                <w:szCs w:val="21"/>
                <w:highlight w:val="yellow"/>
              </w:rPr>
            </w:pPr>
          </w:p>
        </w:tc>
        <w:tc>
          <w:tcPr>
            <w:tcW w:w="716" w:type="dxa"/>
            <w:noWrap/>
            <w:vAlign w:val="center"/>
          </w:tcPr>
          <w:p w:rsidR="009C371A" w:rsidRPr="003374CE" w:rsidRDefault="009C371A" w:rsidP="00AD6A30">
            <w:pPr>
              <w:jc w:val="center"/>
              <w:rPr>
                <w:sz w:val="21"/>
                <w:szCs w:val="21"/>
                <w:highlight w:val="yellow"/>
              </w:rPr>
            </w:pPr>
          </w:p>
        </w:tc>
        <w:tc>
          <w:tcPr>
            <w:tcW w:w="716" w:type="dxa"/>
            <w:vAlign w:val="center"/>
          </w:tcPr>
          <w:p w:rsidR="009C371A" w:rsidRPr="003374CE" w:rsidRDefault="009C371A" w:rsidP="00AD6A30">
            <w:pPr>
              <w:jc w:val="center"/>
              <w:rPr>
                <w:sz w:val="21"/>
                <w:szCs w:val="21"/>
                <w:highlight w:val="yellow"/>
              </w:rPr>
            </w:pPr>
          </w:p>
        </w:tc>
        <w:tc>
          <w:tcPr>
            <w:tcW w:w="716" w:type="dxa"/>
            <w:vAlign w:val="center"/>
          </w:tcPr>
          <w:p w:rsidR="009C371A" w:rsidRPr="003374CE" w:rsidRDefault="009C371A" w:rsidP="00AD6A30">
            <w:pPr>
              <w:jc w:val="center"/>
              <w:rPr>
                <w:sz w:val="21"/>
                <w:szCs w:val="21"/>
                <w:highlight w:val="yellow"/>
              </w:rPr>
            </w:pPr>
          </w:p>
        </w:tc>
        <w:tc>
          <w:tcPr>
            <w:tcW w:w="847" w:type="dxa"/>
            <w:vAlign w:val="center"/>
          </w:tcPr>
          <w:p w:rsidR="009C371A" w:rsidRPr="003374CE" w:rsidRDefault="009C371A" w:rsidP="00AD6A30">
            <w:pPr>
              <w:jc w:val="center"/>
              <w:rPr>
                <w:sz w:val="21"/>
                <w:szCs w:val="21"/>
                <w:highlight w:val="yellow"/>
              </w:rPr>
            </w:pPr>
          </w:p>
        </w:tc>
        <w:tc>
          <w:tcPr>
            <w:tcW w:w="900" w:type="dxa"/>
            <w:vAlign w:val="center"/>
          </w:tcPr>
          <w:p w:rsidR="009C371A" w:rsidRPr="003374CE" w:rsidRDefault="009C371A" w:rsidP="00AD6A30">
            <w:pPr>
              <w:jc w:val="center"/>
              <w:rPr>
                <w:sz w:val="21"/>
                <w:szCs w:val="21"/>
                <w:highlight w:val="yellow"/>
              </w:rPr>
            </w:pPr>
          </w:p>
        </w:tc>
        <w:tc>
          <w:tcPr>
            <w:tcW w:w="801" w:type="dxa"/>
            <w:vAlign w:val="center"/>
          </w:tcPr>
          <w:p w:rsidR="009C371A" w:rsidRPr="003374CE" w:rsidRDefault="009C371A" w:rsidP="00AD6A30">
            <w:pPr>
              <w:jc w:val="center"/>
              <w:rPr>
                <w:sz w:val="21"/>
                <w:szCs w:val="21"/>
                <w:highlight w:val="yellow"/>
              </w:rPr>
            </w:pPr>
          </w:p>
        </w:tc>
        <w:tc>
          <w:tcPr>
            <w:tcW w:w="720" w:type="dxa"/>
            <w:noWrap/>
            <w:vAlign w:val="center"/>
          </w:tcPr>
          <w:p w:rsidR="009C371A" w:rsidRPr="003374CE" w:rsidRDefault="009C371A" w:rsidP="00AD6A30">
            <w:pPr>
              <w:jc w:val="center"/>
              <w:rPr>
                <w:sz w:val="21"/>
                <w:szCs w:val="21"/>
                <w:highlight w:val="yellow"/>
              </w:rPr>
            </w:pPr>
          </w:p>
        </w:tc>
        <w:tc>
          <w:tcPr>
            <w:tcW w:w="720" w:type="dxa"/>
            <w:noWrap/>
            <w:vAlign w:val="center"/>
          </w:tcPr>
          <w:p w:rsidR="009C371A" w:rsidRPr="003374CE" w:rsidRDefault="009C371A" w:rsidP="00AD6A30">
            <w:pPr>
              <w:jc w:val="center"/>
              <w:rPr>
                <w:sz w:val="21"/>
                <w:szCs w:val="21"/>
                <w:highlight w:val="yellow"/>
              </w:rPr>
            </w:pPr>
          </w:p>
        </w:tc>
        <w:tc>
          <w:tcPr>
            <w:tcW w:w="714" w:type="dxa"/>
            <w:noWrap/>
            <w:vAlign w:val="center"/>
          </w:tcPr>
          <w:p w:rsidR="009C371A" w:rsidRPr="003374CE" w:rsidRDefault="009C371A" w:rsidP="00AD6A30">
            <w:pPr>
              <w:jc w:val="center"/>
              <w:rPr>
                <w:sz w:val="21"/>
                <w:szCs w:val="21"/>
                <w:highlight w:val="yellow"/>
              </w:rPr>
            </w:pPr>
          </w:p>
        </w:tc>
        <w:tc>
          <w:tcPr>
            <w:tcW w:w="720" w:type="dxa"/>
            <w:noWrap/>
            <w:vAlign w:val="center"/>
          </w:tcPr>
          <w:p w:rsidR="009C371A" w:rsidRPr="003374CE" w:rsidRDefault="009C371A" w:rsidP="00AD6A30">
            <w:pPr>
              <w:jc w:val="center"/>
              <w:rPr>
                <w:sz w:val="21"/>
                <w:szCs w:val="21"/>
                <w:highlight w:val="yellow"/>
              </w:rPr>
            </w:pPr>
          </w:p>
        </w:tc>
        <w:tc>
          <w:tcPr>
            <w:tcW w:w="697" w:type="dxa"/>
            <w:noWrap/>
            <w:vAlign w:val="center"/>
          </w:tcPr>
          <w:p w:rsidR="009C371A" w:rsidRPr="003374CE" w:rsidRDefault="009C371A" w:rsidP="00AD6A30">
            <w:pPr>
              <w:jc w:val="center"/>
              <w:rPr>
                <w:sz w:val="21"/>
                <w:szCs w:val="21"/>
                <w:highlight w:val="yellow"/>
              </w:rPr>
            </w:pPr>
          </w:p>
        </w:tc>
      </w:tr>
      <w:tr w:rsidR="009C371A" w:rsidRPr="00D948CD" w:rsidTr="00AD6A30">
        <w:trPr>
          <w:trHeight w:val="422"/>
        </w:trPr>
        <w:tc>
          <w:tcPr>
            <w:tcW w:w="722" w:type="dxa"/>
            <w:vMerge w:val="restart"/>
            <w:textDirection w:val="btLr"/>
            <w:vAlign w:val="center"/>
          </w:tcPr>
          <w:p w:rsidR="009C371A" w:rsidRPr="00D948CD" w:rsidRDefault="009C371A" w:rsidP="00AD6A30">
            <w:pPr>
              <w:jc w:val="center"/>
              <w:rPr>
                <w:b/>
                <w:bCs/>
                <w:sz w:val="20"/>
                <w:szCs w:val="20"/>
              </w:rPr>
            </w:pPr>
            <w:r w:rsidRPr="00D948CD">
              <w:rPr>
                <w:b/>
                <w:bCs/>
                <w:sz w:val="20"/>
                <w:szCs w:val="20"/>
              </w:rPr>
              <w:t>Человеческий капитал</w:t>
            </w:r>
          </w:p>
        </w:tc>
        <w:tc>
          <w:tcPr>
            <w:tcW w:w="3449" w:type="dxa"/>
            <w:vAlign w:val="center"/>
          </w:tcPr>
          <w:p w:rsidR="009C371A" w:rsidRPr="00D948CD" w:rsidRDefault="009C371A" w:rsidP="00AD6A30">
            <w:pPr>
              <w:rPr>
                <w:sz w:val="20"/>
                <w:szCs w:val="20"/>
              </w:rPr>
            </w:pPr>
            <w:r w:rsidRPr="00D948CD">
              <w:rPr>
                <w:sz w:val="20"/>
                <w:szCs w:val="20"/>
              </w:rPr>
              <w:t>Численность населения (тыс.чел)</w:t>
            </w:r>
          </w:p>
        </w:tc>
        <w:tc>
          <w:tcPr>
            <w:tcW w:w="783" w:type="dxa"/>
            <w:noWrap/>
            <w:vAlign w:val="center"/>
          </w:tcPr>
          <w:p w:rsidR="009C371A" w:rsidRPr="002E424B" w:rsidRDefault="009C371A" w:rsidP="00AD6A30">
            <w:pPr>
              <w:jc w:val="center"/>
              <w:rPr>
                <w:sz w:val="20"/>
                <w:szCs w:val="20"/>
              </w:rPr>
            </w:pPr>
            <w:r w:rsidRPr="002E424B">
              <w:rPr>
                <w:sz w:val="20"/>
                <w:szCs w:val="20"/>
              </w:rPr>
              <w:t>50,8</w:t>
            </w:r>
          </w:p>
        </w:tc>
        <w:tc>
          <w:tcPr>
            <w:tcW w:w="937" w:type="dxa"/>
            <w:noWrap/>
            <w:vAlign w:val="center"/>
          </w:tcPr>
          <w:p w:rsidR="009C371A" w:rsidRPr="002E424B" w:rsidRDefault="009C371A" w:rsidP="00AD6A30">
            <w:pPr>
              <w:jc w:val="center"/>
              <w:rPr>
                <w:sz w:val="21"/>
                <w:szCs w:val="21"/>
              </w:rPr>
            </w:pPr>
            <w:r w:rsidRPr="002E424B">
              <w:rPr>
                <w:sz w:val="21"/>
                <w:szCs w:val="21"/>
              </w:rPr>
              <w:t>51,3</w:t>
            </w:r>
          </w:p>
        </w:tc>
        <w:tc>
          <w:tcPr>
            <w:tcW w:w="906" w:type="dxa"/>
            <w:noWrap/>
          </w:tcPr>
          <w:p w:rsidR="009C371A" w:rsidRPr="002E424B" w:rsidRDefault="009C371A" w:rsidP="00AD6A30">
            <w:pPr>
              <w:jc w:val="center"/>
              <w:rPr>
                <w:sz w:val="21"/>
                <w:szCs w:val="21"/>
              </w:rPr>
            </w:pPr>
            <w:r w:rsidRPr="002E424B">
              <w:rPr>
                <w:sz w:val="21"/>
                <w:szCs w:val="21"/>
              </w:rPr>
              <w:t>51,2</w:t>
            </w:r>
          </w:p>
        </w:tc>
        <w:tc>
          <w:tcPr>
            <w:tcW w:w="851" w:type="dxa"/>
            <w:noWrap/>
            <w:vAlign w:val="center"/>
          </w:tcPr>
          <w:p w:rsidR="009C371A" w:rsidRPr="00DD46FD" w:rsidRDefault="009C371A" w:rsidP="00AD6A30">
            <w:pPr>
              <w:jc w:val="center"/>
              <w:rPr>
                <w:sz w:val="21"/>
                <w:szCs w:val="21"/>
              </w:rPr>
            </w:pPr>
            <w:r w:rsidRPr="00DD46FD">
              <w:rPr>
                <w:sz w:val="21"/>
                <w:szCs w:val="21"/>
              </w:rPr>
              <w:t>5</w:t>
            </w:r>
            <w:r>
              <w:rPr>
                <w:sz w:val="21"/>
                <w:szCs w:val="21"/>
              </w:rPr>
              <w:t>0</w:t>
            </w:r>
            <w:r w:rsidRPr="00DD46FD">
              <w:rPr>
                <w:sz w:val="21"/>
                <w:szCs w:val="21"/>
              </w:rPr>
              <w:t>,9</w:t>
            </w:r>
          </w:p>
        </w:tc>
        <w:tc>
          <w:tcPr>
            <w:tcW w:w="716" w:type="dxa"/>
            <w:noWrap/>
            <w:vAlign w:val="center"/>
          </w:tcPr>
          <w:p w:rsidR="009C371A" w:rsidRPr="00DD46FD" w:rsidRDefault="009C371A" w:rsidP="00AD6A30">
            <w:pPr>
              <w:jc w:val="center"/>
              <w:rPr>
                <w:sz w:val="21"/>
                <w:szCs w:val="21"/>
              </w:rPr>
            </w:pPr>
            <w:r w:rsidRPr="00DD46FD">
              <w:rPr>
                <w:sz w:val="21"/>
                <w:szCs w:val="21"/>
              </w:rPr>
              <w:t>50,</w:t>
            </w:r>
            <w:r>
              <w:rPr>
                <w:sz w:val="21"/>
                <w:szCs w:val="21"/>
              </w:rPr>
              <w:t>6</w:t>
            </w:r>
          </w:p>
        </w:tc>
        <w:tc>
          <w:tcPr>
            <w:tcW w:w="716" w:type="dxa"/>
            <w:vAlign w:val="center"/>
          </w:tcPr>
          <w:p w:rsidR="009C371A" w:rsidRPr="00DD46FD" w:rsidRDefault="009C371A" w:rsidP="00AD6A30">
            <w:pPr>
              <w:jc w:val="center"/>
              <w:rPr>
                <w:sz w:val="21"/>
                <w:szCs w:val="21"/>
              </w:rPr>
            </w:pPr>
            <w:r w:rsidRPr="00DD46FD">
              <w:rPr>
                <w:sz w:val="21"/>
                <w:szCs w:val="21"/>
              </w:rPr>
              <w:t>50,</w:t>
            </w:r>
            <w:r>
              <w:rPr>
                <w:sz w:val="21"/>
                <w:szCs w:val="21"/>
              </w:rPr>
              <w:t>4</w:t>
            </w:r>
          </w:p>
        </w:tc>
        <w:tc>
          <w:tcPr>
            <w:tcW w:w="716" w:type="dxa"/>
            <w:vAlign w:val="center"/>
          </w:tcPr>
          <w:p w:rsidR="009C371A" w:rsidRPr="00DD46FD" w:rsidRDefault="009C371A" w:rsidP="00AD6A30">
            <w:pPr>
              <w:jc w:val="center"/>
              <w:rPr>
                <w:sz w:val="21"/>
                <w:szCs w:val="21"/>
              </w:rPr>
            </w:pPr>
            <w:r w:rsidRPr="00DD46FD">
              <w:rPr>
                <w:sz w:val="21"/>
                <w:szCs w:val="21"/>
              </w:rPr>
              <w:t>50,</w:t>
            </w:r>
            <w:r>
              <w:rPr>
                <w:sz w:val="21"/>
                <w:szCs w:val="21"/>
              </w:rPr>
              <w:t>2</w:t>
            </w:r>
          </w:p>
        </w:tc>
        <w:tc>
          <w:tcPr>
            <w:tcW w:w="847" w:type="dxa"/>
            <w:vAlign w:val="center"/>
          </w:tcPr>
          <w:p w:rsidR="009C371A" w:rsidRPr="00DD46FD" w:rsidRDefault="009C371A" w:rsidP="00AD6A30">
            <w:pPr>
              <w:jc w:val="center"/>
              <w:rPr>
                <w:sz w:val="21"/>
                <w:szCs w:val="21"/>
              </w:rPr>
            </w:pPr>
            <w:r w:rsidRPr="00DD46FD">
              <w:rPr>
                <w:sz w:val="21"/>
                <w:szCs w:val="21"/>
              </w:rPr>
              <w:t>50,</w:t>
            </w:r>
            <w:r>
              <w:rPr>
                <w:sz w:val="21"/>
                <w:szCs w:val="21"/>
              </w:rPr>
              <w:t>2</w:t>
            </w:r>
          </w:p>
        </w:tc>
        <w:tc>
          <w:tcPr>
            <w:tcW w:w="900" w:type="dxa"/>
            <w:vAlign w:val="center"/>
          </w:tcPr>
          <w:p w:rsidR="009C371A" w:rsidRPr="00DD46FD" w:rsidRDefault="009C371A" w:rsidP="00AD6A30">
            <w:pPr>
              <w:jc w:val="center"/>
              <w:rPr>
                <w:sz w:val="21"/>
                <w:szCs w:val="21"/>
              </w:rPr>
            </w:pPr>
            <w:r w:rsidRPr="00DD46FD">
              <w:rPr>
                <w:sz w:val="21"/>
                <w:szCs w:val="21"/>
              </w:rPr>
              <w:t>50,</w:t>
            </w:r>
            <w:r>
              <w:rPr>
                <w:sz w:val="21"/>
                <w:szCs w:val="21"/>
              </w:rPr>
              <w:t>3</w:t>
            </w:r>
          </w:p>
        </w:tc>
        <w:tc>
          <w:tcPr>
            <w:tcW w:w="801" w:type="dxa"/>
            <w:vAlign w:val="center"/>
          </w:tcPr>
          <w:p w:rsidR="009C371A" w:rsidRPr="00DD46FD" w:rsidRDefault="009C371A" w:rsidP="00AD6A30">
            <w:pPr>
              <w:jc w:val="center"/>
              <w:rPr>
                <w:sz w:val="21"/>
                <w:szCs w:val="21"/>
              </w:rPr>
            </w:pPr>
            <w:r w:rsidRPr="00DD46FD">
              <w:rPr>
                <w:sz w:val="21"/>
                <w:szCs w:val="21"/>
              </w:rPr>
              <w:t>50</w:t>
            </w:r>
            <w:r>
              <w:rPr>
                <w:sz w:val="21"/>
                <w:szCs w:val="21"/>
              </w:rPr>
              <w:t>,1</w:t>
            </w:r>
          </w:p>
        </w:tc>
        <w:tc>
          <w:tcPr>
            <w:tcW w:w="720" w:type="dxa"/>
            <w:noWrap/>
            <w:vAlign w:val="center"/>
          </w:tcPr>
          <w:p w:rsidR="009C371A" w:rsidRPr="00DD46FD" w:rsidRDefault="009C371A" w:rsidP="00AD6A30">
            <w:pPr>
              <w:jc w:val="center"/>
              <w:rPr>
                <w:sz w:val="21"/>
                <w:szCs w:val="21"/>
              </w:rPr>
            </w:pPr>
            <w:r w:rsidRPr="00DD46FD">
              <w:rPr>
                <w:sz w:val="21"/>
                <w:szCs w:val="21"/>
              </w:rPr>
              <w:t>50</w:t>
            </w:r>
            <w:r>
              <w:rPr>
                <w:sz w:val="21"/>
                <w:szCs w:val="21"/>
              </w:rPr>
              <w:t>,1</w:t>
            </w:r>
          </w:p>
        </w:tc>
        <w:tc>
          <w:tcPr>
            <w:tcW w:w="720" w:type="dxa"/>
            <w:noWrap/>
            <w:vAlign w:val="center"/>
          </w:tcPr>
          <w:p w:rsidR="009C371A" w:rsidRPr="00DD46FD" w:rsidRDefault="009C371A" w:rsidP="00AD6A30">
            <w:pPr>
              <w:jc w:val="center"/>
              <w:rPr>
                <w:sz w:val="21"/>
                <w:szCs w:val="21"/>
              </w:rPr>
            </w:pPr>
            <w:r w:rsidRPr="00DD46FD">
              <w:rPr>
                <w:sz w:val="21"/>
                <w:szCs w:val="21"/>
              </w:rPr>
              <w:t>50</w:t>
            </w:r>
            <w:r>
              <w:rPr>
                <w:sz w:val="21"/>
                <w:szCs w:val="21"/>
              </w:rPr>
              <w:t>,3</w:t>
            </w:r>
          </w:p>
        </w:tc>
        <w:tc>
          <w:tcPr>
            <w:tcW w:w="714" w:type="dxa"/>
            <w:noWrap/>
            <w:vAlign w:val="center"/>
          </w:tcPr>
          <w:p w:rsidR="009C371A" w:rsidRPr="00DD46FD" w:rsidRDefault="009C371A" w:rsidP="00AD6A30">
            <w:pPr>
              <w:rPr>
                <w:sz w:val="21"/>
                <w:szCs w:val="21"/>
              </w:rPr>
            </w:pPr>
            <w:r w:rsidRPr="00DD46FD">
              <w:rPr>
                <w:sz w:val="21"/>
                <w:szCs w:val="21"/>
              </w:rPr>
              <w:t>50,</w:t>
            </w:r>
            <w:r>
              <w:rPr>
                <w:sz w:val="21"/>
                <w:szCs w:val="21"/>
              </w:rPr>
              <w:t>3</w:t>
            </w:r>
          </w:p>
        </w:tc>
        <w:tc>
          <w:tcPr>
            <w:tcW w:w="720" w:type="dxa"/>
            <w:noWrap/>
            <w:vAlign w:val="center"/>
          </w:tcPr>
          <w:p w:rsidR="009C371A" w:rsidRPr="00DD46FD" w:rsidRDefault="009C371A" w:rsidP="00AD6A30">
            <w:pPr>
              <w:jc w:val="center"/>
              <w:rPr>
                <w:sz w:val="21"/>
                <w:szCs w:val="21"/>
              </w:rPr>
            </w:pPr>
            <w:r w:rsidRPr="00DD46FD">
              <w:rPr>
                <w:sz w:val="21"/>
                <w:szCs w:val="21"/>
              </w:rPr>
              <w:t>50,</w:t>
            </w:r>
            <w:r>
              <w:rPr>
                <w:sz w:val="21"/>
                <w:szCs w:val="21"/>
              </w:rPr>
              <w:t>5</w:t>
            </w:r>
          </w:p>
        </w:tc>
        <w:tc>
          <w:tcPr>
            <w:tcW w:w="697" w:type="dxa"/>
            <w:noWrap/>
            <w:vAlign w:val="center"/>
          </w:tcPr>
          <w:p w:rsidR="009C371A" w:rsidRPr="00DD46FD" w:rsidRDefault="009C371A" w:rsidP="00AD6A30">
            <w:pPr>
              <w:jc w:val="center"/>
              <w:rPr>
                <w:sz w:val="21"/>
                <w:szCs w:val="21"/>
              </w:rPr>
            </w:pPr>
            <w:r w:rsidRPr="00DD46FD">
              <w:rPr>
                <w:sz w:val="21"/>
                <w:szCs w:val="21"/>
              </w:rPr>
              <w:t>50,</w:t>
            </w:r>
            <w:r>
              <w:rPr>
                <w:sz w:val="21"/>
                <w:szCs w:val="21"/>
              </w:rPr>
              <w:t>7</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Численность экономически активного населения</w:t>
            </w:r>
          </w:p>
        </w:tc>
        <w:tc>
          <w:tcPr>
            <w:tcW w:w="783" w:type="dxa"/>
            <w:noWrap/>
            <w:vAlign w:val="center"/>
          </w:tcPr>
          <w:p w:rsidR="009C371A" w:rsidRPr="00B06D62" w:rsidRDefault="009C371A" w:rsidP="00AD6A30">
            <w:pPr>
              <w:jc w:val="center"/>
              <w:rPr>
                <w:sz w:val="21"/>
                <w:szCs w:val="21"/>
              </w:rPr>
            </w:pPr>
            <w:r w:rsidRPr="00B06D62">
              <w:rPr>
                <w:sz w:val="21"/>
                <w:szCs w:val="21"/>
              </w:rPr>
              <w:t>34</w:t>
            </w:r>
          </w:p>
        </w:tc>
        <w:tc>
          <w:tcPr>
            <w:tcW w:w="937" w:type="dxa"/>
            <w:noWrap/>
            <w:vAlign w:val="center"/>
          </w:tcPr>
          <w:p w:rsidR="009C371A" w:rsidRPr="00B06D62" w:rsidRDefault="009C371A" w:rsidP="00AD6A30">
            <w:pPr>
              <w:jc w:val="center"/>
              <w:rPr>
                <w:sz w:val="21"/>
                <w:szCs w:val="21"/>
              </w:rPr>
            </w:pPr>
            <w:r w:rsidRPr="00B06D62">
              <w:rPr>
                <w:sz w:val="21"/>
                <w:szCs w:val="21"/>
              </w:rPr>
              <w:t>39,1</w:t>
            </w:r>
          </w:p>
        </w:tc>
        <w:tc>
          <w:tcPr>
            <w:tcW w:w="906" w:type="dxa"/>
            <w:noWrap/>
          </w:tcPr>
          <w:p w:rsidR="009C371A" w:rsidRPr="00B06D62" w:rsidRDefault="009C371A" w:rsidP="00AD6A30">
            <w:pPr>
              <w:jc w:val="center"/>
              <w:rPr>
                <w:sz w:val="21"/>
                <w:szCs w:val="21"/>
              </w:rPr>
            </w:pPr>
            <w:r w:rsidRPr="00B06D62">
              <w:rPr>
                <w:sz w:val="21"/>
                <w:szCs w:val="21"/>
              </w:rPr>
              <w:t>39</w:t>
            </w:r>
          </w:p>
        </w:tc>
        <w:tc>
          <w:tcPr>
            <w:tcW w:w="851" w:type="dxa"/>
            <w:noWrap/>
            <w:vAlign w:val="center"/>
          </w:tcPr>
          <w:p w:rsidR="009C371A" w:rsidRPr="00DD46FD" w:rsidRDefault="009C371A" w:rsidP="00AD6A30">
            <w:pPr>
              <w:jc w:val="center"/>
              <w:rPr>
                <w:sz w:val="21"/>
                <w:szCs w:val="21"/>
              </w:rPr>
            </w:pPr>
            <w:r w:rsidRPr="00DD46FD">
              <w:rPr>
                <w:sz w:val="21"/>
                <w:szCs w:val="21"/>
              </w:rPr>
              <w:t>3</w:t>
            </w:r>
            <w:r>
              <w:rPr>
                <w:sz w:val="21"/>
                <w:szCs w:val="21"/>
              </w:rPr>
              <w:t>8,8</w:t>
            </w:r>
          </w:p>
        </w:tc>
        <w:tc>
          <w:tcPr>
            <w:tcW w:w="716" w:type="dxa"/>
            <w:noWrap/>
            <w:vAlign w:val="center"/>
          </w:tcPr>
          <w:p w:rsidR="009C371A" w:rsidRPr="00DD46FD" w:rsidRDefault="009C371A" w:rsidP="00AD6A30">
            <w:pPr>
              <w:jc w:val="center"/>
              <w:rPr>
                <w:sz w:val="21"/>
                <w:szCs w:val="21"/>
              </w:rPr>
            </w:pPr>
            <w:r w:rsidRPr="00DD46FD">
              <w:rPr>
                <w:sz w:val="21"/>
                <w:szCs w:val="21"/>
              </w:rPr>
              <w:t>3</w:t>
            </w:r>
            <w:r>
              <w:rPr>
                <w:sz w:val="21"/>
                <w:szCs w:val="21"/>
              </w:rPr>
              <w:t>7,9</w:t>
            </w:r>
          </w:p>
        </w:tc>
        <w:tc>
          <w:tcPr>
            <w:tcW w:w="716" w:type="dxa"/>
            <w:vAlign w:val="center"/>
          </w:tcPr>
          <w:p w:rsidR="009C371A" w:rsidRPr="00DD46FD" w:rsidRDefault="009C371A" w:rsidP="00AD6A30">
            <w:pPr>
              <w:jc w:val="center"/>
              <w:rPr>
                <w:sz w:val="21"/>
                <w:szCs w:val="21"/>
              </w:rPr>
            </w:pPr>
            <w:r w:rsidRPr="00DD46FD">
              <w:rPr>
                <w:sz w:val="21"/>
                <w:szCs w:val="21"/>
              </w:rPr>
              <w:t>3</w:t>
            </w:r>
            <w:r>
              <w:rPr>
                <w:sz w:val="21"/>
                <w:szCs w:val="21"/>
              </w:rPr>
              <w:t>7</w:t>
            </w:r>
            <w:r w:rsidRPr="00DD46FD">
              <w:rPr>
                <w:sz w:val="21"/>
                <w:szCs w:val="21"/>
              </w:rPr>
              <w:t>,</w:t>
            </w:r>
            <w:r>
              <w:rPr>
                <w:sz w:val="21"/>
                <w:szCs w:val="21"/>
              </w:rPr>
              <w:t>8</w:t>
            </w:r>
          </w:p>
        </w:tc>
        <w:tc>
          <w:tcPr>
            <w:tcW w:w="716" w:type="dxa"/>
            <w:vAlign w:val="center"/>
          </w:tcPr>
          <w:p w:rsidR="009C371A" w:rsidRPr="00DD46FD" w:rsidRDefault="009C371A" w:rsidP="00AD6A30">
            <w:pPr>
              <w:jc w:val="center"/>
              <w:rPr>
                <w:sz w:val="21"/>
                <w:szCs w:val="21"/>
              </w:rPr>
            </w:pPr>
            <w:r w:rsidRPr="00DD46FD">
              <w:rPr>
                <w:sz w:val="21"/>
                <w:szCs w:val="21"/>
              </w:rPr>
              <w:t>3</w:t>
            </w:r>
            <w:r>
              <w:rPr>
                <w:sz w:val="21"/>
                <w:szCs w:val="21"/>
              </w:rPr>
              <w:t>7,6</w:t>
            </w:r>
          </w:p>
        </w:tc>
        <w:tc>
          <w:tcPr>
            <w:tcW w:w="847" w:type="dxa"/>
            <w:vAlign w:val="center"/>
          </w:tcPr>
          <w:p w:rsidR="009C371A" w:rsidRPr="00DD46FD" w:rsidRDefault="009C371A" w:rsidP="00AD6A30">
            <w:pPr>
              <w:jc w:val="center"/>
              <w:rPr>
                <w:sz w:val="21"/>
                <w:szCs w:val="21"/>
              </w:rPr>
            </w:pPr>
            <w:r w:rsidRPr="00DD46FD">
              <w:rPr>
                <w:sz w:val="21"/>
                <w:szCs w:val="21"/>
              </w:rPr>
              <w:t>3</w:t>
            </w:r>
            <w:r>
              <w:rPr>
                <w:sz w:val="21"/>
                <w:szCs w:val="21"/>
              </w:rPr>
              <w:t>7,5</w:t>
            </w:r>
          </w:p>
        </w:tc>
        <w:tc>
          <w:tcPr>
            <w:tcW w:w="900" w:type="dxa"/>
            <w:vAlign w:val="center"/>
          </w:tcPr>
          <w:p w:rsidR="009C371A" w:rsidRPr="00DD46FD" w:rsidRDefault="009C371A" w:rsidP="00AD6A30">
            <w:pPr>
              <w:jc w:val="center"/>
              <w:rPr>
                <w:sz w:val="21"/>
                <w:szCs w:val="21"/>
              </w:rPr>
            </w:pPr>
            <w:r w:rsidRPr="00DD46FD">
              <w:rPr>
                <w:sz w:val="21"/>
                <w:szCs w:val="21"/>
              </w:rPr>
              <w:t>3</w:t>
            </w:r>
            <w:r>
              <w:rPr>
                <w:sz w:val="21"/>
                <w:szCs w:val="21"/>
              </w:rPr>
              <w:t>7,4</w:t>
            </w:r>
          </w:p>
        </w:tc>
        <w:tc>
          <w:tcPr>
            <w:tcW w:w="801" w:type="dxa"/>
            <w:vAlign w:val="center"/>
          </w:tcPr>
          <w:p w:rsidR="009C371A" w:rsidRPr="00DD46FD" w:rsidRDefault="009C371A" w:rsidP="00AD6A30">
            <w:pPr>
              <w:jc w:val="center"/>
              <w:rPr>
                <w:sz w:val="21"/>
                <w:szCs w:val="21"/>
              </w:rPr>
            </w:pPr>
            <w:r w:rsidRPr="00DD46FD">
              <w:rPr>
                <w:sz w:val="21"/>
                <w:szCs w:val="21"/>
              </w:rPr>
              <w:t>3</w:t>
            </w:r>
            <w:r>
              <w:rPr>
                <w:sz w:val="21"/>
                <w:szCs w:val="21"/>
              </w:rPr>
              <w:t>7,2</w:t>
            </w:r>
          </w:p>
        </w:tc>
        <w:tc>
          <w:tcPr>
            <w:tcW w:w="720" w:type="dxa"/>
            <w:noWrap/>
            <w:vAlign w:val="center"/>
          </w:tcPr>
          <w:p w:rsidR="009C371A" w:rsidRPr="00DD46FD" w:rsidRDefault="009C371A" w:rsidP="00AD6A30">
            <w:pPr>
              <w:jc w:val="center"/>
              <w:rPr>
                <w:sz w:val="21"/>
                <w:szCs w:val="21"/>
              </w:rPr>
            </w:pPr>
            <w:r w:rsidRPr="00DD46FD">
              <w:rPr>
                <w:sz w:val="21"/>
                <w:szCs w:val="21"/>
              </w:rPr>
              <w:t>3</w:t>
            </w:r>
            <w:r>
              <w:rPr>
                <w:sz w:val="21"/>
                <w:szCs w:val="21"/>
              </w:rPr>
              <w:t>7,1</w:t>
            </w:r>
          </w:p>
        </w:tc>
        <w:tc>
          <w:tcPr>
            <w:tcW w:w="720" w:type="dxa"/>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714" w:type="dxa"/>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720" w:type="dxa"/>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c>
          <w:tcPr>
            <w:tcW w:w="697" w:type="dxa"/>
            <w:noWrap/>
            <w:vAlign w:val="center"/>
          </w:tcPr>
          <w:p w:rsidR="009C371A" w:rsidRPr="00DD46FD" w:rsidRDefault="009C371A" w:rsidP="00AD6A30">
            <w:pPr>
              <w:jc w:val="center"/>
              <w:rPr>
                <w:sz w:val="21"/>
                <w:szCs w:val="21"/>
              </w:rPr>
            </w:pPr>
            <w:r w:rsidRPr="00DD46FD">
              <w:rPr>
                <w:sz w:val="21"/>
                <w:szCs w:val="21"/>
              </w:rPr>
              <w:t>3</w:t>
            </w:r>
            <w:r>
              <w:rPr>
                <w:sz w:val="21"/>
                <w:szCs w:val="21"/>
              </w:rPr>
              <w:t>6</w:t>
            </w:r>
          </w:p>
        </w:tc>
      </w:tr>
      <w:tr w:rsidR="009C371A" w:rsidRPr="00D948CD" w:rsidTr="00AD6A30">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Коэффициент миграционного прироста, чел. на 100 тыс. населения</w:t>
            </w:r>
          </w:p>
        </w:tc>
        <w:tc>
          <w:tcPr>
            <w:tcW w:w="783" w:type="dxa"/>
            <w:noWrap/>
            <w:vAlign w:val="center"/>
          </w:tcPr>
          <w:p w:rsidR="009C371A" w:rsidRPr="002E424B" w:rsidRDefault="009C371A" w:rsidP="00AD6A30">
            <w:pPr>
              <w:jc w:val="center"/>
              <w:rPr>
                <w:sz w:val="20"/>
                <w:szCs w:val="20"/>
              </w:rPr>
            </w:pPr>
            <w:r w:rsidRPr="002E424B">
              <w:rPr>
                <w:sz w:val="20"/>
                <w:szCs w:val="20"/>
              </w:rPr>
              <w:t>74,4</w:t>
            </w:r>
          </w:p>
        </w:tc>
        <w:tc>
          <w:tcPr>
            <w:tcW w:w="937" w:type="dxa"/>
            <w:noWrap/>
            <w:vAlign w:val="center"/>
          </w:tcPr>
          <w:p w:rsidR="009C371A" w:rsidRPr="002E424B" w:rsidRDefault="009C371A" w:rsidP="00AD6A30">
            <w:pPr>
              <w:jc w:val="center"/>
              <w:rPr>
                <w:sz w:val="21"/>
                <w:szCs w:val="21"/>
              </w:rPr>
            </w:pPr>
            <w:r w:rsidRPr="002E424B">
              <w:rPr>
                <w:sz w:val="21"/>
                <w:szCs w:val="21"/>
              </w:rPr>
              <w:t>61,6</w:t>
            </w:r>
          </w:p>
        </w:tc>
        <w:tc>
          <w:tcPr>
            <w:tcW w:w="906" w:type="dxa"/>
            <w:noWrap/>
          </w:tcPr>
          <w:p w:rsidR="009C371A" w:rsidRPr="002E424B" w:rsidRDefault="009C371A" w:rsidP="00AD6A30">
            <w:pPr>
              <w:jc w:val="center"/>
              <w:rPr>
                <w:sz w:val="21"/>
                <w:szCs w:val="21"/>
              </w:rPr>
            </w:pPr>
            <w:r w:rsidRPr="002E424B">
              <w:rPr>
                <w:sz w:val="21"/>
                <w:szCs w:val="21"/>
              </w:rPr>
              <w:t>-69,3</w:t>
            </w:r>
          </w:p>
        </w:tc>
        <w:tc>
          <w:tcPr>
            <w:tcW w:w="851" w:type="dxa"/>
            <w:noWrap/>
            <w:vAlign w:val="center"/>
          </w:tcPr>
          <w:p w:rsidR="009C371A" w:rsidRPr="00B753F8" w:rsidRDefault="009C371A" w:rsidP="00AD6A30">
            <w:pPr>
              <w:jc w:val="center"/>
              <w:rPr>
                <w:sz w:val="21"/>
                <w:szCs w:val="21"/>
              </w:rPr>
            </w:pPr>
            <w:r w:rsidRPr="00B753F8">
              <w:rPr>
                <w:sz w:val="21"/>
                <w:szCs w:val="21"/>
              </w:rPr>
              <w:t>-</w:t>
            </w:r>
            <w:r>
              <w:rPr>
                <w:sz w:val="21"/>
                <w:szCs w:val="21"/>
              </w:rPr>
              <w:t>44</w:t>
            </w:r>
          </w:p>
        </w:tc>
        <w:tc>
          <w:tcPr>
            <w:tcW w:w="716" w:type="dxa"/>
            <w:noWrap/>
            <w:vAlign w:val="center"/>
          </w:tcPr>
          <w:p w:rsidR="009C371A" w:rsidRPr="00B753F8" w:rsidRDefault="009C371A" w:rsidP="00AD6A30">
            <w:pPr>
              <w:jc w:val="center"/>
              <w:rPr>
                <w:sz w:val="21"/>
                <w:szCs w:val="21"/>
              </w:rPr>
            </w:pPr>
            <w:r w:rsidRPr="00B753F8">
              <w:rPr>
                <w:sz w:val="21"/>
                <w:szCs w:val="21"/>
              </w:rPr>
              <w:t>-</w:t>
            </w:r>
            <w:r>
              <w:rPr>
                <w:sz w:val="21"/>
                <w:szCs w:val="21"/>
              </w:rPr>
              <w:t>35</w:t>
            </w:r>
          </w:p>
        </w:tc>
        <w:tc>
          <w:tcPr>
            <w:tcW w:w="716" w:type="dxa"/>
            <w:vAlign w:val="center"/>
          </w:tcPr>
          <w:p w:rsidR="009C371A" w:rsidRPr="00B753F8" w:rsidRDefault="009C371A" w:rsidP="00AD6A30">
            <w:pPr>
              <w:jc w:val="center"/>
              <w:rPr>
                <w:sz w:val="21"/>
                <w:szCs w:val="21"/>
              </w:rPr>
            </w:pPr>
            <w:r>
              <w:rPr>
                <w:sz w:val="21"/>
                <w:szCs w:val="21"/>
              </w:rPr>
              <w:t>59</w:t>
            </w:r>
          </w:p>
        </w:tc>
        <w:tc>
          <w:tcPr>
            <w:tcW w:w="716" w:type="dxa"/>
            <w:vAlign w:val="center"/>
          </w:tcPr>
          <w:p w:rsidR="009C371A" w:rsidRPr="00B753F8" w:rsidRDefault="009C371A" w:rsidP="00AD6A30">
            <w:pPr>
              <w:jc w:val="center"/>
              <w:rPr>
                <w:sz w:val="21"/>
                <w:szCs w:val="21"/>
              </w:rPr>
            </w:pPr>
            <w:r>
              <w:rPr>
                <w:sz w:val="21"/>
                <w:szCs w:val="21"/>
              </w:rPr>
              <w:t>63</w:t>
            </w:r>
          </w:p>
        </w:tc>
        <w:tc>
          <w:tcPr>
            <w:tcW w:w="847" w:type="dxa"/>
            <w:vAlign w:val="center"/>
          </w:tcPr>
          <w:p w:rsidR="009C371A" w:rsidRPr="00B753F8" w:rsidRDefault="009C371A" w:rsidP="00AD6A30">
            <w:pPr>
              <w:jc w:val="center"/>
              <w:rPr>
                <w:sz w:val="21"/>
                <w:szCs w:val="21"/>
              </w:rPr>
            </w:pPr>
            <w:r>
              <w:rPr>
                <w:sz w:val="21"/>
                <w:szCs w:val="21"/>
              </w:rPr>
              <w:t>65</w:t>
            </w:r>
          </w:p>
        </w:tc>
        <w:tc>
          <w:tcPr>
            <w:tcW w:w="900" w:type="dxa"/>
            <w:vAlign w:val="center"/>
          </w:tcPr>
          <w:p w:rsidR="009C371A" w:rsidRPr="00B753F8" w:rsidRDefault="009C371A" w:rsidP="00AD6A30">
            <w:pPr>
              <w:jc w:val="center"/>
              <w:rPr>
                <w:sz w:val="21"/>
                <w:szCs w:val="21"/>
              </w:rPr>
            </w:pPr>
            <w:r>
              <w:rPr>
                <w:sz w:val="21"/>
                <w:szCs w:val="21"/>
              </w:rPr>
              <w:t>69</w:t>
            </w:r>
          </w:p>
        </w:tc>
        <w:tc>
          <w:tcPr>
            <w:tcW w:w="801" w:type="dxa"/>
            <w:vAlign w:val="center"/>
          </w:tcPr>
          <w:p w:rsidR="009C371A" w:rsidRPr="00B753F8" w:rsidRDefault="009C371A" w:rsidP="00AD6A30">
            <w:pPr>
              <w:jc w:val="center"/>
              <w:rPr>
                <w:sz w:val="21"/>
                <w:szCs w:val="21"/>
              </w:rPr>
            </w:pPr>
            <w:r>
              <w:rPr>
                <w:sz w:val="21"/>
                <w:szCs w:val="21"/>
              </w:rPr>
              <w:t>76</w:t>
            </w:r>
          </w:p>
        </w:tc>
        <w:tc>
          <w:tcPr>
            <w:tcW w:w="720" w:type="dxa"/>
            <w:noWrap/>
            <w:vAlign w:val="center"/>
          </w:tcPr>
          <w:p w:rsidR="009C371A" w:rsidRPr="00B753F8" w:rsidRDefault="009C371A" w:rsidP="00AD6A30">
            <w:pPr>
              <w:jc w:val="center"/>
              <w:rPr>
                <w:sz w:val="21"/>
                <w:szCs w:val="21"/>
              </w:rPr>
            </w:pPr>
            <w:r>
              <w:rPr>
                <w:sz w:val="21"/>
                <w:szCs w:val="21"/>
              </w:rPr>
              <w:t>82</w:t>
            </w:r>
          </w:p>
        </w:tc>
        <w:tc>
          <w:tcPr>
            <w:tcW w:w="720" w:type="dxa"/>
            <w:noWrap/>
            <w:vAlign w:val="center"/>
          </w:tcPr>
          <w:p w:rsidR="009C371A" w:rsidRPr="00B753F8" w:rsidRDefault="009C371A" w:rsidP="00AD6A30">
            <w:pPr>
              <w:jc w:val="center"/>
              <w:rPr>
                <w:sz w:val="21"/>
                <w:szCs w:val="21"/>
              </w:rPr>
            </w:pPr>
            <w:r>
              <w:rPr>
                <w:sz w:val="21"/>
                <w:szCs w:val="21"/>
              </w:rPr>
              <w:t>85</w:t>
            </w:r>
          </w:p>
        </w:tc>
        <w:tc>
          <w:tcPr>
            <w:tcW w:w="714" w:type="dxa"/>
            <w:noWrap/>
            <w:vAlign w:val="center"/>
          </w:tcPr>
          <w:p w:rsidR="009C371A" w:rsidRPr="00B753F8" w:rsidRDefault="009C371A" w:rsidP="00AD6A30">
            <w:pPr>
              <w:jc w:val="center"/>
              <w:rPr>
                <w:sz w:val="21"/>
                <w:szCs w:val="21"/>
              </w:rPr>
            </w:pPr>
            <w:r>
              <w:rPr>
                <w:sz w:val="21"/>
                <w:szCs w:val="21"/>
              </w:rPr>
              <w:t>97</w:t>
            </w:r>
          </w:p>
        </w:tc>
        <w:tc>
          <w:tcPr>
            <w:tcW w:w="720" w:type="dxa"/>
            <w:noWrap/>
            <w:vAlign w:val="center"/>
          </w:tcPr>
          <w:p w:rsidR="009C371A" w:rsidRPr="00B753F8" w:rsidRDefault="009C371A" w:rsidP="00AD6A30">
            <w:pPr>
              <w:jc w:val="center"/>
              <w:rPr>
                <w:sz w:val="21"/>
                <w:szCs w:val="21"/>
              </w:rPr>
            </w:pPr>
            <w:r>
              <w:rPr>
                <w:sz w:val="21"/>
                <w:szCs w:val="21"/>
              </w:rPr>
              <w:t>97</w:t>
            </w:r>
          </w:p>
        </w:tc>
        <w:tc>
          <w:tcPr>
            <w:tcW w:w="697" w:type="dxa"/>
            <w:noWrap/>
            <w:vAlign w:val="center"/>
          </w:tcPr>
          <w:p w:rsidR="009C371A" w:rsidRPr="00B753F8" w:rsidRDefault="009C371A" w:rsidP="00AD6A30">
            <w:pPr>
              <w:jc w:val="center"/>
              <w:rPr>
                <w:sz w:val="21"/>
                <w:szCs w:val="21"/>
              </w:rPr>
            </w:pPr>
            <w:r>
              <w:rPr>
                <w:sz w:val="21"/>
                <w:szCs w:val="21"/>
              </w:rPr>
              <w:t>107</w:t>
            </w:r>
          </w:p>
        </w:tc>
      </w:tr>
      <w:tr w:rsidR="009C371A" w:rsidRPr="00D948CD" w:rsidTr="00AD6A30">
        <w:trPr>
          <w:trHeight w:val="491"/>
        </w:trPr>
        <w:tc>
          <w:tcPr>
            <w:tcW w:w="722" w:type="dxa"/>
            <w:vMerge/>
            <w:vAlign w:val="center"/>
          </w:tcPr>
          <w:p w:rsidR="009C371A" w:rsidRPr="00D948CD" w:rsidRDefault="009C371A" w:rsidP="00AD6A30">
            <w:pPr>
              <w:rPr>
                <w:b/>
                <w:bCs/>
                <w:sz w:val="20"/>
                <w:szCs w:val="20"/>
              </w:rPr>
            </w:pPr>
          </w:p>
        </w:tc>
        <w:tc>
          <w:tcPr>
            <w:tcW w:w="3449" w:type="dxa"/>
            <w:vAlign w:val="center"/>
          </w:tcPr>
          <w:p w:rsidR="009C371A" w:rsidRPr="00D948CD" w:rsidRDefault="009C371A" w:rsidP="00AD6A30">
            <w:pPr>
              <w:rPr>
                <w:sz w:val="20"/>
                <w:szCs w:val="20"/>
              </w:rPr>
            </w:pPr>
            <w:r w:rsidRPr="00D948CD">
              <w:rPr>
                <w:sz w:val="20"/>
                <w:szCs w:val="20"/>
              </w:rPr>
              <w:t>Рождаемость на 1000 человек</w:t>
            </w:r>
          </w:p>
        </w:tc>
        <w:tc>
          <w:tcPr>
            <w:tcW w:w="783" w:type="dxa"/>
            <w:noWrap/>
            <w:vAlign w:val="center"/>
          </w:tcPr>
          <w:p w:rsidR="009C371A" w:rsidRPr="002E424B" w:rsidRDefault="009C371A" w:rsidP="00AD6A30">
            <w:pPr>
              <w:jc w:val="center"/>
              <w:rPr>
                <w:sz w:val="20"/>
                <w:szCs w:val="20"/>
              </w:rPr>
            </w:pPr>
            <w:r w:rsidRPr="002E424B">
              <w:rPr>
                <w:sz w:val="20"/>
                <w:szCs w:val="20"/>
              </w:rPr>
              <w:t>13,4</w:t>
            </w:r>
          </w:p>
        </w:tc>
        <w:tc>
          <w:tcPr>
            <w:tcW w:w="937" w:type="dxa"/>
            <w:noWrap/>
            <w:vAlign w:val="center"/>
          </w:tcPr>
          <w:p w:rsidR="009C371A" w:rsidRPr="002E424B" w:rsidRDefault="009C371A" w:rsidP="00AD6A30">
            <w:pPr>
              <w:jc w:val="center"/>
              <w:rPr>
                <w:sz w:val="21"/>
                <w:szCs w:val="21"/>
              </w:rPr>
            </w:pPr>
            <w:r w:rsidRPr="002E424B">
              <w:rPr>
                <w:sz w:val="21"/>
                <w:szCs w:val="21"/>
              </w:rPr>
              <w:t>14,8</w:t>
            </w:r>
          </w:p>
        </w:tc>
        <w:tc>
          <w:tcPr>
            <w:tcW w:w="906" w:type="dxa"/>
            <w:noWrap/>
          </w:tcPr>
          <w:p w:rsidR="009C371A" w:rsidRPr="002E424B" w:rsidRDefault="009C371A" w:rsidP="00AD6A30">
            <w:pPr>
              <w:jc w:val="center"/>
              <w:rPr>
                <w:sz w:val="21"/>
                <w:szCs w:val="21"/>
              </w:rPr>
            </w:pPr>
            <w:r w:rsidRPr="002E424B">
              <w:rPr>
                <w:sz w:val="21"/>
                <w:szCs w:val="21"/>
              </w:rPr>
              <w:t>13,3</w:t>
            </w:r>
          </w:p>
        </w:tc>
        <w:tc>
          <w:tcPr>
            <w:tcW w:w="851" w:type="dxa"/>
            <w:noWrap/>
            <w:vAlign w:val="center"/>
          </w:tcPr>
          <w:p w:rsidR="009C371A" w:rsidRPr="00B753F8" w:rsidRDefault="009C371A" w:rsidP="00AD6A30">
            <w:pPr>
              <w:jc w:val="center"/>
              <w:rPr>
                <w:sz w:val="21"/>
                <w:szCs w:val="21"/>
              </w:rPr>
            </w:pPr>
            <w:r w:rsidRPr="00B753F8">
              <w:rPr>
                <w:sz w:val="21"/>
                <w:szCs w:val="21"/>
              </w:rPr>
              <w:t>13,</w:t>
            </w:r>
            <w:r>
              <w:rPr>
                <w:sz w:val="21"/>
                <w:szCs w:val="21"/>
              </w:rPr>
              <w:t>7</w:t>
            </w:r>
          </w:p>
        </w:tc>
        <w:tc>
          <w:tcPr>
            <w:tcW w:w="716" w:type="dxa"/>
            <w:noWrap/>
            <w:vAlign w:val="center"/>
          </w:tcPr>
          <w:p w:rsidR="009C371A" w:rsidRPr="00B753F8" w:rsidRDefault="009C371A" w:rsidP="00AD6A30">
            <w:pPr>
              <w:jc w:val="center"/>
              <w:rPr>
                <w:sz w:val="21"/>
                <w:szCs w:val="21"/>
              </w:rPr>
            </w:pPr>
            <w:r w:rsidRPr="00B753F8">
              <w:rPr>
                <w:sz w:val="21"/>
                <w:szCs w:val="21"/>
              </w:rPr>
              <w:t>1</w:t>
            </w:r>
            <w:r>
              <w:rPr>
                <w:sz w:val="21"/>
                <w:szCs w:val="21"/>
              </w:rPr>
              <w:t>3,9</w:t>
            </w:r>
          </w:p>
        </w:tc>
        <w:tc>
          <w:tcPr>
            <w:tcW w:w="716" w:type="dxa"/>
            <w:vAlign w:val="center"/>
          </w:tcPr>
          <w:p w:rsidR="009C371A" w:rsidRPr="00B753F8" w:rsidRDefault="009C371A" w:rsidP="00AD6A30">
            <w:pPr>
              <w:jc w:val="center"/>
              <w:rPr>
                <w:sz w:val="21"/>
                <w:szCs w:val="21"/>
              </w:rPr>
            </w:pPr>
            <w:r w:rsidRPr="00B753F8">
              <w:rPr>
                <w:sz w:val="21"/>
                <w:szCs w:val="21"/>
              </w:rPr>
              <w:t>1</w:t>
            </w:r>
            <w:r>
              <w:rPr>
                <w:sz w:val="21"/>
                <w:szCs w:val="21"/>
              </w:rPr>
              <w:t>4</w:t>
            </w:r>
            <w:r w:rsidRPr="00B753F8">
              <w:rPr>
                <w:sz w:val="21"/>
                <w:szCs w:val="21"/>
              </w:rPr>
              <w:t>,</w:t>
            </w:r>
            <w:r>
              <w:rPr>
                <w:sz w:val="21"/>
                <w:szCs w:val="21"/>
              </w:rPr>
              <w:t>2</w:t>
            </w:r>
          </w:p>
        </w:tc>
        <w:tc>
          <w:tcPr>
            <w:tcW w:w="716" w:type="dxa"/>
            <w:vAlign w:val="center"/>
          </w:tcPr>
          <w:p w:rsidR="009C371A" w:rsidRPr="00B753F8" w:rsidRDefault="009C371A" w:rsidP="00AD6A30">
            <w:pPr>
              <w:jc w:val="center"/>
              <w:rPr>
                <w:sz w:val="21"/>
                <w:szCs w:val="21"/>
              </w:rPr>
            </w:pPr>
            <w:r w:rsidRPr="00B753F8">
              <w:rPr>
                <w:sz w:val="21"/>
                <w:szCs w:val="21"/>
              </w:rPr>
              <w:t>14</w:t>
            </w:r>
            <w:r>
              <w:rPr>
                <w:sz w:val="21"/>
                <w:szCs w:val="21"/>
              </w:rPr>
              <w:t>,5</w:t>
            </w:r>
          </w:p>
        </w:tc>
        <w:tc>
          <w:tcPr>
            <w:tcW w:w="847" w:type="dxa"/>
            <w:vAlign w:val="center"/>
          </w:tcPr>
          <w:p w:rsidR="009C371A" w:rsidRPr="00B753F8" w:rsidRDefault="009C371A" w:rsidP="00AD6A30">
            <w:pPr>
              <w:jc w:val="center"/>
              <w:rPr>
                <w:sz w:val="21"/>
                <w:szCs w:val="21"/>
              </w:rPr>
            </w:pPr>
            <w:r w:rsidRPr="00B753F8">
              <w:rPr>
                <w:sz w:val="21"/>
                <w:szCs w:val="21"/>
              </w:rPr>
              <w:t>14,</w:t>
            </w:r>
            <w:r>
              <w:rPr>
                <w:sz w:val="21"/>
                <w:szCs w:val="21"/>
              </w:rPr>
              <w:t>7</w:t>
            </w:r>
          </w:p>
        </w:tc>
        <w:tc>
          <w:tcPr>
            <w:tcW w:w="900" w:type="dxa"/>
            <w:vAlign w:val="center"/>
          </w:tcPr>
          <w:p w:rsidR="009C371A" w:rsidRPr="00B753F8" w:rsidRDefault="009C371A" w:rsidP="00AD6A30">
            <w:pPr>
              <w:jc w:val="center"/>
              <w:rPr>
                <w:sz w:val="21"/>
                <w:szCs w:val="21"/>
              </w:rPr>
            </w:pPr>
            <w:r w:rsidRPr="00B753F8">
              <w:rPr>
                <w:sz w:val="21"/>
                <w:szCs w:val="21"/>
              </w:rPr>
              <w:t>14,</w:t>
            </w:r>
            <w:r>
              <w:rPr>
                <w:sz w:val="21"/>
                <w:szCs w:val="21"/>
              </w:rPr>
              <w:t>7</w:t>
            </w:r>
          </w:p>
        </w:tc>
        <w:tc>
          <w:tcPr>
            <w:tcW w:w="801" w:type="dxa"/>
            <w:vAlign w:val="center"/>
          </w:tcPr>
          <w:p w:rsidR="009C371A" w:rsidRPr="00B753F8" w:rsidRDefault="009C371A" w:rsidP="00AD6A30">
            <w:pPr>
              <w:jc w:val="center"/>
              <w:rPr>
                <w:sz w:val="21"/>
                <w:szCs w:val="21"/>
              </w:rPr>
            </w:pPr>
            <w:r>
              <w:rPr>
                <w:sz w:val="21"/>
                <w:szCs w:val="21"/>
              </w:rPr>
              <w:t>14,9</w:t>
            </w:r>
          </w:p>
        </w:tc>
        <w:tc>
          <w:tcPr>
            <w:tcW w:w="720" w:type="dxa"/>
            <w:noWrap/>
            <w:vAlign w:val="center"/>
          </w:tcPr>
          <w:p w:rsidR="009C371A" w:rsidRPr="00B753F8" w:rsidRDefault="009C371A" w:rsidP="00AD6A30">
            <w:pPr>
              <w:jc w:val="center"/>
              <w:rPr>
                <w:sz w:val="21"/>
                <w:szCs w:val="21"/>
              </w:rPr>
            </w:pPr>
            <w:r w:rsidRPr="00B753F8">
              <w:rPr>
                <w:sz w:val="21"/>
                <w:szCs w:val="21"/>
              </w:rPr>
              <w:t>1</w:t>
            </w:r>
            <w:r>
              <w:rPr>
                <w:sz w:val="21"/>
                <w:szCs w:val="21"/>
              </w:rPr>
              <w:t>4,9</w:t>
            </w:r>
          </w:p>
        </w:tc>
        <w:tc>
          <w:tcPr>
            <w:tcW w:w="720" w:type="dxa"/>
            <w:noWrap/>
            <w:vAlign w:val="center"/>
          </w:tcPr>
          <w:p w:rsidR="009C371A" w:rsidRPr="00B753F8" w:rsidRDefault="009C371A" w:rsidP="00AD6A30">
            <w:pPr>
              <w:jc w:val="center"/>
              <w:rPr>
                <w:sz w:val="21"/>
                <w:szCs w:val="21"/>
              </w:rPr>
            </w:pPr>
            <w:r w:rsidRPr="00B753F8">
              <w:rPr>
                <w:sz w:val="21"/>
                <w:szCs w:val="21"/>
              </w:rPr>
              <w:t>15,</w:t>
            </w:r>
            <w:r>
              <w:rPr>
                <w:sz w:val="21"/>
                <w:szCs w:val="21"/>
              </w:rPr>
              <w:t>1</w:t>
            </w:r>
          </w:p>
        </w:tc>
        <w:tc>
          <w:tcPr>
            <w:tcW w:w="714" w:type="dxa"/>
            <w:noWrap/>
            <w:vAlign w:val="center"/>
          </w:tcPr>
          <w:p w:rsidR="009C371A" w:rsidRPr="00B753F8" w:rsidRDefault="009C371A" w:rsidP="00AD6A30">
            <w:pPr>
              <w:jc w:val="center"/>
              <w:rPr>
                <w:sz w:val="21"/>
                <w:szCs w:val="21"/>
              </w:rPr>
            </w:pPr>
            <w:r w:rsidRPr="00B753F8">
              <w:rPr>
                <w:sz w:val="21"/>
                <w:szCs w:val="21"/>
              </w:rPr>
              <w:t>15,</w:t>
            </w:r>
            <w:r>
              <w:rPr>
                <w:sz w:val="21"/>
                <w:szCs w:val="21"/>
              </w:rPr>
              <w:t>3</w:t>
            </w:r>
          </w:p>
        </w:tc>
        <w:tc>
          <w:tcPr>
            <w:tcW w:w="720" w:type="dxa"/>
            <w:noWrap/>
            <w:vAlign w:val="center"/>
          </w:tcPr>
          <w:p w:rsidR="009C371A" w:rsidRPr="00B753F8" w:rsidRDefault="009C371A" w:rsidP="00AD6A30">
            <w:pPr>
              <w:jc w:val="center"/>
              <w:rPr>
                <w:sz w:val="21"/>
                <w:szCs w:val="21"/>
              </w:rPr>
            </w:pPr>
            <w:r w:rsidRPr="00B753F8">
              <w:rPr>
                <w:sz w:val="21"/>
                <w:szCs w:val="21"/>
              </w:rPr>
              <w:t>15,</w:t>
            </w:r>
            <w:r>
              <w:rPr>
                <w:sz w:val="21"/>
                <w:szCs w:val="21"/>
              </w:rPr>
              <w:t>4</w:t>
            </w:r>
          </w:p>
        </w:tc>
        <w:tc>
          <w:tcPr>
            <w:tcW w:w="697" w:type="dxa"/>
            <w:noWrap/>
            <w:vAlign w:val="center"/>
          </w:tcPr>
          <w:p w:rsidR="009C371A" w:rsidRPr="00B753F8" w:rsidRDefault="009C371A" w:rsidP="00AD6A30">
            <w:pPr>
              <w:jc w:val="center"/>
              <w:rPr>
                <w:sz w:val="21"/>
                <w:szCs w:val="21"/>
              </w:rPr>
            </w:pPr>
            <w:r w:rsidRPr="00B753F8">
              <w:rPr>
                <w:sz w:val="21"/>
                <w:szCs w:val="21"/>
              </w:rPr>
              <w:t>1</w:t>
            </w:r>
            <w:r>
              <w:rPr>
                <w:sz w:val="21"/>
                <w:szCs w:val="21"/>
              </w:rPr>
              <w:t>5,5</w:t>
            </w:r>
          </w:p>
        </w:tc>
      </w:tr>
    </w:tbl>
    <w:p w:rsidR="009C371A" w:rsidRDefault="009C371A" w:rsidP="009C371A">
      <w:pPr>
        <w:spacing w:line="360" w:lineRule="auto"/>
        <w:ind w:firstLine="720"/>
        <w:jc w:val="both"/>
        <w:rPr>
          <w:sz w:val="28"/>
          <w:szCs w:val="28"/>
        </w:rPr>
        <w:sectPr w:rsidR="009C371A" w:rsidSect="00C229DE">
          <w:pgSz w:w="16840" w:h="11907" w:orient="landscape" w:code="9"/>
          <w:pgMar w:top="1021" w:right="907" w:bottom="1021" w:left="851" w:header="709" w:footer="680" w:gutter="0"/>
          <w:pgNumType w:start="95"/>
          <w:cols w:space="708"/>
          <w:docGrid w:linePitch="360"/>
        </w:sectPr>
      </w:pPr>
    </w:p>
    <w:p w:rsidR="009C371A" w:rsidRDefault="009C371A" w:rsidP="009C371A">
      <w:pPr>
        <w:spacing w:line="360" w:lineRule="auto"/>
        <w:ind w:firstLine="709"/>
        <w:jc w:val="both"/>
        <w:rPr>
          <w:sz w:val="28"/>
          <w:szCs w:val="28"/>
        </w:rPr>
      </w:pPr>
      <w:r>
        <w:rPr>
          <w:sz w:val="28"/>
          <w:szCs w:val="28"/>
        </w:rPr>
        <w:lastRenderedPageBreak/>
        <w:t>Приведенные выше показатели для каждого сценария получены на основании прогноза статистических данных. В основу прогноза для каждого сценария были заложены различные предпосылки.</w:t>
      </w:r>
    </w:p>
    <w:p w:rsidR="009C371A" w:rsidRDefault="009C371A" w:rsidP="009C371A">
      <w:pPr>
        <w:spacing w:line="360" w:lineRule="auto"/>
        <w:ind w:firstLine="709"/>
        <w:jc w:val="both"/>
        <w:rPr>
          <w:sz w:val="28"/>
          <w:szCs w:val="28"/>
        </w:rPr>
      </w:pPr>
      <w:r>
        <w:rPr>
          <w:sz w:val="28"/>
          <w:szCs w:val="28"/>
        </w:rPr>
        <w:t>Так основу инерционного сценария составил тренд, плавно стремящийся к заданному уровню. Экономической основой данного прогноза стало предположение о сохранении и наращивании объемов добычи угля предприятиями добывающей сферы и минимальное развитие переработки сельскохозяйственной продукции, рост объемов продукции сельского хозяйства также заложен исходя из среднестатистического уровня. Рассматривается также развитие рекреационных зон, туризма, коттеджной застройки. Таким образом, экономические показатели и определили уровень качества жизни, который изменяется в соответствии со средним уровнем экономического роста, заложенным в программу развития РФ до 2025 года. Показатели, характеризующие человеческий капитал сохраняются практически без изменений, за исключением естественной убыли экономически активного населения за счет старения.</w:t>
      </w:r>
    </w:p>
    <w:p w:rsidR="009C371A" w:rsidRDefault="009C371A" w:rsidP="009C371A">
      <w:pPr>
        <w:spacing w:line="360" w:lineRule="auto"/>
        <w:ind w:firstLine="709"/>
        <w:jc w:val="both"/>
        <w:rPr>
          <w:sz w:val="28"/>
          <w:szCs w:val="28"/>
        </w:rPr>
      </w:pPr>
      <w:r>
        <w:rPr>
          <w:sz w:val="28"/>
          <w:szCs w:val="28"/>
        </w:rPr>
        <w:t xml:space="preserve">Инновационный сценарий, хоть и предполагает сохранение текущих объемов добычи угля, но при этом опирается на более серьезные изменения в структуре промышленности муниципального образования и делает акцент на развитие агрохолдингов, промышленных зон с замкнутым циклом производства и </w:t>
      </w:r>
      <w:proofErr w:type="spellStart"/>
      <w:r>
        <w:rPr>
          <w:sz w:val="28"/>
          <w:szCs w:val="28"/>
        </w:rPr>
        <w:t>ввозозамещающих</w:t>
      </w:r>
      <w:proofErr w:type="spellEnd"/>
      <w:r>
        <w:rPr>
          <w:sz w:val="28"/>
          <w:szCs w:val="28"/>
        </w:rPr>
        <w:t xml:space="preserve"> предприятий, которые позволяют наращивать такие показатели как индекс физического объема промышленного производства и индекс физического объема сельскохозяйственного производства темпами, опережающими среднестатистические темпы прогнозируемого экономического роста. Данная предпосылка позволяет усилить заданный в предыдущем сценарии тренд по увеличению реальных доходов (в том числе заработной платы), созданию высокопроизводительных рабочих мест, увеличению объема инвестиций, обеспечивает наращивание производственных мощностей, а  также подчеркивает необходимость увеличения экономически активного населения за счет притока кадров как из города - миграция, так и из других регионов. Рост </w:t>
      </w:r>
      <w:r>
        <w:rPr>
          <w:sz w:val="28"/>
          <w:szCs w:val="28"/>
        </w:rPr>
        <w:lastRenderedPageBreak/>
        <w:t>экономической базы также должен, на наш взгляд, отразиться на вопросах рождаемости, что создаст дополнительный резерв для следующих поколений.</w:t>
      </w:r>
    </w:p>
    <w:p w:rsidR="009C371A" w:rsidRDefault="009C371A" w:rsidP="009C371A">
      <w:pPr>
        <w:spacing w:line="360" w:lineRule="auto"/>
        <w:ind w:firstLine="709"/>
        <w:jc w:val="both"/>
        <w:rPr>
          <w:sz w:val="28"/>
          <w:szCs w:val="28"/>
        </w:rPr>
      </w:pPr>
      <w:r>
        <w:rPr>
          <w:sz w:val="28"/>
          <w:szCs w:val="28"/>
        </w:rPr>
        <w:t>В целях  развития реального сектора экономики и создания новых рабочих мест необходима также поддержка предложенных к реализации бизнес-проектов и оказание им помощи со стороны власти.</w:t>
      </w:r>
    </w:p>
    <w:p w:rsidR="009C371A" w:rsidRDefault="009C371A" w:rsidP="009C371A">
      <w:pPr>
        <w:spacing w:line="360" w:lineRule="auto"/>
        <w:ind w:firstLine="709"/>
        <w:jc w:val="both"/>
        <w:rPr>
          <w:sz w:val="28"/>
          <w:szCs w:val="28"/>
        </w:rPr>
      </w:pPr>
      <w:r>
        <w:rPr>
          <w:sz w:val="28"/>
          <w:szCs w:val="28"/>
        </w:rPr>
        <w:t>Рассмотренные выше сценарии отражают две полярные точки зрения, поэтому на основании опроса экспертов приходим  к выводу о необходимости рассмотрения для Новокузнецкого муниципального района переходного сценария. Он задается показателями инерционного сценария в период с 2011 по 2013 год, в этот период заложена база для дальнейшего развития, а с 2014 по 2025 год  данный сценарий предполагает развитие темпами, приближенными к инновационному.</w:t>
      </w:r>
    </w:p>
    <w:p w:rsidR="009C371A" w:rsidRDefault="009C371A" w:rsidP="009C371A">
      <w:pPr>
        <w:spacing w:line="360" w:lineRule="auto"/>
        <w:ind w:firstLine="709"/>
        <w:jc w:val="both"/>
        <w:rPr>
          <w:sz w:val="28"/>
          <w:szCs w:val="28"/>
        </w:rPr>
      </w:pPr>
      <w:r>
        <w:rPr>
          <w:sz w:val="28"/>
          <w:szCs w:val="28"/>
        </w:rPr>
        <w:t>Данный сценарий, как было отмечено выше, видится нам наиболее реалистичным и не предполагает революционных изменений, которые всегда вызывают определенную нестабильность, которая в свою очередь,  может плохо сказаться на развитии в долгосрочном периоде. Развитие муниципального образования, согласно данному сценарию, будет полноценным, гармоничным и эволюционно-устойчивым.</w:t>
      </w:r>
    </w:p>
    <w:p w:rsidR="009C371A" w:rsidRPr="00D948CD" w:rsidRDefault="009C371A" w:rsidP="009C371A">
      <w:pPr>
        <w:pStyle w:val="1"/>
        <w:spacing w:after="240" w:line="360" w:lineRule="auto"/>
        <w:ind w:left="709"/>
      </w:pPr>
      <w:r>
        <w:br w:type="page"/>
      </w:r>
      <w:bookmarkStart w:id="71" w:name="_Toc280050596"/>
      <w:r w:rsidRPr="00D948CD">
        <w:lastRenderedPageBreak/>
        <w:t>6 СТРАТЕГИЧЕСКИЕ ЦЕЛИ СОЦИАЛЬНО-ЭКОНОМИЧЕСКОГО РАЗВИТИЯ МУНИЦИПАЛЬНОГО ОБРАЗОВАНИЯ</w:t>
      </w:r>
      <w:bookmarkEnd w:id="71"/>
    </w:p>
    <w:p w:rsidR="009C371A" w:rsidRPr="001859A4" w:rsidRDefault="009C371A" w:rsidP="009C371A">
      <w:pPr>
        <w:spacing w:line="360" w:lineRule="auto"/>
        <w:ind w:firstLine="709"/>
        <w:jc w:val="both"/>
        <w:rPr>
          <w:sz w:val="28"/>
          <w:szCs w:val="28"/>
        </w:rPr>
      </w:pPr>
      <w:r w:rsidRPr="001859A4">
        <w:rPr>
          <w:sz w:val="28"/>
          <w:szCs w:val="28"/>
        </w:rPr>
        <w:t xml:space="preserve">На основании анализа социально-экономического состояния района, а также потенциала его развития в Концепции сформулировано следующее видение Новокузнецкого </w:t>
      </w:r>
      <w:r>
        <w:rPr>
          <w:sz w:val="28"/>
          <w:szCs w:val="28"/>
        </w:rPr>
        <w:t xml:space="preserve">муниципального </w:t>
      </w:r>
      <w:r w:rsidRPr="001859A4">
        <w:rPr>
          <w:sz w:val="28"/>
          <w:szCs w:val="28"/>
        </w:rPr>
        <w:t>района через 10 лет. Это район с положительным естественным приростом, высоким культурным потенциалом, отсутствием социальных проблем и высоким уровнем дохода населения. Район с мощ</w:t>
      </w:r>
      <w:r>
        <w:rPr>
          <w:sz w:val="28"/>
          <w:szCs w:val="28"/>
        </w:rPr>
        <w:t>н</w:t>
      </w:r>
      <w:r w:rsidRPr="001859A4">
        <w:rPr>
          <w:sz w:val="28"/>
          <w:szCs w:val="28"/>
        </w:rPr>
        <w:t>ой экономической базой, развитыми агрохолдингами</w:t>
      </w:r>
      <w:r>
        <w:rPr>
          <w:sz w:val="28"/>
          <w:szCs w:val="28"/>
        </w:rPr>
        <w:t xml:space="preserve">, промышленными кластерами </w:t>
      </w:r>
      <w:r w:rsidRPr="001859A4">
        <w:rPr>
          <w:sz w:val="28"/>
          <w:szCs w:val="28"/>
        </w:rPr>
        <w:t xml:space="preserve"> и тесными взаимоотношениями с городом. Это район, славящийся своими зонами отдыха, куда не только в выходные дни, но и вечерами стремится попасть большая доля горожан.</w:t>
      </w:r>
    </w:p>
    <w:p w:rsidR="009C371A" w:rsidRPr="002C37A9" w:rsidRDefault="009C371A" w:rsidP="009C371A">
      <w:pPr>
        <w:spacing w:line="360" w:lineRule="auto"/>
        <w:ind w:firstLine="709"/>
        <w:jc w:val="both"/>
        <w:rPr>
          <w:sz w:val="28"/>
          <w:szCs w:val="28"/>
        </w:rPr>
      </w:pPr>
      <w:r>
        <w:rPr>
          <w:sz w:val="28"/>
          <w:szCs w:val="28"/>
        </w:rPr>
        <w:t xml:space="preserve">Данное видение трансформировано в </w:t>
      </w:r>
      <w:r w:rsidRPr="00085C7F">
        <w:rPr>
          <w:b/>
          <w:sz w:val="28"/>
          <w:szCs w:val="28"/>
        </w:rPr>
        <w:t xml:space="preserve">Миссию Муниципального </w:t>
      </w:r>
      <w:r>
        <w:rPr>
          <w:b/>
          <w:sz w:val="28"/>
          <w:szCs w:val="28"/>
        </w:rPr>
        <w:t>О</w:t>
      </w:r>
      <w:r w:rsidRPr="00085C7F">
        <w:rPr>
          <w:b/>
          <w:sz w:val="28"/>
          <w:szCs w:val="28"/>
        </w:rPr>
        <w:t>бразования</w:t>
      </w:r>
      <w:r>
        <w:rPr>
          <w:sz w:val="28"/>
          <w:szCs w:val="28"/>
        </w:rPr>
        <w:t>: «Устойчивое повышение качества жизни населения, обеспечиваемое развитием экономического потенциала и социальной сферы, ростом вовлеченности населения в решение проблем муниципального образования и гармонизацией среды обитания».</w:t>
      </w:r>
    </w:p>
    <w:p w:rsidR="009C371A" w:rsidRDefault="009C371A" w:rsidP="009C371A">
      <w:pPr>
        <w:spacing w:line="360" w:lineRule="auto"/>
        <w:ind w:firstLine="709"/>
        <w:jc w:val="both"/>
        <w:rPr>
          <w:sz w:val="28"/>
          <w:szCs w:val="28"/>
        </w:rPr>
      </w:pPr>
      <w:r>
        <w:rPr>
          <w:sz w:val="28"/>
          <w:szCs w:val="28"/>
        </w:rPr>
        <w:t>Миссия позволяет выделить ряд стратегических задач, решение которых будет способствовать ее реализации:</w:t>
      </w:r>
    </w:p>
    <w:p w:rsidR="009C371A" w:rsidRDefault="009C371A" w:rsidP="009C371A">
      <w:pPr>
        <w:numPr>
          <w:ilvl w:val="0"/>
          <w:numId w:val="1"/>
        </w:numPr>
        <w:tabs>
          <w:tab w:val="clear" w:pos="1440"/>
          <w:tab w:val="left" w:pos="1080"/>
        </w:tabs>
        <w:spacing w:line="360" w:lineRule="auto"/>
        <w:ind w:left="0" w:firstLine="720"/>
        <w:jc w:val="both"/>
        <w:rPr>
          <w:sz w:val="28"/>
          <w:szCs w:val="28"/>
        </w:rPr>
      </w:pPr>
      <w:r>
        <w:rPr>
          <w:sz w:val="28"/>
          <w:szCs w:val="28"/>
        </w:rPr>
        <w:t>Повышение качества жизни населения МО.</w:t>
      </w:r>
    </w:p>
    <w:p w:rsidR="009C371A" w:rsidRDefault="009C371A" w:rsidP="009C371A">
      <w:pPr>
        <w:numPr>
          <w:ilvl w:val="0"/>
          <w:numId w:val="1"/>
        </w:numPr>
        <w:tabs>
          <w:tab w:val="clear" w:pos="1440"/>
          <w:tab w:val="left" w:pos="1080"/>
        </w:tabs>
        <w:spacing w:line="360" w:lineRule="auto"/>
        <w:ind w:left="0" w:firstLine="720"/>
        <w:jc w:val="both"/>
        <w:rPr>
          <w:sz w:val="28"/>
          <w:szCs w:val="28"/>
        </w:rPr>
      </w:pPr>
      <w:r>
        <w:rPr>
          <w:sz w:val="28"/>
          <w:szCs w:val="28"/>
        </w:rPr>
        <w:t>Развитие экономического потенциала МО.</w:t>
      </w:r>
    </w:p>
    <w:p w:rsidR="009C371A" w:rsidRDefault="009C371A" w:rsidP="009C371A">
      <w:pPr>
        <w:numPr>
          <w:ilvl w:val="0"/>
          <w:numId w:val="1"/>
        </w:numPr>
        <w:tabs>
          <w:tab w:val="clear" w:pos="1440"/>
          <w:tab w:val="left" w:pos="1080"/>
        </w:tabs>
        <w:spacing w:line="360" w:lineRule="auto"/>
        <w:ind w:left="0" w:firstLine="720"/>
        <w:jc w:val="both"/>
        <w:rPr>
          <w:sz w:val="28"/>
          <w:szCs w:val="28"/>
        </w:rPr>
      </w:pPr>
      <w:r>
        <w:rPr>
          <w:sz w:val="28"/>
          <w:szCs w:val="28"/>
        </w:rPr>
        <w:t>Развитие инфраструктуры МО.</w:t>
      </w:r>
    </w:p>
    <w:p w:rsidR="009C371A" w:rsidRDefault="009C371A" w:rsidP="009C371A">
      <w:pPr>
        <w:numPr>
          <w:ilvl w:val="0"/>
          <w:numId w:val="1"/>
        </w:numPr>
        <w:tabs>
          <w:tab w:val="clear" w:pos="1440"/>
          <w:tab w:val="left" w:pos="1080"/>
        </w:tabs>
        <w:spacing w:line="360" w:lineRule="auto"/>
        <w:ind w:left="0" w:firstLine="720"/>
        <w:jc w:val="both"/>
        <w:rPr>
          <w:sz w:val="28"/>
          <w:szCs w:val="28"/>
        </w:rPr>
      </w:pPr>
      <w:r>
        <w:rPr>
          <w:sz w:val="28"/>
          <w:szCs w:val="28"/>
        </w:rPr>
        <w:t>Повышение эффективности управления территориями и районом в целом.</w:t>
      </w:r>
    </w:p>
    <w:p w:rsidR="009C371A" w:rsidRDefault="009C371A" w:rsidP="009C371A">
      <w:pPr>
        <w:numPr>
          <w:ilvl w:val="0"/>
          <w:numId w:val="1"/>
        </w:numPr>
        <w:tabs>
          <w:tab w:val="clear" w:pos="1440"/>
          <w:tab w:val="left" w:pos="1080"/>
        </w:tabs>
        <w:spacing w:line="360" w:lineRule="auto"/>
        <w:ind w:left="0" w:firstLine="720"/>
        <w:jc w:val="both"/>
        <w:rPr>
          <w:sz w:val="28"/>
          <w:szCs w:val="28"/>
        </w:rPr>
      </w:pPr>
      <w:r>
        <w:rPr>
          <w:sz w:val="28"/>
          <w:szCs w:val="28"/>
        </w:rPr>
        <w:t>Повышение экономичности и качества работы муниципального хозяйства.</w:t>
      </w:r>
    </w:p>
    <w:p w:rsidR="009C371A" w:rsidRDefault="009C371A" w:rsidP="009C371A">
      <w:pPr>
        <w:numPr>
          <w:ilvl w:val="0"/>
          <w:numId w:val="1"/>
        </w:numPr>
        <w:tabs>
          <w:tab w:val="clear" w:pos="1440"/>
          <w:tab w:val="left" w:pos="1080"/>
        </w:tabs>
        <w:spacing w:line="360" w:lineRule="auto"/>
        <w:ind w:left="0" w:firstLine="720"/>
        <w:jc w:val="both"/>
        <w:rPr>
          <w:sz w:val="28"/>
          <w:szCs w:val="28"/>
        </w:rPr>
      </w:pPr>
      <w:r>
        <w:rPr>
          <w:sz w:val="28"/>
          <w:szCs w:val="28"/>
        </w:rPr>
        <w:t>Кардинальное улучшение состояния окружающей среды.</w:t>
      </w:r>
    </w:p>
    <w:p w:rsidR="009C371A" w:rsidRDefault="009C371A" w:rsidP="009C371A">
      <w:pPr>
        <w:spacing w:line="360" w:lineRule="auto"/>
        <w:ind w:firstLine="709"/>
        <w:jc w:val="both"/>
        <w:rPr>
          <w:sz w:val="28"/>
          <w:szCs w:val="28"/>
        </w:rPr>
      </w:pPr>
      <w:r>
        <w:rPr>
          <w:sz w:val="28"/>
          <w:szCs w:val="28"/>
        </w:rPr>
        <w:t>Графическая интерпретация миссии и основных стратегических целей приведена ниже (рисунок 6.1).</w:t>
      </w:r>
    </w:p>
    <w:p w:rsidR="009C371A" w:rsidRDefault="009C371A" w:rsidP="009C371A">
      <w:pPr>
        <w:spacing w:line="360" w:lineRule="auto"/>
        <w:ind w:firstLine="709"/>
        <w:jc w:val="both"/>
        <w:rPr>
          <w:sz w:val="28"/>
          <w:szCs w:val="28"/>
        </w:rPr>
      </w:pPr>
    </w:p>
    <w:p w:rsidR="009C371A" w:rsidRDefault="009C371A" w:rsidP="009C371A">
      <w:pPr>
        <w:spacing w:line="360" w:lineRule="auto"/>
        <w:jc w:val="both"/>
        <w:rPr>
          <w:sz w:val="28"/>
          <w:szCs w:val="28"/>
        </w:rPr>
        <w:sectPr w:rsidR="009C371A" w:rsidSect="00C229DE">
          <w:footerReference w:type="even" r:id="rId12"/>
          <w:footerReference w:type="default" r:id="rId13"/>
          <w:pgSz w:w="11907" w:h="16840" w:code="9"/>
          <w:pgMar w:top="851" w:right="567" w:bottom="1134" w:left="1701" w:header="709" w:footer="680" w:gutter="0"/>
          <w:pgNumType w:start="98"/>
          <w:cols w:space="708"/>
          <w:titlePg/>
          <w:docGrid w:linePitch="360"/>
        </w:sectPr>
      </w:pPr>
    </w:p>
    <w:p w:rsidR="009C371A" w:rsidRDefault="00E77E62" w:rsidP="009C371A">
      <w:pPr>
        <w:spacing w:line="360" w:lineRule="auto"/>
        <w:jc w:val="both"/>
        <w:rPr>
          <w:sz w:val="28"/>
          <w:szCs w:val="28"/>
        </w:rPr>
      </w:pPr>
      <w:r>
        <w:rPr>
          <w:noProof/>
          <w:sz w:val="28"/>
          <w:szCs w:val="28"/>
        </w:rPr>
        <w:lastRenderedPageBreak/>
        <w:pict>
          <v:group id="Полотно 91" o:spid="_x0000_s1052" editas="canvas" style="position:absolute;margin-left:0;margin-top:0;width:729pt;height:378pt;z-index:251659264;mso-position-horizontal-relative:char;mso-position-vertical-relative:line" coordsize="92583,48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">
            <v:shape id="_x0000_s1053" type="#_x0000_t75" style="position:absolute;width:92583;height:48006;visibility:visible">
              <v:fill o:detectmouseclick="t"/>
              <v:path o:connecttype="none"/>
            </v:shape>
            <v:shapetype id="_x0000_t202" coordsize="21600,21600" o:spt="202" path="m,l,21600r21600,l21600,xe">
              <v:stroke joinstyle="miter"/>
              <v:path gradientshapeok="t" o:connecttype="rect"/>
            </v:shapetype>
            <v:shape id="Text Box 30" o:spid="_x0000_s1054" type="#_x0000_t202" style="position:absolute;left:2283;width:89158;height:102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2bIsMA&#10;AADbAAAADwAAAGRycy9kb3ducmV2LnhtbESPW2sCMRSE3wX/QzhC3zTbLdR2NYoKBYsvXkqfD5uz&#10;F7s5WZK4bv+9EQQfh5n5hpkve9OIjpyvLSt4nSQgiHOray4V/Jy+xh8gfEDW2FgmBf/kYbkYDuaY&#10;aXvlA3XHUIoIYZ+hgiqENpPS5xUZ9BPbEkevsM5giNKVUju8RrhpZJok79JgzXGhwpY2FeV/x4tR&#10;cOrWfns4h0/9Xaxluiv26a9bKfUy6lczEIH68Aw/2lutYPoG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2bIsMAAADbAAAADwAAAAAAAAAAAAAAAACYAgAAZHJzL2Rv&#10;d25yZXYueG1sUEsFBgAAAAAEAAQA9QAAAIgDAAAAAA==&#10;">
              <v:textbox inset="0,0,0,0">
                <w:txbxContent>
                  <w:p w:rsidR="009C371A" w:rsidRDefault="009C371A" w:rsidP="009C371A">
                    <w:pPr>
                      <w:jc w:val="center"/>
                      <w:rPr>
                        <w:b/>
                        <w:sz w:val="28"/>
                        <w:szCs w:val="28"/>
                        <w:u w:val="double"/>
                      </w:rPr>
                    </w:pPr>
                    <w:r w:rsidRPr="00A610FF">
                      <w:rPr>
                        <w:b/>
                        <w:sz w:val="28"/>
                        <w:szCs w:val="28"/>
                        <w:u w:val="double"/>
                      </w:rPr>
                      <w:t xml:space="preserve">Миссия </w:t>
                    </w:r>
                    <w:r>
                      <w:rPr>
                        <w:b/>
                        <w:sz w:val="28"/>
                        <w:szCs w:val="28"/>
                        <w:u w:val="double"/>
                      </w:rPr>
                      <w:t>Новокузнецкого муниципального района</w:t>
                    </w:r>
                  </w:p>
                  <w:p w:rsidR="009C371A" w:rsidRPr="00A610FF" w:rsidRDefault="009C371A" w:rsidP="009C371A">
                    <w:pPr>
                      <w:jc w:val="center"/>
                      <w:rPr>
                        <w:b/>
                        <w:sz w:val="28"/>
                        <w:szCs w:val="28"/>
                        <w:u w:val="double"/>
                      </w:rPr>
                    </w:pPr>
                  </w:p>
                  <w:p w:rsidR="009C371A" w:rsidRPr="00F75E25" w:rsidRDefault="009C371A" w:rsidP="009C371A">
                    <w:pPr>
                      <w:jc w:val="center"/>
                      <w:rPr>
                        <w:b/>
                        <w:i/>
                      </w:rPr>
                    </w:pPr>
                    <w:r w:rsidRPr="00F75E25">
                      <w:rPr>
                        <w:b/>
                        <w:i/>
                        <w:sz w:val="28"/>
                        <w:szCs w:val="28"/>
                      </w:rPr>
                      <w:t>Устойчивое повышение качества жизни населения, обеспечиваемое развитием экономического потенциала и социальной сферы, ростом вовлеченности населения в решение проблем муниципального образования и гармонизацией среды обитания</w:t>
                    </w:r>
                  </w:p>
                </w:txbxContent>
              </v:textbox>
            </v:shape>
            <v:shape id="Text Box 31" o:spid="_x0000_s1055" type="#_x0000_t202" style="position:absolute;left:4574;top:12575;width:84576;height:5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QDVsMA&#10;AADbAAAADwAAAGRycy9kb3ducmV2LnhtbESPW2sCMRSE3wX/QzhC3zTbpdR2NYoKBYsvXkqfD5uz&#10;F7s5WZK4bv+9EQQfh5n5hpkve9OIjpyvLSt4nSQgiHOray4V/Jy+xh8gfEDW2FgmBf/kYbkYDuaY&#10;aXvlA3XHUIoIYZ+hgiqENpPS5xUZ9BPbEkevsM5giNKVUju8RrhpZJok79JgzXGhwpY2FeV/x4tR&#10;cOrWfns4h0/9Xaxluiv26a9bKfUy6lczEIH68Aw/2lutYPoG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QDVsMAAADbAAAADwAAAAAAAAAAAAAAAACYAgAAZHJzL2Rv&#10;d25yZXYueG1sUEsFBgAAAAAEAAQA9QAAAIgDAAAAAA==&#10;">
              <v:textbox inset="0,0,0,0">
                <w:txbxContent>
                  <w:p w:rsidR="009C371A" w:rsidRPr="00F75E25" w:rsidRDefault="009C371A" w:rsidP="009C371A">
                    <w:pPr>
                      <w:spacing w:before="240" w:after="240"/>
                      <w:jc w:val="center"/>
                      <w:rPr>
                        <w:b/>
                        <w:sz w:val="28"/>
                        <w:szCs w:val="28"/>
                      </w:rPr>
                    </w:pPr>
                    <w:r w:rsidRPr="00F75E25">
                      <w:rPr>
                        <w:b/>
                        <w:sz w:val="28"/>
                        <w:szCs w:val="28"/>
                      </w:rPr>
                      <w:t>СТРАТЕГИЧЕСКИЕ ЦЕЛИ</w:t>
                    </w:r>
                  </w:p>
                </w:txbxContent>
              </v:textbox>
            </v:shape>
            <v:shape id="Text Box 32" o:spid="_x0000_s1056" type="#_x0000_t202" style="position:absolute;left:2283;top:21721;width:24006;height:103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imzcMA&#10;AADbAAAADwAAAGRycy9kb3ducmV2LnhtbESPW2sCMRSE3wX/QzhC3zTbhdZ2NYoKBYsvXkqfD5uz&#10;F7s5WZK4bv+9EQQfh5n5hpkve9OIjpyvLSt4nSQgiHOray4V/Jy+xh8gfEDW2FgmBf/kYbkYDuaY&#10;aXvlA3XHUIoIYZ+hgiqENpPS5xUZ9BPbEkevsM5giNKVUju8RrhpZJok79JgzXGhwpY2FeV/x4tR&#10;cOrWfns4h0/9Xaxluiv26a9bKfUy6lczEIH68Aw/2lutYPoG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imzcMAAADbAAAADwAAAAAAAAAAAAAAAACYAgAAZHJzL2Rv&#10;d25yZXYueG1sUEsFBgAAAAAEAAQA9QAAAIgDAAAAAA==&#10;">
              <v:textbox inset="0,0,0,0">
                <w:txbxContent>
                  <w:p w:rsidR="009C371A" w:rsidRPr="00446CA5" w:rsidRDefault="009C371A" w:rsidP="009C371A">
                    <w:pPr>
                      <w:spacing w:before="240" w:after="120"/>
                      <w:jc w:val="center"/>
                    </w:pPr>
                    <w:r>
                      <w:rPr>
                        <w:b/>
                        <w:sz w:val="28"/>
                        <w:szCs w:val="28"/>
                        <w:u w:val="double"/>
                      </w:rPr>
                      <w:t>Повышение Качества жизни населения Новокузнецкого муниципального района</w:t>
                    </w:r>
                  </w:p>
                </w:txbxContent>
              </v:textbox>
            </v:shape>
            <v:shape id="Text Box 33" o:spid="_x0000_s1057" type="#_x0000_t202" style="position:absolute;left:35430;top:21721;width:21722;height:10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o4usMA&#10;AADbAAAADwAAAGRycy9kb3ducmV2LnhtbESPzWsCMRTE7wX/h/AEbzXrHmxdjaKCoPRSP/D82Lz9&#10;0M3LksR1/e+bQqHHYWZ+wyxWvWlER87XlhVMxgkI4tzqmksFl/Pu/ROED8gaG8uk4EUeVsvB2wIz&#10;bZ98pO4UShEh7DNUUIXQZlL6vCKDfmxb4ugV1hkMUbpSaofPCDeNTJNkKg3WHBcqbGlbUX4/PYyC&#10;c7fx++MtzPSh2Mj0q/hOr26t1GjYr+cgAvXhP/zX3msFH1P4/R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o4usMAAADbAAAADwAAAAAAAAAAAAAAAACYAgAAZHJzL2Rv&#10;d25yZXYueG1sUEsFBgAAAAAEAAQA9QAAAIgDAAAAAA==&#10;">
              <v:textbox inset="0,0,0,0">
                <w:txbxContent>
                  <w:p w:rsidR="009C371A" w:rsidRPr="00F75E25" w:rsidRDefault="009C371A" w:rsidP="009C371A">
                    <w:pPr>
                      <w:spacing w:before="120" w:after="120"/>
                      <w:jc w:val="center"/>
                      <w:rPr>
                        <w:b/>
                        <w:sz w:val="28"/>
                        <w:szCs w:val="28"/>
                        <w:u w:val="double"/>
                      </w:rPr>
                    </w:pPr>
                    <w:r w:rsidRPr="00F75E25">
                      <w:rPr>
                        <w:b/>
                        <w:sz w:val="28"/>
                        <w:szCs w:val="28"/>
                        <w:u w:val="double"/>
                      </w:rPr>
                      <w:t xml:space="preserve">Развитие Экономического потенциала </w:t>
                    </w:r>
                    <w:r>
                      <w:rPr>
                        <w:b/>
                        <w:sz w:val="28"/>
                        <w:szCs w:val="28"/>
                        <w:u w:val="double"/>
                      </w:rPr>
                      <w:t>Новокузнецкого муниципального района</w:t>
                    </w:r>
                  </w:p>
                </w:txbxContent>
              </v:textbox>
            </v:shape>
            <v:shape id="Text Box 34" o:spid="_x0000_s1058" type="#_x0000_t202" style="position:absolute;left:2283;top:34287;width:24006;height:10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adIcMA&#10;AADbAAAADwAAAGRycy9kb3ducmV2LnhtbESPzWsCMRTE7wX/h/AEbzXrHmpdjaKCoPRSP/D82Lz9&#10;0M3LkqTr+t+bQqHHYWZ+wyxWvWlER87XlhVMxgkI4tzqmksFl/Pu/ROED8gaG8uk4EkeVsvB2wIz&#10;bR98pO4UShEh7DNUUIXQZlL6vCKDfmxb4ugV1hkMUbpSaoePCDeNTJPkQxqsOS5U2NK2ovx++jEK&#10;zt3G74+3MNOHYiPTr+I7vbq1UqNhv56DCNSH//Bfe68VTKfw+yX+AL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adIcMAAADbAAAADwAAAAAAAAAAAAAAAACYAgAAZHJzL2Rv&#10;d25yZXYueG1sUEsFBgAAAAAEAAQA9QAAAIgDAAAAAA==&#10;">
              <v:textbox inset="0,0,0,0">
                <w:txbxContent>
                  <w:p w:rsidR="009C371A" w:rsidRPr="00F75E25" w:rsidRDefault="009C371A" w:rsidP="009C371A">
                    <w:pPr>
                      <w:spacing w:before="240" w:after="120"/>
                      <w:jc w:val="center"/>
                      <w:rPr>
                        <w:b/>
                        <w:sz w:val="28"/>
                        <w:szCs w:val="28"/>
                        <w:u w:val="double"/>
                      </w:rPr>
                    </w:pPr>
                    <w:r w:rsidRPr="00F75E25">
                      <w:rPr>
                        <w:b/>
                        <w:sz w:val="28"/>
                        <w:szCs w:val="28"/>
                        <w:u w:val="double"/>
                      </w:rPr>
                      <w:t>Кардинальное улучшение состояния окружающей среды</w:t>
                    </w:r>
                  </w:p>
                </w:txbxContent>
              </v:textbox>
            </v:shape>
            <v:shape id="Text Box 35" o:spid="_x0000_s1059" type="#_x0000_t202" style="position:absolute;left:64010;top:34287;width:27431;height:10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JU78A&#10;AADbAAAADwAAAGRycy9kb3ducmV2LnhtbERPy4rCMBTdC/5DuMLsNLULHatRdGDAwY0vXF+a24c2&#10;NyWJtfP3k4Uwy8N5rza9aURHzteWFUwnCQji3OqaSwXXy/f4E4QPyBoby6Tglzxs1sPBCjNtX3yi&#10;7hxKEUPYZ6igCqHNpPR5RQb9xLbEkSusMxgidKXUDl8x3DQyTZKZNFhzbKiwpa+K8sf5aRRcup3f&#10;n+5hoX+KnUwPxTG9ua1SH6N+uwQRqA//4rd7rxXM49j4Jf4Au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QlTvwAAANsAAAAPAAAAAAAAAAAAAAAAAJgCAABkcnMvZG93bnJl&#10;di54bWxQSwUGAAAAAAQABAD1AAAAhAMAAAAA&#10;">
              <v:textbox inset="0,0,0,0">
                <w:txbxContent>
                  <w:p w:rsidR="009C371A" w:rsidRPr="00446CA5" w:rsidRDefault="009C371A" w:rsidP="009C371A">
                    <w:pPr>
                      <w:spacing w:before="240" w:after="120"/>
                      <w:jc w:val="center"/>
                    </w:pPr>
                    <w:r w:rsidRPr="00F75E25">
                      <w:rPr>
                        <w:b/>
                        <w:sz w:val="28"/>
                        <w:szCs w:val="28"/>
                        <w:u w:val="double"/>
                      </w:rPr>
                      <w:t>Повышение экономичности и качества работы муниципального хозяйства</w:t>
                    </w:r>
                  </w:p>
                </w:txbxContent>
              </v:textbox>
            </v:shape>
            <v:shape id="Text Box 36" o:spid="_x0000_s1060" type="#_x0000_t202" style="position:absolute;left:64010;top:21721;width:27431;height:102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WsyMMA&#10;AADbAAAADwAAAGRycy9kb3ducmV2LnhtbESPzWsCMRTE7wX/h/AEbzXrHmxdjaKCYOnFLzw/Nm8/&#10;dPOyJHHd/vdNQehxmJnfMItVbxrRkfO1ZQWTcQKCOLe65lLB5bx7/wThA7LGxjIp+CEPq+XgbYGZ&#10;tk8+UncKpYgQ9hkqqEJoMyl9XpFBP7YtcfQK6wyGKF0ptcNnhJtGpkkylQZrjgsVtrStKL+fHkbB&#10;udv4/fEWZvqr2Mj0uzikV7dWajTs13MQgfrwH36191rBxwz+vsQf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WsyMMAAADbAAAADwAAAAAAAAAAAAAAAACYAgAAZHJzL2Rv&#10;d25yZXYueG1sUEsFBgAAAAAEAAQA9QAAAIgDAAAAAA==&#10;">
              <v:textbox inset="0,0,0,0">
                <w:txbxContent>
                  <w:p w:rsidR="009C371A" w:rsidRPr="00446CA5" w:rsidRDefault="009C371A" w:rsidP="009C371A">
                    <w:pPr>
                      <w:spacing w:before="240" w:after="120"/>
                      <w:jc w:val="center"/>
                    </w:pPr>
                    <w:r w:rsidRPr="00F75E25">
                      <w:rPr>
                        <w:b/>
                        <w:sz w:val="28"/>
                        <w:szCs w:val="28"/>
                        <w:u w:val="double"/>
                      </w:rPr>
                      <w:t>Повышение эффективности управления территориями и районом в целом</w:t>
                    </w:r>
                  </w:p>
                </w:txbxContent>
              </v:textbox>
            </v:shape>
            <v:shape id="Text Box 37" o:spid="_x0000_s1061" type="#_x0000_t202" style="position:absolute;left:35430;top:34287;width:21722;height:102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p1cr8A&#10;AADbAAAADwAAAGRycy9kb3ducmV2LnhtbERPy4rCMBTdC/MP4QruNLWLQTtG0QHBYTZqZdaX5vah&#10;zU1JYq1/P1kILg/nvdoMphU9Od9YVjCfJSCIC6sbrhRc8v10AcIHZI2tZVLwJA+b9cdohZm2Dz5R&#10;fw6ViCHsM1RQh9BlUvqiJoN+ZjviyJXWGQwRukpqh48YblqZJsmnNNhwbKixo++aitv5bhTk/c4f&#10;Ttew1D/lTqa/5TH9c1ulJuNh+wUi0BDe4pf7oBUs4vr4Jf4Auf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enVyvwAAANsAAAAPAAAAAAAAAAAAAAAAAJgCAABkcnMvZG93bnJl&#10;di54bWxQSwUGAAAAAAQABAD1AAAAhAMAAAAA&#10;">
              <v:textbox inset="0,0,0,0">
                <w:txbxContent>
                  <w:p w:rsidR="009C371A" w:rsidRPr="00A610FF" w:rsidRDefault="009C371A" w:rsidP="009C371A">
                    <w:pPr>
                      <w:spacing w:before="120" w:after="120"/>
                      <w:jc w:val="center"/>
                      <w:rPr>
                        <w:b/>
                        <w:sz w:val="28"/>
                        <w:szCs w:val="28"/>
                        <w:u w:val="double"/>
                      </w:rPr>
                    </w:pPr>
                    <w:r w:rsidRPr="00F75E25">
                      <w:rPr>
                        <w:b/>
                        <w:sz w:val="28"/>
                        <w:szCs w:val="28"/>
                        <w:u w:val="double"/>
                      </w:rPr>
                      <w:t xml:space="preserve">Развитие инфраструктуры </w:t>
                    </w:r>
                    <w:r>
                      <w:rPr>
                        <w:b/>
                        <w:sz w:val="28"/>
                        <w:szCs w:val="28"/>
                        <w:u w:val="double"/>
                      </w:rPr>
                      <w:t>Новокузнецкого муниципального района</w:t>
                    </w:r>
                  </w:p>
                </w:txbxContent>
              </v:textbox>
            </v:shape>
            <v:line id="Line 38" o:spid="_x0000_s1062" style="position:absolute;visibility:visible" from="46862,10289" to="46862,1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c7lMUAAADbAAAADwAAAGRycy9kb3ducmV2LnhtbESPT2vCQBTE7wW/w/IKvdWNFoKkriIV&#10;QXso/oN6fGafSTT7Nuxuk/Tbu4WCx2FmfsNM572pRUvOV5YVjIYJCOLc6ooLBcfD6nUCwgdkjbVl&#10;UvBLHuazwdMUM2073lG7D4WIEPYZKihDaDIpfV6SQT+0DXH0LtYZDFG6QmqHXYSbWo6TJJUGK44L&#10;JTb0UVJ+2/8YBV9v27RdbD7X/fcmPefL3fl07ZxSL8/94h1EoD48wv/ttVYwGcHfl/gD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c7lMUAAADbAAAADwAAAAAAAAAA&#10;AAAAAAChAgAAZHJzL2Rvd25yZXYueG1sUEsFBgAAAAAEAAQA+QAAAJMDAAAAAA==&#10;"/>
            <v:line id="Line 39" o:spid="_x0000_s1063" style="position:absolute;visibility:visible" from="29714,18291" to="29714,40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l48UAAADbAAAADwAAAGRycy9kb3ducmV2LnhtbESPQWvCQBSE70L/w/IK3nSjQpDUVUQR&#10;tIeittAen9nXJG32bdjdJum/dwXB4zAz3zCLVW9q0ZLzlWUFk3ECgji3uuJCwcf7bjQH4QOyxtoy&#10;KfgnD6vl02CBmbYdn6g9h0JECPsMFZQhNJmUPi/JoB/bhjh639YZDFG6QmqHXYSbWk6TJJUGK44L&#10;JTa0KSn/Pf8ZBW+zY9quD6/7/vOQXvLt6fL10zmlhs/9+gVEoD48wvf2XiuYT+H2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Wl48UAAADbAAAADwAAAAAAAAAA&#10;AAAAAAChAgAAZHJzL2Rvd25yZXYueG1sUEsFBgAAAAAEAAQA+QAAAJMDAAAAAA==&#10;"/>
            <v:line id="Line 40" o:spid="_x0000_s1064" style="position:absolute;visibility:visible" from="32005,18291" to="32005,40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AeMUAAADbAAAADwAAAGRycy9kb3ducmV2LnhtbESPQWvCQBSE74X+h+UVems2VgiSuooo&#10;gvYg1Rbq8Zl9JtHs27C7TeK/7xYKHoeZ+YaZzgfTiI6cry0rGCUpCOLC6ppLBV+f65cJCB+QNTaW&#10;ScGNPMxnjw9TzLXteU/dIZQiQtjnqKAKoc2l9EVFBn1iW+Lona0zGKJ0pdQO+wg3jXxN00warDku&#10;VNjSsqLievgxCnbjj6xbbN83w/c2OxWr/el46Z1Sz0/D4g1EoCHcw//tjVYwGcP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AeMUAAADbAAAADwAAAAAAAAAA&#10;AAAAAAChAgAAZHJzL2Rvd25yZXYueG1sUEsFBgAAAAAEAAQA+QAAAJMDAAAAAA==&#10;"/>
            <v:line id="Line 41" o:spid="_x0000_s1065" style="position:absolute;visibility:visible" from="60577,18291" to="60577,41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CYDMYAAADbAAAADwAAAGRycy9kb3ducmV2LnhtbESPQWvCQBSE74L/YXmCN91YS5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QmAzGAAAA2wAAAA8AAAAAAAAA&#10;AAAAAAAAoQIAAGRycy9kb3ducmV2LnhtbFBLBQYAAAAABAAEAPkAAACUAwAAAAA=&#10;"/>
            <v:line id="Line 42" o:spid="_x0000_s1066" style="position:absolute;visibility:visible" from="60577,41146" to="64010,41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w9l8YAAADbAAAADwAAAGRycy9kb3ducmV2LnhtbESPQWvCQBSE74L/YXmCN91YaZ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cPZfGAAAA2wAAAA8AAAAAAAAA&#10;AAAAAAAAoQIAAGRycy9kb3ducmV2LnhtbFBLBQYAAAAABAAEAPkAAACUAwAAAAA=&#10;"/>
            <v:line id="Line 43" o:spid="_x0000_s1067" style="position:absolute;visibility:visible" from="60577,27427" to="64010,27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6j4MUAAADbAAAADwAAAGRycy9kb3ducmV2LnhtbESPQWvCQBSE74L/YXlCb7qxhSDRVUQp&#10;aA+lWkGPz+wziWbfht1tkv77bqHQ4zAz3zCLVW9q0ZLzlWUF00kCgji3uuJCwenzdTwD4QOyxtoy&#10;KfgmD6vlcLDATNuOD9QeQyEihH2GCsoQmkxKn5dk0E9sQxy9m3UGQ5SukNphF+Gmls9JkkqDFceF&#10;EhvalJQ/jl9GwfvL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46j4MUAAADbAAAADwAAAAAAAAAA&#10;AAAAAAChAgAAZHJzL2Rvd25yZXYueG1sUEsFBgAAAAAEAAQA+QAAAJMDAAAAAA==&#10;"/>
            <v:line id="Line 44" o:spid="_x0000_s1068" style="position:absolute;visibility:visible" from="32005,27427" to="35430,27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IGe8YAAADbAAAADwAAAGRycy9kb3ducmV2LnhtbESPQWvCQBSE74L/YXmCN91YIZX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CBnvGAAAA2wAAAA8AAAAAAAAA&#10;AAAAAAAAoQIAAGRycy9kb3ducmV2LnhtbFBLBQYAAAAABAAEAPkAAACUAwAAAAA=&#10;"/>
            <v:line id="Line 45" o:spid="_x0000_s1069" style="position:absolute;flip:x;visibility:visible" from="26289,27427" to="29714,27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74sIAAADbAAAADwAAAGRycy9kb3ducmV2LnhtbERPz2vCMBS+D/Y/hDfYZczUIaN2RpGB&#10;4MGLTlq8vTVvTWnz0iVR639vDoMdP77fi9Voe3EhH1rHCqaTDARx7XTLjYLj1+Y1BxEissbeMSm4&#10;UYDV8vFhgYV2V97T5RAbkUI4FKjAxDgUUobakMUwcQNx4n6ctxgT9I3UHq8p3PbyLcvepcWWU4PB&#10;gT4N1d3hbBXIfPfy69ffs67sqmpuyrocTjulnp/G9QeISGP8F/+5t1pBnsam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T+74sIAAADbAAAADwAAAAAAAAAAAAAA&#10;AAChAgAAZHJzL2Rvd25yZXYueG1sUEsFBgAAAAAEAAQA+QAAAJADAAAAAA==&#10;"/>
            <v:line id="Line 46" o:spid="_x0000_s1070" style="position:absolute;flip:x;visibility:visible" from="26289,40003" to="29714,40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MeecUAAADbAAAADwAAAGRycy9kb3ducmV2LnhtbESPQWsCMRSE74X+h/AKvZSatRRZV6NI&#10;QfDgpVpWenvdPDfLbl62SdTtv28EweMwM98w8+VgO3EmHxrHCsajDARx5XTDtYKv/fo1BxEissbO&#10;MSn4owDLxePDHAvtLvxJ512sRYJwKFCBibEvpAyVIYth5Hri5B2dtxiT9LXUHi8Jbjv5lmUTabHh&#10;tGCwpw9DVbs7WQUy3778+tXPe1u2h8PUlFXZf2+Ven4aVjMQkYZ4D9/aG60gn8L1S/oB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nMeecUAAADbAAAADwAAAAAAAAAA&#10;AAAAAAChAgAAZHJzL2Rvd25yZXYueG1sUEsFBgAAAAAEAAQA+QAAAJMDAAAAAA==&#10;"/>
            <v:line id="Line 47" o:spid="_x0000_s1071" style="position:absolute;visibility:visible" from="32005,40003" to="35430,40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II0sMAAADbAAAADwAAAGRycy9kb3ducmV2LnhtbERPy2rCQBTdF/yH4Qru6sQKoUZHkZaC&#10;dlHqA3R5zVyTaOZOmJkm6d93FgWXh/NerHpTi5acrywrmIwTEMS51RUXCo6Hj+dXED4ga6wtk4Jf&#10;8rBaDp4WmGnb8Y7afShEDGGfoYIyhCaT0uclGfRj2xBH7mqdwRChK6R22MVwU8uXJEmlwYpjQ4kN&#10;vZWU3/c/RsHX9Dtt19vPTX/appf8fXc53zqn1GjYr+cgAvXhIf53b7SCWV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yCNLDAAAA2wAAAA8AAAAAAAAAAAAA&#10;AAAAoQIAAGRycy9kb3ducmV2LnhtbFBLBQYAAAAABAAEAPkAAACRAwAAAAA=&#10;"/>
          </v:group>
        </w:pict>
      </w:r>
      <w:r>
        <w:rPr>
          <w:noProof/>
          <w:sz w:val="28"/>
          <w:szCs w:val="28"/>
        </w:rPr>
      </w:r>
      <w:r>
        <w:rPr>
          <w:noProof/>
          <w:sz w:val="28"/>
          <w:szCs w:val="28"/>
        </w:rPr>
        <w:pict>
          <v:rect id="Прямоугольник 17" o:spid="_x0000_s1111" style="width:729pt;height:378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" filled="f" stroked="f">
            <o:lock v:ext="edit" aspectratio="t"/>
            <w10:wrap type="none"/>
            <w10:anchorlock/>
          </v:rect>
        </w:pict>
      </w:r>
    </w:p>
    <w:p w:rsidR="009C371A" w:rsidRDefault="009C371A" w:rsidP="009C371A">
      <w:pPr>
        <w:spacing w:line="360" w:lineRule="auto"/>
        <w:ind w:firstLine="709"/>
        <w:jc w:val="both"/>
        <w:rPr>
          <w:sz w:val="28"/>
          <w:szCs w:val="28"/>
        </w:rPr>
      </w:pPr>
      <w:r>
        <w:rPr>
          <w:sz w:val="28"/>
          <w:szCs w:val="28"/>
        </w:rPr>
        <w:t xml:space="preserve">Рисунок 6.1 </w:t>
      </w:r>
      <w:r>
        <w:rPr>
          <w:rFonts w:ascii="Courier New" w:hAnsi="Courier New" w:cs="Courier New"/>
          <w:sz w:val="28"/>
          <w:szCs w:val="28"/>
        </w:rPr>
        <w:t>­</w:t>
      </w:r>
      <w:r>
        <w:rPr>
          <w:sz w:val="28"/>
          <w:szCs w:val="28"/>
        </w:rPr>
        <w:t xml:space="preserve"> Миссия и стратегические цели Новокузнецкого муниципального района</w:t>
      </w:r>
    </w:p>
    <w:p w:rsidR="009C371A" w:rsidRDefault="009C371A" w:rsidP="009C371A">
      <w:pPr>
        <w:spacing w:line="360" w:lineRule="auto"/>
        <w:jc w:val="both"/>
        <w:rPr>
          <w:sz w:val="28"/>
          <w:szCs w:val="28"/>
        </w:rPr>
      </w:pPr>
    </w:p>
    <w:p w:rsidR="009C371A" w:rsidRDefault="009C371A" w:rsidP="009C371A">
      <w:pPr>
        <w:spacing w:line="360" w:lineRule="auto"/>
        <w:jc w:val="both"/>
        <w:rPr>
          <w:sz w:val="28"/>
          <w:szCs w:val="28"/>
        </w:rPr>
        <w:sectPr w:rsidR="009C371A" w:rsidSect="0039089B">
          <w:pgSz w:w="16840" w:h="11907" w:orient="landscape" w:code="9"/>
          <w:pgMar w:top="1021" w:right="851" w:bottom="1021" w:left="907" w:header="709" w:footer="680" w:gutter="0"/>
          <w:cols w:space="708"/>
          <w:docGrid w:linePitch="360"/>
        </w:sectPr>
      </w:pPr>
    </w:p>
    <w:p w:rsidR="009C371A" w:rsidRPr="007B40D9" w:rsidRDefault="009C371A" w:rsidP="009C371A">
      <w:pPr>
        <w:pStyle w:val="1"/>
        <w:spacing w:after="240" w:line="360" w:lineRule="auto"/>
        <w:ind w:left="709"/>
        <w:rPr>
          <w:color w:val="000000"/>
          <w:spacing w:val="-3"/>
        </w:rPr>
      </w:pPr>
      <w:bookmarkStart w:id="72" w:name="_Toc280050597"/>
      <w:r w:rsidRPr="007B40D9">
        <w:rPr>
          <w:color w:val="000000"/>
          <w:spacing w:val="-3"/>
        </w:rPr>
        <w:lastRenderedPageBreak/>
        <w:t>7 ВЫБОР СТРАТЕГИЧЕСКИХ ПРИОРИТЕТОВ УСТОЙЧИВОГО СОЦИАЛЬНОГО РАЗВИТИЯ МУНИЦИПАЛЬНОГО ОБРАЗОВАНИЯ</w:t>
      </w:r>
      <w:bookmarkEnd w:id="72"/>
    </w:p>
    <w:p w:rsidR="009C371A" w:rsidRDefault="009C371A" w:rsidP="009C371A">
      <w:pPr>
        <w:spacing w:line="360" w:lineRule="auto"/>
        <w:ind w:firstLine="709"/>
        <w:jc w:val="both"/>
        <w:rPr>
          <w:sz w:val="28"/>
          <w:szCs w:val="28"/>
        </w:rPr>
      </w:pPr>
      <w:r w:rsidRPr="00E15439">
        <w:rPr>
          <w:sz w:val="28"/>
          <w:szCs w:val="28"/>
        </w:rPr>
        <w:t>Выбор стратегических приоритетов устойчивого социального развития муниципального образования «</w:t>
      </w:r>
      <w:smartTag w:uri="urn:schemas-microsoft-com:office:smarttags" w:element="PersonName">
        <w:smartTagPr>
          <w:attr w:name="ProductID" w:val="Новокузнецкий район"/>
        </w:smartTagPr>
        <w:r>
          <w:rPr>
            <w:sz w:val="28"/>
            <w:szCs w:val="28"/>
          </w:rPr>
          <w:t>Новокузнецкий район</w:t>
        </w:r>
      </w:smartTag>
      <w:r w:rsidRPr="00E15439">
        <w:rPr>
          <w:sz w:val="28"/>
          <w:szCs w:val="28"/>
        </w:rPr>
        <w:t>» осуществлен на основе следующих направлений:</w:t>
      </w:r>
    </w:p>
    <w:p w:rsidR="009C371A" w:rsidRDefault="009C371A" w:rsidP="00822AD0">
      <w:pPr>
        <w:numPr>
          <w:ilvl w:val="0"/>
          <w:numId w:val="49"/>
        </w:numPr>
        <w:tabs>
          <w:tab w:val="clear" w:pos="0"/>
          <w:tab w:val="left" w:pos="1080"/>
        </w:tabs>
        <w:spacing w:line="360" w:lineRule="auto"/>
        <w:jc w:val="both"/>
        <w:rPr>
          <w:sz w:val="28"/>
          <w:szCs w:val="28"/>
        </w:rPr>
      </w:pPr>
      <w:r>
        <w:rPr>
          <w:sz w:val="28"/>
          <w:szCs w:val="28"/>
        </w:rPr>
        <w:t xml:space="preserve">рост образовательного, научного, культурного и </w:t>
      </w:r>
      <w:r w:rsidRPr="00E15439">
        <w:rPr>
          <w:sz w:val="28"/>
          <w:szCs w:val="28"/>
        </w:rPr>
        <w:t>духовного потенциала населе</w:t>
      </w:r>
      <w:r>
        <w:rPr>
          <w:sz w:val="28"/>
          <w:szCs w:val="28"/>
        </w:rPr>
        <w:t>ния муниципального образования;</w:t>
      </w:r>
    </w:p>
    <w:p w:rsidR="009C371A" w:rsidRDefault="009C371A" w:rsidP="00822AD0">
      <w:pPr>
        <w:numPr>
          <w:ilvl w:val="0"/>
          <w:numId w:val="49"/>
        </w:numPr>
        <w:tabs>
          <w:tab w:val="clear" w:pos="0"/>
          <w:tab w:val="left" w:pos="1080"/>
        </w:tabs>
        <w:spacing w:line="360" w:lineRule="auto"/>
        <w:jc w:val="both"/>
        <w:rPr>
          <w:sz w:val="28"/>
          <w:szCs w:val="28"/>
        </w:rPr>
      </w:pPr>
      <w:r w:rsidRPr="00E15439">
        <w:rPr>
          <w:sz w:val="28"/>
          <w:szCs w:val="28"/>
        </w:rPr>
        <w:t xml:space="preserve">повышение уровня безопасности жизни в </w:t>
      </w:r>
      <w:r>
        <w:rPr>
          <w:sz w:val="28"/>
          <w:szCs w:val="28"/>
        </w:rPr>
        <w:t>районе;</w:t>
      </w:r>
    </w:p>
    <w:p w:rsidR="009C371A" w:rsidRDefault="009C371A" w:rsidP="00822AD0">
      <w:pPr>
        <w:numPr>
          <w:ilvl w:val="0"/>
          <w:numId w:val="49"/>
        </w:numPr>
        <w:tabs>
          <w:tab w:val="clear" w:pos="0"/>
          <w:tab w:val="left" w:pos="1080"/>
        </w:tabs>
        <w:spacing w:line="360" w:lineRule="auto"/>
        <w:jc w:val="both"/>
        <w:rPr>
          <w:sz w:val="28"/>
          <w:szCs w:val="28"/>
        </w:rPr>
      </w:pPr>
      <w:r w:rsidRPr="00E15439">
        <w:rPr>
          <w:sz w:val="28"/>
          <w:szCs w:val="28"/>
        </w:rPr>
        <w:t>улучшение качества среды обитания жите</w:t>
      </w:r>
      <w:r>
        <w:rPr>
          <w:sz w:val="28"/>
          <w:szCs w:val="28"/>
        </w:rPr>
        <w:t>лей муниципального образования;</w:t>
      </w:r>
    </w:p>
    <w:p w:rsidR="009C371A" w:rsidRDefault="009C371A" w:rsidP="00822AD0">
      <w:pPr>
        <w:numPr>
          <w:ilvl w:val="0"/>
          <w:numId w:val="49"/>
        </w:numPr>
        <w:tabs>
          <w:tab w:val="clear" w:pos="0"/>
          <w:tab w:val="left" w:pos="1080"/>
        </w:tabs>
        <w:spacing w:line="360" w:lineRule="auto"/>
        <w:jc w:val="both"/>
        <w:rPr>
          <w:sz w:val="28"/>
          <w:szCs w:val="28"/>
        </w:rPr>
      </w:pPr>
      <w:r w:rsidRPr="00E15439">
        <w:rPr>
          <w:sz w:val="28"/>
          <w:szCs w:val="28"/>
        </w:rPr>
        <w:t>рост благосостояния и качества жизни населе</w:t>
      </w:r>
      <w:r>
        <w:rPr>
          <w:sz w:val="28"/>
          <w:szCs w:val="28"/>
        </w:rPr>
        <w:t>ния муниципального образования.</w:t>
      </w:r>
    </w:p>
    <w:p w:rsidR="009C371A" w:rsidRPr="00E15439" w:rsidRDefault="009C371A" w:rsidP="009C371A">
      <w:pPr>
        <w:spacing w:line="360" w:lineRule="auto"/>
        <w:ind w:firstLine="709"/>
        <w:jc w:val="both"/>
        <w:rPr>
          <w:sz w:val="28"/>
          <w:szCs w:val="28"/>
        </w:rPr>
      </w:pPr>
      <w:r w:rsidRPr="00E15439">
        <w:rPr>
          <w:sz w:val="28"/>
          <w:szCs w:val="28"/>
        </w:rPr>
        <w:t>Последнее направление социального развития – рост благосостояния и качества жизни населения – является</w:t>
      </w:r>
      <w:r>
        <w:rPr>
          <w:sz w:val="28"/>
          <w:szCs w:val="28"/>
        </w:rPr>
        <w:t xml:space="preserve"> результирующим среди прочих нап</w:t>
      </w:r>
      <w:r w:rsidRPr="00E15439">
        <w:rPr>
          <w:sz w:val="28"/>
          <w:szCs w:val="28"/>
        </w:rPr>
        <w:t>равлений как социального блока, так и экономического, экологического и градостроительного (пространственного).</w:t>
      </w:r>
    </w:p>
    <w:p w:rsidR="009C371A" w:rsidRPr="00383BA6" w:rsidRDefault="009C371A" w:rsidP="009C371A">
      <w:pPr>
        <w:tabs>
          <w:tab w:val="left" w:pos="1080"/>
        </w:tabs>
        <w:spacing w:line="360" w:lineRule="auto"/>
        <w:ind w:firstLine="709"/>
        <w:jc w:val="both"/>
        <w:rPr>
          <w:sz w:val="28"/>
          <w:szCs w:val="28"/>
        </w:rPr>
      </w:pPr>
      <w:r w:rsidRPr="00383BA6">
        <w:rPr>
          <w:sz w:val="28"/>
          <w:szCs w:val="28"/>
        </w:rPr>
        <w:t xml:space="preserve">Отмеченные стратегические приоритеты </w:t>
      </w:r>
      <w:r>
        <w:rPr>
          <w:sz w:val="28"/>
          <w:szCs w:val="28"/>
        </w:rPr>
        <w:t>социального</w:t>
      </w:r>
      <w:r w:rsidRPr="00383BA6">
        <w:rPr>
          <w:sz w:val="28"/>
          <w:szCs w:val="28"/>
        </w:rPr>
        <w:t xml:space="preserve"> развития </w:t>
      </w:r>
      <w:r>
        <w:rPr>
          <w:sz w:val="28"/>
          <w:szCs w:val="28"/>
        </w:rPr>
        <w:t>Новокузнецкого муниципального района</w:t>
      </w:r>
      <w:r w:rsidRPr="00383BA6">
        <w:rPr>
          <w:sz w:val="28"/>
          <w:szCs w:val="28"/>
        </w:rPr>
        <w:t xml:space="preserve"> должны логично интегрироваться в соответствующие Федеральные и региональные целевые программы и в программы реализации Приоритетных национальных проектов.</w:t>
      </w:r>
    </w:p>
    <w:p w:rsidR="009C371A" w:rsidRPr="007B40D9" w:rsidRDefault="009C371A" w:rsidP="009C371A">
      <w:pPr>
        <w:pStyle w:val="1"/>
        <w:spacing w:after="240" w:line="360" w:lineRule="auto"/>
        <w:ind w:left="709"/>
        <w:rPr>
          <w:color w:val="000000"/>
          <w:spacing w:val="-3"/>
        </w:rPr>
      </w:pPr>
      <w:r>
        <w:rPr>
          <w:color w:val="000000"/>
          <w:spacing w:val="-3"/>
        </w:rPr>
        <w:br w:type="page"/>
      </w:r>
      <w:bookmarkStart w:id="73" w:name="_Toc280050598"/>
      <w:r w:rsidRPr="007B40D9">
        <w:rPr>
          <w:color w:val="000000"/>
          <w:spacing w:val="-3"/>
        </w:rPr>
        <w:lastRenderedPageBreak/>
        <w:t>8 ВЫБОР СТРАТЕГИЧЕСКИХ ПРИОРИТЕТОВ УСТОЙЧИВОГО ЭКОНОМИЧЕСКОГО РАЗВИТИЯ МУНИЦИПАЛЬНОГО ОБРАЗОВАНИЯ</w:t>
      </w:r>
      <w:bookmarkEnd w:id="73"/>
    </w:p>
    <w:p w:rsidR="009C371A" w:rsidRDefault="009C371A" w:rsidP="009C371A">
      <w:pPr>
        <w:spacing w:line="360" w:lineRule="auto"/>
        <w:ind w:firstLine="709"/>
        <w:jc w:val="both"/>
        <w:rPr>
          <w:sz w:val="28"/>
          <w:szCs w:val="28"/>
        </w:rPr>
      </w:pPr>
      <w:r>
        <w:rPr>
          <w:sz w:val="28"/>
          <w:szCs w:val="28"/>
        </w:rPr>
        <w:t xml:space="preserve">Выбор стратегических приоритетов устойчивого экономического развития муниципального образования </w:t>
      </w:r>
      <w:r w:rsidRPr="00E15439">
        <w:rPr>
          <w:sz w:val="28"/>
          <w:szCs w:val="28"/>
        </w:rPr>
        <w:t>«</w:t>
      </w:r>
      <w:r>
        <w:rPr>
          <w:sz w:val="28"/>
          <w:szCs w:val="28"/>
        </w:rPr>
        <w:t>Новокузнецкий муниципальный1 район</w:t>
      </w:r>
      <w:r w:rsidRPr="00E15439">
        <w:rPr>
          <w:sz w:val="28"/>
          <w:szCs w:val="28"/>
        </w:rPr>
        <w:t>»</w:t>
      </w:r>
      <w:r>
        <w:rPr>
          <w:sz w:val="28"/>
          <w:szCs w:val="28"/>
        </w:rPr>
        <w:t xml:space="preserve"> осуществлен на основе следующих направлений:</w:t>
      </w:r>
    </w:p>
    <w:p w:rsidR="009C371A" w:rsidRDefault="009C371A" w:rsidP="00822AD0">
      <w:pPr>
        <w:numPr>
          <w:ilvl w:val="0"/>
          <w:numId w:val="50"/>
        </w:numPr>
        <w:tabs>
          <w:tab w:val="clear" w:pos="0"/>
          <w:tab w:val="left" w:pos="1080"/>
        </w:tabs>
        <w:spacing w:line="360" w:lineRule="auto"/>
        <w:jc w:val="both"/>
        <w:rPr>
          <w:sz w:val="28"/>
          <w:szCs w:val="28"/>
        </w:rPr>
      </w:pPr>
      <w:r w:rsidRPr="00E15439">
        <w:rPr>
          <w:sz w:val="28"/>
          <w:szCs w:val="28"/>
        </w:rPr>
        <w:t xml:space="preserve">обеспечение платежеспособного спроса населения муниципального </w:t>
      </w:r>
      <w:r>
        <w:rPr>
          <w:sz w:val="28"/>
          <w:szCs w:val="28"/>
        </w:rPr>
        <w:t>образования на товары и услуги;</w:t>
      </w:r>
    </w:p>
    <w:p w:rsidR="009C371A" w:rsidRDefault="009C371A" w:rsidP="00822AD0">
      <w:pPr>
        <w:numPr>
          <w:ilvl w:val="0"/>
          <w:numId w:val="50"/>
        </w:numPr>
        <w:tabs>
          <w:tab w:val="clear" w:pos="0"/>
          <w:tab w:val="left" w:pos="1080"/>
        </w:tabs>
        <w:spacing w:line="360" w:lineRule="auto"/>
        <w:jc w:val="both"/>
        <w:rPr>
          <w:sz w:val="28"/>
          <w:szCs w:val="28"/>
        </w:rPr>
      </w:pPr>
      <w:r w:rsidRPr="00E15439">
        <w:rPr>
          <w:sz w:val="28"/>
          <w:szCs w:val="28"/>
        </w:rPr>
        <w:t>рост производства продукции для госуда</w:t>
      </w:r>
      <w:r>
        <w:rPr>
          <w:sz w:val="28"/>
          <w:szCs w:val="28"/>
        </w:rPr>
        <w:t>рственных и муниципальных нужд;</w:t>
      </w:r>
    </w:p>
    <w:p w:rsidR="009C371A" w:rsidRDefault="009C371A" w:rsidP="00822AD0">
      <w:pPr>
        <w:numPr>
          <w:ilvl w:val="0"/>
          <w:numId w:val="50"/>
        </w:numPr>
        <w:tabs>
          <w:tab w:val="clear" w:pos="0"/>
          <w:tab w:val="left" w:pos="1080"/>
        </w:tabs>
        <w:spacing w:line="360" w:lineRule="auto"/>
        <w:jc w:val="both"/>
        <w:rPr>
          <w:sz w:val="28"/>
          <w:szCs w:val="28"/>
        </w:rPr>
      </w:pPr>
      <w:r w:rsidRPr="00E15439">
        <w:rPr>
          <w:sz w:val="28"/>
          <w:szCs w:val="28"/>
        </w:rPr>
        <w:t>повышение потенциала производства на основе привлечения</w:t>
      </w:r>
      <w:r>
        <w:rPr>
          <w:sz w:val="28"/>
          <w:szCs w:val="28"/>
        </w:rPr>
        <w:t xml:space="preserve"> инвестиций в основной капитал и реализации инновационных проектов;</w:t>
      </w:r>
    </w:p>
    <w:p w:rsidR="009C371A" w:rsidRDefault="009C371A" w:rsidP="00822AD0">
      <w:pPr>
        <w:numPr>
          <w:ilvl w:val="0"/>
          <w:numId w:val="50"/>
        </w:numPr>
        <w:tabs>
          <w:tab w:val="clear" w:pos="0"/>
          <w:tab w:val="left" w:pos="1080"/>
        </w:tabs>
        <w:spacing w:line="360" w:lineRule="auto"/>
        <w:jc w:val="both"/>
        <w:rPr>
          <w:sz w:val="28"/>
          <w:szCs w:val="28"/>
        </w:rPr>
      </w:pPr>
      <w:r w:rsidRPr="00E15439">
        <w:rPr>
          <w:sz w:val="28"/>
          <w:szCs w:val="28"/>
        </w:rPr>
        <w:t>обеспечение положительного баланса ввоза и вывоза товаров и услуг;</w:t>
      </w:r>
    </w:p>
    <w:p w:rsidR="009C371A" w:rsidRDefault="009C371A" w:rsidP="00822AD0">
      <w:pPr>
        <w:numPr>
          <w:ilvl w:val="0"/>
          <w:numId w:val="50"/>
        </w:numPr>
        <w:tabs>
          <w:tab w:val="clear" w:pos="0"/>
          <w:tab w:val="left" w:pos="1080"/>
        </w:tabs>
        <w:spacing w:line="360" w:lineRule="auto"/>
        <w:jc w:val="both"/>
        <w:rPr>
          <w:sz w:val="28"/>
          <w:szCs w:val="28"/>
        </w:rPr>
      </w:pPr>
      <w:r w:rsidRPr="00E15439">
        <w:rPr>
          <w:sz w:val="28"/>
          <w:szCs w:val="28"/>
        </w:rPr>
        <w:t>укрепление финансового потенциала муниципального образования и повышение его доступности.</w:t>
      </w:r>
    </w:p>
    <w:p w:rsidR="009C371A" w:rsidRPr="00383BA6" w:rsidRDefault="009C371A" w:rsidP="009C371A">
      <w:pPr>
        <w:tabs>
          <w:tab w:val="left" w:pos="1080"/>
        </w:tabs>
        <w:spacing w:line="360" w:lineRule="auto"/>
        <w:ind w:firstLine="709"/>
        <w:jc w:val="both"/>
        <w:rPr>
          <w:sz w:val="28"/>
          <w:szCs w:val="28"/>
        </w:rPr>
      </w:pPr>
      <w:r w:rsidRPr="00383BA6">
        <w:rPr>
          <w:sz w:val="28"/>
          <w:szCs w:val="28"/>
        </w:rPr>
        <w:t xml:space="preserve">Отмеченные стратегические приоритеты экономического развития </w:t>
      </w:r>
      <w:r>
        <w:rPr>
          <w:sz w:val="28"/>
          <w:szCs w:val="28"/>
        </w:rPr>
        <w:t>Новокузнецкого муниципального района</w:t>
      </w:r>
      <w:r w:rsidRPr="00383BA6">
        <w:rPr>
          <w:sz w:val="28"/>
          <w:szCs w:val="28"/>
        </w:rPr>
        <w:t xml:space="preserve"> должны логично интегрироваться в соответствующие Федеральные и региональные целевые программы и в программы реализации Приоритетных национальных проектов.</w:t>
      </w:r>
    </w:p>
    <w:p w:rsidR="009C371A" w:rsidRPr="00C04E2F" w:rsidRDefault="009C371A" w:rsidP="009C371A">
      <w:pPr>
        <w:pStyle w:val="1"/>
        <w:spacing w:after="240" w:line="360" w:lineRule="auto"/>
        <w:ind w:left="709"/>
        <w:rPr>
          <w:color w:val="000000"/>
          <w:spacing w:val="-3"/>
        </w:rPr>
      </w:pPr>
      <w:r>
        <w:rPr>
          <w:color w:val="000000"/>
          <w:spacing w:val="-3"/>
        </w:rPr>
        <w:br w:type="page"/>
      </w:r>
      <w:bookmarkStart w:id="74" w:name="_Toc280050599"/>
      <w:r w:rsidRPr="00C04E2F">
        <w:rPr>
          <w:color w:val="000000"/>
          <w:spacing w:val="-3"/>
        </w:rPr>
        <w:lastRenderedPageBreak/>
        <w:t>9 ВЫБОР СТРАТЕГИЧЕСКИХ ПРИОРИТЕТОВ ПРОСТРАНСТВЕННОГО РАЗВИТИЯ МУНИЦИПАЛЬНОГО ОБРАЗОВАНИЯ</w:t>
      </w:r>
      <w:bookmarkEnd w:id="74"/>
    </w:p>
    <w:p w:rsidR="009C371A" w:rsidRPr="00E6159E" w:rsidRDefault="009C371A" w:rsidP="009C371A">
      <w:pPr>
        <w:spacing w:line="360" w:lineRule="auto"/>
        <w:ind w:firstLine="708"/>
        <w:jc w:val="both"/>
        <w:rPr>
          <w:sz w:val="28"/>
          <w:szCs w:val="28"/>
        </w:rPr>
      </w:pPr>
      <w:r>
        <w:rPr>
          <w:sz w:val="28"/>
          <w:szCs w:val="28"/>
        </w:rPr>
        <w:t>Выбор стратегических приоритетов пространственного развития муниципального образования основывается на совершенствовании пространственной политики Новокузнецкого района. В рамках этой политики главными  целями являются разработка основных нормативных актов в сфере пространственного развития Новокузнецкого муниципального района, а также ф</w:t>
      </w:r>
      <w:r>
        <w:rPr>
          <w:color w:val="000000"/>
          <w:spacing w:val="-3"/>
          <w:sz w:val="28"/>
          <w:szCs w:val="28"/>
        </w:rPr>
        <w:t xml:space="preserve">ормирование </w:t>
      </w:r>
      <w:r>
        <w:rPr>
          <w:color w:val="000000"/>
          <w:spacing w:val="-2"/>
          <w:sz w:val="28"/>
          <w:szCs w:val="28"/>
        </w:rPr>
        <w:t>информационной с</w:t>
      </w:r>
      <w:r>
        <w:rPr>
          <w:color w:val="000000"/>
          <w:spacing w:val="-3"/>
          <w:sz w:val="28"/>
          <w:szCs w:val="28"/>
        </w:rPr>
        <w:t xml:space="preserve">истемы обеспечения </w:t>
      </w:r>
      <w:r>
        <w:rPr>
          <w:color w:val="000000"/>
          <w:spacing w:val="-4"/>
          <w:sz w:val="28"/>
          <w:szCs w:val="28"/>
        </w:rPr>
        <w:t>пространственной</w:t>
      </w:r>
      <w:r>
        <w:rPr>
          <w:color w:val="000000"/>
          <w:spacing w:val="-3"/>
          <w:sz w:val="28"/>
          <w:szCs w:val="28"/>
        </w:rPr>
        <w:t xml:space="preserve"> деятельности</w:t>
      </w:r>
      <w:r>
        <w:rPr>
          <w:sz w:val="28"/>
          <w:szCs w:val="28"/>
        </w:rPr>
        <w:t xml:space="preserve"> района.</w:t>
      </w:r>
      <w:r w:rsidRPr="00FA14DD">
        <w:rPr>
          <w:sz w:val="28"/>
          <w:szCs w:val="28"/>
        </w:rPr>
        <w:t xml:space="preserve"> </w:t>
      </w:r>
      <w:r w:rsidRPr="00E6159E">
        <w:rPr>
          <w:sz w:val="28"/>
          <w:szCs w:val="28"/>
        </w:rPr>
        <w:t>В 2012 году заложена основа планомерного устойчивого развития территории района -  разработаны и утверждены документы территориального планирования, определяющие основные направления развития района и поселений на 20 лет. Это Схема территориального планирования  района генеральны</w:t>
      </w:r>
      <w:r>
        <w:rPr>
          <w:sz w:val="28"/>
          <w:szCs w:val="28"/>
        </w:rPr>
        <w:t>е</w:t>
      </w:r>
      <w:r w:rsidRPr="00E6159E">
        <w:rPr>
          <w:sz w:val="28"/>
          <w:szCs w:val="28"/>
        </w:rPr>
        <w:t xml:space="preserve"> план</w:t>
      </w:r>
      <w:r>
        <w:rPr>
          <w:sz w:val="28"/>
          <w:szCs w:val="28"/>
        </w:rPr>
        <w:t>ы</w:t>
      </w:r>
      <w:r w:rsidRPr="00E6159E">
        <w:rPr>
          <w:sz w:val="28"/>
          <w:szCs w:val="28"/>
        </w:rPr>
        <w:t xml:space="preserve"> сельских поселений.</w:t>
      </w:r>
    </w:p>
    <w:p w:rsidR="009C371A" w:rsidRPr="00E6159E" w:rsidRDefault="009C371A" w:rsidP="009C371A">
      <w:pPr>
        <w:spacing w:line="360" w:lineRule="auto"/>
        <w:jc w:val="both"/>
        <w:rPr>
          <w:sz w:val="28"/>
          <w:szCs w:val="28"/>
        </w:rPr>
      </w:pPr>
      <w:r w:rsidRPr="00E6159E">
        <w:rPr>
          <w:sz w:val="28"/>
          <w:szCs w:val="28"/>
        </w:rPr>
        <w:t xml:space="preserve">Новокузнецкий район -  единственный из районов области полностью обеспечен документами территориального планирования. С января 2013 года только при их наличии </w:t>
      </w:r>
      <w:r>
        <w:rPr>
          <w:sz w:val="28"/>
          <w:szCs w:val="28"/>
        </w:rPr>
        <w:t>стало</w:t>
      </w:r>
      <w:r w:rsidRPr="00E6159E">
        <w:rPr>
          <w:sz w:val="28"/>
          <w:szCs w:val="28"/>
        </w:rPr>
        <w:t xml:space="preserve"> возможным предоставление земельных участков.</w:t>
      </w:r>
    </w:p>
    <w:p w:rsidR="009C371A" w:rsidRPr="00E6159E" w:rsidRDefault="009C371A" w:rsidP="009C371A">
      <w:pPr>
        <w:spacing w:line="360" w:lineRule="auto"/>
        <w:ind w:firstLine="708"/>
        <w:jc w:val="both"/>
        <w:rPr>
          <w:sz w:val="28"/>
          <w:szCs w:val="28"/>
        </w:rPr>
      </w:pPr>
      <w:r>
        <w:rPr>
          <w:sz w:val="28"/>
          <w:szCs w:val="28"/>
        </w:rPr>
        <w:t>Следующим этапом будет проведение</w:t>
      </w:r>
      <w:r w:rsidRPr="00E6159E">
        <w:rPr>
          <w:sz w:val="28"/>
          <w:szCs w:val="28"/>
        </w:rPr>
        <w:t xml:space="preserve"> работ</w:t>
      </w:r>
      <w:r>
        <w:rPr>
          <w:sz w:val="28"/>
          <w:szCs w:val="28"/>
        </w:rPr>
        <w:t>ы</w:t>
      </w:r>
      <w:r w:rsidRPr="00E6159E">
        <w:rPr>
          <w:sz w:val="28"/>
          <w:szCs w:val="28"/>
        </w:rPr>
        <w:t xml:space="preserve"> по созданию топографической основы методом </w:t>
      </w:r>
      <w:proofErr w:type="spellStart"/>
      <w:r w:rsidRPr="00E6159E">
        <w:rPr>
          <w:sz w:val="28"/>
          <w:szCs w:val="28"/>
        </w:rPr>
        <w:t>космосъемки</w:t>
      </w:r>
      <w:proofErr w:type="spellEnd"/>
      <w:r w:rsidRPr="00E6159E">
        <w:rPr>
          <w:sz w:val="28"/>
          <w:szCs w:val="28"/>
        </w:rPr>
        <w:t xml:space="preserve"> на 51 населенный пункт, где отсутст</w:t>
      </w:r>
      <w:r>
        <w:rPr>
          <w:sz w:val="28"/>
          <w:szCs w:val="28"/>
        </w:rPr>
        <w:t xml:space="preserve">вует картографический материал и </w:t>
      </w:r>
      <w:r w:rsidRPr="00E6159E">
        <w:rPr>
          <w:sz w:val="28"/>
          <w:szCs w:val="28"/>
        </w:rPr>
        <w:t>реа</w:t>
      </w:r>
      <w:r>
        <w:rPr>
          <w:sz w:val="28"/>
          <w:szCs w:val="28"/>
        </w:rPr>
        <w:t>лизация</w:t>
      </w:r>
      <w:r w:rsidRPr="00E6159E">
        <w:rPr>
          <w:sz w:val="28"/>
          <w:szCs w:val="28"/>
        </w:rPr>
        <w:t xml:space="preserve"> комплекс</w:t>
      </w:r>
      <w:r>
        <w:rPr>
          <w:sz w:val="28"/>
          <w:szCs w:val="28"/>
        </w:rPr>
        <w:t>а</w:t>
      </w:r>
      <w:r w:rsidRPr="00E6159E">
        <w:rPr>
          <w:sz w:val="28"/>
          <w:szCs w:val="28"/>
        </w:rPr>
        <w:t xml:space="preserve"> мер  по оформлению невостребованных долей земельных участков </w:t>
      </w:r>
      <w:proofErr w:type="spellStart"/>
      <w:r w:rsidRPr="00E6159E">
        <w:rPr>
          <w:sz w:val="28"/>
          <w:szCs w:val="28"/>
        </w:rPr>
        <w:t>сельхозназначения</w:t>
      </w:r>
      <w:proofErr w:type="spellEnd"/>
      <w:r w:rsidRPr="00E6159E">
        <w:rPr>
          <w:sz w:val="28"/>
          <w:szCs w:val="28"/>
        </w:rPr>
        <w:t xml:space="preserve"> и установлению  их границ.</w:t>
      </w:r>
    </w:p>
    <w:p w:rsidR="009C371A" w:rsidRPr="0036317B" w:rsidRDefault="009C371A" w:rsidP="009C371A">
      <w:pPr>
        <w:tabs>
          <w:tab w:val="left" w:pos="1080"/>
        </w:tabs>
        <w:spacing w:line="360" w:lineRule="auto"/>
        <w:ind w:firstLine="709"/>
        <w:jc w:val="both"/>
        <w:rPr>
          <w:color w:val="000000"/>
          <w:spacing w:val="-2"/>
          <w:sz w:val="28"/>
          <w:szCs w:val="28"/>
        </w:rPr>
      </w:pPr>
      <w:r>
        <w:rPr>
          <w:sz w:val="28"/>
          <w:szCs w:val="28"/>
        </w:rPr>
        <w:t xml:space="preserve">Необходимо определить схему пространственного развития промышленных предприятий на территории района, </w:t>
      </w:r>
      <w:r>
        <w:rPr>
          <w:color w:val="000000"/>
          <w:spacing w:val="-2"/>
          <w:sz w:val="28"/>
          <w:szCs w:val="28"/>
        </w:rPr>
        <w:t xml:space="preserve">разработать </w:t>
      </w:r>
      <w:r>
        <w:rPr>
          <w:color w:val="000000"/>
          <w:spacing w:val="-4"/>
          <w:sz w:val="28"/>
          <w:szCs w:val="28"/>
        </w:rPr>
        <w:t>проекты электро</w:t>
      </w:r>
      <w:r>
        <w:rPr>
          <w:color w:val="000000"/>
          <w:spacing w:val="-3"/>
          <w:sz w:val="28"/>
          <w:szCs w:val="28"/>
        </w:rPr>
        <w:t xml:space="preserve">снабжения и обеспечения </w:t>
      </w:r>
      <w:r>
        <w:rPr>
          <w:color w:val="000000"/>
          <w:spacing w:val="-2"/>
          <w:sz w:val="28"/>
          <w:szCs w:val="28"/>
        </w:rPr>
        <w:t>транспортной инфраструктурой в соответствии с  Правилами землепользования и застройки района, определяющими порядок предоставления и условия использования участков муниципальных территорий.</w:t>
      </w:r>
      <w:r w:rsidRPr="0036317B">
        <w:t xml:space="preserve"> </w:t>
      </w:r>
      <w:r w:rsidRPr="0036317B">
        <w:rPr>
          <w:sz w:val="28"/>
          <w:szCs w:val="28"/>
        </w:rPr>
        <w:t>Уже в настоящее время</w:t>
      </w:r>
      <w:r>
        <w:t xml:space="preserve"> </w:t>
      </w:r>
      <w:r w:rsidRPr="0036317B">
        <w:rPr>
          <w:sz w:val="28"/>
          <w:szCs w:val="28"/>
        </w:rPr>
        <w:t>ведется разработка и утверждение схем теплоснабжения и водоснабжения. Д</w:t>
      </w:r>
      <w:r w:rsidRPr="0036317B">
        <w:rPr>
          <w:rStyle w:val="s1"/>
          <w:color w:val="000000"/>
          <w:sz w:val="28"/>
          <w:szCs w:val="28"/>
          <w:shd w:val="clear" w:color="auto" w:fill="FFFFFF"/>
        </w:rPr>
        <w:t>ата утверждения</w:t>
      </w:r>
      <w:r w:rsidRPr="0036317B">
        <w:rPr>
          <w:color w:val="000000"/>
          <w:sz w:val="28"/>
          <w:szCs w:val="28"/>
        </w:rPr>
        <w:t xml:space="preserve"> </w:t>
      </w:r>
      <w:r w:rsidRPr="0036317B">
        <w:rPr>
          <w:rStyle w:val="s1"/>
          <w:color w:val="000000"/>
          <w:sz w:val="28"/>
          <w:szCs w:val="28"/>
          <w:shd w:val="clear" w:color="auto" w:fill="FFFFFF"/>
        </w:rPr>
        <w:t xml:space="preserve">схем </w:t>
      </w:r>
      <w:r w:rsidRPr="0036317B">
        <w:rPr>
          <w:sz w:val="28"/>
          <w:szCs w:val="28"/>
        </w:rPr>
        <w:t xml:space="preserve">теплоснабжения </w:t>
      </w:r>
      <w:r w:rsidRPr="0036317B">
        <w:rPr>
          <w:rStyle w:val="s1"/>
          <w:color w:val="000000"/>
          <w:sz w:val="28"/>
          <w:szCs w:val="28"/>
          <w:shd w:val="clear" w:color="auto" w:fill="FFFFFF"/>
        </w:rPr>
        <w:t>-</w:t>
      </w:r>
      <w:r w:rsidRPr="0036317B">
        <w:rPr>
          <w:rStyle w:val="apple-converted-space"/>
          <w:sz w:val="28"/>
          <w:szCs w:val="28"/>
          <w:shd w:val="clear" w:color="auto" w:fill="FFFFFF"/>
        </w:rPr>
        <w:t> февраль 2014г.,</w:t>
      </w:r>
      <w:r w:rsidRPr="0036317B">
        <w:rPr>
          <w:rStyle w:val="s1"/>
          <w:color w:val="000000"/>
          <w:sz w:val="28"/>
          <w:szCs w:val="28"/>
          <w:shd w:val="clear" w:color="auto" w:fill="FFFFFF"/>
        </w:rPr>
        <w:t xml:space="preserve"> схем </w:t>
      </w:r>
      <w:r w:rsidRPr="0036317B">
        <w:rPr>
          <w:sz w:val="28"/>
          <w:szCs w:val="28"/>
        </w:rPr>
        <w:t>водоснабжения, водоотведения - ноябрь 2015г.</w:t>
      </w:r>
    </w:p>
    <w:p w:rsidR="009C371A" w:rsidRPr="00383BA6" w:rsidRDefault="009C371A" w:rsidP="009C371A">
      <w:pPr>
        <w:tabs>
          <w:tab w:val="left" w:pos="1080"/>
        </w:tabs>
        <w:spacing w:line="360" w:lineRule="auto"/>
        <w:ind w:firstLine="709"/>
        <w:jc w:val="both"/>
        <w:rPr>
          <w:sz w:val="28"/>
          <w:szCs w:val="28"/>
        </w:rPr>
      </w:pPr>
      <w:r w:rsidRPr="00383BA6">
        <w:rPr>
          <w:sz w:val="28"/>
          <w:szCs w:val="28"/>
        </w:rPr>
        <w:lastRenderedPageBreak/>
        <w:t xml:space="preserve">Отмеченные стратегические приоритеты </w:t>
      </w:r>
      <w:r>
        <w:rPr>
          <w:sz w:val="28"/>
          <w:szCs w:val="28"/>
        </w:rPr>
        <w:t>пространственного</w:t>
      </w:r>
      <w:r w:rsidRPr="00383BA6">
        <w:rPr>
          <w:sz w:val="28"/>
          <w:szCs w:val="28"/>
        </w:rPr>
        <w:t xml:space="preserve"> развития </w:t>
      </w:r>
      <w:r>
        <w:rPr>
          <w:sz w:val="28"/>
          <w:szCs w:val="28"/>
        </w:rPr>
        <w:t>Новокузнецкого муниципального района</w:t>
      </w:r>
      <w:r w:rsidRPr="00383BA6">
        <w:rPr>
          <w:sz w:val="28"/>
          <w:szCs w:val="28"/>
        </w:rPr>
        <w:t xml:space="preserve"> должны логично интегрироваться в соответствующие Федеральные и региональные целевые программы и в программы реализации Приоритетных национальных проектов.</w:t>
      </w:r>
    </w:p>
    <w:p w:rsidR="009C371A" w:rsidRPr="00C04E2F" w:rsidRDefault="009C371A" w:rsidP="009C371A">
      <w:pPr>
        <w:pStyle w:val="1"/>
        <w:spacing w:after="240" w:line="360" w:lineRule="auto"/>
        <w:ind w:left="709"/>
        <w:rPr>
          <w:color w:val="000000"/>
          <w:spacing w:val="-3"/>
        </w:rPr>
      </w:pPr>
      <w:bookmarkStart w:id="75" w:name="_Toc148721833"/>
      <w:r>
        <w:rPr>
          <w:color w:val="000000"/>
          <w:spacing w:val="-3"/>
        </w:rPr>
        <w:br w:type="page"/>
      </w:r>
      <w:bookmarkStart w:id="76" w:name="_Toc280050600"/>
      <w:r w:rsidRPr="00C04E2F">
        <w:rPr>
          <w:color w:val="000000"/>
          <w:spacing w:val="-3"/>
        </w:rPr>
        <w:lastRenderedPageBreak/>
        <w:t>10</w:t>
      </w:r>
      <w:r>
        <w:rPr>
          <w:color w:val="000000"/>
          <w:spacing w:val="-3"/>
        </w:rPr>
        <w:t>.</w:t>
      </w:r>
      <w:r w:rsidRPr="00C04E2F">
        <w:rPr>
          <w:color w:val="000000"/>
          <w:spacing w:val="-3"/>
        </w:rPr>
        <w:t xml:space="preserve"> РЕСУРСЫ </w:t>
      </w:r>
      <w:r w:rsidRPr="00C04E2F">
        <w:t>ДЛИТЕЛЬНОГО ПОЛЬЗОВАНИЯ,</w:t>
      </w:r>
      <w:r w:rsidRPr="00C04E2F">
        <w:rPr>
          <w:color w:val="000000"/>
          <w:spacing w:val="-3"/>
        </w:rPr>
        <w:t xml:space="preserve"> МЕХАНИЗМЫ РЕАЛИЗАЦИИ КОНЦЕПЦИИ</w:t>
      </w:r>
      <w:r w:rsidRPr="00C04E2F">
        <w:t xml:space="preserve"> И РЕЗЕРВЫ СОЦИАЛЬНО-ЭКОНОМИЧЕСКОГО РАЗВИТИЯ НОВОКУЗНЕЦКОГО МУНИЦИПАЛЬНОГО РАЙОНА</w:t>
      </w:r>
      <w:bookmarkEnd w:id="75"/>
      <w:bookmarkEnd w:id="76"/>
    </w:p>
    <w:p w:rsidR="009C371A" w:rsidRPr="00402965" w:rsidRDefault="009C371A" w:rsidP="009C371A">
      <w:pPr>
        <w:spacing w:line="360" w:lineRule="auto"/>
        <w:ind w:firstLine="720"/>
        <w:jc w:val="both"/>
        <w:rPr>
          <w:sz w:val="28"/>
          <w:szCs w:val="28"/>
        </w:rPr>
      </w:pPr>
      <w:r w:rsidRPr="00402965">
        <w:rPr>
          <w:sz w:val="28"/>
          <w:szCs w:val="28"/>
        </w:rPr>
        <w:t xml:space="preserve">Для решения поставленных задач необходимо осуществить комплекс мероприятий, которые позволили бы обеспечить доходы бюджета на уровне </w:t>
      </w:r>
      <w:r>
        <w:rPr>
          <w:sz w:val="28"/>
          <w:szCs w:val="28"/>
        </w:rPr>
        <w:t xml:space="preserve"> порядка 2 миллиардов</w:t>
      </w:r>
      <w:r w:rsidRPr="00402965">
        <w:rPr>
          <w:sz w:val="28"/>
          <w:szCs w:val="28"/>
        </w:rPr>
        <w:t xml:space="preserve"> рублей</w:t>
      </w:r>
      <w:r>
        <w:rPr>
          <w:sz w:val="28"/>
          <w:szCs w:val="28"/>
        </w:rPr>
        <w:t xml:space="preserve"> в 2014 и сохранить эти объемы в среднесрочной перспективе при условии действия существующего законодательства</w:t>
      </w:r>
      <w:r w:rsidRPr="00402965">
        <w:rPr>
          <w:sz w:val="28"/>
          <w:szCs w:val="28"/>
        </w:rPr>
        <w:t xml:space="preserve">. В качестве основных направлений деятельности для достижения этой цели считать создание условий: </w:t>
      </w:r>
    </w:p>
    <w:p w:rsidR="009C371A" w:rsidRPr="00402965" w:rsidRDefault="009C371A" w:rsidP="00822AD0">
      <w:pPr>
        <w:numPr>
          <w:ilvl w:val="0"/>
          <w:numId w:val="51"/>
        </w:numPr>
        <w:tabs>
          <w:tab w:val="clear" w:pos="0"/>
          <w:tab w:val="right" w:pos="1080"/>
        </w:tabs>
        <w:spacing w:line="360" w:lineRule="auto"/>
        <w:jc w:val="both"/>
        <w:rPr>
          <w:sz w:val="28"/>
          <w:szCs w:val="28"/>
        </w:rPr>
      </w:pPr>
      <w:r>
        <w:rPr>
          <w:sz w:val="28"/>
          <w:szCs w:val="28"/>
        </w:rPr>
        <w:t>по обеспечению</w:t>
      </w:r>
      <w:r w:rsidRPr="00402965">
        <w:rPr>
          <w:sz w:val="28"/>
          <w:szCs w:val="28"/>
        </w:rPr>
        <w:t xml:space="preserve"> максимально-возможного увеличения </w:t>
      </w:r>
      <w:proofErr w:type="spellStart"/>
      <w:r w:rsidRPr="00402965">
        <w:rPr>
          <w:sz w:val="28"/>
          <w:szCs w:val="28"/>
        </w:rPr>
        <w:t>бюджето</w:t>
      </w:r>
      <w:proofErr w:type="spellEnd"/>
      <w:r>
        <w:rPr>
          <w:sz w:val="28"/>
          <w:szCs w:val="28"/>
        </w:rPr>
        <w:t xml:space="preserve">- </w:t>
      </w:r>
      <w:r w:rsidRPr="00402965">
        <w:rPr>
          <w:sz w:val="28"/>
          <w:szCs w:val="28"/>
        </w:rPr>
        <w:t>образующих показателей;</w:t>
      </w:r>
    </w:p>
    <w:p w:rsidR="009C371A" w:rsidRPr="00402965" w:rsidRDefault="009C371A" w:rsidP="00822AD0">
      <w:pPr>
        <w:numPr>
          <w:ilvl w:val="0"/>
          <w:numId w:val="51"/>
        </w:numPr>
        <w:tabs>
          <w:tab w:val="clear" w:pos="0"/>
          <w:tab w:val="right" w:pos="1080"/>
        </w:tabs>
        <w:spacing w:line="360" w:lineRule="auto"/>
        <w:jc w:val="both"/>
        <w:rPr>
          <w:sz w:val="28"/>
          <w:szCs w:val="28"/>
        </w:rPr>
      </w:pPr>
      <w:r w:rsidRPr="00402965">
        <w:rPr>
          <w:sz w:val="28"/>
          <w:szCs w:val="28"/>
        </w:rPr>
        <w:t>по развитию экономического потенциала;</w:t>
      </w:r>
    </w:p>
    <w:p w:rsidR="009C371A" w:rsidRPr="00402965" w:rsidRDefault="009C371A" w:rsidP="00822AD0">
      <w:pPr>
        <w:numPr>
          <w:ilvl w:val="0"/>
          <w:numId w:val="51"/>
        </w:numPr>
        <w:tabs>
          <w:tab w:val="clear" w:pos="0"/>
          <w:tab w:val="right" w:pos="1080"/>
        </w:tabs>
        <w:spacing w:line="360" w:lineRule="auto"/>
        <w:jc w:val="both"/>
        <w:rPr>
          <w:sz w:val="28"/>
          <w:szCs w:val="28"/>
        </w:rPr>
      </w:pPr>
      <w:r w:rsidRPr="00402965">
        <w:rPr>
          <w:sz w:val="28"/>
          <w:szCs w:val="28"/>
        </w:rPr>
        <w:t>по привлечению инвестиций и размещению новых производств;</w:t>
      </w:r>
    </w:p>
    <w:p w:rsidR="009C371A" w:rsidRPr="00402965" w:rsidRDefault="009C371A" w:rsidP="00822AD0">
      <w:pPr>
        <w:numPr>
          <w:ilvl w:val="0"/>
          <w:numId w:val="51"/>
        </w:numPr>
        <w:tabs>
          <w:tab w:val="clear" w:pos="0"/>
          <w:tab w:val="right" w:pos="1080"/>
        </w:tabs>
        <w:spacing w:line="360" w:lineRule="auto"/>
        <w:jc w:val="both"/>
        <w:rPr>
          <w:sz w:val="28"/>
          <w:szCs w:val="28"/>
        </w:rPr>
      </w:pPr>
      <w:r w:rsidRPr="00402965">
        <w:rPr>
          <w:sz w:val="28"/>
          <w:szCs w:val="28"/>
        </w:rPr>
        <w:t xml:space="preserve">по обеспечению и стимулированию режима экономии энергетических, водных и других ресурсов в жизнедеятельности </w:t>
      </w:r>
      <w:r>
        <w:rPr>
          <w:sz w:val="28"/>
          <w:szCs w:val="28"/>
        </w:rPr>
        <w:t>муниципального образования</w:t>
      </w:r>
      <w:r w:rsidRPr="00402965">
        <w:rPr>
          <w:sz w:val="28"/>
          <w:szCs w:val="28"/>
        </w:rPr>
        <w:t>;</w:t>
      </w:r>
    </w:p>
    <w:p w:rsidR="009C371A" w:rsidRPr="00402965" w:rsidRDefault="009C371A" w:rsidP="00822AD0">
      <w:pPr>
        <w:numPr>
          <w:ilvl w:val="0"/>
          <w:numId w:val="51"/>
        </w:numPr>
        <w:tabs>
          <w:tab w:val="clear" w:pos="0"/>
          <w:tab w:val="right" w:pos="1080"/>
        </w:tabs>
        <w:spacing w:line="360" w:lineRule="auto"/>
        <w:jc w:val="both"/>
        <w:rPr>
          <w:sz w:val="28"/>
          <w:szCs w:val="28"/>
        </w:rPr>
      </w:pPr>
      <w:r w:rsidRPr="00402965">
        <w:rPr>
          <w:sz w:val="28"/>
          <w:szCs w:val="28"/>
        </w:rPr>
        <w:t>по созданию фондов, образуемых предпринимателями и предприятиями для развития и поддержки конкретных направлений под контролем</w:t>
      </w:r>
      <w:r>
        <w:rPr>
          <w:sz w:val="28"/>
          <w:szCs w:val="28"/>
        </w:rPr>
        <w:t>,</w:t>
      </w:r>
      <w:r w:rsidRPr="00402965">
        <w:rPr>
          <w:sz w:val="28"/>
          <w:szCs w:val="28"/>
        </w:rPr>
        <w:t xml:space="preserve"> создаваемых для этих целей попечительских советов.</w:t>
      </w:r>
    </w:p>
    <w:p w:rsidR="009C371A" w:rsidRDefault="009C371A" w:rsidP="009C371A">
      <w:pPr>
        <w:spacing w:line="360" w:lineRule="auto"/>
        <w:ind w:firstLine="720"/>
        <w:jc w:val="both"/>
        <w:rPr>
          <w:sz w:val="28"/>
          <w:szCs w:val="28"/>
        </w:rPr>
      </w:pPr>
      <w:r>
        <w:rPr>
          <w:sz w:val="28"/>
          <w:szCs w:val="28"/>
        </w:rPr>
        <w:t>Также следует отметить, что ряд проектов, особенно инфраструктурных, требует тесного межмуниципального сотрудничества, и  в первую очередь с г. Новокузнецком.</w:t>
      </w:r>
    </w:p>
    <w:p w:rsidR="009C371A" w:rsidRPr="00402965" w:rsidRDefault="009C371A" w:rsidP="009C371A">
      <w:pPr>
        <w:spacing w:line="360" w:lineRule="auto"/>
        <w:ind w:firstLine="720"/>
        <w:jc w:val="both"/>
        <w:rPr>
          <w:sz w:val="28"/>
          <w:szCs w:val="28"/>
        </w:rPr>
      </w:pPr>
      <w:r w:rsidRPr="00402965">
        <w:rPr>
          <w:sz w:val="28"/>
          <w:szCs w:val="28"/>
        </w:rPr>
        <w:t xml:space="preserve">Механизм реализации задач должен включать принятие ежегодных конкретных программ по определенным в Концепции приоритетным направлениям с учетом имеющихся финансовых возможностей </w:t>
      </w:r>
      <w:r>
        <w:rPr>
          <w:sz w:val="28"/>
          <w:szCs w:val="28"/>
        </w:rPr>
        <w:t>муниципального образования</w:t>
      </w:r>
      <w:r w:rsidRPr="00402965">
        <w:rPr>
          <w:sz w:val="28"/>
          <w:szCs w:val="28"/>
        </w:rPr>
        <w:t xml:space="preserve"> </w:t>
      </w:r>
      <w:r>
        <w:rPr>
          <w:sz w:val="28"/>
          <w:szCs w:val="28"/>
        </w:rPr>
        <w:t xml:space="preserve">на основе широкого обсуждения внутри сельских территорий </w:t>
      </w:r>
      <w:r w:rsidRPr="00402965">
        <w:rPr>
          <w:sz w:val="28"/>
          <w:szCs w:val="28"/>
        </w:rPr>
        <w:t>и рассмотрения в Совете депутатов.</w:t>
      </w:r>
    </w:p>
    <w:p w:rsidR="009C371A" w:rsidRDefault="009C371A" w:rsidP="009C371A">
      <w:pPr>
        <w:spacing w:line="360" w:lineRule="auto"/>
        <w:ind w:firstLine="720"/>
        <w:jc w:val="both"/>
        <w:rPr>
          <w:sz w:val="28"/>
          <w:szCs w:val="28"/>
        </w:rPr>
      </w:pPr>
      <w:r w:rsidRPr="00402965">
        <w:rPr>
          <w:sz w:val="28"/>
          <w:szCs w:val="28"/>
        </w:rPr>
        <w:t xml:space="preserve">Участие жителей в обсуждении и реализации данной Концепции, осознание ими своей ответственности будет являться необходимым условием для достижения поставленных целей, повышения качества жизни </w:t>
      </w:r>
      <w:r>
        <w:rPr>
          <w:sz w:val="28"/>
          <w:szCs w:val="28"/>
        </w:rPr>
        <w:t>населения</w:t>
      </w:r>
      <w:r w:rsidRPr="00402965">
        <w:rPr>
          <w:sz w:val="28"/>
          <w:szCs w:val="28"/>
        </w:rPr>
        <w:t>.</w:t>
      </w:r>
    </w:p>
    <w:p w:rsidR="009C371A" w:rsidRPr="005929FA" w:rsidRDefault="009C371A" w:rsidP="009C371A">
      <w:pPr>
        <w:pStyle w:val="20"/>
        <w:spacing w:after="240" w:line="360" w:lineRule="auto"/>
        <w:ind w:left="709"/>
        <w:rPr>
          <w:i/>
          <w:sz w:val="32"/>
          <w:szCs w:val="32"/>
        </w:rPr>
      </w:pPr>
      <w:bookmarkStart w:id="77" w:name="_Toc280050601"/>
      <w:bookmarkStart w:id="78" w:name="_Toc168307303"/>
      <w:r w:rsidRPr="005929FA">
        <w:rPr>
          <w:i/>
          <w:sz w:val="32"/>
          <w:szCs w:val="32"/>
        </w:rPr>
        <w:lastRenderedPageBreak/>
        <w:t>10.1 Наличие свободных земельных ресурсов, пригодных для развития сельского хозяйства</w:t>
      </w:r>
      <w:bookmarkEnd w:id="77"/>
    </w:p>
    <w:p w:rsidR="009C371A" w:rsidRDefault="009C371A" w:rsidP="009C371A">
      <w:pPr>
        <w:spacing w:line="360" w:lineRule="auto"/>
        <w:ind w:firstLine="709"/>
        <w:jc w:val="both"/>
        <w:rPr>
          <w:sz w:val="28"/>
        </w:rPr>
      </w:pPr>
      <w:r>
        <w:rPr>
          <w:sz w:val="28"/>
        </w:rPr>
        <w:t>Новокузнецкий муниципальный район обладает высоким потенциалом для развития сельского хозяйства. В настоящее время, общая площадь земель сельскохозяйственного использования составляет 173,7 тыс. Га, из них:</w:t>
      </w:r>
    </w:p>
    <w:p w:rsidR="009C371A" w:rsidRPr="001876E4" w:rsidRDefault="009C371A" w:rsidP="009C371A">
      <w:pPr>
        <w:pStyle w:val="af2"/>
      </w:pPr>
      <w:r>
        <w:t>сельхозугодия - 118,9 тыс. Га;</w:t>
      </w:r>
    </w:p>
    <w:p w:rsidR="009C371A" w:rsidRPr="001876E4" w:rsidRDefault="009C371A" w:rsidP="009C371A">
      <w:pPr>
        <w:pStyle w:val="af2"/>
      </w:pPr>
      <w:r w:rsidRPr="001876E4">
        <w:t>в т. ч. пашня - 64 тыс. Га;</w:t>
      </w:r>
    </w:p>
    <w:p w:rsidR="009C371A" w:rsidRPr="001876E4" w:rsidRDefault="009C371A" w:rsidP="009C371A">
      <w:pPr>
        <w:pStyle w:val="af2"/>
      </w:pPr>
      <w:r w:rsidRPr="001876E4">
        <w:t>сенокосы - 24,8 тыс. Га;</w:t>
      </w:r>
    </w:p>
    <w:p w:rsidR="009C371A" w:rsidRPr="001876E4" w:rsidRDefault="009C371A" w:rsidP="009C371A">
      <w:pPr>
        <w:pStyle w:val="af2"/>
      </w:pPr>
      <w:r w:rsidRPr="001876E4">
        <w:t>пастбища - 30 тыс. Га;</w:t>
      </w:r>
    </w:p>
    <w:p w:rsidR="009C371A" w:rsidRDefault="009C371A" w:rsidP="009C371A">
      <w:pPr>
        <w:spacing w:line="360" w:lineRule="auto"/>
        <w:ind w:firstLine="709"/>
        <w:jc w:val="both"/>
        <w:rPr>
          <w:sz w:val="28"/>
        </w:rPr>
      </w:pPr>
      <w:r>
        <w:rPr>
          <w:sz w:val="28"/>
        </w:rPr>
        <w:t>Наличие обширных пахотных земель, пастбищ и сенокосных угодий, в сочетание с благоприятным климатом  позволяет развивать такие отрасли сельского хозяйства, как:</w:t>
      </w:r>
    </w:p>
    <w:p w:rsidR="009C371A" w:rsidRPr="001876E4" w:rsidRDefault="009C371A" w:rsidP="009C371A">
      <w:pPr>
        <w:pStyle w:val="af2"/>
      </w:pPr>
      <w:r w:rsidRPr="001876E4">
        <w:t>мясо-молочное производство;</w:t>
      </w:r>
    </w:p>
    <w:p w:rsidR="009C371A" w:rsidRPr="001876E4" w:rsidRDefault="009C371A" w:rsidP="009C371A">
      <w:pPr>
        <w:pStyle w:val="af2"/>
      </w:pPr>
      <w:r w:rsidRPr="001876E4">
        <w:t>овощеводство;</w:t>
      </w:r>
    </w:p>
    <w:p w:rsidR="009C371A" w:rsidRPr="001876E4" w:rsidRDefault="009C371A" w:rsidP="009C371A">
      <w:pPr>
        <w:pStyle w:val="af2"/>
      </w:pPr>
      <w:r w:rsidRPr="001876E4">
        <w:t>свиноводство;</w:t>
      </w:r>
    </w:p>
    <w:p w:rsidR="009C371A" w:rsidRPr="001876E4" w:rsidRDefault="009C371A" w:rsidP="009C371A">
      <w:pPr>
        <w:pStyle w:val="af2"/>
      </w:pPr>
      <w:r w:rsidRPr="001876E4">
        <w:t>выращивание зерновых культур;</w:t>
      </w:r>
    </w:p>
    <w:p w:rsidR="009C371A" w:rsidRPr="001876E4" w:rsidRDefault="009C371A" w:rsidP="009C371A">
      <w:pPr>
        <w:pStyle w:val="af2"/>
      </w:pPr>
      <w:r w:rsidRPr="001876E4">
        <w:t>разведение птицы.</w:t>
      </w:r>
    </w:p>
    <w:p w:rsidR="009C371A" w:rsidRDefault="009C371A" w:rsidP="009C371A">
      <w:pPr>
        <w:spacing w:line="360" w:lineRule="auto"/>
        <w:ind w:firstLine="709"/>
        <w:jc w:val="both"/>
        <w:rPr>
          <w:sz w:val="28"/>
        </w:rPr>
      </w:pPr>
      <w:r>
        <w:rPr>
          <w:sz w:val="28"/>
        </w:rPr>
        <w:t>Развитие данных сельскохозяйственных направлений должно служить основой экономики района, как в долгосрочной, так и в среднесрочной перспективе.</w:t>
      </w:r>
    </w:p>
    <w:p w:rsidR="009C371A" w:rsidRDefault="009C371A" w:rsidP="009C371A">
      <w:pPr>
        <w:spacing w:line="360" w:lineRule="auto"/>
        <w:ind w:firstLine="709"/>
        <w:jc w:val="both"/>
        <w:rPr>
          <w:sz w:val="28"/>
        </w:rPr>
      </w:pPr>
      <w:r>
        <w:rPr>
          <w:sz w:val="28"/>
        </w:rPr>
        <w:t>Показатели развития основных сельскохозяйственных отраслей могут быть увеличены за счет имеющихся резервов неиспользуемых земель, пригодных для растениеводства и животноводства (8 </w:t>
      </w:r>
      <w:r w:rsidRPr="00E07FF7">
        <w:rPr>
          <w:sz w:val="28"/>
        </w:rPr>
        <w:t>тыс. Га</w:t>
      </w:r>
      <w:r>
        <w:rPr>
          <w:sz w:val="28"/>
        </w:rPr>
        <w:t>).</w:t>
      </w:r>
    </w:p>
    <w:p w:rsidR="009C371A" w:rsidRDefault="009C371A" w:rsidP="009C371A">
      <w:pPr>
        <w:spacing w:line="360" w:lineRule="auto"/>
        <w:ind w:firstLine="709"/>
        <w:jc w:val="both"/>
        <w:rPr>
          <w:sz w:val="28"/>
        </w:rPr>
      </w:pPr>
      <w:r>
        <w:rPr>
          <w:sz w:val="28"/>
        </w:rPr>
        <w:t>Использование имеющихся резервов сельскохозяйственных земель позволит району увеличить общие объемы производства сельскохозяйственной продукции как минимум на 5</w:t>
      </w:r>
      <w:r w:rsidRPr="00E07FF7">
        <w:rPr>
          <w:sz w:val="28"/>
        </w:rPr>
        <w:t>%</w:t>
      </w:r>
      <w:r>
        <w:rPr>
          <w:sz w:val="28"/>
        </w:rPr>
        <w:t>.</w:t>
      </w:r>
    </w:p>
    <w:p w:rsidR="009C371A" w:rsidRPr="00973DB3" w:rsidRDefault="009C371A" w:rsidP="009C371A">
      <w:pPr>
        <w:pStyle w:val="20"/>
        <w:spacing w:after="240" w:line="360" w:lineRule="auto"/>
        <w:ind w:left="709"/>
        <w:rPr>
          <w:i/>
          <w:sz w:val="32"/>
          <w:szCs w:val="32"/>
        </w:rPr>
      </w:pPr>
      <w:bookmarkStart w:id="79" w:name="_Toc280050602"/>
      <w:r>
        <w:rPr>
          <w:i/>
          <w:sz w:val="32"/>
          <w:szCs w:val="32"/>
        </w:rPr>
        <w:lastRenderedPageBreak/>
        <w:t>10.2</w:t>
      </w:r>
      <w:r w:rsidRPr="00973DB3">
        <w:rPr>
          <w:i/>
          <w:sz w:val="32"/>
          <w:szCs w:val="32"/>
        </w:rPr>
        <w:t xml:space="preserve"> Наличие подготовленных площадок, пригодных для промышленного развития</w:t>
      </w:r>
      <w:bookmarkEnd w:id="79"/>
    </w:p>
    <w:p w:rsidR="009C371A" w:rsidRDefault="009C371A" w:rsidP="009C371A">
      <w:pPr>
        <w:spacing w:line="360" w:lineRule="auto"/>
        <w:ind w:firstLine="709"/>
        <w:jc w:val="both"/>
      </w:pPr>
      <w:r>
        <w:rPr>
          <w:sz w:val="28"/>
          <w:szCs w:val="28"/>
        </w:rPr>
        <w:t>Анализ наличия</w:t>
      </w:r>
      <w:r w:rsidRPr="009908C3">
        <w:rPr>
          <w:sz w:val="28"/>
          <w:szCs w:val="28"/>
        </w:rPr>
        <w:t xml:space="preserve"> подготовленных площадок, пригодных для промышленного освоения на </w:t>
      </w:r>
      <w:r>
        <w:rPr>
          <w:sz w:val="28"/>
          <w:szCs w:val="28"/>
        </w:rPr>
        <w:t>среднесрочную</w:t>
      </w:r>
      <w:r w:rsidRPr="009908C3">
        <w:rPr>
          <w:sz w:val="28"/>
          <w:szCs w:val="28"/>
        </w:rPr>
        <w:t xml:space="preserve"> перспективу в Новокузнецком</w:t>
      </w:r>
      <w:r>
        <w:rPr>
          <w:sz w:val="28"/>
          <w:szCs w:val="28"/>
        </w:rPr>
        <w:t xml:space="preserve"> муниципальном </w:t>
      </w:r>
      <w:r w:rsidRPr="009908C3">
        <w:rPr>
          <w:sz w:val="28"/>
          <w:szCs w:val="28"/>
        </w:rPr>
        <w:t>районе необходимо</w:t>
      </w:r>
      <w:r>
        <w:rPr>
          <w:sz w:val="28"/>
          <w:szCs w:val="28"/>
        </w:rPr>
        <w:t xml:space="preserve"> проводить в соответствии с утвержденной схемой территориального планирования, </w:t>
      </w:r>
      <w:r w:rsidRPr="009908C3">
        <w:rPr>
          <w:sz w:val="28"/>
          <w:szCs w:val="28"/>
        </w:rPr>
        <w:t xml:space="preserve"> разработа</w:t>
      </w:r>
      <w:r>
        <w:rPr>
          <w:sz w:val="28"/>
          <w:szCs w:val="28"/>
        </w:rPr>
        <w:t xml:space="preserve">нной </w:t>
      </w:r>
      <w:r w:rsidRPr="009908C3">
        <w:rPr>
          <w:sz w:val="28"/>
          <w:szCs w:val="28"/>
        </w:rPr>
        <w:t xml:space="preserve">с учетом целей и задач комплексного социально-экономического развития муниципального образования на </w:t>
      </w:r>
      <w:r>
        <w:rPr>
          <w:sz w:val="28"/>
          <w:szCs w:val="28"/>
        </w:rPr>
        <w:t>среднесрочную</w:t>
      </w:r>
      <w:r w:rsidRPr="009908C3">
        <w:rPr>
          <w:sz w:val="28"/>
          <w:szCs w:val="28"/>
        </w:rPr>
        <w:t xml:space="preserve"> перспективу.</w:t>
      </w:r>
    </w:p>
    <w:p w:rsidR="009C371A" w:rsidRPr="00973DB3" w:rsidRDefault="009C371A" w:rsidP="009C371A">
      <w:pPr>
        <w:pStyle w:val="20"/>
        <w:spacing w:after="240" w:line="360" w:lineRule="auto"/>
        <w:ind w:left="709"/>
        <w:rPr>
          <w:i/>
          <w:sz w:val="32"/>
          <w:szCs w:val="32"/>
        </w:rPr>
      </w:pPr>
      <w:bookmarkStart w:id="80" w:name="_Toc280050603"/>
      <w:r w:rsidRPr="00973DB3">
        <w:rPr>
          <w:i/>
          <w:sz w:val="32"/>
          <w:szCs w:val="32"/>
        </w:rPr>
        <w:t>10.3 Наличие природных ресурсов, которые могут представлять интерес для промышленного освоения</w:t>
      </w:r>
      <w:bookmarkEnd w:id="80"/>
    </w:p>
    <w:p w:rsidR="009C371A" w:rsidRDefault="009C371A" w:rsidP="009C371A">
      <w:pPr>
        <w:spacing w:line="360" w:lineRule="auto"/>
        <w:ind w:firstLine="709"/>
        <w:jc w:val="both"/>
        <w:rPr>
          <w:sz w:val="28"/>
          <w:szCs w:val="28"/>
        </w:rPr>
      </w:pPr>
      <w:r>
        <w:rPr>
          <w:color w:val="000000"/>
          <w:sz w:val="28"/>
          <w:szCs w:val="28"/>
        </w:rPr>
        <w:t xml:space="preserve">С учетом долгосрочных целей одной из основ экономического развития Новокузнецкого района является угольная промышленность, стабильное функционирование которой будет обеспечено наличием </w:t>
      </w:r>
      <w:r>
        <w:rPr>
          <w:sz w:val="28"/>
          <w:szCs w:val="28"/>
        </w:rPr>
        <w:t>значительных запасов каменного и бурого угля.</w:t>
      </w:r>
    </w:p>
    <w:p w:rsidR="009C371A" w:rsidRDefault="009C371A" w:rsidP="009C371A">
      <w:pPr>
        <w:spacing w:line="360" w:lineRule="auto"/>
        <w:ind w:firstLine="709"/>
        <w:jc w:val="both"/>
        <w:rPr>
          <w:sz w:val="28"/>
          <w:szCs w:val="28"/>
        </w:rPr>
      </w:pPr>
      <w:r>
        <w:rPr>
          <w:sz w:val="28"/>
          <w:szCs w:val="28"/>
        </w:rPr>
        <w:t xml:space="preserve">Наличие запасов </w:t>
      </w:r>
      <w:r>
        <w:rPr>
          <w:sz w:val="28"/>
        </w:rPr>
        <w:t>кирпичных глин и суглинков, гравийно-песчаной смеси, плитняка</w:t>
      </w:r>
      <w:r>
        <w:rPr>
          <w:sz w:val="28"/>
          <w:szCs w:val="28"/>
        </w:rPr>
        <w:t xml:space="preserve"> является основой динамичного развития предприятий стройиндустрии.</w:t>
      </w:r>
    </w:p>
    <w:p w:rsidR="009C371A" w:rsidRDefault="009C371A" w:rsidP="009C371A">
      <w:pPr>
        <w:spacing w:line="360" w:lineRule="auto"/>
        <w:ind w:firstLine="709"/>
        <w:jc w:val="both"/>
        <w:rPr>
          <w:sz w:val="28"/>
          <w:szCs w:val="28"/>
        </w:rPr>
      </w:pPr>
      <w:r>
        <w:rPr>
          <w:sz w:val="28"/>
          <w:szCs w:val="28"/>
        </w:rPr>
        <w:t>Интерес для промышленного освоения также представляют имеющиеся в районе запасы торфа.</w:t>
      </w:r>
    </w:p>
    <w:p w:rsidR="009C371A" w:rsidRDefault="009C371A" w:rsidP="009C371A">
      <w:pPr>
        <w:spacing w:line="360" w:lineRule="auto"/>
        <w:ind w:firstLine="709"/>
        <w:jc w:val="both"/>
        <w:rPr>
          <w:sz w:val="28"/>
          <w:szCs w:val="28"/>
        </w:rPr>
      </w:pPr>
      <w:r>
        <w:rPr>
          <w:sz w:val="28"/>
          <w:szCs w:val="28"/>
        </w:rPr>
        <w:t>Данные, характеризующие запасы основных природных ископаемых в Новокузнецком районе приведены в таблице.</w:t>
      </w:r>
    </w:p>
    <w:p w:rsidR="009C371A" w:rsidRPr="00973DB3" w:rsidRDefault="009C371A" w:rsidP="009C371A">
      <w:pPr>
        <w:spacing w:before="120" w:after="120" w:line="360" w:lineRule="auto"/>
        <w:jc w:val="both"/>
        <w:rPr>
          <w:sz w:val="28"/>
          <w:szCs w:val="28"/>
        </w:rPr>
      </w:pPr>
      <w:r w:rsidRPr="00973DB3">
        <w:rPr>
          <w:sz w:val="28"/>
          <w:szCs w:val="28"/>
        </w:rPr>
        <w:t xml:space="preserve">Таблица </w:t>
      </w:r>
      <w:r>
        <w:rPr>
          <w:sz w:val="28"/>
          <w:szCs w:val="28"/>
        </w:rPr>
        <w:t>10.1</w:t>
      </w:r>
      <w:r w:rsidRPr="00973DB3">
        <w:rPr>
          <w:sz w:val="28"/>
          <w:szCs w:val="28"/>
        </w:rPr>
        <w:t xml:space="preserve"> – Характеристика природных ископаемых Новокузнецкого </w:t>
      </w:r>
      <w:r>
        <w:rPr>
          <w:sz w:val="28"/>
          <w:szCs w:val="28"/>
        </w:rPr>
        <w:t xml:space="preserve">муниципального </w:t>
      </w:r>
      <w:r w:rsidRPr="00973DB3">
        <w:rPr>
          <w:sz w:val="28"/>
          <w:szCs w:val="28"/>
        </w:rPr>
        <w:t>района</w:t>
      </w:r>
    </w:p>
    <w:tbl>
      <w:tblPr>
        <w:tblW w:w="3863" w:type="pct"/>
        <w:jc w:val="center"/>
        <w:tblInd w:w="-1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11"/>
        <w:gridCol w:w="3703"/>
      </w:tblGrid>
      <w:tr w:rsidR="009C371A" w:rsidRPr="00257015" w:rsidTr="00AD6A30">
        <w:trPr>
          <w:jc w:val="center"/>
        </w:trPr>
        <w:tc>
          <w:tcPr>
            <w:tcW w:w="2568" w:type="pct"/>
            <w:vAlign w:val="center"/>
          </w:tcPr>
          <w:p w:rsidR="009C371A" w:rsidRPr="00257015" w:rsidRDefault="009C371A" w:rsidP="00AD6A30">
            <w:pPr>
              <w:spacing w:line="228" w:lineRule="auto"/>
              <w:jc w:val="center"/>
              <w:rPr>
                <w:color w:val="000000"/>
                <w:sz w:val="28"/>
                <w:szCs w:val="28"/>
              </w:rPr>
            </w:pPr>
            <w:r w:rsidRPr="00257015">
              <w:rPr>
                <w:color w:val="000000"/>
                <w:sz w:val="28"/>
                <w:szCs w:val="28"/>
              </w:rPr>
              <w:t>Природные ресурсы</w:t>
            </w:r>
          </w:p>
        </w:tc>
        <w:tc>
          <w:tcPr>
            <w:tcW w:w="2432" w:type="pct"/>
            <w:vAlign w:val="center"/>
          </w:tcPr>
          <w:p w:rsidR="009C371A" w:rsidRPr="00257015" w:rsidRDefault="009C371A" w:rsidP="00AD6A30">
            <w:pPr>
              <w:spacing w:line="228" w:lineRule="auto"/>
              <w:jc w:val="center"/>
              <w:rPr>
                <w:color w:val="000000"/>
                <w:sz w:val="28"/>
                <w:szCs w:val="28"/>
              </w:rPr>
            </w:pPr>
            <w:r>
              <w:rPr>
                <w:color w:val="000000"/>
                <w:sz w:val="28"/>
                <w:szCs w:val="28"/>
              </w:rPr>
              <w:t xml:space="preserve">Количество </w:t>
            </w:r>
            <w:r w:rsidRPr="00257015">
              <w:rPr>
                <w:color w:val="000000"/>
                <w:sz w:val="28"/>
                <w:szCs w:val="28"/>
              </w:rPr>
              <w:t>месторождения</w:t>
            </w:r>
          </w:p>
        </w:tc>
      </w:tr>
      <w:tr w:rsidR="009C371A" w:rsidRPr="00257015" w:rsidTr="00AD6A30">
        <w:trPr>
          <w:jc w:val="center"/>
        </w:trPr>
        <w:tc>
          <w:tcPr>
            <w:tcW w:w="2568" w:type="pct"/>
            <w:vAlign w:val="center"/>
          </w:tcPr>
          <w:p w:rsidR="009C371A" w:rsidRPr="00257015" w:rsidRDefault="009C371A" w:rsidP="00AD6A30">
            <w:pPr>
              <w:spacing w:line="228" w:lineRule="auto"/>
              <w:rPr>
                <w:color w:val="000000"/>
                <w:sz w:val="28"/>
                <w:szCs w:val="28"/>
              </w:rPr>
            </w:pPr>
            <w:r w:rsidRPr="00257015">
              <w:rPr>
                <w:color w:val="000000"/>
                <w:sz w:val="28"/>
                <w:szCs w:val="28"/>
              </w:rPr>
              <w:t>Уголь</w:t>
            </w:r>
          </w:p>
        </w:tc>
        <w:tc>
          <w:tcPr>
            <w:tcW w:w="2432" w:type="pct"/>
            <w:vAlign w:val="center"/>
          </w:tcPr>
          <w:p w:rsidR="009C371A" w:rsidRPr="00892BD7" w:rsidRDefault="009C371A" w:rsidP="00AD6A30">
            <w:pPr>
              <w:spacing w:line="228" w:lineRule="auto"/>
              <w:jc w:val="center"/>
              <w:rPr>
                <w:color w:val="000000"/>
                <w:sz w:val="28"/>
                <w:szCs w:val="28"/>
              </w:rPr>
            </w:pPr>
            <w:r w:rsidRPr="00892BD7">
              <w:rPr>
                <w:color w:val="000000"/>
                <w:sz w:val="28"/>
                <w:szCs w:val="28"/>
              </w:rPr>
              <w:t>30</w:t>
            </w:r>
          </w:p>
        </w:tc>
      </w:tr>
      <w:tr w:rsidR="009C371A" w:rsidRPr="00257015" w:rsidTr="00AD6A30">
        <w:trPr>
          <w:jc w:val="center"/>
        </w:trPr>
        <w:tc>
          <w:tcPr>
            <w:tcW w:w="2568" w:type="pct"/>
            <w:vAlign w:val="center"/>
          </w:tcPr>
          <w:p w:rsidR="009C371A" w:rsidRPr="00257015" w:rsidRDefault="009C371A" w:rsidP="00AD6A30">
            <w:pPr>
              <w:spacing w:line="228" w:lineRule="auto"/>
              <w:rPr>
                <w:color w:val="000000"/>
                <w:sz w:val="28"/>
                <w:szCs w:val="28"/>
              </w:rPr>
            </w:pPr>
            <w:r>
              <w:rPr>
                <w:color w:val="000000"/>
                <w:sz w:val="28"/>
                <w:szCs w:val="28"/>
              </w:rPr>
              <w:t>Железо</w:t>
            </w:r>
          </w:p>
        </w:tc>
        <w:tc>
          <w:tcPr>
            <w:tcW w:w="2432" w:type="pct"/>
            <w:vAlign w:val="center"/>
          </w:tcPr>
          <w:p w:rsidR="009C371A" w:rsidRPr="00892BD7" w:rsidRDefault="009C371A" w:rsidP="00AD6A30">
            <w:pPr>
              <w:spacing w:line="228" w:lineRule="auto"/>
              <w:jc w:val="center"/>
              <w:rPr>
                <w:color w:val="000000"/>
                <w:sz w:val="28"/>
                <w:szCs w:val="28"/>
              </w:rPr>
            </w:pPr>
            <w:r w:rsidRPr="00892BD7">
              <w:rPr>
                <w:color w:val="000000"/>
                <w:sz w:val="28"/>
                <w:szCs w:val="28"/>
              </w:rPr>
              <w:t>5</w:t>
            </w:r>
          </w:p>
        </w:tc>
      </w:tr>
      <w:tr w:rsidR="009C371A" w:rsidRPr="00257015" w:rsidTr="00AD6A30">
        <w:trPr>
          <w:jc w:val="center"/>
        </w:trPr>
        <w:tc>
          <w:tcPr>
            <w:tcW w:w="2568" w:type="pct"/>
            <w:vAlign w:val="center"/>
          </w:tcPr>
          <w:p w:rsidR="009C371A" w:rsidRPr="00257015" w:rsidRDefault="009C371A" w:rsidP="00AD6A30">
            <w:pPr>
              <w:spacing w:line="228" w:lineRule="auto"/>
              <w:rPr>
                <w:color w:val="000000"/>
                <w:sz w:val="28"/>
                <w:szCs w:val="28"/>
              </w:rPr>
            </w:pPr>
            <w:r w:rsidRPr="00257015">
              <w:rPr>
                <w:color w:val="000000"/>
                <w:sz w:val="28"/>
                <w:szCs w:val="28"/>
              </w:rPr>
              <w:t>Глины кирпичные</w:t>
            </w:r>
          </w:p>
        </w:tc>
        <w:tc>
          <w:tcPr>
            <w:tcW w:w="2432" w:type="pct"/>
            <w:vAlign w:val="center"/>
          </w:tcPr>
          <w:p w:rsidR="009C371A" w:rsidRPr="00892BD7" w:rsidRDefault="009C371A" w:rsidP="00AD6A30">
            <w:pPr>
              <w:spacing w:line="228" w:lineRule="auto"/>
              <w:jc w:val="center"/>
              <w:rPr>
                <w:color w:val="000000"/>
                <w:sz w:val="28"/>
                <w:szCs w:val="28"/>
              </w:rPr>
            </w:pPr>
            <w:r w:rsidRPr="00892BD7">
              <w:rPr>
                <w:color w:val="000000"/>
                <w:sz w:val="28"/>
                <w:szCs w:val="28"/>
              </w:rPr>
              <w:t>4</w:t>
            </w:r>
          </w:p>
        </w:tc>
      </w:tr>
      <w:tr w:rsidR="009C371A" w:rsidRPr="00257015" w:rsidTr="00AD6A30">
        <w:trPr>
          <w:jc w:val="center"/>
        </w:trPr>
        <w:tc>
          <w:tcPr>
            <w:tcW w:w="2568" w:type="pct"/>
            <w:vAlign w:val="center"/>
          </w:tcPr>
          <w:p w:rsidR="009C371A" w:rsidRPr="00257015" w:rsidRDefault="009C371A" w:rsidP="00AD6A30">
            <w:pPr>
              <w:spacing w:line="228" w:lineRule="auto"/>
              <w:rPr>
                <w:color w:val="000000"/>
                <w:sz w:val="28"/>
                <w:szCs w:val="28"/>
              </w:rPr>
            </w:pPr>
            <w:r w:rsidRPr="00257015">
              <w:rPr>
                <w:color w:val="000000"/>
                <w:sz w:val="28"/>
                <w:szCs w:val="28"/>
              </w:rPr>
              <w:t>Торф</w:t>
            </w:r>
          </w:p>
        </w:tc>
        <w:tc>
          <w:tcPr>
            <w:tcW w:w="2432" w:type="pct"/>
            <w:vAlign w:val="center"/>
          </w:tcPr>
          <w:p w:rsidR="009C371A" w:rsidRPr="00892BD7" w:rsidRDefault="009C371A" w:rsidP="00AD6A30">
            <w:pPr>
              <w:spacing w:line="228" w:lineRule="auto"/>
              <w:jc w:val="center"/>
              <w:rPr>
                <w:color w:val="000000"/>
                <w:sz w:val="28"/>
                <w:szCs w:val="28"/>
              </w:rPr>
            </w:pPr>
            <w:r w:rsidRPr="00892BD7">
              <w:rPr>
                <w:color w:val="000000"/>
                <w:sz w:val="28"/>
                <w:szCs w:val="28"/>
              </w:rPr>
              <w:t>1</w:t>
            </w:r>
          </w:p>
        </w:tc>
      </w:tr>
    </w:tbl>
    <w:p w:rsidR="009C371A" w:rsidRDefault="009C371A" w:rsidP="009C371A">
      <w:pPr>
        <w:spacing w:before="200" w:line="360" w:lineRule="auto"/>
        <w:ind w:firstLine="709"/>
        <w:jc w:val="both"/>
        <w:rPr>
          <w:sz w:val="28"/>
        </w:rPr>
      </w:pPr>
      <w:r>
        <w:rPr>
          <w:sz w:val="28"/>
        </w:rPr>
        <w:t>Наличие обширных лесных площадей (</w:t>
      </w:r>
      <w:r w:rsidRPr="00B70215">
        <w:rPr>
          <w:color w:val="000000"/>
          <w:sz w:val="28"/>
          <w:szCs w:val="28"/>
        </w:rPr>
        <w:t xml:space="preserve">92 тыс. </w:t>
      </w:r>
      <w:r>
        <w:rPr>
          <w:color w:val="000000"/>
          <w:sz w:val="28"/>
          <w:szCs w:val="28"/>
        </w:rPr>
        <w:t>Г</w:t>
      </w:r>
      <w:r w:rsidRPr="00B70215">
        <w:rPr>
          <w:color w:val="000000"/>
          <w:sz w:val="28"/>
          <w:szCs w:val="28"/>
        </w:rPr>
        <w:t>а</w:t>
      </w:r>
      <w:r>
        <w:rPr>
          <w:sz w:val="28"/>
        </w:rPr>
        <w:t xml:space="preserve">) дает возможность перспективного развития лесопромышленной отрасли, в частности </w:t>
      </w:r>
      <w:r>
        <w:rPr>
          <w:sz w:val="28"/>
        </w:rPr>
        <w:lastRenderedPageBreak/>
        <w:t>производства пиломатериалов. Развитие строительной отрасли,</w:t>
      </w:r>
      <w:r w:rsidRPr="00263613">
        <w:rPr>
          <w:sz w:val="28"/>
        </w:rPr>
        <w:t xml:space="preserve"> </w:t>
      </w:r>
      <w:r>
        <w:rPr>
          <w:sz w:val="28"/>
        </w:rPr>
        <w:t>увеличение жилищного строительства и  коттеджной застройки способствует стабилизации ситуации в лесной промышленности.</w:t>
      </w:r>
    </w:p>
    <w:p w:rsidR="009C371A" w:rsidRDefault="009C371A" w:rsidP="009C371A">
      <w:pPr>
        <w:spacing w:line="360" w:lineRule="auto"/>
        <w:ind w:firstLine="709"/>
        <w:jc w:val="both"/>
        <w:rPr>
          <w:sz w:val="28"/>
        </w:rPr>
      </w:pPr>
      <w:r>
        <w:rPr>
          <w:sz w:val="28"/>
        </w:rPr>
        <w:t xml:space="preserve">Таким образом, </w:t>
      </w:r>
      <w:proofErr w:type="spellStart"/>
      <w:r>
        <w:rPr>
          <w:sz w:val="28"/>
        </w:rPr>
        <w:t>природноресурсный</w:t>
      </w:r>
      <w:proofErr w:type="spellEnd"/>
      <w:r>
        <w:rPr>
          <w:sz w:val="28"/>
        </w:rPr>
        <w:t xml:space="preserve"> потенциал Новокузнецкого района может служить основой для стабильного развития диверсифицированной промышленной базы.</w:t>
      </w:r>
    </w:p>
    <w:p w:rsidR="009C371A" w:rsidRPr="00973DB3" w:rsidRDefault="009C371A" w:rsidP="009C371A">
      <w:pPr>
        <w:pStyle w:val="20"/>
        <w:spacing w:after="240" w:line="360" w:lineRule="auto"/>
        <w:ind w:left="709"/>
        <w:rPr>
          <w:i/>
          <w:sz w:val="32"/>
          <w:szCs w:val="32"/>
        </w:rPr>
      </w:pPr>
      <w:bookmarkStart w:id="81" w:name="_Toc280050604"/>
      <w:r w:rsidRPr="00973DB3">
        <w:rPr>
          <w:i/>
          <w:sz w:val="32"/>
          <w:szCs w:val="32"/>
        </w:rPr>
        <w:t>10.4 Наличие недоиспользованных производственных мощностей на промышленных предприятиях</w:t>
      </w:r>
      <w:bookmarkEnd w:id="81"/>
    </w:p>
    <w:p w:rsidR="009C371A" w:rsidRDefault="009C371A" w:rsidP="009C371A">
      <w:pPr>
        <w:spacing w:line="360" w:lineRule="auto"/>
        <w:ind w:firstLine="708"/>
        <w:jc w:val="both"/>
        <w:rPr>
          <w:sz w:val="28"/>
          <w:szCs w:val="28"/>
        </w:rPr>
      </w:pPr>
      <w:r>
        <w:rPr>
          <w:sz w:val="28"/>
          <w:szCs w:val="28"/>
        </w:rPr>
        <w:t>В  2013 году введено в эксплуатацию шахта «</w:t>
      </w:r>
      <w:proofErr w:type="spellStart"/>
      <w:r>
        <w:rPr>
          <w:sz w:val="28"/>
          <w:szCs w:val="28"/>
        </w:rPr>
        <w:t>Ерунаковская</w:t>
      </w:r>
      <w:proofErr w:type="spellEnd"/>
      <w:r>
        <w:rPr>
          <w:sz w:val="28"/>
          <w:szCs w:val="28"/>
        </w:rPr>
        <w:t>-</w:t>
      </w:r>
      <w:r>
        <w:rPr>
          <w:sz w:val="28"/>
          <w:szCs w:val="28"/>
          <w:lang w:val="en-US"/>
        </w:rPr>
        <w:t>VIII</w:t>
      </w:r>
      <w:r>
        <w:rPr>
          <w:sz w:val="28"/>
          <w:szCs w:val="28"/>
        </w:rPr>
        <w:t xml:space="preserve">», которую построила компания </w:t>
      </w:r>
      <w:proofErr w:type="spellStart"/>
      <w:r>
        <w:rPr>
          <w:sz w:val="28"/>
          <w:szCs w:val="28"/>
        </w:rPr>
        <w:t>Евраз</w:t>
      </w:r>
      <w:proofErr w:type="spellEnd"/>
      <w:r>
        <w:rPr>
          <w:sz w:val="28"/>
          <w:szCs w:val="28"/>
        </w:rPr>
        <w:t>. Инвестиции в строительство составили порядка 15 млрд.руб. инвестиций.</w:t>
      </w:r>
    </w:p>
    <w:p w:rsidR="009C371A" w:rsidRDefault="009C371A" w:rsidP="009C371A">
      <w:pPr>
        <w:spacing w:line="360" w:lineRule="auto"/>
        <w:jc w:val="both"/>
        <w:rPr>
          <w:sz w:val="28"/>
          <w:szCs w:val="28"/>
        </w:rPr>
      </w:pPr>
      <w:r>
        <w:rPr>
          <w:sz w:val="28"/>
          <w:szCs w:val="28"/>
        </w:rPr>
        <w:tab/>
        <w:t>Шахта является одним из самых современных угледобывающих предприятий Кузбасса,  на предприятие трудоустроено  более 1,2 тыс.  человек. Введена в эксплуатацию углепогрузочная станция разреза «</w:t>
      </w:r>
      <w:proofErr w:type="spellStart"/>
      <w:r>
        <w:rPr>
          <w:sz w:val="28"/>
          <w:szCs w:val="28"/>
        </w:rPr>
        <w:t>Степановский</w:t>
      </w:r>
      <w:proofErr w:type="spellEnd"/>
      <w:r>
        <w:rPr>
          <w:sz w:val="28"/>
          <w:szCs w:val="28"/>
        </w:rPr>
        <w:t>», в плановом периоде 2015 года ОАО «УК «</w:t>
      </w:r>
      <w:proofErr w:type="spellStart"/>
      <w:r>
        <w:rPr>
          <w:sz w:val="28"/>
          <w:szCs w:val="28"/>
        </w:rPr>
        <w:t>Кузбассразрезуголь</w:t>
      </w:r>
      <w:proofErr w:type="spellEnd"/>
      <w:r>
        <w:rPr>
          <w:sz w:val="28"/>
          <w:szCs w:val="28"/>
        </w:rPr>
        <w:t>» планирует к открытию ОФ «</w:t>
      </w:r>
      <w:proofErr w:type="spellStart"/>
      <w:r>
        <w:rPr>
          <w:sz w:val="28"/>
          <w:szCs w:val="28"/>
        </w:rPr>
        <w:t>Калтанская</w:t>
      </w:r>
      <w:proofErr w:type="spellEnd"/>
      <w:r>
        <w:rPr>
          <w:sz w:val="28"/>
          <w:szCs w:val="28"/>
        </w:rPr>
        <w:t xml:space="preserve">», </w:t>
      </w:r>
      <w:proofErr w:type="spellStart"/>
      <w:r>
        <w:rPr>
          <w:sz w:val="28"/>
          <w:szCs w:val="28"/>
        </w:rPr>
        <w:t>мощьностью</w:t>
      </w:r>
      <w:proofErr w:type="spellEnd"/>
      <w:r>
        <w:rPr>
          <w:sz w:val="28"/>
          <w:szCs w:val="28"/>
        </w:rPr>
        <w:t xml:space="preserve"> переработки 3 млн.т угля в год, годовой выпуск концентрата составит 2,5 млн.т., инвестиции оцениваются в 4 млрд.руб. Ведутся работы по строительству шахты </w:t>
      </w:r>
      <w:proofErr w:type="spellStart"/>
      <w:r>
        <w:rPr>
          <w:sz w:val="28"/>
          <w:szCs w:val="28"/>
        </w:rPr>
        <w:t>Увальная</w:t>
      </w:r>
      <w:proofErr w:type="spellEnd"/>
      <w:r>
        <w:rPr>
          <w:sz w:val="28"/>
          <w:szCs w:val="28"/>
        </w:rPr>
        <w:t>.</w:t>
      </w:r>
    </w:p>
    <w:p w:rsidR="009C371A" w:rsidRDefault="009C371A" w:rsidP="009C371A">
      <w:pPr>
        <w:spacing w:line="360" w:lineRule="auto"/>
        <w:ind w:firstLine="680"/>
        <w:jc w:val="both"/>
        <w:rPr>
          <w:sz w:val="28"/>
          <w:szCs w:val="28"/>
        </w:rPr>
      </w:pPr>
      <w:r>
        <w:rPr>
          <w:sz w:val="28"/>
          <w:szCs w:val="28"/>
        </w:rPr>
        <w:t xml:space="preserve">Несмотря на то, что </w:t>
      </w:r>
      <w:r w:rsidRPr="00447A77">
        <w:rPr>
          <w:sz w:val="28"/>
          <w:szCs w:val="28"/>
        </w:rPr>
        <w:t xml:space="preserve">добыча угля в </w:t>
      </w:r>
      <w:r>
        <w:rPr>
          <w:sz w:val="28"/>
          <w:szCs w:val="28"/>
        </w:rPr>
        <w:t xml:space="preserve">последние годы </w:t>
      </w:r>
      <w:r w:rsidRPr="00447A77">
        <w:rPr>
          <w:sz w:val="28"/>
          <w:szCs w:val="28"/>
        </w:rPr>
        <w:t xml:space="preserve"> была высокой, цены на это сырье упали, и многие  шахты о</w:t>
      </w:r>
      <w:r>
        <w:rPr>
          <w:sz w:val="28"/>
          <w:szCs w:val="28"/>
        </w:rPr>
        <w:t>т</w:t>
      </w:r>
      <w:r w:rsidRPr="00447A77">
        <w:rPr>
          <w:sz w:val="28"/>
          <w:szCs w:val="28"/>
        </w:rPr>
        <w:t xml:space="preserve">казались от масштабной реорганизации и </w:t>
      </w:r>
      <w:r>
        <w:rPr>
          <w:sz w:val="28"/>
          <w:szCs w:val="28"/>
        </w:rPr>
        <w:t>укрупнения</w:t>
      </w:r>
      <w:r w:rsidRPr="00447A77">
        <w:rPr>
          <w:sz w:val="28"/>
          <w:szCs w:val="28"/>
        </w:rPr>
        <w:t xml:space="preserve"> производств.</w:t>
      </w:r>
      <w:r>
        <w:rPr>
          <w:sz w:val="28"/>
          <w:szCs w:val="28"/>
        </w:rPr>
        <w:t xml:space="preserve"> Кроме того, в результате проведенных в 2013 году территориальных преобразований  района ряд крупных предприятий угледобывающей отрасли с 01.11.2013г.  стали относиться к </w:t>
      </w:r>
      <w:proofErr w:type="spellStart"/>
      <w:r>
        <w:rPr>
          <w:sz w:val="28"/>
          <w:szCs w:val="28"/>
        </w:rPr>
        <w:t>Мысковскому</w:t>
      </w:r>
      <w:proofErr w:type="spellEnd"/>
      <w:r>
        <w:rPr>
          <w:sz w:val="28"/>
          <w:szCs w:val="28"/>
        </w:rPr>
        <w:t xml:space="preserve"> городскому округу. </w:t>
      </w:r>
    </w:p>
    <w:p w:rsidR="009C371A" w:rsidRPr="000F7573" w:rsidRDefault="009C371A" w:rsidP="009C371A">
      <w:pPr>
        <w:spacing w:line="360" w:lineRule="auto"/>
        <w:ind w:firstLine="709"/>
        <w:jc w:val="both"/>
        <w:rPr>
          <w:sz w:val="28"/>
          <w:szCs w:val="28"/>
        </w:rPr>
      </w:pPr>
      <w:r>
        <w:rPr>
          <w:sz w:val="28"/>
          <w:szCs w:val="28"/>
        </w:rPr>
        <w:t>Однако  у</w:t>
      </w:r>
      <w:r w:rsidRPr="000F7573">
        <w:rPr>
          <w:sz w:val="28"/>
          <w:szCs w:val="28"/>
        </w:rPr>
        <w:t>величение объемов добычи угля возможно</w:t>
      </w:r>
      <w:r>
        <w:rPr>
          <w:sz w:val="28"/>
          <w:szCs w:val="28"/>
        </w:rPr>
        <w:t xml:space="preserve"> планировать</w:t>
      </w:r>
      <w:r w:rsidRPr="000F7573">
        <w:rPr>
          <w:sz w:val="28"/>
          <w:szCs w:val="28"/>
        </w:rPr>
        <w:t xml:space="preserve"> за счет имеющихся резервов </w:t>
      </w:r>
      <w:r>
        <w:rPr>
          <w:sz w:val="28"/>
          <w:szCs w:val="28"/>
        </w:rPr>
        <w:t xml:space="preserve">расширения промышленных площадей (более </w:t>
      </w:r>
      <w:smartTag w:uri="urn:schemas-microsoft-com:office:smarttags" w:element="metricconverter">
        <w:smartTagPr>
          <w:attr w:name="ProductID" w:val="300 Га"/>
        </w:smartTagPr>
        <w:r>
          <w:rPr>
            <w:sz w:val="28"/>
            <w:szCs w:val="28"/>
          </w:rPr>
          <w:t>300 Га</w:t>
        </w:r>
      </w:smartTag>
      <w:r>
        <w:rPr>
          <w:sz w:val="28"/>
          <w:szCs w:val="28"/>
        </w:rPr>
        <w:t>) и привлечения стратегических инвесторов.</w:t>
      </w:r>
    </w:p>
    <w:p w:rsidR="009C371A" w:rsidRPr="00973DB3" w:rsidRDefault="009C371A" w:rsidP="009C371A">
      <w:pPr>
        <w:pStyle w:val="20"/>
        <w:spacing w:after="240" w:line="360" w:lineRule="auto"/>
        <w:ind w:left="709"/>
        <w:rPr>
          <w:i/>
          <w:sz w:val="32"/>
          <w:szCs w:val="32"/>
        </w:rPr>
      </w:pPr>
      <w:bookmarkStart w:id="82" w:name="_Toc280050605"/>
      <w:r w:rsidRPr="00973DB3">
        <w:rPr>
          <w:i/>
          <w:sz w:val="32"/>
          <w:szCs w:val="32"/>
        </w:rPr>
        <w:lastRenderedPageBreak/>
        <w:t>10.5 Наличие свободных трудовых ресурсов</w:t>
      </w:r>
      <w:bookmarkEnd w:id="82"/>
    </w:p>
    <w:p w:rsidR="009C371A" w:rsidRDefault="009C371A" w:rsidP="009C371A">
      <w:pPr>
        <w:spacing w:line="360" w:lineRule="auto"/>
        <w:ind w:firstLine="709"/>
        <w:jc w:val="both"/>
        <w:rPr>
          <w:sz w:val="28"/>
        </w:rPr>
      </w:pPr>
      <w:r>
        <w:rPr>
          <w:sz w:val="28"/>
        </w:rPr>
        <w:t>Планируемое в долгосрочной перспективе увеличение объемов производства промышленной и сельскохозяйственной продукции невозможно без привлечения дополнительных трудовых ресурсов.</w:t>
      </w:r>
    </w:p>
    <w:p w:rsidR="009C371A" w:rsidRDefault="009C371A" w:rsidP="009C371A">
      <w:pPr>
        <w:spacing w:line="360" w:lineRule="auto"/>
        <w:ind w:firstLine="709"/>
        <w:jc w:val="both"/>
        <w:rPr>
          <w:sz w:val="28"/>
        </w:rPr>
      </w:pPr>
      <w:r>
        <w:rPr>
          <w:sz w:val="28"/>
        </w:rPr>
        <w:t>Основным источником трудовых ресурсов для расширения производства, могут служить:</w:t>
      </w:r>
    </w:p>
    <w:p w:rsidR="009C371A" w:rsidRPr="001876E4" w:rsidRDefault="009C371A" w:rsidP="009C371A">
      <w:pPr>
        <w:pStyle w:val="af2"/>
      </w:pPr>
      <w:r w:rsidRPr="001876E4">
        <w:t>лица на данный момент являющиеся безработными</w:t>
      </w:r>
      <w:r>
        <w:t>;</w:t>
      </w:r>
      <w:r w:rsidRPr="001876E4">
        <w:t xml:space="preserve"> </w:t>
      </w:r>
    </w:p>
    <w:p w:rsidR="009C371A" w:rsidRPr="001876E4" w:rsidRDefault="009C371A" w:rsidP="009C371A">
      <w:pPr>
        <w:pStyle w:val="af2"/>
      </w:pPr>
      <w:r w:rsidRPr="001876E4">
        <w:t>приток городского населения (мигра</w:t>
      </w:r>
      <w:r>
        <w:t>ционное сальдо на положительное значение</w:t>
      </w:r>
      <w:r w:rsidRPr="001876E4">
        <w:t>);</w:t>
      </w:r>
    </w:p>
    <w:p w:rsidR="009C371A" w:rsidRPr="001876E4" w:rsidRDefault="009C371A" w:rsidP="009C371A">
      <w:pPr>
        <w:pStyle w:val="af2"/>
      </w:pPr>
      <w:r w:rsidRPr="001876E4">
        <w:t>жители района, работающие в г. Новокузнецке.</w:t>
      </w:r>
    </w:p>
    <w:p w:rsidR="009C371A" w:rsidRDefault="009C371A" w:rsidP="009C371A">
      <w:pPr>
        <w:spacing w:line="360" w:lineRule="auto"/>
        <w:ind w:firstLine="709"/>
        <w:jc w:val="both"/>
        <w:rPr>
          <w:sz w:val="28"/>
        </w:rPr>
      </w:pPr>
      <w:r>
        <w:rPr>
          <w:sz w:val="28"/>
        </w:rPr>
        <w:t>Однако, учитывая тенденцию к переселению неблагополучных семей из города в сельский район, а также распространение злоупотребления алкоголя и наркотиками, иждивенческих настроений среди незанятого населения, использование данных категорий в качестве квалифицированной рабочей силы является достаточно проблематичным. Поэтому крайне важным является формирование обстановки благоприятной для повышения рождаемости и предотвращения оттока трудоспособного населения в город, и, следовательно, создания резерва трудовых ресурсов для перспективного развития экономики района.</w:t>
      </w:r>
    </w:p>
    <w:p w:rsidR="009C371A" w:rsidRPr="00973DB3" w:rsidRDefault="009C371A" w:rsidP="009C371A">
      <w:pPr>
        <w:pStyle w:val="20"/>
        <w:spacing w:after="240" w:line="360" w:lineRule="auto"/>
        <w:ind w:left="709"/>
        <w:rPr>
          <w:i/>
          <w:sz w:val="32"/>
          <w:szCs w:val="32"/>
        </w:rPr>
      </w:pPr>
      <w:bookmarkStart w:id="83" w:name="_Toc280050606"/>
      <w:r w:rsidRPr="00973DB3">
        <w:rPr>
          <w:i/>
          <w:sz w:val="32"/>
          <w:szCs w:val="32"/>
        </w:rPr>
        <w:t>10.6 Возможность создания замкнутых технологических цепочек</w:t>
      </w:r>
      <w:bookmarkEnd w:id="83"/>
      <w:r>
        <w:rPr>
          <w:i/>
          <w:sz w:val="32"/>
          <w:szCs w:val="32"/>
        </w:rPr>
        <w:t>, инновации</w:t>
      </w:r>
    </w:p>
    <w:p w:rsidR="009C371A" w:rsidRDefault="009C371A" w:rsidP="009C371A">
      <w:pPr>
        <w:spacing w:line="360" w:lineRule="auto"/>
        <w:ind w:firstLine="709"/>
        <w:jc w:val="both"/>
        <w:rPr>
          <w:sz w:val="28"/>
          <w:szCs w:val="28"/>
        </w:rPr>
      </w:pPr>
      <w:r>
        <w:rPr>
          <w:sz w:val="28"/>
          <w:szCs w:val="28"/>
        </w:rPr>
        <w:t xml:space="preserve">На территории района находятся животноводческие комплексы, а также предприятия, производящие продукцию растениеводства, что в сочетании с развитой перерабатывающей базой может служить основой формирования крупных агрохолдингов. Таким образом, возможно создание замкнутой технологической цепочки от выращивания сельскохозяйственной продукции, до ее переработки, упаковки и доведения до конечного потребителя. </w:t>
      </w:r>
    </w:p>
    <w:p w:rsidR="009C371A" w:rsidRDefault="009C371A" w:rsidP="009C371A">
      <w:pPr>
        <w:spacing w:line="360" w:lineRule="auto"/>
        <w:ind w:firstLine="709"/>
        <w:jc w:val="both"/>
        <w:rPr>
          <w:sz w:val="28"/>
          <w:szCs w:val="28"/>
        </w:rPr>
      </w:pPr>
      <w:r>
        <w:rPr>
          <w:sz w:val="28"/>
          <w:szCs w:val="28"/>
        </w:rPr>
        <w:t>В сфере животноводства данное направление реализуется следующими предприятиями:</w:t>
      </w:r>
    </w:p>
    <w:p w:rsidR="009C371A" w:rsidRPr="001876E4" w:rsidRDefault="009C371A" w:rsidP="009C371A">
      <w:pPr>
        <w:pStyle w:val="af2"/>
      </w:pPr>
      <w:r w:rsidRPr="001876E4">
        <w:lastRenderedPageBreak/>
        <w:t xml:space="preserve">ООО СПК </w:t>
      </w:r>
      <w:proofErr w:type="spellStart"/>
      <w:r w:rsidRPr="001876E4">
        <w:t>Чистогорский</w:t>
      </w:r>
      <w:proofErr w:type="spellEnd"/>
      <w:r w:rsidRPr="001876E4">
        <w:t xml:space="preserve"> (производства, переработка и реализация мяса свинины);</w:t>
      </w:r>
    </w:p>
    <w:p w:rsidR="009C371A" w:rsidRDefault="009C371A" w:rsidP="009C371A">
      <w:pPr>
        <w:pStyle w:val="af2"/>
      </w:pPr>
      <w:r w:rsidRPr="001876E4">
        <w:t xml:space="preserve">ОАО Славино (производство, переработка, реализация </w:t>
      </w:r>
      <w:r>
        <w:t>мяса свинины, говядины, молока);</w:t>
      </w:r>
    </w:p>
    <w:p w:rsidR="009C371A" w:rsidRPr="001876E4" w:rsidRDefault="009C371A" w:rsidP="009C371A">
      <w:pPr>
        <w:pStyle w:val="af2"/>
      </w:pPr>
      <w:r>
        <w:t>ООО «Кузбасский бройлер» (выращивание, реализация мяса птицы и продукции из мяса птицы).</w:t>
      </w:r>
    </w:p>
    <w:p w:rsidR="009C371A" w:rsidRDefault="009C371A" w:rsidP="009C371A">
      <w:pPr>
        <w:spacing w:line="360" w:lineRule="auto"/>
        <w:ind w:firstLine="709"/>
        <w:jc w:val="both"/>
        <w:rPr>
          <w:sz w:val="28"/>
          <w:szCs w:val="28"/>
        </w:rPr>
      </w:pPr>
      <w:r>
        <w:rPr>
          <w:sz w:val="28"/>
          <w:szCs w:val="28"/>
        </w:rPr>
        <w:t>В промышленной сфере приоритетным направлением должно быть создание цепочки от добычи до обогащения угля, для повышения его энергетической емкости</w:t>
      </w:r>
      <w:r w:rsidRPr="00AA1EF0">
        <w:rPr>
          <w:sz w:val="28"/>
          <w:szCs w:val="28"/>
        </w:rPr>
        <w:t xml:space="preserve">. </w:t>
      </w:r>
      <w:r>
        <w:rPr>
          <w:sz w:val="28"/>
          <w:szCs w:val="28"/>
        </w:rPr>
        <w:t>Наличие на территории района как угледобывающих предприятий, так и обогатительных фабрик делает возможным создание данной замкнутой технологической цепочки.</w:t>
      </w:r>
    </w:p>
    <w:p w:rsidR="009C371A" w:rsidRDefault="009C371A" w:rsidP="009C371A">
      <w:pPr>
        <w:spacing w:line="360" w:lineRule="auto"/>
        <w:ind w:firstLine="709"/>
        <w:jc w:val="both"/>
        <w:rPr>
          <w:sz w:val="28"/>
          <w:szCs w:val="28"/>
        </w:rPr>
      </w:pPr>
      <w:r>
        <w:rPr>
          <w:sz w:val="28"/>
          <w:szCs w:val="28"/>
        </w:rPr>
        <w:t xml:space="preserve">Внедрение технологических инноваций, организация новых производств и реализация  инновационных программ предприятий в перспективе должно привести к росту конкурентоспособности производимой предприятиями района продукции, созданию новых рабочих мест, в том числе высокопроизводительных и повышению благосостояния населения. </w:t>
      </w:r>
    </w:p>
    <w:p w:rsidR="009C371A" w:rsidRDefault="009C371A" w:rsidP="009C371A">
      <w:pPr>
        <w:spacing w:line="360" w:lineRule="auto"/>
        <w:ind w:firstLine="709"/>
        <w:jc w:val="both"/>
        <w:rPr>
          <w:sz w:val="28"/>
          <w:szCs w:val="28"/>
        </w:rPr>
      </w:pPr>
      <w:r>
        <w:rPr>
          <w:sz w:val="28"/>
          <w:szCs w:val="28"/>
        </w:rPr>
        <w:t xml:space="preserve">Необходимо развивать сопутствующие основному виду деятельности  производства, что позволит также повысить качество продукции и снизить ее себестоимость. </w:t>
      </w:r>
    </w:p>
    <w:p w:rsidR="009C371A" w:rsidRPr="00D8602F" w:rsidRDefault="009C371A" w:rsidP="009C371A">
      <w:pPr>
        <w:spacing w:line="360" w:lineRule="auto"/>
        <w:ind w:firstLine="708"/>
        <w:jc w:val="both"/>
        <w:rPr>
          <w:sz w:val="28"/>
          <w:szCs w:val="28"/>
        </w:rPr>
      </w:pPr>
      <w:r w:rsidRPr="00D8602F">
        <w:rPr>
          <w:sz w:val="28"/>
          <w:szCs w:val="28"/>
        </w:rPr>
        <w:t xml:space="preserve">В работе ООО  «Кузбасский  бройлер»  в   п. Металлург </w:t>
      </w:r>
      <w:r>
        <w:rPr>
          <w:sz w:val="28"/>
          <w:szCs w:val="28"/>
        </w:rPr>
        <w:t xml:space="preserve"> </w:t>
      </w:r>
      <w:r w:rsidRPr="00D8602F">
        <w:rPr>
          <w:sz w:val="28"/>
          <w:szCs w:val="28"/>
        </w:rPr>
        <w:t>находится 33 корпуса для содержания птицы, в том числе 11 птичников с клеточным содержанием птицы. Интенсивная технология клеточного содержания птицы позволяет разместить 90 тыс</w:t>
      </w:r>
      <w:r>
        <w:rPr>
          <w:sz w:val="28"/>
          <w:szCs w:val="28"/>
        </w:rPr>
        <w:t>.</w:t>
      </w:r>
      <w:r w:rsidRPr="00D8602F">
        <w:rPr>
          <w:sz w:val="28"/>
          <w:szCs w:val="28"/>
        </w:rPr>
        <w:t xml:space="preserve"> голов птицы вместо 50 тысяч при напольном содержании. Результатом применения таких технологий стало увеличение производства мяса на 5 тысяч тонн, а годовое произ</w:t>
      </w:r>
      <w:r>
        <w:rPr>
          <w:sz w:val="28"/>
          <w:szCs w:val="28"/>
        </w:rPr>
        <w:t xml:space="preserve">водство в 2013 году составило более 22 тыс. </w:t>
      </w:r>
      <w:r w:rsidRPr="00D8602F">
        <w:rPr>
          <w:sz w:val="28"/>
          <w:szCs w:val="28"/>
        </w:rPr>
        <w:t xml:space="preserve">тонн. </w:t>
      </w:r>
    </w:p>
    <w:p w:rsidR="009C371A" w:rsidRPr="00D8602F" w:rsidRDefault="009C371A" w:rsidP="009C371A">
      <w:pPr>
        <w:spacing w:line="360" w:lineRule="auto"/>
        <w:ind w:firstLine="360"/>
        <w:jc w:val="both"/>
        <w:rPr>
          <w:sz w:val="28"/>
          <w:szCs w:val="28"/>
        </w:rPr>
      </w:pPr>
      <w:r>
        <w:rPr>
          <w:sz w:val="28"/>
          <w:szCs w:val="28"/>
        </w:rPr>
        <w:t xml:space="preserve">      В  </w:t>
      </w:r>
      <w:r w:rsidRPr="00D8602F">
        <w:rPr>
          <w:sz w:val="28"/>
          <w:szCs w:val="28"/>
        </w:rPr>
        <w:t xml:space="preserve">ООО «СПК </w:t>
      </w:r>
      <w:proofErr w:type="spellStart"/>
      <w:r w:rsidRPr="00D8602F">
        <w:rPr>
          <w:sz w:val="28"/>
          <w:szCs w:val="28"/>
        </w:rPr>
        <w:t>Чистогорский</w:t>
      </w:r>
      <w:proofErr w:type="spellEnd"/>
      <w:r w:rsidRPr="00D8602F">
        <w:rPr>
          <w:sz w:val="28"/>
          <w:szCs w:val="28"/>
        </w:rPr>
        <w:t>» заверш</w:t>
      </w:r>
      <w:r>
        <w:rPr>
          <w:sz w:val="28"/>
          <w:szCs w:val="28"/>
        </w:rPr>
        <w:t>илась</w:t>
      </w:r>
      <w:r w:rsidRPr="00D8602F">
        <w:rPr>
          <w:sz w:val="28"/>
          <w:szCs w:val="28"/>
        </w:rPr>
        <w:t xml:space="preserve"> реконструкция первой племенной фермы, </w:t>
      </w:r>
      <w:r>
        <w:rPr>
          <w:sz w:val="28"/>
          <w:szCs w:val="28"/>
        </w:rPr>
        <w:t>в р</w:t>
      </w:r>
      <w:r w:rsidRPr="00D8602F">
        <w:rPr>
          <w:sz w:val="28"/>
          <w:szCs w:val="28"/>
        </w:rPr>
        <w:t>езультат</w:t>
      </w:r>
      <w:r>
        <w:rPr>
          <w:sz w:val="28"/>
          <w:szCs w:val="28"/>
        </w:rPr>
        <w:t>е</w:t>
      </w:r>
      <w:r w:rsidRPr="00D8602F">
        <w:rPr>
          <w:sz w:val="28"/>
          <w:szCs w:val="28"/>
        </w:rPr>
        <w:t xml:space="preserve"> увеличи</w:t>
      </w:r>
      <w:r>
        <w:rPr>
          <w:sz w:val="28"/>
          <w:szCs w:val="28"/>
        </w:rPr>
        <w:t>лась</w:t>
      </w:r>
      <w:r w:rsidRPr="00D8602F">
        <w:rPr>
          <w:sz w:val="28"/>
          <w:szCs w:val="28"/>
        </w:rPr>
        <w:t xml:space="preserve"> производительность помещений почти в 3 раза. Затратная часть проекта реконструкции составила 200 м</w:t>
      </w:r>
      <w:r>
        <w:rPr>
          <w:sz w:val="28"/>
          <w:szCs w:val="28"/>
        </w:rPr>
        <w:t>лн.</w:t>
      </w:r>
      <w:r w:rsidRPr="00D8602F">
        <w:rPr>
          <w:sz w:val="28"/>
          <w:szCs w:val="28"/>
        </w:rPr>
        <w:t xml:space="preserve"> руб</w:t>
      </w:r>
      <w:r>
        <w:rPr>
          <w:sz w:val="28"/>
          <w:szCs w:val="28"/>
        </w:rPr>
        <w:t>.</w:t>
      </w:r>
      <w:r w:rsidRPr="00D8602F">
        <w:rPr>
          <w:sz w:val="28"/>
          <w:szCs w:val="28"/>
        </w:rPr>
        <w:t>, проект реализован совместно с корпорацией «</w:t>
      </w:r>
      <w:proofErr w:type="spellStart"/>
      <w:r w:rsidRPr="00D8602F">
        <w:rPr>
          <w:sz w:val="28"/>
          <w:szCs w:val="28"/>
        </w:rPr>
        <w:t>Росагролизинг</w:t>
      </w:r>
      <w:proofErr w:type="spellEnd"/>
      <w:r w:rsidRPr="00D8602F">
        <w:rPr>
          <w:sz w:val="28"/>
          <w:szCs w:val="28"/>
        </w:rPr>
        <w:t>».</w:t>
      </w:r>
    </w:p>
    <w:p w:rsidR="009C371A" w:rsidRPr="00D8602F" w:rsidRDefault="009C371A" w:rsidP="009C371A">
      <w:pPr>
        <w:spacing w:line="360" w:lineRule="auto"/>
        <w:ind w:firstLine="360"/>
        <w:jc w:val="both"/>
        <w:rPr>
          <w:sz w:val="28"/>
          <w:szCs w:val="28"/>
        </w:rPr>
      </w:pPr>
      <w:r>
        <w:rPr>
          <w:sz w:val="28"/>
          <w:szCs w:val="28"/>
        </w:rPr>
        <w:lastRenderedPageBreak/>
        <w:t xml:space="preserve">    Н</w:t>
      </w:r>
      <w:r w:rsidRPr="00D8602F">
        <w:rPr>
          <w:sz w:val="28"/>
          <w:szCs w:val="28"/>
        </w:rPr>
        <w:t xml:space="preserve">а реализацию эко-программы </w:t>
      </w:r>
      <w:r>
        <w:rPr>
          <w:sz w:val="28"/>
          <w:szCs w:val="28"/>
        </w:rPr>
        <w:t xml:space="preserve">этого предприятия затрачено </w:t>
      </w:r>
      <w:r w:rsidRPr="00D8602F">
        <w:rPr>
          <w:sz w:val="28"/>
          <w:szCs w:val="28"/>
        </w:rPr>
        <w:t>около 600 миллионов рублей, основные направления – это биологическая очистка сточных вод, реконструкция очистных сооружений и внедрение новых технологий в содержании и выращивании свиней.</w:t>
      </w:r>
    </w:p>
    <w:p w:rsidR="009C371A" w:rsidRDefault="009C371A" w:rsidP="009C371A">
      <w:pPr>
        <w:spacing w:line="360" w:lineRule="auto"/>
        <w:ind w:firstLine="360"/>
        <w:jc w:val="both"/>
        <w:rPr>
          <w:sz w:val="28"/>
          <w:szCs w:val="28"/>
        </w:rPr>
      </w:pPr>
      <w:r>
        <w:rPr>
          <w:sz w:val="28"/>
          <w:szCs w:val="28"/>
        </w:rPr>
        <w:t xml:space="preserve">     В  </w:t>
      </w:r>
      <w:r w:rsidRPr="00D8602F">
        <w:rPr>
          <w:sz w:val="28"/>
          <w:szCs w:val="28"/>
        </w:rPr>
        <w:t>ЗАО «Кузбасская птицефабрика» введены в эксплуатацию 2 корпуса для клеточного содержания молодняка и 3 корпуса для кур-несушек по 90 тыс</w:t>
      </w:r>
      <w:r>
        <w:rPr>
          <w:sz w:val="28"/>
          <w:szCs w:val="28"/>
        </w:rPr>
        <w:t>.</w:t>
      </w:r>
      <w:r w:rsidRPr="00D8602F">
        <w:rPr>
          <w:sz w:val="28"/>
          <w:szCs w:val="28"/>
        </w:rPr>
        <w:t>голов птицы в каждом (5-ярусная технология)</w:t>
      </w:r>
      <w:r>
        <w:rPr>
          <w:sz w:val="28"/>
          <w:szCs w:val="28"/>
        </w:rPr>
        <w:t>,</w:t>
      </w:r>
      <w:r w:rsidRPr="00D8602F">
        <w:rPr>
          <w:sz w:val="28"/>
          <w:szCs w:val="28"/>
        </w:rPr>
        <w:t xml:space="preserve"> запущен цех по производству колбас и деликатесов производительностью 5 тонн в смену.</w:t>
      </w:r>
    </w:p>
    <w:p w:rsidR="009C371A" w:rsidRDefault="009C371A" w:rsidP="009C371A">
      <w:pPr>
        <w:spacing w:line="360" w:lineRule="auto"/>
        <w:ind w:firstLine="709"/>
        <w:jc w:val="both"/>
        <w:rPr>
          <w:sz w:val="28"/>
          <w:szCs w:val="28"/>
        </w:rPr>
      </w:pPr>
      <w:r>
        <w:rPr>
          <w:sz w:val="28"/>
          <w:szCs w:val="28"/>
        </w:rPr>
        <w:t>Таким образом, агропромышленный комплекс района развивается достаточно активно и динамично.</w:t>
      </w:r>
    </w:p>
    <w:p w:rsidR="009C371A" w:rsidRPr="00973DB3" w:rsidRDefault="009C371A" w:rsidP="009C371A">
      <w:pPr>
        <w:pStyle w:val="20"/>
        <w:spacing w:after="240" w:line="360" w:lineRule="auto"/>
        <w:ind w:left="709"/>
        <w:rPr>
          <w:i/>
          <w:sz w:val="32"/>
          <w:szCs w:val="32"/>
        </w:rPr>
      </w:pPr>
      <w:bookmarkStart w:id="84" w:name="_Toc280050607"/>
      <w:r w:rsidRPr="00973DB3">
        <w:rPr>
          <w:i/>
          <w:sz w:val="32"/>
          <w:szCs w:val="32"/>
        </w:rPr>
        <w:t>10.7 Наличие местных ресурсов (интеллектуальных, рекреационных, культурно-исторических и т.д.), обеспечивающих развитие перспективных направлений экономики</w:t>
      </w:r>
      <w:bookmarkEnd w:id="84"/>
    </w:p>
    <w:p w:rsidR="009C371A" w:rsidRDefault="009C371A" w:rsidP="009C371A">
      <w:pPr>
        <w:spacing w:line="360" w:lineRule="auto"/>
        <w:ind w:firstLine="709"/>
        <w:jc w:val="both"/>
        <w:rPr>
          <w:sz w:val="28"/>
          <w:szCs w:val="28"/>
        </w:rPr>
      </w:pPr>
      <w:r>
        <w:rPr>
          <w:sz w:val="28"/>
          <w:szCs w:val="28"/>
        </w:rPr>
        <w:t>Благоприятная экологическая обстановка Новокузнецкого муниципального района, способствует развитию рекреационного потенциала.</w:t>
      </w:r>
    </w:p>
    <w:p w:rsidR="009C371A" w:rsidRPr="00B40520" w:rsidRDefault="009C371A" w:rsidP="009C371A">
      <w:pPr>
        <w:spacing w:line="360" w:lineRule="auto"/>
        <w:ind w:firstLine="709"/>
        <w:jc w:val="both"/>
        <w:rPr>
          <w:sz w:val="28"/>
        </w:rPr>
      </w:pPr>
      <w:r w:rsidRPr="00B40520">
        <w:rPr>
          <w:sz w:val="28"/>
        </w:rPr>
        <w:t xml:space="preserve">На территории Новокузнецкого </w:t>
      </w:r>
      <w:r>
        <w:rPr>
          <w:sz w:val="28"/>
        </w:rPr>
        <w:t xml:space="preserve">муниципального </w:t>
      </w:r>
      <w:r w:rsidRPr="00B40520">
        <w:rPr>
          <w:sz w:val="28"/>
        </w:rPr>
        <w:t>района существуют следующие особо охраняемые природные территории:</w:t>
      </w:r>
    </w:p>
    <w:p w:rsidR="009C371A" w:rsidRPr="001876E4" w:rsidRDefault="009C371A" w:rsidP="009C371A">
      <w:pPr>
        <w:pStyle w:val="af2"/>
      </w:pPr>
      <w:r w:rsidRPr="001876E4">
        <w:t>государственный природный заповедник «Кузнецкий Алатау»;</w:t>
      </w:r>
    </w:p>
    <w:p w:rsidR="009C371A" w:rsidRPr="001876E4" w:rsidRDefault="009C371A" w:rsidP="009C371A">
      <w:pPr>
        <w:pStyle w:val="af2"/>
      </w:pPr>
      <w:r w:rsidRPr="001876E4">
        <w:t xml:space="preserve">заказники (государственный природный видовой заказник </w:t>
      </w:r>
      <w:proofErr w:type="spellStart"/>
      <w:r w:rsidRPr="001876E4">
        <w:t>Сары-Чумышский</w:t>
      </w:r>
      <w:proofErr w:type="spellEnd"/>
      <w:r w:rsidRPr="001876E4">
        <w:t>», «</w:t>
      </w:r>
      <w:proofErr w:type="spellStart"/>
      <w:r w:rsidRPr="001876E4">
        <w:t>Нарыкский</w:t>
      </w:r>
      <w:proofErr w:type="spellEnd"/>
      <w:r w:rsidRPr="001876E4">
        <w:t>»)</w:t>
      </w:r>
    </w:p>
    <w:p w:rsidR="009C371A" w:rsidRPr="001876E4" w:rsidRDefault="009C371A" w:rsidP="009C371A">
      <w:pPr>
        <w:pStyle w:val="af2"/>
      </w:pPr>
      <w:r w:rsidRPr="001876E4">
        <w:t xml:space="preserve">памятник </w:t>
      </w:r>
      <w:r>
        <w:t>регионального значения «</w:t>
      </w:r>
      <w:proofErr w:type="spellStart"/>
      <w:r>
        <w:t>Кузедеевский</w:t>
      </w:r>
      <w:proofErr w:type="spellEnd"/>
      <w:r>
        <w:t>»</w:t>
      </w:r>
      <w:r w:rsidRPr="001876E4">
        <w:t>,  пос. Кузедеево.</w:t>
      </w:r>
    </w:p>
    <w:p w:rsidR="009C371A" w:rsidRDefault="009C371A" w:rsidP="009C371A">
      <w:pPr>
        <w:spacing w:line="360" w:lineRule="auto"/>
        <w:ind w:firstLine="709"/>
        <w:jc w:val="both"/>
        <w:rPr>
          <w:sz w:val="28"/>
          <w:szCs w:val="28"/>
        </w:rPr>
      </w:pPr>
      <w:r>
        <w:rPr>
          <w:sz w:val="28"/>
          <w:szCs w:val="28"/>
        </w:rPr>
        <w:t>М</w:t>
      </w:r>
      <w:r w:rsidRPr="00B813F4">
        <w:rPr>
          <w:sz w:val="28"/>
          <w:szCs w:val="28"/>
        </w:rPr>
        <w:t>ассивы природного лиственного  и хвойного леса</w:t>
      </w:r>
      <w:r>
        <w:rPr>
          <w:sz w:val="28"/>
          <w:szCs w:val="28"/>
        </w:rPr>
        <w:t>, наличие обустроенных для катания горных склонов, минеральный источник, разветвленные водные артерии позволяют развивать следующие рекреационные направления:</w:t>
      </w:r>
    </w:p>
    <w:p w:rsidR="009C371A" w:rsidRPr="001876E4" w:rsidRDefault="009C371A" w:rsidP="009C371A">
      <w:pPr>
        <w:pStyle w:val="af2"/>
      </w:pPr>
      <w:r w:rsidRPr="001876E4">
        <w:t xml:space="preserve">открытие пляжей, приспособленных как для купания, так и для занятий активными видами спорта (водные лыжи, пляжный волейбол, катание на малых </w:t>
      </w:r>
      <w:proofErr w:type="spellStart"/>
      <w:r w:rsidRPr="001876E4">
        <w:t>плавсредствах</w:t>
      </w:r>
      <w:proofErr w:type="spellEnd"/>
      <w:r w:rsidRPr="001876E4">
        <w:t>);</w:t>
      </w:r>
    </w:p>
    <w:p w:rsidR="009C371A" w:rsidRPr="001876E4" w:rsidRDefault="009C371A" w:rsidP="009C371A">
      <w:pPr>
        <w:pStyle w:val="af2"/>
      </w:pPr>
      <w:r w:rsidRPr="001876E4">
        <w:t>сбор дикоросов (грибы, ягоды) и ловля рыбы для личного употребления;</w:t>
      </w:r>
    </w:p>
    <w:p w:rsidR="009C371A" w:rsidRPr="001876E4" w:rsidRDefault="009C371A" w:rsidP="009C371A">
      <w:pPr>
        <w:pStyle w:val="af2"/>
      </w:pPr>
      <w:r w:rsidRPr="001876E4">
        <w:lastRenderedPageBreak/>
        <w:t>раз</w:t>
      </w:r>
      <w:r>
        <w:t>витие спорта (горнолыжный, вело</w:t>
      </w:r>
      <w:r w:rsidRPr="001876E4">
        <w:t>спорт, катание на беговых лыжах и коньках);</w:t>
      </w:r>
    </w:p>
    <w:p w:rsidR="009C371A" w:rsidRPr="001876E4" w:rsidRDefault="009C371A" w:rsidP="009C371A">
      <w:pPr>
        <w:pStyle w:val="af2"/>
      </w:pPr>
      <w:r w:rsidRPr="001876E4">
        <w:t>строительство санаторно-курортных комплексов.</w:t>
      </w:r>
    </w:p>
    <w:p w:rsidR="009C371A" w:rsidRPr="00FC0625" w:rsidRDefault="009C371A" w:rsidP="009C371A">
      <w:pPr>
        <w:pStyle w:val="a6"/>
        <w:spacing w:line="360" w:lineRule="auto"/>
        <w:ind w:firstLine="709"/>
      </w:pPr>
      <w:r>
        <w:t>Крайне актуальным является привлечение горожан для непродолжительного отдыха после рабочего дня и в течение выходных, чему способствует удачное географическое положение района (</w:t>
      </w:r>
      <w:r>
        <w:rPr>
          <w:szCs w:val="28"/>
        </w:rPr>
        <w:t>незначительная удаленность от г.Новокузнецка</w:t>
      </w:r>
      <w:r>
        <w:t>).</w:t>
      </w:r>
    </w:p>
    <w:p w:rsidR="009C371A" w:rsidRPr="00973DB3" w:rsidRDefault="009C371A" w:rsidP="009C371A">
      <w:pPr>
        <w:pStyle w:val="20"/>
        <w:spacing w:after="240" w:line="360" w:lineRule="auto"/>
        <w:ind w:left="709"/>
        <w:rPr>
          <w:i/>
          <w:sz w:val="32"/>
          <w:szCs w:val="32"/>
        </w:rPr>
      </w:pPr>
      <w:bookmarkStart w:id="85" w:name="_Toc280050608"/>
      <w:r w:rsidRPr="00973DB3">
        <w:rPr>
          <w:i/>
          <w:sz w:val="32"/>
          <w:szCs w:val="32"/>
        </w:rPr>
        <w:t>10.8 Возможность кооперации с другими территориями</w:t>
      </w:r>
      <w:bookmarkEnd w:id="85"/>
    </w:p>
    <w:p w:rsidR="009C371A" w:rsidRDefault="009C371A" w:rsidP="009C371A">
      <w:pPr>
        <w:spacing w:line="360" w:lineRule="auto"/>
        <w:ind w:firstLine="709"/>
        <w:jc w:val="both"/>
        <w:rPr>
          <w:sz w:val="28"/>
          <w:szCs w:val="28"/>
        </w:rPr>
      </w:pPr>
      <w:r>
        <w:rPr>
          <w:sz w:val="28"/>
          <w:szCs w:val="28"/>
        </w:rPr>
        <w:t>Новокузнецкий муниципальный  район может производить кооперацию с другими территориями по следующим направлениям:</w:t>
      </w:r>
    </w:p>
    <w:p w:rsidR="009C371A" w:rsidRPr="001876E4" w:rsidRDefault="009C371A" w:rsidP="009C371A">
      <w:pPr>
        <w:pStyle w:val="af2"/>
      </w:pPr>
      <w:r w:rsidRPr="001876E4">
        <w:t>реализация совместных социальных проектов;</w:t>
      </w:r>
    </w:p>
    <w:p w:rsidR="009C371A" w:rsidRPr="001876E4" w:rsidRDefault="009C371A" w:rsidP="009C371A">
      <w:pPr>
        <w:pStyle w:val="af2"/>
      </w:pPr>
      <w:r w:rsidRPr="001876E4">
        <w:t>экономическое развитие;</w:t>
      </w:r>
    </w:p>
    <w:p w:rsidR="009C371A" w:rsidRPr="001876E4" w:rsidRDefault="009C371A" w:rsidP="009C371A">
      <w:pPr>
        <w:pStyle w:val="af2"/>
      </w:pPr>
      <w:r w:rsidRPr="001876E4">
        <w:t>улучшение экологической обстановки.</w:t>
      </w:r>
    </w:p>
    <w:p w:rsidR="009C371A" w:rsidRPr="001876E4" w:rsidRDefault="009C371A" w:rsidP="009C371A">
      <w:pPr>
        <w:pStyle w:val="af2"/>
      </w:pPr>
      <w:r w:rsidRPr="001876E4">
        <w:t>Перспективным является взаимодействие с г. Новокузнецком, г. Прокопьевском, г.</w:t>
      </w:r>
      <w:r w:rsidRPr="001876E4">
        <w:rPr>
          <w:lang w:val="en-US"/>
        </w:rPr>
        <w:t> </w:t>
      </w:r>
      <w:r w:rsidRPr="001876E4">
        <w:t>Кемерово, г. Мыски, г. Междуреченском, г. Осинники.</w:t>
      </w:r>
    </w:p>
    <w:bookmarkEnd w:id="78"/>
    <w:p w:rsidR="009C371A" w:rsidRPr="00973DB3" w:rsidRDefault="009C371A" w:rsidP="009C371A">
      <w:pPr>
        <w:pStyle w:val="1"/>
        <w:spacing w:after="120" w:line="360" w:lineRule="auto"/>
        <w:ind w:left="709"/>
      </w:pPr>
      <w:r>
        <w:rPr>
          <w:sz w:val="28"/>
          <w:szCs w:val="28"/>
        </w:rPr>
        <w:br w:type="page"/>
      </w:r>
      <w:bookmarkStart w:id="86" w:name="_Toc280050609"/>
      <w:r w:rsidRPr="00973DB3">
        <w:lastRenderedPageBreak/>
        <w:t>11</w:t>
      </w:r>
      <w:r>
        <w:t>.</w:t>
      </w:r>
      <w:r w:rsidRPr="00973DB3">
        <w:t xml:space="preserve"> ОСНОВНЫЕ НАПРАВЛЕНИЯ МЕСТНОЙ СОЦИАЛЬНО-ЭКОНОМИЧЕСКОЙ ПОЛИТИКИ</w:t>
      </w:r>
      <w:bookmarkEnd w:id="86"/>
    </w:p>
    <w:p w:rsidR="009C371A" w:rsidRPr="00973DB3" w:rsidRDefault="009C371A" w:rsidP="009C371A">
      <w:pPr>
        <w:pStyle w:val="20"/>
        <w:tabs>
          <w:tab w:val="center" w:pos="4932"/>
        </w:tabs>
        <w:spacing w:before="120" w:after="240" w:line="360" w:lineRule="auto"/>
        <w:ind w:left="709"/>
        <w:rPr>
          <w:i/>
          <w:sz w:val="32"/>
          <w:szCs w:val="32"/>
        </w:rPr>
      </w:pPr>
      <w:bookmarkStart w:id="87" w:name="_Toc148721814"/>
      <w:bookmarkStart w:id="88" w:name="_Toc280050610"/>
      <w:r w:rsidRPr="00973DB3">
        <w:rPr>
          <w:i/>
          <w:sz w:val="32"/>
          <w:szCs w:val="32"/>
        </w:rPr>
        <w:t>11.1 Социальная политика</w:t>
      </w:r>
      <w:bookmarkEnd w:id="87"/>
      <w:bookmarkEnd w:id="88"/>
    </w:p>
    <w:p w:rsidR="009C371A" w:rsidRPr="00973DB3" w:rsidRDefault="009C371A" w:rsidP="009C371A">
      <w:pPr>
        <w:pStyle w:val="30"/>
        <w:spacing w:before="120" w:after="120" w:line="360" w:lineRule="auto"/>
        <w:ind w:left="709"/>
        <w:rPr>
          <w:rFonts w:ascii="Times New Roman" w:hAnsi="Times New Roman" w:cs="Times New Roman"/>
          <w:b w:val="0"/>
          <w:i/>
          <w:sz w:val="28"/>
          <w:szCs w:val="28"/>
        </w:rPr>
      </w:pPr>
      <w:bookmarkStart w:id="89" w:name="_Toc148721815"/>
      <w:bookmarkStart w:id="90" w:name="_Toc280050611"/>
      <w:r w:rsidRPr="00973DB3">
        <w:rPr>
          <w:rFonts w:ascii="Times New Roman" w:hAnsi="Times New Roman" w:cs="Times New Roman"/>
          <w:b w:val="0"/>
          <w:i/>
          <w:sz w:val="28"/>
          <w:szCs w:val="28"/>
        </w:rPr>
        <w:t>11.1.1 Политика охраны здоровья населения</w:t>
      </w:r>
      <w:bookmarkEnd w:id="89"/>
      <w:bookmarkEnd w:id="90"/>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повышение доступности и качества медицинской помощи, укрепление здоровья жителей муниципального образования.</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2"/>
        </w:numPr>
        <w:spacing w:line="360" w:lineRule="auto"/>
        <w:jc w:val="both"/>
        <w:rPr>
          <w:sz w:val="28"/>
          <w:szCs w:val="28"/>
        </w:rPr>
      </w:pPr>
      <w:r>
        <w:rPr>
          <w:sz w:val="28"/>
          <w:szCs w:val="28"/>
        </w:rPr>
        <w:t>сохранение и улучшения здоровья сельского населения;</w:t>
      </w:r>
    </w:p>
    <w:p w:rsidR="009C371A" w:rsidRDefault="009C371A" w:rsidP="00822AD0">
      <w:pPr>
        <w:numPr>
          <w:ilvl w:val="0"/>
          <w:numId w:val="52"/>
        </w:numPr>
        <w:spacing w:line="360" w:lineRule="auto"/>
        <w:jc w:val="both"/>
        <w:rPr>
          <w:sz w:val="28"/>
          <w:szCs w:val="28"/>
        </w:rPr>
      </w:pPr>
      <w:r>
        <w:rPr>
          <w:sz w:val="28"/>
          <w:szCs w:val="28"/>
        </w:rPr>
        <w:t>обеспечение квалифицированной и качественной медицинской помощи жителям района, в том числе узкими специалистами;</w:t>
      </w:r>
    </w:p>
    <w:p w:rsidR="009C371A" w:rsidRDefault="009C371A" w:rsidP="00822AD0">
      <w:pPr>
        <w:numPr>
          <w:ilvl w:val="0"/>
          <w:numId w:val="52"/>
        </w:numPr>
        <w:spacing w:line="360" w:lineRule="auto"/>
        <w:jc w:val="both"/>
        <w:rPr>
          <w:sz w:val="28"/>
          <w:szCs w:val="28"/>
        </w:rPr>
      </w:pPr>
      <w:r>
        <w:rPr>
          <w:sz w:val="28"/>
          <w:szCs w:val="28"/>
        </w:rPr>
        <w:t>оптимизация медицинской помощи и обеспечение эффективности использования ресурсов здравоохранения;</w:t>
      </w:r>
    </w:p>
    <w:p w:rsidR="009C371A" w:rsidRDefault="009C371A" w:rsidP="00822AD0">
      <w:pPr>
        <w:numPr>
          <w:ilvl w:val="0"/>
          <w:numId w:val="52"/>
        </w:numPr>
        <w:spacing w:line="360" w:lineRule="auto"/>
        <w:jc w:val="both"/>
        <w:rPr>
          <w:sz w:val="28"/>
          <w:szCs w:val="28"/>
        </w:rPr>
      </w:pPr>
      <w:r>
        <w:rPr>
          <w:sz w:val="28"/>
          <w:szCs w:val="28"/>
        </w:rPr>
        <w:t xml:space="preserve">проведение профилактических мероприятий (вакцинация, </w:t>
      </w:r>
      <w:proofErr w:type="spellStart"/>
      <w:r>
        <w:rPr>
          <w:sz w:val="28"/>
          <w:szCs w:val="28"/>
        </w:rPr>
        <w:t>профосмоты</w:t>
      </w:r>
      <w:proofErr w:type="spellEnd"/>
      <w:r>
        <w:rPr>
          <w:sz w:val="28"/>
          <w:szCs w:val="28"/>
        </w:rPr>
        <w:t>, просветительская работа  и др.);</w:t>
      </w:r>
    </w:p>
    <w:p w:rsidR="009C371A" w:rsidRDefault="009C371A" w:rsidP="00822AD0">
      <w:pPr>
        <w:numPr>
          <w:ilvl w:val="0"/>
          <w:numId w:val="52"/>
        </w:numPr>
        <w:spacing w:line="360" w:lineRule="auto"/>
        <w:jc w:val="both"/>
        <w:rPr>
          <w:sz w:val="28"/>
          <w:szCs w:val="28"/>
        </w:rPr>
      </w:pPr>
      <w:r>
        <w:rPr>
          <w:sz w:val="28"/>
          <w:szCs w:val="28"/>
        </w:rPr>
        <w:t>обеспечение населения высокотехнологичными видами медицинской помощи;</w:t>
      </w:r>
    </w:p>
    <w:p w:rsidR="009C371A" w:rsidRDefault="009C371A" w:rsidP="00822AD0">
      <w:pPr>
        <w:numPr>
          <w:ilvl w:val="0"/>
          <w:numId w:val="52"/>
        </w:numPr>
        <w:spacing w:line="360" w:lineRule="auto"/>
        <w:jc w:val="both"/>
        <w:rPr>
          <w:sz w:val="28"/>
          <w:szCs w:val="28"/>
        </w:rPr>
      </w:pPr>
      <w:r>
        <w:rPr>
          <w:sz w:val="28"/>
          <w:szCs w:val="28"/>
        </w:rPr>
        <w:t>развитие и укрепление первичной медицинской помощи;</w:t>
      </w:r>
    </w:p>
    <w:p w:rsidR="009C371A" w:rsidRPr="00632A7E" w:rsidRDefault="009C371A" w:rsidP="00822AD0">
      <w:pPr>
        <w:numPr>
          <w:ilvl w:val="0"/>
          <w:numId w:val="52"/>
        </w:numPr>
        <w:spacing w:line="360" w:lineRule="auto"/>
        <w:jc w:val="both"/>
        <w:rPr>
          <w:sz w:val="28"/>
          <w:szCs w:val="28"/>
        </w:rPr>
      </w:pPr>
      <w:r>
        <w:rPr>
          <w:sz w:val="28"/>
          <w:szCs w:val="28"/>
        </w:rPr>
        <w:t>развитие системы общей врачебной практики.</w:t>
      </w:r>
    </w:p>
    <w:p w:rsidR="009C371A" w:rsidRPr="00973DB3" w:rsidRDefault="009C371A" w:rsidP="009C371A">
      <w:pPr>
        <w:pStyle w:val="30"/>
        <w:spacing w:before="120" w:after="120" w:line="360" w:lineRule="auto"/>
        <w:ind w:left="709"/>
        <w:rPr>
          <w:rFonts w:ascii="Times New Roman" w:hAnsi="Times New Roman" w:cs="Times New Roman"/>
          <w:b w:val="0"/>
          <w:i/>
          <w:sz w:val="28"/>
          <w:szCs w:val="28"/>
        </w:rPr>
      </w:pPr>
      <w:bookmarkStart w:id="91" w:name="_Toc148721816"/>
      <w:bookmarkStart w:id="92" w:name="_Toc280050612"/>
      <w:r>
        <w:rPr>
          <w:rFonts w:ascii="Times New Roman" w:hAnsi="Times New Roman" w:cs="Times New Roman"/>
          <w:b w:val="0"/>
          <w:i/>
          <w:sz w:val="28"/>
          <w:szCs w:val="28"/>
        </w:rPr>
        <w:t xml:space="preserve">11.1.2 </w:t>
      </w:r>
      <w:r w:rsidRPr="00973DB3">
        <w:rPr>
          <w:rFonts w:ascii="Times New Roman" w:hAnsi="Times New Roman" w:cs="Times New Roman"/>
          <w:b w:val="0"/>
          <w:i/>
          <w:sz w:val="28"/>
          <w:szCs w:val="28"/>
        </w:rPr>
        <w:t>Политика охраны общественного порядка</w:t>
      </w:r>
      <w:bookmarkEnd w:id="91"/>
      <w:bookmarkEnd w:id="92"/>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повышение уровня безопасности жизни, укрепление профилактической работы сельской полиции.</w:t>
      </w:r>
    </w:p>
    <w:p w:rsidR="009C371A"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3"/>
        </w:numPr>
        <w:spacing w:line="360" w:lineRule="auto"/>
        <w:jc w:val="both"/>
        <w:rPr>
          <w:sz w:val="28"/>
          <w:szCs w:val="28"/>
        </w:rPr>
      </w:pPr>
      <w:r>
        <w:rPr>
          <w:sz w:val="28"/>
          <w:szCs w:val="28"/>
        </w:rPr>
        <w:t>обеспечение транспортом работников полиции;</w:t>
      </w:r>
    </w:p>
    <w:p w:rsidR="009C371A" w:rsidRDefault="009C371A" w:rsidP="00822AD0">
      <w:pPr>
        <w:numPr>
          <w:ilvl w:val="0"/>
          <w:numId w:val="53"/>
        </w:numPr>
        <w:spacing w:line="360" w:lineRule="auto"/>
        <w:jc w:val="both"/>
        <w:rPr>
          <w:sz w:val="28"/>
          <w:szCs w:val="28"/>
        </w:rPr>
      </w:pPr>
      <w:r>
        <w:rPr>
          <w:sz w:val="28"/>
          <w:szCs w:val="28"/>
        </w:rPr>
        <w:t>повышение квалификации участковых;</w:t>
      </w:r>
    </w:p>
    <w:p w:rsidR="009C371A" w:rsidRDefault="009C371A" w:rsidP="00822AD0">
      <w:pPr>
        <w:numPr>
          <w:ilvl w:val="0"/>
          <w:numId w:val="53"/>
        </w:numPr>
        <w:spacing w:line="360" w:lineRule="auto"/>
        <w:jc w:val="both"/>
        <w:rPr>
          <w:sz w:val="28"/>
          <w:szCs w:val="28"/>
        </w:rPr>
      </w:pPr>
      <w:r>
        <w:rPr>
          <w:sz w:val="28"/>
          <w:szCs w:val="28"/>
        </w:rPr>
        <w:t>формирование правовой культуры населения в сфере охраны общественного порядка, безопасности дорожного движения;</w:t>
      </w:r>
    </w:p>
    <w:p w:rsidR="009C371A" w:rsidRPr="00632A7E" w:rsidRDefault="009C371A" w:rsidP="00822AD0">
      <w:pPr>
        <w:numPr>
          <w:ilvl w:val="0"/>
          <w:numId w:val="53"/>
        </w:numPr>
        <w:spacing w:line="360" w:lineRule="auto"/>
        <w:jc w:val="both"/>
        <w:rPr>
          <w:sz w:val="28"/>
          <w:szCs w:val="28"/>
        </w:rPr>
      </w:pPr>
      <w:r>
        <w:rPr>
          <w:sz w:val="28"/>
          <w:szCs w:val="28"/>
        </w:rPr>
        <w:t>создание системы поддержки имиджа сельского участкового.</w:t>
      </w:r>
    </w:p>
    <w:p w:rsidR="009C371A" w:rsidRPr="00973DB3" w:rsidRDefault="009C371A" w:rsidP="009C371A">
      <w:pPr>
        <w:pStyle w:val="30"/>
        <w:spacing w:before="0" w:after="120" w:line="360" w:lineRule="auto"/>
        <w:ind w:left="709"/>
        <w:rPr>
          <w:rFonts w:ascii="Times New Roman" w:hAnsi="Times New Roman" w:cs="Times New Roman"/>
          <w:b w:val="0"/>
          <w:i/>
          <w:sz w:val="28"/>
          <w:szCs w:val="28"/>
        </w:rPr>
      </w:pPr>
      <w:bookmarkStart w:id="93" w:name="_Toc148721817"/>
      <w:bookmarkStart w:id="94" w:name="_Toc280050613"/>
      <w:r>
        <w:rPr>
          <w:rFonts w:ascii="Times New Roman" w:hAnsi="Times New Roman" w:cs="Times New Roman"/>
          <w:b w:val="0"/>
          <w:i/>
          <w:sz w:val="28"/>
          <w:szCs w:val="28"/>
        </w:rPr>
        <w:lastRenderedPageBreak/>
        <w:t xml:space="preserve">11.1.3 </w:t>
      </w:r>
      <w:r w:rsidRPr="00973DB3">
        <w:rPr>
          <w:rFonts w:ascii="Times New Roman" w:hAnsi="Times New Roman" w:cs="Times New Roman"/>
          <w:b w:val="0"/>
          <w:i/>
          <w:sz w:val="28"/>
          <w:szCs w:val="28"/>
        </w:rPr>
        <w:t>Политика в сфере социальной защиты</w:t>
      </w:r>
      <w:bookmarkEnd w:id="93"/>
      <w:bookmarkEnd w:id="94"/>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системы поддержки малообеспеченных граждан, а также создание условий для обеспечения психологического спокойствия граждан в случае возникновения форс-мажорных обстоятельств.</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4"/>
        </w:numPr>
        <w:spacing w:line="360" w:lineRule="auto"/>
        <w:jc w:val="both"/>
        <w:rPr>
          <w:sz w:val="28"/>
          <w:szCs w:val="28"/>
        </w:rPr>
      </w:pPr>
      <w:r>
        <w:rPr>
          <w:sz w:val="28"/>
          <w:szCs w:val="28"/>
        </w:rPr>
        <w:t>повышение степени социальной защищенности  наиболее нуждающихся категорий населения района;</w:t>
      </w:r>
    </w:p>
    <w:p w:rsidR="009C371A" w:rsidRDefault="009C371A" w:rsidP="00822AD0">
      <w:pPr>
        <w:numPr>
          <w:ilvl w:val="0"/>
          <w:numId w:val="54"/>
        </w:numPr>
        <w:spacing w:line="360" w:lineRule="auto"/>
        <w:jc w:val="both"/>
        <w:rPr>
          <w:sz w:val="28"/>
          <w:szCs w:val="28"/>
        </w:rPr>
      </w:pPr>
      <w:r>
        <w:rPr>
          <w:sz w:val="28"/>
          <w:szCs w:val="28"/>
        </w:rPr>
        <w:t>с</w:t>
      </w:r>
      <w:r w:rsidRPr="000A2B80">
        <w:rPr>
          <w:sz w:val="28"/>
          <w:szCs w:val="28"/>
        </w:rPr>
        <w:t>оциальное обслуживание престарелых жителей</w:t>
      </w:r>
      <w:r>
        <w:rPr>
          <w:sz w:val="28"/>
          <w:szCs w:val="28"/>
        </w:rPr>
        <w:t>;</w:t>
      </w:r>
    </w:p>
    <w:p w:rsidR="009C371A" w:rsidRDefault="009C371A" w:rsidP="00822AD0">
      <w:pPr>
        <w:numPr>
          <w:ilvl w:val="0"/>
          <w:numId w:val="54"/>
        </w:numPr>
        <w:spacing w:line="360" w:lineRule="auto"/>
        <w:jc w:val="both"/>
        <w:rPr>
          <w:sz w:val="28"/>
          <w:szCs w:val="28"/>
        </w:rPr>
      </w:pPr>
      <w:r>
        <w:rPr>
          <w:sz w:val="28"/>
          <w:szCs w:val="28"/>
        </w:rPr>
        <w:t>совершенствование принципа адресной социальной помощи;</w:t>
      </w:r>
    </w:p>
    <w:p w:rsidR="009C371A" w:rsidRDefault="009C371A" w:rsidP="00822AD0">
      <w:pPr>
        <w:numPr>
          <w:ilvl w:val="0"/>
          <w:numId w:val="54"/>
        </w:numPr>
        <w:spacing w:line="360" w:lineRule="auto"/>
        <w:jc w:val="both"/>
        <w:rPr>
          <w:sz w:val="28"/>
          <w:szCs w:val="28"/>
        </w:rPr>
      </w:pPr>
      <w:r>
        <w:rPr>
          <w:sz w:val="28"/>
          <w:szCs w:val="28"/>
        </w:rPr>
        <w:t>обеспечение доступной среды обитания для маломобильных групп населения;</w:t>
      </w:r>
    </w:p>
    <w:p w:rsidR="009C371A" w:rsidRDefault="009C371A" w:rsidP="00822AD0">
      <w:pPr>
        <w:numPr>
          <w:ilvl w:val="0"/>
          <w:numId w:val="54"/>
        </w:numPr>
        <w:spacing w:line="360" w:lineRule="auto"/>
        <w:jc w:val="both"/>
        <w:rPr>
          <w:sz w:val="28"/>
          <w:szCs w:val="28"/>
        </w:rPr>
      </w:pPr>
      <w:r>
        <w:rPr>
          <w:sz w:val="28"/>
          <w:szCs w:val="28"/>
        </w:rPr>
        <w:t>улучшение социального положения многодетных семей, семей с детьми-инвалидами, граждан, уволенных с военной службы.</w:t>
      </w:r>
    </w:p>
    <w:p w:rsidR="009C371A" w:rsidRPr="00973DB3" w:rsidRDefault="009C371A" w:rsidP="009C371A">
      <w:pPr>
        <w:spacing w:before="120" w:after="120" w:line="360" w:lineRule="auto"/>
        <w:ind w:left="709"/>
        <w:jc w:val="both"/>
        <w:rPr>
          <w:bCs/>
          <w:i/>
          <w:sz w:val="28"/>
          <w:szCs w:val="28"/>
        </w:rPr>
      </w:pPr>
      <w:r>
        <w:rPr>
          <w:bCs/>
          <w:i/>
          <w:sz w:val="28"/>
          <w:szCs w:val="28"/>
        </w:rPr>
        <w:t xml:space="preserve">11.1.4 </w:t>
      </w:r>
      <w:r w:rsidRPr="00973DB3">
        <w:rPr>
          <w:bCs/>
          <w:i/>
          <w:sz w:val="28"/>
          <w:szCs w:val="28"/>
        </w:rPr>
        <w:t>Политика в сфере регулирования социально – демографических</w:t>
      </w:r>
      <w:r w:rsidRPr="00973DB3">
        <w:rPr>
          <w:i/>
          <w:sz w:val="28"/>
          <w:szCs w:val="28"/>
        </w:rPr>
        <w:t xml:space="preserve"> </w:t>
      </w:r>
      <w:r w:rsidRPr="00973DB3">
        <w:rPr>
          <w:bCs/>
          <w:i/>
          <w:sz w:val="28"/>
          <w:szCs w:val="28"/>
        </w:rPr>
        <w:t>процессов</w:t>
      </w:r>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переломить тенденцию естественной убыли населения, а также остановить процесс оттока молодежи из села.</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5"/>
        </w:numPr>
        <w:spacing w:line="360" w:lineRule="auto"/>
        <w:jc w:val="both"/>
        <w:rPr>
          <w:sz w:val="28"/>
          <w:szCs w:val="28"/>
        </w:rPr>
      </w:pPr>
      <w:r>
        <w:rPr>
          <w:sz w:val="28"/>
          <w:szCs w:val="28"/>
        </w:rPr>
        <w:t>стимулирование рождаемости как в рамках программы правительства, так и на муниципальном уровне;</w:t>
      </w:r>
    </w:p>
    <w:p w:rsidR="009C371A" w:rsidRDefault="009C371A" w:rsidP="00822AD0">
      <w:pPr>
        <w:numPr>
          <w:ilvl w:val="0"/>
          <w:numId w:val="55"/>
        </w:numPr>
        <w:spacing w:line="360" w:lineRule="auto"/>
        <w:jc w:val="both"/>
        <w:rPr>
          <w:sz w:val="28"/>
          <w:szCs w:val="28"/>
        </w:rPr>
      </w:pPr>
      <w:r>
        <w:rPr>
          <w:sz w:val="28"/>
          <w:szCs w:val="28"/>
        </w:rPr>
        <w:t>создание собственного фонда поощрения рожениц;</w:t>
      </w:r>
    </w:p>
    <w:p w:rsidR="009C371A" w:rsidRDefault="009C371A" w:rsidP="00822AD0">
      <w:pPr>
        <w:numPr>
          <w:ilvl w:val="0"/>
          <w:numId w:val="55"/>
        </w:numPr>
        <w:spacing w:line="360" w:lineRule="auto"/>
        <w:jc w:val="both"/>
        <w:rPr>
          <w:sz w:val="28"/>
          <w:szCs w:val="28"/>
        </w:rPr>
      </w:pPr>
      <w:r>
        <w:rPr>
          <w:sz w:val="28"/>
          <w:szCs w:val="28"/>
        </w:rPr>
        <w:t>обеспечение квалифицированной и качественной медицинской помощи;</w:t>
      </w:r>
    </w:p>
    <w:p w:rsidR="009C371A" w:rsidRDefault="009C371A" w:rsidP="00822AD0">
      <w:pPr>
        <w:numPr>
          <w:ilvl w:val="0"/>
          <w:numId w:val="55"/>
        </w:numPr>
        <w:spacing w:line="360" w:lineRule="auto"/>
        <w:jc w:val="both"/>
        <w:rPr>
          <w:sz w:val="28"/>
          <w:szCs w:val="28"/>
        </w:rPr>
      </w:pPr>
      <w:r>
        <w:rPr>
          <w:sz w:val="28"/>
          <w:szCs w:val="28"/>
        </w:rPr>
        <w:t>подпрограмма «Обеспечение жильем молодых семей»;</w:t>
      </w:r>
    </w:p>
    <w:p w:rsidR="009C371A" w:rsidRDefault="009C371A" w:rsidP="00822AD0">
      <w:pPr>
        <w:numPr>
          <w:ilvl w:val="0"/>
          <w:numId w:val="55"/>
        </w:numPr>
        <w:spacing w:line="360" w:lineRule="auto"/>
        <w:jc w:val="both"/>
        <w:rPr>
          <w:sz w:val="28"/>
          <w:szCs w:val="28"/>
        </w:rPr>
      </w:pPr>
      <w:r>
        <w:rPr>
          <w:sz w:val="28"/>
          <w:szCs w:val="28"/>
        </w:rPr>
        <w:t>подпрограмма «Жилище»;</w:t>
      </w:r>
    </w:p>
    <w:p w:rsidR="009C371A" w:rsidRDefault="009C371A" w:rsidP="00822AD0">
      <w:pPr>
        <w:numPr>
          <w:ilvl w:val="0"/>
          <w:numId w:val="55"/>
        </w:numPr>
        <w:spacing w:line="360" w:lineRule="auto"/>
        <w:jc w:val="both"/>
        <w:rPr>
          <w:sz w:val="28"/>
          <w:szCs w:val="28"/>
        </w:rPr>
      </w:pPr>
      <w:r>
        <w:rPr>
          <w:sz w:val="28"/>
          <w:szCs w:val="28"/>
        </w:rPr>
        <w:t>подпрограмма «Переселение из ветхого и аварийного жилищного фонда».</w:t>
      </w:r>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95" w:name="_Toc280050614"/>
      <w:r w:rsidRPr="00703E5A">
        <w:rPr>
          <w:rFonts w:ascii="Times New Roman" w:hAnsi="Times New Roman" w:cs="Times New Roman"/>
          <w:b w:val="0"/>
          <w:i/>
          <w:sz w:val="28"/>
          <w:szCs w:val="28"/>
        </w:rPr>
        <w:lastRenderedPageBreak/>
        <w:t>11.1.5 Политика в сфере занятости</w:t>
      </w:r>
      <w:bookmarkEnd w:id="95"/>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снижение уровня безработицы, а также количества работающих не по специальности, организация </w:t>
      </w:r>
      <w:proofErr w:type="spellStart"/>
      <w:r>
        <w:rPr>
          <w:sz w:val="28"/>
          <w:szCs w:val="28"/>
        </w:rPr>
        <w:t>самозанятости</w:t>
      </w:r>
      <w:proofErr w:type="spellEnd"/>
      <w:r>
        <w:rPr>
          <w:sz w:val="28"/>
          <w:szCs w:val="28"/>
        </w:rPr>
        <w:t xml:space="preserve"> населения путем создания собственного бизнеса, организация стажировки выпускников учреждений профессионального образования в целях приобретения ими опыта работы, профессиональное переобучение женщин, находящихся в отпуске по уходу за ребенком.</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6"/>
        </w:numPr>
        <w:spacing w:line="360" w:lineRule="auto"/>
        <w:jc w:val="both"/>
        <w:rPr>
          <w:sz w:val="28"/>
          <w:szCs w:val="28"/>
        </w:rPr>
      </w:pPr>
      <w:r>
        <w:rPr>
          <w:sz w:val="28"/>
          <w:szCs w:val="28"/>
        </w:rPr>
        <w:t>создание новых рабочих мест;</w:t>
      </w:r>
    </w:p>
    <w:p w:rsidR="009C371A" w:rsidRDefault="009C371A" w:rsidP="00822AD0">
      <w:pPr>
        <w:numPr>
          <w:ilvl w:val="0"/>
          <w:numId w:val="56"/>
        </w:numPr>
        <w:spacing w:line="360" w:lineRule="auto"/>
        <w:jc w:val="both"/>
        <w:rPr>
          <w:sz w:val="28"/>
          <w:szCs w:val="28"/>
        </w:rPr>
      </w:pPr>
      <w:r>
        <w:rPr>
          <w:sz w:val="28"/>
          <w:szCs w:val="28"/>
        </w:rPr>
        <w:t>создание системы опережающего обучения;</w:t>
      </w:r>
    </w:p>
    <w:p w:rsidR="009C371A" w:rsidRDefault="009C371A" w:rsidP="00822AD0">
      <w:pPr>
        <w:numPr>
          <w:ilvl w:val="0"/>
          <w:numId w:val="56"/>
        </w:numPr>
        <w:spacing w:line="360" w:lineRule="auto"/>
        <w:jc w:val="both"/>
        <w:rPr>
          <w:sz w:val="28"/>
          <w:szCs w:val="28"/>
        </w:rPr>
      </w:pPr>
      <w:r>
        <w:rPr>
          <w:sz w:val="28"/>
          <w:szCs w:val="28"/>
        </w:rPr>
        <w:t>организация «</w:t>
      </w:r>
      <w:proofErr w:type="spellStart"/>
      <w:r>
        <w:rPr>
          <w:sz w:val="28"/>
          <w:szCs w:val="28"/>
        </w:rPr>
        <w:t>самозанятости</w:t>
      </w:r>
      <w:proofErr w:type="spellEnd"/>
      <w:r>
        <w:rPr>
          <w:sz w:val="28"/>
          <w:szCs w:val="28"/>
        </w:rPr>
        <w:t>» населения путем организации собственного бизнеса;</w:t>
      </w:r>
    </w:p>
    <w:p w:rsidR="009C371A" w:rsidRDefault="009C371A" w:rsidP="00822AD0">
      <w:pPr>
        <w:numPr>
          <w:ilvl w:val="0"/>
          <w:numId w:val="56"/>
        </w:numPr>
        <w:spacing w:line="360" w:lineRule="auto"/>
        <w:jc w:val="both"/>
        <w:rPr>
          <w:sz w:val="28"/>
          <w:szCs w:val="28"/>
        </w:rPr>
      </w:pPr>
      <w:r>
        <w:rPr>
          <w:sz w:val="28"/>
          <w:szCs w:val="28"/>
        </w:rPr>
        <w:t>стажировка молодых специалистов;</w:t>
      </w:r>
    </w:p>
    <w:p w:rsidR="009C371A" w:rsidRDefault="009C371A" w:rsidP="00822AD0">
      <w:pPr>
        <w:numPr>
          <w:ilvl w:val="0"/>
          <w:numId w:val="56"/>
        </w:numPr>
        <w:spacing w:line="360" w:lineRule="auto"/>
        <w:jc w:val="both"/>
        <w:rPr>
          <w:sz w:val="28"/>
          <w:szCs w:val="28"/>
        </w:rPr>
      </w:pPr>
      <w:r>
        <w:rPr>
          <w:sz w:val="28"/>
          <w:szCs w:val="28"/>
        </w:rPr>
        <w:t>межмуниципальное сотрудничество в сфере предоставления рабочих мест;</w:t>
      </w:r>
    </w:p>
    <w:p w:rsidR="009C371A" w:rsidRPr="00632A7E" w:rsidRDefault="009C371A" w:rsidP="00822AD0">
      <w:pPr>
        <w:numPr>
          <w:ilvl w:val="0"/>
          <w:numId w:val="56"/>
        </w:numPr>
        <w:spacing w:line="360" w:lineRule="auto"/>
        <w:jc w:val="both"/>
        <w:rPr>
          <w:sz w:val="28"/>
          <w:szCs w:val="28"/>
        </w:rPr>
      </w:pPr>
      <w:r>
        <w:rPr>
          <w:sz w:val="28"/>
          <w:szCs w:val="28"/>
        </w:rPr>
        <w:t>ярмарка сельских вакансий (совместно с Центром занятости населения г.Новокузнецка)</w:t>
      </w:r>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96" w:name="_Toc148721819"/>
      <w:bookmarkStart w:id="97" w:name="_Toc280050615"/>
      <w:r w:rsidRPr="00703E5A">
        <w:rPr>
          <w:rFonts w:ascii="Times New Roman" w:hAnsi="Times New Roman" w:cs="Times New Roman"/>
          <w:b w:val="0"/>
          <w:i/>
          <w:sz w:val="28"/>
          <w:szCs w:val="28"/>
        </w:rPr>
        <w:t>11.1.6 Политика в сфере образования</w:t>
      </w:r>
      <w:bookmarkEnd w:id="96"/>
      <w:bookmarkEnd w:id="97"/>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оптимальных условий для повышения качества образования и расширения доступности образовательных услуг.</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7"/>
        </w:numPr>
        <w:spacing w:line="360" w:lineRule="auto"/>
        <w:jc w:val="both"/>
        <w:rPr>
          <w:sz w:val="28"/>
          <w:szCs w:val="28"/>
        </w:rPr>
      </w:pPr>
      <w:r>
        <w:rPr>
          <w:sz w:val="28"/>
          <w:szCs w:val="28"/>
        </w:rPr>
        <w:t>развитие материально-технической базы сельских школ;</w:t>
      </w:r>
    </w:p>
    <w:p w:rsidR="009C371A" w:rsidRDefault="009C371A" w:rsidP="00822AD0">
      <w:pPr>
        <w:numPr>
          <w:ilvl w:val="0"/>
          <w:numId w:val="57"/>
        </w:numPr>
        <w:spacing w:line="360" w:lineRule="auto"/>
        <w:jc w:val="both"/>
        <w:rPr>
          <w:sz w:val="28"/>
          <w:szCs w:val="28"/>
        </w:rPr>
      </w:pPr>
      <w:r>
        <w:rPr>
          <w:sz w:val="28"/>
          <w:szCs w:val="28"/>
        </w:rPr>
        <w:t>поддержка одаренных и талантливых детей;</w:t>
      </w:r>
    </w:p>
    <w:p w:rsidR="009C371A" w:rsidRDefault="009C371A" w:rsidP="00822AD0">
      <w:pPr>
        <w:numPr>
          <w:ilvl w:val="0"/>
          <w:numId w:val="57"/>
        </w:numPr>
        <w:spacing w:line="360" w:lineRule="auto"/>
        <w:jc w:val="both"/>
        <w:rPr>
          <w:sz w:val="28"/>
          <w:szCs w:val="28"/>
        </w:rPr>
      </w:pPr>
      <w:r>
        <w:rPr>
          <w:sz w:val="28"/>
          <w:szCs w:val="28"/>
        </w:rPr>
        <w:t>поддержка инновационного развития в образовательных учреждениях района;</w:t>
      </w:r>
    </w:p>
    <w:p w:rsidR="009C371A" w:rsidRDefault="009C371A" w:rsidP="00822AD0">
      <w:pPr>
        <w:numPr>
          <w:ilvl w:val="0"/>
          <w:numId w:val="57"/>
        </w:numPr>
        <w:spacing w:line="360" w:lineRule="auto"/>
        <w:jc w:val="both"/>
        <w:rPr>
          <w:sz w:val="28"/>
          <w:szCs w:val="28"/>
        </w:rPr>
      </w:pPr>
      <w:r>
        <w:rPr>
          <w:sz w:val="28"/>
          <w:szCs w:val="28"/>
        </w:rPr>
        <w:t>поддержка и развитие педагогического мастерства;</w:t>
      </w:r>
    </w:p>
    <w:p w:rsidR="009C371A" w:rsidRDefault="009C371A" w:rsidP="00822AD0">
      <w:pPr>
        <w:numPr>
          <w:ilvl w:val="0"/>
          <w:numId w:val="57"/>
        </w:numPr>
        <w:spacing w:line="360" w:lineRule="auto"/>
        <w:jc w:val="both"/>
        <w:rPr>
          <w:sz w:val="28"/>
          <w:szCs w:val="28"/>
        </w:rPr>
      </w:pPr>
      <w:r>
        <w:rPr>
          <w:sz w:val="28"/>
          <w:szCs w:val="28"/>
        </w:rPr>
        <w:t>достижение стопроцентной доступности дошкольного образования для детей от трех до семи лет;</w:t>
      </w:r>
    </w:p>
    <w:p w:rsidR="009C371A" w:rsidRPr="00632A7E" w:rsidRDefault="009C371A" w:rsidP="009C371A">
      <w:pPr>
        <w:spacing w:line="360" w:lineRule="auto"/>
        <w:ind w:firstLine="709"/>
        <w:jc w:val="both"/>
        <w:rPr>
          <w:sz w:val="28"/>
          <w:szCs w:val="28"/>
        </w:rPr>
      </w:pPr>
      <w:r>
        <w:rPr>
          <w:sz w:val="28"/>
          <w:szCs w:val="28"/>
        </w:rPr>
        <w:t>- увеличение числа детей, обучающихся по дополнительным образовательным программам;</w:t>
      </w:r>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98" w:name="_Toc148721820"/>
      <w:bookmarkStart w:id="99" w:name="_Toc280050616"/>
      <w:r w:rsidRPr="00703E5A">
        <w:rPr>
          <w:rFonts w:ascii="Times New Roman" w:hAnsi="Times New Roman" w:cs="Times New Roman"/>
          <w:b w:val="0"/>
          <w:i/>
          <w:sz w:val="28"/>
          <w:szCs w:val="28"/>
        </w:rPr>
        <w:lastRenderedPageBreak/>
        <w:t>11.1.7 Политика развития культуры</w:t>
      </w:r>
      <w:bookmarkEnd w:id="98"/>
      <w:bookmarkEnd w:id="99"/>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оптимальных условий для расширения доступности и повышения качества культурных и информационных услуг для населения.</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8"/>
        </w:numPr>
        <w:spacing w:line="360" w:lineRule="auto"/>
        <w:jc w:val="both"/>
        <w:rPr>
          <w:sz w:val="28"/>
          <w:szCs w:val="28"/>
        </w:rPr>
      </w:pPr>
      <w:r>
        <w:rPr>
          <w:sz w:val="28"/>
          <w:szCs w:val="28"/>
        </w:rPr>
        <w:t>сохранение культурного наследия и его эффективного использования;</w:t>
      </w:r>
    </w:p>
    <w:p w:rsidR="009C371A" w:rsidRDefault="009C371A" w:rsidP="00822AD0">
      <w:pPr>
        <w:numPr>
          <w:ilvl w:val="0"/>
          <w:numId w:val="58"/>
        </w:numPr>
        <w:spacing w:line="360" w:lineRule="auto"/>
        <w:jc w:val="both"/>
        <w:rPr>
          <w:sz w:val="28"/>
          <w:szCs w:val="28"/>
        </w:rPr>
      </w:pPr>
      <w:r>
        <w:rPr>
          <w:sz w:val="28"/>
          <w:szCs w:val="28"/>
        </w:rPr>
        <w:t>укрепление материальной и информационной базы учреждений культуры района;</w:t>
      </w:r>
    </w:p>
    <w:p w:rsidR="009C371A" w:rsidRDefault="009C371A" w:rsidP="00822AD0">
      <w:pPr>
        <w:numPr>
          <w:ilvl w:val="0"/>
          <w:numId w:val="58"/>
        </w:numPr>
        <w:spacing w:line="360" w:lineRule="auto"/>
        <w:jc w:val="both"/>
        <w:rPr>
          <w:sz w:val="28"/>
          <w:szCs w:val="28"/>
        </w:rPr>
      </w:pPr>
      <w:r>
        <w:rPr>
          <w:sz w:val="28"/>
          <w:szCs w:val="28"/>
        </w:rPr>
        <w:t>организация библиотечного обслуживания жителей;</w:t>
      </w:r>
    </w:p>
    <w:p w:rsidR="009C371A" w:rsidRDefault="009C371A" w:rsidP="00822AD0">
      <w:pPr>
        <w:numPr>
          <w:ilvl w:val="0"/>
          <w:numId w:val="58"/>
        </w:numPr>
        <w:spacing w:line="360" w:lineRule="auto"/>
        <w:jc w:val="both"/>
        <w:rPr>
          <w:sz w:val="28"/>
          <w:szCs w:val="28"/>
        </w:rPr>
      </w:pPr>
      <w:r>
        <w:rPr>
          <w:sz w:val="28"/>
          <w:szCs w:val="28"/>
        </w:rPr>
        <w:t>организация досуга населения и развитие  самодеятельного народного творчества;</w:t>
      </w:r>
    </w:p>
    <w:p w:rsidR="009C371A" w:rsidRDefault="009C371A" w:rsidP="00822AD0">
      <w:pPr>
        <w:numPr>
          <w:ilvl w:val="0"/>
          <w:numId w:val="58"/>
        </w:numPr>
        <w:spacing w:line="360" w:lineRule="auto"/>
        <w:jc w:val="both"/>
        <w:rPr>
          <w:sz w:val="28"/>
          <w:szCs w:val="28"/>
        </w:rPr>
      </w:pPr>
      <w:r>
        <w:rPr>
          <w:sz w:val="28"/>
          <w:szCs w:val="28"/>
        </w:rPr>
        <w:t>создание центров информационного доступа при сельских библиотеках;</w:t>
      </w:r>
    </w:p>
    <w:p w:rsidR="009C371A" w:rsidRPr="00632A7E" w:rsidRDefault="009C371A" w:rsidP="00822AD0">
      <w:pPr>
        <w:numPr>
          <w:ilvl w:val="0"/>
          <w:numId w:val="58"/>
        </w:numPr>
        <w:spacing w:line="360" w:lineRule="auto"/>
        <w:jc w:val="both"/>
        <w:rPr>
          <w:sz w:val="28"/>
          <w:szCs w:val="28"/>
        </w:rPr>
      </w:pPr>
      <w:r>
        <w:rPr>
          <w:sz w:val="28"/>
          <w:szCs w:val="28"/>
        </w:rPr>
        <w:t>выявление и поддержка юных талантов, организация проектов для юных и талантливых детей.</w:t>
      </w:r>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100" w:name="_Toc148721821"/>
      <w:bookmarkStart w:id="101" w:name="_Toc280050617"/>
      <w:r w:rsidRPr="00703E5A">
        <w:rPr>
          <w:rFonts w:ascii="Times New Roman" w:hAnsi="Times New Roman" w:cs="Times New Roman"/>
          <w:b w:val="0"/>
          <w:i/>
          <w:sz w:val="28"/>
          <w:szCs w:val="28"/>
        </w:rPr>
        <w:t>11.1.8 Политика развития социально – бытовой сферы</w:t>
      </w:r>
      <w:bookmarkEnd w:id="100"/>
      <w:bookmarkEnd w:id="101"/>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условий для свободного доступа жителей к качественным социально-бытовым услугам.</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59"/>
        </w:numPr>
        <w:spacing w:line="360" w:lineRule="auto"/>
        <w:jc w:val="both"/>
        <w:rPr>
          <w:sz w:val="28"/>
          <w:szCs w:val="28"/>
        </w:rPr>
      </w:pPr>
      <w:r>
        <w:rPr>
          <w:sz w:val="28"/>
          <w:szCs w:val="28"/>
        </w:rPr>
        <w:t>привлечение индивидуальных предпринимателей района к организации предприятий бытового обслуживания населения;</w:t>
      </w:r>
    </w:p>
    <w:p w:rsidR="009C371A" w:rsidRDefault="009C371A" w:rsidP="00822AD0">
      <w:pPr>
        <w:numPr>
          <w:ilvl w:val="0"/>
          <w:numId w:val="59"/>
        </w:numPr>
        <w:spacing w:line="360" w:lineRule="auto"/>
        <w:jc w:val="both"/>
        <w:rPr>
          <w:sz w:val="28"/>
          <w:szCs w:val="28"/>
        </w:rPr>
      </w:pPr>
      <w:r>
        <w:rPr>
          <w:sz w:val="28"/>
          <w:szCs w:val="28"/>
        </w:rPr>
        <w:t>создание условий для привлечения частных компаний к оказанию бытовых услуг населению.</w:t>
      </w:r>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102" w:name="_Toc148721822"/>
      <w:bookmarkStart w:id="103" w:name="_Toc280050618"/>
      <w:r>
        <w:rPr>
          <w:rFonts w:ascii="Times New Roman" w:hAnsi="Times New Roman" w:cs="Times New Roman"/>
          <w:b w:val="0"/>
          <w:i/>
          <w:sz w:val="28"/>
          <w:szCs w:val="28"/>
        </w:rPr>
        <w:t xml:space="preserve">11.1.9 </w:t>
      </w:r>
      <w:r w:rsidRPr="00703E5A">
        <w:rPr>
          <w:rFonts w:ascii="Times New Roman" w:hAnsi="Times New Roman" w:cs="Times New Roman"/>
          <w:b w:val="0"/>
          <w:i/>
          <w:sz w:val="28"/>
          <w:szCs w:val="28"/>
        </w:rPr>
        <w:t>Жилищная политика</w:t>
      </w:r>
      <w:bookmarkEnd w:id="102"/>
      <w:bookmarkEnd w:id="103"/>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устойчивое функционирование и развитие жилищной сферы для обеспечения доступности  жилья и комфортных условий проживания.</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0"/>
        </w:numPr>
        <w:spacing w:line="360" w:lineRule="auto"/>
        <w:jc w:val="both"/>
        <w:rPr>
          <w:sz w:val="28"/>
          <w:szCs w:val="28"/>
        </w:rPr>
      </w:pPr>
      <w:r>
        <w:rPr>
          <w:sz w:val="28"/>
          <w:szCs w:val="28"/>
        </w:rPr>
        <w:t>увлечение объемов жилищного строительства;</w:t>
      </w:r>
    </w:p>
    <w:p w:rsidR="009C371A" w:rsidRDefault="009C371A" w:rsidP="00822AD0">
      <w:pPr>
        <w:numPr>
          <w:ilvl w:val="0"/>
          <w:numId w:val="60"/>
        </w:numPr>
        <w:spacing w:line="360" w:lineRule="auto"/>
        <w:jc w:val="both"/>
        <w:rPr>
          <w:sz w:val="28"/>
          <w:szCs w:val="28"/>
        </w:rPr>
      </w:pPr>
      <w:r>
        <w:rPr>
          <w:sz w:val="28"/>
          <w:szCs w:val="28"/>
        </w:rPr>
        <w:lastRenderedPageBreak/>
        <w:t>увеличение объемов ипотечного кредитования;</w:t>
      </w:r>
    </w:p>
    <w:p w:rsidR="009C371A" w:rsidRDefault="009C371A" w:rsidP="00822AD0">
      <w:pPr>
        <w:numPr>
          <w:ilvl w:val="0"/>
          <w:numId w:val="60"/>
        </w:numPr>
        <w:spacing w:line="360" w:lineRule="auto"/>
        <w:jc w:val="both"/>
        <w:rPr>
          <w:sz w:val="28"/>
          <w:szCs w:val="28"/>
        </w:rPr>
      </w:pPr>
      <w:r>
        <w:rPr>
          <w:sz w:val="28"/>
          <w:szCs w:val="28"/>
        </w:rPr>
        <w:t>выполнение обязательств по обеспечению жильем отдельных категорий граждан;</w:t>
      </w:r>
    </w:p>
    <w:p w:rsidR="009C371A" w:rsidRPr="00632A7E" w:rsidRDefault="009C371A" w:rsidP="00822AD0">
      <w:pPr>
        <w:numPr>
          <w:ilvl w:val="0"/>
          <w:numId w:val="60"/>
        </w:numPr>
        <w:spacing w:line="360" w:lineRule="auto"/>
        <w:jc w:val="both"/>
        <w:rPr>
          <w:sz w:val="28"/>
          <w:szCs w:val="28"/>
        </w:rPr>
      </w:pPr>
      <w:r>
        <w:rPr>
          <w:sz w:val="28"/>
          <w:szCs w:val="28"/>
        </w:rPr>
        <w:t>ликвидация аварийного жилья.</w:t>
      </w:r>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104" w:name="_Toc148721823"/>
      <w:bookmarkStart w:id="105" w:name="_Toc280050619"/>
      <w:r w:rsidRPr="00703E5A">
        <w:rPr>
          <w:rFonts w:ascii="Times New Roman" w:hAnsi="Times New Roman" w:cs="Times New Roman"/>
          <w:b w:val="0"/>
          <w:i/>
          <w:sz w:val="28"/>
          <w:szCs w:val="28"/>
        </w:rPr>
        <w:t>11.1.10 Политика в сфере жилищно-коммунального обслуживания</w:t>
      </w:r>
      <w:bookmarkEnd w:id="104"/>
      <w:bookmarkEnd w:id="105"/>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прозрачной, экономичной и эффективной системы, которая позволит своевременно предоставлять жителям качественные услуги.</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1"/>
        </w:numPr>
        <w:spacing w:line="360" w:lineRule="auto"/>
        <w:jc w:val="both"/>
        <w:rPr>
          <w:sz w:val="28"/>
          <w:szCs w:val="28"/>
        </w:rPr>
      </w:pPr>
      <w:r>
        <w:rPr>
          <w:sz w:val="28"/>
          <w:szCs w:val="28"/>
        </w:rPr>
        <w:t>внедрение ресурсосберегающих технологий;</w:t>
      </w:r>
    </w:p>
    <w:p w:rsidR="009C371A" w:rsidRDefault="009C371A" w:rsidP="00822AD0">
      <w:pPr>
        <w:numPr>
          <w:ilvl w:val="0"/>
          <w:numId w:val="61"/>
        </w:numPr>
        <w:spacing w:line="360" w:lineRule="auto"/>
        <w:jc w:val="both"/>
        <w:rPr>
          <w:sz w:val="28"/>
          <w:szCs w:val="28"/>
        </w:rPr>
      </w:pPr>
      <w:r>
        <w:rPr>
          <w:sz w:val="28"/>
          <w:szCs w:val="28"/>
        </w:rPr>
        <w:t>реализация мероприятий по энергосбережению;</w:t>
      </w:r>
    </w:p>
    <w:p w:rsidR="009C371A" w:rsidRDefault="009C371A" w:rsidP="00822AD0">
      <w:pPr>
        <w:numPr>
          <w:ilvl w:val="0"/>
          <w:numId w:val="61"/>
        </w:numPr>
        <w:spacing w:line="360" w:lineRule="auto"/>
        <w:jc w:val="both"/>
        <w:rPr>
          <w:sz w:val="28"/>
          <w:szCs w:val="28"/>
        </w:rPr>
      </w:pPr>
      <w:r>
        <w:rPr>
          <w:sz w:val="28"/>
          <w:szCs w:val="28"/>
        </w:rPr>
        <w:t>подготовка объектов социально-культурного и жилищного назначения к бесперебойной работе;</w:t>
      </w:r>
    </w:p>
    <w:p w:rsidR="009C371A" w:rsidRDefault="009C371A" w:rsidP="00822AD0">
      <w:pPr>
        <w:numPr>
          <w:ilvl w:val="0"/>
          <w:numId w:val="61"/>
        </w:numPr>
        <w:spacing w:line="360" w:lineRule="auto"/>
        <w:jc w:val="both"/>
        <w:rPr>
          <w:sz w:val="28"/>
          <w:szCs w:val="28"/>
        </w:rPr>
      </w:pPr>
      <w:r>
        <w:rPr>
          <w:sz w:val="28"/>
          <w:szCs w:val="28"/>
        </w:rPr>
        <w:t>благоустройство территории района</w:t>
      </w:r>
    </w:p>
    <w:p w:rsidR="009C371A" w:rsidRDefault="009C371A" w:rsidP="00822AD0">
      <w:pPr>
        <w:numPr>
          <w:ilvl w:val="0"/>
          <w:numId w:val="61"/>
        </w:numPr>
        <w:spacing w:line="360" w:lineRule="auto"/>
        <w:jc w:val="both"/>
        <w:rPr>
          <w:sz w:val="28"/>
          <w:szCs w:val="28"/>
        </w:rPr>
      </w:pPr>
      <w:r>
        <w:rPr>
          <w:sz w:val="28"/>
          <w:szCs w:val="28"/>
        </w:rPr>
        <w:t>создание благоприятных условий для привлечения частных инвестиций в сферу жилищно-коммунального хозяйства в целях решения задач модернизации объектов коммунального хозяйства.</w:t>
      </w:r>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106" w:name="_Toc148721824"/>
      <w:bookmarkStart w:id="107" w:name="_Toc280050620"/>
      <w:r>
        <w:rPr>
          <w:rFonts w:ascii="Times New Roman" w:hAnsi="Times New Roman" w:cs="Times New Roman"/>
          <w:b w:val="0"/>
          <w:i/>
          <w:sz w:val="28"/>
          <w:szCs w:val="28"/>
        </w:rPr>
        <w:t xml:space="preserve">11.1.11 </w:t>
      </w:r>
      <w:r w:rsidRPr="00703E5A">
        <w:rPr>
          <w:rFonts w:ascii="Times New Roman" w:hAnsi="Times New Roman" w:cs="Times New Roman"/>
          <w:b w:val="0"/>
          <w:i/>
          <w:sz w:val="28"/>
          <w:szCs w:val="28"/>
        </w:rPr>
        <w:t>Политика транспортного обеспечения населения</w:t>
      </w:r>
      <w:bookmarkEnd w:id="106"/>
      <w:bookmarkEnd w:id="107"/>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обеспечение бесперебойного сообщения между населенными пунктами внутри муниципального образования и за его пределами.</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2"/>
        </w:numPr>
        <w:spacing w:line="360" w:lineRule="auto"/>
        <w:jc w:val="both"/>
        <w:rPr>
          <w:sz w:val="28"/>
          <w:szCs w:val="28"/>
        </w:rPr>
      </w:pPr>
      <w:r>
        <w:rPr>
          <w:sz w:val="28"/>
          <w:szCs w:val="28"/>
        </w:rPr>
        <w:t>межмуниципальное сотрудничество в сфере организации пассажиропотока;</w:t>
      </w:r>
    </w:p>
    <w:p w:rsidR="009C371A" w:rsidRDefault="009C371A" w:rsidP="00822AD0">
      <w:pPr>
        <w:numPr>
          <w:ilvl w:val="0"/>
          <w:numId w:val="62"/>
        </w:numPr>
        <w:spacing w:line="360" w:lineRule="auto"/>
        <w:jc w:val="both"/>
        <w:rPr>
          <w:sz w:val="28"/>
          <w:szCs w:val="28"/>
        </w:rPr>
      </w:pPr>
      <w:r>
        <w:rPr>
          <w:sz w:val="28"/>
          <w:szCs w:val="28"/>
        </w:rPr>
        <w:t>привлечение частных перевозчиков, в том числе малого бизнеса  к решению проблем транспортной обеспеченности;</w:t>
      </w:r>
    </w:p>
    <w:p w:rsidR="009C371A" w:rsidRDefault="009C371A" w:rsidP="00822AD0">
      <w:pPr>
        <w:numPr>
          <w:ilvl w:val="0"/>
          <w:numId w:val="62"/>
        </w:numPr>
        <w:spacing w:line="360" w:lineRule="auto"/>
        <w:jc w:val="both"/>
        <w:rPr>
          <w:sz w:val="28"/>
          <w:szCs w:val="28"/>
        </w:rPr>
      </w:pPr>
      <w:r>
        <w:rPr>
          <w:sz w:val="28"/>
          <w:szCs w:val="28"/>
        </w:rPr>
        <w:t>создание муниципального казенного автотранспортного предприятия в целях развития системы общественного транспорта;</w:t>
      </w:r>
    </w:p>
    <w:p w:rsidR="009C371A" w:rsidRDefault="009C371A" w:rsidP="00822AD0">
      <w:pPr>
        <w:numPr>
          <w:ilvl w:val="0"/>
          <w:numId w:val="62"/>
        </w:numPr>
        <w:spacing w:line="360" w:lineRule="auto"/>
        <w:jc w:val="both"/>
        <w:rPr>
          <w:sz w:val="28"/>
          <w:szCs w:val="28"/>
        </w:rPr>
      </w:pPr>
      <w:r>
        <w:rPr>
          <w:sz w:val="28"/>
          <w:szCs w:val="28"/>
        </w:rPr>
        <w:t>ремонт муниципальных автодорог.</w:t>
      </w:r>
    </w:p>
    <w:p w:rsidR="009C371A" w:rsidRPr="00703E5A" w:rsidRDefault="009C371A" w:rsidP="009C371A">
      <w:pPr>
        <w:pStyle w:val="20"/>
        <w:spacing w:after="240" w:line="360" w:lineRule="auto"/>
        <w:ind w:left="709"/>
        <w:rPr>
          <w:i/>
          <w:sz w:val="32"/>
          <w:szCs w:val="32"/>
        </w:rPr>
      </w:pPr>
      <w:bookmarkStart w:id="108" w:name="_Toc148721825"/>
      <w:bookmarkStart w:id="109" w:name="_Toc280050621"/>
      <w:r w:rsidRPr="00703E5A">
        <w:rPr>
          <w:i/>
          <w:sz w:val="32"/>
          <w:szCs w:val="32"/>
        </w:rPr>
        <w:lastRenderedPageBreak/>
        <w:t>11.2 Экономическая политика</w:t>
      </w:r>
      <w:bookmarkEnd w:id="108"/>
      <w:bookmarkEnd w:id="109"/>
    </w:p>
    <w:p w:rsidR="009C371A" w:rsidRPr="00703E5A" w:rsidRDefault="009C371A" w:rsidP="009C371A">
      <w:pPr>
        <w:pStyle w:val="30"/>
        <w:spacing w:before="120" w:after="120" w:line="360" w:lineRule="auto"/>
        <w:ind w:left="709"/>
        <w:rPr>
          <w:rFonts w:ascii="Times New Roman" w:hAnsi="Times New Roman" w:cs="Times New Roman"/>
          <w:b w:val="0"/>
          <w:i/>
          <w:sz w:val="28"/>
          <w:szCs w:val="28"/>
        </w:rPr>
      </w:pPr>
      <w:bookmarkStart w:id="110" w:name="_Toc148721826"/>
      <w:bookmarkStart w:id="111" w:name="_Toc280050622"/>
      <w:r w:rsidRPr="00703E5A">
        <w:rPr>
          <w:rFonts w:ascii="Times New Roman" w:hAnsi="Times New Roman" w:cs="Times New Roman"/>
          <w:b w:val="0"/>
          <w:i/>
          <w:sz w:val="28"/>
          <w:szCs w:val="28"/>
        </w:rPr>
        <w:t>11.2.1 Структурная политика, политика размещения производительных сил</w:t>
      </w:r>
      <w:bookmarkEnd w:id="110"/>
      <w:bookmarkEnd w:id="111"/>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диверсификация производства внутри муниципального образования, а также создание</w:t>
      </w:r>
      <w:r w:rsidRPr="00263613">
        <w:rPr>
          <w:sz w:val="28"/>
          <w:szCs w:val="28"/>
        </w:rPr>
        <w:t xml:space="preserve"> </w:t>
      </w:r>
      <w:r>
        <w:rPr>
          <w:sz w:val="28"/>
          <w:szCs w:val="28"/>
        </w:rPr>
        <w:t>условий для равномерного развития отдельных территорий.</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3"/>
        </w:numPr>
        <w:spacing w:line="360" w:lineRule="auto"/>
        <w:jc w:val="both"/>
        <w:rPr>
          <w:sz w:val="28"/>
          <w:szCs w:val="28"/>
        </w:rPr>
      </w:pPr>
      <w:r>
        <w:rPr>
          <w:sz w:val="28"/>
          <w:szCs w:val="28"/>
        </w:rPr>
        <w:t>поддержание и стимулирование увеличения добычи полезных ископаемых на территории района;</w:t>
      </w:r>
    </w:p>
    <w:p w:rsidR="009C371A" w:rsidRDefault="009C371A" w:rsidP="00822AD0">
      <w:pPr>
        <w:numPr>
          <w:ilvl w:val="0"/>
          <w:numId w:val="63"/>
        </w:numPr>
        <w:spacing w:line="360" w:lineRule="auto"/>
        <w:jc w:val="both"/>
        <w:rPr>
          <w:sz w:val="28"/>
          <w:szCs w:val="28"/>
        </w:rPr>
      </w:pPr>
      <w:r>
        <w:rPr>
          <w:sz w:val="28"/>
          <w:szCs w:val="28"/>
        </w:rPr>
        <w:t>развитие рекреационного потенциала и лесного комплекса в отдаленных районах муниципального образования;</w:t>
      </w:r>
    </w:p>
    <w:p w:rsidR="009C371A" w:rsidRPr="00632A7E" w:rsidRDefault="009C371A" w:rsidP="00822AD0">
      <w:pPr>
        <w:numPr>
          <w:ilvl w:val="0"/>
          <w:numId w:val="63"/>
        </w:numPr>
        <w:spacing w:line="360" w:lineRule="auto"/>
        <w:jc w:val="both"/>
        <w:rPr>
          <w:sz w:val="28"/>
          <w:szCs w:val="28"/>
        </w:rPr>
      </w:pPr>
      <w:r>
        <w:rPr>
          <w:sz w:val="28"/>
          <w:szCs w:val="28"/>
        </w:rPr>
        <w:t>создание условий для развития  сельхозпредприятий с замкнутой технологической цепочкой.</w:t>
      </w:r>
    </w:p>
    <w:p w:rsidR="009C371A" w:rsidRPr="00120B87" w:rsidRDefault="009C371A" w:rsidP="009C371A">
      <w:pPr>
        <w:pStyle w:val="30"/>
        <w:spacing w:before="120" w:after="120" w:line="360" w:lineRule="auto"/>
        <w:ind w:left="709"/>
        <w:rPr>
          <w:rFonts w:ascii="Times New Roman" w:hAnsi="Times New Roman" w:cs="Times New Roman"/>
          <w:b w:val="0"/>
          <w:i/>
          <w:sz w:val="28"/>
          <w:szCs w:val="28"/>
        </w:rPr>
      </w:pPr>
      <w:bookmarkStart w:id="112" w:name="_Toc148721827"/>
      <w:bookmarkStart w:id="113" w:name="_Toc280050623"/>
      <w:r w:rsidRPr="00120B87">
        <w:rPr>
          <w:rFonts w:ascii="Times New Roman" w:hAnsi="Times New Roman" w:cs="Times New Roman"/>
          <w:b w:val="0"/>
          <w:i/>
          <w:sz w:val="28"/>
          <w:szCs w:val="28"/>
        </w:rPr>
        <w:t>11.2.2 Инвестиционная политика.</w:t>
      </w:r>
      <w:bookmarkEnd w:id="112"/>
      <w:bookmarkEnd w:id="113"/>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условий для прихода и развития деятельности целевого инвестора на территории муниципального образования.</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4"/>
        </w:numPr>
        <w:spacing w:line="360" w:lineRule="auto"/>
        <w:jc w:val="both"/>
        <w:rPr>
          <w:sz w:val="28"/>
          <w:szCs w:val="28"/>
        </w:rPr>
      </w:pPr>
      <w:r>
        <w:rPr>
          <w:sz w:val="28"/>
          <w:szCs w:val="28"/>
        </w:rPr>
        <w:t>поддержка на муниципальном и областном уровне системообразующих предприятий района по реализации инвестиционных проектов;</w:t>
      </w:r>
    </w:p>
    <w:p w:rsidR="009C371A" w:rsidRDefault="009C371A" w:rsidP="00822AD0">
      <w:pPr>
        <w:numPr>
          <w:ilvl w:val="0"/>
          <w:numId w:val="64"/>
        </w:numPr>
        <w:spacing w:line="360" w:lineRule="auto"/>
        <w:jc w:val="both"/>
        <w:rPr>
          <w:sz w:val="28"/>
          <w:szCs w:val="28"/>
        </w:rPr>
      </w:pPr>
      <w:r>
        <w:rPr>
          <w:sz w:val="28"/>
          <w:szCs w:val="28"/>
        </w:rPr>
        <w:t xml:space="preserve">разработка  и реализация комплекса мероприятий  по представлению Новокузнецкого муниципального района инвестиционному сообществу, в т.ч. публикация </w:t>
      </w:r>
      <w:proofErr w:type="spellStart"/>
      <w:r>
        <w:rPr>
          <w:sz w:val="28"/>
          <w:szCs w:val="28"/>
        </w:rPr>
        <w:t>имиджевых</w:t>
      </w:r>
      <w:proofErr w:type="spellEnd"/>
      <w:r>
        <w:rPr>
          <w:sz w:val="28"/>
          <w:szCs w:val="28"/>
        </w:rPr>
        <w:t xml:space="preserve"> статей и информации об инвестиционных предложениях и приоритетных проектах Новокузнецкого муниципального района;</w:t>
      </w:r>
    </w:p>
    <w:p w:rsidR="009C371A" w:rsidRDefault="009C371A" w:rsidP="00822AD0">
      <w:pPr>
        <w:numPr>
          <w:ilvl w:val="0"/>
          <w:numId w:val="64"/>
        </w:numPr>
        <w:spacing w:line="360" w:lineRule="auto"/>
        <w:jc w:val="both"/>
        <w:rPr>
          <w:sz w:val="28"/>
          <w:szCs w:val="28"/>
        </w:rPr>
      </w:pPr>
      <w:r>
        <w:rPr>
          <w:sz w:val="28"/>
          <w:szCs w:val="28"/>
        </w:rPr>
        <w:t>предоставление финансовой поддержки,  кредитных механизмов;</w:t>
      </w:r>
    </w:p>
    <w:p w:rsidR="009C371A" w:rsidRDefault="009C371A" w:rsidP="00822AD0">
      <w:pPr>
        <w:numPr>
          <w:ilvl w:val="0"/>
          <w:numId w:val="64"/>
        </w:numPr>
        <w:spacing w:line="360" w:lineRule="auto"/>
        <w:jc w:val="both"/>
        <w:rPr>
          <w:sz w:val="28"/>
          <w:szCs w:val="28"/>
        </w:rPr>
      </w:pPr>
      <w:r>
        <w:rPr>
          <w:sz w:val="28"/>
          <w:szCs w:val="28"/>
        </w:rPr>
        <w:t>размещение информации об инвестиционной привлекательности  района на сайте администрации Новокузнецкого муниципального района и Администрации Кемеровской области;</w:t>
      </w:r>
    </w:p>
    <w:p w:rsidR="009C371A" w:rsidRDefault="009C371A" w:rsidP="00822AD0">
      <w:pPr>
        <w:numPr>
          <w:ilvl w:val="0"/>
          <w:numId w:val="64"/>
        </w:numPr>
        <w:spacing w:line="360" w:lineRule="auto"/>
        <w:jc w:val="both"/>
        <w:rPr>
          <w:sz w:val="28"/>
          <w:szCs w:val="28"/>
        </w:rPr>
      </w:pPr>
      <w:r>
        <w:rPr>
          <w:sz w:val="28"/>
          <w:szCs w:val="28"/>
        </w:rPr>
        <w:lastRenderedPageBreak/>
        <w:t>организация сельскохозяйственных площадок на территории района;</w:t>
      </w:r>
    </w:p>
    <w:p w:rsidR="009C371A" w:rsidRDefault="009C371A" w:rsidP="00822AD0">
      <w:pPr>
        <w:numPr>
          <w:ilvl w:val="0"/>
          <w:numId w:val="64"/>
        </w:numPr>
        <w:spacing w:line="360" w:lineRule="auto"/>
        <w:jc w:val="both"/>
        <w:rPr>
          <w:sz w:val="28"/>
          <w:szCs w:val="28"/>
        </w:rPr>
      </w:pPr>
      <w:r>
        <w:rPr>
          <w:sz w:val="28"/>
          <w:szCs w:val="28"/>
        </w:rPr>
        <w:t>выделение земель для организованной коттеджной застройки;</w:t>
      </w:r>
    </w:p>
    <w:p w:rsidR="009C371A" w:rsidRDefault="009C371A" w:rsidP="00822AD0">
      <w:pPr>
        <w:numPr>
          <w:ilvl w:val="0"/>
          <w:numId w:val="64"/>
        </w:numPr>
        <w:spacing w:line="360" w:lineRule="auto"/>
        <w:jc w:val="both"/>
        <w:rPr>
          <w:sz w:val="28"/>
          <w:szCs w:val="28"/>
        </w:rPr>
      </w:pPr>
      <w:r>
        <w:rPr>
          <w:sz w:val="28"/>
          <w:szCs w:val="28"/>
        </w:rPr>
        <w:t>повышение эффективности взаимодействия между участниками инвестиционного процесса по совместному пользованию ресурсами района.</w:t>
      </w:r>
    </w:p>
    <w:p w:rsidR="009C371A" w:rsidRPr="00120B87" w:rsidRDefault="009C371A" w:rsidP="009C371A">
      <w:pPr>
        <w:pStyle w:val="30"/>
        <w:spacing w:before="120" w:after="120" w:line="360" w:lineRule="auto"/>
        <w:ind w:left="709"/>
        <w:rPr>
          <w:rFonts w:ascii="Times New Roman" w:hAnsi="Times New Roman" w:cs="Times New Roman"/>
          <w:b w:val="0"/>
          <w:i/>
          <w:sz w:val="28"/>
          <w:szCs w:val="28"/>
        </w:rPr>
      </w:pPr>
      <w:bookmarkStart w:id="114" w:name="_Toc148721828"/>
      <w:bookmarkStart w:id="115" w:name="_Toc280050624"/>
      <w:r w:rsidRPr="00120B87">
        <w:rPr>
          <w:rFonts w:ascii="Times New Roman" w:hAnsi="Times New Roman" w:cs="Times New Roman"/>
          <w:b w:val="0"/>
          <w:i/>
          <w:sz w:val="28"/>
          <w:szCs w:val="28"/>
        </w:rPr>
        <w:t>11.2.3 Финансовая политика</w:t>
      </w:r>
      <w:bookmarkEnd w:id="114"/>
      <w:bookmarkEnd w:id="115"/>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формирование полноценного финансового рынка в муниципальном образовании, позволяющего всем заинтересованным сторонам (жителям, предприятиям, финансовым институтам) в полном объеме реализовать свои потребности в получении/предоставлении финансовых услуг.</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5"/>
        </w:numPr>
        <w:spacing w:line="360" w:lineRule="auto"/>
        <w:jc w:val="both"/>
        <w:rPr>
          <w:sz w:val="28"/>
          <w:szCs w:val="28"/>
        </w:rPr>
      </w:pPr>
      <w:r>
        <w:rPr>
          <w:sz w:val="28"/>
          <w:szCs w:val="28"/>
        </w:rPr>
        <w:t>самостоятельный бюджет сельских поселений с 2009 года согласно реализации закона о местном самоуправлении.</w:t>
      </w:r>
    </w:p>
    <w:p w:rsidR="009C371A" w:rsidRPr="00632A7E" w:rsidRDefault="009C371A" w:rsidP="00822AD0">
      <w:pPr>
        <w:numPr>
          <w:ilvl w:val="0"/>
          <w:numId w:val="65"/>
        </w:numPr>
        <w:spacing w:line="360" w:lineRule="auto"/>
        <w:jc w:val="both"/>
        <w:rPr>
          <w:sz w:val="28"/>
          <w:szCs w:val="28"/>
        </w:rPr>
      </w:pPr>
      <w:r>
        <w:rPr>
          <w:sz w:val="28"/>
          <w:szCs w:val="28"/>
        </w:rPr>
        <w:t>внедрение системы электронных платежей и электронного документооборота.</w:t>
      </w:r>
    </w:p>
    <w:p w:rsidR="009C371A" w:rsidRPr="00120B87" w:rsidRDefault="009C371A" w:rsidP="009C371A">
      <w:pPr>
        <w:pStyle w:val="30"/>
        <w:spacing w:before="120" w:after="120" w:line="360" w:lineRule="auto"/>
        <w:ind w:left="709"/>
        <w:rPr>
          <w:rFonts w:ascii="Times New Roman" w:hAnsi="Times New Roman" w:cs="Times New Roman"/>
          <w:b w:val="0"/>
          <w:i/>
          <w:sz w:val="28"/>
          <w:szCs w:val="28"/>
        </w:rPr>
      </w:pPr>
      <w:bookmarkStart w:id="116" w:name="_Toc148721829"/>
      <w:bookmarkStart w:id="117" w:name="_Toc280050625"/>
      <w:r w:rsidRPr="00120B87">
        <w:rPr>
          <w:rFonts w:ascii="Times New Roman" w:hAnsi="Times New Roman" w:cs="Times New Roman"/>
          <w:b w:val="0"/>
          <w:i/>
          <w:sz w:val="28"/>
          <w:szCs w:val="28"/>
        </w:rPr>
        <w:t>11.2.4 Политика поддержки предпринимательства</w:t>
      </w:r>
      <w:bookmarkEnd w:id="116"/>
      <w:bookmarkEnd w:id="117"/>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условий для развития малого бизнеса на территории района, способного создать дополнительные рабочие места, расширить перечень предоставляемых населению товаров и услуг, а также пополнить бюджет муниципального образования.</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6"/>
        </w:numPr>
        <w:spacing w:line="360" w:lineRule="auto"/>
        <w:jc w:val="both"/>
        <w:rPr>
          <w:sz w:val="28"/>
          <w:szCs w:val="28"/>
        </w:rPr>
      </w:pPr>
      <w:r>
        <w:rPr>
          <w:sz w:val="28"/>
          <w:szCs w:val="28"/>
        </w:rPr>
        <w:t>работа Центра поддержки предпринимательства, работающего в режиме «одного  окна»;</w:t>
      </w:r>
    </w:p>
    <w:p w:rsidR="009C371A" w:rsidRDefault="009C371A" w:rsidP="00822AD0">
      <w:pPr>
        <w:numPr>
          <w:ilvl w:val="0"/>
          <w:numId w:val="66"/>
        </w:numPr>
        <w:spacing w:line="360" w:lineRule="auto"/>
        <w:jc w:val="both"/>
        <w:rPr>
          <w:sz w:val="28"/>
          <w:szCs w:val="28"/>
        </w:rPr>
      </w:pPr>
      <w:r>
        <w:rPr>
          <w:sz w:val="28"/>
          <w:szCs w:val="28"/>
        </w:rPr>
        <w:t>разработка и реализация муниципальной программы поддержки субъектов малого бизнеса;</w:t>
      </w:r>
    </w:p>
    <w:p w:rsidR="009C371A" w:rsidRDefault="009C371A" w:rsidP="00822AD0">
      <w:pPr>
        <w:numPr>
          <w:ilvl w:val="0"/>
          <w:numId w:val="66"/>
        </w:numPr>
        <w:spacing w:line="360" w:lineRule="auto"/>
        <w:jc w:val="both"/>
        <w:rPr>
          <w:sz w:val="28"/>
          <w:szCs w:val="28"/>
        </w:rPr>
      </w:pPr>
      <w:r>
        <w:rPr>
          <w:sz w:val="28"/>
          <w:szCs w:val="28"/>
        </w:rPr>
        <w:t xml:space="preserve">субсидирование  средств на развитие малого предпринимательства и организацию </w:t>
      </w:r>
      <w:proofErr w:type="spellStart"/>
      <w:r>
        <w:rPr>
          <w:sz w:val="28"/>
          <w:szCs w:val="28"/>
        </w:rPr>
        <w:t>самозанятости</w:t>
      </w:r>
      <w:proofErr w:type="spellEnd"/>
      <w:r>
        <w:rPr>
          <w:sz w:val="28"/>
          <w:szCs w:val="28"/>
        </w:rPr>
        <w:t xml:space="preserve"> населения</w:t>
      </w:r>
      <w:r w:rsidRPr="00656DF3">
        <w:rPr>
          <w:sz w:val="28"/>
          <w:szCs w:val="28"/>
        </w:rPr>
        <w:t xml:space="preserve"> </w:t>
      </w:r>
      <w:r>
        <w:rPr>
          <w:sz w:val="28"/>
          <w:szCs w:val="28"/>
        </w:rPr>
        <w:t>из федерального и областного бюджета;</w:t>
      </w:r>
    </w:p>
    <w:p w:rsidR="009C371A" w:rsidRDefault="009C371A" w:rsidP="00822AD0">
      <w:pPr>
        <w:numPr>
          <w:ilvl w:val="0"/>
          <w:numId w:val="66"/>
        </w:numPr>
        <w:spacing w:line="360" w:lineRule="auto"/>
        <w:jc w:val="both"/>
        <w:rPr>
          <w:sz w:val="28"/>
          <w:szCs w:val="28"/>
        </w:rPr>
      </w:pPr>
      <w:r>
        <w:rPr>
          <w:sz w:val="28"/>
          <w:szCs w:val="28"/>
        </w:rPr>
        <w:t>реализация совместного проекта с лизинговыми компаниями по организации поставок техники в сельские территории;</w:t>
      </w:r>
    </w:p>
    <w:p w:rsidR="009C371A" w:rsidRDefault="009C371A" w:rsidP="00822AD0">
      <w:pPr>
        <w:numPr>
          <w:ilvl w:val="0"/>
          <w:numId w:val="66"/>
        </w:numPr>
        <w:spacing w:line="360" w:lineRule="auto"/>
        <w:jc w:val="both"/>
        <w:rPr>
          <w:sz w:val="28"/>
          <w:szCs w:val="28"/>
        </w:rPr>
      </w:pPr>
      <w:r>
        <w:rPr>
          <w:sz w:val="28"/>
          <w:szCs w:val="28"/>
        </w:rPr>
        <w:t>привлечение малых предприятий соседних муниципальных образований;</w:t>
      </w:r>
    </w:p>
    <w:p w:rsidR="009C371A" w:rsidRDefault="009C371A" w:rsidP="00822AD0">
      <w:pPr>
        <w:numPr>
          <w:ilvl w:val="0"/>
          <w:numId w:val="66"/>
        </w:numPr>
        <w:spacing w:line="360" w:lineRule="auto"/>
        <w:jc w:val="both"/>
        <w:rPr>
          <w:sz w:val="28"/>
          <w:szCs w:val="28"/>
        </w:rPr>
      </w:pPr>
      <w:r>
        <w:rPr>
          <w:sz w:val="28"/>
          <w:szCs w:val="28"/>
        </w:rPr>
        <w:lastRenderedPageBreak/>
        <w:t xml:space="preserve">выделение субсидий </w:t>
      </w:r>
      <w:r w:rsidRPr="004432CB">
        <w:rPr>
          <w:sz w:val="28"/>
          <w:szCs w:val="28"/>
        </w:rPr>
        <w:t>на возмещение затрат на приобретение оборудования</w:t>
      </w:r>
      <w:r>
        <w:rPr>
          <w:sz w:val="28"/>
          <w:szCs w:val="28"/>
        </w:rPr>
        <w:t xml:space="preserve"> поддержки индивидуальным предпринимателям;</w:t>
      </w:r>
    </w:p>
    <w:p w:rsidR="009C371A" w:rsidRDefault="009C371A" w:rsidP="00822AD0">
      <w:pPr>
        <w:numPr>
          <w:ilvl w:val="0"/>
          <w:numId w:val="66"/>
        </w:numPr>
        <w:spacing w:line="360" w:lineRule="auto"/>
        <w:jc w:val="both"/>
        <w:rPr>
          <w:sz w:val="28"/>
          <w:szCs w:val="28"/>
        </w:rPr>
      </w:pPr>
      <w:r>
        <w:rPr>
          <w:sz w:val="28"/>
          <w:szCs w:val="28"/>
        </w:rPr>
        <w:t>сокращение  сроков прохождения процедур субъектами малого бизнеса   в сфере строительства, подключения к сетям, реализация «дорожных карт» по совершенствованию делового климата;</w:t>
      </w:r>
    </w:p>
    <w:p w:rsidR="009C371A" w:rsidRPr="00632A7E" w:rsidRDefault="009C371A" w:rsidP="00822AD0">
      <w:pPr>
        <w:numPr>
          <w:ilvl w:val="0"/>
          <w:numId w:val="66"/>
        </w:numPr>
        <w:spacing w:line="360" w:lineRule="auto"/>
        <w:jc w:val="both"/>
        <w:rPr>
          <w:sz w:val="28"/>
          <w:szCs w:val="28"/>
        </w:rPr>
      </w:pPr>
      <w:r>
        <w:rPr>
          <w:sz w:val="28"/>
          <w:szCs w:val="28"/>
        </w:rPr>
        <w:t>взаимодействие с фондом поддержки малого предпринимательства г. Новокузнецка.</w:t>
      </w:r>
    </w:p>
    <w:p w:rsidR="009C371A" w:rsidRPr="00120B87" w:rsidRDefault="009C371A" w:rsidP="009C371A">
      <w:pPr>
        <w:pStyle w:val="30"/>
        <w:spacing w:before="120" w:after="120" w:line="360" w:lineRule="auto"/>
        <w:ind w:left="709"/>
        <w:rPr>
          <w:rFonts w:ascii="Times New Roman" w:hAnsi="Times New Roman" w:cs="Times New Roman"/>
          <w:b w:val="0"/>
          <w:i/>
          <w:sz w:val="28"/>
          <w:szCs w:val="28"/>
        </w:rPr>
      </w:pPr>
      <w:bookmarkStart w:id="118" w:name="_Toc148721830"/>
      <w:bookmarkStart w:id="119" w:name="_Toc280050626"/>
      <w:r w:rsidRPr="00120B87">
        <w:rPr>
          <w:rFonts w:ascii="Times New Roman" w:hAnsi="Times New Roman" w:cs="Times New Roman"/>
          <w:b w:val="0"/>
          <w:i/>
          <w:sz w:val="28"/>
          <w:szCs w:val="28"/>
        </w:rPr>
        <w:t>11.2.5 Политика партнерских отношений с немуниципальными предприятиями, политика партнерских отношений с бизнес – сообществом</w:t>
      </w:r>
      <w:bookmarkEnd w:id="118"/>
      <w:bookmarkEnd w:id="119"/>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организация полноценного взаимовыгодного сотрудничества с немуниципальными предприятиями.</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7"/>
        </w:numPr>
        <w:spacing w:line="360" w:lineRule="auto"/>
        <w:jc w:val="both"/>
        <w:rPr>
          <w:sz w:val="28"/>
          <w:szCs w:val="28"/>
        </w:rPr>
      </w:pPr>
      <w:r>
        <w:rPr>
          <w:sz w:val="28"/>
          <w:szCs w:val="28"/>
        </w:rPr>
        <w:t>координация действий со стратегическими инвесторами;</w:t>
      </w:r>
    </w:p>
    <w:p w:rsidR="009C371A" w:rsidRDefault="009C371A" w:rsidP="00822AD0">
      <w:pPr>
        <w:numPr>
          <w:ilvl w:val="0"/>
          <w:numId w:val="67"/>
        </w:numPr>
        <w:spacing w:line="360" w:lineRule="auto"/>
        <w:jc w:val="both"/>
        <w:rPr>
          <w:sz w:val="28"/>
          <w:szCs w:val="28"/>
        </w:rPr>
      </w:pPr>
      <w:r>
        <w:rPr>
          <w:sz w:val="28"/>
          <w:szCs w:val="28"/>
        </w:rPr>
        <w:t>создание условий для вовлечения в диалог различных представителей бизнес – сообщества;</w:t>
      </w:r>
    </w:p>
    <w:p w:rsidR="009C371A" w:rsidRDefault="009C371A" w:rsidP="00822AD0">
      <w:pPr>
        <w:numPr>
          <w:ilvl w:val="0"/>
          <w:numId w:val="67"/>
        </w:numPr>
        <w:spacing w:line="360" w:lineRule="auto"/>
        <w:jc w:val="both"/>
        <w:rPr>
          <w:sz w:val="28"/>
          <w:szCs w:val="28"/>
        </w:rPr>
      </w:pPr>
      <w:r>
        <w:rPr>
          <w:sz w:val="28"/>
          <w:szCs w:val="28"/>
        </w:rPr>
        <w:t>организация круглых столов между производителями и переработчиками сельскохозяйственной продукции;</w:t>
      </w:r>
    </w:p>
    <w:p w:rsidR="009C371A" w:rsidRPr="00632A7E" w:rsidRDefault="009C371A" w:rsidP="00822AD0">
      <w:pPr>
        <w:numPr>
          <w:ilvl w:val="0"/>
          <w:numId w:val="67"/>
        </w:numPr>
        <w:spacing w:line="360" w:lineRule="auto"/>
        <w:jc w:val="both"/>
        <w:rPr>
          <w:sz w:val="28"/>
          <w:szCs w:val="28"/>
        </w:rPr>
      </w:pPr>
      <w:r>
        <w:rPr>
          <w:sz w:val="28"/>
          <w:szCs w:val="28"/>
        </w:rPr>
        <w:t>взаимодействие с Торгово-промышленной палатой г. Новокузнецка.</w:t>
      </w:r>
    </w:p>
    <w:p w:rsidR="009C371A" w:rsidRPr="00120B87" w:rsidRDefault="009C371A" w:rsidP="009C371A">
      <w:pPr>
        <w:pStyle w:val="20"/>
        <w:spacing w:after="240" w:line="360" w:lineRule="auto"/>
        <w:ind w:left="709"/>
        <w:rPr>
          <w:i/>
          <w:sz w:val="32"/>
          <w:szCs w:val="32"/>
        </w:rPr>
      </w:pPr>
      <w:bookmarkStart w:id="120" w:name="_Toc148721831"/>
      <w:bookmarkStart w:id="121" w:name="_Toc280050627"/>
      <w:r w:rsidRPr="00120B87">
        <w:rPr>
          <w:i/>
          <w:sz w:val="32"/>
          <w:szCs w:val="32"/>
        </w:rPr>
        <w:t>11.3 Экологическая политика</w:t>
      </w:r>
      <w:bookmarkEnd w:id="120"/>
      <w:bookmarkEnd w:id="121"/>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улучшение ситуации с использованием природных ресурсов и сохранение для будущих поколений экологического потенциала муниципального образования.</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8"/>
        </w:numPr>
        <w:spacing w:line="360" w:lineRule="auto"/>
        <w:jc w:val="both"/>
        <w:rPr>
          <w:sz w:val="28"/>
          <w:szCs w:val="28"/>
        </w:rPr>
      </w:pPr>
      <w:r>
        <w:rPr>
          <w:sz w:val="28"/>
          <w:szCs w:val="28"/>
        </w:rPr>
        <w:t>организация вывоза и переработки мусора и бытовых отходов;</w:t>
      </w:r>
    </w:p>
    <w:p w:rsidR="009C371A" w:rsidRPr="00632A7E" w:rsidRDefault="009C371A" w:rsidP="00822AD0">
      <w:pPr>
        <w:numPr>
          <w:ilvl w:val="0"/>
          <w:numId w:val="68"/>
        </w:numPr>
        <w:spacing w:line="360" w:lineRule="auto"/>
        <w:jc w:val="both"/>
        <w:rPr>
          <w:sz w:val="28"/>
          <w:szCs w:val="28"/>
        </w:rPr>
      </w:pPr>
      <w:r>
        <w:rPr>
          <w:sz w:val="28"/>
          <w:szCs w:val="28"/>
        </w:rPr>
        <w:t>межмуниципальное сотрудничество в сфере реализации комплекса мероприятий по снижению негативного воздействия выбросов загрязняющих веществ в атмосферу предприятиями энергетики, металлургии г. Новокузнецка.</w:t>
      </w:r>
    </w:p>
    <w:p w:rsidR="009C371A" w:rsidRPr="00120B87" w:rsidRDefault="009C371A" w:rsidP="009C371A">
      <w:pPr>
        <w:pStyle w:val="20"/>
        <w:spacing w:after="240" w:line="360" w:lineRule="auto"/>
        <w:ind w:left="709"/>
        <w:rPr>
          <w:i/>
          <w:sz w:val="32"/>
          <w:szCs w:val="32"/>
        </w:rPr>
      </w:pPr>
      <w:bookmarkStart w:id="122" w:name="_Toc148721832"/>
      <w:bookmarkStart w:id="123" w:name="_Toc280050628"/>
      <w:r w:rsidRPr="00120B87">
        <w:rPr>
          <w:i/>
          <w:sz w:val="32"/>
          <w:szCs w:val="32"/>
        </w:rPr>
        <w:lastRenderedPageBreak/>
        <w:t>11.4 Пространственная (градостроительная политика)</w:t>
      </w:r>
      <w:bookmarkEnd w:id="122"/>
      <w:bookmarkEnd w:id="123"/>
    </w:p>
    <w:p w:rsidR="009C371A" w:rsidRDefault="009C371A" w:rsidP="009C371A">
      <w:pPr>
        <w:spacing w:line="360" w:lineRule="auto"/>
        <w:ind w:firstLine="709"/>
        <w:jc w:val="both"/>
        <w:rPr>
          <w:sz w:val="28"/>
          <w:szCs w:val="28"/>
        </w:rPr>
      </w:pPr>
      <w:r w:rsidRPr="00200521">
        <w:rPr>
          <w:b/>
          <w:sz w:val="28"/>
          <w:szCs w:val="28"/>
        </w:rPr>
        <w:t>Основная цель</w:t>
      </w:r>
      <w:r>
        <w:rPr>
          <w:sz w:val="28"/>
          <w:szCs w:val="28"/>
        </w:rPr>
        <w:t xml:space="preserve"> – создание условий для дальнейшего роста и развития муниципального образования.</w:t>
      </w:r>
    </w:p>
    <w:p w:rsidR="009C371A" w:rsidRPr="00200521" w:rsidRDefault="009C371A" w:rsidP="009C371A">
      <w:pPr>
        <w:spacing w:line="360" w:lineRule="auto"/>
        <w:ind w:firstLine="709"/>
        <w:jc w:val="both"/>
        <w:rPr>
          <w:b/>
          <w:sz w:val="28"/>
          <w:szCs w:val="28"/>
        </w:rPr>
      </w:pPr>
      <w:r w:rsidRPr="00200521">
        <w:rPr>
          <w:b/>
          <w:sz w:val="28"/>
          <w:szCs w:val="28"/>
        </w:rPr>
        <w:t>Основные направления реализации:</w:t>
      </w:r>
    </w:p>
    <w:p w:rsidR="009C371A" w:rsidRDefault="009C371A" w:rsidP="00822AD0">
      <w:pPr>
        <w:numPr>
          <w:ilvl w:val="0"/>
          <w:numId w:val="69"/>
        </w:numPr>
        <w:spacing w:line="360" w:lineRule="auto"/>
        <w:jc w:val="both"/>
        <w:rPr>
          <w:sz w:val="28"/>
          <w:szCs w:val="28"/>
        </w:rPr>
      </w:pPr>
      <w:r>
        <w:rPr>
          <w:sz w:val="28"/>
          <w:szCs w:val="28"/>
        </w:rPr>
        <w:t>межмуниципальное сотрудничество в сфере реализации инфраструктурных проектов (в первую очередь «расшивка» транспортных узлов на выездах из города – въездах в муниципальное образование).</w:t>
      </w:r>
    </w:p>
    <w:p w:rsidR="009C371A" w:rsidRPr="009148E0" w:rsidRDefault="009C371A" w:rsidP="00822AD0">
      <w:pPr>
        <w:numPr>
          <w:ilvl w:val="0"/>
          <w:numId w:val="69"/>
        </w:numPr>
        <w:spacing w:line="360" w:lineRule="auto"/>
        <w:jc w:val="both"/>
        <w:rPr>
          <w:sz w:val="28"/>
          <w:szCs w:val="28"/>
        </w:rPr>
      </w:pPr>
      <w:r>
        <w:rPr>
          <w:sz w:val="28"/>
          <w:szCs w:val="28"/>
        </w:rPr>
        <w:t>с</w:t>
      </w:r>
      <w:r w:rsidRPr="009148E0">
        <w:rPr>
          <w:sz w:val="28"/>
          <w:szCs w:val="28"/>
        </w:rPr>
        <w:t>оздание поселков коттеджной застройки с пол</w:t>
      </w:r>
      <w:r>
        <w:rPr>
          <w:sz w:val="28"/>
          <w:szCs w:val="28"/>
        </w:rPr>
        <w:t>ным инфраструктурным комплексом.</w:t>
      </w:r>
    </w:p>
    <w:p w:rsidR="009C371A" w:rsidRDefault="009C371A" w:rsidP="009C371A">
      <w:pPr>
        <w:pStyle w:val="1"/>
      </w:pPr>
      <w:r>
        <w:br w:type="page"/>
      </w:r>
    </w:p>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Pr="00120B87" w:rsidRDefault="009C371A" w:rsidP="009C371A"/>
    <w:p w:rsidR="009C371A" w:rsidRPr="00120B87" w:rsidRDefault="009C371A" w:rsidP="009C371A"/>
    <w:p w:rsidR="009C371A" w:rsidRPr="00563EA3" w:rsidRDefault="009C371A" w:rsidP="009C371A">
      <w:pPr>
        <w:pStyle w:val="1"/>
        <w:rPr>
          <w:sz w:val="60"/>
          <w:szCs w:val="60"/>
        </w:rPr>
      </w:pPr>
      <w:bookmarkStart w:id="124" w:name="_Toc171278055"/>
      <w:bookmarkStart w:id="125" w:name="_Toc280050629"/>
      <w:r w:rsidRPr="00563EA3">
        <w:rPr>
          <w:sz w:val="60"/>
          <w:szCs w:val="60"/>
        </w:rPr>
        <w:t>Долгосрочный план социально-экономического развития муниципального образования</w:t>
      </w:r>
      <w:bookmarkEnd w:id="124"/>
      <w:bookmarkEnd w:id="125"/>
    </w:p>
    <w:p w:rsidR="009C371A" w:rsidRDefault="009C371A" w:rsidP="009C371A">
      <w:pPr>
        <w:spacing w:line="360" w:lineRule="auto"/>
        <w:ind w:firstLine="720"/>
        <w:jc w:val="both"/>
        <w:rPr>
          <w:sz w:val="28"/>
          <w:szCs w:val="28"/>
        </w:rPr>
      </w:pPr>
    </w:p>
    <w:p w:rsidR="009C371A" w:rsidRPr="00120B87" w:rsidRDefault="009C371A" w:rsidP="009C371A">
      <w:pPr>
        <w:pStyle w:val="1"/>
        <w:spacing w:after="240" w:line="360" w:lineRule="auto"/>
        <w:ind w:left="709"/>
      </w:pPr>
      <w:r>
        <w:br w:type="page"/>
      </w:r>
      <w:bookmarkStart w:id="126" w:name="_Toc171278056"/>
      <w:bookmarkStart w:id="127" w:name="_Toc280050630"/>
      <w:r w:rsidRPr="00120B87">
        <w:rPr>
          <w:szCs w:val="28"/>
        </w:rPr>
        <w:lastRenderedPageBreak/>
        <w:t xml:space="preserve">12 </w:t>
      </w:r>
      <w:r w:rsidRPr="00120B87">
        <w:t>ЦЕЛИ И ЗАДАЧИ КОМПЛЕКСНОГО СОЦИАЛЬНО-ЭКОНОМИЧЕСКОГО РАЗВИТИЯ МУНИЦИПАЛЬНОГО ОБРАЗОВАНИЯ</w:t>
      </w:r>
      <w:bookmarkEnd w:id="126"/>
      <w:bookmarkEnd w:id="127"/>
    </w:p>
    <w:p w:rsidR="009C371A" w:rsidRDefault="009C371A" w:rsidP="009C371A">
      <w:pPr>
        <w:spacing w:line="360" w:lineRule="auto"/>
        <w:ind w:firstLine="709"/>
        <w:jc w:val="both"/>
        <w:rPr>
          <w:sz w:val="28"/>
          <w:szCs w:val="28"/>
        </w:rPr>
      </w:pPr>
      <w:r>
        <w:rPr>
          <w:sz w:val="28"/>
          <w:szCs w:val="28"/>
        </w:rPr>
        <w:t>Для выполнении миссии муниципального образования, сформулированной в Концепции социально-экономического развития Новокузнецкого района, необходимо выполнение стратегических целей, которые</w:t>
      </w:r>
      <w:r w:rsidRPr="00230586">
        <w:rPr>
          <w:sz w:val="28"/>
          <w:szCs w:val="28"/>
        </w:rPr>
        <w:t xml:space="preserve"> </w:t>
      </w:r>
      <w:r>
        <w:rPr>
          <w:sz w:val="28"/>
          <w:szCs w:val="28"/>
        </w:rPr>
        <w:t>могут быть декомпозированы на ряд тактических целей.</w:t>
      </w:r>
    </w:p>
    <w:p w:rsidR="009C371A" w:rsidRDefault="009C371A" w:rsidP="009C371A">
      <w:pPr>
        <w:spacing w:line="360" w:lineRule="auto"/>
        <w:ind w:firstLine="709"/>
        <w:jc w:val="both"/>
        <w:rPr>
          <w:sz w:val="28"/>
          <w:szCs w:val="28"/>
        </w:rPr>
      </w:pPr>
      <w:r>
        <w:rPr>
          <w:sz w:val="28"/>
          <w:szCs w:val="28"/>
        </w:rPr>
        <w:t>Тактические цели – промежуточные цели, определяющие вехи, достижение которых позволяет оценить общий вектор и степень исполнения стратегических целей.</w:t>
      </w:r>
    </w:p>
    <w:p w:rsidR="009C371A" w:rsidRPr="00120B87" w:rsidRDefault="009C371A" w:rsidP="009C371A">
      <w:pPr>
        <w:pStyle w:val="20"/>
        <w:spacing w:after="240" w:line="360" w:lineRule="auto"/>
        <w:ind w:left="709"/>
        <w:rPr>
          <w:i/>
          <w:sz w:val="32"/>
          <w:szCs w:val="32"/>
        </w:rPr>
      </w:pPr>
      <w:bookmarkStart w:id="128" w:name="_Toc168720759"/>
      <w:bookmarkStart w:id="129" w:name="_Toc171278057"/>
      <w:bookmarkStart w:id="130" w:name="_Toc280050631"/>
      <w:r w:rsidRPr="00120B87">
        <w:rPr>
          <w:i/>
          <w:sz w:val="32"/>
          <w:szCs w:val="32"/>
        </w:rPr>
        <w:t>12.1 Повы</w:t>
      </w:r>
      <w:r>
        <w:rPr>
          <w:i/>
          <w:sz w:val="32"/>
          <w:szCs w:val="32"/>
        </w:rPr>
        <w:t>шение качества жизни населения муниципального образования</w:t>
      </w:r>
      <w:bookmarkEnd w:id="128"/>
      <w:bookmarkEnd w:id="129"/>
      <w:bookmarkEnd w:id="130"/>
    </w:p>
    <w:p w:rsidR="009C371A" w:rsidRPr="00120B87" w:rsidRDefault="009C371A" w:rsidP="009C371A">
      <w:pPr>
        <w:spacing w:line="360" w:lineRule="auto"/>
        <w:ind w:firstLine="709"/>
        <w:jc w:val="both"/>
        <w:rPr>
          <w:sz w:val="28"/>
          <w:szCs w:val="28"/>
        </w:rPr>
      </w:pPr>
      <w:r w:rsidRPr="00120B87">
        <w:rPr>
          <w:b/>
          <w:sz w:val="28"/>
          <w:szCs w:val="28"/>
        </w:rPr>
        <w:t>Результат</w:t>
      </w:r>
      <w:r w:rsidRPr="00120B87">
        <w:rPr>
          <w:sz w:val="28"/>
          <w:szCs w:val="28"/>
        </w:rPr>
        <w:t xml:space="preserve"> – естественный прирост населения, рост социальной удовлетворенности населения, рост доходов населения МО.</w:t>
      </w:r>
    </w:p>
    <w:p w:rsidR="009C371A" w:rsidRPr="00120B87" w:rsidRDefault="009C371A" w:rsidP="009C371A">
      <w:pPr>
        <w:spacing w:line="360" w:lineRule="auto"/>
        <w:ind w:firstLine="709"/>
        <w:jc w:val="both"/>
        <w:rPr>
          <w:sz w:val="28"/>
          <w:szCs w:val="28"/>
        </w:rPr>
      </w:pPr>
      <w:r w:rsidRPr="00120B87">
        <w:rPr>
          <w:b/>
          <w:sz w:val="28"/>
          <w:szCs w:val="28"/>
        </w:rPr>
        <w:t>Роль администрации</w:t>
      </w:r>
      <w:r w:rsidRPr="00120B87">
        <w:rPr>
          <w:sz w:val="28"/>
          <w:szCs w:val="28"/>
        </w:rPr>
        <w:t xml:space="preserve"> – основной исполнитель (нагрузка на бюджет – высокая)</w:t>
      </w:r>
    </w:p>
    <w:p w:rsidR="009C371A" w:rsidRPr="001D3CD0" w:rsidRDefault="009C371A" w:rsidP="009C371A">
      <w:pPr>
        <w:spacing w:line="360" w:lineRule="auto"/>
        <w:ind w:firstLine="709"/>
        <w:jc w:val="both"/>
      </w:pPr>
      <w:r w:rsidRPr="009F6C9A">
        <w:rPr>
          <w:b/>
          <w:sz w:val="28"/>
          <w:szCs w:val="28"/>
        </w:rPr>
        <w:t xml:space="preserve">Суть </w:t>
      </w:r>
      <w:r>
        <w:rPr>
          <w:b/>
          <w:sz w:val="28"/>
          <w:szCs w:val="28"/>
        </w:rPr>
        <w:t>–</w:t>
      </w:r>
      <w:r w:rsidRPr="009F6C9A">
        <w:rPr>
          <w:b/>
          <w:sz w:val="28"/>
          <w:szCs w:val="28"/>
        </w:rPr>
        <w:t xml:space="preserve"> </w:t>
      </w:r>
      <w:r>
        <w:rPr>
          <w:sz w:val="28"/>
          <w:szCs w:val="28"/>
        </w:rPr>
        <w:t>создание условий эффективной реализации системы использования целевых федеральных, региональных и местных программ. Активное участие Администрации в решении социальных проблем не только в качестве основного инвестора, но и основного организатора и вдохновителя.</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Улучшение демографической ситуации в МО.</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Формирование целостной программы в сфере охраны здоровья.</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Повышение общественной безопасности внутри МО.</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Усиление позиций социальной защиты населения.</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Рост занятости населения.</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Повышение качества образования в МО.</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Повышение уровня культурно-досугового обеспечения населения.</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Развитие физкультуры и спорта.</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Развитие и укреплении системы образования.</w:t>
      </w:r>
    </w:p>
    <w:p w:rsidR="009C371A" w:rsidRDefault="009C371A" w:rsidP="009C371A">
      <w:pPr>
        <w:numPr>
          <w:ilvl w:val="1"/>
          <w:numId w:val="2"/>
        </w:numPr>
        <w:tabs>
          <w:tab w:val="clear" w:pos="792"/>
          <w:tab w:val="right" w:pos="1260"/>
        </w:tabs>
        <w:spacing w:line="360" w:lineRule="auto"/>
        <w:ind w:left="0" w:firstLine="720"/>
        <w:jc w:val="both"/>
        <w:rPr>
          <w:sz w:val="28"/>
          <w:szCs w:val="28"/>
        </w:rPr>
      </w:pPr>
      <w:r>
        <w:rPr>
          <w:sz w:val="28"/>
          <w:szCs w:val="28"/>
        </w:rPr>
        <w:t>Противодействие употреблению наркотиков.</w:t>
      </w:r>
    </w:p>
    <w:p w:rsidR="009C371A" w:rsidRPr="00F77334" w:rsidRDefault="009C371A" w:rsidP="009C371A">
      <w:pPr>
        <w:pStyle w:val="20"/>
        <w:spacing w:after="240" w:line="360" w:lineRule="auto"/>
        <w:ind w:left="709"/>
        <w:rPr>
          <w:i/>
          <w:sz w:val="32"/>
          <w:szCs w:val="32"/>
        </w:rPr>
      </w:pPr>
      <w:bookmarkStart w:id="131" w:name="_Toc168720760"/>
      <w:bookmarkStart w:id="132" w:name="_Toc171278058"/>
      <w:bookmarkStart w:id="133" w:name="_Toc280050632"/>
      <w:r w:rsidRPr="00F77334">
        <w:rPr>
          <w:i/>
          <w:sz w:val="32"/>
          <w:szCs w:val="32"/>
        </w:rPr>
        <w:lastRenderedPageBreak/>
        <w:t xml:space="preserve">12.2 Развитие </w:t>
      </w:r>
      <w:r>
        <w:rPr>
          <w:i/>
          <w:sz w:val="32"/>
          <w:szCs w:val="32"/>
        </w:rPr>
        <w:t xml:space="preserve">экономического потенциала </w:t>
      </w:r>
      <w:bookmarkEnd w:id="131"/>
      <w:bookmarkEnd w:id="132"/>
      <w:bookmarkEnd w:id="133"/>
      <w:r>
        <w:rPr>
          <w:i/>
          <w:sz w:val="32"/>
          <w:szCs w:val="32"/>
        </w:rPr>
        <w:t>муниципального образования</w:t>
      </w:r>
    </w:p>
    <w:p w:rsidR="009C371A" w:rsidRPr="00205B13" w:rsidRDefault="009C371A" w:rsidP="009C371A">
      <w:pPr>
        <w:spacing w:line="360" w:lineRule="auto"/>
        <w:ind w:firstLine="709"/>
        <w:jc w:val="both"/>
        <w:rPr>
          <w:sz w:val="28"/>
          <w:szCs w:val="28"/>
        </w:rPr>
      </w:pPr>
      <w:r w:rsidRPr="00205B13">
        <w:rPr>
          <w:b/>
          <w:sz w:val="28"/>
          <w:szCs w:val="28"/>
        </w:rPr>
        <w:t xml:space="preserve">Результат </w:t>
      </w:r>
      <w:r w:rsidRPr="00205B13">
        <w:rPr>
          <w:sz w:val="28"/>
          <w:szCs w:val="28"/>
        </w:rPr>
        <w:t xml:space="preserve">– развитие </w:t>
      </w:r>
      <w:proofErr w:type="spellStart"/>
      <w:r w:rsidRPr="00205B13">
        <w:rPr>
          <w:sz w:val="28"/>
          <w:szCs w:val="28"/>
        </w:rPr>
        <w:t>бюджетообразующих</w:t>
      </w:r>
      <w:proofErr w:type="spellEnd"/>
      <w:r w:rsidRPr="00205B13">
        <w:rPr>
          <w:sz w:val="28"/>
          <w:szCs w:val="28"/>
        </w:rPr>
        <w:t xml:space="preserve"> предприятий, создание рабочих мест, рост доходов населения МО.</w:t>
      </w:r>
    </w:p>
    <w:p w:rsidR="009C371A" w:rsidRPr="00205B13" w:rsidRDefault="009C371A" w:rsidP="009C371A">
      <w:pPr>
        <w:spacing w:line="360" w:lineRule="auto"/>
        <w:ind w:firstLine="709"/>
        <w:jc w:val="both"/>
        <w:rPr>
          <w:sz w:val="28"/>
          <w:szCs w:val="28"/>
        </w:rPr>
      </w:pPr>
      <w:r w:rsidRPr="00205B13">
        <w:rPr>
          <w:b/>
          <w:sz w:val="28"/>
          <w:szCs w:val="28"/>
        </w:rPr>
        <w:t>Роль администрации</w:t>
      </w:r>
      <w:r w:rsidRPr="00205B13">
        <w:rPr>
          <w:sz w:val="28"/>
          <w:szCs w:val="28"/>
        </w:rPr>
        <w:t xml:space="preserve"> – поддержка, создание условий (нагрузка на бюджет - минимальная)</w:t>
      </w:r>
    </w:p>
    <w:p w:rsidR="009C371A" w:rsidRPr="00783946" w:rsidRDefault="009C371A" w:rsidP="009C371A">
      <w:pPr>
        <w:spacing w:line="360" w:lineRule="auto"/>
        <w:ind w:firstLine="709"/>
        <w:jc w:val="both"/>
      </w:pPr>
      <w:r w:rsidRPr="009F6C9A">
        <w:rPr>
          <w:b/>
          <w:sz w:val="28"/>
          <w:szCs w:val="28"/>
        </w:rPr>
        <w:t xml:space="preserve">Суть </w:t>
      </w:r>
      <w:r>
        <w:rPr>
          <w:b/>
          <w:sz w:val="28"/>
          <w:szCs w:val="28"/>
        </w:rPr>
        <w:t>–</w:t>
      </w:r>
      <w:r w:rsidRPr="009F6C9A">
        <w:rPr>
          <w:b/>
          <w:sz w:val="28"/>
          <w:szCs w:val="28"/>
        </w:rPr>
        <w:t xml:space="preserve"> </w:t>
      </w:r>
      <w:r w:rsidRPr="009F6C9A">
        <w:rPr>
          <w:sz w:val="28"/>
          <w:szCs w:val="28"/>
        </w:rPr>
        <w:t>в качестве основных точек роста экономического потенциала можно выделить следующие направления: сельское хозяйство, перерабатывающая промышленность (создание полного</w:t>
      </w:r>
      <w:r>
        <w:rPr>
          <w:sz w:val="28"/>
          <w:szCs w:val="28"/>
        </w:rPr>
        <w:t xml:space="preserve"> цикла</w:t>
      </w:r>
      <w:r w:rsidRPr="009F6C9A">
        <w:rPr>
          <w:sz w:val="28"/>
          <w:szCs w:val="28"/>
        </w:rPr>
        <w:t>, переработка собственной сель</w:t>
      </w:r>
      <w:r>
        <w:rPr>
          <w:sz w:val="28"/>
          <w:szCs w:val="28"/>
        </w:rPr>
        <w:t>ско</w:t>
      </w:r>
      <w:r w:rsidRPr="009F6C9A">
        <w:rPr>
          <w:sz w:val="28"/>
          <w:szCs w:val="28"/>
        </w:rPr>
        <w:t>хоз</w:t>
      </w:r>
      <w:r>
        <w:rPr>
          <w:sz w:val="28"/>
          <w:szCs w:val="28"/>
        </w:rPr>
        <w:t>яйственной</w:t>
      </w:r>
      <w:r w:rsidRPr="009F6C9A">
        <w:rPr>
          <w:sz w:val="28"/>
          <w:szCs w:val="28"/>
        </w:rPr>
        <w:t xml:space="preserve"> продукции</w:t>
      </w:r>
      <w:r>
        <w:rPr>
          <w:sz w:val="28"/>
          <w:szCs w:val="28"/>
        </w:rPr>
        <w:t xml:space="preserve"> и продукции лесной промышленности</w:t>
      </w:r>
      <w:r w:rsidRPr="009F6C9A">
        <w:rPr>
          <w:sz w:val="28"/>
          <w:szCs w:val="28"/>
        </w:rPr>
        <w:t>), жилищное строительство</w:t>
      </w:r>
      <w:r>
        <w:rPr>
          <w:sz w:val="28"/>
          <w:szCs w:val="28"/>
        </w:rPr>
        <w:t xml:space="preserve"> </w:t>
      </w:r>
      <w:r w:rsidRPr="009E0880">
        <w:rPr>
          <w:sz w:val="28"/>
          <w:szCs w:val="28"/>
        </w:rPr>
        <w:t>(</w:t>
      </w:r>
      <w:r>
        <w:rPr>
          <w:sz w:val="28"/>
          <w:szCs w:val="28"/>
        </w:rPr>
        <w:t>комплексная коттеджная застройка)</w:t>
      </w:r>
      <w:r w:rsidRPr="009F6C9A">
        <w:rPr>
          <w:sz w:val="28"/>
          <w:szCs w:val="28"/>
        </w:rPr>
        <w:t>, развитие рекреационных зон</w:t>
      </w:r>
      <w:r>
        <w:rPr>
          <w:sz w:val="28"/>
          <w:szCs w:val="28"/>
        </w:rPr>
        <w:t xml:space="preserve"> (зон отдыха и туризма)</w:t>
      </w:r>
      <w:r w:rsidRPr="009F6C9A">
        <w:rPr>
          <w:sz w:val="28"/>
          <w:szCs w:val="28"/>
        </w:rPr>
        <w:t>.</w:t>
      </w:r>
      <w:r>
        <w:rPr>
          <w:sz w:val="28"/>
          <w:szCs w:val="28"/>
        </w:rPr>
        <w:t xml:space="preserve"> Именно эти направления могут дать максимальный мультипликативный эффект и толчок к активному развитию муниципального образования. Также данные отрасли характеризуются приходом инвесторов, что позволяет бюджету нести минимальную нагрузку, параллельно решая собственные задачи. Конкретные инвестиционные проекты будут рассмотрены ниже.</w:t>
      </w:r>
    </w:p>
    <w:p w:rsidR="009C371A" w:rsidRPr="000A2B80" w:rsidRDefault="009C371A" w:rsidP="009C371A">
      <w:pPr>
        <w:tabs>
          <w:tab w:val="right" w:pos="1260"/>
        </w:tabs>
        <w:spacing w:line="360" w:lineRule="auto"/>
        <w:ind w:firstLine="720"/>
        <w:jc w:val="both"/>
        <w:rPr>
          <w:sz w:val="28"/>
          <w:szCs w:val="28"/>
        </w:rPr>
      </w:pPr>
      <w:r>
        <w:rPr>
          <w:sz w:val="28"/>
          <w:szCs w:val="28"/>
        </w:rPr>
        <w:t xml:space="preserve">2.1. </w:t>
      </w:r>
      <w:r w:rsidRPr="006A0F8A">
        <w:rPr>
          <w:sz w:val="28"/>
          <w:szCs w:val="28"/>
        </w:rPr>
        <w:t>Взаимодействие органов местного самоуправления с реальным сектором экономики</w:t>
      </w:r>
      <w:r>
        <w:rPr>
          <w:sz w:val="28"/>
          <w:szCs w:val="28"/>
        </w:rPr>
        <w:t>, п</w:t>
      </w:r>
      <w:r w:rsidRPr="000A2B80">
        <w:rPr>
          <w:sz w:val="28"/>
          <w:szCs w:val="28"/>
        </w:rPr>
        <w:t>оддержк</w:t>
      </w:r>
      <w:r>
        <w:rPr>
          <w:sz w:val="28"/>
          <w:szCs w:val="28"/>
        </w:rPr>
        <w:t>а</w:t>
      </w:r>
      <w:r w:rsidRPr="000A2B80">
        <w:rPr>
          <w:sz w:val="28"/>
          <w:szCs w:val="28"/>
        </w:rPr>
        <w:t xml:space="preserve"> и развити</w:t>
      </w:r>
      <w:r>
        <w:rPr>
          <w:sz w:val="28"/>
          <w:szCs w:val="28"/>
        </w:rPr>
        <w:t>е</w:t>
      </w:r>
      <w:r w:rsidRPr="000A2B80">
        <w:rPr>
          <w:sz w:val="28"/>
          <w:szCs w:val="28"/>
        </w:rPr>
        <w:t xml:space="preserve"> </w:t>
      </w:r>
      <w:proofErr w:type="spellStart"/>
      <w:r w:rsidRPr="000A2B80">
        <w:rPr>
          <w:sz w:val="28"/>
          <w:szCs w:val="28"/>
        </w:rPr>
        <w:t>бюджетообразующих</w:t>
      </w:r>
      <w:proofErr w:type="spellEnd"/>
      <w:r w:rsidRPr="000A2B80">
        <w:rPr>
          <w:sz w:val="28"/>
          <w:szCs w:val="28"/>
        </w:rPr>
        <w:t xml:space="preserve"> </w:t>
      </w:r>
      <w:r>
        <w:rPr>
          <w:sz w:val="28"/>
          <w:szCs w:val="28"/>
        </w:rPr>
        <w:t xml:space="preserve">и </w:t>
      </w:r>
      <w:proofErr w:type="spellStart"/>
      <w:r>
        <w:rPr>
          <w:sz w:val="28"/>
          <w:szCs w:val="28"/>
        </w:rPr>
        <w:t>ввозозамещающих</w:t>
      </w:r>
      <w:proofErr w:type="spellEnd"/>
      <w:r>
        <w:rPr>
          <w:sz w:val="28"/>
          <w:szCs w:val="28"/>
        </w:rPr>
        <w:t xml:space="preserve"> </w:t>
      </w:r>
      <w:r w:rsidRPr="000A2B80">
        <w:rPr>
          <w:sz w:val="28"/>
          <w:szCs w:val="28"/>
        </w:rPr>
        <w:t>предприятий района.</w:t>
      </w:r>
    </w:p>
    <w:p w:rsidR="009C371A" w:rsidRDefault="009C371A" w:rsidP="009C371A">
      <w:pPr>
        <w:numPr>
          <w:ilvl w:val="1"/>
          <w:numId w:val="6"/>
        </w:numPr>
        <w:tabs>
          <w:tab w:val="right" w:pos="1260"/>
        </w:tabs>
        <w:spacing w:line="360" w:lineRule="auto"/>
        <w:ind w:left="0" w:firstLine="720"/>
        <w:jc w:val="both"/>
        <w:rPr>
          <w:sz w:val="28"/>
          <w:szCs w:val="28"/>
        </w:rPr>
      </w:pPr>
      <w:r w:rsidRPr="000A2B80">
        <w:rPr>
          <w:sz w:val="28"/>
          <w:szCs w:val="28"/>
        </w:rPr>
        <w:t xml:space="preserve">Развитие </w:t>
      </w:r>
      <w:r>
        <w:rPr>
          <w:sz w:val="28"/>
          <w:szCs w:val="28"/>
        </w:rPr>
        <w:t>сельского хозяйства.</w:t>
      </w:r>
    </w:p>
    <w:p w:rsidR="009C371A" w:rsidRPr="000A2B80" w:rsidRDefault="009C371A" w:rsidP="009C371A">
      <w:pPr>
        <w:numPr>
          <w:ilvl w:val="1"/>
          <w:numId w:val="6"/>
        </w:numPr>
        <w:tabs>
          <w:tab w:val="right" w:pos="1260"/>
        </w:tabs>
        <w:spacing w:line="360" w:lineRule="auto"/>
        <w:ind w:left="0" w:firstLine="720"/>
        <w:jc w:val="both"/>
        <w:rPr>
          <w:sz w:val="28"/>
          <w:szCs w:val="28"/>
        </w:rPr>
      </w:pPr>
      <w:r w:rsidRPr="000A2B80">
        <w:rPr>
          <w:sz w:val="28"/>
          <w:szCs w:val="28"/>
        </w:rPr>
        <w:t xml:space="preserve">Организация </w:t>
      </w:r>
      <w:r>
        <w:rPr>
          <w:sz w:val="28"/>
          <w:szCs w:val="28"/>
        </w:rPr>
        <w:t xml:space="preserve">и развитие </w:t>
      </w:r>
      <w:r w:rsidRPr="000A2B80">
        <w:rPr>
          <w:sz w:val="28"/>
          <w:szCs w:val="28"/>
        </w:rPr>
        <w:t xml:space="preserve">переработки сельскохозяйственной продукции </w:t>
      </w:r>
      <w:r>
        <w:rPr>
          <w:sz w:val="28"/>
          <w:szCs w:val="28"/>
        </w:rPr>
        <w:t xml:space="preserve">и продукции лесной промышленности </w:t>
      </w:r>
      <w:r w:rsidRPr="000A2B80">
        <w:rPr>
          <w:sz w:val="28"/>
          <w:szCs w:val="28"/>
        </w:rPr>
        <w:t>на территории района</w:t>
      </w:r>
    </w:p>
    <w:p w:rsidR="009C371A" w:rsidRDefault="009C371A" w:rsidP="009C371A">
      <w:pPr>
        <w:numPr>
          <w:ilvl w:val="1"/>
          <w:numId w:val="6"/>
        </w:numPr>
        <w:tabs>
          <w:tab w:val="right" w:pos="1260"/>
        </w:tabs>
        <w:spacing w:line="360" w:lineRule="auto"/>
        <w:ind w:left="0" w:firstLine="720"/>
        <w:jc w:val="both"/>
        <w:rPr>
          <w:sz w:val="28"/>
          <w:szCs w:val="28"/>
        </w:rPr>
      </w:pPr>
      <w:r>
        <w:rPr>
          <w:sz w:val="28"/>
          <w:szCs w:val="28"/>
        </w:rPr>
        <w:t>Формирование инвестиционной политики МО.</w:t>
      </w:r>
    </w:p>
    <w:p w:rsidR="009C371A" w:rsidRDefault="009C371A" w:rsidP="009C371A">
      <w:pPr>
        <w:numPr>
          <w:ilvl w:val="1"/>
          <w:numId w:val="6"/>
        </w:numPr>
        <w:tabs>
          <w:tab w:val="right" w:pos="1260"/>
        </w:tabs>
        <w:spacing w:line="360" w:lineRule="auto"/>
        <w:ind w:left="0" w:firstLine="720"/>
        <w:jc w:val="both"/>
        <w:rPr>
          <w:sz w:val="28"/>
          <w:szCs w:val="28"/>
        </w:rPr>
      </w:pPr>
      <w:r>
        <w:rPr>
          <w:sz w:val="28"/>
          <w:szCs w:val="28"/>
        </w:rPr>
        <w:t>Формирование целостной бюджетной политики.</w:t>
      </w:r>
    </w:p>
    <w:p w:rsidR="009C371A" w:rsidRDefault="009C371A" w:rsidP="009C371A">
      <w:pPr>
        <w:numPr>
          <w:ilvl w:val="1"/>
          <w:numId w:val="6"/>
        </w:numPr>
        <w:tabs>
          <w:tab w:val="right" w:pos="1260"/>
        </w:tabs>
        <w:spacing w:line="360" w:lineRule="auto"/>
        <w:ind w:left="0" w:firstLine="720"/>
        <w:jc w:val="both"/>
        <w:rPr>
          <w:sz w:val="28"/>
          <w:szCs w:val="28"/>
        </w:rPr>
      </w:pPr>
      <w:r>
        <w:rPr>
          <w:sz w:val="28"/>
          <w:szCs w:val="28"/>
        </w:rPr>
        <w:t>Развитие межмуниципального сотрудничества</w:t>
      </w:r>
    </w:p>
    <w:p w:rsidR="009C371A" w:rsidRDefault="009C371A" w:rsidP="009C371A">
      <w:pPr>
        <w:numPr>
          <w:ilvl w:val="1"/>
          <w:numId w:val="6"/>
        </w:numPr>
        <w:tabs>
          <w:tab w:val="right" w:pos="1260"/>
        </w:tabs>
        <w:spacing w:line="360" w:lineRule="auto"/>
        <w:ind w:left="0" w:firstLine="720"/>
        <w:jc w:val="both"/>
        <w:rPr>
          <w:sz w:val="28"/>
          <w:szCs w:val="28"/>
        </w:rPr>
      </w:pPr>
      <w:r>
        <w:rPr>
          <w:sz w:val="28"/>
          <w:szCs w:val="28"/>
        </w:rPr>
        <w:t>Диверсификация экономики МО.</w:t>
      </w:r>
    </w:p>
    <w:p w:rsidR="009C371A" w:rsidRDefault="009C371A" w:rsidP="009C371A">
      <w:pPr>
        <w:numPr>
          <w:ilvl w:val="1"/>
          <w:numId w:val="6"/>
        </w:numPr>
        <w:tabs>
          <w:tab w:val="right" w:pos="1260"/>
        </w:tabs>
        <w:spacing w:line="360" w:lineRule="auto"/>
        <w:ind w:left="0" w:firstLine="720"/>
        <w:jc w:val="both"/>
        <w:rPr>
          <w:sz w:val="28"/>
          <w:szCs w:val="28"/>
        </w:rPr>
      </w:pPr>
      <w:r>
        <w:rPr>
          <w:sz w:val="28"/>
          <w:szCs w:val="28"/>
        </w:rPr>
        <w:t>Развитие малого бизнеса.</w:t>
      </w:r>
    </w:p>
    <w:p w:rsidR="009C371A" w:rsidRPr="00205B13" w:rsidRDefault="009C371A" w:rsidP="009C371A">
      <w:pPr>
        <w:pStyle w:val="20"/>
        <w:spacing w:after="240" w:line="360" w:lineRule="auto"/>
        <w:ind w:left="709"/>
        <w:rPr>
          <w:i/>
          <w:sz w:val="32"/>
          <w:szCs w:val="32"/>
        </w:rPr>
      </w:pPr>
      <w:bookmarkStart w:id="134" w:name="_Toc168720761"/>
      <w:bookmarkStart w:id="135" w:name="_Toc171278059"/>
      <w:bookmarkStart w:id="136" w:name="_Toc280050633"/>
      <w:r w:rsidRPr="00205B13">
        <w:rPr>
          <w:i/>
          <w:sz w:val="32"/>
          <w:szCs w:val="32"/>
        </w:rPr>
        <w:lastRenderedPageBreak/>
        <w:t>12.3 Развитие инфраструктуры МО</w:t>
      </w:r>
      <w:bookmarkEnd w:id="134"/>
      <w:bookmarkEnd w:id="135"/>
      <w:bookmarkEnd w:id="136"/>
    </w:p>
    <w:p w:rsidR="009C371A" w:rsidRPr="00205B13" w:rsidRDefault="009C371A" w:rsidP="009C371A">
      <w:pPr>
        <w:spacing w:line="360" w:lineRule="auto"/>
        <w:ind w:firstLine="709"/>
        <w:jc w:val="both"/>
        <w:rPr>
          <w:sz w:val="28"/>
          <w:szCs w:val="28"/>
        </w:rPr>
      </w:pPr>
      <w:r w:rsidRPr="00205B13">
        <w:rPr>
          <w:b/>
          <w:sz w:val="28"/>
          <w:szCs w:val="28"/>
        </w:rPr>
        <w:t xml:space="preserve">Результат </w:t>
      </w:r>
      <w:r w:rsidRPr="00205B13">
        <w:rPr>
          <w:sz w:val="28"/>
          <w:szCs w:val="28"/>
        </w:rPr>
        <w:t>– создание благоприятных условий для развития экономического потенциала, а также максимально полного удовлетворения потребностей жителей МО.</w:t>
      </w:r>
    </w:p>
    <w:p w:rsidR="009C371A" w:rsidRPr="00205B13" w:rsidRDefault="009C371A" w:rsidP="009C371A">
      <w:pPr>
        <w:spacing w:line="360" w:lineRule="auto"/>
        <w:ind w:firstLine="709"/>
        <w:jc w:val="both"/>
        <w:rPr>
          <w:sz w:val="28"/>
          <w:szCs w:val="28"/>
        </w:rPr>
      </w:pPr>
      <w:r w:rsidRPr="00205B13">
        <w:rPr>
          <w:b/>
          <w:sz w:val="28"/>
          <w:szCs w:val="28"/>
        </w:rPr>
        <w:t>Роль администрации</w:t>
      </w:r>
      <w:r w:rsidRPr="00205B13">
        <w:rPr>
          <w:sz w:val="28"/>
          <w:szCs w:val="28"/>
        </w:rPr>
        <w:t xml:space="preserve"> – исполнитель (нагрузка на бюджет – средняя)</w:t>
      </w:r>
    </w:p>
    <w:p w:rsidR="009C371A" w:rsidRPr="001D3CD0" w:rsidRDefault="009C371A" w:rsidP="009C371A">
      <w:pPr>
        <w:spacing w:line="360" w:lineRule="auto"/>
        <w:ind w:firstLine="709"/>
        <w:jc w:val="both"/>
      </w:pPr>
      <w:r w:rsidRPr="009F6C9A">
        <w:rPr>
          <w:b/>
          <w:sz w:val="28"/>
          <w:szCs w:val="28"/>
        </w:rPr>
        <w:t>Суть</w:t>
      </w:r>
      <w:r w:rsidRPr="00205B13">
        <w:rPr>
          <w:sz w:val="28"/>
          <w:szCs w:val="28"/>
        </w:rPr>
        <w:t xml:space="preserve"> – к</w:t>
      </w:r>
      <w:r>
        <w:rPr>
          <w:sz w:val="28"/>
          <w:szCs w:val="28"/>
        </w:rPr>
        <w:t xml:space="preserve">омплекс мероприятий в рамках данной цели – двусоставной. С одной стороны, Администрация принимает на себя основную бюджетную нагрузку по созданию инженерных, транспортных, </w:t>
      </w:r>
      <w:proofErr w:type="spellStart"/>
      <w:r>
        <w:rPr>
          <w:sz w:val="28"/>
          <w:szCs w:val="28"/>
        </w:rPr>
        <w:t>благоустроительных</w:t>
      </w:r>
      <w:proofErr w:type="spellEnd"/>
      <w:r>
        <w:rPr>
          <w:sz w:val="28"/>
          <w:szCs w:val="28"/>
        </w:rPr>
        <w:t xml:space="preserve"> и других работ, с другой стороны создает благоприятные институциональные рамки (постановления, программы и др.) для привлечения частных инвесторов для решения данной задачи. Во втором случае нагрузка на бюджет является минимальной.</w:t>
      </w:r>
    </w:p>
    <w:p w:rsidR="009C371A" w:rsidRDefault="009C371A" w:rsidP="009C371A">
      <w:pPr>
        <w:numPr>
          <w:ilvl w:val="1"/>
          <w:numId w:val="7"/>
        </w:numPr>
        <w:spacing w:line="360" w:lineRule="auto"/>
        <w:ind w:left="0" w:firstLine="720"/>
        <w:jc w:val="both"/>
        <w:rPr>
          <w:sz w:val="28"/>
          <w:szCs w:val="28"/>
        </w:rPr>
      </w:pPr>
      <w:r>
        <w:rPr>
          <w:sz w:val="28"/>
          <w:szCs w:val="28"/>
        </w:rPr>
        <w:t>Формирование политики в сфере градостроительства.</w:t>
      </w:r>
    </w:p>
    <w:p w:rsidR="009C371A" w:rsidRDefault="009C371A" w:rsidP="009C371A">
      <w:pPr>
        <w:numPr>
          <w:ilvl w:val="1"/>
          <w:numId w:val="7"/>
        </w:numPr>
        <w:spacing w:line="360" w:lineRule="auto"/>
        <w:ind w:left="0" w:firstLine="720"/>
        <w:jc w:val="both"/>
        <w:rPr>
          <w:sz w:val="28"/>
          <w:szCs w:val="28"/>
        </w:rPr>
      </w:pPr>
      <w:r>
        <w:rPr>
          <w:sz w:val="28"/>
          <w:szCs w:val="28"/>
        </w:rPr>
        <w:t>Формирование политики в сфере управления жилищным фондом.</w:t>
      </w:r>
    </w:p>
    <w:p w:rsidR="009C371A" w:rsidRDefault="009C371A" w:rsidP="009C371A">
      <w:pPr>
        <w:numPr>
          <w:ilvl w:val="1"/>
          <w:numId w:val="7"/>
        </w:numPr>
        <w:spacing w:line="360" w:lineRule="auto"/>
        <w:ind w:left="0" w:firstLine="720"/>
        <w:jc w:val="both"/>
        <w:rPr>
          <w:sz w:val="28"/>
          <w:szCs w:val="28"/>
        </w:rPr>
      </w:pPr>
      <w:r>
        <w:rPr>
          <w:sz w:val="28"/>
          <w:szCs w:val="28"/>
        </w:rPr>
        <w:t>Формирование политики инженерного обеспечения МО.</w:t>
      </w:r>
    </w:p>
    <w:p w:rsidR="009C371A" w:rsidRDefault="009C371A" w:rsidP="009C371A">
      <w:pPr>
        <w:numPr>
          <w:ilvl w:val="1"/>
          <w:numId w:val="7"/>
        </w:numPr>
        <w:spacing w:line="360" w:lineRule="auto"/>
        <w:ind w:left="0" w:firstLine="720"/>
        <w:jc w:val="both"/>
        <w:rPr>
          <w:sz w:val="28"/>
          <w:szCs w:val="28"/>
        </w:rPr>
      </w:pPr>
      <w:r>
        <w:rPr>
          <w:sz w:val="28"/>
          <w:szCs w:val="28"/>
        </w:rPr>
        <w:t>Улучшение транспортного обслуживания населения.</w:t>
      </w:r>
    </w:p>
    <w:p w:rsidR="009C371A" w:rsidRDefault="009C371A" w:rsidP="009C371A">
      <w:pPr>
        <w:numPr>
          <w:ilvl w:val="1"/>
          <w:numId w:val="7"/>
        </w:numPr>
        <w:spacing w:line="360" w:lineRule="auto"/>
        <w:ind w:left="0" w:firstLine="720"/>
        <w:jc w:val="both"/>
        <w:rPr>
          <w:sz w:val="28"/>
          <w:szCs w:val="28"/>
        </w:rPr>
      </w:pPr>
      <w:r>
        <w:rPr>
          <w:sz w:val="28"/>
          <w:szCs w:val="28"/>
        </w:rPr>
        <w:t>Формирование политики в сфере благоустройства территорий.</w:t>
      </w:r>
    </w:p>
    <w:p w:rsidR="009C371A" w:rsidRPr="00205B13" w:rsidRDefault="009C371A" w:rsidP="009C371A">
      <w:pPr>
        <w:pStyle w:val="20"/>
        <w:spacing w:after="240" w:line="360" w:lineRule="auto"/>
        <w:ind w:left="709"/>
        <w:rPr>
          <w:i/>
          <w:sz w:val="32"/>
          <w:szCs w:val="32"/>
        </w:rPr>
      </w:pPr>
      <w:bookmarkStart w:id="137" w:name="_Toc168720762"/>
      <w:bookmarkStart w:id="138" w:name="_Toc171278060"/>
      <w:bookmarkStart w:id="139" w:name="_Toc280050634"/>
      <w:r w:rsidRPr="00205B13">
        <w:rPr>
          <w:i/>
          <w:sz w:val="32"/>
          <w:szCs w:val="32"/>
        </w:rPr>
        <w:t>12.4 Повышение эффективности управления территориями и районом в целом</w:t>
      </w:r>
      <w:bookmarkEnd w:id="137"/>
      <w:bookmarkEnd w:id="138"/>
      <w:bookmarkEnd w:id="139"/>
    </w:p>
    <w:p w:rsidR="009C371A" w:rsidRPr="00205B13" w:rsidRDefault="009C371A" w:rsidP="009C371A">
      <w:pPr>
        <w:spacing w:line="360" w:lineRule="auto"/>
        <w:ind w:firstLine="709"/>
        <w:jc w:val="both"/>
        <w:rPr>
          <w:sz w:val="28"/>
          <w:szCs w:val="28"/>
        </w:rPr>
      </w:pPr>
      <w:r w:rsidRPr="00205B13">
        <w:rPr>
          <w:b/>
          <w:sz w:val="28"/>
          <w:szCs w:val="28"/>
        </w:rPr>
        <w:t>Результат</w:t>
      </w:r>
      <w:r w:rsidRPr="00205B13">
        <w:rPr>
          <w:sz w:val="28"/>
          <w:szCs w:val="28"/>
        </w:rPr>
        <w:t xml:space="preserve"> – совершенствование эффективности управления территориями МО.</w:t>
      </w:r>
    </w:p>
    <w:p w:rsidR="009C371A" w:rsidRPr="00205B13" w:rsidRDefault="009C371A" w:rsidP="009C371A">
      <w:pPr>
        <w:spacing w:line="360" w:lineRule="auto"/>
        <w:ind w:firstLine="709"/>
        <w:jc w:val="both"/>
        <w:rPr>
          <w:sz w:val="28"/>
          <w:szCs w:val="28"/>
        </w:rPr>
      </w:pPr>
      <w:r w:rsidRPr="00205B13">
        <w:rPr>
          <w:b/>
          <w:sz w:val="28"/>
          <w:szCs w:val="28"/>
        </w:rPr>
        <w:t>Роль администрации</w:t>
      </w:r>
      <w:r w:rsidRPr="00205B13">
        <w:rPr>
          <w:sz w:val="28"/>
          <w:szCs w:val="28"/>
        </w:rPr>
        <w:t xml:space="preserve"> – основной исполнитель (проект малобюджетен)</w:t>
      </w:r>
    </w:p>
    <w:p w:rsidR="009C371A" w:rsidRDefault="009C371A" w:rsidP="009C371A">
      <w:pPr>
        <w:spacing w:line="360" w:lineRule="auto"/>
        <w:ind w:firstLine="709"/>
        <w:jc w:val="both"/>
        <w:rPr>
          <w:sz w:val="28"/>
          <w:szCs w:val="28"/>
        </w:rPr>
      </w:pPr>
      <w:r w:rsidRPr="00205B13">
        <w:rPr>
          <w:b/>
          <w:sz w:val="28"/>
          <w:szCs w:val="28"/>
        </w:rPr>
        <w:t>Суть</w:t>
      </w:r>
      <w:r w:rsidRPr="00205B13">
        <w:rPr>
          <w:i/>
          <w:sz w:val="28"/>
          <w:szCs w:val="28"/>
        </w:rPr>
        <w:t xml:space="preserve"> </w:t>
      </w:r>
      <w:r>
        <w:rPr>
          <w:b/>
          <w:sz w:val="28"/>
          <w:szCs w:val="28"/>
        </w:rPr>
        <w:t>–</w:t>
      </w:r>
      <w:r w:rsidRPr="009F6C9A">
        <w:rPr>
          <w:b/>
          <w:sz w:val="28"/>
          <w:szCs w:val="28"/>
        </w:rPr>
        <w:t xml:space="preserve"> </w:t>
      </w:r>
      <w:r>
        <w:rPr>
          <w:sz w:val="28"/>
          <w:szCs w:val="28"/>
        </w:rPr>
        <w:t>внедрение паспортов территорий и создание единой информационной системы. Это позволит уменьшить время принятия управленческого решения, способного устранить ту или иную проблему, следовательно, снять возможную социальную напряженность.</w:t>
      </w:r>
    </w:p>
    <w:p w:rsidR="009C371A" w:rsidRPr="000A2B80" w:rsidRDefault="009C371A" w:rsidP="009C371A">
      <w:pPr>
        <w:numPr>
          <w:ilvl w:val="1"/>
          <w:numId w:val="8"/>
        </w:numPr>
        <w:tabs>
          <w:tab w:val="clear" w:pos="1080"/>
          <w:tab w:val="num" w:pos="1260"/>
        </w:tabs>
        <w:spacing w:line="360" w:lineRule="auto"/>
        <w:ind w:left="0" w:firstLine="720"/>
        <w:jc w:val="both"/>
        <w:rPr>
          <w:sz w:val="28"/>
          <w:szCs w:val="28"/>
        </w:rPr>
      </w:pPr>
      <w:r w:rsidRPr="000A2B80">
        <w:rPr>
          <w:sz w:val="28"/>
          <w:szCs w:val="28"/>
        </w:rPr>
        <w:t>Внедрение социально-территориальных паспортов.</w:t>
      </w:r>
    </w:p>
    <w:p w:rsidR="009C371A" w:rsidRDefault="009C371A" w:rsidP="009C371A">
      <w:pPr>
        <w:numPr>
          <w:ilvl w:val="1"/>
          <w:numId w:val="8"/>
        </w:numPr>
        <w:tabs>
          <w:tab w:val="clear" w:pos="1080"/>
          <w:tab w:val="num" w:pos="1260"/>
        </w:tabs>
        <w:spacing w:line="360" w:lineRule="auto"/>
        <w:ind w:left="0" w:firstLine="720"/>
        <w:jc w:val="both"/>
        <w:rPr>
          <w:sz w:val="28"/>
          <w:szCs w:val="28"/>
        </w:rPr>
      </w:pPr>
      <w:r w:rsidRPr="000A2B80">
        <w:rPr>
          <w:sz w:val="28"/>
          <w:szCs w:val="28"/>
        </w:rPr>
        <w:t>Реализация Программы создания Муниципальной информационной системы.</w:t>
      </w:r>
    </w:p>
    <w:p w:rsidR="009C371A" w:rsidRDefault="009C371A" w:rsidP="009C371A">
      <w:pPr>
        <w:numPr>
          <w:ilvl w:val="1"/>
          <w:numId w:val="8"/>
        </w:numPr>
        <w:tabs>
          <w:tab w:val="clear" w:pos="1080"/>
          <w:tab w:val="num" w:pos="1260"/>
        </w:tabs>
        <w:spacing w:line="360" w:lineRule="auto"/>
        <w:ind w:left="0" w:firstLine="720"/>
        <w:jc w:val="both"/>
        <w:rPr>
          <w:sz w:val="28"/>
          <w:szCs w:val="28"/>
        </w:rPr>
      </w:pPr>
      <w:r>
        <w:rPr>
          <w:sz w:val="28"/>
          <w:szCs w:val="28"/>
        </w:rPr>
        <w:lastRenderedPageBreak/>
        <w:t>Создание Центров общественно доступа для населения на сельских территориях.</w:t>
      </w:r>
    </w:p>
    <w:p w:rsidR="009C371A" w:rsidRDefault="009C371A" w:rsidP="009C371A">
      <w:pPr>
        <w:numPr>
          <w:ilvl w:val="1"/>
          <w:numId w:val="8"/>
        </w:numPr>
        <w:tabs>
          <w:tab w:val="clear" w:pos="1080"/>
          <w:tab w:val="num" w:pos="1260"/>
        </w:tabs>
        <w:spacing w:line="360" w:lineRule="auto"/>
        <w:ind w:left="0" w:firstLine="720"/>
        <w:jc w:val="both"/>
        <w:rPr>
          <w:sz w:val="28"/>
          <w:szCs w:val="28"/>
        </w:rPr>
      </w:pPr>
      <w:r>
        <w:rPr>
          <w:sz w:val="28"/>
          <w:szCs w:val="28"/>
        </w:rPr>
        <w:t>Внедрение системы электронного документооборота и электронного правительства.</w:t>
      </w:r>
    </w:p>
    <w:p w:rsidR="009C371A" w:rsidRDefault="009C371A" w:rsidP="009C371A">
      <w:pPr>
        <w:numPr>
          <w:ilvl w:val="1"/>
          <w:numId w:val="8"/>
        </w:numPr>
        <w:tabs>
          <w:tab w:val="clear" w:pos="1080"/>
          <w:tab w:val="num" w:pos="1260"/>
        </w:tabs>
        <w:spacing w:line="360" w:lineRule="auto"/>
        <w:ind w:left="0" w:firstLine="720"/>
        <w:jc w:val="both"/>
        <w:rPr>
          <w:sz w:val="28"/>
          <w:szCs w:val="28"/>
        </w:rPr>
      </w:pPr>
      <w:r>
        <w:rPr>
          <w:sz w:val="28"/>
          <w:szCs w:val="28"/>
        </w:rPr>
        <w:t>Предоставление муниципальных услуг населению и организациям  в электронном виде.</w:t>
      </w:r>
    </w:p>
    <w:p w:rsidR="009C371A" w:rsidRDefault="009C371A" w:rsidP="009C371A">
      <w:pPr>
        <w:numPr>
          <w:ilvl w:val="1"/>
          <w:numId w:val="8"/>
        </w:numPr>
        <w:tabs>
          <w:tab w:val="clear" w:pos="1080"/>
          <w:tab w:val="num" w:pos="1260"/>
        </w:tabs>
        <w:spacing w:line="360" w:lineRule="auto"/>
        <w:ind w:left="0" w:firstLine="720"/>
        <w:jc w:val="both"/>
        <w:rPr>
          <w:sz w:val="28"/>
          <w:szCs w:val="28"/>
        </w:rPr>
      </w:pPr>
      <w:r>
        <w:rPr>
          <w:sz w:val="28"/>
          <w:szCs w:val="28"/>
        </w:rPr>
        <w:t>Создание органа муниципального контроля.</w:t>
      </w:r>
    </w:p>
    <w:p w:rsidR="009C371A" w:rsidRPr="000A2B80" w:rsidRDefault="009C371A" w:rsidP="009C371A">
      <w:pPr>
        <w:numPr>
          <w:ilvl w:val="1"/>
          <w:numId w:val="8"/>
        </w:numPr>
        <w:tabs>
          <w:tab w:val="clear" w:pos="1080"/>
          <w:tab w:val="num" w:pos="1260"/>
        </w:tabs>
        <w:spacing w:line="360" w:lineRule="auto"/>
        <w:ind w:left="0" w:firstLine="720"/>
        <w:jc w:val="both"/>
        <w:rPr>
          <w:sz w:val="28"/>
          <w:szCs w:val="28"/>
        </w:rPr>
      </w:pPr>
      <w:r>
        <w:rPr>
          <w:sz w:val="28"/>
          <w:szCs w:val="28"/>
        </w:rPr>
        <w:t>Создание многофункционального центра, работающего по принципу «одного окна».</w:t>
      </w:r>
    </w:p>
    <w:p w:rsidR="009C371A" w:rsidRPr="00C23155" w:rsidRDefault="009C371A" w:rsidP="009C371A">
      <w:pPr>
        <w:pStyle w:val="20"/>
        <w:spacing w:after="240" w:line="360" w:lineRule="auto"/>
        <w:ind w:left="709"/>
        <w:rPr>
          <w:i/>
          <w:sz w:val="32"/>
          <w:szCs w:val="32"/>
        </w:rPr>
      </w:pPr>
      <w:bookmarkStart w:id="140" w:name="_Toc168720763"/>
      <w:bookmarkStart w:id="141" w:name="_Toc171278061"/>
      <w:bookmarkStart w:id="142" w:name="_Toc280050635"/>
      <w:r w:rsidRPr="00C23155">
        <w:rPr>
          <w:i/>
          <w:sz w:val="32"/>
          <w:szCs w:val="32"/>
        </w:rPr>
        <w:t>12.5 Повышение экономичности и качества работы муниципального хозяйства</w:t>
      </w:r>
      <w:bookmarkEnd w:id="140"/>
      <w:bookmarkEnd w:id="141"/>
      <w:bookmarkEnd w:id="142"/>
    </w:p>
    <w:p w:rsidR="009C371A" w:rsidRPr="00C23155" w:rsidRDefault="009C371A" w:rsidP="009C371A">
      <w:pPr>
        <w:spacing w:line="360" w:lineRule="auto"/>
        <w:ind w:firstLine="709"/>
        <w:jc w:val="both"/>
        <w:rPr>
          <w:sz w:val="28"/>
          <w:szCs w:val="28"/>
        </w:rPr>
      </w:pPr>
      <w:r w:rsidRPr="00C23155">
        <w:rPr>
          <w:b/>
          <w:sz w:val="28"/>
          <w:szCs w:val="28"/>
        </w:rPr>
        <w:t>Результат</w:t>
      </w:r>
      <w:r w:rsidRPr="00C23155">
        <w:rPr>
          <w:sz w:val="28"/>
          <w:szCs w:val="28"/>
        </w:rPr>
        <w:t xml:space="preserve"> – упорядочивание тарифов и расходов, снижение бюджетных расходов.</w:t>
      </w:r>
    </w:p>
    <w:p w:rsidR="009C371A" w:rsidRPr="00C23155" w:rsidRDefault="009C371A" w:rsidP="009C371A">
      <w:pPr>
        <w:spacing w:line="360" w:lineRule="auto"/>
        <w:ind w:firstLine="709"/>
        <w:jc w:val="both"/>
        <w:rPr>
          <w:sz w:val="28"/>
          <w:szCs w:val="28"/>
        </w:rPr>
      </w:pPr>
      <w:r w:rsidRPr="00C23155">
        <w:rPr>
          <w:b/>
          <w:sz w:val="28"/>
          <w:szCs w:val="28"/>
        </w:rPr>
        <w:t>Роль администрации</w:t>
      </w:r>
      <w:r w:rsidRPr="00C23155">
        <w:rPr>
          <w:sz w:val="28"/>
          <w:szCs w:val="28"/>
        </w:rPr>
        <w:t xml:space="preserve"> – основной исполнитель (проект малобюджетен)</w:t>
      </w:r>
    </w:p>
    <w:p w:rsidR="009C371A" w:rsidRDefault="009C371A" w:rsidP="009C371A">
      <w:pPr>
        <w:spacing w:line="360" w:lineRule="auto"/>
        <w:ind w:firstLine="709"/>
        <w:jc w:val="both"/>
        <w:rPr>
          <w:sz w:val="28"/>
          <w:szCs w:val="28"/>
        </w:rPr>
      </w:pPr>
      <w:r w:rsidRPr="00C23155">
        <w:rPr>
          <w:b/>
          <w:sz w:val="28"/>
          <w:szCs w:val="28"/>
        </w:rPr>
        <w:t>Суть</w:t>
      </w:r>
      <w:r w:rsidRPr="00C23155">
        <w:rPr>
          <w:i/>
          <w:sz w:val="28"/>
          <w:szCs w:val="28"/>
        </w:rPr>
        <w:t xml:space="preserve"> </w:t>
      </w:r>
      <w:r w:rsidRPr="00C23155">
        <w:rPr>
          <w:sz w:val="28"/>
          <w:szCs w:val="28"/>
        </w:rPr>
        <w:t>–</w:t>
      </w:r>
      <w:r>
        <w:rPr>
          <w:b/>
          <w:sz w:val="28"/>
          <w:szCs w:val="28"/>
        </w:rPr>
        <w:t xml:space="preserve"> </w:t>
      </w:r>
      <w:r>
        <w:rPr>
          <w:sz w:val="28"/>
          <w:szCs w:val="28"/>
        </w:rPr>
        <w:t>оптимизация процессов (бизнес-процессов), а также внедрение новых технологий и энергосберегающих мероприятий,  которые позволят снизить нагрузку на бюджет.</w:t>
      </w:r>
    </w:p>
    <w:p w:rsidR="009C371A" w:rsidRPr="00783946" w:rsidRDefault="009C371A" w:rsidP="009C371A">
      <w:pPr>
        <w:spacing w:line="360" w:lineRule="auto"/>
        <w:ind w:firstLine="709"/>
        <w:jc w:val="both"/>
      </w:pPr>
      <w:r w:rsidRPr="00194505">
        <w:rPr>
          <w:sz w:val="28"/>
          <w:szCs w:val="28"/>
        </w:rPr>
        <w:t>Также к ключевым проектам можно отнести создание системы социально-экономического мониторинга и программы социально-экономического прогнозирования динамики изменения основных показателей экономического и социального развития района</w:t>
      </w:r>
      <w:r>
        <w:rPr>
          <w:sz w:val="28"/>
          <w:szCs w:val="28"/>
        </w:rPr>
        <w:t>, ежеквартальный мониторинг оценки эффективности деятельности органов местного самоуправления Администрации Новокузнецкого района.</w:t>
      </w:r>
    </w:p>
    <w:p w:rsidR="009C371A" w:rsidRPr="000A2B80" w:rsidRDefault="009C371A" w:rsidP="009C371A">
      <w:pPr>
        <w:numPr>
          <w:ilvl w:val="1"/>
          <w:numId w:val="9"/>
        </w:numPr>
        <w:tabs>
          <w:tab w:val="clear" w:pos="1080"/>
          <w:tab w:val="num" w:pos="1260"/>
        </w:tabs>
        <w:spacing w:line="360" w:lineRule="auto"/>
        <w:ind w:left="0" w:firstLine="720"/>
        <w:jc w:val="both"/>
        <w:rPr>
          <w:sz w:val="28"/>
          <w:szCs w:val="28"/>
        </w:rPr>
      </w:pPr>
      <w:r w:rsidRPr="000A2B80">
        <w:rPr>
          <w:sz w:val="28"/>
          <w:szCs w:val="28"/>
        </w:rPr>
        <w:t>Упорядочение бюджетных расходов на ЖКХ.</w:t>
      </w:r>
    </w:p>
    <w:p w:rsidR="009C371A" w:rsidRDefault="009C371A" w:rsidP="009C371A">
      <w:pPr>
        <w:numPr>
          <w:ilvl w:val="1"/>
          <w:numId w:val="9"/>
        </w:numPr>
        <w:tabs>
          <w:tab w:val="clear" w:pos="1080"/>
          <w:tab w:val="num" w:pos="1260"/>
        </w:tabs>
        <w:spacing w:line="360" w:lineRule="auto"/>
        <w:ind w:left="0" w:firstLine="720"/>
        <w:jc w:val="both"/>
        <w:rPr>
          <w:sz w:val="28"/>
          <w:szCs w:val="28"/>
        </w:rPr>
      </w:pPr>
      <w:r>
        <w:rPr>
          <w:sz w:val="28"/>
          <w:szCs w:val="28"/>
        </w:rPr>
        <w:t>Улучшение работы</w:t>
      </w:r>
      <w:r w:rsidRPr="000A2B80">
        <w:rPr>
          <w:sz w:val="28"/>
          <w:szCs w:val="28"/>
        </w:rPr>
        <w:t xml:space="preserve"> службы ЖКХ и внедрение ресурсосберегающих технологий</w:t>
      </w:r>
      <w:r>
        <w:rPr>
          <w:sz w:val="28"/>
          <w:szCs w:val="28"/>
        </w:rPr>
        <w:t>.</w:t>
      </w:r>
    </w:p>
    <w:p w:rsidR="009C371A" w:rsidRDefault="009C371A" w:rsidP="009C371A">
      <w:pPr>
        <w:numPr>
          <w:ilvl w:val="1"/>
          <w:numId w:val="9"/>
        </w:numPr>
        <w:tabs>
          <w:tab w:val="clear" w:pos="1080"/>
          <w:tab w:val="num" w:pos="1260"/>
        </w:tabs>
        <w:spacing w:line="360" w:lineRule="auto"/>
        <w:ind w:left="0" w:firstLine="720"/>
        <w:jc w:val="both"/>
        <w:rPr>
          <w:sz w:val="28"/>
          <w:szCs w:val="28"/>
        </w:rPr>
      </w:pPr>
      <w:r>
        <w:rPr>
          <w:sz w:val="28"/>
          <w:szCs w:val="28"/>
        </w:rPr>
        <w:t>Создание специализированных предприятий ЖКХ по обслуживанию котельных, водоснабжению и водоотведению, электросетевую компанию, предприятие по вывозу мусора.</w:t>
      </w:r>
    </w:p>
    <w:p w:rsidR="009C371A" w:rsidRPr="00C23155" w:rsidRDefault="009C371A" w:rsidP="009C371A">
      <w:pPr>
        <w:pStyle w:val="20"/>
        <w:spacing w:after="240" w:line="360" w:lineRule="auto"/>
        <w:ind w:left="709"/>
        <w:rPr>
          <w:i/>
          <w:sz w:val="32"/>
          <w:szCs w:val="32"/>
        </w:rPr>
      </w:pPr>
      <w:bookmarkStart w:id="143" w:name="_Toc168720764"/>
      <w:bookmarkStart w:id="144" w:name="_Toc171278062"/>
      <w:bookmarkStart w:id="145" w:name="_Toc280050636"/>
      <w:r w:rsidRPr="00C23155">
        <w:rPr>
          <w:i/>
          <w:sz w:val="32"/>
          <w:szCs w:val="32"/>
        </w:rPr>
        <w:lastRenderedPageBreak/>
        <w:t>12.6 Кардинальное улучшение состояния окружающей среды</w:t>
      </w:r>
      <w:bookmarkEnd w:id="143"/>
      <w:bookmarkEnd w:id="144"/>
      <w:bookmarkEnd w:id="145"/>
    </w:p>
    <w:p w:rsidR="009C371A" w:rsidRPr="00C23155" w:rsidRDefault="009C371A" w:rsidP="009C371A">
      <w:pPr>
        <w:spacing w:line="360" w:lineRule="auto"/>
        <w:ind w:firstLine="709"/>
        <w:jc w:val="both"/>
        <w:rPr>
          <w:sz w:val="28"/>
          <w:szCs w:val="28"/>
        </w:rPr>
      </w:pPr>
      <w:r w:rsidRPr="00C23155">
        <w:rPr>
          <w:b/>
          <w:sz w:val="28"/>
          <w:szCs w:val="28"/>
        </w:rPr>
        <w:t>Результат</w:t>
      </w:r>
      <w:r w:rsidRPr="00C23155">
        <w:rPr>
          <w:sz w:val="28"/>
          <w:szCs w:val="28"/>
        </w:rPr>
        <w:t xml:space="preserve"> – высокий уровень экологической безопасности.</w:t>
      </w:r>
    </w:p>
    <w:p w:rsidR="009C371A" w:rsidRPr="00C23155" w:rsidRDefault="009C371A" w:rsidP="009C371A">
      <w:pPr>
        <w:spacing w:line="360" w:lineRule="auto"/>
        <w:ind w:firstLine="709"/>
        <w:jc w:val="both"/>
        <w:rPr>
          <w:sz w:val="28"/>
          <w:szCs w:val="28"/>
        </w:rPr>
      </w:pPr>
      <w:r w:rsidRPr="00C23155">
        <w:rPr>
          <w:b/>
          <w:sz w:val="28"/>
          <w:szCs w:val="28"/>
        </w:rPr>
        <w:t>Роль администрации</w:t>
      </w:r>
      <w:r w:rsidRPr="00C23155">
        <w:rPr>
          <w:sz w:val="28"/>
          <w:szCs w:val="28"/>
        </w:rPr>
        <w:t xml:space="preserve"> – основной исполнитель (нагрузка на бюджет – средняя)</w:t>
      </w:r>
    </w:p>
    <w:p w:rsidR="009C371A" w:rsidRPr="00524307" w:rsidRDefault="009C371A" w:rsidP="009C371A">
      <w:pPr>
        <w:spacing w:line="360" w:lineRule="auto"/>
        <w:ind w:firstLine="709"/>
        <w:jc w:val="both"/>
        <w:rPr>
          <w:sz w:val="28"/>
          <w:szCs w:val="28"/>
        </w:rPr>
      </w:pPr>
      <w:r w:rsidRPr="00524307">
        <w:rPr>
          <w:b/>
          <w:sz w:val="28"/>
          <w:szCs w:val="28"/>
        </w:rPr>
        <w:t xml:space="preserve">Суть – </w:t>
      </w:r>
      <w:r w:rsidRPr="00524307">
        <w:rPr>
          <w:sz w:val="28"/>
          <w:szCs w:val="28"/>
        </w:rPr>
        <w:t>создание институциональных рамок и активный контроль за их выполнением основными субъектами загрязнений (промышленными предприятиями).</w:t>
      </w:r>
    </w:p>
    <w:p w:rsidR="009C371A" w:rsidRDefault="009C371A" w:rsidP="009C371A">
      <w:pPr>
        <w:numPr>
          <w:ilvl w:val="1"/>
          <w:numId w:val="10"/>
        </w:numPr>
        <w:spacing w:line="360" w:lineRule="auto"/>
        <w:ind w:left="0" w:firstLine="720"/>
        <w:jc w:val="both"/>
        <w:rPr>
          <w:sz w:val="28"/>
          <w:szCs w:val="28"/>
        </w:rPr>
      </w:pPr>
      <w:r>
        <w:rPr>
          <w:sz w:val="28"/>
          <w:szCs w:val="28"/>
        </w:rPr>
        <w:t>Формирование политики сохранения и восстановления окружающей среды МО.</w:t>
      </w:r>
    </w:p>
    <w:p w:rsidR="009C371A" w:rsidRDefault="009C371A" w:rsidP="009C371A">
      <w:pPr>
        <w:numPr>
          <w:ilvl w:val="1"/>
          <w:numId w:val="10"/>
        </w:numPr>
        <w:spacing w:line="360" w:lineRule="auto"/>
        <w:ind w:left="0" w:firstLine="720"/>
        <w:jc w:val="both"/>
        <w:rPr>
          <w:sz w:val="28"/>
          <w:szCs w:val="28"/>
        </w:rPr>
      </w:pPr>
      <w:r>
        <w:rPr>
          <w:sz w:val="28"/>
          <w:szCs w:val="28"/>
        </w:rPr>
        <w:t>Снижение уровня загрязнения земельных угодий, а также атмосферных, и водных объектов.</w:t>
      </w:r>
    </w:p>
    <w:p w:rsidR="009C371A" w:rsidRDefault="009C371A" w:rsidP="009C371A">
      <w:pPr>
        <w:numPr>
          <w:ilvl w:val="1"/>
          <w:numId w:val="10"/>
        </w:numPr>
        <w:spacing w:line="360" w:lineRule="auto"/>
        <w:ind w:left="0" w:firstLine="720"/>
        <w:jc w:val="both"/>
        <w:rPr>
          <w:sz w:val="28"/>
          <w:szCs w:val="28"/>
        </w:rPr>
      </w:pPr>
      <w:r>
        <w:rPr>
          <w:sz w:val="28"/>
          <w:szCs w:val="28"/>
        </w:rPr>
        <w:t>Разработка комплексной программы восстановления земель.</w:t>
      </w:r>
    </w:p>
    <w:p w:rsidR="009C371A" w:rsidRDefault="009C371A" w:rsidP="009C371A">
      <w:pPr>
        <w:numPr>
          <w:ilvl w:val="1"/>
          <w:numId w:val="10"/>
        </w:numPr>
        <w:spacing w:line="360" w:lineRule="auto"/>
        <w:ind w:left="0" w:firstLine="720"/>
        <w:jc w:val="both"/>
        <w:rPr>
          <w:sz w:val="28"/>
          <w:szCs w:val="28"/>
        </w:rPr>
      </w:pPr>
      <w:r>
        <w:rPr>
          <w:sz w:val="28"/>
          <w:szCs w:val="28"/>
        </w:rPr>
        <w:t>Обеспечение высокоэффективного управления природоохранной деятельностью.</w:t>
      </w:r>
    </w:p>
    <w:p w:rsidR="009C371A" w:rsidRPr="00E059B8" w:rsidRDefault="009C371A" w:rsidP="009C371A">
      <w:pPr>
        <w:numPr>
          <w:ilvl w:val="1"/>
          <w:numId w:val="10"/>
        </w:numPr>
        <w:spacing w:line="360" w:lineRule="auto"/>
        <w:ind w:left="0" w:firstLine="720"/>
        <w:jc w:val="both"/>
        <w:rPr>
          <w:sz w:val="28"/>
          <w:szCs w:val="28"/>
        </w:rPr>
      </w:pPr>
      <w:r>
        <w:rPr>
          <w:sz w:val="28"/>
          <w:szCs w:val="28"/>
        </w:rPr>
        <w:t>Строительство очистных сооружений на крупных предприятиях промышленности и сельского хозяйства</w:t>
      </w:r>
    </w:p>
    <w:p w:rsidR="009C371A" w:rsidRPr="00C23155" w:rsidRDefault="009C371A" w:rsidP="009C371A">
      <w:pPr>
        <w:pStyle w:val="20"/>
        <w:spacing w:after="240" w:line="360" w:lineRule="auto"/>
        <w:ind w:left="709"/>
        <w:rPr>
          <w:i/>
          <w:sz w:val="32"/>
          <w:szCs w:val="32"/>
        </w:rPr>
      </w:pPr>
      <w:bookmarkStart w:id="146" w:name="_Toc168720765"/>
      <w:bookmarkStart w:id="147" w:name="_Toc171278063"/>
      <w:bookmarkStart w:id="148" w:name="_Toc280050637"/>
      <w:r w:rsidRPr="00C23155">
        <w:rPr>
          <w:i/>
          <w:sz w:val="32"/>
          <w:szCs w:val="32"/>
        </w:rPr>
        <w:t>12.7 Система целей и задач социально-экономического развития Новокузнецкого муниципального района применительно к выбранному сценарию</w:t>
      </w:r>
      <w:bookmarkEnd w:id="146"/>
      <w:bookmarkEnd w:id="147"/>
      <w:bookmarkEnd w:id="148"/>
    </w:p>
    <w:p w:rsidR="009C371A" w:rsidRDefault="009C371A" w:rsidP="009C371A">
      <w:pPr>
        <w:spacing w:line="360" w:lineRule="auto"/>
        <w:ind w:firstLine="709"/>
        <w:jc w:val="both"/>
        <w:rPr>
          <w:sz w:val="28"/>
          <w:szCs w:val="28"/>
        </w:rPr>
      </w:pPr>
      <w:r w:rsidRPr="00FF5113">
        <w:rPr>
          <w:sz w:val="28"/>
          <w:szCs w:val="28"/>
        </w:rPr>
        <w:t xml:space="preserve">Система целей и задач социально-экономического развития </w:t>
      </w:r>
      <w:r>
        <w:rPr>
          <w:sz w:val="28"/>
          <w:szCs w:val="28"/>
        </w:rPr>
        <w:t xml:space="preserve">Новокузнецкого </w:t>
      </w:r>
      <w:r w:rsidRPr="002C0073">
        <w:rPr>
          <w:sz w:val="28"/>
          <w:szCs w:val="28"/>
        </w:rPr>
        <w:t>м</w:t>
      </w:r>
      <w:r>
        <w:rPr>
          <w:sz w:val="28"/>
          <w:szCs w:val="28"/>
        </w:rPr>
        <w:t>униципального района</w:t>
      </w:r>
      <w:r w:rsidRPr="00FF5113">
        <w:rPr>
          <w:sz w:val="28"/>
          <w:szCs w:val="28"/>
        </w:rPr>
        <w:t xml:space="preserve"> применительно к выбранному сценарию формируется и классифицируется</w:t>
      </w:r>
      <w:r>
        <w:rPr>
          <w:sz w:val="28"/>
          <w:szCs w:val="28"/>
        </w:rPr>
        <w:t xml:space="preserve"> </w:t>
      </w:r>
      <w:r w:rsidRPr="00FF5113">
        <w:rPr>
          <w:sz w:val="28"/>
          <w:szCs w:val="28"/>
        </w:rPr>
        <w:t>в настоящей работе следующим образом.</w:t>
      </w:r>
      <w:r>
        <w:rPr>
          <w:sz w:val="28"/>
          <w:szCs w:val="28"/>
        </w:rPr>
        <w:t xml:space="preserve"> </w:t>
      </w:r>
      <w:r w:rsidRPr="00FF5113">
        <w:rPr>
          <w:sz w:val="28"/>
          <w:szCs w:val="28"/>
        </w:rPr>
        <w:t>Реализация каждой цели обеспечивается решением перечня задач. Задача в отличие от цели содержит конкретные сроки и продолжительность ее решения, ориентировочную потребность в инвестициях и источники ее покрытия.</w:t>
      </w:r>
      <w:r>
        <w:rPr>
          <w:sz w:val="28"/>
          <w:szCs w:val="28"/>
        </w:rPr>
        <w:t xml:space="preserve"> </w:t>
      </w:r>
    </w:p>
    <w:p w:rsidR="009C371A" w:rsidRPr="00FF5113" w:rsidRDefault="009C371A" w:rsidP="009C371A">
      <w:pPr>
        <w:spacing w:line="360" w:lineRule="auto"/>
        <w:ind w:firstLine="709"/>
        <w:jc w:val="both"/>
        <w:rPr>
          <w:sz w:val="28"/>
          <w:szCs w:val="28"/>
        </w:rPr>
      </w:pPr>
      <w:r>
        <w:rPr>
          <w:sz w:val="28"/>
          <w:szCs w:val="28"/>
        </w:rPr>
        <w:t>С</w:t>
      </w:r>
      <w:r w:rsidRPr="00FF5113">
        <w:rPr>
          <w:sz w:val="28"/>
          <w:szCs w:val="28"/>
        </w:rPr>
        <w:t>тепень срочности начала реализации задачи</w:t>
      </w:r>
      <w:r>
        <w:rPr>
          <w:sz w:val="28"/>
          <w:szCs w:val="28"/>
        </w:rPr>
        <w:t xml:space="preserve"> обозначается следующим образом</w:t>
      </w:r>
      <w:r w:rsidRPr="00FF5113">
        <w:rPr>
          <w:sz w:val="28"/>
          <w:szCs w:val="28"/>
        </w:rPr>
        <w:t>:</w:t>
      </w:r>
    </w:p>
    <w:p w:rsidR="009C371A" w:rsidRPr="00FF5113" w:rsidRDefault="009C371A" w:rsidP="009C371A">
      <w:pPr>
        <w:spacing w:line="360" w:lineRule="auto"/>
        <w:ind w:firstLine="709"/>
        <w:jc w:val="both"/>
        <w:rPr>
          <w:sz w:val="28"/>
          <w:szCs w:val="28"/>
        </w:rPr>
      </w:pPr>
      <w:r w:rsidRPr="00FF5113">
        <w:rPr>
          <w:sz w:val="28"/>
          <w:szCs w:val="28"/>
        </w:rPr>
        <w:lastRenderedPageBreak/>
        <w:t>1 – первоочередная, начало реализации которой совпадает с моментом «запуска» стратегического плана, а срок реализации может быть любым</w:t>
      </w:r>
    </w:p>
    <w:p w:rsidR="009C371A" w:rsidRPr="00FF5113" w:rsidRDefault="009C371A" w:rsidP="009C371A">
      <w:pPr>
        <w:spacing w:line="360" w:lineRule="auto"/>
        <w:ind w:firstLine="709"/>
        <w:jc w:val="both"/>
        <w:rPr>
          <w:sz w:val="28"/>
          <w:szCs w:val="28"/>
        </w:rPr>
      </w:pPr>
      <w:r w:rsidRPr="00FF5113">
        <w:rPr>
          <w:sz w:val="28"/>
          <w:szCs w:val="28"/>
        </w:rPr>
        <w:t>2 – задача второй очереди,</w:t>
      </w:r>
      <w:r>
        <w:rPr>
          <w:sz w:val="28"/>
          <w:szCs w:val="28"/>
        </w:rPr>
        <w:t xml:space="preserve"> </w:t>
      </w:r>
      <w:r w:rsidRPr="00FF5113">
        <w:rPr>
          <w:sz w:val="28"/>
          <w:szCs w:val="28"/>
        </w:rPr>
        <w:t>начало реализации которой приходится на период действия среднесрочного плана</w:t>
      </w:r>
    </w:p>
    <w:p w:rsidR="009C371A" w:rsidRPr="00FF5113" w:rsidRDefault="009C371A" w:rsidP="009C371A">
      <w:pPr>
        <w:spacing w:line="360" w:lineRule="auto"/>
        <w:ind w:firstLine="709"/>
        <w:jc w:val="both"/>
        <w:rPr>
          <w:sz w:val="28"/>
          <w:szCs w:val="28"/>
        </w:rPr>
      </w:pPr>
      <w:r w:rsidRPr="00FF5113">
        <w:rPr>
          <w:sz w:val="28"/>
          <w:szCs w:val="28"/>
        </w:rPr>
        <w:t>3 – задача третьей очереди, начало реализации которой приходится на период долгосрочного плана</w:t>
      </w:r>
    </w:p>
    <w:p w:rsidR="009C371A" w:rsidRPr="00FF5113" w:rsidRDefault="009C371A" w:rsidP="009C371A">
      <w:pPr>
        <w:spacing w:line="360" w:lineRule="auto"/>
        <w:ind w:firstLine="709"/>
        <w:jc w:val="both"/>
        <w:rPr>
          <w:sz w:val="28"/>
          <w:szCs w:val="28"/>
        </w:rPr>
      </w:pPr>
      <w:r w:rsidRPr="00FF5113">
        <w:rPr>
          <w:sz w:val="28"/>
          <w:szCs w:val="28"/>
        </w:rPr>
        <w:t>4 – задача, реализуемая в отдаленной перспективе</w:t>
      </w:r>
    </w:p>
    <w:p w:rsidR="009C371A" w:rsidRPr="00FF5113" w:rsidRDefault="009C371A" w:rsidP="009C371A">
      <w:pPr>
        <w:spacing w:line="360" w:lineRule="auto"/>
        <w:ind w:firstLine="709"/>
        <w:jc w:val="both"/>
        <w:rPr>
          <w:sz w:val="28"/>
          <w:szCs w:val="28"/>
        </w:rPr>
      </w:pPr>
      <w:r w:rsidRPr="00FF5113">
        <w:rPr>
          <w:sz w:val="28"/>
          <w:szCs w:val="28"/>
        </w:rPr>
        <w:t>Источники финансирования задач</w:t>
      </w:r>
      <w:r>
        <w:rPr>
          <w:sz w:val="28"/>
          <w:szCs w:val="28"/>
        </w:rPr>
        <w:t xml:space="preserve"> </w:t>
      </w:r>
      <w:r w:rsidRPr="00FF5113">
        <w:rPr>
          <w:sz w:val="28"/>
          <w:szCs w:val="28"/>
        </w:rPr>
        <w:t>обозначаются буквенными индексами:</w:t>
      </w:r>
    </w:p>
    <w:p w:rsidR="009C371A" w:rsidRPr="00FF5113" w:rsidRDefault="009C371A" w:rsidP="009C371A">
      <w:pPr>
        <w:spacing w:line="360" w:lineRule="auto"/>
        <w:ind w:firstLine="709"/>
        <w:jc w:val="both"/>
        <w:rPr>
          <w:sz w:val="28"/>
          <w:szCs w:val="28"/>
        </w:rPr>
      </w:pPr>
      <w:r w:rsidRPr="00FF5113">
        <w:rPr>
          <w:sz w:val="28"/>
          <w:szCs w:val="28"/>
        </w:rPr>
        <w:t>М – местный бюджет</w:t>
      </w:r>
    </w:p>
    <w:p w:rsidR="009C371A" w:rsidRPr="00FF5113" w:rsidRDefault="009C371A" w:rsidP="009C371A">
      <w:pPr>
        <w:spacing w:line="360" w:lineRule="auto"/>
        <w:ind w:firstLine="709"/>
        <w:jc w:val="both"/>
        <w:rPr>
          <w:sz w:val="28"/>
          <w:szCs w:val="28"/>
        </w:rPr>
      </w:pPr>
      <w:r w:rsidRPr="00FF5113">
        <w:rPr>
          <w:sz w:val="28"/>
          <w:szCs w:val="28"/>
        </w:rPr>
        <w:t>Р – региональный (областной) бюджет</w:t>
      </w:r>
    </w:p>
    <w:p w:rsidR="009C371A" w:rsidRPr="00FF5113" w:rsidRDefault="009C371A" w:rsidP="009C371A">
      <w:pPr>
        <w:spacing w:line="360" w:lineRule="auto"/>
        <w:ind w:firstLine="709"/>
        <w:jc w:val="both"/>
        <w:rPr>
          <w:sz w:val="28"/>
          <w:szCs w:val="28"/>
        </w:rPr>
      </w:pPr>
      <w:r w:rsidRPr="00FF5113">
        <w:rPr>
          <w:sz w:val="28"/>
          <w:szCs w:val="28"/>
        </w:rPr>
        <w:t>Ф – федеральный бюджет</w:t>
      </w:r>
    </w:p>
    <w:p w:rsidR="009C371A" w:rsidRDefault="009C371A" w:rsidP="009C371A">
      <w:pPr>
        <w:spacing w:line="360" w:lineRule="auto"/>
        <w:ind w:firstLine="720"/>
        <w:jc w:val="both"/>
        <w:rPr>
          <w:sz w:val="28"/>
          <w:szCs w:val="28"/>
        </w:rPr>
      </w:pPr>
      <w:r w:rsidRPr="00627A26">
        <w:rPr>
          <w:sz w:val="28"/>
          <w:szCs w:val="28"/>
        </w:rPr>
        <w:t xml:space="preserve">Примечание </w:t>
      </w:r>
      <w:r>
        <w:rPr>
          <w:rFonts w:ascii="Courier New" w:hAnsi="Courier New" w:cs="Courier New"/>
          <w:sz w:val="28"/>
          <w:szCs w:val="28"/>
        </w:rPr>
        <w:t>­</w:t>
      </w:r>
      <w:r w:rsidRPr="00627A26">
        <w:rPr>
          <w:sz w:val="28"/>
          <w:szCs w:val="28"/>
        </w:rPr>
        <w:t xml:space="preserve"> может быть указано несколько источников финансирования одной задачи.</w:t>
      </w:r>
    </w:p>
    <w:p w:rsidR="009C371A" w:rsidRPr="00627A26" w:rsidRDefault="009C371A" w:rsidP="009C371A">
      <w:pPr>
        <w:spacing w:line="360" w:lineRule="auto"/>
        <w:ind w:firstLine="720"/>
        <w:jc w:val="both"/>
        <w:rPr>
          <w:sz w:val="28"/>
          <w:szCs w:val="28"/>
        </w:rPr>
      </w:pPr>
    </w:p>
    <w:p w:rsidR="009C371A" w:rsidRDefault="009C371A" w:rsidP="009C371A">
      <w:pPr>
        <w:spacing w:line="360" w:lineRule="auto"/>
        <w:ind w:firstLine="720"/>
        <w:jc w:val="both"/>
        <w:rPr>
          <w:i/>
          <w:sz w:val="28"/>
          <w:szCs w:val="28"/>
        </w:rPr>
        <w:sectPr w:rsidR="009C371A" w:rsidSect="0039089B">
          <w:footerReference w:type="even" r:id="rId14"/>
          <w:footerReference w:type="default" r:id="rId15"/>
          <w:pgSz w:w="11907" w:h="16840" w:code="9"/>
          <w:pgMar w:top="851" w:right="567" w:bottom="1134" w:left="1701" w:header="709" w:footer="680" w:gutter="0"/>
          <w:cols w:space="708"/>
          <w:docGrid w:linePitch="360"/>
        </w:sectPr>
      </w:pPr>
    </w:p>
    <w:p w:rsidR="009C371A" w:rsidRPr="00627A26" w:rsidRDefault="009C371A" w:rsidP="009C371A">
      <w:pPr>
        <w:spacing w:line="360" w:lineRule="auto"/>
        <w:jc w:val="both"/>
        <w:rPr>
          <w:sz w:val="28"/>
          <w:szCs w:val="28"/>
        </w:rPr>
      </w:pPr>
      <w:r w:rsidRPr="00627A26">
        <w:rPr>
          <w:sz w:val="28"/>
          <w:szCs w:val="28"/>
        </w:rPr>
        <w:lastRenderedPageBreak/>
        <w:t xml:space="preserve">Таблица </w:t>
      </w:r>
      <w:r>
        <w:rPr>
          <w:sz w:val="28"/>
          <w:szCs w:val="28"/>
        </w:rPr>
        <w:t>12.</w:t>
      </w:r>
      <w:r w:rsidRPr="00627A26">
        <w:rPr>
          <w:sz w:val="28"/>
          <w:szCs w:val="28"/>
        </w:rPr>
        <w:t xml:space="preserve">1 </w:t>
      </w:r>
      <w:r w:rsidRPr="00627A26">
        <w:rPr>
          <w:rFonts w:ascii="Courier New" w:hAnsi="Courier New" w:cs="Courier New"/>
          <w:sz w:val="28"/>
          <w:szCs w:val="28"/>
        </w:rPr>
        <w:t>­</w:t>
      </w:r>
      <w:r w:rsidRPr="00627A26">
        <w:rPr>
          <w:sz w:val="28"/>
          <w:szCs w:val="28"/>
        </w:rPr>
        <w:t xml:space="preserve"> Структура целей и задач социально-экономического развития Новокузнецкого муниципального района</w:t>
      </w:r>
    </w:p>
    <w:tbl>
      <w:tblPr>
        <w:tblW w:w="15228" w:type="dxa"/>
        <w:jc w:val="center"/>
        <w:tblLayout w:type="fixed"/>
        <w:tblLook w:val="01E0"/>
      </w:tblPr>
      <w:tblGrid>
        <w:gridCol w:w="1008"/>
        <w:gridCol w:w="8280"/>
        <w:gridCol w:w="1620"/>
        <w:gridCol w:w="2700"/>
        <w:gridCol w:w="162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п/п</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Наименование стратегической цели/задачи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Срочность решения</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Сроки решения задачи, год</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Источники инвестиций</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5</w:t>
            </w:r>
          </w:p>
        </w:tc>
      </w:tr>
      <w:tr w:rsidR="009C371A" w:rsidRPr="00627A26" w:rsidTr="00AD6A30">
        <w:trPr>
          <w:jc w:val="center"/>
        </w:trPr>
        <w:tc>
          <w:tcPr>
            <w:tcW w:w="15228" w:type="dxa"/>
            <w:gridSpan w:val="5"/>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30"/>
              <w:spacing w:before="0" w:after="0"/>
              <w:jc w:val="center"/>
              <w:rPr>
                <w:rFonts w:ascii="Times New Roman" w:hAnsi="Times New Roman" w:cs="Times New Roman"/>
                <w:sz w:val="24"/>
                <w:szCs w:val="24"/>
              </w:rPr>
            </w:pPr>
            <w:bookmarkStart w:id="149" w:name="_Toc171278064"/>
            <w:bookmarkStart w:id="150" w:name="_Toc280050638"/>
            <w:r w:rsidRPr="00627A26">
              <w:rPr>
                <w:rFonts w:ascii="Times New Roman" w:hAnsi="Times New Roman" w:cs="Times New Roman"/>
                <w:sz w:val="24"/>
                <w:szCs w:val="24"/>
              </w:rPr>
              <w:t>Стратегическая цель №1 – Повышение качества жизни населения МО</w:t>
            </w:r>
            <w:bookmarkEnd w:id="149"/>
            <w:bookmarkEnd w:id="150"/>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Улучшение демографической ситуации в МО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1.1.1.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Создание условий, стимулирующих рождаемость населения Новокузнецкого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1.1.2.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Создание условий для закрепления населения в районе</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1.1.3.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Организация эффективной профилактики и борьбы с наркоманией, алкоголизмом, преступностью как факторами высокого уровня смертности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1.1.4.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ConsPlusNormal"/>
              <w:widowControl/>
              <w:ind w:firstLine="0"/>
              <w:rPr>
                <w:rFonts w:ascii="Times New Roman" w:hAnsi="Times New Roman" w:cs="Times New Roman"/>
                <w:sz w:val="24"/>
                <w:szCs w:val="24"/>
              </w:rPr>
            </w:pPr>
            <w:r w:rsidRPr="00627A26">
              <w:rPr>
                <w:rFonts w:ascii="Times New Roman" w:hAnsi="Times New Roman" w:cs="Times New Roman"/>
                <w:sz w:val="24"/>
                <w:szCs w:val="24"/>
              </w:rPr>
              <w:t>Обеспечение предоставления молодым семьям субсидий на приобретение жилья, в том числе на уплату первоначального взноса при получении ипотечного жилищного кредита или займа на приобретение жилья или строительство индивидуального жилья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rPr>
                <w:b/>
              </w:rPr>
            </w:pPr>
            <w:r w:rsidRPr="00627A26">
              <w:rPr>
                <w:b/>
              </w:rPr>
              <w:t>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целостной программы в сфере охраны здоровья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1.2.1.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Развитие и укрепление материально-технической базы учреждений здравоохранения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1.2.2.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Улучшение системы подготовки, переподготовки  и поддержки кадров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1.2.3.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Улучшение качества оказания медицинской помощи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1.2.4.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Разработка и реализация муниципальной целевой программы «Здоровье»</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1.2.5.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 xml:space="preserve">Разработка и реализация муниципальной целевой программы </w:t>
            </w:r>
          </w:p>
          <w:p w:rsidR="009C371A" w:rsidRPr="00627A26" w:rsidRDefault="009C371A" w:rsidP="00AD6A30">
            <w:r w:rsidRPr="00627A26">
              <w:t xml:space="preserve"> «Комплексные меры противодействия злоупотреблению </w:t>
            </w:r>
          </w:p>
          <w:p w:rsidR="009C371A" w:rsidRPr="00627A26" w:rsidRDefault="009C371A" w:rsidP="00AD6A30">
            <w:r w:rsidRPr="00627A26">
              <w:t>наркотиками и их незаконному обороту»</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1.2.6.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Развитие высокотехнологичной медицинской помощи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rPr>
                <w:b/>
              </w:rPr>
            </w:pPr>
            <w:r w:rsidRPr="00627A26">
              <w:rPr>
                <w:b/>
              </w:rPr>
              <w:t xml:space="preserve">1.3. </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rPr>
                <w:b/>
              </w:rPr>
              <w:t>Повышение общественной безопасности внутри МО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1.3.1.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tabs>
                <w:tab w:val="num" w:pos="1080"/>
              </w:tabs>
              <w:jc w:val="both"/>
            </w:pPr>
            <w:r w:rsidRPr="00627A26">
              <w:rPr>
                <w:iCs/>
                <w:color w:val="000000"/>
              </w:rPr>
              <w:t>Профилактика и предупреждение правонарушений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bl>
    <w:p w:rsidR="009C371A" w:rsidRPr="00627A26" w:rsidRDefault="009C371A" w:rsidP="009C371A">
      <w:pPr>
        <w:spacing w:after="120"/>
        <w:rPr>
          <w:sz w:val="28"/>
          <w:szCs w:val="28"/>
        </w:rPr>
      </w:pPr>
      <w:r>
        <w:br w:type="page"/>
      </w:r>
      <w:r w:rsidRPr="00627A26">
        <w:rPr>
          <w:sz w:val="28"/>
          <w:szCs w:val="28"/>
        </w:rPr>
        <w:lastRenderedPageBreak/>
        <w:t xml:space="preserve">Продолжение таблицы </w:t>
      </w:r>
      <w:r>
        <w:rPr>
          <w:sz w:val="28"/>
          <w:szCs w:val="28"/>
        </w:rPr>
        <w:t>12.</w:t>
      </w:r>
      <w:r w:rsidRPr="00627A26">
        <w:rPr>
          <w:sz w:val="28"/>
          <w:szCs w:val="28"/>
        </w:rPr>
        <w:t>1</w:t>
      </w:r>
    </w:p>
    <w:tbl>
      <w:tblPr>
        <w:tblW w:w="15228" w:type="dxa"/>
        <w:jc w:val="center"/>
        <w:tblLayout w:type="fixed"/>
        <w:tblLook w:val="01E0"/>
      </w:tblPr>
      <w:tblGrid>
        <w:gridCol w:w="1008"/>
        <w:gridCol w:w="8280"/>
        <w:gridCol w:w="1620"/>
        <w:gridCol w:w="2700"/>
        <w:gridCol w:w="162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1.3.2.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и реализация муниципальных целевых программ:</w:t>
            </w:r>
          </w:p>
          <w:p w:rsidR="009C371A" w:rsidRPr="00627A26" w:rsidRDefault="009C371A" w:rsidP="00AD6A30">
            <w:pPr>
              <w:jc w:val="both"/>
            </w:pPr>
            <w:r w:rsidRPr="00627A26">
              <w:t>«Предупреждение, ликвидация чрезвычайных ситуа</w:t>
            </w:r>
            <w:r>
              <w:t xml:space="preserve">ций, террористических актов и </w:t>
            </w:r>
            <w:r w:rsidRPr="00627A26">
              <w:t>обеспечение пожарной безопасности», включая мероприятия по проведению лесохозяйственных, лесозащитных и противопожарных мероприятий в лесах Новокузнецкого</w:t>
            </w:r>
            <w:r>
              <w:t xml:space="preserve"> муниципального </w:t>
            </w:r>
            <w:r w:rsidRPr="00627A26">
              <w:t xml:space="preserve"> района;</w:t>
            </w:r>
          </w:p>
          <w:p w:rsidR="009C371A" w:rsidRDefault="009C371A" w:rsidP="00AD6A30">
            <w:pPr>
              <w:jc w:val="both"/>
            </w:pPr>
            <w:r w:rsidRPr="00627A26">
              <w:t xml:space="preserve"> «Безопасность дорожного движения»</w:t>
            </w:r>
          </w:p>
          <w:p w:rsidR="009C371A" w:rsidRPr="00627A26" w:rsidRDefault="009C371A" w:rsidP="00AD6A30">
            <w:pPr>
              <w:jc w:val="both"/>
            </w:pPr>
            <w:r>
              <w:t>«Профилактика экстремизма и терроризма на территории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1.3.3.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Проведение воспитательной работы в учреждениях образования по соблюдению правил дорожного движения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1.3.4.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и реализация мероприятий по укреплению материально-технической базы аварийно-спасательной службы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1.3.5.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системы материально-технического оснащения средствами пожарной безопасности и сигнализацией предприятий и учреждений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pPr>
            <w:r w:rsidRPr="00627A26">
              <w:t>1.3.6.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и реализация мероприятий по укреплению материально-технической базы пожарной охраны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t>2011</w:t>
            </w:r>
            <w:r>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rPr>
                <w:b/>
              </w:rPr>
            </w:pPr>
            <w:r w:rsidRPr="00627A26">
              <w:rPr>
                <w:b/>
              </w:rPr>
              <w:t>1.4.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Усиление позиций социальной защиты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1.4.1.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Оказание адресной социальной помощи малообеспе</w:t>
            </w:r>
            <w:r w:rsidRPr="00627A26">
              <w:softHyphen/>
              <w:t>ченным категориям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1.4.2.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Совершенствование материально-технической базы учреждений социальной защиты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2011-2012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1.4.3.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и реализация муниципальной целевой программы «Развитие системы социальной защиты и социальной поддержки населения Новокузнецкого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1.4.4.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Обеспечение условий для успешной адап</w:t>
            </w:r>
            <w:r w:rsidRPr="00627A26">
              <w:softHyphen/>
              <w:t>тации  в обществе детей  из малообеспеченных семей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1.4.5.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Профилактика безнадзорности и правонарушений не</w:t>
            </w:r>
            <w:r w:rsidRPr="00627A26">
              <w:softHyphen/>
              <w:t>совершеннолетних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1.4.6.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Осуществление мер по улучшению жизнеобеспечения  граждан пожилого возраста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1.4.7.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Социальная защита граждан уволенных с военной службы, и членов их семей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lastRenderedPageBreak/>
              <w:t>1.4.8.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Обеспечение жильем ветеранов, инвалидов и других категорий граждан (в соответствии с федеральным законодательством)</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bl>
    <w:p w:rsidR="009C371A" w:rsidRPr="00627A26" w:rsidRDefault="009C371A" w:rsidP="009C371A">
      <w:pPr>
        <w:spacing w:after="120"/>
        <w:rPr>
          <w:sz w:val="28"/>
          <w:szCs w:val="28"/>
        </w:rPr>
      </w:pPr>
      <w:r>
        <w:br w:type="page"/>
      </w:r>
      <w:r w:rsidRPr="00627A26">
        <w:rPr>
          <w:sz w:val="28"/>
          <w:szCs w:val="28"/>
        </w:rPr>
        <w:lastRenderedPageBreak/>
        <w:t xml:space="preserve">Продолжение таблицы </w:t>
      </w:r>
      <w:r>
        <w:rPr>
          <w:sz w:val="28"/>
          <w:szCs w:val="28"/>
        </w:rPr>
        <w:t>12.</w:t>
      </w:r>
      <w:r w:rsidRPr="00627A26">
        <w:rPr>
          <w:sz w:val="28"/>
          <w:szCs w:val="28"/>
        </w:rPr>
        <w:t>1</w:t>
      </w:r>
    </w:p>
    <w:tbl>
      <w:tblPr>
        <w:tblW w:w="15228" w:type="dxa"/>
        <w:jc w:val="center"/>
        <w:tblLayout w:type="fixed"/>
        <w:tblLook w:val="01E0"/>
      </w:tblPr>
      <w:tblGrid>
        <w:gridCol w:w="1008"/>
        <w:gridCol w:w="8280"/>
        <w:gridCol w:w="1620"/>
        <w:gridCol w:w="2700"/>
        <w:gridCol w:w="162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1.5.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Рост занятости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и реализация целевых программ и направлений, направленных на снижение безработицы:</w:t>
            </w:r>
          </w:p>
          <w:p w:rsidR="009C371A" w:rsidRPr="00627A26" w:rsidRDefault="009C371A" w:rsidP="00822AD0">
            <w:pPr>
              <w:numPr>
                <w:ilvl w:val="0"/>
                <w:numId w:val="70"/>
              </w:numPr>
              <w:tabs>
                <w:tab w:val="clear" w:pos="1134"/>
                <w:tab w:val="num" w:pos="397"/>
              </w:tabs>
              <w:ind w:firstLine="37"/>
              <w:jc w:val="both"/>
            </w:pPr>
            <w:r w:rsidRPr="00627A26">
              <w:t>«Содействие занятости населения»</w:t>
            </w:r>
          </w:p>
          <w:p w:rsidR="009C371A" w:rsidRPr="00627A26" w:rsidRDefault="009C371A" w:rsidP="00822AD0">
            <w:pPr>
              <w:numPr>
                <w:ilvl w:val="0"/>
                <w:numId w:val="70"/>
              </w:numPr>
              <w:tabs>
                <w:tab w:val="clear" w:pos="1134"/>
                <w:tab w:val="num" w:pos="397"/>
              </w:tabs>
              <w:ind w:firstLine="37"/>
              <w:jc w:val="both"/>
            </w:pPr>
            <w:r w:rsidRPr="00627A26">
              <w:t>«Организация общественных работ, временного трудоустройства  работников, находящихся под угрозой увольнения, а также признанных в установленном порядке безработными гражданами и граждан, ищущих работу»;</w:t>
            </w:r>
          </w:p>
          <w:p w:rsidR="009C371A" w:rsidRPr="00627A26" w:rsidRDefault="009C371A" w:rsidP="00822AD0">
            <w:pPr>
              <w:numPr>
                <w:ilvl w:val="0"/>
                <w:numId w:val="70"/>
              </w:numPr>
              <w:tabs>
                <w:tab w:val="clear" w:pos="1134"/>
                <w:tab w:val="num" w:pos="397"/>
              </w:tabs>
              <w:ind w:firstLine="37"/>
              <w:jc w:val="both"/>
            </w:pPr>
            <w:r w:rsidRPr="00627A26">
              <w:t>«Трудоустройство инвалидов»;</w:t>
            </w:r>
          </w:p>
          <w:p w:rsidR="009C371A" w:rsidRPr="00627A26" w:rsidRDefault="009C371A" w:rsidP="00822AD0">
            <w:pPr>
              <w:numPr>
                <w:ilvl w:val="0"/>
                <w:numId w:val="70"/>
              </w:numPr>
              <w:tabs>
                <w:tab w:val="clear" w:pos="1134"/>
                <w:tab w:val="num" w:pos="397"/>
              </w:tabs>
              <w:ind w:firstLine="37"/>
              <w:jc w:val="both"/>
            </w:pPr>
            <w:r w:rsidRPr="00627A26">
              <w:t xml:space="preserve"> «Организация общественных работ и временного трудоустройства безработных граждан, испытывающих трудности в поиске работы, на территории Новокузнецкого района»;</w:t>
            </w:r>
          </w:p>
          <w:p w:rsidR="009C371A" w:rsidRPr="00627A26" w:rsidRDefault="009C371A" w:rsidP="00822AD0">
            <w:pPr>
              <w:numPr>
                <w:ilvl w:val="0"/>
                <w:numId w:val="70"/>
              </w:numPr>
              <w:tabs>
                <w:tab w:val="clear" w:pos="1134"/>
                <w:tab w:val="num" w:pos="397"/>
              </w:tabs>
              <w:ind w:firstLine="37"/>
              <w:jc w:val="both"/>
            </w:pPr>
            <w:r w:rsidRPr="00627A26">
              <w:t>«Организация временной занятости несовершеннолетних граждан в муниципальном образовании «Новокузнецкий муниципальный район»</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Переход от системы социальной защиты безработного к системе создания рабочих мест и кадрового потенциала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2017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Содействие развитию малого предпринимательства и </w:t>
            </w:r>
            <w:proofErr w:type="spellStart"/>
            <w:r w:rsidRPr="00627A26">
              <w:t>самозанятости</w:t>
            </w:r>
            <w:proofErr w:type="spellEnd"/>
            <w:r w:rsidRPr="00627A26">
              <w:t xml:space="preserve"> населения;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Создание новых рабочих мест за счёт развития новых отраслей производства, малого предпринимательства и т.д.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дополнительных рабочих мест в рамках временной занятости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Развитие информационного пространства рынка труда (информирование Администрации района, сельских администраций о новшествах в законодательстве о занятости, деятельности Центра занятости населения и ситуации на рынке труда; проведение информационных компаний и социальных акций ЦЗН; организация работы выездных консультационных пунктов, размещение всей информации на официальном интернет сайте и т.д.)</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w:t>
            </w:r>
          </w:p>
        </w:tc>
      </w:tr>
    </w:tbl>
    <w:p w:rsidR="009C371A" w:rsidRPr="00AC1069" w:rsidRDefault="009C371A" w:rsidP="009C371A">
      <w:pPr>
        <w:spacing w:after="120"/>
        <w:rPr>
          <w:sz w:val="28"/>
          <w:szCs w:val="28"/>
        </w:rPr>
      </w:pPr>
      <w:r>
        <w:br w:type="page"/>
      </w:r>
      <w:r w:rsidRPr="00AC1069">
        <w:rPr>
          <w:sz w:val="28"/>
          <w:szCs w:val="28"/>
        </w:rPr>
        <w:lastRenderedPageBreak/>
        <w:t xml:space="preserve">Продолжение таблицы </w:t>
      </w:r>
      <w:r>
        <w:rPr>
          <w:sz w:val="28"/>
          <w:szCs w:val="28"/>
        </w:rPr>
        <w:t>12.</w:t>
      </w:r>
      <w:r w:rsidRPr="00AC1069">
        <w:rPr>
          <w:sz w:val="28"/>
          <w:szCs w:val="28"/>
        </w:rPr>
        <w:t>1</w:t>
      </w:r>
    </w:p>
    <w:tbl>
      <w:tblPr>
        <w:tblW w:w="15228" w:type="dxa"/>
        <w:jc w:val="center"/>
        <w:tblLayout w:type="fixed"/>
        <w:tblLook w:val="01E0"/>
      </w:tblPr>
      <w:tblGrid>
        <w:gridCol w:w="1008"/>
        <w:gridCol w:w="8280"/>
        <w:gridCol w:w="1620"/>
        <w:gridCol w:w="2700"/>
        <w:gridCol w:w="162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Профессиональная ориентация, обучение безработных граждан и психологическая поддержка безработных граждан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Проведение ярмарок вакансий временной и постоянной занятости для жителей МО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1.5.9.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временного трудоустройства граждан, особо нуждающихся в социальной защите; временного трудоустройства выпускников начального и среднего профессионального образования, ищущих работу впервые; несовершеннолетних граждан</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1.6.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Повышение качества образования в МО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Повышение эффективности управления системой образования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rsidRPr="00627A26">
              <w:t>Улучшение материально-технической базы образовательных учреждений (обеспечение образовательных учреждений современным учебным оборудованием, учебниками, компьютерной техникой)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Обеспечение противопожарной безопасности образовательных учреждений и обеспечение безопасности жизнедеятельности участников образовательного процесса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t>Весь период действия стратегии</w:t>
            </w:r>
            <w:r w:rsidRPr="00627A26">
              <w:rPr>
                <w:lang w:val="en-US"/>
              </w:rPr>
              <w:t xml:space="preserve">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tabs>
                <w:tab w:val="left" w:pos="1460"/>
              </w:tabs>
              <w:jc w:val="both"/>
            </w:pPr>
            <w:r w:rsidRPr="00627A26">
              <w:t>Стимулирование творческой активности педагогических работников, обучающихся и воспитанников образовательных учреждений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отдыха, оздоровления и занятости обучающихся, воспитанников образовательных учреждений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работы по переходу общеобразовательных учреждений на профильное обучение</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4</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Поддержка инновационного развития в образовательных учреждениях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rsidRPr="00627A26">
              <w:t>Развитие системы повышения квалификации и поддержки специалистов системы образования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и реализация муниципальной целевой программы «Развитие системы образования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1.6.10.</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Организация ремонтных работ учреждений образования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1.6.11.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Ликвидация очередности в детские сады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Р,М</w:t>
            </w:r>
          </w:p>
        </w:tc>
      </w:tr>
    </w:tbl>
    <w:p w:rsidR="009C371A" w:rsidRPr="00AC1069" w:rsidRDefault="009C371A" w:rsidP="009C371A">
      <w:pPr>
        <w:spacing w:after="120"/>
        <w:rPr>
          <w:sz w:val="28"/>
          <w:szCs w:val="28"/>
        </w:rPr>
      </w:pPr>
      <w:r>
        <w:br w:type="page"/>
      </w:r>
      <w:r w:rsidRPr="00AC1069">
        <w:rPr>
          <w:sz w:val="28"/>
          <w:szCs w:val="28"/>
        </w:rPr>
        <w:lastRenderedPageBreak/>
        <w:t xml:space="preserve">Продолжение таблицы </w:t>
      </w:r>
      <w:r>
        <w:rPr>
          <w:sz w:val="28"/>
          <w:szCs w:val="28"/>
        </w:rPr>
        <w:t>12.</w:t>
      </w:r>
      <w:r w:rsidRPr="00AC1069">
        <w:rPr>
          <w:sz w:val="28"/>
          <w:szCs w:val="28"/>
        </w:rPr>
        <w:t>1</w:t>
      </w:r>
    </w:p>
    <w:tbl>
      <w:tblPr>
        <w:tblW w:w="15228" w:type="dxa"/>
        <w:jc w:val="center"/>
        <w:tblLayout w:type="fixed"/>
        <w:tblLook w:val="01E0"/>
      </w:tblPr>
      <w:tblGrid>
        <w:gridCol w:w="1008"/>
        <w:gridCol w:w="8280"/>
        <w:gridCol w:w="1620"/>
        <w:gridCol w:w="2700"/>
        <w:gridCol w:w="162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1.7.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Повышение уровня культурно-досугового обеспечения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Разработка и реализация </w:t>
            </w:r>
            <w:r>
              <w:t>муниципальной</w:t>
            </w:r>
            <w:r w:rsidRPr="00627A26">
              <w:t xml:space="preserve"> программы «Культура Новокузнецкого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Укрепление материально-технической и информационной базы учреждений культуры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единой системы информационно-библиотечного обслуживания, развитие библиотечной системы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rPr>
                <w:lang w:val="en-US"/>
              </w:rPr>
              <w:t>20</w:t>
            </w:r>
            <w:r w:rsidRPr="00627A26">
              <w:t>1</w:t>
            </w:r>
            <w:r>
              <w:t>3</w:t>
            </w:r>
            <w:r w:rsidRPr="00627A26">
              <w:t>-201</w:t>
            </w:r>
            <w:r>
              <w:t>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Сохранение культурного наследия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Организация </w:t>
            </w:r>
            <w:r>
              <w:t xml:space="preserve">современного </w:t>
            </w:r>
            <w:r w:rsidRPr="00627A26">
              <w:t xml:space="preserve">кинообслуживания населения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0E1640" w:rsidRDefault="009C371A" w:rsidP="00AD6A30">
            <w:pPr>
              <w:jc w:val="center"/>
            </w:pPr>
            <w:r w:rsidRPr="00627A26">
              <w:rPr>
                <w:lang w:val="en-US"/>
              </w:rPr>
              <w:t>201</w:t>
            </w:r>
            <w:r>
              <w:t>3-2015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досуга населения и развитие самодеятельного народного творчества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Строительство учреждений культуры на территории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дополнительного образования детей и подростков в сфере культуры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Повышение квалификации специалистов культуры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1.7.10.</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и развитие культурно-массовых мероприятий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1.7.11.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Создание системы помощи и поддержки юным дарованиям, творческим коллективам, работникам сферы культуры </w:t>
            </w:r>
          </w:p>
          <w:p w:rsidR="009C371A" w:rsidRPr="00627A26" w:rsidRDefault="009C371A" w:rsidP="00AD6A30">
            <w:pPr>
              <w:ind w:left="-374"/>
              <w:jc w:val="both"/>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r w:rsidRPr="00627A26">
              <w:rPr>
                <w:lang w:val="en-US"/>
              </w:rPr>
              <w:t xml:space="preserve">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1.7.12.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Реализация проектов электронных и модельных библиотек</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D3799E" w:rsidRDefault="009C371A" w:rsidP="00AD6A30">
            <w:pPr>
              <w:jc w:val="center"/>
            </w:pPr>
            <w:r>
              <w:t>2011-2017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right="-57"/>
              <w:jc w:val="both"/>
              <w:rPr>
                <w:b/>
              </w:rPr>
            </w:pPr>
            <w:r w:rsidRPr="00627A26">
              <w:rPr>
                <w:b/>
              </w:rPr>
              <w:t>1.8.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37"/>
              <w:jc w:val="both"/>
              <w:rPr>
                <w:b/>
              </w:rPr>
            </w:pPr>
            <w:r w:rsidRPr="00627A26">
              <w:rPr>
                <w:b/>
              </w:rPr>
              <w:t xml:space="preserve">Развитие физической культуры и спорта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1.8.1.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Строительство и реконструкция спортивных объектов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1.8.2.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Строительство районного стадиона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2012-2013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1.8.</w:t>
            </w:r>
            <w:r>
              <w:t>3</w:t>
            </w:r>
            <w:r w:rsidRPr="00627A26">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Пропаганда СМИ физической культуры и здорового образа жизни.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1.8.</w:t>
            </w:r>
            <w:r>
              <w:t>4</w:t>
            </w:r>
            <w:r w:rsidRPr="00627A26">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групп здоровья и спортивных центров в сельских поселениях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lastRenderedPageBreak/>
              <w:t>1.8.5</w:t>
            </w:r>
            <w:r w:rsidRPr="00627A26">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Развитие материальной базы и технического оснащения учреждений физкультуры и спорта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7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bl>
    <w:p w:rsidR="009C371A" w:rsidRPr="00AC1069" w:rsidRDefault="009C371A" w:rsidP="009C371A">
      <w:pPr>
        <w:spacing w:after="120"/>
        <w:rPr>
          <w:sz w:val="28"/>
          <w:szCs w:val="28"/>
        </w:rPr>
      </w:pPr>
      <w:r>
        <w:br w:type="page"/>
      </w:r>
      <w:r w:rsidRPr="00AC1069">
        <w:rPr>
          <w:sz w:val="28"/>
          <w:szCs w:val="28"/>
        </w:rPr>
        <w:lastRenderedPageBreak/>
        <w:t xml:space="preserve">Продолжение таблицы </w:t>
      </w:r>
      <w:r>
        <w:rPr>
          <w:sz w:val="28"/>
          <w:szCs w:val="28"/>
        </w:rPr>
        <w:t>12.</w:t>
      </w:r>
      <w:r w:rsidRPr="00AC1069">
        <w:rPr>
          <w:sz w:val="28"/>
          <w:szCs w:val="28"/>
        </w:rPr>
        <w:t>1</w:t>
      </w:r>
    </w:p>
    <w:tbl>
      <w:tblPr>
        <w:tblW w:w="15193" w:type="dxa"/>
        <w:jc w:val="center"/>
        <w:tblLayout w:type="fixed"/>
        <w:tblLook w:val="01E0"/>
      </w:tblPr>
      <w:tblGrid>
        <w:gridCol w:w="1008"/>
        <w:gridCol w:w="8280"/>
        <w:gridCol w:w="1620"/>
        <w:gridCol w:w="2485"/>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1.8.</w:t>
            </w:r>
            <w:r>
              <w:t>6</w:t>
            </w:r>
            <w:r w:rsidRPr="00627A26">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Проведение спортивных мероприятий и пропаганда здорового образа жизни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1.8.</w:t>
            </w:r>
            <w:r>
              <w:t>7</w:t>
            </w:r>
            <w:r w:rsidRPr="00627A26">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Реализация программы «Развитие физкультуры и спорта в Новокузнецком районе»</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1.8.8.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Проведение спортивных мероприятий  для различных категорий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1.8.9.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 xml:space="preserve">Доведение удельного веса населения, систематически занимающегося физкультурой и спортом в </w:t>
            </w:r>
          </w:p>
          <w:p w:rsidR="009C371A" w:rsidRDefault="009C371A" w:rsidP="00AD6A30">
            <w:pPr>
              <w:jc w:val="both"/>
            </w:pPr>
            <w:r>
              <w:t>2012 году – 26,41%;</w:t>
            </w:r>
          </w:p>
          <w:p w:rsidR="009C371A" w:rsidRDefault="009C371A" w:rsidP="00AD6A30">
            <w:pPr>
              <w:jc w:val="both"/>
            </w:pPr>
            <w:r>
              <w:t>2013 году – 27,99%;</w:t>
            </w:r>
          </w:p>
          <w:p w:rsidR="009C371A" w:rsidRDefault="009C371A" w:rsidP="00AD6A30">
            <w:pPr>
              <w:jc w:val="both"/>
            </w:pPr>
            <w:r>
              <w:t>2014 году – 29,01%;</w:t>
            </w:r>
          </w:p>
          <w:p w:rsidR="009C371A" w:rsidRDefault="009C371A" w:rsidP="00AD6A30">
            <w:pPr>
              <w:jc w:val="both"/>
            </w:pPr>
            <w:r>
              <w:t>2015 году – 30,01%;</w:t>
            </w:r>
          </w:p>
          <w:p w:rsidR="009C371A" w:rsidRDefault="009C371A" w:rsidP="00AD6A30">
            <w:pPr>
              <w:jc w:val="both"/>
            </w:pPr>
            <w:r>
              <w:t>2016 году – 32%;</w:t>
            </w:r>
          </w:p>
          <w:p w:rsidR="009C371A" w:rsidRDefault="009C371A" w:rsidP="00AD6A30">
            <w:pPr>
              <w:jc w:val="both"/>
            </w:pPr>
            <w:r>
              <w:t>2017 году – 34%;</w:t>
            </w:r>
          </w:p>
          <w:p w:rsidR="009C371A" w:rsidRDefault="009C371A" w:rsidP="00AD6A30">
            <w:pPr>
              <w:jc w:val="both"/>
            </w:pPr>
            <w:r>
              <w:t>2018 году – 36%.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2012-2018</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1.9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молодежной политики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1.9.1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rsidRPr="00627A26">
              <w:t xml:space="preserve">Обеспечение занятости молодежи, подготовка и переобучение молодых кадров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1.9.2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условий для реализации молодежной политики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1.9.3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rsidRPr="00627A26">
              <w:t>Поддержка талантливой молодежи, детских и молодежных позитивных инициатив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1.9.4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Содействие решению социально-экономических проблем молодежи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1.9.5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Проведение мероприятий по военно-патриотическому воспитанию, по борьбе с асоциальными явлениями в молодежной среде</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1.9.6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Расширение сети детских и  подростковых клубов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1.9.7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ConsPlusNormal"/>
              <w:widowControl/>
              <w:ind w:firstLine="0"/>
              <w:jc w:val="both"/>
              <w:rPr>
                <w:rFonts w:ascii="Times New Roman" w:hAnsi="Times New Roman" w:cs="Times New Roman"/>
                <w:sz w:val="24"/>
                <w:szCs w:val="24"/>
              </w:rPr>
            </w:pPr>
            <w:r w:rsidRPr="00627A26">
              <w:rPr>
                <w:rFonts w:ascii="Times New Roman" w:hAnsi="Times New Roman" w:cs="Times New Roman"/>
                <w:sz w:val="24"/>
                <w:szCs w:val="24"/>
              </w:rPr>
              <w:t>Закрепление в районе высококвалифицированных молодых специалистов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 xml:space="preserve">1.9.8. </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ConsPlusNormal"/>
              <w:widowControl/>
              <w:ind w:firstLine="0"/>
              <w:jc w:val="both"/>
              <w:rPr>
                <w:rFonts w:ascii="Times New Roman" w:hAnsi="Times New Roman" w:cs="Times New Roman"/>
                <w:sz w:val="24"/>
                <w:szCs w:val="24"/>
              </w:rPr>
            </w:pPr>
            <w:r>
              <w:rPr>
                <w:rFonts w:ascii="Times New Roman" w:hAnsi="Times New Roman" w:cs="Times New Roman"/>
                <w:sz w:val="24"/>
                <w:szCs w:val="24"/>
              </w:rPr>
              <w:t>Создание исполнительных органов местного самоуправления в сфере молодежной политики и спорта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М</w:t>
            </w:r>
          </w:p>
        </w:tc>
      </w:tr>
      <w:tr w:rsidR="009C371A" w:rsidRPr="00627A26" w:rsidTr="00AD6A30">
        <w:trPr>
          <w:jc w:val="center"/>
        </w:trPr>
        <w:tc>
          <w:tcPr>
            <w:tcW w:w="15193" w:type="dxa"/>
            <w:gridSpan w:val="5"/>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30"/>
              <w:spacing w:before="0" w:after="0"/>
              <w:jc w:val="center"/>
              <w:rPr>
                <w:rFonts w:ascii="Times New Roman" w:hAnsi="Times New Roman" w:cs="Times New Roman"/>
                <w:sz w:val="24"/>
                <w:szCs w:val="24"/>
              </w:rPr>
            </w:pPr>
            <w:bookmarkStart w:id="151" w:name="_Toc171278065"/>
            <w:bookmarkStart w:id="152" w:name="_Toc280050639"/>
            <w:r w:rsidRPr="00627A26">
              <w:rPr>
                <w:rFonts w:ascii="Times New Roman" w:hAnsi="Times New Roman" w:cs="Times New Roman"/>
                <w:sz w:val="24"/>
                <w:szCs w:val="24"/>
              </w:rPr>
              <w:lastRenderedPageBreak/>
              <w:t>Стратегическая цель №2 – Развитие экономического потенциала МО</w:t>
            </w:r>
            <w:bookmarkEnd w:id="151"/>
            <w:bookmarkEnd w:id="152"/>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 xml:space="preserve">Взаимодействие органов местного самоуправления с реальным сектором экономики, поддержка и развитие </w:t>
            </w:r>
            <w:proofErr w:type="spellStart"/>
            <w:r w:rsidRPr="00627A26">
              <w:rPr>
                <w:b/>
              </w:rPr>
              <w:t>бюджетообразующих</w:t>
            </w:r>
            <w:proofErr w:type="spellEnd"/>
            <w:r w:rsidRPr="00627A26">
              <w:rPr>
                <w:b/>
              </w:rPr>
              <w:t xml:space="preserve"> предприятий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совместно с бизнес-сообществом программ, направленных на внедрение новейших технологий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Заключение соглашений о социально-экономическом сотрудничестве органов местного самоуправления Новокузнецкого района с основными предприятиями района на взаимовыгодных условиях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Развитие сельского хозяйства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и реализация муниципальной программы «</w:t>
            </w:r>
            <w:r>
              <w:t>Поддержка агропромышленного комплекса и устойчивое развитие сельских территорий Новокузнецкого муниципального района</w:t>
            </w:r>
            <w:r w:rsidRPr="00627A26">
              <w:t>»</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firstLine="6"/>
              <w:rPr>
                <w:snapToGrid w:val="0"/>
                <w:color w:val="000000"/>
              </w:rPr>
            </w:pPr>
            <w:r w:rsidRPr="00627A26">
              <w:rPr>
                <w:snapToGrid w:val="0"/>
                <w:color w:val="000000"/>
              </w:rPr>
              <w:t xml:space="preserve">Сохранение посевных площадей зерновых в районе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bl>
    <w:p w:rsidR="009C371A" w:rsidRPr="00224A1B" w:rsidRDefault="009C371A" w:rsidP="009C371A">
      <w:pPr>
        <w:spacing w:after="120"/>
        <w:jc w:val="both"/>
        <w:rPr>
          <w:sz w:val="28"/>
          <w:szCs w:val="28"/>
        </w:rPr>
      </w:pPr>
      <w:r>
        <w:br w:type="page"/>
      </w:r>
      <w:r w:rsidRPr="00224A1B">
        <w:rPr>
          <w:sz w:val="28"/>
          <w:szCs w:val="28"/>
        </w:rPr>
        <w:lastRenderedPageBreak/>
        <w:t xml:space="preserve">Продолжение таблицы </w:t>
      </w:r>
      <w:r>
        <w:rPr>
          <w:sz w:val="28"/>
          <w:szCs w:val="28"/>
        </w:rPr>
        <w:t>12.</w:t>
      </w:r>
      <w:r w:rsidRPr="00224A1B">
        <w:rPr>
          <w:sz w:val="28"/>
          <w:szCs w:val="28"/>
        </w:rPr>
        <w:t>1</w:t>
      </w:r>
    </w:p>
    <w:tbl>
      <w:tblPr>
        <w:tblW w:w="15141" w:type="dxa"/>
        <w:jc w:val="center"/>
        <w:tblLayout w:type="fixed"/>
        <w:tblLook w:val="01E0"/>
      </w:tblPr>
      <w:tblGrid>
        <w:gridCol w:w="1008"/>
        <w:gridCol w:w="8280"/>
        <w:gridCol w:w="1568"/>
        <w:gridCol w:w="2485"/>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firstLine="6"/>
              <w:jc w:val="center"/>
              <w:rPr>
                <w:snapToGrid w:val="0"/>
                <w:color w:val="000000"/>
              </w:rPr>
            </w:pPr>
            <w:r>
              <w:rPr>
                <w:snapToGrid w:val="0"/>
                <w:color w:val="000000"/>
              </w:rPr>
              <w:t>2</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224A1B" w:rsidRDefault="009C371A" w:rsidP="00AD6A30">
            <w:pPr>
              <w:jc w:val="center"/>
            </w:pPr>
            <w:r>
              <w:t>3</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rPr>
                <w:snapToGrid w:val="0"/>
                <w:color w:val="000000"/>
              </w:rPr>
              <w:t>Повышение урожайности зерновых и кормовых культур</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Предоставление </w:t>
            </w:r>
            <w:r>
              <w:t>субсидий</w:t>
            </w:r>
            <w:r w:rsidRPr="00627A26">
              <w:t xml:space="preserve">  на возмещение затрат для приобретения продуктивного скота </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Социальные выплаты  на строительство (приобретение) жилья гражданам, проживающим в сельской местности, в том числе молодым семьям и молодым специалистам</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2014-2016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Приобретение  сельхозпроизводителями высокотехнологичной техники и оборудования</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Развитие животноводства и растениеводства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Внедрение системы менеджмента качества продукции</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Приобретение сельхозпроизводителями  химических средств защиты растений и минеральных удобрений</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2.2.10.</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Обновление сельскохозяйственных производств, поддержка инноваций</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Строительство и реконструкция объектов  сельскохозяйственного производства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Внедрение новейших методов и технологий в технологический процесс</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2016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2.2.13.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Приобретение семян высоких репродукций</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2.2.14.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Строительство сопутствующих производств на крупных и средних сельхозпредприятиях</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Организация и развитие переработки сельскохозяйственной продукции на территории района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2.3.1.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и поддержка потребительских и сбытовых кооперативов</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2.3.2.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новых производств, учитывающих потенциальные возможности территории</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3</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4-2015</w:t>
            </w:r>
            <w:r w:rsidRPr="00627A26">
              <w:t xml:space="preserve">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2.3.3.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круглых столов между производителями и переработчиками сельскохозяйственной продукции</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 xml:space="preserve">Формирование инвестиционной политики МО </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bl>
    <w:p w:rsidR="009C371A" w:rsidRPr="00FE5C0D" w:rsidRDefault="009C371A" w:rsidP="009C371A">
      <w:pPr>
        <w:spacing w:after="120"/>
        <w:jc w:val="both"/>
        <w:rPr>
          <w:sz w:val="28"/>
          <w:szCs w:val="28"/>
        </w:rPr>
      </w:pPr>
      <w:r>
        <w:br w:type="page"/>
      </w:r>
      <w:r w:rsidRPr="00FE5C0D">
        <w:rPr>
          <w:sz w:val="28"/>
          <w:szCs w:val="28"/>
        </w:rPr>
        <w:lastRenderedPageBreak/>
        <w:t xml:space="preserve">Продолжение таблицы </w:t>
      </w:r>
      <w:r>
        <w:rPr>
          <w:sz w:val="28"/>
          <w:szCs w:val="28"/>
        </w:rPr>
        <w:t>12.</w:t>
      </w:r>
      <w:r w:rsidRPr="00FE5C0D">
        <w:rPr>
          <w:sz w:val="28"/>
          <w:szCs w:val="28"/>
        </w:rPr>
        <w:t>1</w:t>
      </w:r>
    </w:p>
    <w:tbl>
      <w:tblPr>
        <w:tblW w:w="15141" w:type="dxa"/>
        <w:jc w:val="center"/>
        <w:tblLayout w:type="fixed"/>
        <w:tblLook w:val="01E0"/>
      </w:tblPr>
      <w:tblGrid>
        <w:gridCol w:w="1008"/>
        <w:gridCol w:w="8280"/>
        <w:gridCol w:w="1568"/>
        <w:gridCol w:w="2485"/>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FE5C0D" w:rsidRDefault="009C371A" w:rsidP="00AD6A30">
            <w:pPr>
              <w:ind w:left="-57" w:right="-57"/>
              <w:jc w:val="center"/>
            </w:pPr>
            <w:r w:rsidRPr="00FE5C0D">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FE5C0D" w:rsidRDefault="009C371A" w:rsidP="00AD6A30">
            <w:pPr>
              <w:jc w:val="center"/>
            </w:pPr>
            <w:r w:rsidRPr="00FE5C0D">
              <w:t>2</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2.4.1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tabs>
                <w:tab w:val="left" w:pos="1080"/>
              </w:tabs>
              <w:jc w:val="both"/>
            </w:pPr>
            <w:r w:rsidRPr="00627A26">
              <w:t>Совершенствование нормативно-правовой базы (Положения об инвестиционной деятельности в Новокузнецком муниципальном районе, Инвестиционного паспорта Новокузнецкого района</w:t>
            </w:r>
            <w:r>
              <w:t>, создание Инвестиционного портала</w:t>
            </w:r>
            <w:r w:rsidRPr="00627A26">
              <w:t>), разработка и реализация программы инвестиционной привлекательности</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2.4.2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tabs>
                <w:tab w:val="left" w:pos="1080"/>
              </w:tabs>
              <w:jc w:val="both"/>
            </w:pPr>
            <w:r w:rsidRPr="00627A26">
              <w:t>Создание условий для организации производства новых видов товаров и услуг, привлечения инвесторов</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 2011</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2.4.5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tabs>
                <w:tab w:val="left" w:pos="1080"/>
              </w:tabs>
              <w:jc w:val="both"/>
            </w:pPr>
            <w:r w:rsidRPr="00627A26">
              <w:t>Разработка инвестиционных программ развития промышленных, сельскохозяйственных предприятий Новокузнецкого района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2009-2015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2.4.6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мероприятий по инвестиционной привлекательности района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целостной бюджетной политики</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2.5.1.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Обеспечение устойчивости финансов и рационального распределения финансовых ресурсов по приоритетным направлениям</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2.5.2.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Среднесрочное прогнозирование бюджетных налоговых поступлений</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2.5.3.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Повышение эффективности использования муниципального имущества и муниципальных земель</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2.5.4.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Формирование условий для привлечения финансовых ресурсов посредством муниципальных займов</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2.5.5.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Усиление роли кредитных ресурсов в финансировании проектов социально-экономического развития района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2.5.6.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Инкорпорация Новокузнецкого района в федеральные и региональные целевые программы</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Развитие межмуниципального сотрудничества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2.6.1.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Реализация межмуниципального сотрудничества (в сфере управления муниципальной землей, водоснабжения, содержания мест захоронения, молодежной политики, культуры, физической культуры и спорта, здравоохранения)</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Диверсификация экономики МО</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2.7.1.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условий для организации производства новых видов товаров и услуг</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lastRenderedPageBreak/>
              <w:t>2.7.2.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Внедрение инновационных технологий на предприятиях района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D55CED" w:rsidRDefault="009C371A" w:rsidP="00AD6A30">
            <w:pPr>
              <w:jc w:val="cente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2.8.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Развитие малого бизнеса</w:t>
            </w:r>
          </w:p>
        </w:tc>
        <w:tc>
          <w:tcPr>
            <w:tcW w:w="156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485"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bl>
    <w:p w:rsidR="009C371A" w:rsidRPr="00FE5C0D" w:rsidRDefault="009C371A" w:rsidP="009C371A">
      <w:pPr>
        <w:spacing w:after="120"/>
        <w:jc w:val="both"/>
        <w:rPr>
          <w:sz w:val="28"/>
          <w:szCs w:val="28"/>
        </w:rPr>
      </w:pPr>
      <w:r>
        <w:br w:type="page"/>
      </w:r>
      <w:r w:rsidRPr="00FE5C0D">
        <w:rPr>
          <w:sz w:val="28"/>
          <w:szCs w:val="28"/>
        </w:rPr>
        <w:lastRenderedPageBreak/>
        <w:t xml:space="preserve">Продолжение таблицы </w:t>
      </w:r>
      <w:r>
        <w:rPr>
          <w:sz w:val="28"/>
          <w:szCs w:val="28"/>
        </w:rPr>
        <w:t>12.</w:t>
      </w:r>
      <w:r w:rsidRPr="00FE5C0D">
        <w:rPr>
          <w:sz w:val="28"/>
          <w:szCs w:val="28"/>
        </w:rPr>
        <w:t>1</w:t>
      </w:r>
    </w:p>
    <w:tbl>
      <w:tblPr>
        <w:tblW w:w="15150" w:type="dxa"/>
        <w:jc w:val="center"/>
        <w:tblLayout w:type="fixed"/>
        <w:tblLook w:val="01E0"/>
      </w:tblPr>
      <w:tblGrid>
        <w:gridCol w:w="1008"/>
        <w:gridCol w:w="8382"/>
        <w:gridCol w:w="1620"/>
        <w:gridCol w:w="2340"/>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3949CE" w:rsidRDefault="009C371A" w:rsidP="00AD6A30">
            <w:pPr>
              <w:ind w:left="-57" w:right="-57"/>
              <w:jc w:val="center"/>
            </w:pPr>
            <w:r w:rsidRPr="003949CE">
              <w:t>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3949CE" w:rsidRDefault="009C371A" w:rsidP="00AD6A30">
            <w:pPr>
              <w:jc w:val="center"/>
            </w:pPr>
            <w:r w:rsidRPr="003949CE">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2.8.1.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Совершенствование нормативно-правовой базы развития малого предпринимательства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2.8.2.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tabs>
                <w:tab w:val="left" w:pos="900"/>
              </w:tabs>
              <w:jc w:val="both"/>
            </w:pPr>
            <w:r w:rsidRPr="00627A26">
              <w:t>Развитие финансово-кредитных механизмов и имущественная поддержка субъектов малого предпринимательства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4</w:t>
            </w:r>
            <w:r w:rsidRPr="00627A26">
              <w:t>-201</w:t>
            </w:r>
            <w:r>
              <w:t>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2.8.3.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tabs>
                <w:tab w:val="left" w:pos="900"/>
              </w:tabs>
              <w:jc w:val="both"/>
            </w:pPr>
            <w:r w:rsidRPr="00627A26">
              <w:rPr>
                <w:bCs/>
              </w:rPr>
              <w:t>Р</w:t>
            </w:r>
            <w:r w:rsidRPr="00627A26">
              <w:t xml:space="preserve">азвитие инфраструктуры поддержки малого предпринимательства и расширение предоставляемых ею услуг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2.8.4.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Разработка и реализация районной </w:t>
            </w:r>
            <w:r>
              <w:t>муниципальной</w:t>
            </w:r>
            <w:r w:rsidRPr="00627A26">
              <w:t xml:space="preserve"> программы «</w:t>
            </w:r>
            <w:r>
              <w:t>Развитие субъектов малого и среднего</w:t>
            </w:r>
            <w:r w:rsidRPr="00627A26">
              <w:t xml:space="preserve"> предпринимательства </w:t>
            </w:r>
            <w:r>
              <w:t>в Новоку</w:t>
            </w:r>
            <w:r w:rsidRPr="00627A26">
              <w:t>знецк</w:t>
            </w:r>
            <w:r>
              <w:t>ом</w:t>
            </w:r>
            <w:r w:rsidRPr="00627A26">
              <w:t xml:space="preserve"> муниципальн</w:t>
            </w:r>
            <w:r>
              <w:t xml:space="preserve">ом </w:t>
            </w:r>
            <w:r w:rsidRPr="00627A26">
              <w:t xml:space="preserve"> район</w:t>
            </w:r>
            <w:r>
              <w:t>е</w:t>
            </w:r>
            <w:r w:rsidRPr="00627A26">
              <w:t>»</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2.8.5.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 Пропаганда через СМИ  и интернет использования возможностей малого бизнеса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2.8.6.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семинаров, круглых столов для малых предпринимателей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3-2015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2.8.7.</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совместно с бизнес–сообществом мероприятий по поддержке развития малого предпринимательства в сфере услуг, производстве сельскохозяйственной продукции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2011</w:t>
            </w:r>
            <w:r>
              <w:t>-2015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 xml:space="preserve">2.8.7. </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Создание </w:t>
            </w:r>
            <w:r>
              <w:t xml:space="preserve">и деятельность </w:t>
            </w:r>
            <w:r w:rsidRPr="00627A26">
              <w:t>центра поддержки предпринимательства (ЦПП) и оказание им  муниципальных услуг</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5150" w:type="dxa"/>
            <w:gridSpan w:val="5"/>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30"/>
              <w:spacing w:before="0" w:after="0"/>
              <w:jc w:val="center"/>
              <w:rPr>
                <w:rFonts w:ascii="Times New Roman" w:hAnsi="Times New Roman" w:cs="Times New Roman"/>
                <w:sz w:val="24"/>
                <w:szCs w:val="24"/>
              </w:rPr>
            </w:pPr>
            <w:bookmarkStart w:id="153" w:name="_Toc171278066"/>
            <w:bookmarkStart w:id="154" w:name="_Toc280050640"/>
            <w:r w:rsidRPr="00627A26">
              <w:rPr>
                <w:rFonts w:ascii="Times New Roman" w:hAnsi="Times New Roman" w:cs="Times New Roman"/>
                <w:sz w:val="24"/>
                <w:szCs w:val="24"/>
              </w:rPr>
              <w:t>Стратегическая цель №3 – Развитие инфраструктуры МО</w:t>
            </w:r>
            <w:bookmarkEnd w:id="153"/>
            <w:bookmarkEnd w:id="154"/>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3.1.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политики в сфере градостроительства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rsidRPr="00627A26">
              <w:t xml:space="preserve">Разработка </w:t>
            </w:r>
            <w:r>
              <w:t>схем территориального планирования поселений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3.1.2.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t>Разработка Схемы территориального планирования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D55CED" w:rsidRDefault="009C371A" w:rsidP="00AD6A30">
            <w:pPr>
              <w:jc w:val="center"/>
            </w:pPr>
            <w: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w:t>
            </w:r>
            <w:r>
              <w:t>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Обеспечение градостроительной документацией территорий муниципальных образований, входящих в состав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3.1.4.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rsidRPr="00627A26">
              <w:t xml:space="preserve">Разработка Правил землепользования и застройки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w:t>
            </w:r>
            <w:r>
              <w:t>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rPr>
                <w:color w:val="000000"/>
                <w:spacing w:val="-3"/>
              </w:rPr>
              <w:t xml:space="preserve">Формирование </w:t>
            </w:r>
            <w:r w:rsidRPr="00627A26">
              <w:rPr>
                <w:color w:val="000000"/>
                <w:spacing w:val="-2"/>
              </w:rPr>
              <w:t>информационной с</w:t>
            </w:r>
            <w:r w:rsidRPr="00627A26">
              <w:rPr>
                <w:color w:val="000000"/>
                <w:spacing w:val="-3"/>
              </w:rPr>
              <w:t xml:space="preserve">истемы обеспечения </w:t>
            </w:r>
            <w:r w:rsidRPr="00627A26">
              <w:rPr>
                <w:color w:val="000000"/>
                <w:spacing w:val="-4"/>
              </w:rPr>
              <w:t>градостроительн</w:t>
            </w:r>
            <w:r w:rsidRPr="00627A26">
              <w:rPr>
                <w:color w:val="000000"/>
                <w:spacing w:val="-3"/>
              </w:rPr>
              <w:t>ой деятельности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3-2014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w:t>
            </w:r>
            <w:r>
              <w:t>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Разработка и реализация </w:t>
            </w:r>
            <w:r>
              <w:t>под</w:t>
            </w:r>
            <w:r w:rsidRPr="00627A26">
              <w:t>программы «Разработка документов территориального планирования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w:t>
            </w:r>
            <w:r>
              <w:t>7.</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Разработка и реализация </w:t>
            </w:r>
            <w:r>
              <w:t>мероприятий по с</w:t>
            </w:r>
            <w:r w:rsidRPr="00627A26">
              <w:t>троительств</w:t>
            </w:r>
            <w:r>
              <w:t>у</w:t>
            </w:r>
            <w:r w:rsidRPr="00627A26">
              <w:t xml:space="preserve"> и реконструкци</w:t>
            </w:r>
            <w:r>
              <w:t>и</w:t>
            </w:r>
            <w:r w:rsidRPr="00627A26">
              <w:t xml:space="preserve"> объектов»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w:t>
            </w:r>
            <w:r>
              <w:t>8.</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Разработка и реализация </w:t>
            </w:r>
            <w:r>
              <w:t xml:space="preserve">муниципальной </w:t>
            </w:r>
            <w:r w:rsidRPr="00627A26">
              <w:t>программы «</w:t>
            </w:r>
            <w:r>
              <w:t xml:space="preserve">Имущественный </w:t>
            </w:r>
            <w:proofErr w:type="spellStart"/>
            <w:r>
              <w:lastRenderedPageBreak/>
              <w:t>копмлекс</w:t>
            </w:r>
            <w:proofErr w:type="spellEnd"/>
            <w:r>
              <w:t xml:space="preserve"> Новокузнецкого муниципального района</w:t>
            </w:r>
            <w:r w:rsidRPr="00627A26">
              <w:t>»</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lastRenderedPageBreak/>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w:t>
            </w:r>
            <w:r w:rsidRPr="00627A26">
              <w:lastRenderedPageBreak/>
              <w:t>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lastRenderedPageBreak/>
              <w:t>Р, М</w:t>
            </w:r>
          </w:p>
        </w:tc>
      </w:tr>
    </w:tbl>
    <w:p w:rsidR="009C371A" w:rsidRPr="003949CE" w:rsidRDefault="009C371A" w:rsidP="009C371A">
      <w:pPr>
        <w:spacing w:after="120"/>
        <w:rPr>
          <w:sz w:val="28"/>
          <w:szCs w:val="28"/>
        </w:rPr>
      </w:pPr>
      <w:r>
        <w:lastRenderedPageBreak/>
        <w:br w:type="page"/>
      </w:r>
      <w:r w:rsidRPr="003949CE">
        <w:rPr>
          <w:sz w:val="28"/>
          <w:szCs w:val="28"/>
        </w:rPr>
        <w:lastRenderedPageBreak/>
        <w:t xml:space="preserve">Продолжение таблицы </w:t>
      </w:r>
      <w:r>
        <w:rPr>
          <w:sz w:val="28"/>
          <w:szCs w:val="28"/>
        </w:rPr>
        <w:t>12.</w:t>
      </w:r>
      <w:r w:rsidRPr="003949CE">
        <w:rPr>
          <w:sz w:val="28"/>
          <w:szCs w:val="28"/>
        </w:rPr>
        <w:t>1</w:t>
      </w:r>
    </w:p>
    <w:tbl>
      <w:tblPr>
        <w:tblW w:w="15150" w:type="dxa"/>
        <w:jc w:val="center"/>
        <w:tblLayout w:type="fixed"/>
        <w:tblLook w:val="01E0"/>
      </w:tblPr>
      <w:tblGrid>
        <w:gridCol w:w="1008"/>
        <w:gridCol w:w="8382"/>
        <w:gridCol w:w="1620"/>
        <w:gridCol w:w="2340"/>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3949CE" w:rsidRDefault="009C371A" w:rsidP="00AD6A30">
            <w:pPr>
              <w:jc w:val="center"/>
            </w:pPr>
            <w: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w:t>
            </w:r>
            <w:r>
              <w:t>9.</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Комплексное обеспечение территории Новокузнецкого района нормативными правовыми актами и документами территориального планирования в соответствии с Градостроительным кодексом РФ</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w:t>
            </w:r>
            <w:r>
              <w:t>10</w:t>
            </w:r>
            <w:r w:rsidRPr="00627A26">
              <w:t>.</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Развитие эффективного рынка жилья и финансовых механизмов, обеспечивающих доступность приобретённого жилья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3.1.1</w:t>
            </w:r>
            <w:r>
              <w:t>1</w:t>
            </w:r>
            <w:r w:rsidRPr="00627A26">
              <w:t>.</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ConsPlusNormal"/>
              <w:widowControl/>
              <w:ind w:firstLine="0"/>
              <w:rPr>
                <w:rFonts w:ascii="Times New Roman" w:hAnsi="Times New Roman" w:cs="Times New Roman"/>
                <w:sz w:val="24"/>
                <w:szCs w:val="24"/>
              </w:rPr>
            </w:pPr>
            <w:r w:rsidRPr="00627A26">
              <w:rPr>
                <w:rFonts w:ascii="Times New Roman" w:hAnsi="Times New Roman" w:cs="Times New Roman"/>
                <w:sz w:val="24"/>
                <w:szCs w:val="24"/>
              </w:rPr>
              <w:t>Увеличение объемов жилищного строительства и реконструкции зданий под жильё</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3.1.1</w:t>
            </w:r>
            <w:r>
              <w:t>2</w:t>
            </w:r>
            <w:r w:rsidRPr="00627A26">
              <w:t>.</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Повышение качества жилищного строительства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3.1.13.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t>Развитие массового строительства жилья эконом класса, в том числе комплексное инженерное строительство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3.1.14.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Обустройство земельных участков инженерной инфраструктурой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 xml:space="preserve">3.1.15. </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Выделение в собственность земельных участков на безвозмездной основе  льготных категориям населения согласно действующему законодательству</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2013-2016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 xml:space="preserve">3.1.16. </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Создание и пополнение фонда маневренного жилья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2013-2016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3.2.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политики в сфере управления жилищным фондом</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3.2.1.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bCs/>
                <w:caps/>
              </w:rPr>
            </w:pPr>
            <w:r w:rsidRPr="00627A26">
              <w:t>Поддержка деятельности ТСЖ</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3.2.2.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Внедрение системы менеджмента качества услуг населению в сфере ЖКХ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2011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3.2.3.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мероприятий по финансовому оздоровлению ЖКХ.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2014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3.2.4.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Расширение системы ипотечного кредитования жилищного строительства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3.3.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политики</w:t>
            </w:r>
            <w:r>
              <w:rPr>
                <w:b/>
              </w:rPr>
              <w:t xml:space="preserve"> социального и </w:t>
            </w:r>
            <w:r w:rsidRPr="00627A26">
              <w:rPr>
                <w:b/>
              </w:rPr>
              <w:t xml:space="preserve"> инженерного обеспечения МО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Разработка и реализация муниципальной программы </w:t>
            </w:r>
            <w:r w:rsidRPr="00627A26">
              <w:rPr>
                <w:bCs/>
              </w:rPr>
              <w:t>«</w:t>
            </w:r>
            <w:r>
              <w:rPr>
                <w:bCs/>
              </w:rPr>
              <w:t xml:space="preserve">Жилищно-коммунальный и дорожный комплекс, энергосбережение и повышение  эффективности </w:t>
            </w:r>
            <w:r w:rsidRPr="00627A26">
              <w:rPr>
                <w:bCs/>
              </w:rPr>
              <w:t xml:space="preserve">Новокузнецкого муниципального района»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Развитие материально-технической базы предприятий жилищно-коммунального хозяйства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Улучшение качества предоставляемых жилищно-коммунальных услуг</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4</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 xml:space="preserve">Развитие и подготовка объектов теплоснабжения к работе в осеннее-зимний </w:t>
            </w:r>
            <w:r>
              <w:lastRenderedPageBreak/>
              <w:t>период</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lastRenderedPageBreak/>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w:t>
            </w:r>
            <w:r w:rsidRPr="00627A26">
              <w:lastRenderedPageBreak/>
              <w:t>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lastRenderedPageBreak/>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lastRenderedPageBreak/>
              <w:t>3.3.5.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Ремонт муниципальных автодорог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Подготовка объектов электроснабжения Новокузнецкого муниципального района к работе в </w:t>
            </w:r>
            <w:r>
              <w:pgNum/>
            </w:r>
            <w:proofErr w:type="spellStart"/>
            <w:r>
              <w:t>сеннее</w:t>
            </w:r>
            <w:r w:rsidRPr="00627A26">
              <w:t>-зимний</w:t>
            </w:r>
            <w:proofErr w:type="spellEnd"/>
            <w:r w:rsidRPr="00627A26">
              <w:t xml:space="preserve"> период</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3.3.7.</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Внедрение системы менеджмента качества услуг населению в сфере ЖКХ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2011</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bl>
    <w:p w:rsidR="009C371A" w:rsidRPr="003949CE" w:rsidRDefault="009C371A" w:rsidP="009C371A">
      <w:pPr>
        <w:spacing w:after="120"/>
        <w:jc w:val="both"/>
        <w:rPr>
          <w:sz w:val="28"/>
          <w:szCs w:val="28"/>
        </w:rPr>
      </w:pPr>
      <w:r>
        <w:br w:type="page"/>
      </w:r>
      <w:r w:rsidRPr="003949CE">
        <w:rPr>
          <w:sz w:val="28"/>
          <w:szCs w:val="28"/>
        </w:rPr>
        <w:lastRenderedPageBreak/>
        <w:t xml:space="preserve">Продолжение таблицы </w:t>
      </w:r>
      <w:r>
        <w:rPr>
          <w:sz w:val="28"/>
          <w:szCs w:val="28"/>
        </w:rPr>
        <w:t>12.</w:t>
      </w:r>
      <w:r w:rsidRPr="003949CE">
        <w:rPr>
          <w:sz w:val="28"/>
          <w:szCs w:val="28"/>
        </w:rPr>
        <w:t>1</w:t>
      </w:r>
    </w:p>
    <w:tbl>
      <w:tblPr>
        <w:tblW w:w="15150" w:type="dxa"/>
        <w:jc w:val="center"/>
        <w:tblLayout w:type="fixed"/>
        <w:tblLook w:val="01E0"/>
      </w:tblPr>
      <w:tblGrid>
        <w:gridCol w:w="1008"/>
        <w:gridCol w:w="8382"/>
        <w:gridCol w:w="1620"/>
        <w:gridCol w:w="2340"/>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3949CE"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3.3.8.</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условий для привлечения частных компаний к оказанию бытовых услуг населению</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2011-2013</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3.3.9.</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Развитие сети телефонной (в т.ч. сотовой) связи, спутникового телевидения в отдалённых сельских поселениях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3.3.10.</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Обеспечение качества предоставляемых услуг связи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3.3.11.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Капитальный ремонт жилищного фонда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3.3.12.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Подготовка объектов водоснабжения  и водоотведения  Новокузнецкого муниципального района  к работе в осеннее-зимний период</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3.3.13.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Реализация мероприятий по энергосбережению  и повышению энергетической эффективности в районе</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3.3.14.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Благоустройство территории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3.3.15.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Разработка и реализация </w:t>
            </w:r>
            <w:r>
              <w:t>муниципальной</w:t>
            </w:r>
            <w:r w:rsidRPr="00627A26">
              <w:t xml:space="preserve"> программы </w:t>
            </w:r>
            <w:r w:rsidRPr="00627A26">
              <w:rPr>
                <w:bCs/>
              </w:rPr>
              <w:t>«</w:t>
            </w:r>
            <w:r>
              <w:rPr>
                <w:bCs/>
              </w:rPr>
              <w:t>Жилищная и социальная инфраструктура</w:t>
            </w:r>
            <w:r w:rsidRPr="00627A26">
              <w:rPr>
                <w:bCs/>
              </w:rPr>
              <w:t xml:space="preserve"> Новокузнецкого муниципального района»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3.3.16.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Капитальное строительство и реконструкция объектов социальной сферы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3.3.17</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Строительство жилья и обеспечение земельных участков под строительство жилья  коммунальной и  инженерной инфраструктурой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3.3.18.</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Капитальный ремонт социальных объектов и инженерное обустройство территорий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3.3.19.</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3.4.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Улучшение транспортного обслуживания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3.4.1.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t>Обеспечение стабильного регулярного автобусного сообщения с городом</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3.4.2.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t>Увеличение количества внутрирайонных автобусных маршрутов.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2011-2013</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3.4.3.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t>Улучшение транспортно-эксплуатационных показателей дорожной сети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3.4.4.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t>Повышение безопасности дорожного движения на автомобильных дорогах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3.4.5.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Совершенствование материально-технического обеспечения автотранспортных предприятий, обслуживающих МО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lastRenderedPageBreak/>
              <w:t>3.4.6.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Строительство автомобильных дорог с твёрдым покрытием</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3.4.7.</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Развитие сети техобслуживания,  автозаправочных станций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3.4.8.</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 xml:space="preserve">Развитие деятельности муниципального автотранспортного предприятия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066E25" w:rsidRDefault="009C371A" w:rsidP="00AD6A30">
            <w:pPr>
              <w:jc w:val="center"/>
            </w:pPr>
            <w: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2011</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3.5.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политики в сфере благоустройства территорий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3.5.1.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Формирование облика и благоустройства сельских поселений Новокузнецкого</w:t>
            </w:r>
            <w:r>
              <w:t xml:space="preserve"> муниципального </w:t>
            </w:r>
            <w:r w:rsidRPr="00627A26">
              <w:t xml:space="preserve">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3.5.2.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Капитальное строительство</w:t>
            </w:r>
            <w:r>
              <w:t xml:space="preserve"> и ремонт</w:t>
            </w:r>
            <w:r w:rsidRPr="00627A26">
              <w:t xml:space="preserve"> социальных объектов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bl>
    <w:p w:rsidR="009C371A" w:rsidRPr="003949CE" w:rsidRDefault="009C371A" w:rsidP="009C371A">
      <w:pPr>
        <w:spacing w:after="120"/>
        <w:jc w:val="both"/>
        <w:rPr>
          <w:sz w:val="28"/>
          <w:szCs w:val="28"/>
        </w:rPr>
      </w:pPr>
      <w:r>
        <w:br w:type="page"/>
      </w:r>
      <w:r w:rsidRPr="003949CE">
        <w:rPr>
          <w:sz w:val="28"/>
          <w:szCs w:val="28"/>
        </w:rPr>
        <w:lastRenderedPageBreak/>
        <w:t xml:space="preserve">Продолжение таблицы </w:t>
      </w:r>
      <w:r>
        <w:rPr>
          <w:sz w:val="28"/>
          <w:szCs w:val="28"/>
        </w:rPr>
        <w:t>12.</w:t>
      </w:r>
      <w:r w:rsidRPr="003949CE">
        <w:rPr>
          <w:sz w:val="28"/>
          <w:szCs w:val="28"/>
        </w:rPr>
        <w:t>1</w:t>
      </w:r>
    </w:p>
    <w:tbl>
      <w:tblPr>
        <w:tblW w:w="15150" w:type="dxa"/>
        <w:jc w:val="center"/>
        <w:tblLayout w:type="fixed"/>
        <w:tblLook w:val="01E0"/>
      </w:tblPr>
      <w:tblGrid>
        <w:gridCol w:w="1008"/>
        <w:gridCol w:w="8382"/>
        <w:gridCol w:w="1620"/>
        <w:gridCol w:w="2340"/>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3.5.</w:t>
            </w:r>
            <w:r>
              <w:t>3</w:t>
            </w:r>
            <w:r w:rsidRPr="00627A26">
              <w:t>.</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rsidRPr="00627A26">
              <w:t>Повышение уровня благоустроенности жилых территорий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2-2015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3.5.4.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r>
              <w:t>Выполнение норм и требований в сфере внешнего содержания территорий в границах муниципальных образований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w:t>
            </w:r>
            <w:r>
              <w:t>2-2015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3.5.5.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Развитие сети телефонной (в т.ч. сотовой) связи, спутникового телевидения в отдалённых сельских поселениях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2012</w:t>
            </w:r>
            <w:r>
              <w:t>-2015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5150" w:type="dxa"/>
            <w:gridSpan w:val="5"/>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30"/>
              <w:spacing w:before="0" w:after="0"/>
              <w:jc w:val="center"/>
              <w:rPr>
                <w:rFonts w:ascii="Times New Roman" w:hAnsi="Times New Roman" w:cs="Times New Roman"/>
                <w:sz w:val="24"/>
                <w:szCs w:val="24"/>
              </w:rPr>
            </w:pPr>
            <w:bookmarkStart w:id="155" w:name="_Toc171278067"/>
            <w:bookmarkStart w:id="156" w:name="_Toc280050641"/>
            <w:r w:rsidRPr="00627A26">
              <w:rPr>
                <w:rFonts w:ascii="Times New Roman" w:hAnsi="Times New Roman" w:cs="Times New Roman"/>
                <w:sz w:val="24"/>
                <w:szCs w:val="24"/>
              </w:rPr>
              <w:t xml:space="preserve">Стратегическая цель №4 </w:t>
            </w:r>
            <w:r>
              <w:rPr>
                <w:rFonts w:ascii="Times New Roman" w:hAnsi="Times New Roman" w:cs="Times New Roman"/>
                <w:sz w:val="24"/>
                <w:szCs w:val="24"/>
              </w:rPr>
              <w:t>–</w:t>
            </w:r>
            <w:r w:rsidRPr="00627A26">
              <w:rPr>
                <w:rFonts w:ascii="Times New Roman" w:hAnsi="Times New Roman" w:cs="Times New Roman"/>
                <w:sz w:val="24"/>
                <w:szCs w:val="24"/>
              </w:rPr>
              <w:t xml:space="preserve"> Повышение эффективности управления территориями и районом в целом</w:t>
            </w:r>
            <w:bookmarkEnd w:id="155"/>
            <w:bookmarkEnd w:id="156"/>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4.1.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Внедрение социально-территориальных паспортов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4.1.1.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jc w:val="both"/>
            </w:pPr>
            <w:r w:rsidRPr="00627A26">
              <w:t>Разработка социально-территориальных паспортов сельских территорий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4.2.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Реализация Программы создания Муниципальной информационной системы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4.2.1.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shd w:val="clear" w:color="auto" w:fill="FFFFFF"/>
              <w:tabs>
                <w:tab w:val="left" w:pos="1080"/>
              </w:tabs>
              <w:jc w:val="both"/>
            </w:pPr>
            <w:r w:rsidRPr="00627A26">
              <w:t xml:space="preserve">Создание </w:t>
            </w:r>
            <w:r>
              <w:t xml:space="preserve"> и постоянное обновление </w:t>
            </w:r>
            <w:r w:rsidRPr="00627A26">
              <w:t xml:space="preserve">банка данных об имеющихся ресурсах муниципального образования (муниципальное имущество, земля, трудовые ресурсы)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4.2.2.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и обновление  реестра инвестиционных программ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 xml:space="preserve">4.2.3. </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t>Регулярное обновление информационных материалов на официальном сайте администрации Новокузнецкого муниципального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4.2.4.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 xml:space="preserve">Работа системы </w:t>
            </w:r>
            <w:proofErr w:type="spellStart"/>
            <w:r>
              <w:t>Геокад</w:t>
            </w:r>
            <w:proofErr w:type="spellEnd"/>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4.2.5.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Работа системы муниципального земельного контроля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4.2.6.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С</w:t>
            </w:r>
            <w:r w:rsidRPr="001D0C91">
              <w:t xml:space="preserve">оздание реестра земельных участков, находящихся  в муниципальной собственности  и собственность на которые  не разграничена, переданных в хозяйственное ведение  или оперативное управление, но не используемых по назначению.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4.2.7.</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rsidRPr="001D0C91">
              <w:t>Формирование на постоянной основе  и пополнение банка земельных участков, пригодных для жилищного строительства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5150" w:type="dxa"/>
            <w:gridSpan w:val="5"/>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30"/>
              <w:spacing w:before="0" w:after="0"/>
              <w:jc w:val="center"/>
              <w:rPr>
                <w:rFonts w:ascii="Times New Roman" w:hAnsi="Times New Roman" w:cs="Times New Roman"/>
                <w:sz w:val="24"/>
                <w:szCs w:val="24"/>
              </w:rPr>
            </w:pPr>
            <w:bookmarkStart w:id="157" w:name="_Toc171278068"/>
            <w:bookmarkStart w:id="158" w:name="_Toc280050642"/>
            <w:r w:rsidRPr="00627A26">
              <w:rPr>
                <w:rFonts w:ascii="Times New Roman" w:hAnsi="Times New Roman" w:cs="Times New Roman"/>
                <w:sz w:val="24"/>
                <w:szCs w:val="24"/>
              </w:rPr>
              <w:t>Стратегическая цель №5 - Повышение экономичности и качества работы муниципального хозяйства</w:t>
            </w:r>
            <w:bookmarkEnd w:id="157"/>
            <w:bookmarkEnd w:id="158"/>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5.1.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Упорядочение бюджетных расходов на ЖКХ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5.2.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 xml:space="preserve">Повышение энергетической эффективности и энергосбережение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lastRenderedPageBreak/>
              <w:t>5.2.1.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jc w:val="both"/>
            </w:pPr>
            <w:r w:rsidRPr="00627A26">
              <w:t>Повышение качества, надежности и эффективности обслуживания населения жилищно-коммунальными услугами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5.2.2.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jc w:val="both"/>
            </w:pPr>
            <w:r w:rsidRPr="00627A26">
              <w:t xml:space="preserve">Обеспечение надежной работы теплоэнергетического хозяйства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5.2.3.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jc w:val="both"/>
            </w:pPr>
            <w:r w:rsidRPr="00627A26">
              <w:t xml:space="preserve">Обеспечение бесперебойной подачи и повышения качества питьевой воды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2014-2016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5.2.4.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jc w:val="both"/>
            </w:pPr>
            <w:r w:rsidRPr="00627A26">
              <w:t>Обеспечение бесперебойного вывоза бытового мусора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 2011</w:t>
            </w:r>
            <w:r>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t>5.2.5.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widowControl w:val="0"/>
              <w:jc w:val="both"/>
            </w:pPr>
            <w:r>
              <w:t>Уменьшение доли утечек коммунальных ресурсов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5.2.6.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widowControl w:val="0"/>
              <w:jc w:val="both"/>
            </w:pPr>
            <w:r>
              <w:t>Создание благоприятных условий для привлечения частных инвестиций в сферу ЖКХ</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Р,</w:t>
            </w:r>
            <w:r w:rsidRPr="00627A26">
              <w:t>М</w:t>
            </w:r>
          </w:p>
        </w:tc>
      </w:tr>
      <w:tr w:rsidR="009C371A" w:rsidRPr="00627A26" w:rsidTr="00AD6A30">
        <w:trPr>
          <w:jc w:val="center"/>
        </w:trPr>
        <w:tc>
          <w:tcPr>
            <w:tcW w:w="15150" w:type="dxa"/>
            <w:gridSpan w:val="5"/>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pStyle w:val="30"/>
              <w:spacing w:before="0" w:after="0"/>
              <w:jc w:val="center"/>
              <w:rPr>
                <w:rFonts w:ascii="Times New Roman" w:hAnsi="Times New Roman" w:cs="Times New Roman"/>
                <w:sz w:val="24"/>
                <w:szCs w:val="24"/>
              </w:rPr>
            </w:pPr>
            <w:bookmarkStart w:id="159" w:name="_Toc171278069"/>
            <w:bookmarkStart w:id="160" w:name="_Toc280050643"/>
            <w:r w:rsidRPr="00627A26">
              <w:rPr>
                <w:rFonts w:ascii="Times New Roman" w:hAnsi="Times New Roman" w:cs="Times New Roman"/>
                <w:sz w:val="24"/>
                <w:szCs w:val="24"/>
              </w:rPr>
              <w:t>Стратегическая цель №6 – Кардинальное улучшение состояния окружающей среды</w:t>
            </w:r>
            <w:bookmarkEnd w:id="159"/>
            <w:bookmarkEnd w:id="160"/>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6.1.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Формирование политики сохранения и восстановления окружающей среды МО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Реализация подпрограммы «Охрана окружающей среды на территории Новокузнецкого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bl>
    <w:p w:rsidR="009C371A" w:rsidRPr="003949CE" w:rsidRDefault="009C371A" w:rsidP="009C371A">
      <w:pPr>
        <w:spacing w:after="120"/>
        <w:jc w:val="both"/>
        <w:rPr>
          <w:sz w:val="28"/>
          <w:szCs w:val="28"/>
        </w:rPr>
      </w:pPr>
      <w:r>
        <w:br w:type="page"/>
      </w:r>
      <w:r w:rsidRPr="003949CE">
        <w:rPr>
          <w:sz w:val="28"/>
          <w:szCs w:val="28"/>
        </w:rPr>
        <w:lastRenderedPageBreak/>
        <w:t xml:space="preserve">Продолжение таблицы </w:t>
      </w:r>
      <w:r>
        <w:rPr>
          <w:sz w:val="28"/>
          <w:szCs w:val="28"/>
        </w:rPr>
        <w:t>12.1</w:t>
      </w:r>
    </w:p>
    <w:tbl>
      <w:tblPr>
        <w:tblW w:w="15150" w:type="dxa"/>
        <w:jc w:val="center"/>
        <w:tblLayout w:type="fixed"/>
        <w:tblLook w:val="01E0"/>
      </w:tblPr>
      <w:tblGrid>
        <w:gridCol w:w="1008"/>
        <w:gridCol w:w="8382"/>
        <w:gridCol w:w="1620"/>
        <w:gridCol w:w="2340"/>
        <w:gridCol w:w="1800"/>
      </w:tblGrid>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center"/>
            </w:pPr>
            <w:r>
              <w:t>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3949CE" w:rsidRDefault="009C371A" w:rsidP="00AD6A30">
            <w:pPr>
              <w:jc w:val="center"/>
            </w:pPr>
            <w: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t>5</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keepNext/>
              <w:widowControl w:val="0"/>
              <w:shd w:val="clear" w:color="auto" w:fill="FFFFFF"/>
              <w:jc w:val="both"/>
            </w:pPr>
            <w:r w:rsidRPr="00627A26">
              <w:t>Мониторинг объектов, являющихся источниками загрязнения окружающей среды, вредных и опасных факторов (выбросов, сбросов)</w:t>
            </w:r>
          </w:p>
          <w:p w:rsidR="009C371A" w:rsidRPr="00627A26" w:rsidRDefault="009C371A" w:rsidP="00AD6A30">
            <w:pPr>
              <w:jc w:val="both"/>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Стимулирование инвестиционной активности по снижению негативной нагрузки на окружающую среду района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 xml:space="preserve">Весь период действия стратегии </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Защита населенных пунктов от затопления и разрушения берегов рек</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6.1.5.</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 xml:space="preserve">Повышение надежности гидротехнических сооружений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2011</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6.1.6.</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Развитие экологического образования и воспитания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Весь период действия стратегии</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6.1.7.</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Организация вывоза, переработки мусора и бытовых отходов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2011-2013</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6.1.8.</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проектов строительства очистных сооружений</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2012</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6.1.9.</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Проектирование зон санитарной охраны источников питьевого водоснабжения с последующим обустройством</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6.1.10.</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Нормирование выбросов загрязняющих веществ, разработка тома ПДВ по котельным, отапливающим коммунальные и социальные объекты</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6.1.11.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Разработка ПСД и обустройство объектов размещения ТБО</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2</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6.2.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Разработка комплексной программы восстановления земель</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6.3.</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Снижение уровня загрязнения земельных угодий, а также атмосферных и водных объектов</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6.3.1.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Оценка экологического состояния территории и негативных факторов влияния на здоровье населения</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1</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2014</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6.3.2.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Снижение предельно-допустимых техногенных нагрузок и решение актуальных экологических проблем в районе</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lang w:val="en-US"/>
              </w:rPr>
            </w:pPr>
            <w:r w:rsidRPr="00627A26">
              <w:rPr>
                <w:lang w:val="en-US"/>
              </w:rP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2015</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Ф, Р, частные инвестиции</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rPr>
                <w:b/>
              </w:rPr>
            </w:pPr>
            <w:r w:rsidRPr="00627A26">
              <w:rPr>
                <w:b/>
              </w:rPr>
              <w:t>6.4.</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rPr>
                <w:b/>
              </w:rPr>
            </w:pPr>
            <w:r w:rsidRPr="00627A26">
              <w:rPr>
                <w:b/>
              </w:rPr>
              <w:t>Обеспечение высокоэффективного управления природоохранной деятельности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6.4.1.</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системы снижения неблагоприятного воздействия отходов производства и потребления на окружающую среду</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pPr>
            <w:r w:rsidRPr="00627A26">
              <w:t>Р, М</w:t>
            </w:r>
          </w:p>
        </w:tc>
      </w:tr>
      <w:tr w:rsidR="009C371A" w:rsidRPr="00627A26" w:rsidTr="00AD6A30">
        <w:trPr>
          <w:jc w:val="center"/>
        </w:trPr>
        <w:tc>
          <w:tcPr>
            <w:tcW w:w="1008"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ind w:left="-57" w:right="-57"/>
              <w:jc w:val="both"/>
            </w:pPr>
            <w:r w:rsidRPr="00627A26">
              <w:t>6.4.2</w:t>
            </w:r>
          </w:p>
        </w:tc>
        <w:tc>
          <w:tcPr>
            <w:tcW w:w="8382"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both"/>
            </w:pPr>
            <w:r w:rsidRPr="00627A26">
              <w:t>Создание системы экологического мониторинга</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r w:rsidRPr="00627A26">
              <w:rPr>
                <w:b/>
              </w:rPr>
              <w:t>3</w:t>
            </w:r>
          </w:p>
        </w:tc>
        <w:tc>
          <w:tcPr>
            <w:tcW w:w="234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r w:rsidRPr="00627A26">
              <w:rPr>
                <w:b/>
              </w:rPr>
              <w:t>2016</w:t>
            </w:r>
          </w:p>
        </w:tc>
        <w:tc>
          <w:tcPr>
            <w:tcW w:w="1800" w:type="dxa"/>
            <w:tcBorders>
              <w:top w:val="single" w:sz="4" w:space="0" w:color="auto"/>
              <w:left w:val="single" w:sz="4" w:space="0" w:color="auto"/>
              <w:bottom w:val="single" w:sz="4" w:space="0" w:color="auto"/>
              <w:right w:val="single" w:sz="4" w:space="0" w:color="auto"/>
            </w:tcBorders>
            <w:vAlign w:val="center"/>
          </w:tcPr>
          <w:p w:rsidR="009C371A" w:rsidRPr="00627A26" w:rsidRDefault="009C371A" w:rsidP="00AD6A30">
            <w:pPr>
              <w:jc w:val="center"/>
              <w:rPr>
                <w:b/>
              </w:rPr>
            </w:pPr>
            <w:r w:rsidRPr="00627A26">
              <w:rPr>
                <w:b/>
              </w:rPr>
              <w:t>Р, М</w:t>
            </w:r>
          </w:p>
        </w:tc>
      </w:tr>
    </w:tbl>
    <w:p w:rsidR="009C371A" w:rsidRDefault="009C371A" w:rsidP="009C371A">
      <w:pPr>
        <w:pStyle w:val="1"/>
        <w:sectPr w:rsidR="009C371A" w:rsidSect="0039089B">
          <w:pgSz w:w="16840" w:h="11907" w:orient="landscape" w:code="9"/>
          <w:pgMar w:top="1021" w:right="907" w:bottom="1021" w:left="851" w:header="709" w:footer="680" w:gutter="0"/>
          <w:cols w:space="708"/>
          <w:docGrid w:linePitch="360"/>
        </w:sectPr>
      </w:pPr>
    </w:p>
    <w:p w:rsidR="009C371A" w:rsidRPr="003949CE" w:rsidRDefault="009C371A" w:rsidP="009C371A">
      <w:pPr>
        <w:pStyle w:val="1"/>
        <w:spacing w:after="120" w:line="360" w:lineRule="auto"/>
        <w:ind w:left="709"/>
      </w:pPr>
      <w:bookmarkStart w:id="161" w:name="_Toc171278070"/>
      <w:bookmarkStart w:id="162" w:name="_Toc280050644"/>
      <w:r w:rsidRPr="003949CE">
        <w:rPr>
          <w:szCs w:val="28"/>
        </w:rPr>
        <w:lastRenderedPageBreak/>
        <w:t xml:space="preserve">13 </w:t>
      </w:r>
      <w:r w:rsidRPr="003949CE">
        <w:t>ОЦЕНКА РАЗВИТИЯ СОЦИАЛЬНОГО И ЭКОНОМИЧЕСКОГО СЕКТОРОВ МУНИЦИПАЛЬНОГО ОБРАЗОВАНИЯ НА ДОЛГОСРОЧНУЮ ПЕРСПЕКТИВУ С УЧЕТОМ РЕАЛИЗАЦИИ ПРИОРИТЕТОВ И ЗАДАЧ, ОПРЕДЕЛЕННЫХ В КОНЦЕПЦИИ</w:t>
      </w:r>
      <w:bookmarkEnd w:id="161"/>
      <w:bookmarkEnd w:id="162"/>
    </w:p>
    <w:p w:rsidR="009C371A" w:rsidRPr="003949CE" w:rsidRDefault="009C371A" w:rsidP="009C371A">
      <w:pPr>
        <w:pStyle w:val="20"/>
        <w:spacing w:before="120" w:after="120" w:line="360" w:lineRule="auto"/>
        <w:ind w:left="709"/>
        <w:rPr>
          <w:i/>
          <w:sz w:val="32"/>
          <w:szCs w:val="32"/>
        </w:rPr>
      </w:pPr>
      <w:bookmarkStart w:id="163" w:name="_Toc162614274"/>
      <w:bookmarkStart w:id="164" w:name="_Toc163542108"/>
      <w:bookmarkStart w:id="165" w:name="_Toc171278071"/>
      <w:bookmarkStart w:id="166" w:name="_Toc280050645"/>
      <w:r w:rsidRPr="003949CE">
        <w:rPr>
          <w:i/>
          <w:sz w:val="32"/>
          <w:szCs w:val="32"/>
        </w:rPr>
        <w:t xml:space="preserve">13.1 Динамика и тенденции изменения основных показателей экономического и социального развития </w:t>
      </w:r>
      <w:bookmarkEnd w:id="163"/>
      <w:bookmarkEnd w:id="164"/>
      <w:r w:rsidRPr="003949CE">
        <w:rPr>
          <w:i/>
          <w:sz w:val="32"/>
          <w:szCs w:val="32"/>
        </w:rPr>
        <w:t>Новокузнецкого муниципального района</w:t>
      </w:r>
      <w:bookmarkEnd w:id="165"/>
      <w:bookmarkEnd w:id="166"/>
    </w:p>
    <w:p w:rsidR="009C371A" w:rsidRPr="003949CE" w:rsidRDefault="009C371A" w:rsidP="009C371A">
      <w:pPr>
        <w:pStyle w:val="30"/>
        <w:spacing w:before="120" w:after="120" w:line="360" w:lineRule="auto"/>
        <w:ind w:left="709"/>
        <w:rPr>
          <w:rFonts w:ascii="Times New Roman" w:hAnsi="Times New Roman" w:cs="Times New Roman"/>
          <w:b w:val="0"/>
          <w:i/>
          <w:sz w:val="28"/>
          <w:szCs w:val="28"/>
        </w:rPr>
      </w:pPr>
      <w:bookmarkStart w:id="167" w:name="_Toc162614275"/>
      <w:bookmarkStart w:id="168" w:name="_Toc163542109"/>
      <w:bookmarkStart w:id="169" w:name="_Toc171278072"/>
      <w:bookmarkStart w:id="170" w:name="_Toc280050646"/>
      <w:r w:rsidRPr="003949CE">
        <w:rPr>
          <w:rFonts w:ascii="Times New Roman" w:hAnsi="Times New Roman" w:cs="Times New Roman"/>
          <w:b w:val="0"/>
          <w:i/>
          <w:sz w:val="28"/>
          <w:szCs w:val="28"/>
        </w:rPr>
        <w:t>13.1.1 В области демографи</w:t>
      </w:r>
      <w:bookmarkEnd w:id="167"/>
      <w:bookmarkEnd w:id="168"/>
      <w:r w:rsidRPr="003949CE">
        <w:rPr>
          <w:rFonts w:ascii="Times New Roman" w:hAnsi="Times New Roman" w:cs="Times New Roman"/>
          <w:b w:val="0"/>
          <w:i/>
          <w:sz w:val="28"/>
          <w:szCs w:val="28"/>
        </w:rPr>
        <w:t>и</w:t>
      </w:r>
      <w:bookmarkEnd w:id="169"/>
      <w:bookmarkEnd w:id="170"/>
    </w:p>
    <w:p w:rsidR="009C371A" w:rsidRPr="009865A7" w:rsidRDefault="009C371A" w:rsidP="009C371A">
      <w:pPr>
        <w:pStyle w:val="33"/>
        <w:widowControl w:val="0"/>
        <w:tabs>
          <w:tab w:val="right" w:leader="dot" w:pos="10529"/>
        </w:tabs>
        <w:spacing w:after="0" w:line="360" w:lineRule="auto"/>
        <w:ind w:left="0" w:firstLine="709"/>
        <w:jc w:val="both"/>
        <w:rPr>
          <w:sz w:val="28"/>
          <w:szCs w:val="28"/>
        </w:rPr>
      </w:pPr>
      <w:r w:rsidRPr="009865A7">
        <w:rPr>
          <w:bCs/>
          <w:iCs/>
          <w:sz w:val="28"/>
          <w:szCs w:val="28"/>
        </w:rPr>
        <w:t xml:space="preserve">В долгосрочном периоде </w:t>
      </w:r>
      <w:r>
        <w:rPr>
          <w:bCs/>
          <w:iCs/>
          <w:sz w:val="28"/>
          <w:szCs w:val="28"/>
        </w:rPr>
        <w:t xml:space="preserve">планируется </w:t>
      </w:r>
      <w:r w:rsidRPr="009865A7">
        <w:rPr>
          <w:sz w:val="28"/>
          <w:szCs w:val="28"/>
        </w:rPr>
        <w:t xml:space="preserve">тенденция </w:t>
      </w:r>
      <w:r>
        <w:rPr>
          <w:sz w:val="28"/>
          <w:szCs w:val="28"/>
        </w:rPr>
        <w:t xml:space="preserve">депопуляции </w:t>
      </w:r>
      <w:r w:rsidRPr="009865A7">
        <w:rPr>
          <w:sz w:val="28"/>
          <w:szCs w:val="28"/>
        </w:rPr>
        <w:t>населения,</w:t>
      </w:r>
      <w:r>
        <w:rPr>
          <w:sz w:val="28"/>
          <w:szCs w:val="28"/>
        </w:rPr>
        <w:t xml:space="preserve"> как в Новокузнецком муниципальном районе, так и по области в целом.</w:t>
      </w:r>
      <w:r w:rsidRPr="009865A7">
        <w:rPr>
          <w:sz w:val="28"/>
          <w:szCs w:val="28"/>
        </w:rPr>
        <w:t xml:space="preserve"> </w:t>
      </w:r>
      <w:r>
        <w:rPr>
          <w:sz w:val="28"/>
          <w:szCs w:val="28"/>
        </w:rPr>
        <w:t xml:space="preserve">Такая ситуация связана </w:t>
      </w:r>
      <w:r w:rsidRPr="009865A7">
        <w:rPr>
          <w:sz w:val="28"/>
          <w:szCs w:val="28"/>
        </w:rPr>
        <w:t xml:space="preserve"> </w:t>
      </w:r>
      <w:r>
        <w:rPr>
          <w:sz w:val="28"/>
          <w:szCs w:val="28"/>
        </w:rPr>
        <w:t>со старением населения и замедлением темпов рождаемости в прогнозном периоде.</w:t>
      </w:r>
      <w:r w:rsidRPr="009865A7">
        <w:rPr>
          <w:sz w:val="28"/>
          <w:szCs w:val="28"/>
        </w:rPr>
        <w:t xml:space="preserve"> </w:t>
      </w:r>
      <w:r>
        <w:rPr>
          <w:sz w:val="28"/>
          <w:szCs w:val="28"/>
        </w:rPr>
        <w:t>Таким образом, п</w:t>
      </w:r>
      <w:r w:rsidRPr="009865A7">
        <w:rPr>
          <w:sz w:val="28"/>
          <w:szCs w:val="28"/>
        </w:rPr>
        <w:t xml:space="preserve">од влиянием сложившихся тенденций рождаемости, смертности и миграции численность населения Новокузнецкого района будет </w:t>
      </w:r>
      <w:r>
        <w:rPr>
          <w:sz w:val="28"/>
          <w:szCs w:val="28"/>
        </w:rPr>
        <w:t>немного уменьшаться</w:t>
      </w:r>
      <w:r w:rsidRPr="009865A7">
        <w:rPr>
          <w:sz w:val="28"/>
          <w:szCs w:val="28"/>
        </w:rPr>
        <w:t xml:space="preserve">. В структуре населения района </w:t>
      </w:r>
      <w:r>
        <w:rPr>
          <w:sz w:val="28"/>
          <w:szCs w:val="28"/>
        </w:rPr>
        <w:t xml:space="preserve">постепенно </w:t>
      </w:r>
      <w:r w:rsidRPr="009865A7">
        <w:rPr>
          <w:sz w:val="28"/>
          <w:szCs w:val="28"/>
        </w:rPr>
        <w:t>увеличится доля лиц трудоспособного</w:t>
      </w:r>
      <w:r>
        <w:rPr>
          <w:sz w:val="28"/>
          <w:szCs w:val="28"/>
        </w:rPr>
        <w:t xml:space="preserve"> и</w:t>
      </w:r>
      <w:r w:rsidRPr="009865A7">
        <w:rPr>
          <w:sz w:val="28"/>
          <w:szCs w:val="28"/>
        </w:rPr>
        <w:t xml:space="preserve"> старше трудоспособного возраста</w:t>
      </w:r>
      <w:r>
        <w:rPr>
          <w:sz w:val="28"/>
          <w:szCs w:val="28"/>
        </w:rPr>
        <w:t>. В связи с увеличением рождаемости базового Концепции увеличится и доля населения</w:t>
      </w:r>
      <w:r w:rsidRPr="009865A7">
        <w:rPr>
          <w:sz w:val="28"/>
          <w:szCs w:val="28"/>
        </w:rPr>
        <w:t xml:space="preserve"> в возрасте моложе трудоспособного. Тенденция миграционного прироста в Новокузнецком </w:t>
      </w:r>
      <w:r>
        <w:rPr>
          <w:sz w:val="28"/>
          <w:szCs w:val="28"/>
        </w:rPr>
        <w:t xml:space="preserve">муниципальном </w:t>
      </w:r>
      <w:r w:rsidRPr="009865A7">
        <w:rPr>
          <w:sz w:val="28"/>
          <w:szCs w:val="28"/>
        </w:rPr>
        <w:t xml:space="preserve">районе </w:t>
      </w:r>
      <w:r>
        <w:rPr>
          <w:sz w:val="28"/>
          <w:szCs w:val="28"/>
        </w:rPr>
        <w:t>с отрицательного значения в 2013-2014 годах изменится на положительное</w:t>
      </w:r>
      <w:r w:rsidRPr="009865A7">
        <w:rPr>
          <w:sz w:val="28"/>
          <w:szCs w:val="28"/>
        </w:rPr>
        <w:t>.</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71" w:name="_Toc162614276"/>
      <w:bookmarkStart w:id="172" w:name="_Toc163542110"/>
      <w:bookmarkStart w:id="173" w:name="_Toc171278073"/>
      <w:bookmarkStart w:id="174" w:name="_Toc280050647"/>
      <w:r w:rsidRPr="00390F21">
        <w:rPr>
          <w:rFonts w:ascii="Times New Roman" w:hAnsi="Times New Roman" w:cs="Times New Roman"/>
          <w:b w:val="0"/>
          <w:i/>
          <w:sz w:val="28"/>
          <w:szCs w:val="28"/>
        </w:rPr>
        <w:t>13.1.2 В социальной сфере</w:t>
      </w:r>
      <w:bookmarkEnd w:id="171"/>
      <w:bookmarkEnd w:id="172"/>
      <w:bookmarkEnd w:id="173"/>
      <w:bookmarkEnd w:id="174"/>
    </w:p>
    <w:p w:rsidR="009C371A" w:rsidRPr="008B4327" w:rsidRDefault="009C371A" w:rsidP="009C371A">
      <w:pPr>
        <w:tabs>
          <w:tab w:val="left" w:pos="426"/>
        </w:tabs>
        <w:spacing w:line="360" w:lineRule="auto"/>
        <w:jc w:val="both"/>
        <w:rPr>
          <w:sz w:val="28"/>
          <w:szCs w:val="28"/>
        </w:rPr>
      </w:pPr>
      <w:r w:rsidRPr="00BC269D">
        <w:rPr>
          <w:b/>
          <w:sz w:val="28"/>
          <w:szCs w:val="28"/>
        </w:rPr>
        <w:t>Здравоохранение</w:t>
      </w:r>
      <w:r>
        <w:rPr>
          <w:i/>
          <w:sz w:val="28"/>
          <w:szCs w:val="28"/>
        </w:rPr>
        <w:t>.</w:t>
      </w:r>
      <w:r>
        <w:rPr>
          <w:sz w:val="28"/>
          <w:szCs w:val="28"/>
        </w:rPr>
        <w:t xml:space="preserve"> Реализация муниципальных, региональных, федеральных </w:t>
      </w:r>
      <w:r w:rsidRPr="008B4327">
        <w:rPr>
          <w:sz w:val="28"/>
          <w:szCs w:val="28"/>
        </w:rPr>
        <w:t>программ и национального проекта «Здоровье»</w:t>
      </w:r>
      <w:r>
        <w:rPr>
          <w:sz w:val="28"/>
          <w:szCs w:val="28"/>
        </w:rPr>
        <w:t>, мероприятий по модернизации системы здравоохранения</w:t>
      </w:r>
      <w:r w:rsidRPr="008B4327">
        <w:rPr>
          <w:sz w:val="28"/>
          <w:szCs w:val="28"/>
        </w:rPr>
        <w:t xml:space="preserve"> позволит в долгосрочной перспективе обеспечить квалифицированную и качественную меди</w:t>
      </w:r>
      <w:r w:rsidRPr="008B4327">
        <w:rPr>
          <w:sz w:val="28"/>
          <w:szCs w:val="28"/>
        </w:rPr>
        <w:softHyphen/>
        <w:t xml:space="preserve">цинскую помощь, укрепить материально-техническую базу учреждений здравоохранения, развить высокотехнологичную медицинскую помощь, повысить квалификацию персонала. </w:t>
      </w:r>
      <w:r>
        <w:rPr>
          <w:sz w:val="28"/>
          <w:szCs w:val="28"/>
        </w:rPr>
        <w:t xml:space="preserve"> Организация работы по  выделению</w:t>
      </w:r>
      <w:r w:rsidRPr="00390C0E">
        <w:rPr>
          <w:sz w:val="28"/>
          <w:szCs w:val="28"/>
        </w:rPr>
        <w:t xml:space="preserve"> </w:t>
      </w:r>
      <w:r>
        <w:rPr>
          <w:sz w:val="28"/>
          <w:szCs w:val="28"/>
        </w:rPr>
        <w:t>целевых</w:t>
      </w:r>
      <w:r w:rsidRPr="00390C0E">
        <w:rPr>
          <w:sz w:val="28"/>
          <w:szCs w:val="28"/>
        </w:rPr>
        <w:t xml:space="preserve"> направлени</w:t>
      </w:r>
      <w:r>
        <w:rPr>
          <w:sz w:val="28"/>
          <w:szCs w:val="28"/>
        </w:rPr>
        <w:t>й</w:t>
      </w:r>
      <w:r w:rsidRPr="00390C0E">
        <w:rPr>
          <w:sz w:val="28"/>
          <w:szCs w:val="28"/>
        </w:rPr>
        <w:t xml:space="preserve"> для поступления на льготных условиях  в Кемеровскую государственную медицинскую  академию</w:t>
      </w:r>
      <w:r>
        <w:rPr>
          <w:sz w:val="28"/>
          <w:szCs w:val="28"/>
        </w:rPr>
        <w:t>,</w:t>
      </w:r>
      <w:r w:rsidRPr="00390C0E">
        <w:rPr>
          <w:sz w:val="28"/>
          <w:szCs w:val="28"/>
        </w:rPr>
        <w:t xml:space="preserve"> в клиническ</w:t>
      </w:r>
      <w:r>
        <w:rPr>
          <w:sz w:val="28"/>
          <w:szCs w:val="28"/>
        </w:rPr>
        <w:t>ую</w:t>
      </w:r>
      <w:r w:rsidRPr="00390C0E">
        <w:rPr>
          <w:sz w:val="28"/>
          <w:szCs w:val="28"/>
        </w:rPr>
        <w:t xml:space="preserve"> ординатур</w:t>
      </w:r>
      <w:r>
        <w:rPr>
          <w:sz w:val="28"/>
          <w:szCs w:val="28"/>
        </w:rPr>
        <w:t>у</w:t>
      </w:r>
      <w:r w:rsidRPr="00390C0E">
        <w:rPr>
          <w:sz w:val="28"/>
          <w:szCs w:val="28"/>
        </w:rPr>
        <w:t>, интернатур</w:t>
      </w:r>
      <w:r>
        <w:rPr>
          <w:sz w:val="28"/>
          <w:szCs w:val="28"/>
        </w:rPr>
        <w:t>у</w:t>
      </w:r>
      <w:r w:rsidRPr="00390C0E">
        <w:rPr>
          <w:sz w:val="28"/>
          <w:szCs w:val="28"/>
        </w:rPr>
        <w:t xml:space="preserve"> </w:t>
      </w:r>
      <w:r w:rsidRPr="00390C0E">
        <w:rPr>
          <w:sz w:val="28"/>
          <w:szCs w:val="28"/>
        </w:rPr>
        <w:lastRenderedPageBreak/>
        <w:t>Новокузнецко</w:t>
      </w:r>
      <w:r>
        <w:rPr>
          <w:sz w:val="28"/>
          <w:szCs w:val="28"/>
        </w:rPr>
        <w:t>го</w:t>
      </w:r>
      <w:r w:rsidRPr="00390C0E">
        <w:rPr>
          <w:sz w:val="28"/>
          <w:szCs w:val="28"/>
        </w:rPr>
        <w:t xml:space="preserve"> институт</w:t>
      </w:r>
      <w:r>
        <w:rPr>
          <w:sz w:val="28"/>
          <w:szCs w:val="28"/>
        </w:rPr>
        <w:t>а усовершенствования врачей, а также предоставление различных льгот работникам системы здравоохранения</w:t>
      </w:r>
      <w:r w:rsidRPr="00390C0E">
        <w:rPr>
          <w:sz w:val="28"/>
          <w:szCs w:val="28"/>
        </w:rPr>
        <w:t xml:space="preserve"> </w:t>
      </w:r>
      <w:r>
        <w:rPr>
          <w:sz w:val="28"/>
          <w:szCs w:val="28"/>
        </w:rPr>
        <w:t xml:space="preserve">позволит привлечь медицинских работников, в том числе узкопрофильных специалистов, для работы в сельской местности, что приведет к </w:t>
      </w:r>
      <w:r w:rsidRPr="00390C0E">
        <w:rPr>
          <w:sz w:val="28"/>
          <w:szCs w:val="28"/>
        </w:rPr>
        <w:t>устранени</w:t>
      </w:r>
      <w:r>
        <w:rPr>
          <w:sz w:val="28"/>
          <w:szCs w:val="28"/>
        </w:rPr>
        <w:t>ю</w:t>
      </w:r>
      <w:r w:rsidRPr="00390C0E">
        <w:rPr>
          <w:sz w:val="28"/>
          <w:szCs w:val="28"/>
        </w:rPr>
        <w:t xml:space="preserve"> дефицита медицинских кадров</w:t>
      </w:r>
      <w:r>
        <w:rPr>
          <w:sz w:val="28"/>
          <w:szCs w:val="28"/>
        </w:rPr>
        <w:t>.</w:t>
      </w:r>
    </w:p>
    <w:p w:rsidR="009C371A" w:rsidRPr="008B4327" w:rsidRDefault="009C371A" w:rsidP="009C371A">
      <w:pPr>
        <w:widowControl w:val="0"/>
        <w:spacing w:line="360" w:lineRule="auto"/>
        <w:ind w:firstLine="709"/>
        <w:jc w:val="both"/>
        <w:rPr>
          <w:sz w:val="28"/>
          <w:szCs w:val="28"/>
        </w:rPr>
      </w:pPr>
      <w:r w:rsidRPr="008B4327">
        <w:rPr>
          <w:b/>
          <w:sz w:val="28"/>
          <w:szCs w:val="28"/>
        </w:rPr>
        <w:t>Образование.</w:t>
      </w:r>
      <w:r w:rsidRPr="008B4327">
        <w:rPr>
          <w:sz w:val="28"/>
          <w:szCs w:val="28"/>
        </w:rPr>
        <w:t xml:space="preserve"> Реализация муниципальн</w:t>
      </w:r>
      <w:r>
        <w:rPr>
          <w:sz w:val="28"/>
          <w:szCs w:val="28"/>
        </w:rPr>
        <w:t xml:space="preserve">ой программы </w:t>
      </w:r>
      <w:r w:rsidRPr="008B4327">
        <w:rPr>
          <w:sz w:val="28"/>
          <w:szCs w:val="28"/>
        </w:rPr>
        <w:t>и национального проекта «Образование» позволит в долгосрочной перспективе повысить качество предоставления образовательных услуг, улучшить матери</w:t>
      </w:r>
      <w:r>
        <w:rPr>
          <w:sz w:val="28"/>
          <w:szCs w:val="28"/>
        </w:rPr>
        <w:t>ально-техническую базу образова</w:t>
      </w:r>
      <w:r w:rsidRPr="008B4327">
        <w:rPr>
          <w:sz w:val="28"/>
          <w:szCs w:val="28"/>
        </w:rPr>
        <w:t>тельных учреждений, повысить социальный статус и квалификацию педагогических работников образовательных учрежде</w:t>
      </w:r>
      <w:r w:rsidRPr="008B4327">
        <w:rPr>
          <w:sz w:val="28"/>
          <w:szCs w:val="28"/>
        </w:rPr>
        <w:softHyphen/>
        <w:t>ний, активизировать</w:t>
      </w:r>
      <w:r>
        <w:rPr>
          <w:sz w:val="28"/>
          <w:szCs w:val="28"/>
        </w:rPr>
        <w:t xml:space="preserve"> творческую деятельность обучаю</w:t>
      </w:r>
      <w:r w:rsidRPr="008B4327">
        <w:rPr>
          <w:sz w:val="28"/>
          <w:szCs w:val="28"/>
        </w:rPr>
        <w:t>щихся, воспитанников</w:t>
      </w:r>
      <w:r>
        <w:rPr>
          <w:sz w:val="28"/>
          <w:szCs w:val="28"/>
        </w:rPr>
        <w:t xml:space="preserve"> и педагогических работников об</w:t>
      </w:r>
      <w:r w:rsidRPr="008B4327">
        <w:rPr>
          <w:sz w:val="28"/>
          <w:szCs w:val="28"/>
        </w:rPr>
        <w:t>разовательных учреждений</w:t>
      </w:r>
      <w:r>
        <w:rPr>
          <w:sz w:val="28"/>
          <w:szCs w:val="28"/>
        </w:rPr>
        <w:t>. Переход на новую систему оплаты труда работников бюджетных учреждений,  доведение  средней заработной платы педагогических работников общеобразовательных учреждений до средней заработной платы  в Кемеровской области   и доведение</w:t>
      </w:r>
      <w:r w:rsidRPr="005E10A2">
        <w:rPr>
          <w:sz w:val="28"/>
          <w:szCs w:val="28"/>
        </w:rPr>
        <w:t xml:space="preserve"> </w:t>
      </w:r>
      <w:r>
        <w:rPr>
          <w:sz w:val="28"/>
          <w:szCs w:val="28"/>
        </w:rPr>
        <w:t>средней заработной платы педагогических работников дошкольных образовательных учреждений до средней заработной платы в системе общего образования будут способствовать развитию отрасли  и привлечению в систему образования района  высококвалифицированных специалистов.</w:t>
      </w:r>
    </w:p>
    <w:p w:rsidR="009C371A" w:rsidRPr="008B4327" w:rsidRDefault="009C371A" w:rsidP="009C371A">
      <w:pPr>
        <w:spacing w:line="360" w:lineRule="auto"/>
        <w:ind w:firstLine="709"/>
        <w:jc w:val="both"/>
        <w:rPr>
          <w:sz w:val="28"/>
          <w:szCs w:val="28"/>
        </w:rPr>
      </w:pPr>
      <w:r w:rsidRPr="008B4327">
        <w:rPr>
          <w:b/>
          <w:sz w:val="28"/>
          <w:szCs w:val="28"/>
        </w:rPr>
        <w:t>Культура.</w:t>
      </w:r>
      <w:r w:rsidRPr="008B4327">
        <w:rPr>
          <w:sz w:val="28"/>
          <w:szCs w:val="28"/>
        </w:rPr>
        <w:t xml:space="preserve"> Реализация муниципальн</w:t>
      </w:r>
      <w:r>
        <w:rPr>
          <w:sz w:val="28"/>
          <w:szCs w:val="28"/>
        </w:rPr>
        <w:t>ой</w:t>
      </w:r>
      <w:r w:rsidRPr="008B4327">
        <w:rPr>
          <w:sz w:val="28"/>
          <w:szCs w:val="28"/>
        </w:rPr>
        <w:t xml:space="preserve"> программ</w:t>
      </w:r>
      <w:r>
        <w:rPr>
          <w:sz w:val="28"/>
          <w:szCs w:val="28"/>
        </w:rPr>
        <w:t>ы</w:t>
      </w:r>
      <w:r w:rsidRPr="008B4327">
        <w:rPr>
          <w:sz w:val="28"/>
          <w:szCs w:val="28"/>
        </w:rPr>
        <w:t xml:space="preserve"> и национального регионального проекта «Культура» позволит в долгосрочной перспективе повысить культурный потенциал, приобщить жите</w:t>
      </w:r>
      <w:r w:rsidRPr="008B4327">
        <w:rPr>
          <w:sz w:val="28"/>
          <w:szCs w:val="28"/>
        </w:rPr>
        <w:softHyphen/>
        <w:t>лей района к культурным ценностям, укрепить материальную и информационную базы учреждений культуры района, повысить квалификацию работников, осуществить организационное, правовое и финансовое обеспечение развития профессиональных и самодеятельных творческ</w:t>
      </w:r>
      <w:r>
        <w:rPr>
          <w:sz w:val="28"/>
          <w:szCs w:val="28"/>
        </w:rPr>
        <w:t>их коллективов, осуществить сво</w:t>
      </w:r>
      <w:r w:rsidRPr="008B4327">
        <w:rPr>
          <w:sz w:val="28"/>
          <w:szCs w:val="28"/>
        </w:rPr>
        <w:t>бодный доступ к знаниям и создание новой системы информационно-библиотечного обслуживания, органи</w:t>
      </w:r>
      <w:r w:rsidRPr="008B4327">
        <w:rPr>
          <w:sz w:val="28"/>
          <w:szCs w:val="28"/>
        </w:rPr>
        <w:softHyphen/>
        <w:t xml:space="preserve">зовать дополнительное образование в сфере культуры. </w:t>
      </w:r>
    </w:p>
    <w:p w:rsidR="009C371A" w:rsidRPr="008B4327" w:rsidRDefault="009C371A" w:rsidP="009C371A">
      <w:pPr>
        <w:widowControl w:val="0"/>
        <w:shd w:val="clear" w:color="auto" w:fill="FFFFFF"/>
        <w:spacing w:line="360" w:lineRule="auto"/>
        <w:ind w:firstLine="709"/>
        <w:jc w:val="both"/>
        <w:rPr>
          <w:color w:val="000000"/>
          <w:sz w:val="28"/>
          <w:szCs w:val="28"/>
        </w:rPr>
      </w:pPr>
      <w:r w:rsidRPr="008B4327">
        <w:rPr>
          <w:b/>
          <w:color w:val="000000"/>
          <w:sz w:val="28"/>
          <w:szCs w:val="28"/>
        </w:rPr>
        <w:t>Физическая культура и спорт.</w:t>
      </w:r>
      <w:r w:rsidRPr="008B4327">
        <w:rPr>
          <w:i/>
          <w:color w:val="000000"/>
          <w:sz w:val="28"/>
          <w:szCs w:val="28"/>
        </w:rPr>
        <w:t xml:space="preserve"> </w:t>
      </w:r>
      <w:r w:rsidRPr="00C12F0D">
        <w:rPr>
          <w:color w:val="000000"/>
          <w:sz w:val="28"/>
          <w:szCs w:val="28"/>
        </w:rPr>
        <w:t xml:space="preserve">Анализ обобщенных показателей развития системы физической культуры и спорта базового периода </w:t>
      </w:r>
      <w:r>
        <w:rPr>
          <w:color w:val="000000"/>
          <w:sz w:val="28"/>
          <w:szCs w:val="28"/>
        </w:rPr>
        <w:t xml:space="preserve">Программы </w:t>
      </w:r>
      <w:r w:rsidRPr="00C12F0D">
        <w:rPr>
          <w:color w:val="000000"/>
          <w:sz w:val="28"/>
          <w:szCs w:val="28"/>
        </w:rPr>
        <w:lastRenderedPageBreak/>
        <w:t>свидетельствует о стабилизации положения</w:t>
      </w:r>
      <w:r>
        <w:rPr>
          <w:color w:val="000000"/>
          <w:sz w:val="28"/>
          <w:szCs w:val="28"/>
        </w:rPr>
        <w:t xml:space="preserve"> </w:t>
      </w:r>
      <w:r w:rsidRPr="00C12F0D">
        <w:rPr>
          <w:color w:val="000000"/>
          <w:sz w:val="28"/>
          <w:szCs w:val="28"/>
        </w:rPr>
        <w:t>в сфере физической культуры и спорта Новокузнецкого муниципального района.</w:t>
      </w:r>
      <w:r>
        <w:rPr>
          <w:i/>
          <w:color w:val="000000"/>
          <w:sz w:val="28"/>
          <w:szCs w:val="28"/>
        </w:rPr>
        <w:t xml:space="preserve"> </w:t>
      </w:r>
      <w:r w:rsidRPr="008B4327">
        <w:rPr>
          <w:color w:val="000000"/>
          <w:sz w:val="28"/>
          <w:szCs w:val="28"/>
        </w:rPr>
        <w:t xml:space="preserve">Реализация </w:t>
      </w:r>
      <w:r>
        <w:rPr>
          <w:color w:val="000000"/>
          <w:sz w:val="28"/>
          <w:szCs w:val="28"/>
        </w:rPr>
        <w:t xml:space="preserve">муниципальной программы «Молодежь и спорт Новокузнецкого муниципального района» </w:t>
      </w:r>
      <w:r w:rsidRPr="008B4327">
        <w:rPr>
          <w:color w:val="000000"/>
          <w:sz w:val="28"/>
          <w:szCs w:val="28"/>
        </w:rPr>
        <w:t xml:space="preserve">позволит обеспечить </w:t>
      </w:r>
      <w:r>
        <w:rPr>
          <w:sz w:val="28"/>
          <w:szCs w:val="28"/>
        </w:rPr>
        <w:t>р</w:t>
      </w:r>
      <w:r w:rsidRPr="00721889">
        <w:rPr>
          <w:sz w:val="28"/>
          <w:szCs w:val="28"/>
        </w:rPr>
        <w:t>азвитие материальной базы и технического оснащения учреждений физкультуры и спорта</w:t>
      </w:r>
      <w:r>
        <w:rPr>
          <w:sz w:val="28"/>
          <w:szCs w:val="28"/>
        </w:rPr>
        <w:t>, строительство и реконструкцию</w:t>
      </w:r>
      <w:r w:rsidRPr="00721889">
        <w:rPr>
          <w:sz w:val="28"/>
          <w:szCs w:val="28"/>
        </w:rPr>
        <w:t xml:space="preserve"> спортивных объектов</w:t>
      </w:r>
      <w:r>
        <w:rPr>
          <w:sz w:val="28"/>
          <w:szCs w:val="28"/>
        </w:rPr>
        <w:t>,</w:t>
      </w:r>
      <w:r w:rsidRPr="00721889">
        <w:rPr>
          <w:sz w:val="28"/>
          <w:szCs w:val="28"/>
        </w:rPr>
        <w:t xml:space="preserve"> </w:t>
      </w:r>
      <w:r w:rsidRPr="008B4327">
        <w:rPr>
          <w:color w:val="000000"/>
          <w:sz w:val="28"/>
          <w:szCs w:val="28"/>
        </w:rPr>
        <w:t>реализовать мероприятия по пропаганде здорового образа жизни</w:t>
      </w:r>
      <w:r>
        <w:rPr>
          <w:color w:val="000000"/>
          <w:sz w:val="28"/>
          <w:szCs w:val="28"/>
        </w:rPr>
        <w:t xml:space="preserve"> среди населения района.</w:t>
      </w:r>
      <w:r w:rsidRPr="008B4327">
        <w:rPr>
          <w:color w:val="000000"/>
          <w:sz w:val="28"/>
          <w:szCs w:val="28"/>
        </w:rPr>
        <w:t xml:space="preserve"> </w:t>
      </w:r>
    </w:p>
    <w:p w:rsidR="009C371A" w:rsidRPr="008B4327" w:rsidRDefault="009C371A" w:rsidP="009C371A">
      <w:pPr>
        <w:spacing w:line="360" w:lineRule="auto"/>
        <w:ind w:firstLine="709"/>
        <w:jc w:val="both"/>
        <w:rPr>
          <w:sz w:val="28"/>
          <w:szCs w:val="28"/>
        </w:rPr>
      </w:pPr>
      <w:r w:rsidRPr="008B4327">
        <w:rPr>
          <w:b/>
          <w:sz w:val="28"/>
          <w:szCs w:val="28"/>
        </w:rPr>
        <w:t>Социальная защита.</w:t>
      </w:r>
      <w:r w:rsidRPr="008B4327">
        <w:rPr>
          <w:sz w:val="28"/>
          <w:szCs w:val="28"/>
        </w:rPr>
        <w:t xml:space="preserve"> В долгосрочной перспективе запланированные мероприятия позволят укрепить материально-техническую базу учреждений социальной защиты, повысить качество </w:t>
      </w:r>
      <w:r>
        <w:rPr>
          <w:sz w:val="28"/>
          <w:szCs w:val="28"/>
        </w:rPr>
        <w:t xml:space="preserve"> и расширить спектр </w:t>
      </w:r>
      <w:r w:rsidRPr="008B4327">
        <w:rPr>
          <w:sz w:val="28"/>
          <w:szCs w:val="28"/>
        </w:rPr>
        <w:t xml:space="preserve">предоставляемых услуг для населения Новокузнецкого </w:t>
      </w:r>
      <w:r>
        <w:rPr>
          <w:sz w:val="28"/>
          <w:szCs w:val="28"/>
        </w:rPr>
        <w:t xml:space="preserve">муниципального </w:t>
      </w:r>
      <w:r w:rsidRPr="008B4327">
        <w:rPr>
          <w:sz w:val="28"/>
          <w:szCs w:val="28"/>
        </w:rPr>
        <w:t>района, создадут условия для постепенного повышения уровня жизни малообеспеченных категорий населения района за счет проведения мероприя</w:t>
      </w:r>
      <w:r>
        <w:rPr>
          <w:sz w:val="28"/>
          <w:szCs w:val="28"/>
        </w:rPr>
        <w:t>тий по их социальной под</w:t>
      </w:r>
      <w:r>
        <w:rPr>
          <w:sz w:val="28"/>
          <w:szCs w:val="28"/>
        </w:rPr>
        <w:softHyphen/>
        <w:t>держке</w:t>
      </w:r>
      <w:r w:rsidRPr="008B4327">
        <w:rPr>
          <w:sz w:val="28"/>
          <w:szCs w:val="28"/>
        </w:rPr>
        <w:t>.</w:t>
      </w:r>
      <w:r>
        <w:rPr>
          <w:sz w:val="28"/>
          <w:szCs w:val="28"/>
        </w:rPr>
        <w:t xml:space="preserve"> Однако, данные мероприятия способны к реализации только при наличии средств бюджета. </w:t>
      </w:r>
    </w:p>
    <w:p w:rsidR="009C371A" w:rsidRPr="008B4327" w:rsidRDefault="009C371A" w:rsidP="009C371A">
      <w:pPr>
        <w:widowControl w:val="0"/>
        <w:spacing w:line="360" w:lineRule="auto"/>
        <w:ind w:firstLine="709"/>
        <w:jc w:val="both"/>
        <w:rPr>
          <w:sz w:val="28"/>
          <w:szCs w:val="28"/>
        </w:rPr>
      </w:pPr>
      <w:r w:rsidRPr="008B4327">
        <w:rPr>
          <w:b/>
          <w:sz w:val="28"/>
          <w:szCs w:val="28"/>
        </w:rPr>
        <w:t>Молодежная политика</w:t>
      </w:r>
      <w:r w:rsidRPr="008B4327">
        <w:rPr>
          <w:i/>
          <w:sz w:val="28"/>
          <w:szCs w:val="28"/>
        </w:rPr>
        <w:t>.</w:t>
      </w:r>
      <w:r w:rsidRPr="008B4327">
        <w:rPr>
          <w:sz w:val="28"/>
          <w:szCs w:val="28"/>
        </w:rPr>
        <w:t xml:space="preserve"> </w:t>
      </w:r>
      <w:r>
        <w:rPr>
          <w:sz w:val="28"/>
          <w:szCs w:val="28"/>
        </w:rPr>
        <w:t xml:space="preserve">Реализация программы </w:t>
      </w:r>
      <w:r w:rsidRPr="008B4327">
        <w:rPr>
          <w:sz w:val="28"/>
          <w:szCs w:val="28"/>
        </w:rPr>
        <w:t>развития молодежной поли</w:t>
      </w:r>
      <w:r>
        <w:rPr>
          <w:sz w:val="28"/>
          <w:szCs w:val="28"/>
        </w:rPr>
        <w:t>тики позволи</w:t>
      </w:r>
      <w:r w:rsidRPr="008B4327">
        <w:rPr>
          <w:sz w:val="28"/>
          <w:szCs w:val="28"/>
        </w:rPr>
        <w:t xml:space="preserve">т </w:t>
      </w:r>
      <w:r>
        <w:rPr>
          <w:sz w:val="28"/>
          <w:szCs w:val="28"/>
        </w:rPr>
        <w:t>обеспечить</w:t>
      </w:r>
      <w:r w:rsidRPr="00721889">
        <w:rPr>
          <w:sz w:val="28"/>
          <w:szCs w:val="28"/>
        </w:rPr>
        <w:t xml:space="preserve"> </w:t>
      </w:r>
      <w:r>
        <w:rPr>
          <w:sz w:val="28"/>
          <w:szCs w:val="28"/>
        </w:rPr>
        <w:t>занятость молодежи, подготовку</w:t>
      </w:r>
      <w:r w:rsidRPr="00721889">
        <w:rPr>
          <w:sz w:val="28"/>
          <w:szCs w:val="28"/>
        </w:rPr>
        <w:t xml:space="preserve"> и переобучение молодых кадро</w:t>
      </w:r>
      <w:r>
        <w:rPr>
          <w:sz w:val="28"/>
          <w:szCs w:val="28"/>
        </w:rPr>
        <w:t>в,</w:t>
      </w:r>
      <w:r w:rsidRPr="00721889">
        <w:rPr>
          <w:sz w:val="28"/>
          <w:szCs w:val="28"/>
        </w:rPr>
        <w:t xml:space="preserve"> </w:t>
      </w:r>
      <w:r>
        <w:rPr>
          <w:sz w:val="28"/>
          <w:szCs w:val="28"/>
        </w:rPr>
        <w:t>будет способствовать закреплению</w:t>
      </w:r>
      <w:r w:rsidRPr="00721889">
        <w:rPr>
          <w:sz w:val="28"/>
          <w:szCs w:val="28"/>
        </w:rPr>
        <w:t xml:space="preserve"> в районе высококвалифицированных молодых специалистов</w:t>
      </w:r>
      <w:r>
        <w:rPr>
          <w:sz w:val="28"/>
          <w:szCs w:val="28"/>
        </w:rPr>
        <w:t>, скоординирует</w:t>
      </w:r>
      <w:r w:rsidRPr="008B4327">
        <w:rPr>
          <w:sz w:val="28"/>
          <w:szCs w:val="28"/>
        </w:rPr>
        <w:t xml:space="preserve"> воспитательны</w:t>
      </w:r>
      <w:r>
        <w:rPr>
          <w:sz w:val="28"/>
          <w:szCs w:val="28"/>
        </w:rPr>
        <w:t>е усилия</w:t>
      </w:r>
      <w:r w:rsidRPr="008B4327">
        <w:rPr>
          <w:sz w:val="28"/>
          <w:szCs w:val="28"/>
        </w:rPr>
        <w:t xml:space="preserve"> сфер образования, культуры, досуга, физической культуры и спорта, что позволит сформировать гармонически разви</w:t>
      </w:r>
      <w:r>
        <w:rPr>
          <w:sz w:val="28"/>
          <w:szCs w:val="28"/>
        </w:rPr>
        <w:t>тую личность, гражданина и</w:t>
      </w:r>
      <w:r w:rsidRPr="008B4327">
        <w:rPr>
          <w:sz w:val="28"/>
          <w:szCs w:val="28"/>
        </w:rPr>
        <w:t xml:space="preserve"> патриота</w:t>
      </w:r>
      <w:r>
        <w:rPr>
          <w:sz w:val="28"/>
          <w:szCs w:val="28"/>
        </w:rPr>
        <w:t xml:space="preserve"> своей страны.</w:t>
      </w:r>
      <w:r w:rsidRPr="008B4327">
        <w:rPr>
          <w:sz w:val="28"/>
          <w:szCs w:val="28"/>
        </w:rPr>
        <w:t xml:space="preserve"> </w:t>
      </w:r>
    </w:p>
    <w:p w:rsidR="009C371A" w:rsidRPr="00726C58" w:rsidRDefault="009C371A" w:rsidP="009C371A">
      <w:pPr>
        <w:widowControl w:val="0"/>
        <w:spacing w:line="360" w:lineRule="auto"/>
        <w:ind w:firstLine="709"/>
        <w:jc w:val="both"/>
        <w:rPr>
          <w:sz w:val="28"/>
          <w:szCs w:val="28"/>
        </w:rPr>
      </w:pPr>
      <w:bookmarkStart w:id="175" w:name="_Toc155839990"/>
      <w:r w:rsidRPr="008B4327">
        <w:rPr>
          <w:b/>
          <w:sz w:val="28"/>
          <w:szCs w:val="28"/>
        </w:rPr>
        <w:t>Охрана общественного порядка</w:t>
      </w:r>
      <w:bookmarkEnd w:id="175"/>
      <w:r w:rsidRPr="008B4327">
        <w:rPr>
          <w:b/>
          <w:sz w:val="28"/>
          <w:szCs w:val="28"/>
        </w:rPr>
        <w:t>.</w:t>
      </w:r>
      <w:r w:rsidRPr="00726C58">
        <w:rPr>
          <w:b/>
          <w:sz w:val="28"/>
          <w:szCs w:val="28"/>
        </w:rPr>
        <w:t xml:space="preserve"> </w:t>
      </w:r>
      <w:r w:rsidRPr="00726C58">
        <w:rPr>
          <w:sz w:val="28"/>
          <w:szCs w:val="28"/>
        </w:rPr>
        <w:t>Реализация мероприятий долгосрочного плана в сфере охраны общественного порядка позволит сократить количество преступлений,</w:t>
      </w:r>
      <w:r>
        <w:rPr>
          <w:sz w:val="28"/>
          <w:szCs w:val="28"/>
        </w:rPr>
        <w:t xml:space="preserve"> в том числе совершенных несовершеннолетними,</w:t>
      </w:r>
      <w:r w:rsidRPr="00726C58">
        <w:rPr>
          <w:sz w:val="28"/>
          <w:szCs w:val="28"/>
        </w:rPr>
        <w:t xml:space="preserve"> обеспечить высокий уровень защиты личных и общественных прав и свобод и предоставить гарантии их соблюдения.</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76" w:name="_Toc162614277"/>
      <w:bookmarkStart w:id="177" w:name="_Toc163542111"/>
      <w:bookmarkStart w:id="178" w:name="_Toc171278074"/>
      <w:bookmarkStart w:id="179" w:name="_Toc280050648"/>
      <w:r w:rsidRPr="00390F21">
        <w:rPr>
          <w:rFonts w:ascii="Times New Roman" w:hAnsi="Times New Roman" w:cs="Times New Roman"/>
          <w:b w:val="0"/>
          <w:i/>
          <w:sz w:val="28"/>
          <w:szCs w:val="28"/>
        </w:rPr>
        <w:t>13.1.3 По уровню и качеству жизни населения</w:t>
      </w:r>
      <w:bookmarkEnd w:id="176"/>
      <w:bookmarkEnd w:id="177"/>
      <w:bookmarkEnd w:id="178"/>
      <w:bookmarkEnd w:id="179"/>
    </w:p>
    <w:p w:rsidR="009C371A" w:rsidRDefault="009C371A" w:rsidP="009C371A">
      <w:pPr>
        <w:spacing w:line="360" w:lineRule="auto"/>
        <w:ind w:firstLine="709"/>
        <w:jc w:val="both"/>
        <w:rPr>
          <w:sz w:val="28"/>
          <w:szCs w:val="28"/>
        </w:rPr>
      </w:pPr>
      <w:r w:rsidRPr="008B4327">
        <w:rPr>
          <w:sz w:val="28"/>
          <w:szCs w:val="28"/>
        </w:rPr>
        <w:t>Мероприятия в сфере эко</w:t>
      </w:r>
      <w:r>
        <w:rPr>
          <w:sz w:val="28"/>
          <w:szCs w:val="28"/>
        </w:rPr>
        <w:t xml:space="preserve">номического, социального, экологического, и пространственного (градостроительного) развития позволят создать </w:t>
      </w:r>
      <w:r>
        <w:rPr>
          <w:sz w:val="28"/>
          <w:szCs w:val="28"/>
        </w:rPr>
        <w:lastRenderedPageBreak/>
        <w:t>комфортные условия проживания населения муниципального района, расширить возможности для реализации прав личности, повысить качество предоставляемых услуг жителям Новокузнецкого района.</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80" w:name="_Toc162614278"/>
      <w:bookmarkStart w:id="181" w:name="_Toc163542112"/>
      <w:bookmarkStart w:id="182" w:name="_Toc171278075"/>
      <w:bookmarkStart w:id="183" w:name="_Toc280050649"/>
      <w:r w:rsidRPr="00390F21">
        <w:rPr>
          <w:rFonts w:ascii="Times New Roman" w:hAnsi="Times New Roman" w:cs="Times New Roman"/>
          <w:b w:val="0"/>
          <w:i/>
          <w:sz w:val="28"/>
          <w:szCs w:val="28"/>
        </w:rPr>
        <w:t>13.1.4 Оценка финансового состояния</w:t>
      </w:r>
      <w:bookmarkEnd w:id="180"/>
      <w:bookmarkEnd w:id="181"/>
      <w:bookmarkEnd w:id="182"/>
      <w:bookmarkEnd w:id="183"/>
    </w:p>
    <w:p w:rsidR="009C371A" w:rsidRDefault="009C371A" w:rsidP="009C371A">
      <w:pPr>
        <w:spacing w:line="360" w:lineRule="auto"/>
        <w:ind w:firstLine="709"/>
        <w:jc w:val="both"/>
        <w:rPr>
          <w:sz w:val="28"/>
          <w:szCs w:val="28"/>
        </w:rPr>
      </w:pPr>
      <w:r>
        <w:rPr>
          <w:sz w:val="28"/>
          <w:szCs w:val="28"/>
        </w:rPr>
        <w:t>Реализация целей социального, экономического и пространственного направлений создаст условия для повышения эффективности деятельности предприятий, что позволит обеспечить сбалансированный бюджет</w:t>
      </w:r>
      <w:r w:rsidRPr="00E8425A">
        <w:rPr>
          <w:sz w:val="28"/>
          <w:szCs w:val="28"/>
        </w:rPr>
        <w:t xml:space="preserve"> </w:t>
      </w:r>
      <w:r>
        <w:rPr>
          <w:sz w:val="28"/>
          <w:szCs w:val="28"/>
        </w:rPr>
        <w:t>Новокузнецкого муниципального района и объединенных сельских поселений района.</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84" w:name="_Toc162614279"/>
      <w:bookmarkStart w:id="185" w:name="_Toc163542113"/>
      <w:bookmarkStart w:id="186" w:name="_Toc171278076"/>
      <w:bookmarkStart w:id="187" w:name="_Toc280050650"/>
      <w:r w:rsidRPr="00390F21">
        <w:rPr>
          <w:rFonts w:ascii="Times New Roman" w:hAnsi="Times New Roman" w:cs="Times New Roman"/>
          <w:b w:val="0"/>
          <w:i/>
          <w:sz w:val="28"/>
          <w:szCs w:val="28"/>
        </w:rPr>
        <w:t>13.1.5 Оценка развития основных промышленных предприятий и промышленности в целом</w:t>
      </w:r>
      <w:bookmarkEnd w:id="184"/>
      <w:bookmarkEnd w:id="185"/>
      <w:bookmarkEnd w:id="186"/>
      <w:bookmarkEnd w:id="187"/>
    </w:p>
    <w:p w:rsidR="009C371A" w:rsidRDefault="009C371A" w:rsidP="009C371A">
      <w:pPr>
        <w:spacing w:line="360" w:lineRule="auto"/>
        <w:ind w:firstLine="709"/>
        <w:jc w:val="both"/>
        <w:rPr>
          <w:sz w:val="28"/>
          <w:szCs w:val="28"/>
        </w:rPr>
      </w:pPr>
      <w:r w:rsidRPr="008B4327">
        <w:rPr>
          <w:color w:val="000000"/>
          <w:sz w:val="28"/>
          <w:szCs w:val="28"/>
        </w:rPr>
        <w:t>Реализация целей дол</w:t>
      </w:r>
      <w:r>
        <w:rPr>
          <w:color w:val="000000"/>
          <w:sz w:val="28"/>
          <w:szCs w:val="28"/>
        </w:rPr>
        <w:t>госрочного плана</w:t>
      </w:r>
      <w:r w:rsidRPr="008B4327">
        <w:rPr>
          <w:color w:val="000000"/>
          <w:sz w:val="28"/>
          <w:szCs w:val="28"/>
        </w:rPr>
        <w:t xml:space="preserve"> позволит </w:t>
      </w:r>
      <w:r>
        <w:rPr>
          <w:color w:val="000000"/>
          <w:sz w:val="28"/>
          <w:szCs w:val="28"/>
        </w:rPr>
        <w:t>с</w:t>
      </w:r>
      <w:r>
        <w:rPr>
          <w:sz w:val="28"/>
          <w:szCs w:val="28"/>
        </w:rPr>
        <w:t>оздать новые</w:t>
      </w:r>
      <w:r w:rsidRPr="00103D3E">
        <w:rPr>
          <w:sz w:val="28"/>
          <w:szCs w:val="28"/>
        </w:rPr>
        <w:t xml:space="preserve"> </w:t>
      </w:r>
      <w:r>
        <w:rPr>
          <w:sz w:val="28"/>
          <w:szCs w:val="28"/>
        </w:rPr>
        <w:t xml:space="preserve">высокотехнологичные </w:t>
      </w:r>
      <w:r w:rsidRPr="00103D3E">
        <w:rPr>
          <w:sz w:val="28"/>
          <w:szCs w:val="28"/>
        </w:rPr>
        <w:t>производств</w:t>
      </w:r>
      <w:r>
        <w:rPr>
          <w:sz w:val="28"/>
          <w:szCs w:val="28"/>
        </w:rPr>
        <w:t>а с учетом потенциальных возможностей</w:t>
      </w:r>
      <w:r w:rsidRPr="00103D3E">
        <w:rPr>
          <w:sz w:val="28"/>
          <w:szCs w:val="28"/>
        </w:rPr>
        <w:t xml:space="preserve"> территории</w:t>
      </w:r>
      <w:r>
        <w:rPr>
          <w:sz w:val="28"/>
          <w:szCs w:val="28"/>
        </w:rPr>
        <w:t>, в том числе с применением инновационных технологий. Основные промышленные предприятия в рамках выбранного инерционного сценария социально-экономического развития Новокузнецкого муниципального района</w:t>
      </w:r>
      <w:r w:rsidRPr="00D03F46">
        <w:rPr>
          <w:sz w:val="28"/>
          <w:szCs w:val="28"/>
        </w:rPr>
        <w:t xml:space="preserve"> </w:t>
      </w:r>
      <w:r>
        <w:rPr>
          <w:sz w:val="28"/>
          <w:szCs w:val="28"/>
        </w:rPr>
        <w:t xml:space="preserve">сохранят тенденцию модернизации и динамичного развития. </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88" w:name="_Toc171278077"/>
      <w:bookmarkStart w:id="189" w:name="_Toc280050651"/>
      <w:r w:rsidRPr="00390F21">
        <w:rPr>
          <w:rFonts w:ascii="Times New Roman" w:hAnsi="Times New Roman" w:cs="Times New Roman"/>
          <w:b w:val="0"/>
          <w:i/>
          <w:sz w:val="28"/>
          <w:szCs w:val="28"/>
        </w:rPr>
        <w:t>13.1.6 Оценка развития сельского хозяйства</w:t>
      </w:r>
      <w:bookmarkEnd w:id="188"/>
      <w:bookmarkEnd w:id="189"/>
    </w:p>
    <w:p w:rsidR="009C371A" w:rsidRDefault="009C371A" w:rsidP="009C371A">
      <w:pPr>
        <w:spacing w:line="360" w:lineRule="auto"/>
        <w:ind w:firstLine="709"/>
        <w:jc w:val="both"/>
        <w:rPr>
          <w:sz w:val="28"/>
          <w:szCs w:val="28"/>
        </w:rPr>
      </w:pPr>
      <w:r>
        <w:rPr>
          <w:sz w:val="28"/>
          <w:szCs w:val="28"/>
        </w:rPr>
        <w:t>Р</w:t>
      </w:r>
      <w:r w:rsidRPr="00103D3E">
        <w:rPr>
          <w:sz w:val="28"/>
          <w:szCs w:val="28"/>
        </w:rPr>
        <w:t>еализация мер</w:t>
      </w:r>
      <w:r>
        <w:rPr>
          <w:sz w:val="28"/>
          <w:szCs w:val="28"/>
        </w:rPr>
        <w:t>оприятий в рамках долгосрочного плана будет способствовать укреплению</w:t>
      </w:r>
      <w:r w:rsidRPr="00103D3E">
        <w:rPr>
          <w:sz w:val="28"/>
          <w:szCs w:val="28"/>
        </w:rPr>
        <w:t xml:space="preserve"> конкурентоспособности  сельскохозяйственной продукции</w:t>
      </w:r>
      <w:r>
        <w:rPr>
          <w:sz w:val="28"/>
          <w:szCs w:val="28"/>
        </w:rPr>
        <w:t xml:space="preserve"> предприятий и фермерских хозяйств района, развитию </w:t>
      </w:r>
      <w:r w:rsidRPr="00103D3E">
        <w:rPr>
          <w:sz w:val="28"/>
          <w:szCs w:val="28"/>
        </w:rPr>
        <w:t>животноводства и растениеводства</w:t>
      </w:r>
      <w:r>
        <w:rPr>
          <w:sz w:val="28"/>
          <w:szCs w:val="28"/>
        </w:rPr>
        <w:t xml:space="preserve">, созданию новых производств, материально-технической модернизации </w:t>
      </w:r>
      <w:r w:rsidRPr="00103D3E">
        <w:rPr>
          <w:sz w:val="28"/>
          <w:szCs w:val="28"/>
        </w:rPr>
        <w:t>объектов сельскохозяйственного производства</w:t>
      </w:r>
      <w:r>
        <w:rPr>
          <w:sz w:val="28"/>
          <w:szCs w:val="28"/>
        </w:rPr>
        <w:t>, внедрению</w:t>
      </w:r>
      <w:r w:rsidRPr="00103D3E">
        <w:rPr>
          <w:sz w:val="28"/>
          <w:szCs w:val="28"/>
        </w:rPr>
        <w:t xml:space="preserve"> </w:t>
      </w:r>
      <w:r>
        <w:rPr>
          <w:sz w:val="28"/>
          <w:szCs w:val="28"/>
        </w:rPr>
        <w:t xml:space="preserve">современных </w:t>
      </w:r>
      <w:r w:rsidRPr="00103D3E">
        <w:rPr>
          <w:sz w:val="28"/>
          <w:szCs w:val="28"/>
        </w:rPr>
        <w:t xml:space="preserve">методов и технологий в </w:t>
      </w:r>
      <w:r>
        <w:rPr>
          <w:sz w:val="28"/>
          <w:szCs w:val="28"/>
        </w:rPr>
        <w:t xml:space="preserve">производственный </w:t>
      </w:r>
      <w:r w:rsidRPr="00103D3E">
        <w:rPr>
          <w:sz w:val="28"/>
          <w:szCs w:val="28"/>
        </w:rPr>
        <w:t>процесс</w:t>
      </w:r>
      <w:r>
        <w:rPr>
          <w:sz w:val="28"/>
          <w:szCs w:val="28"/>
        </w:rPr>
        <w:t>.</w:t>
      </w:r>
    </w:p>
    <w:p w:rsidR="009C371A" w:rsidRPr="00F71AB8" w:rsidRDefault="009C371A" w:rsidP="009C371A">
      <w:pPr>
        <w:spacing w:line="360" w:lineRule="auto"/>
        <w:ind w:firstLine="720"/>
        <w:jc w:val="both"/>
        <w:rPr>
          <w:rFonts w:ascii="Arial" w:hAnsi="Arial" w:cs="Arial"/>
          <w:b/>
          <w:sz w:val="6"/>
          <w:szCs w:val="6"/>
        </w:rPr>
      </w:pP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90" w:name="_Toc280050652"/>
      <w:bookmarkStart w:id="191" w:name="_Toc162614281"/>
      <w:bookmarkStart w:id="192" w:name="_Toc163542114"/>
      <w:bookmarkStart w:id="193" w:name="_Toc171278078"/>
      <w:r w:rsidRPr="00390F21">
        <w:rPr>
          <w:rFonts w:ascii="Times New Roman" w:hAnsi="Times New Roman" w:cs="Times New Roman"/>
          <w:b w:val="0"/>
          <w:i/>
          <w:sz w:val="28"/>
          <w:szCs w:val="28"/>
        </w:rPr>
        <w:t>13.1.7 Оценка развития лесной промышленности</w:t>
      </w:r>
      <w:bookmarkEnd w:id="190"/>
    </w:p>
    <w:p w:rsidR="009C371A" w:rsidRPr="00F71AB8" w:rsidRDefault="009C371A" w:rsidP="009C371A">
      <w:pPr>
        <w:spacing w:line="360" w:lineRule="auto"/>
        <w:ind w:firstLine="709"/>
        <w:jc w:val="both"/>
        <w:rPr>
          <w:sz w:val="28"/>
          <w:szCs w:val="28"/>
        </w:rPr>
      </w:pPr>
      <w:r w:rsidRPr="00F71AB8">
        <w:rPr>
          <w:sz w:val="28"/>
          <w:szCs w:val="28"/>
        </w:rPr>
        <w:t>В результате</w:t>
      </w:r>
      <w:r>
        <w:rPr>
          <w:sz w:val="28"/>
          <w:szCs w:val="28"/>
        </w:rPr>
        <w:t xml:space="preserve"> реализации долгосрочного плана предполагается привлечение инвестиций в развитие лесоперерабатывающей промышленности, </w:t>
      </w:r>
      <w:r>
        <w:rPr>
          <w:sz w:val="28"/>
          <w:szCs w:val="28"/>
        </w:rPr>
        <w:lastRenderedPageBreak/>
        <w:t xml:space="preserve">развитие замкнутых технологических цепочек, нацеленных на глубокую переработку и реализацию продукции лесного комплекса.   </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94" w:name="_Toc280050653"/>
      <w:r w:rsidRPr="00390F21">
        <w:rPr>
          <w:rFonts w:ascii="Times New Roman" w:hAnsi="Times New Roman" w:cs="Times New Roman"/>
          <w:b w:val="0"/>
          <w:i/>
          <w:sz w:val="28"/>
          <w:szCs w:val="28"/>
        </w:rPr>
        <w:t>13.1.8 Оценка развития энергетики на долгосрочную перспективу</w:t>
      </w:r>
      <w:bookmarkEnd w:id="191"/>
      <w:bookmarkEnd w:id="192"/>
      <w:bookmarkEnd w:id="193"/>
      <w:bookmarkEnd w:id="194"/>
    </w:p>
    <w:p w:rsidR="009C371A" w:rsidRDefault="009C371A" w:rsidP="009C371A">
      <w:pPr>
        <w:spacing w:line="360" w:lineRule="auto"/>
        <w:ind w:firstLine="709"/>
        <w:jc w:val="both"/>
        <w:rPr>
          <w:sz w:val="28"/>
          <w:szCs w:val="28"/>
        </w:rPr>
      </w:pPr>
      <w:r>
        <w:rPr>
          <w:sz w:val="28"/>
          <w:szCs w:val="28"/>
        </w:rPr>
        <w:t>В результате реализации долгосрочного плана социально-экономического развития Новокузнецкого муниципального района</w:t>
      </w:r>
      <w:r w:rsidRPr="00D03F46">
        <w:rPr>
          <w:sz w:val="28"/>
          <w:szCs w:val="28"/>
        </w:rPr>
        <w:t xml:space="preserve"> </w:t>
      </w:r>
      <w:r>
        <w:rPr>
          <w:sz w:val="28"/>
          <w:szCs w:val="28"/>
        </w:rPr>
        <w:t>предполагается реконструкция технологически и морально устаревших котельных и ЦТП, внедрение энергосберегающих технологий, о</w:t>
      </w:r>
      <w:r w:rsidRPr="00721889">
        <w:rPr>
          <w:sz w:val="28"/>
          <w:szCs w:val="28"/>
        </w:rPr>
        <w:t>беспечение надежной работы теплоэнергетического хозяйства</w:t>
      </w:r>
      <w:r>
        <w:rPr>
          <w:sz w:val="28"/>
          <w:szCs w:val="28"/>
        </w:rPr>
        <w:t xml:space="preserve">. </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95" w:name="_Toc162614282"/>
      <w:bookmarkStart w:id="196" w:name="_Toc163542115"/>
      <w:bookmarkStart w:id="197" w:name="_Toc171278079"/>
      <w:bookmarkStart w:id="198" w:name="_Toc280050654"/>
      <w:r w:rsidRPr="00390F21">
        <w:rPr>
          <w:rFonts w:ascii="Times New Roman" w:hAnsi="Times New Roman" w:cs="Times New Roman"/>
          <w:b w:val="0"/>
          <w:i/>
          <w:sz w:val="28"/>
          <w:szCs w:val="28"/>
        </w:rPr>
        <w:t>13.1.9 Оценка развития транспортной системы</w:t>
      </w:r>
      <w:bookmarkEnd w:id="195"/>
      <w:bookmarkEnd w:id="196"/>
      <w:bookmarkEnd w:id="197"/>
      <w:bookmarkEnd w:id="198"/>
    </w:p>
    <w:p w:rsidR="009C371A" w:rsidRDefault="009C371A" w:rsidP="009C371A">
      <w:pPr>
        <w:spacing w:line="360" w:lineRule="auto"/>
        <w:ind w:firstLine="708"/>
        <w:jc w:val="both"/>
        <w:rPr>
          <w:sz w:val="28"/>
          <w:szCs w:val="28"/>
        </w:rPr>
      </w:pPr>
      <w:r>
        <w:rPr>
          <w:sz w:val="28"/>
          <w:szCs w:val="28"/>
        </w:rPr>
        <w:t>В долгосрочной перспективе запланированные мероприятия позволят усовершенствовать</w:t>
      </w:r>
      <w:r w:rsidRPr="00721889">
        <w:rPr>
          <w:sz w:val="28"/>
          <w:szCs w:val="28"/>
        </w:rPr>
        <w:t xml:space="preserve"> мате</w:t>
      </w:r>
      <w:r>
        <w:rPr>
          <w:sz w:val="28"/>
          <w:szCs w:val="28"/>
        </w:rPr>
        <w:t>риально-технического обеспечение</w:t>
      </w:r>
      <w:r w:rsidRPr="00721889">
        <w:rPr>
          <w:sz w:val="28"/>
          <w:szCs w:val="28"/>
        </w:rPr>
        <w:t xml:space="preserve"> </w:t>
      </w:r>
      <w:r>
        <w:rPr>
          <w:sz w:val="28"/>
          <w:szCs w:val="28"/>
        </w:rPr>
        <w:t xml:space="preserve">муниципальных </w:t>
      </w:r>
      <w:r w:rsidRPr="00721889">
        <w:rPr>
          <w:sz w:val="28"/>
          <w:szCs w:val="28"/>
        </w:rPr>
        <w:t xml:space="preserve">автотранспортных предприятий, обслуживающих </w:t>
      </w:r>
      <w:r>
        <w:rPr>
          <w:sz w:val="28"/>
          <w:szCs w:val="28"/>
        </w:rPr>
        <w:t>территорию района, улучшить транспортно-эксплуатационные</w:t>
      </w:r>
      <w:r w:rsidRPr="00721889">
        <w:rPr>
          <w:sz w:val="28"/>
          <w:szCs w:val="28"/>
        </w:rPr>
        <w:t xml:space="preserve"> пок</w:t>
      </w:r>
      <w:r>
        <w:rPr>
          <w:sz w:val="28"/>
          <w:szCs w:val="28"/>
        </w:rPr>
        <w:t>азатели</w:t>
      </w:r>
      <w:r w:rsidRPr="00721889">
        <w:rPr>
          <w:sz w:val="28"/>
          <w:szCs w:val="28"/>
        </w:rPr>
        <w:t xml:space="preserve"> дорожной сети</w:t>
      </w:r>
      <w:r>
        <w:rPr>
          <w:sz w:val="28"/>
          <w:szCs w:val="28"/>
        </w:rPr>
        <w:t>, что повысит качество и доступность предоставляемых транспортных услуг населению района. Работа муниципального автотранспортного предприятия позволит обеспечить транспортной доступностью жителей отдаленных сел и улучшить транспортное сообщение между селом и городом, ввести новые пригородные и междугородние маршруты.</w:t>
      </w:r>
      <w:r w:rsidRPr="003779D7">
        <w:rPr>
          <w:sz w:val="28"/>
          <w:szCs w:val="28"/>
        </w:rPr>
        <w:t xml:space="preserve"> </w:t>
      </w:r>
    </w:p>
    <w:p w:rsidR="009C371A" w:rsidRDefault="009C371A" w:rsidP="009C371A">
      <w:pPr>
        <w:spacing w:line="360" w:lineRule="auto"/>
        <w:ind w:firstLine="708"/>
        <w:jc w:val="both"/>
        <w:rPr>
          <w:sz w:val="28"/>
          <w:szCs w:val="28"/>
        </w:rPr>
      </w:pPr>
      <w:r>
        <w:rPr>
          <w:sz w:val="28"/>
          <w:szCs w:val="28"/>
        </w:rPr>
        <w:t>В районе два года работает м</w:t>
      </w:r>
      <w:r w:rsidRPr="00E6159E">
        <w:rPr>
          <w:sz w:val="28"/>
          <w:szCs w:val="28"/>
        </w:rPr>
        <w:t>униципальное казенное предприятие «Автотранспорт Новокузнецкого муниципального района»</w:t>
      </w:r>
      <w:r>
        <w:rPr>
          <w:sz w:val="28"/>
          <w:szCs w:val="28"/>
        </w:rPr>
        <w:t>, на балансе которого имеется большой парк техники</w:t>
      </w:r>
      <w:r w:rsidRPr="00E6159E">
        <w:rPr>
          <w:sz w:val="28"/>
          <w:szCs w:val="28"/>
        </w:rPr>
        <w:t>.</w:t>
      </w:r>
      <w:r>
        <w:rPr>
          <w:sz w:val="28"/>
          <w:szCs w:val="28"/>
        </w:rPr>
        <w:t xml:space="preserve"> Одним из важных направлений деятельности предприятия являются пассажирские </w:t>
      </w:r>
      <w:r w:rsidRPr="00FB21DA">
        <w:rPr>
          <w:i/>
          <w:sz w:val="28"/>
          <w:szCs w:val="28"/>
        </w:rPr>
        <w:t xml:space="preserve"> </w:t>
      </w:r>
      <w:r w:rsidRPr="00FB21DA">
        <w:rPr>
          <w:sz w:val="28"/>
          <w:szCs w:val="28"/>
        </w:rPr>
        <w:t xml:space="preserve">перевозки </w:t>
      </w:r>
      <w:r>
        <w:rPr>
          <w:sz w:val="28"/>
          <w:szCs w:val="28"/>
        </w:rPr>
        <w:t xml:space="preserve">по наиболее востребованным маршрутам, которых на сегодня </w:t>
      </w:r>
      <w:r w:rsidRPr="00FB21DA">
        <w:rPr>
          <w:sz w:val="28"/>
          <w:szCs w:val="28"/>
        </w:rPr>
        <w:t>сем</w:t>
      </w:r>
      <w:r>
        <w:rPr>
          <w:sz w:val="28"/>
          <w:szCs w:val="28"/>
        </w:rPr>
        <w:t>ь, которые достаточно востребованы населением. Парк техники постоянно обновляется и модернизируется.</w:t>
      </w:r>
    </w:p>
    <w:p w:rsidR="009C371A" w:rsidRPr="009F1F1B" w:rsidRDefault="009C371A" w:rsidP="009C371A">
      <w:pPr>
        <w:spacing w:line="360" w:lineRule="auto"/>
        <w:ind w:firstLine="708"/>
        <w:jc w:val="both"/>
        <w:rPr>
          <w:sz w:val="28"/>
          <w:szCs w:val="28"/>
        </w:rPr>
      </w:pPr>
      <w:r>
        <w:rPr>
          <w:sz w:val="28"/>
          <w:szCs w:val="28"/>
        </w:rPr>
        <w:t>Работает м</w:t>
      </w:r>
      <w:r w:rsidRPr="009F1F1B">
        <w:rPr>
          <w:sz w:val="28"/>
          <w:szCs w:val="28"/>
        </w:rPr>
        <w:t>униципальное автономное учреждение  «Автотранспорт бюджетных учреждений»</w:t>
      </w:r>
      <w:r>
        <w:rPr>
          <w:sz w:val="28"/>
          <w:szCs w:val="28"/>
        </w:rPr>
        <w:t xml:space="preserve">, которое </w:t>
      </w:r>
      <w:r w:rsidRPr="009F1F1B">
        <w:rPr>
          <w:sz w:val="28"/>
          <w:szCs w:val="28"/>
        </w:rPr>
        <w:t xml:space="preserve"> ведет перевозку учащихся по</w:t>
      </w:r>
      <w:r>
        <w:rPr>
          <w:sz w:val="28"/>
          <w:szCs w:val="28"/>
        </w:rPr>
        <w:t xml:space="preserve"> 37-ми школьным маршрутам, что также является необходимым условием для обеспечения учебного процесса на высоком уровне.</w:t>
      </w:r>
    </w:p>
    <w:p w:rsidR="009C371A" w:rsidRDefault="009C371A" w:rsidP="009C371A">
      <w:pPr>
        <w:spacing w:line="360" w:lineRule="auto"/>
        <w:ind w:firstLine="709"/>
        <w:jc w:val="both"/>
        <w:rPr>
          <w:sz w:val="28"/>
          <w:szCs w:val="28"/>
        </w:rPr>
      </w:pP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199" w:name="_Toc162614283"/>
      <w:bookmarkStart w:id="200" w:name="_Toc163542116"/>
      <w:bookmarkStart w:id="201" w:name="_Toc171278080"/>
      <w:bookmarkStart w:id="202" w:name="_Toc280050655"/>
      <w:r w:rsidRPr="00390F21">
        <w:rPr>
          <w:rFonts w:ascii="Times New Roman" w:hAnsi="Times New Roman" w:cs="Times New Roman"/>
          <w:b w:val="0"/>
          <w:i/>
          <w:sz w:val="28"/>
          <w:szCs w:val="28"/>
        </w:rPr>
        <w:lastRenderedPageBreak/>
        <w:t>13.1.10 Оценка развития систем связи и телевещания</w:t>
      </w:r>
      <w:bookmarkEnd w:id="199"/>
      <w:bookmarkEnd w:id="200"/>
      <w:bookmarkEnd w:id="201"/>
      <w:bookmarkEnd w:id="202"/>
    </w:p>
    <w:p w:rsidR="009C371A" w:rsidRDefault="009C371A" w:rsidP="009C371A">
      <w:pPr>
        <w:spacing w:line="360" w:lineRule="auto"/>
        <w:ind w:firstLine="720"/>
        <w:jc w:val="both"/>
        <w:rPr>
          <w:sz w:val="28"/>
          <w:szCs w:val="28"/>
        </w:rPr>
      </w:pPr>
      <w:r>
        <w:rPr>
          <w:sz w:val="28"/>
          <w:szCs w:val="28"/>
        </w:rPr>
        <w:t>Реализация мероприятий долгосрочного плана обеспечит р</w:t>
      </w:r>
      <w:r w:rsidRPr="00721889">
        <w:rPr>
          <w:sz w:val="28"/>
          <w:szCs w:val="28"/>
        </w:rPr>
        <w:t xml:space="preserve">азвитие сети связи, </w:t>
      </w:r>
      <w:r>
        <w:rPr>
          <w:sz w:val="28"/>
          <w:szCs w:val="28"/>
        </w:rPr>
        <w:t xml:space="preserve">в том числе </w:t>
      </w:r>
      <w:r w:rsidRPr="00721889">
        <w:rPr>
          <w:sz w:val="28"/>
          <w:szCs w:val="28"/>
        </w:rPr>
        <w:t>в отдалённых сельских поселениях</w:t>
      </w:r>
      <w:r>
        <w:rPr>
          <w:sz w:val="28"/>
          <w:szCs w:val="28"/>
        </w:rPr>
        <w:t>,</w:t>
      </w:r>
      <w:r w:rsidRPr="00721889">
        <w:rPr>
          <w:sz w:val="28"/>
          <w:szCs w:val="28"/>
        </w:rPr>
        <w:t xml:space="preserve"> </w:t>
      </w:r>
      <w:r>
        <w:rPr>
          <w:sz w:val="28"/>
          <w:szCs w:val="28"/>
        </w:rPr>
        <w:t xml:space="preserve">повысит качество предоставляемых услуг за счет совершенствования материально-технической базы систем связи и телевещания. </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203" w:name="_Toc162614284"/>
      <w:bookmarkStart w:id="204" w:name="_Toc163542117"/>
      <w:bookmarkStart w:id="205" w:name="_Toc171278081"/>
      <w:bookmarkStart w:id="206" w:name="_Toc280050656"/>
      <w:r w:rsidRPr="00390F21">
        <w:rPr>
          <w:rFonts w:ascii="Times New Roman" w:hAnsi="Times New Roman" w:cs="Times New Roman"/>
          <w:b w:val="0"/>
          <w:i/>
          <w:sz w:val="28"/>
          <w:szCs w:val="28"/>
        </w:rPr>
        <w:t>13.1.11 Характеристика перспективного развития системы водоснабжения</w:t>
      </w:r>
      <w:bookmarkEnd w:id="203"/>
      <w:bookmarkEnd w:id="204"/>
      <w:bookmarkEnd w:id="205"/>
      <w:bookmarkEnd w:id="206"/>
    </w:p>
    <w:p w:rsidR="009C371A" w:rsidRDefault="009C371A" w:rsidP="009C371A">
      <w:pPr>
        <w:spacing w:line="360" w:lineRule="auto"/>
        <w:ind w:firstLine="709"/>
        <w:jc w:val="both"/>
        <w:rPr>
          <w:sz w:val="28"/>
          <w:szCs w:val="28"/>
        </w:rPr>
      </w:pPr>
      <w:r>
        <w:rPr>
          <w:sz w:val="28"/>
          <w:szCs w:val="28"/>
        </w:rPr>
        <w:t>Реализация долгосрочного плана позволит усовершенствовать и модернизировать существующие объекты водоснабжения, ввести новые очистные сооружения, повысить надежность</w:t>
      </w:r>
      <w:r w:rsidRPr="00103D3E">
        <w:rPr>
          <w:sz w:val="28"/>
          <w:szCs w:val="28"/>
        </w:rPr>
        <w:t xml:space="preserve"> гидротехнических сооружений</w:t>
      </w:r>
      <w:r>
        <w:rPr>
          <w:sz w:val="28"/>
          <w:szCs w:val="28"/>
        </w:rPr>
        <w:t>.</w:t>
      </w:r>
    </w:p>
    <w:p w:rsidR="009C371A" w:rsidRPr="00585E62" w:rsidRDefault="009C371A" w:rsidP="009C371A">
      <w:pPr>
        <w:spacing w:line="360" w:lineRule="auto"/>
        <w:ind w:firstLine="709"/>
        <w:jc w:val="both"/>
        <w:rPr>
          <w:sz w:val="28"/>
          <w:szCs w:val="28"/>
        </w:rPr>
      </w:pPr>
      <w:r w:rsidRPr="00585E62">
        <w:rPr>
          <w:sz w:val="28"/>
          <w:szCs w:val="28"/>
        </w:rPr>
        <w:t>В целях создания благоприятных условий для привлечения частных инвестиций в сферу жилищно-коммунального хозяйства ведется разработка и утверждение схемы водоснабжения и водоотведения с д</w:t>
      </w:r>
      <w:r w:rsidRPr="00585E62">
        <w:rPr>
          <w:rStyle w:val="s1"/>
          <w:color w:val="000000"/>
          <w:sz w:val="28"/>
          <w:szCs w:val="28"/>
          <w:shd w:val="clear" w:color="auto" w:fill="FFFFFF"/>
        </w:rPr>
        <w:t>атой утверждения</w:t>
      </w:r>
      <w:r w:rsidRPr="00585E62">
        <w:rPr>
          <w:color w:val="000000"/>
          <w:sz w:val="28"/>
          <w:szCs w:val="28"/>
        </w:rPr>
        <w:t xml:space="preserve"> в</w:t>
      </w:r>
      <w:r w:rsidRPr="00585E62">
        <w:rPr>
          <w:sz w:val="28"/>
          <w:szCs w:val="28"/>
        </w:rPr>
        <w:t xml:space="preserve"> ноябре 2015г.</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207" w:name="_Toc162614285"/>
      <w:bookmarkStart w:id="208" w:name="_Toc163542118"/>
      <w:bookmarkStart w:id="209" w:name="_Toc171278082"/>
      <w:bookmarkStart w:id="210" w:name="_Toc280050657"/>
      <w:r w:rsidRPr="00390F21">
        <w:rPr>
          <w:rFonts w:ascii="Times New Roman" w:hAnsi="Times New Roman" w:cs="Times New Roman"/>
          <w:b w:val="0"/>
          <w:i/>
          <w:sz w:val="28"/>
          <w:szCs w:val="28"/>
        </w:rPr>
        <w:t>13.1.12 Оценка развития строительного комплекса</w:t>
      </w:r>
      <w:bookmarkEnd w:id="207"/>
      <w:bookmarkEnd w:id="208"/>
      <w:bookmarkEnd w:id="209"/>
      <w:bookmarkEnd w:id="210"/>
      <w:r w:rsidRPr="00390F21">
        <w:rPr>
          <w:rFonts w:ascii="Times New Roman" w:hAnsi="Times New Roman" w:cs="Times New Roman"/>
          <w:b w:val="0"/>
          <w:i/>
          <w:sz w:val="28"/>
          <w:szCs w:val="28"/>
        </w:rPr>
        <w:t xml:space="preserve"> </w:t>
      </w:r>
    </w:p>
    <w:p w:rsidR="009C371A" w:rsidRDefault="009C371A" w:rsidP="009C371A">
      <w:pPr>
        <w:spacing w:line="360" w:lineRule="auto"/>
        <w:ind w:firstLine="709"/>
        <w:jc w:val="both"/>
        <w:rPr>
          <w:sz w:val="28"/>
          <w:szCs w:val="28"/>
        </w:rPr>
      </w:pPr>
      <w:r>
        <w:rPr>
          <w:sz w:val="28"/>
          <w:szCs w:val="28"/>
        </w:rPr>
        <w:t>Динамичное развитие строительного комплекса обусловлено реализацией целевых муниципальных, региональных, федеральных программ и национальных проектов «Здоровье», «Образование», «Культура», «Доступное и комфортное жилье – гражданам России», «Обеспечением жильем молодых семей» и др.</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211" w:name="_Toc162614286"/>
      <w:bookmarkStart w:id="212" w:name="_Toc163542119"/>
      <w:bookmarkStart w:id="213" w:name="_Toc171278083"/>
      <w:bookmarkStart w:id="214" w:name="_Toc280050658"/>
      <w:r w:rsidRPr="00390F21">
        <w:rPr>
          <w:rFonts w:ascii="Times New Roman" w:hAnsi="Times New Roman" w:cs="Times New Roman"/>
          <w:b w:val="0"/>
          <w:i/>
          <w:sz w:val="28"/>
          <w:szCs w:val="28"/>
        </w:rPr>
        <w:t>13.1.13 Оценка развития малого предпринимательства и изменения его роли в социально-экономическом развитии</w:t>
      </w:r>
      <w:bookmarkEnd w:id="211"/>
      <w:bookmarkEnd w:id="212"/>
      <w:r w:rsidRPr="00390F21">
        <w:rPr>
          <w:rFonts w:ascii="Times New Roman" w:hAnsi="Times New Roman" w:cs="Times New Roman"/>
          <w:b w:val="0"/>
          <w:i/>
          <w:sz w:val="28"/>
          <w:szCs w:val="28"/>
        </w:rPr>
        <w:t xml:space="preserve"> Новокузнецкого муниципального района</w:t>
      </w:r>
      <w:bookmarkEnd w:id="213"/>
      <w:bookmarkEnd w:id="214"/>
    </w:p>
    <w:p w:rsidR="009C371A" w:rsidRPr="00FF538C" w:rsidRDefault="009C371A" w:rsidP="009C371A">
      <w:pPr>
        <w:spacing w:line="360" w:lineRule="auto"/>
        <w:ind w:firstLine="709"/>
        <w:jc w:val="both"/>
        <w:rPr>
          <w:sz w:val="28"/>
          <w:szCs w:val="28"/>
        </w:rPr>
      </w:pPr>
      <w:r>
        <w:rPr>
          <w:sz w:val="28"/>
          <w:szCs w:val="28"/>
        </w:rPr>
        <w:t xml:space="preserve">Мероприятия </w:t>
      </w:r>
      <w:r w:rsidRPr="00FF538C">
        <w:rPr>
          <w:sz w:val="28"/>
          <w:szCs w:val="28"/>
        </w:rPr>
        <w:t>в рамках долгосрочного плана</w:t>
      </w:r>
      <w:r>
        <w:rPr>
          <w:sz w:val="28"/>
          <w:szCs w:val="28"/>
        </w:rPr>
        <w:t>, реализация совместно  с федеральным бюджетом программы «Развитие субъектов малого и среднего  предпринимательства»</w:t>
      </w:r>
      <w:r w:rsidRPr="00FF538C">
        <w:rPr>
          <w:sz w:val="28"/>
          <w:szCs w:val="28"/>
        </w:rPr>
        <w:t xml:space="preserve"> позволят создать благоприятные экономические, правовые и организационные условия для интенсивного роста малого предпринимательства, развить малое предпринимательство в </w:t>
      </w:r>
      <w:r>
        <w:rPr>
          <w:sz w:val="28"/>
          <w:szCs w:val="28"/>
        </w:rPr>
        <w:t>производст</w:t>
      </w:r>
      <w:r>
        <w:rPr>
          <w:sz w:val="28"/>
          <w:szCs w:val="28"/>
        </w:rPr>
        <w:softHyphen/>
      </w:r>
      <w:r>
        <w:rPr>
          <w:sz w:val="28"/>
          <w:szCs w:val="28"/>
        </w:rPr>
        <w:lastRenderedPageBreak/>
        <w:t>венных сферах, созда</w:t>
      </w:r>
      <w:r w:rsidRPr="00FF538C">
        <w:rPr>
          <w:sz w:val="28"/>
          <w:szCs w:val="28"/>
        </w:rPr>
        <w:t>т</w:t>
      </w:r>
      <w:r>
        <w:rPr>
          <w:sz w:val="28"/>
          <w:szCs w:val="28"/>
        </w:rPr>
        <w:t>ь</w:t>
      </w:r>
      <w:r w:rsidRPr="00FF538C">
        <w:rPr>
          <w:sz w:val="28"/>
          <w:szCs w:val="28"/>
        </w:rPr>
        <w:t xml:space="preserve"> новые рабочие места, став перспективной формой хозяйствования в Новокузнецком </w:t>
      </w:r>
      <w:r>
        <w:rPr>
          <w:sz w:val="28"/>
          <w:szCs w:val="28"/>
        </w:rPr>
        <w:t>муниципальном районе</w:t>
      </w:r>
      <w:r w:rsidRPr="00FF538C">
        <w:rPr>
          <w:sz w:val="28"/>
          <w:szCs w:val="28"/>
        </w:rPr>
        <w:t>.</w:t>
      </w:r>
    </w:p>
    <w:p w:rsidR="009C371A" w:rsidRPr="00390F21" w:rsidRDefault="009C371A" w:rsidP="009C371A">
      <w:pPr>
        <w:pStyle w:val="30"/>
        <w:spacing w:before="120" w:after="120" w:line="360" w:lineRule="auto"/>
        <w:ind w:left="709"/>
        <w:rPr>
          <w:rFonts w:ascii="Times New Roman" w:hAnsi="Times New Roman" w:cs="Times New Roman"/>
          <w:b w:val="0"/>
          <w:i/>
          <w:sz w:val="28"/>
          <w:szCs w:val="28"/>
        </w:rPr>
      </w:pPr>
      <w:bookmarkStart w:id="215" w:name="_Toc162614287"/>
      <w:bookmarkStart w:id="216" w:name="_Toc163542120"/>
      <w:bookmarkStart w:id="217" w:name="_Toc171278084"/>
      <w:bookmarkStart w:id="218" w:name="_Toc280050659"/>
      <w:r w:rsidRPr="00390F21">
        <w:rPr>
          <w:rFonts w:ascii="Times New Roman" w:hAnsi="Times New Roman" w:cs="Times New Roman"/>
          <w:b w:val="0"/>
          <w:i/>
          <w:sz w:val="28"/>
          <w:szCs w:val="28"/>
        </w:rPr>
        <w:t>13.1.14 Оценка развития межрайонных связей и изменения их интенсивности и географии по мере реализации долгосрочного плана</w:t>
      </w:r>
      <w:bookmarkEnd w:id="215"/>
      <w:bookmarkEnd w:id="216"/>
      <w:bookmarkEnd w:id="217"/>
      <w:bookmarkEnd w:id="218"/>
    </w:p>
    <w:p w:rsidR="009C371A" w:rsidRPr="00390F21" w:rsidRDefault="009C371A" w:rsidP="009C371A">
      <w:pPr>
        <w:spacing w:line="360" w:lineRule="auto"/>
        <w:ind w:firstLine="709"/>
        <w:jc w:val="both"/>
        <w:rPr>
          <w:sz w:val="28"/>
          <w:szCs w:val="28"/>
        </w:rPr>
      </w:pPr>
      <w:r>
        <w:rPr>
          <w:sz w:val="28"/>
          <w:szCs w:val="28"/>
        </w:rPr>
        <w:t>В долгосрочном плане развитие межрайонных связей Новокузнецкого муниципального района</w:t>
      </w:r>
      <w:r w:rsidRPr="00D03F46">
        <w:rPr>
          <w:sz w:val="28"/>
          <w:szCs w:val="28"/>
        </w:rPr>
        <w:t xml:space="preserve"> </w:t>
      </w:r>
      <w:r w:rsidRPr="005D5D96">
        <w:rPr>
          <w:sz w:val="28"/>
          <w:szCs w:val="28"/>
        </w:rPr>
        <w:t>с муниципальными образованиями Кемеровской области и других регионов РФ будет продолжено по отдельным отрасл</w:t>
      </w:r>
      <w:r>
        <w:rPr>
          <w:sz w:val="28"/>
          <w:szCs w:val="28"/>
        </w:rPr>
        <w:t>ям экономики, а также по  таким направлениям, как трудоустройство безработных, образование, здравоохранение, культура и отдых, физическая культура и спорт.</w:t>
      </w:r>
    </w:p>
    <w:p w:rsidR="009C371A" w:rsidRPr="00390F21" w:rsidRDefault="009C371A" w:rsidP="009C371A">
      <w:pPr>
        <w:pStyle w:val="1"/>
        <w:spacing w:after="240" w:line="360" w:lineRule="auto"/>
        <w:ind w:left="709"/>
      </w:pPr>
      <w:r>
        <w:rPr>
          <w:sz w:val="28"/>
          <w:szCs w:val="28"/>
        </w:rPr>
        <w:br w:type="page"/>
      </w:r>
      <w:bookmarkStart w:id="219" w:name="_Toc171278085"/>
      <w:bookmarkStart w:id="220" w:name="_Toc280050660"/>
      <w:r w:rsidRPr="00390F21">
        <w:rPr>
          <w:szCs w:val="28"/>
        </w:rPr>
        <w:lastRenderedPageBreak/>
        <w:t xml:space="preserve">14 </w:t>
      </w:r>
      <w:r w:rsidRPr="00390F21">
        <w:t>ПРОЕКТЫ РАЗВИТИЯ СОЦИАЛЬНОГО И ЭКОНОМИЧЕСКОГО СЕКТОРОВ МУНИЦИПАЛЬНОГО ОБРАЗОВАНИЯ НА ДОЛГОСРОЧНУЮ ПЕРСПЕКТИВУ</w:t>
      </w:r>
      <w:bookmarkEnd w:id="219"/>
      <w:bookmarkEnd w:id="220"/>
    </w:p>
    <w:p w:rsidR="009C371A" w:rsidRDefault="009C371A" w:rsidP="009C371A">
      <w:pPr>
        <w:spacing w:line="360" w:lineRule="auto"/>
        <w:ind w:firstLine="709"/>
        <w:jc w:val="both"/>
        <w:rPr>
          <w:sz w:val="28"/>
          <w:szCs w:val="28"/>
        </w:rPr>
      </w:pPr>
      <w:r>
        <w:rPr>
          <w:sz w:val="28"/>
          <w:szCs w:val="28"/>
        </w:rPr>
        <w:t xml:space="preserve">Все проекты, реализуемые в рамках Программы социально-экономического развития Новокузнецкого муниципального района могут быть реализованы либо за счет бюджетных средств всех уровней бюджетной системы, либо за счет средств частного инвестора.  </w:t>
      </w:r>
    </w:p>
    <w:p w:rsidR="009C371A" w:rsidRDefault="009C371A" w:rsidP="009C371A">
      <w:pPr>
        <w:spacing w:line="360" w:lineRule="auto"/>
        <w:ind w:firstLine="709"/>
        <w:jc w:val="both"/>
        <w:rPr>
          <w:sz w:val="28"/>
          <w:szCs w:val="28"/>
        </w:rPr>
      </w:pPr>
      <w:r>
        <w:rPr>
          <w:sz w:val="28"/>
          <w:szCs w:val="28"/>
        </w:rPr>
        <w:t xml:space="preserve">1. Проекты, реализуемые за счет бюджетных средств. Большинство из них носит социальный и инфраструктурный характер. Их эффективность зависит от того, насколько грамотно сформулированы и претворяются в жизнь государственные и муниципальные программы. </w:t>
      </w:r>
    </w:p>
    <w:p w:rsidR="009C371A" w:rsidRDefault="009C371A" w:rsidP="009C371A">
      <w:pPr>
        <w:spacing w:line="360" w:lineRule="auto"/>
        <w:ind w:firstLine="709"/>
        <w:jc w:val="both"/>
        <w:rPr>
          <w:sz w:val="28"/>
          <w:szCs w:val="28"/>
        </w:rPr>
      </w:pPr>
      <w:r>
        <w:rPr>
          <w:sz w:val="28"/>
          <w:szCs w:val="28"/>
        </w:rPr>
        <w:t>2. Проекты частных инвесторов направлены на расширение деятельности или ввод новых объектов. Интерес муниципального образования заключается в том, что при правильном направлении частных средств в так называемые «точки роста», администрация может запустить налоговый мультипликатор, который только укрепит финансовую базу МО.</w:t>
      </w:r>
    </w:p>
    <w:p w:rsidR="009C371A" w:rsidRPr="00390F21" w:rsidRDefault="009C371A" w:rsidP="009C371A">
      <w:pPr>
        <w:pStyle w:val="20"/>
        <w:spacing w:after="240" w:line="360" w:lineRule="auto"/>
        <w:ind w:left="709"/>
        <w:rPr>
          <w:i/>
          <w:sz w:val="32"/>
          <w:szCs w:val="32"/>
        </w:rPr>
      </w:pPr>
      <w:bookmarkStart w:id="221" w:name="_Toc171278086"/>
      <w:bookmarkStart w:id="222" w:name="_Toc280050661"/>
      <w:r w:rsidRPr="00390F21">
        <w:rPr>
          <w:i/>
          <w:sz w:val="32"/>
          <w:szCs w:val="32"/>
        </w:rPr>
        <w:t>14.1 Перечень и ожидаемые результаты выполнения программ и подпрограмм</w:t>
      </w:r>
      <w:bookmarkEnd w:id="221"/>
      <w:bookmarkEnd w:id="222"/>
    </w:p>
    <w:p w:rsidR="009C371A" w:rsidRDefault="009C371A" w:rsidP="009C371A">
      <w:pPr>
        <w:spacing w:line="360" w:lineRule="auto"/>
        <w:ind w:firstLine="720"/>
        <w:jc w:val="both"/>
        <w:rPr>
          <w:sz w:val="28"/>
          <w:szCs w:val="28"/>
        </w:rPr>
      </w:pPr>
      <w:r>
        <w:rPr>
          <w:sz w:val="28"/>
          <w:szCs w:val="28"/>
        </w:rPr>
        <w:t xml:space="preserve">На период до 2025 года предусматривается выполнение федеральных, региональных и местных программ различных сфер социально-экономического развития Новокузнецкого муниципального района. </w:t>
      </w:r>
    </w:p>
    <w:p w:rsidR="009C371A" w:rsidRPr="000654F3" w:rsidRDefault="009C371A" w:rsidP="009C371A">
      <w:pPr>
        <w:pStyle w:val="30"/>
        <w:spacing w:before="120" w:after="120" w:line="360" w:lineRule="auto"/>
        <w:ind w:left="709"/>
        <w:rPr>
          <w:rFonts w:ascii="Times New Roman" w:hAnsi="Times New Roman" w:cs="Times New Roman"/>
          <w:b w:val="0"/>
          <w:i/>
          <w:sz w:val="28"/>
          <w:szCs w:val="28"/>
        </w:rPr>
      </w:pPr>
      <w:bookmarkStart w:id="223" w:name="_Toc171278087"/>
      <w:bookmarkStart w:id="224" w:name="_Toc280050662"/>
      <w:r w:rsidRPr="000654F3">
        <w:rPr>
          <w:rFonts w:ascii="Times New Roman" w:hAnsi="Times New Roman" w:cs="Times New Roman"/>
          <w:b w:val="0"/>
          <w:i/>
          <w:sz w:val="28"/>
          <w:szCs w:val="28"/>
        </w:rPr>
        <w:t>14.1.1 Комплексная программа развития системы образования</w:t>
      </w:r>
      <w:bookmarkEnd w:id="223"/>
      <w:bookmarkEnd w:id="224"/>
    </w:p>
    <w:p w:rsidR="009C371A" w:rsidRPr="00DD2081" w:rsidRDefault="009C371A" w:rsidP="009C371A">
      <w:pPr>
        <w:spacing w:line="360" w:lineRule="auto"/>
        <w:ind w:firstLine="709"/>
        <w:jc w:val="both"/>
        <w:rPr>
          <w:b/>
          <w:sz w:val="28"/>
          <w:szCs w:val="28"/>
        </w:rPr>
      </w:pPr>
      <w:r w:rsidRPr="00DD2081">
        <w:rPr>
          <w:b/>
          <w:sz w:val="28"/>
          <w:szCs w:val="28"/>
        </w:rPr>
        <w:t>Подпрограммы:</w:t>
      </w:r>
    </w:p>
    <w:p w:rsidR="009C371A" w:rsidRDefault="009C371A" w:rsidP="009C371A">
      <w:pPr>
        <w:pStyle w:val="af2"/>
      </w:pPr>
      <w:r w:rsidRPr="001876E4">
        <w:t>«</w:t>
      </w:r>
      <w:r>
        <w:t>Развитие дошкольного образования»;</w:t>
      </w:r>
    </w:p>
    <w:p w:rsidR="009C371A" w:rsidRDefault="009C371A" w:rsidP="009C371A">
      <w:pPr>
        <w:pStyle w:val="af2"/>
      </w:pPr>
      <w:r>
        <w:t>«Развитие общего образования»;</w:t>
      </w:r>
    </w:p>
    <w:p w:rsidR="009C371A" w:rsidRDefault="009C371A" w:rsidP="009C371A">
      <w:pPr>
        <w:pStyle w:val="af2"/>
      </w:pPr>
      <w:r>
        <w:t>«Развитие дополнительного образования»;</w:t>
      </w:r>
    </w:p>
    <w:p w:rsidR="009C371A" w:rsidRDefault="009C371A" w:rsidP="009C371A">
      <w:pPr>
        <w:pStyle w:val="af2"/>
      </w:pPr>
      <w:r>
        <w:t>«Содержание прочих учреждений образования»;</w:t>
      </w:r>
    </w:p>
    <w:p w:rsidR="009C371A" w:rsidRPr="001876E4" w:rsidRDefault="009C371A" w:rsidP="009C371A">
      <w:pPr>
        <w:pStyle w:val="af2"/>
      </w:pPr>
      <w:r>
        <w:t>«Социальные гарантии в системе образования».</w:t>
      </w:r>
    </w:p>
    <w:p w:rsidR="009C371A" w:rsidRPr="00640E77" w:rsidRDefault="009C371A" w:rsidP="009C371A">
      <w:pPr>
        <w:spacing w:line="360" w:lineRule="auto"/>
        <w:ind w:firstLine="709"/>
        <w:jc w:val="both"/>
        <w:rPr>
          <w:b/>
          <w:sz w:val="28"/>
          <w:szCs w:val="28"/>
        </w:rPr>
      </w:pPr>
      <w:r>
        <w:rPr>
          <w:b/>
          <w:sz w:val="28"/>
          <w:szCs w:val="28"/>
        </w:rPr>
        <w:t>Основные задачи</w:t>
      </w:r>
      <w:r w:rsidRPr="00CD4385">
        <w:rPr>
          <w:b/>
          <w:sz w:val="28"/>
          <w:szCs w:val="28"/>
        </w:rPr>
        <w:t xml:space="preserve"> комплексной программы</w:t>
      </w:r>
      <w:r w:rsidRPr="00640E77">
        <w:rPr>
          <w:sz w:val="28"/>
          <w:szCs w:val="28"/>
        </w:rPr>
        <w:t>:</w:t>
      </w:r>
    </w:p>
    <w:p w:rsidR="009C371A" w:rsidRPr="001876E4" w:rsidRDefault="009C371A" w:rsidP="009C371A">
      <w:pPr>
        <w:pStyle w:val="af2"/>
      </w:pPr>
      <w:r w:rsidRPr="001876E4">
        <w:lastRenderedPageBreak/>
        <w:t>повышение эффективности управления системой образования;</w:t>
      </w:r>
    </w:p>
    <w:p w:rsidR="009C371A" w:rsidRPr="001876E4" w:rsidRDefault="009C371A" w:rsidP="009C371A">
      <w:pPr>
        <w:pStyle w:val="af2"/>
      </w:pPr>
      <w:r w:rsidRPr="001876E4">
        <w:t>обеспечение образовательных учреждений современным учебным оборудованием, учебниками, компьютерной техникой;</w:t>
      </w:r>
    </w:p>
    <w:p w:rsidR="009C371A" w:rsidRPr="001876E4" w:rsidRDefault="009C371A" w:rsidP="009C371A">
      <w:pPr>
        <w:pStyle w:val="af2"/>
      </w:pPr>
      <w:r w:rsidRPr="001876E4">
        <w:t>обеспечение противопожарной безопасности образовательных учреждений и обеспечение безопасности жизнедеятельности участников образовательного процесса;</w:t>
      </w:r>
    </w:p>
    <w:p w:rsidR="009C371A" w:rsidRPr="001876E4" w:rsidRDefault="009C371A" w:rsidP="009C371A">
      <w:pPr>
        <w:pStyle w:val="af2"/>
      </w:pPr>
      <w:r w:rsidRPr="001876E4">
        <w:t xml:space="preserve">стимулирование творческой активности педагогических работников,  обучающихся  и воспитанников образовательных учреждений; </w:t>
      </w:r>
    </w:p>
    <w:p w:rsidR="009C371A" w:rsidRPr="001876E4" w:rsidRDefault="009C371A" w:rsidP="009C371A">
      <w:pPr>
        <w:pStyle w:val="af2"/>
      </w:pPr>
      <w:r w:rsidRPr="001876E4">
        <w:t>организация отдыха, оздоровления и занятости обучающихся, воспитанников образовательных учреждений;</w:t>
      </w:r>
    </w:p>
    <w:p w:rsidR="009C371A" w:rsidRPr="001876E4" w:rsidRDefault="009C371A" w:rsidP="009C371A">
      <w:pPr>
        <w:pStyle w:val="af2"/>
      </w:pPr>
      <w:r w:rsidRPr="001876E4">
        <w:t>организация работы по переходу общеобразовательных учреждений на профильное обучение;</w:t>
      </w:r>
    </w:p>
    <w:p w:rsidR="009C371A" w:rsidRPr="001876E4" w:rsidRDefault="009C371A" w:rsidP="009C371A">
      <w:pPr>
        <w:pStyle w:val="af2"/>
      </w:pPr>
      <w:r w:rsidRPr="001876E4">
        <w:t>поддержка инновационного развития в образовательных учреждениях Новокузнецкого муниципального района.</w:t>
      </w:r>
    </w:p>
    <w:p w:rsidR="009C371A" w:rsidRPr="00640E77" w:rsidRDefault="009C371A" w:rsidP="009C371A">
      <w:pPr>
        <w:pStyle w:val="a6"/>
        <w:spacing w:line="360" w:lineRule="auto"/>
        <w:ind w:firstLine="709"/>
        <w:rPr>
          <w:bCs/>
          <w:color w:val="000000"/>
          <w:szCs w:val="28"/>
        </w:rPr>
      </w:pPr>
      <w:r w:rsidRPr="00640E77">
        <w:rPr>
          <w:bCs/>
          <w:color w:val="000000"/>
          <w:szCs w:val="28"/>
        </w:rPr>
        <w:t>Управление комплексной программой осуществляет Управление образования админ</w:t>
      </w:r>
      <w:r>
        <w:rPr>
          <w:bCs/>
          <w:color w:val="000000"/>
          <w:szCs w:val="28"/>
        </w:rPr>
        <w:t>истрации Новокузнецкого муниципального района.</w:t>
      </w:r>
    </w:p>
    <w:p w:rsidR="009C371A" w:rsidRPr="00640E77" w:rsidRDefault="009C371A" w:rsidP="009C371A">
      <w:pPr>
        <w:pStyle w:val="a6"/>
        <w:spacing w:line="360" w:lineRule="auto"/>
        <w:ind w:firstLine="709"/>
        <w:rPr>
          <w:bCs/>
          <w:color w:val="000000"/>
          <w:szCs w:val="28"/>
        </w:rPr>
      </w:pPr>
      <w:r w:rsidRPr="00640E77">
        <w:rPr>
          <w:bCs/>
          <w:color w:val="000000"/>
          <w:szCs w:val="28"/>
        </w:rPr>
        <w:t xml:space="preserve">Контроль за реализацией Программы осуществляют администрация Новокузнецкого </w:t>
      </w:r>
      <w:r>
        <w:rPr>
          <w:bCs/>
          <w:color w:val="000000"/>
          <w:szCs w:val="28"/>
        </w:rPr>
        <w:t>муниципального района, г</w:t>
      </w:r>
      <w:r w:rsidRPr="00640E77">
        <w:rPr>
          <w:bCs/>
          <w:color w:val="000000"/>
          <w:szCs w:val="28"/>
        </w:rPr>
        <w:t>лава Новокузнецкого</w:t>
      </w:r>
      <w:r>
        <w:rPr>
          <w:bCs/>
          <w:color w:val="000000"/>
          <w:szCs w:val="28"/>
        </w:rPr>
        <w:t xml:space="preserve"> муниципального </w:t>
      </w:r>
      <w:r w:rsidRPr="00640E77">
        <w:rPr>
          <w:bCs/>
          <w:color w:val="000000"/>
          <w:szCs w:val="28"/>
        </w:rPr>
        <w:t xml:space="preserve"> района, Совет народных депутатов</w:t>
      </w:r>
      <w:r>
        <w:rPr>
          <w:bCs/>
          <w:color w:val="000000"/>
          <w:szCs w:val="28"/>
        </w:rPr>
        <w:t xml:space="preserve"> Новокузнецкого муниципального района</w:t>
      </w:r>
      <w:r w:rsidRPr="00640E77">
        <w:rPr>
          <w:bCs/>
          <w:color w:val="000000"/>
          <w:szCs w:val="28"/>
        </w:rPr>
        <w:t xml:space="preserve">. </w:t>
      </w:r>
    </w:p>
    <w:p w:rsidR="009C371A" w:rsidRPr="00CD4385" w:rsidRDefault="009C371A" w:rsidP="009C371A">
      <w:pPr>
        <w:spacing w:line="360" w:lineRule="auto"/>
        <w:ind w:firstLine="709"/>
        <w:jc w:val="both"/>
        <w:rPr>
          <w:b/>
          <w:sz w:val="28"/>
          <w:szCs w:val="28"/>
        </w:rPr>
      </w:pPr>
      <w:r w:rsidRPr="00CD4385">
        <w:rPr>
          <w:b/>
          <w:sz w:val="28"/>
          <w:szCs w:val="28"/>
        </w:rPr>
        <w:t>Ожидаемые</w:t>
      </w:r>
      <w:r>
        <w:rPr>
          <w:b/>
          <w:sz w:val="28"/>
          <w:szCs w:val="28"/>
        </w:rPr>
        <w:t xml:space="preserve"> конечные результаты реализации программы.</w:t>
      </w:r>
    </w:p>
    <w:p w:rsidR="009C371A" w:rsidRDefault="009C371A" w:rsidP="009C371A">
      <w:pPr>
        <w:spacing w:line="360" w:lineRule="auto"/>
        <w:ind w:firstLine="709"/>
        <w:jc w:val="both"/>
        <w:rPr>
          <w:sz w:val="28"/>
          <w:szCs w:val="28"/>
        </w:rPr>
      </w:pPr>
      <w:r w:rsidRPr="00640E77">
        <w:rPr>
          <w:sz w:val="28"/>
          <w:szCs w:val="28"/>
        </w:rPr>
        <w:t>Реализация комплексной программы развития системы образования повысит качество образования в общеобразователь</w:t>
      </w:r>
      <w:r w:rsidRPr="00640E77">
        <w:rPr>
          <w:sz w:val="28"/>
          <w:szCs w:val="28"/>
        </w:rPr>
        <w:softHyphen/>
        <w:t>ных учреждениях Новокузнецкого муниципального рай</w:t>
      </w:r>
      <w:r w:rsidRPr="00640E77">
        <w:rPr>
          <w:sz w:val="28"/>
          <w:szCs w:val="28"/>
        </w:rPr>
        <w:softHyphen/>
        <w:t>она, укрепит материально-техническую базу общеобразо</w:t>
      </w:r>
      <w:r w:rsidRPr="00640E77">
        <w:rPr>
          <w:sz w:val="28"/>
          <w:szCs w:val="28"/>
        </w:rPr>
        <w:softHyphen/>
        <w:t xml:space="preserve">вательных учреждений, повысит социальный статус педагогических работников образовательных учреждений, активизирует творческую деятельность обучающихся, воспитанников и педагогических работников образовательных учреждений. </w:t>
      </w:r>
    </w:p>
    <w:p w:rsidR="009C371A" w:rsidRPr="00640E77" w:rsidRDefault="009C371A" w:rsidP="009C371A">
      <w:pPr>
        <w:spacing w:line="360" w:lineRule="auto"/>
        <w:ind w:firstLine="709"/>
        <w:jc w:val="both"/>
        <w:rPr>
          <w:sz w:val="28"/>
          <w:szCs w:val="28"/>
        </w:rPr>
      </w:pPr>
      <w:r w:rsidRPr="00640E77">
        <w:rPr>
          <w:sz w:val="28"/>
          <w:szCs w:val="28"/>
        </w:rPr>
        <w:t>Данные результаты будут достигнуты за счет:</w:t>
      </w:r>
    </w:p>
    <w:p w:rsidR="009C371A" w:rsidRPr="001876E4" w:rsidRDefault="009C371A" w:rsidP="009C371A">
      <w:pPr>
        <w:pStyle w:val="af2"/>
      </w:pPr>
      <w:r w:rsidRPr="001876E4">
        <w:t>укрепления кадрового потенциала образовательных учреждений;</w:t>
      </w:r>
    </w:p>
    <w:p w:rsidR="009C371A" w:rsidRDefault="009C371A" w:rsidP="009C371A">
      <w:pPr>
        <w:pStyle w:val="af2"/>
      </w:pPr>
      <w:r w:rsidRPr="001876E4">
        <w:t>сокращения количества вакансий педагогов и повышения их квалификации</w:t>
      </w:r>
      <w:r>
        <w:t>;</w:t>
      </w:r>
    </w:p>
    <w:p w:rsidR="009C371A" w:rsidRPr="001876E4" w:rsidRDefault="009C371A" w:rsidP="009C371A">
      <w:pPr>
        <w:pStyle w:val="af2"/>
      </w:pPr>
      <w:r w:rsidRPr="001876E4">
        <w:lastRenderedPageBreak/>
        <w:t xml:space="preserve"> внедрения инновационных мероприятий, информатизации образовательного процесса, в том числе за счет сети Интернет (рост числа учащихся, получающих образование с помощью ИКТ должен увеличиться в 2,2 раза по </w:t>
      </w:r>
      <w:r>
        <w:t>сравнению с 2010г.)</w:t>
      </w:r>
    </w:p>
    <w:p w:rsidR="009C371A" w:rsidRPr="001876E4" w:rsidRDefault="009C371A" w:rsidP="009C371A">
      <w:pPr>
        <w:pStyle w:val="af2"/>
      </w:pPr>
      <w:r w:rsidRPr="001876E4">
        <w:t>создания муниципальной системы оценки качества образования и её совершенствования;</w:t>
      </w:r>
    </w:p>
    <w:p w:rsidR="009C371A" w:rsidRPr="001876E4" w:rsidRDefault="009C371A" w:rsidP="009C371A">
      <w:pPr>
        <w:pStyle w:val="af2"/>
      </w:pPr>
      <w:r w:rsidRPr="001876E4">
        <w:t>повышения уровня обеспечения учреждений образования Новокузнецкого муниципального района учебно-лабораторным оборудованием, компьютерной техникой, информационными программами;</w:t>
      </w:r>
    </w:p>
    <w:p w:rsidR="009C371A" w:rsidRPr="001876E4" w:rsidRDefault="009C371A" w:rsidP="009C371A">
      <w:pPr>
        <w:pStyle w:val="af2"/>
      </w:pPr>
      <w:r w:rsidRPr="001876E4">
        <w:t xml:space="preserve">выравнивания доступа к получению качественного образования за счёт вовлечения в систему учреждений дошкольного образования; </w:t>
      </w:r>
      <w:proofErr w:type="spellStart"/>
      <w:r w:rsidRPr="001876E4">
        <w:t>предпрофильной</w:t>
      </w:r>
      <w:proofErr w:type="spellEnd"/>
      <w:r w:rsidRPr="001876E4">
        <w:t xml:space="preserve"> подготовки и профильного обучения;</w:t>
      </w:r>
    </w:p>
    <w:p w:rsidR="009C371A" w:rsidRPr="001876E4" w:rsidRDefault="009C371A" w:rsidP="009C371A">
      <w:pPr>
        <w:pStyle w:val="af2"/>
      </w:pPr>
      <w:r w:rsidRPr="001876E4">
        <w:t>создания безопасных условий учебного процесса и работы педагогов;</w:t>
      </w:r>
    </w:p>
    <w:p w:rsidR="009C371A" w:rsidRPr="001876E4" w:rsidRDefault="009C371A" w:rsidP="009C371A">
      <w:pPr>
        <w:pStyle w:val="af2"/>
      </w:pPr>
      <w:r w:rsidRPr="001876E4">
        <w:t xml:space="preserve">улучшение показателей здоровья учащихся, воспитанников и педагогов в сравнении с </w:t>
      </w:r>
      <w:smartTag w:uri="urn:schemas-microsoft-com:office:smarttags" w:element="metricconverter">
        <w:smartTagPr>
          <w:attr w:name="ProductID" w:val="2010 г"/>
        </w:smartTagPr>
        <w:r w:rsidRPr="001876E4">
          <w:t>20</w:t>
        </w:r>
        <w:r>
          <w:t>10</w:t>
        </w:r>
        <w:r w:rsidRPr="001876E4">
          <w:t xml:space="preserve"> г</w:t>
        </w:r>
      </w:smartTag>
      <w:r w:rsidRPr="001876E4">
        <w:t>.</w:t>
      </w:r>
    </w:p>
    <w:p w:rsidR="009C371A" w:rsidRPr="00FD2120" w:rsidRDefault="009C371A" w:rsidP="009C371A">
      <w:pPr>
        <w:pStyle w:val="30"/>
        <w:spacing w:before="120" w:after="120" w:line="360" w:lineRule="auto"/>
        <w:ind w:left="709"/>
        <w:rPr>
          <w:rFonts w:ascii="Times New Roman" w:hAnsi="Times New Roman" w:cs="Times New Roman"/>
          <w:b w:val="0"/>
          <w:i/>
          <w:sz w:val="28"/>
          <w:szCs w:val="28"/>
        </w:rPr>
      </w:pPr>
      <w:bookmarkStart w:id="225" w:name="_Toc171278088"/>
      <w:bookmarkStart w:id="226" w:name="_Toc280050663"/>
      <w:r w:rsidRPr="00FD2120">
        <w:rPr>
          <w:rFonts w:ascii="Times New Roman" w:hAnsi="Times New Roman" w:cs="Times New Roman"/>
          <w:b w:val="0"/>
          <w:i/>
          <w:sz w:val="28"/>
          <w:szCs w:val="28"/>
        </w:rPr>
        <w:t>14.1.2 Комплексная программа развития системы здравоохранения</w:t>
      </w:r>
      <w:bookmarkEnd w:id="225"/>
      <w:bookmarkEnd w:id="226"/>
    </w:p>
    <w:p w:rsidR="009C371A" w:rsidRPr="00DD2081" w:rsidRDefault="009C371A" w:rsidP="009C371A">
      <w:pPr>
        <w:spacing w:line="360" w:lineRule="auto"/>
        <w:ind w:firstLine="709"/>
        <w:jc w:val="both"/>
        <w:rPr>
          <w:b/>
          <w:sz w:val="28"/>
          <w:szCs w:val="28"/>
        </w:rPr>
      </w:pPr>
      <w:r w:rsidRPr="00DD2081">
        <w:rPr>
          <w:b/>
          <w:sz w:val="28"/>
          <w:szCs w:val="28"/>
        </w:rPr>
        <w:t>Подпрограммы:</w:t>
      </w:r>
    </w:p>
    <w:p w:rsidR="009C371A" w:rsidRPr="001876E4" w:rsidRDefault="009C371A" w:rsidP="009C371A">
      <w:pPr>
        <w:pStyle w:val="af2"/>
      </w:pPr>
      <w:r w:rsidRPr="001876E4">
        <w:t xml:space="preserve">«Развитие </w:t>
      </w:r>
      <w:r>
        <w:t xml:space="preserve">и укрепление </w:t>
      </w:r>
      <w:r w:rsidRPr="001876E4">
        <w:t>первичной медицинской помощи»</w:t>
      </w:r>
      <w:r>
        <w:t>;</w:t>
      </w:r>
    </w:p>
    <w:p w:rsidR="009C371A" w:rsidRPr="001876E4" w:rsidRDefault="009C371A" w:rsidP="009C371A">
      <w:pPr>
        <w:pStyle w:val="af2"/>
      </w:pPr>
      <w:r w:rsidRPr="001876E4">
        <w:t>«</w:t>
      </w:r>
      <w:r>
        <w:t>Совершенствование оказания медицинской помощи, включая высокотехнологическую</w:t>
      </w:r>
      <w:r w:rsidRPr="001876E4">
        <w:t>»;</w:t>
      </w:r>
    </w:p>
    <w:p w:rsidR="009C371A" w:rsidRPr="001876E4" w:rsidRDefault="009C371A" w:rsidP="009C371A">
      <w:pPr>
        <w:pStyle w:val="af2"/>
      </w:pPr>
      <w:r w:rsidRPr="001876E4">
        <w:t>«Обеспе</w:t>
      </w:r>
      <w:r>
        <w:t xml:space="preserve">чение деятельности учреждений </w:t>
      </w:r>
      <w:r w:rsidRPr="001876E4">
        <w:t>здравоохране</w:t>
      </w:r>
      <w:r w:rsidRPr="001876E4">
        <w:softHyphen/>
        <w:t>ния»;</w:t>
      </w:r>
    </w:p>
    <w:p w:rsidR="009C371A" w:rsidRPr="00DD2081" w:rsidRDefault="009C371A" w:rsidP="009C371A">
      <w:pPr>
        <w:spacing w:line="360" w:lineRule="auto"/>
        <w:ind w:firstLine="709"/>
        <w:jc w:val="both"/>
        <w:rPr>
          <w:b/>
          <w:sz w:val="28"/>
          <w:szCs w:val="28"/>
        </w:rPr>
      </w:pPr>
      <w:r w:rsidRPr="00DD2081">
        <w:rPr>
          <w:b/>
          <w:sz w:val="28"/>
          <w:szCs w:val="28"/>
        </w:rPr>
        <w:t>Основны</w:t>
      </w:r>
      <w:r>
        <w:rPr>
          <w:b/>
          <w:sz w:val="28"/>
          <w:szCs w:val="28"/>
        </w:rPr>
        <w:t>е задачи комплексной программы:</w:t>
      </w:r>
    </w:p>
    <w:p w:rsidR="009C371A" w:rsidRPr="001876E4" w:rsidRDefault="009C371A" w:rsidP="009C371A">
      <w:pPr>
        <w:pStyle w:val="af2"/>
      </w:pPr>
      <w:r w:rsidRPr="001876E4">
        <w:t xml:space="preserve"> развитие первичной медико-санитарной помощи и ее профилактического направления;</w:t>
      </w:r>
    </w:p>
    <w:p w:rsidR="009C371A" w:rsidRPr="001876E4" w:rsidRDefault="009C371A" w:rsidP="009C371A">
      <w:pPr>
        <w:pStyle w:val="af2"/>
      </w:pPr>
      <w:r w:rsidRPr="001876E4">
        <w:t>развитие высокотехнологичной медицинской помощи;</w:t>
      </w:r>
    </w:p>
    <w:p w:rsidR="009C371A" w:rsidRPr="001876E4" w:rsidRDefault="009C371A" w:rsidP="009C371A">
      <w:pPr>
        <w:pStyle w:val="af2"/>
      </w:pPr>
      <w:r w:rsidRPr="001876E4">
        <w:t>оптимизация медицин</w:t>
      </w:r>
      <w:r>
        <w:t>ской помощи и обеспечение эф</w:t>
      </w:r>
      <w:r w:rsidRPr="001876E4">
        <w:t>фективного использования ресурсов здравоохранения.</w:t>
      </w:r>
    </w:p>
    <w:p w:rsidR="009C371A" w:rsidRPr="00221071" w:rsidRDefault="009C371A" w:rsidP="009C371A">
      <w:pPr>
        <w:spacing w:line="360" w:lineRule="auto"/>
        <w:ind w:firstLine="709"/>
        <w:jc w:val="both"/>
        <w:rPr>
          <w:b/>
          <w:sz w:val="28"/>
          <w:szCs w:val="28"/>
        </w:rPr>
      </w:pPr>
      <w:r w:rsidRPr="00221071">
        <w:rPr>
          <w:b/>
          <w:sz w:val="28"/>
          <w:szCs w:val="28"/>
        </w:rPr>
        <w:t>Ожидаемые конечные результаты реализации программы</w:t>
      </w:r>
      <w:r>
        <w:rPr>
          <w:b/>
          <w:sz w:val="28"/>
          <w:szCs w:val="28"/>
        </w:rPr>
        <w:t>:</w:t>
      </w:r>
    </w:p>
    <w:p w:rsidR="009C371A" w:rsidRPr="00221071" w:rsidRDefault="009C371A" w:rsidP="00822AD0">
      <w:pPr>
        <w:numPr>
          <w:ilvl w:val="1"/>
          <w:numId w:val="71"/>
        </w:numPr>
        <w:tabs>
          <w:tab w:val="clear" w:pos="1440"/>
          <w:tab w:val="num" w:pos="1080"/>
        </w:tabs>
        <w:spacing w:line="360" w:lineRule="auto"/>
        <w:ind w:left="0" w:firstLine="720"/>
        <w:jc w:val="both"/>
        <w:rPr>
          <w:sz w:val="28"/>
          <w:szCs w:val="28"/>
        </w:rPr>
      </w:pPr>
      <w:r w:rsidRPr="00221071">
        <w:rPr>
          <w:sz w:val="28"/>
          <w:szCs w:val="28"/>
        </w:rPr>
        <w:lastRenderedPageBreak/>
        <w:t>Повышение медицинской и экономической эффективно</w:t>
      </w:r>
      <w:r w:rsidRPr="00221071">
        <w:rPr>
          <w:sz w:val="28"/>
          <w:szCs w:val="28"/>
        </w:rPr>
        <w:softHyphen/>
        <w:t>сти деятельности М</w:t>
      </w:r>
      <w:r>
        <w:rPr>
          <w:sz w:val="28"/>
          <w:szCs w:val="28"/>
        </w:rPr>
        <w:t>Б</w:t>
      </w:r>
      <w:r w:rsidRPr="00221071">
        <w:rPr>
          <w:sz w:val="28"/>
          <w:szCs w:val="28"/>
        </w:rPr>
        <w:t>У «Центральная районная больница Новокузнецкого района», участковых больниц и ФАП т</w:t>
      </w:r>
      <w:r>
        <w:rPr>
          <w:sz w:val="28"/>
          <w:szCs w:val="28"/>
        </w:rPr>
        <w:t>ерриторий муниципального района.</w:t>
      </w:r>
    </w:p>
    <w:p w:rsidR="009C371A" w:rsidRPr="00221071" w:rsidRDefault="009C371A" w:rsidP="00822AD0">
      <w:pPr>
        <w:numPr>
          <w:ilvl w:val="1"/>
          <w:numId w:val="71"/>
        </w:numPr>
        <w:tabs>
          <w:tab w:val="clear" w:pos="1440"/>
          <w:tab w:val="num" w:pos="1080"/>
        </w:tabs>
        <w:spacing w:line="360" w:lineRule="auto"/>
        <w:ind w:left="0" w:firstLine="720"/>
        <w:jc w:val="both"/>
        <w:rPr>
          <w:sz w:val="28"/>
          <w:szCs w:val="28"/>
        </w:rPr>
      </w:pPr>
      <w:r w:rsidRPr="00221071">
        <w:rPr>
          <w:sz w:val="28"/>
          <w:szCs w:val="28"/>
        </w:rPr>
        <w:t>Рациональное использование средств на лечение и про</w:t>
      </w:r>
      <w:r w:rsidRPr="00221071">
        <w:rPr>
          <w:sz w:val="28"/>
          <w:szCs w:val="28"/>
        </w:rPr>
        <w:softHyphen/>
        <w:t>филактику болезней.</w:t>
      </w:r>
    </w:p>
    <w:p w:rsidR="009C371A" w:rsidRPr="00221071" w:rsidRDefault="009C371A" w:rsidP="00822AD0">
      <w:pPr>
        <w:numPr>
          <w:ilvl w:val="1"/>
          <w:numId w:val="71"/>
        </w:numPr>
        <w:tabs>
          <w:tab w:val="clear" w:pos="1440"/>
          <w:tab w:val="num" w:pos="1080"/>
        </w:tabs>
        <w:spacing w:line="360" w:lineRule="auto"/>
        <w:ind w:left="0" w:firstLine="720"/>
        <w:jc w:val="both"/>
        <w:rPr>
          <w:sz w:val="28"/>
          <w:szCs w:val="28"/>
        </w:rPr>
      </w:pPr>
      <w:r w:rsidRPr="00221071">
        <w:rPr>
          <w:sz w:val="28"/>
          <w:szCs w:val="28"/>
        </w:rPr>
        <w:t>Создание системы формирования активного сохранения, восстановления и укрепления здоровья населения.</w:t>
      </w:r>
    </w:p>
    <w:p w:rsidR="009C371A" w:rsidRPr="00221071" w:rsidRDefault="009C371A" w:rsidP="00822AD0">
      <w:pPr>
        <w:numPr>
          <w:ilvl w:val="1"/>
          <w:numId w:val="71"/>
        </w:numPr>
        <w:tabs>
          <w:tab w:val="clear" w:pos="1440"/>
          <w:tab w:val="num" w:pos="1080"/>
        </w:tabs>
        <w:spacing w:line="360" w:lineRule="auto"/>
        <w:ind w:left="0" w:firstLine="720"/>
        <w:jc w:val="both"/>
        <w:rPr>
          <w:sz w:val="28"/>
          <w:szCs w:val="28"/>
        </w:rPr>
      </w:pPr>
      <w:r w:rsidRPr="00221071">
        <w:rPr>
          <w:sz w:val="28"/>
          <w:szCs w:val="28"/>
        </w:rPr>
        <w:t>Создание предпосылок снижения смертности, заболе</w:t>
      </w:r>
      <w:r w:rsidRPr="00221071">
        <w:rPr>
          <w:sz w:val="28"/>
          <w:szCs w:val="28"/>
        </w:rPr>
        <w:softHyphen/>
        <w:t>ваемости, инвалидности населения.</w:t>
      </w:r>
    </w:p>
    <w:p w:rsidR="009C371A" w:rsidRPr="00221071" w:rsidRDefault="009C371A" w:rsidP="00822AD0">
      <w:pPr>
        <w:numPr>
          <w:ilvl w:val="1"/>
          <w:numId w:val="71"/>
        </w:numPr>
        <w:tabs>
          <w:tab w:val="clear" w:pos="1440"/>
          <w:tab w:val="num" w:pos="1080"/>
        </w:tabs>
        <w:spacing w:line="360" w:lineRule="auto"/>
        <w:ind w:left="0" w:firstLine="720"/>
        <w:jc w:val="both"/>
        <w:rPr>
          <w:sz w:val="28"/>
          <w:szCs w:val="28"/>
        </w:rPr>
      </w:pPr>
      <w:r w:rsidRPr="00221071">
        <w:rPr>
          <w:sz w:val="28"/>
          <w:szCs w:val="28"/>
        </w:rPr>
        <w:t>Удовлетворение спроса населения на доступную и свое</w:t>
      </w:r>
      <w:r w:rsidRPr="00221071">
        <w:rPr>
          <w:sz w:val="28"/>
          <w:szCs w:val="28"/>
        </w:rPr>
        <w:softHyphen/>
        <w:t>временную медицинскую помощь, повышение ее эффек</w:t>
      </w:r>
      <w:r w:rsidRPr="00221071">
        <w:rPr>
          <w:sz w:val="28"/>
          <w:szCs w:val="28"/>
        </w:rPr>
        <w:softHyphen/>
        <w:t>тивности и качества.</w:t>
      </w:r>
    </w:p>
    <w:p w:rsidR="009C371A" w:rsidRPr="00221071" w:rsidRDefault="009C371A" w:rsidP="009C371A">
      <w:pPr>
        <w:spacing w:line="360" w:lineRule="auto"/>
        <w:ind w:firstLine="709"/>
        <w:jc w:val="both"/>
        <w:rPr>
          <w:sz w:val="28"/>
          <w:szCs w:val="28"/>
        </w:rPr>
      </w:pPr>
      <w:r w:rsidRPr="00221071">
        <w:rPr>
          <w:bCs/>
          <w:color w:val="000000"/>
          <w:sz w:val="28"/>
          <w:szCs w:val="28"/>
        </w:rPr>
        <w:t xml:space="preserve">Управление комплексной программой осуществляет </w:t>
      </w:r>
      <w:r>
        <w:rPr>
          <w:bCs/>
          <w:color w:val="000000"/>
          <w:sz w:val="28"/>
          <w:szCs w:val="28"/>
        </w:rPr>
        <w:t>а</w:t>
      </w:r>
      <w:r w:rsidRPr="00221071">
        <w:rPr>
          <w:sz w:val="28"/>
          <w:szCs w:val="28"/>
        </w:rPr>
        <w:t>дминистрация Новокузнецкого</w:t>
      </w:r>
      <w:r>
        <w:rPr>
          <w:sz w:val="28"/>
          <w:szCs w:val="28"/>
        </w:rPr>
        <w:t xml:space="preserve"> муниципального</w:t>
      </w:r>
      <w:r w:rsidRPr="00221071">
        <w:rPr>
          <w:sz w:val="28"/>
          <w:szCs w:val="28"/>
        </w:rPr>
        <w:t xml:space="preserve"> района и М</w:t>
      </w:r>
      <w:r>
        <w:rPr>
          <w:sz w:val="28"/>
          <w:szCs w:val="28"/>
        </w:rPr>
        <w:t>Б</w:t>
      </w:r>
      <w:r w:rsidRPr="00221071">
        <w:rPr>
          <w:sz w:val="28"/>
          <w:szCs w:val="28"/>
        </w:rPr>
        <w:t>У «Центральная районная больница Новокузнецкого района».</w:t>
      </w:r>
    </w:p>
    <w:p w:rsidR="009C371A" w:rsidRDefault="009C371A" w:rsidP="009C371A">
      <w:pPr>
        <w:spacing w:line="360" w:lineRule="auto"/>
        <w:ind w:firstLine="709"/>
        <w:jc w:val="both"/>
        <w:rPr>
          <w:sz w:val="28"/>
          <w:szCs w:val="28"/>
        </w:rPr>
      </w:pPr>
      <w:r>
        <w:rPr>
          <w:sz w:val="28"/>
          <w:szCs w:val="28"/>
        </w:rPr>
        <w:t>Организацию кон</w:t>
      </w:r>
      <w:r w:rsidRPr="00221071">
        <w:rPr>
          <w:sz w:val="28"/>
          <w:szCs w:val="28"/>
        </w:rPr>
        <w:t xml:space="preserve">троля за </w:t>
      </w:r>
      <w:r>
        <w:rPr>
          <w:sz w:val="28"/>
          <w:szCs w:val="28"/>
        </w:rPr>
        <w:t>испол</w:t>
      </w:r>
      <w:r w:rsidRPr="00221071">
        <w:rPr>
          <w:sz w:val="28"/>
          <w:szCs w:val="28"/>
        </w:rPr>
        <w:t xml:space="preserve">нением программы осуществляют муниципальный заказчик программы, </w:t>
      </w:r>
      <w:r>
        <w:rPr>
          <w:sz w:val="28"/>
          <w:szCs w:val="28"/>
        </w:rPr>
        <w:t>г</w:t>
      </w:r>
      <w:r w:rsidRPr="00221071">
        <w:rPr>
          <w:sz w:val="28"/>
          <w:szCs w:val="28"/>
        </w:rPr>
        <w:t>лава Новокуз</w:t>
      </w:r>
      <w:r w:rsidRPr="00221071">
        <w:rPr>
          <w:sz w:val="28"/>
          <w:szCs w:val="28"/>
        </w:rPr>
        <w:softHyphen/>
        <w:t xml:space="preserve">нецкого </w:t>
      </w:r>
      <w:r>
        <w:rPr>
          <w:sz w:val="28"/>
          <w:szCs w:val="28"/>
        </w:rPr>
        <w:t xml:space="preserve"> муниципального </w:t>
      </w:r>
      <w:r w:rsidRPr="00221071">
        <w:rPr>
          <w:sz w:val="28"/>
          <w:szCs w:val="28"/>
        </w:rPr>
        <w:t>района, Новокузнецкий район</w:t>
      </w:r>
      <w:r>
        <w:rPr>
          <w:sz w:val="28"/>
          <w:szCs w:val="28"/>
        </w:rPr>
        <w:t>ный Совет народ</w:t>
      </w:r>
      <w:r w:rsidRPr="00221071">
        <w:rPr>
          <w:sz w:val="28"/>
          <w:szCs w:val="28"/>
        </w:rPr>
        <w:t>ных депутатов.</w:t>
      </w:r>
    </w:p>
    <w:p w:rsidR="009C371A" w:rsidRDefault="009C371A" w:rsidP="009C371A">
      <w:pPr>
        <w:spacing w:line="360" w:lineRule="auto"/>
        <w:ind w:firstLine="709"/>
        <w:jc w:val="both"/>
        <w:rPr>
          <w:sz w:val="28"/>
          <w:szCs w:val="28"/>
        </w:rPr>
      </w:pPr>
      <w:r>
        <w:rPr>
          <w:sz w:val="28"/>
          <w:szCs w:val="28"/>
        </w:rPr>
        <w:t>Основные планируемые направления в системе здравоохранения Новокузнецкого муниципального района представлены в таблице 1.</w:t>
      </w:r>
    </w:p>
    <w:p w:rsidR="009C371A" w:rsidRPr="00FD2120" w:rsidRDefault="009C371A" w:rsidP="009C371A">
      <w:pPr>
        <w:spacing w:before="120" w:after="120" w:line="360" w:lineRule="auto"/>
        <w:jc w:val="both"/>
        <w:rPr>
          <w:bCs/>
          <w:iCs/>
          <w:sz w:val="28"/>
          <w:szCs w:val="48"/>
        </w:rPr>
      </w:pPr>
      <w:r>
        <w:rPr>
          <w:bCs/>
          <w:iCs/>
          <w:sz w:val="28"/>
          <w:szCs w:val="48"/>
        </w:rPr>
        <w:br w:type="page"/>
      </w:r>
      <w:r>
        <w:rPr>
          <w:bCs/>
          <w:iCs/>
          <w:sz w:val="28"/>
          <w:szCs w:val="48"/>
        </w:rPr>
        <w:lastRenderedPageBreak/>
        <w:t xml:space="preserve">Таблица 14.1 </w:t>
      </w:r>
      <w:r>
        <w:rPr>
          <w:rFonts w:ascii="Courier New" w:hAnsi="Courier New" w:cs="Courier New"/>
          <w:bCs/>
          <w:iCs/>
          <w:sz w:val="28"/>
          <w:szCs w:val="48"/>
        </w:rPr>
        <w:t>­</w:t>
      </w:r>
      <w:r>
        <w:rPr>
          <w:bCs/>
          <w:iCs/>
          <w:sz w:val="28"/>
          <w:szCs w:val="48"/>
        </w:rPr>
        <w:t xml:space="preserve"> </w:t>
      </w:r>
      <w:r w:rsidRPr="00FD2120">
        <w:rPr>
          <w:bCs/>
          <w:iCs/>
          <w:sz w:val="28"/>
          <w:szCs w:val="48"/>
        </w:rPr>
        <w:t>Планируемые основные направления в системе здравоохранения Новокузнецкого муниципального района на 201</w:t>
      </w:r>
      <w:r>
        <w:rPr>
          <w:bCs/>
          <w:iCs/>
          <w:sz w:val="28"/>
          <w:szCs w:val="48"/>
        </w:rPr>
        <w:t>3</w:t>
      </w:r>
      <w:r w:rsidRPr="00FD2120">
        <w:rPr>
          <w:bCs/>
          <w:iCs/>
          <w:sz w:val="28"/>
          <w:szCs w:val="48"/>
        </w:rPr>
        <w:t>-202</w:t>
      </w:r>
      <w:r>
        <w:rPr>
          <w:bCs/>
          <w:iCs/>
          <w:sz w:val="28"/>
          <w:szCs w:val="48"/>
        </w:rPr>
        <w:t>2</w:t>
      </w:r>
      <w:r w:rsidRPr="00FD2120">
        <w:rPr>
          <w:bCs/>
          <w:iCs/>
          <w:sz w:val="28"/>
          <w:szCs w:val="48"/>
        </w:rPr>
        <w:t xml:space="preserve"> гг.</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90"/>
        <w:gridCol w:w="4338"/>
      </w:tblGrid>
      <w:tr w:rsidR="009C371A" w:rsidRPr="00FD2120" w:rsidTr="00AD6A30">
        <w:trPr>
          <w:jc w:val="center"/>
        </w:trPr>
        <w:tc>
          <w:tcPr>
            <w:tcW w:w="0" w:type="auto"/>
            <w:vAlign w:val="center"/>
          </w:tcPr>
          <w:p w:rsidR="009C371A" w:rsidRPr="00FD2120" w:rsidRDefault="009C371A" w:rsidP="00AD6A30">
            <w:pPr>
              <w:jc w:val="center"/>
              <w:rPr>
                <w:b/>
                <w:iCs/>
              </w:rPr>
            </w:pPr>
            <w:r w:rsidRPr="00FD2120">
              <w:rPr>
                <w:b/>
                <w:iCs/>
              </w:rPr>
              <w:t>Наименование мероприятий</w:t>
            </w:r>
          </w:p>
        </w:tc>
        <w:tc>
          <w:tcPr>
            <w:tcW w:w="0" w:type="auto"/>
            <w:vAlign w:val="center"/>
          </w:tcPr>
          <w:p w:rsidR="009C371A" w:rsidRPr="00FD2120" w:rsidRDefault="009C371A" w:rsidP="00AD6A30">
            <w:pPr>
              <w:jc w:val="center"/>
              <w:rPr>
                <w:b/>
                <w:iCs/>
              </w:rPr>
            </w:pPr>
            <w:r w:rsidRPr="00FD2120">
              <w:rPr>
                <w:b/>
                <w:iCs/>
              </w:rPr>
              <w:t>Ожидаемые результаты</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1. Совершенствование подготовки  и повышения квалификации медицинских кадров.</w:t>
            </w:r>
          </w:p>
        </w:tc>
        <w:tc>
          <w:tcPr>
            <w:tcW w:w="0" w:type="auto"/>
            <w:vAlign w:val="center"/>
          </w:tcPr>
          <w:p w:rsidR="009C371A" w:rsidRPr="00FD2120" w:rsidRDefault="009C371A" w:rsidP="00AD6A30">
            <w:pPr>
              <w:rPr>
                <w:iCs/>
              </w:rPr>
            </w:pPr>
            <w:r w:rsidRPr="00FD2120">
              <w:rPr>
                <w:iCs/>
              </w:rPr>
              <w:t>1. Повышение уровня оказания медицинской помощи.</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2. Обеспечение доступности и качества  первичной   медико-санитарной помощи   в соответствии  со стандартами оказания медицинской помощи, диспансерного наблюдения больных.</w:t>
            </w:r>
          </w:p>
        </w:tc>
        <w:tc>
          <w:tcPr>
            <w:tcW w:w="0" w:type="auto"/>
            <w:vAlign w:val="center"/>
          </w:tcPr>
          <w:p w:rsidR="009C371A" w:rsidRPr="00FD2120" w:rsidRDefault="009C371A" w:rsidP="00AD6A30">
            <w:pPr>
              <w:rPr>
                <w:iCs/>
              </w:rPr>
            </w:pPr>
            <w:r w:rsidRPr="00FD2120">
              <w:rPr>
                <w:iCs/>
              </w:rPr>
              <w:t>2. Своевременная диагностика заболеваний, профилактическая и реабилитационные  мероприятия среди населения.</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 xml:space="preserve">3. Внедрение современных  организационных и </w:t>
            </w:r>
            <w:proofErr w:type="spellStart"/>
            <w:r w:rsidRPr="00FD2120">
              <w:rPr>
                <w:iCs/>
              </w:rPr>
              <w:t>стационарозамещающих</w:t>
            </w:r>
            <w:proofErr w:type="spellEnd"/>
            <w:r w:rsidRPr="00FD2120">
              <w:rPr>
                <w:iCs/>
              </w:rPr>
              <w:t xml:space="preserve"> технологий.</w:t>
            </w:r>
          </w:p>
        </w:tc>
        <w:tc>
          <w:tcPr>
            <w:tcW w:w="0" w:type="auto"/>
            <w:vAlign w:val="center"/>
          </w:tcPr>
          <w:p w:rsidR="009C371A" w:rsidRPr="00FD2120" w:rsidRDefault="009C371A" w:rsidP="00AD6A30">
            <w:pPr>
              <w:rPr>
                <w:iCs/>
              </w:rPr>
            </w:pPr>
            <w:r w:rsidRPr="00FD2120">
              <w:rPr>
                <w:iCs/>
              </w:rPr>
              <w:t>3. Возможность получения больными различных видов медицинской помощи.</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4. Мероприятия по охране здоровья женщин фертильного возраста,  детского населения.</w:t>
            </w:r>
          </w:p>
        </w:tc>
        <w:tc>
          <w:tcPr>
            <w:tcW w:w="0" w:type="auto"/>
            <w:vAlign w:val="center"/>
          </w:tcPr>
          <w:p w:rsidR="009C371A" w:rsidRPr="00FD2120" w:rsidRDefault="009C371A" w:rsidP="00AD6A30">
            <w:pPr>
              <w:rPr>
                <w:iCs/>
              </w:rPr>
            </w:pPr>
            <w:r w:rsidRPr="00FD2120">
              <w:rPr>
                <w:iCs/>
              </w:rPr>
              <w:t>4. Улучшение качества жизни.</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5. Охрана здоровья граждан  старшего поколения</w:t>
            </w:r>
          </w:p>
        </w:tc>
        <w:tc>
          <w:tcPr>
            <w:tcW w:w="0" w:type="auto"/>
            <w:vAlign w:val="center"/>
          </w:tcPr>
          <w:p w:rsidR="009C371A" w:rsidRPr="00FD2120" w:rsidRDefault="009C371A" w:rsidP="00AD6A30">
            <w:pPr>
              <w:rPr>
                <w:iCs/>
              </w:rPr>
            </w:pPr>
            <w:r w:rsidRPr="00FD2120">
              <w:rPr>
                <w:iCs/>
              </w:rPr>
              <w:t>5. Организация специализированных приемов, отделений реабилитации.</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6. Расширение объемов оказания медицинской помощи в рамках  программы государственных гарантий оказания бесплатной медицинской помощи и высокотехнологичных  видов помощи.</w:t>
            </w:r>
          </w:p>
        </w:tc>
        <w:tc>
          <w:tcPr>
            <w:tcW w:w="0" w:type="auto"/>
            <w:vAlign w:val="center"/>
          </w:tcPr>
          <w:p w:rsidR="009C371A" w:rsidRPr="00FD2120" w:rsidRDefault="009C371A" w:rsidP="00AD6A30">
            <w:pPr>
              <w:rPr>
                <w:iCs/>
              </w:rPr>
            </w:pPr>
            <w:r w:rsidRPr="00FD2120">
              <w:rPr>
                <w:iCs/>
              </w:rPr>
              <w:t>6. Планирование и рациональное использование имеющихся ресурсов здравоохранения.</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 xml:space="preserve">7. Укрепление материально–технической базы учреждений здравоохранения, оснащение современным  оборудованием, лекарственное обеспечение. </w:t>
            </w:r>
          </w:p>
        </w:tc>
        <w:tc>
          <w:tcPr>
            <w:tcW w:w="0" w:type="auto"/>
            <w:vAlign w:val="center"/>
          </w:tcPr>
          <w:p w:rsidR="009C371A" w:rsidRPr="00FD2120" w:rsidRDefault="009C371A" w:rsidP="00AD6A30">
            <w:pPr>
              <w:rPr>
                <w:iCs/>
              </w:rPr>
            </w:pPr>
            <w:r w:rsidRPr="00FD2120">
              <w:rPr>
                <w:iCs/>
              </w:rPr>
              <w:t>7. Расширение  возможностей для пациентов получить медицинскую помощь в муниципальных лечебно-профилактических учреждениях.</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8. Обеспечение доступности  специализированных, в том числе дорогостоящих видов медицинской помощи.</w:t>
            </w:r>
          </w:p>
        </w:tc>
        <w:tc>
          <w:tcPr>
            <w:tcW w:w="0" w:type="auto"/>
            <w:vAlign w:val="center"/>
          </w:tcPr>
          <w:p w:rsidR="009C371A" w:rsidRPr="00FD2120" w:rsidRDefault="009C371A" w:rsidP="00AD6A30">
            <w:pPr>
              <w:rPr>
                <w:iCs/>
              </w:rPr>
            </w:pPr>
            <w:r w:rsidRPr="00FD2120">
              <w:rPr>
                <w:iCs/>
              </w:rPr>
              <w:t xml:space="preserve">8. </w:t>
            </w:r>
            <w:r w:rsidRPr="00FD2120">
              <w:t>Удовлетворение спроса населения на доступную и свое</w:t>
            </w:r>
            <w:r w:rsidRPr="00FD2120">
              <w:softHyphen/>
              <w:t>временную медицинскую помощь, повышение ее эффек</w:t>
            </w:r>
            <w:r w:rsidRPr="00FD2120">
              <w:softHyphen/>
              <w:t>тивности и качества.</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9. Совершенствование системы  контроля качества  оказания медицинской помощи населению.</w:t>
            </w:r>
          </w:p>
        </w:tc>
        <w:tc>
          <w:tcPr>
            <w:tcW w:w="0" w:type="auto"/>
            <w:vAlign w:val="center"/>
          </w:tcPr>
          <w:p w:rsidR="009C371A" w:rsidRPr="00FD2120" w:rsidRDefault="009C371A" w:rsidP="00AD6A30">
            <w:pPr>
              <w:rPr>
                <w:iCs/>
              </w:rPr>
            </w:pPr>
            <w:r w:rsidRPr="00FD2120">
              <w:rPr>
                <w:iCs/>
              </w:rPr>
              <w:t>9. Оценка эффективности  проводимых лечебно-профилактических мероприятий.</w:t>
            </w:r>
          </w:p>
        </w:tc>
      </w:tr>
      <w:tr w:rsidR="009C371A" w:rsidRPr="00FD2120" w:rsidTr="00AD6A30">
        <w:trPr>
          <w:jc w:val="center"/>
        </w:trPr>
        <w:tc>
          <w:tcPr>
            <w:tcW w:w="0" w:type="auto"/>
            <w:vAlign w:val="center"/>
          </w:tcPr>
          <w:p w:rsidR="009C371A" w:rsidRPr="00FD2120" w:rsidRDefault="009C371A" w:rsidP="00AD6A30">
            <w:pPr>
              <w:rPr>
                <w:iCs/>
              </w:rPr>
            </w:pPr>
            <w:r w:rsidRPr="00FD2120">
              <w:rPr>
                <w:iCs/>
              </w:rPr>
              <w:t>10. Оснащение ЛПУ современным медицинским оборудованием</w:t>
            </w:r>
          </w:p>
        </w:tc>
        <w:tc>
          <w:tcPr>
            <w:tcW w:w="0" w:type="auto"/>
            <w:vAlign w:val="center"/>
          </w:tcPr>
          <w:p w:rsidR="009C371A" w:rsidRPr="00FD2120" w:rsidRDefault="009C371A" w:rsidP="00AD6A30">
            <w:pPr>
              <w:rPr>
                <w:iCs/>
              </w:rPr>
            </w:pPr>
            <w:r w:rsidRPr="00FD2120">
              <w:rPr>
                <w:iCs/>
              </w:rPr>
              <w:t>10. Улучшение качества клинической диагностики, проведение профилактических и реабилитационных мероприятий.</w:t>
            </w:r>
          </w:p>
        </w:tc>
      </w:tr>
    </w:tbl>
    <w:p w:rsidR="009C371A" w:rsidRPr="00FD2120" w:rsidRDefault="009C371A" w:rsidP="009C371A">
      <w:pPr>
        <w:pStyle w:val="30"/>
        <w:spacing w:before="200" w:after="120" w:line="360" w:lineRule="auto"/>
        <w:ind w:left="709"/>
        <w:rPr>
          <w:rFonts w:ascii="Times New Roman" w:hAnsi="Times New Roman" w:cs="Times New Roman"/>
          <w:b w:val="0"/>
          <w:i/>
          <w:sz w:val="28"/>
          <w:szCs w:val="28"/>
        </w:rPr>
      </w:pPr>
      <w:bookmarkStart w:id="227" w:name="_Toc171278089"/>
      <w:bookmarkStart w:id="228" w:name="_Toc280050664"/>
      <w:r w:rsidRPr="00FD2120">
        <w:rPr>
          <w:rFonts w:ascii="Times New Roman" w:hAnsi="Times New Roman" w:cs="Times New Roman"/>
          <w:b w:val="0"/>
          <w:i/>
          <w:sz w:val="28"/>
          <w:szCs w:val="28"/>
        </w:rPr>
        <w:t>14.1.3 Комплексная программа развития в сфере культуры</w:t>
      </w:r>
      <w:bookmarkEnd w:id="227"/>
      <w:bookmarkEnd w:id="228"/>
    </w:p>
    <w:p w:rsidR="009C371A" w:rsidRPr="00C77F28" w:rsidRDefault="009C371A" w:rsidP="009C371A">
      <w:pPr>
        <w:spacing w:line="360" w:lineRule="auto"/>
        <w:ind w:firstLine="709"/>
        <w:jc w:val="both"/>
        <w:rPr>
          <w:b/>
          <w:sz w:val="28"/>
          <w:szCs w:val="28"/>
        </w:rPr>
      </w:pPr>
      <w:r w:rsidRPr="00C77F28">
        <w:rPr>
          <w:b/>
          <w:sz w:val="28"/>
          <w:szCs w:val="28"/>
        </w:rPr>
        <w:t>Подпрограммы:</w:t>
      </w:r>
    </w:p>
    <w:p w:rsidR="009C371A" w:rsidRPr="001876E4" w:rsidRDefault="009C371A" w:rsidP="009C371A">
      <w:pPr>
        <w:pStyle w:val="af2"/>
      </w:pPr>
      <w:r w:rsidRPr="001876E4">
        <w:t>«</w:t>
      </w:r>
      <w:r>
        <w:t>Обеспечение деятельности  учреждений дополнительного образования»;</w:t>
      </w:r>
    </w:p>
    <w:p w:rsidR="009C371A" w:rsidRDefault="009C371A" w:rsidP="009C371A">
      <w:pPr>
        <w:pStyle w:val="af2"/>
      </w:pPr>
      <w:r>
        <w:t>«Развитие культурно-досуговой деятельности</w:t>
      </w:r>
      <w:r w:rsidRPr="001876E4">
        <w:t>»;</w:t>
      </w:r>
    </w:p>
    <w:p w:rsidR="009C371A" w:rsidRDefault="009C371A" w:rsidP="009C371A">
      <w:pPr>
        <w:pStyle w:val="af2"/>
      </w:pPr>
      <w:r>
        <w:t>«Развитие сельских библиотек»;</w:t>
      </w:r>
    </w:p>
    <w:p w:rsidR="009C371A" w:rsidRDefault="009C371A" w:rsidP="009C371A">
      <w:pPr>
        <w:pStyle w:val="af2"/>
      </w:pPr>
      <w:r>
        <w:t>«Модернизация материально-технической базы учреждений культуры»;</w:t>
      </w:r>
    </w:p>
    <w:p w:rsidR="009C371A" w:rsidRDefault="009C371A" w:rsidP="009C371A">
      <w:pPr>
        <w:pStyle w:val="af2"/>
      </w:pPr>
      <w:r>
        <w:t>«Обеспечение сохранности музейного фонда и развитие музея»;</w:t>
      </w:r>
    </w:p>
    <w:p w:rsidR="009C371A" w:rsidRPr="001876E4" w:rsidRDefault="009C371A" w:rsidP="009C371A">
      <w:pPr>
        <w:pStyle w:val="af2"/>
      </w:pPr>
      <w:r>
        <w:lastRenderedPageBreak/>
        <w:t>«Централизованное ведение бухгалтерского учета и бухгалтерского обслуживания учреждений культуры</w:t>
      </w:r>
    </w:p>
    <w:p w:rsidR="009C371A" w:rsidRPr="00C77F28" w:rsidRDefault="009C371A" w:rsidP="009C371A">
      <w:pPr>
        <w:spacing w:line="360" w:lineRule="auto"/>
        <w:ind w:firstLine="709"/>
        <w:jc w:val="both"/>
        <w:rPr>
          <w:b/>
          <w:sz w:val="28"/>
          <w:szCs w:val="28"/>
        </w:rPr>
      </w:pPr>
      <w:r w:rsidRPr="00C77F28">
        <w:rPr>
          <w:b/>
          <w:sz w:val="28"/>
          <w:szCs w:val="28"/>
        </w:rPr>
        <w:t>Ожидаемые конечные результаты реализа</w:t>
      </w:r>
      <w:r w:rsidRPr="00C77F28">
        <w:rPr>
          <w:b/>
          <w:sz w:val="28"/>
          <w:szCs w:val="28"/>
        </w:rPr>
        <w:softHyphen/>
        <w:t>ции программы</w:t>
      </w:r>
      <w:r>
        <w:rPr>
          <w:b/>
          <w:sz w:val="28"/>
          <w:szCs w:val="28"/>
        </w:rPr>
        <w:t>:</w:t>
      </w:r>
    </w:p>
    <w:p w:rsidR="009C371A" w:rsidRPr="00C77F28" w:rsidRDefault="009C371A" w:rsidP="00822AD0">
      <w:pPr>
        <w:numPr>
          <w:ilvl w:val="1"/>
          <w:numId w:val="71"/>
        </w:numPr>
        <w:tabs>
          <w:tab w:val="clear" w:pos="1440"/>
          <w:tab w:val="right" w:pos="1080"/>
        </w:tabs>
        <w:spacing w:line="360" w:lineRule="auto"/>
        <w:ind w:left="0" w:firstLine="720"/>
        <w:jc w:val="both"/>
        <w:rPr>
          <w:sz w:val="28"/>
          <w:szCs w:val="28"/>
        </w:rPr>
      </w:pPr>
      <w:r w:rsidRPr="00C77F28">
        <w:rPr>
          <w:sz w:val="28"/>
          <w:szCs w:val="28"/>
        </w:rPr>
        <w:t>Создание условий для расширения возможностей жите</w:t>
      </w:r>
      <w:r w:rsidRPr="00C77F28">
        <w:rPr>
          <w:sz w:val="28"/>
          <w:szCs w:val="28"/>
        </w:rPr>
        <w:softHyphen/>
        <w:t>лей Новокузнецкого муниципального района по доступу к культурным ценностям.</w:t>
      </w:r>
    </w:p>
    <w:p w:rsidR="009C371A" w:rsidRPr="00C77F28" w:rsidRDefault="009C371A" w:rsidP="00822AD0">
      <w:pPr>
        <w:numPr>
          <w:ilvl w:val="1"/>
          <w:numId w:val="71"/>
        </w:numPr>
        <w:tabs>
          <w:tab w:val="clear" w:pos="1440"/>
          <w:tab w:val="right" w:pos="1080"/>
        </w:tabs>
        <w:spacing w:line="360" w:lineRule="auto"/>
        <w:ind w:left="0" w:firstLine="720"/>
        <w:jc w:val="both"/>
        <w:rPr>
          <w:sz w:val="28"/>
          <w:szCs w:val="28"/>
        </w:rPr>
      </w:pPr>
      <w:r w:rsidRPr="00C77F28">
        <w:rPr>
          <w:sz w:val="28"/>
          <w:szCs w:val="28"/>
        </w:rPr>
        <w:t>Сохранение кадрового потенциала культуры.</w:t>
      </w:r>
    </w:p>
    <w:p w:rsidR="009C371A" w:rsidRDefault="009C371A" w:rsidP="00822AD0">
      <w:pPr>
        <w:numPr>
          <w:ilvl w:val="1"/>
          <w:numId w:val="71"/>
        </w:numPr>
        <w:tabs>
          <w:tab w:val="clear" w:pos="1440"/>
          <w:tab w:val="right" w:pos="1080"/>
        </w:tabs>
        <w:spacing w:line="360" w:lineRule="auto"/>
        <w:ind w:left="0" w:firstLine="720"/>
        <w:jc w:val="both"/>
        <w:rPr>
          <w:sz w:val="28"/>
          <w:szCs w:val="28"/>
        </w:rPr>
      </w:pPr>
      <w:r w:rsidRPr="00C77F28">
        <w:rPr>
          <w:sz w:val="28"/>
          <w:szCs w:val="28"/>
        </w:rPr>
        <w:t>Развитие самодеятельного народного творчества.</w:t>
      </w:r>
    </w:p>
    <w:p w:rsidR="009C371A" w:rsidRPr="00C77F28" w:rsidRDefault="009C371A" w:rsidP="009C371A">
      <w:pPr>
        <w:spacing w:line="360" w:lineRule="auto"/>
        <w:ind w:firstLine="709"/>
        <w:jc w:val="both"/>
        <w:rPr>
          <w:sz w:val="28"/>
          <w:szCs w:val="28"/>
        </w:rPr>
      </w:pPr>
      <w:r>
        <w:rPr>
          <w:sz w:val="28"/>
          <w:szCs w:val="28"/>
        </w:rPr>
        <w:t>Основными исполни</w:t>
      </w:r>
      <w:r w:rsidRPr="00C77F28">
        <w:rPr>
          <w:sz w:val="28"/>
          <w:szCs w:val="28"/>
        </w:rPr>
        <w:t>телями программы являются:</w:t>
      </w:r>
    </w:p>
    <w:p w:rsidR="009C371A" w:rsidRPr="001876E4" w:rsidRDefault="009C371A" w:rsidP="009C371A">
      <w:pPr>
        <w:pStyle w:val="af2"/>
      </w:pPr>
      <w:r w:rsidRPr="001876E4">
        <w:t>Центр народного творчества и досуга;</w:t>
      </w:r>
    </w:p>
    <w:p w:rsidR="009C371A" w:rsidRPr="001876E4" w:rsidRDefault="009C371A" w:rsidP="009C371A">
      <w:pPr>
        <w:pStyle w:val="af2"/>
      </w:pPr>
      <w:r w:rsidRPr="001876E4">
        <w:t>Совет директоров детских школ искусств;</w:t>
      </w:r>
    </w:p>
    <w:p w:rsidR="009C371A" w:rsidRPr="001876E4" w:rsidRDefault="009C371A" w:rsidP="009C371A">
      <w:pPr>
        <w:pStyle w:val="af2"/>
      </w:pPr>
      <w:r w:rsidRPr="001876E4">
        <w:t>Централизованная библиотечная система;</w:t>
      </w:r>
    </w:p>
    <w:p w:rsidR="009C371A" w:rsidRPr="001876E4" w:rsidRDefault="009C371A" w:rsidP="009C371A">
      <w:pPr>
        <w:pStyle w:val="af2"/>
      </w:pPr>
      <w:r w:rsidRPr="001876E4">
        <w:t>Централизованная бухгалтерия;</w:t>
      </w:r>
    </w:p>
    <w:p w:rsidR="009C371A" w:rsidRPr="001876E4" w:rsidRDefault="009C371A" w:rsidP="009C371A">
      <w:pPr>
        <w:pStyle w:val="af2"/>
      </w:pPr>
      <w:r>
        <w:t xml:space="preserve">Комитет по культуре </w:t>
      </w:r>
      <w:r w:rsidRPr="001876E4">
        <w:t>и делам молодежи админи</w:t>
      </w:r>
      <w:r w:rsidRPr="001876E4">
        <w:softHyphen/>
        <w:t>страции Новокузнецкого района.</w:t>
      </w:r>
    </w:p>
    <w:p w:rsidR="009C371A" w:rsidRDefault="009C371A" w:rsidP="009C371A">
      <w:pPr>
        <w:spacing w:line="360" w:lineRule="auto"/>
        <w:ind w:firstLine="709"/>
        <w:jc w:val="both"/>
        <w:rPr>
          <w:sz w:val="28"/>
          <w:szCs w:val="28"/>
        </w:rPr>
      </w:pPr>
      <w:r>
        <w:rPr>
          <w:sz w:val="28"/>
          <w:szCs w:val="28"/>
        </w:rPr>
        <w:t>Организация кон</w:t>
      </w:r>
      <w:r w:rsidRPr="00C77F28">
        <w:rPr>
          <w:sz w:val="28"/>
          <w:szCs w:val="28"/>
        </w:rPr>
        <w:t xml:space="preserve">троля за выполнением программы возлагается на муниципального заказчика программы, </w:t>
      </w:r>
      <w:r>
        <w:rPr>
          <w:sz w:val="28"/>
          <w:szCs w:val="28"/>
        </w:rPr>
        <w:t>г</w:t>
      </w:r>
      <w:r w:rsidRPr="00C77F28">
        <w:rPr>
          <w:sz w:val="28"/>
          <w:szCs w:val="28"/>
        </w:rPr>
        <w:t>лаву Новокузнецкого</w:t>
      </w:r>
      <w:r>
        <w:rPr>
          <w:sz w:val="28"/>
          <w:szCs w:val="28"/>
        </w:rPr>
        <w:t xml:space="preserve"> муниципального </w:t>
      </w:r>
      <w:r w:rsidRPr="00C77F28">
        <w:rPr>
          <w:sz w:val="28"/>
          <w:szCs w:val="28"/>
        </w:rPr>
        <w:t xml:space="preserve"> района, Совет народных депутатов</w:t>
      </w:r>
      <w:r>
        <w:rPr>
          <w:sz w:val="28"/>
          <w:szCs w:val="28"/>
        </w:rPr>
        <w:t xml:space="preserve"> Новокузнецкого муниципального района</w:t>
      </w:r>
      <w:r w:rsidRPr="00C77F28">
        <w:rPr>
          <w:sz w:val="28"/>
          <w:szCs w:val="28"/>
        </w:rPr>
        <w:t>.</w:t>
      </w:r>
    </w:p>
    <w:p w:rsidR="009C371A" w:rsidRDefault="009C371A" w:rsidP="009C371A">
      <w:pPr>
        <w:spacing w:line="360" w:lineRule="auto"/>
        <w:ind w:firstLine="709"/>
        <w:jc w:val="both"/>
        <w:rPr>
          <w:sz w:val="28"/>
          <w:szCs w:val="28"/>
        </w:rPr>
      </w:pPr>
      <w:r>
        <w:rPr>
          <w:sz w:val="28"/>
          <w:szCs w:val="28"/>
        </w:rPr>
        <w:t>Перечень мероприятий в сфере культуры Новокузнецкого муниципального района  представлен в таблице 14.2.</w:t>
      </w:r>
    </w:p>
    <w:p w:rsidR="009C371A" w:rsidRDefault="009C371A" w:rsidP="009C371A">
      <w:pPr>
        <w:spacing w:line="360" w:lineRule="auto"/>
        <w:ind w:firstLine="709"/>
        <w:jc w:val="both"/>
        <w:rPr>
          <w:sz w:val="28"/>
          <w:szCs w:val="28"/>
        </w:rPr>
      </w:pPr>
    </w:p>
    <w:p w:rsidR="009C371A" w:rsidRDefault="009C371A" w:rsidP="009C371A">
      <w:pPr>
        <w:spacing w:before="120" w:after="120" w:line="360" w:lineRule="auto"/>
        <w:jc w:val="both"/>
        <w:rPr>
          <w:bCs/>
          <w:sz w:val="28"/>
          <w:szCs w:val="28"/>
        </w:rPr>
        <w:sectPr w:rsidR="009C371A" w:rsidSect="0039089B">
          <w:footerReference w:type="even" r:id="rId16"/>
          <w:footerReference w:type="default" r:id="rId17"/>
          <w:pgSz w:w="11907" w:h="16840" w:code="9"/>
          <w:pgMar w:top="851" w:right="567" w:bottom="1134" w:left="1701" w:header="709" w:footer="680" w:gutter="0"/>
          <w:cols w:space="708"/>
          <w:docGrid w:linePitch="360"/>
        </w:sectPr>
      </w:pPr>
    </w:p>
    <w:p w:rsidR="009C371A" w:rsidRPr="00FD2120" w:rsidRDefault="009C371A" w:rsidP="009C371A">
      <w:pPr>
        <w:spacing w:before="120" w:after="120" w:line="360" w:lineRule="auto"/>
        <w:jc w:val="both"/>
        <w:rPr>
          <w:bCs/>
          <w:sz w:val="28"/>
          <w:szCs w:val="28"/>
        </w:rPr>
      </w:pPr>
      <w:r w:rsidRPr="00FD2120">
        <w:rPr>
          <w:bCs/>
          <w:sz w:val="28"/>
          <w:szCs w:val="28"/>
        </w:rPr>
        <w:lastRenderedPageBreak/>
        <w:t xml:space="preserve">Таблица </w:t>
      </w:r>
      <w:r>
        <w:rPr>
          <w:bCs/>
          <w:sz w:val="28"/>
          <w:szCs w:val="28"/>
        </w:rPr>
        <w:t>14.</w:t>
      </w:r>
      <w:r w:rsidRPr="00FD2120">
        <w:rPr>
          <w:bCs/>
          <w:sz w:val="28"/>
          <w:szCs w:val="28"/>
        </w:rPr>
        <w:t xml:space="preserve">2 </w:t>
      </w:r>
      <w:r w:rsidRPr="00FD2120">
        <w:rPr>
          <w:rFonts w:ascii="Courier New" w:hAnsi="Courier New" w:cs="Courier New"/>
          <w:bCs/>
          <w:sz w:val="28"/>
          <w:szCs w:val="28"/>
        </w:rPr>
        <w:t>­</w:t>
      </w:r>
      <w:r w:rsidRPr="00FD2120">
        <w:rPr>
          <w:bCs/>
          <w:sz w:val="28"/>
          <w:szCs w:val="28"/>
        </w:rPr>
        <w:t>Перечень мероприятий в сфере культуры Новокузнецкого муниципального района в 201</w:t>
      </w:r>
      <w:r>
        <w:rPr>
          <w:bCs/>
          <w:sz w:val="28"/>
          <w:szCs w:val="28"/>
        </w:rPr>
        <w:t>3</w:t>
      </w:r>
      <w:r w:rsidRPr="00FD2120">
        <w:rPr>
          <w:bCs/>
          <w:sz w:val="28"/>
          <w:szCs w:val="28"/>
        </w:rPr>
        <w:t xml:space="preserve"> – 202</w:t>
      </w:r>
      <w:r>
        <w:rPr>
          <w:bCs/>
          <w:sz w:val="28"/>
          <w:szCs w:val="28"/>
        </w:rPr>
        <w:t>2</w:t>
      </w:r>
      <w:r w:rsidRPr="00FD2120">
        <w:rPr>
          <w:bCs/>
          <w:sz w:val="28"/>
          <w:szCs w:val="28"/>
        </w:rPr>
        <w:t xml:space="preserve"> гг.</w:t>
      </w:r>
    </w:p>
    <w:tbl>
      <w:tblPr>
        <w:tblW w:w="14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7"/>
        <w:gridCol w:w="2490"/>
        <w:gridCol w:w="8053"/>
        <w:gridCol w:w="3653"/>
      </w:tblGrid>
      <w:tr w:rsidR="009C371A" w:rsidRPr="00FA1743" w:rsidTr="00AD6A30">
        <w:trPr>
          <w:jc w:val="center"/>
        </w:trPr>
        <w:tc>
          <w:tcPr>
            <w:tcW w:w="0" w:type="auto"/>
            <w:vAlign w:val="center"/>
          </w:tcPr>
          <w:p w:rsidR="009C371A" w:rsidRPr="00FA1743" w:rsidRDefault="009C371A" w:rsidP="00AD6A30">
            <w:pPr>
              <w:jc w:val="center"/>
              <w:rPr>
                <w:b/>
                <w:bCs/>
              </w:rPr>
            </w:pPr>
            <w:r w:rsidRPr="00FA1743">
              <w:rPr>
                <w:b/>
                <w:bCs/>
              </w:rPr>
              <w:t>№</w:t>
            </w:r>
          </w:p>
          <w:p w:rsidR="009C371A" w:rsidRPr="00FA1743" w:rsidRDefault="009C371A" w:rsidP="00AD6A30">
            <w:pPr>
              <w:jc w:val="center"/>
              <w:rPr>
                <w:b/>
                <w:bCs/>
              </w:rPr>
            </w:pPr>
            <w:r w:rsidRPr="00FA1743">
              <w:rPr>
                <w:b/>
                <w:bCs/>
              </w:rPr>
              <w:t>п/п</w:t>
            </w:r>
          </w:p>
        </w:tc>
        <w:tc>
          <w:tcPr>
            <w:tcW w:w="2490" w:type="dxa"/>
            <w:vAlign w:val="center"/>
          </w:tcPr>
          <w:p w:rsidR="009C371A" w:rsidRPr="00FA1743" w:rsidRDefault="009C371A" w:rsidP="00AD6A30">
            <w:pPr>
              <w:jc w:val="center"/>
              <w:rPr>
                <w:b/>
                <w:bCs/>
              </w:rPr>
            </w:pPr>
            <w:r w:rsidRPr="00FA1743">
              <w:rPr>
                <w:b/>
                <w:bCs/>
              </w:rPr>
              <w:t>Наименование мероприятий</w:t>
            </w:r>
          </w:p>
        </w:tc>
        <w:tc>
          <w:tcPr>
            <w:tcW w:w="8053" w:type="dxa"/>
            <w:vAlign w:val="center"/>
          </w:tcPr>
          <w:p w:rsidR="009C371A" w:rsidRPr="00FA1743" w:rsidRDefault="009C371A" w:rsidP="00AD6A30">
            <w:pPr>
              <w:jc w:val="center"/>
              <w:rPr>
                <w:b/>
                <w:bCs/>
              </w:rPr>
            </w:pPr>
            <w:r w:rsidRPr="00FA1743">
              <w:rPr>
                <w:b/>
                <w:bCs/>
              </w:rPr>
              <w:t>Содержание мероприятия</w:t>
            </w:r>
          </w:p>
        </w:tc>
        <w:tc>
          <w:tcPr>
            <w:tcW w:w="3653" w:type="dxa"/>
            <w:vAlign w:val="center"/>
          </w:tcPr>
          <w:p w:rsidR="009C371A" w:rsidRPr="00FA1743" w:rsidRDefault="009C371A" w:rsidP="00AD6A30">
            <w:pPr>
              <w:jc w:val="center"/>
              <w:rPr>
                <w:b/>
                <w:bCs/>
              </w:rPr>
            </w:pPr>
            <w:r w:rsidRPr="00FA1743">
              <w:rPr>
                <w:b/>
                <w:bCs/>
              </w:rPr>
              <w:t>Ожидаемые результаты</w:t>
            </w:r>
          </w:p>
        </w:tc>
      </w:tr>
      <w:tr w:rsidR="009C371A" w:rsidRPr="00FA1743" w:rsidTr="00AD6A30">
        <w:trPr>
          <w:jc w:val="center"/>
        </w:trPr>
        <w:tc>
          <w:tcPr>
            <w:tcW w:w="0" w:type="auto"/>
            <w:vAlign w:val="center"/>
          </w:tcPr>
          <w:p w:rsidR="009C371A" w:rsidRPr="00FA1743" w:rsidRDefault="009C371A" w:rsidP="00AD6A30">
            <w:pPr>
              <w:jc w:val="center"/>
              <w:rPr>
                <w:bCs/>
              </w:rPr>
            </w:pPr>
            <w:r w:rsidRPr="00FA1743">
              <w:rPr>
                <w:bCs/>
              </w:rPr>
              <w:t>1</w:t>
            </w:r>
          </w:p>
        </w:tc>
        <w:tc>
          <w:tcPr>
            <w:tcW w:w="2490" w:type="dxa"/>
            <w:vAlign w:val="center"/>
          </w:tcPr>
          <w:p w:rsidR="009C371A" w:rsidRPr="00FA1743" w:rsidRDefault="009C371A" w:rsidP="00AD6A30">
            <w:pPr>
              <w:jc w:val="center"/>
              <w:rPr>
                <w:bCs/>
              </w:rPr>
            </w:pPr>
            <w:r w:rsidRPr="00FA1743">
              <w:rPr>
                <w:bCs/>
              </w:rPr>
              <w:t>2</w:t>
            </w:r>
          </w:p>
        </w:tc>
        <w:tc>
          <w:tcPr>
            <w:tcW w:w="8053" w:type="dxa"/>
            <w:vAlign w:val="center"/>
          </w:tcPr>
          <w:p w:rsidR="009C371A" w:rsidRPr="00FA1743" w:rsidRDefault="009C371A" w:rsidP="00AD6A30">
            <w:pPr>
              <w:jc w:val="center"/>
              <w:rPr>
                <w:bCs/>
              </w:rPr>
            </w:pPr>
            <w:r w:rsidRPr="00FA1743">
              <w:rPr>
                <w:bCs/>
              </w:rPr>
              <w:t>3</w:t>
            </w:r>
          </w:p>
        </w:tc>
        <w:tc>
          <w:tcPr>
            <w:tcW w:w="3653" w:type="dxa"/>
            <w:vAlign w:val="center"/>
          </w:tcPr>
          <w:p w:rsidR="009C371A" w:rsidRPr="00FA1743" w:rsidRDefault="009C371A" w:rsidP="00AD6A30">
            <w:pPr>
              <w:jc w:val="center"/>
              <w:rPr>
                <w:bCs/>
              </w:rPr>
            </w:pPr>
            <w:r w:rsidRPr="00FA1743">
              <w:rPr>
                <w:bCs/>
              </w:rPr>
              <w:t>4</w:t>
            </w:r>
          </w:p>
        </w:tc>
      </w:tr>
      <w:tr w:rsidR="009C371A" w:rsidRPr="00FA1743" w:rsidTr="00AD6A30">
        <w:trPr>
          <w:jc w:val="center"/>
        </w:trPr>
        <w:tc>
          <w:tcPr>
            <w:tcW w:w="0" w:type="auto"/>
            <w:vAlign w:val="center"/>
          </w:tcPr>
          <w:p w:rsidR="009C371A" w:rsidRPr="00FA1743" w:rsidRDefault="009C371A" w:rsidP="00AD6A30">
            <w:pPr>
              <w:rPr>
                <w:bCs/>
              </w:rPr>
            </w:pPr>
            <w:r w:rsidRPr="00FA1743">
              <w:rPr>
                <w:bCs/>
              </w:rPr>
              <w:t>1</w:t>
            </w:r>
          </w:p>
        </w:tc>
        <w:tc>
          <w:tcPr>
            <w:tcW w:w="2490" w:type="dxa"/>
            <w:vAlign w:val="center"/>
          </w:tcPr>
          <w:p w:rsidR="009C371A" w:rsidRPr="00FA1743" w:rsidRDefault="009C371A" w:rsidP="00AD6A30">
            <w:pPr>
              <w:rPr>
                <w:bCs/>
              </w:rPr>
            </w:pPr>
            <w:r w:rsidRPr="00FA1743">
              <w:rPr>
                <w:bCs/>
              </w:rPr>
              <w:t>Противопожарная безопасность учреждений культуры</w:t>
            </w:r>
          </w:p>
        </w:tc>
        <w:tc>
          <w:tcPr>
            <w:tcW w:w="8053" w:type="dxa"/>
            <w:vAlign w:val="center"/>
          </w:tcPr>
          <w:p w:rsidR="009C371A" w:rsidRPr="00FA1743" w:rsidRDefault="009C371A" w:rsidP="00AD6A30">
            <w:pPr>
              <w:jc w:val="both"/>
              <w:rPr>
                <w:bCs/>
              </w:rPr>
            </w:pPr>
            <w:r w:rsidRPr="00FA1743">
              <w:rPr>
                <w:bCs/>
              </w:rPr>
              <w:t>Приобретение первичных средств пожаротушения</w:t>
            </w:r>
          </w:p>
          <w:p w:rsidR="009C371A" w:rsidRPr="00FA1743" w:rsidRDefault="009C371A" w:rsidP="00AD6A30">
            <w:pPr>
              <w:jc w:val="both"/>
              <w:rPr>
                <w:bCs/>
              </w:rPr>
            </w:pPr>
            <w:r w:rsidRPr="00FA1743">
              <w:rPr>
                <w:bCs/>
              </w:rPr>
              <w:t>Обработка деревянных конструкций сцены</w:t>
            </w:r>
          </w:p>
          <w:p w:rsidR="009C371A" w:rsidRPr="00FA1743" w:rsidRDefault="009C371A" w:rsidP="00AD6A30">
            <w:pPr>
              <w:jc w:val="both"/>
              <w:rPr>
                <w:bCs/>
              </w:rPr>
            </w:pPr>
            <w:r w:rsidRPr="00FA1743">
              <w:rPr>
                <w:bCs/>
              </w:rPr>
              <w:t>Установка камер видеонаблюдения в дома культуры, ДШИ</w:t>
            </w:r>
          </w:p>
          <w:p w:rsidR="009C371A" w:rsidRPr="00FA1743" w:rsidRDefault="009C371A" w:rsidP="00AD6A30">
            <w:pPr>
              <w:jc w:val="both"/>
              <w:rPr>
                <w:bCs/>
              </w:rPr>
            </w:pPr>
            <w:r w:rsidRPr="00FA1743">
              <w:rPr>
                <w:bCs/>
              </w:rPr>
              <w:t>Обслуживание пожарной сигнализации</w:t>
            </w:r>
          </w:p>
        </w:tc>
        <w:tc>
          <w:tcPr>
            <w:tcW w:w="3653" w:type="dxa"/>
            <w:vAlign w:val="center"/>
          </w:tcPr>
          <w:p w:rsidR="009C371A" w:rsidRPr="00FA1743" w:rsidRDefault="009C371A" w:rsidP="00AD6A30">
            <w:pPr>
              <w:jc w:val="both"/>
              <w:rPr>
                <w:bCs/>
              </w:rPr>
            </w:pPr>
            <w:r w:rsidRPr="00FA1743">
              <w:rPr>
                <w:bCs/>
              </w:rPr>
              <w:t>Обеспечение безопасности граждан в учреждениях культуры</w:t>
            </w:r>
          </w:p>
        </w:tc>
      </w:tr>
      <w:tr w:rsidR="009C371A" w:rsidRPr="00FA1743" w:rsidTr="00AD6A30">
        <w:trPr>
          <w:jc w:val="center"/>
        </w:trPr>
        <w:tc>
          <w:tcPr>
            <w:tcW w:w="0" w:type="auto"/>
            <w:vAlign w:val="center"/>
          </w:tcPr>
          <w:p w:rsidR="009C371A" w:rsidRPr="00FA1743" w:rsidRDefault="009C371A" w:rsidP="00AD6A30">
            <w:pPr>
              <w:rPr>
                <w:bCs/>
              </w:rPr>
            </w:pPr>
            <w:r w:rsidRPr="00FA1743">
              <w:rPr>
                <w:bCs/>
              </w:rPr>
              <w:t>2</w:t>
            </w:r>
          </w:p>
        </w:tc>
        <w:tc>
          <w:tcPr>
            <w:tcW w:w="2490" w:type="dxa"/>
            <w:vAlign w:val="center"/>
          </w:tcPr>
          <w:p w:rsidR="009C371A" w:rsidRPr="00FA1743" w:rsidRDefault="009C371A" w:rsidP="00AD6A30">
            <w:pPr>
              <w:rPr>
                <w:bCs/>
              </w:rPr>
            </w:pPr>
            <w:r w:rsidRPr="00FA1743">
              <w:rPr>
                <w:bCs/>
              </w:rPr>
              <w:t>Библиотечная деятельность</w:t>
            </w:r>
          </w:p>
        </w:tc>
        <w:tc>
          <w:tcPr>
            <w:tcW w:w="8053" w:type="dxa"/>
            <w:vAlign w:val="center"/>
          </w:tcPr>
          <w:p w:rsidR="009C371A" w:rsidRPr="00FA1743" w:rsidRDefault="009C371A" w:rsidP="00AD6A30">
            <w:pPr>
              <w:jc w:val="both"/>
              <w:rPr>
                <w:bCs/>
              </w:rPr>
            </w:pPr>
            <w:r w:rsidRPr="00FA1743">
              <w:rPr>
                <w:bCs/>
              </w:rPr>
              <w:t>Ежегодное комплектование фондов сельских библиотек</w:t>
            </w:r>
          </w:p>
          <w:p w:rsidR="009C371A" w:rsidRPr="00FA1743" w:rsidRDefault="009C371A" w:rsidP="00AD6A30">
            <w:pPr>
              <w:jc w:val="both"/>
              <w:rPr>
                <w:bCs/>
              </w:rPr>
            </w:pPr>
            <w:r w:rsidRPr="00FA1743">
              <w:rPr>
                <w:bCs/>
              </w:rPr>
              <w:t>Оснащение сельских филиалов компьютерной и оргтехникой</w:t>
            </w:r>
          </w:p>
          <w:p w:rsidR="009C371A" w:rsidRPr="00FA1743" w:rsidRDefault="009C371A" w:rsidP="00AD6A30">
            <w:pPr>
              <w:rPr>
                <w:bCs/>
              </w:rPr>
            </w:pPr>
            <w:r w:rsidRPr="00FA1743">
              <w:rPr>
                <w:bCs/>
              </w:rPr>
              <w:t>Оформление гарантированной подписки на периодические издания</w:t>
            </w:r>
          </w:p>
          <w:p w:rsidR="009C371A" w:rsidRPr="00FA1743" w:rsidRDefault="009C371A" w:rsidP="00AD6A30">
            <w:pPr>
              <w:rPr>
                <w:bCs/>
              </w:rPr>
            </w:pPr>
            <w:r w:rsidRPr="00FA1743">
              <w:rPr>
                <w:bCs/>
              </w:rPr>
              <w:t xml:space="preserve">Организация системы безопасности библиотечных фондов </w:t>
            </w:r>
          </w:p>
          <w:p w:rsidR="009C371A" w:rsidRPr="00FA1743" w:rsidRDefault="009C371A" w:rsidP="00AD6A30">
            <w:pPr>
              <w:jc w:val="both"/>
              <w:rPr>
                <w:bCs/>
              </w:rPr>
            </w:pPr>
            <w:r w:rsidRPr="00FA1743">
              <w:rPr>
                <w:bCs/>
              </w:rPr>
              <w:t xml:space="preserve">Повышение квалификации библиотечных сотрудников, участие в областных и межрегиональных мероприятиях </w:t>
            </w:r>
          </w:p>
          <w:p w:rsidR="009C371A" w:rsidRPr="00FA1743" w:rsidRDefault="009C371A" w:rsidP="00AD6A30">
            <w:pPr>
              <w:rPr>
                <w:bCs/>
              </w:rPr>
            </w:pPr>
            <w:r w:rsidRPr="00FA1743">
              <w:rPr>
                <w:bCs/>
              </w:rPr>
              <w:t>Приобретение музыкального оборудования для проведения массовых мероприятий, видеоаппаратуры</w:t>
            </w:r>
          </w:p>
          <w:p w:rsidR="009C371A" w:rsidRPr="00FA1743" w:rsidRDefault="009C371A" w:rsidP="00AD6A30">
            <w:pPr>
              <w:rPr>
                <w:bCs/>
              </w:rPr>
            </w:pPr>
            <w:r w:rsidRPr="00FA1743">
              <w:rPr>
                <w:bCs/>
              </w:rPr>
              <w:t>Капитальный и текущий ремонт Центральной и сельских библиотек</w:t>
            </w:r>
          </w:p>
          <w:p w:rsidR="009C371A" w:rsidRDefault="009C371A" w:rsidP="00AD6A30">
            <w:pPr>
              <w:rPr>
                <w:bCs/>
              </w:rPr>
            </w:pPr>
            <w:r w:rsidRPr="00FA1743">
              <w:rPr>
                <w:bCs/>
              </w:rPr>
              <w:t xml:space="preserve">Создание модельной библиотеки в п. </w:t>
            </w:r>
            <w:proofErr w:type="spellStart"/>
            <w:r w:rsidRPr="00FA1743">
              <w:rPr>
                <w:bCs/>
              </w:rPr>
              <w:t>Чистогорский</w:t>
            </w:r>
            <w:proofErr w:type="spellEnd"/>
          </w:p>
          <w:p w:rsidR="009C371A" w:rsidRPr="00FA1743" w:rsidRDefault="009C371A" w:rsidP="00AD6A30">
            <w:pPr>
              <w:rPr>
                <w:bCs/>
              </w:rPr>
            </w:pPr>
            <w:r>
              <w:rPr>
                <w:bCs/>
              </w:rPr>
              <w:t>Создание виртуального читального зала в библиотеке с.Сосновка</w:t>
            </w:r>
          </w:p>
        </w:tc>
        <w:tc>
          <w:tcPr>
            <w:tcW w:w="3653" w:type="dxa"/>
            <w:vAlign w:val="center"/>
          </w:tcPr>
          <w:p w:rsidR="009C371A" w:rsidRPr="00FA1743" w:rsidRDefault="009C371A" w:rsidP="00AD6A30">
            <w:pPr>
              <w:jc w:val="both"/>
              <w:rPr>
                <w:bCs/>
              </w:rPr>
            </w:pPr>
            <w:r w:rsidRPr="00FA1743">
              <w:rPr>
                <w:bCs/>
              </w:rPr>
              <w:t xml:space="preserve">Расширение содержание фонда и возможностей обслуживания пользователей библиотеки, повышение квалификации библиотечных сотрудников, </w:t>
            </w:r>
          </w:p>
          <w:p w:rsidR="009C371A" w:rsidRPr="00FA1743" w:rsidRDefault="009C371A" w:rsidP="00AD6A30">
            <w:pPr>
              <w:jc w:val="both"/>
              <w:rPr>
                <w:bCs/>
              </w:rPr>
            </w:pPr>
            <w:r w:rsidRPr="00FA1743">
              <w:rPr>
                <w:bCs/>
              </w:rPr>
              <w:t>совершенствование материально-технического оснащения библиотек.</w:t>
            </w:r>
          </w:p>
        </w:tc>
      </w:tr>
      <w:tr w:rsidR="009C371A" w:rsidRPr="00FA1743" w:rsidTr="00AD6A30">
        <w:trPr>
          <w:jc w:val="center"/>
        </w:trPr>
        <w:tc>
          <w:tcPr>
            <w:tcW w:w="0" w:type="auto"/>
            <w:vAlign w:val="center"/>
          </w:tcPr>
          <w:p w:rsidR="009C371A" w:rsidRPr="00FA1743" w:rsidRDefault="009C371A" w:rsidP="00AD6A30">
            <w:pPr>
              <w:rPr>
                <w:bCs/>
              </w:rPr>
            </w:pPr>
            <w:r w:rsidRPr="00FA1743">
              <w:rPr>
                <w:bCs/>
              </w:rPr>
              <w:t>3</w:t>
            </w:r>
          </w:p>
        </w:tc>
        <w:tc>
          <w:tcPr>
            <w:tcW w:w="2490" w:type="dxa"/>
            <w:vAlign w:val="center"/>
          </w:tcPr>
          <w:p w:rsidR="009C371A" w:rsidRPr="00FA1743" w:rsidRDefault="009C371A" w:rsidP="00AD6A30">
            <w:pPr>
              <w:rPr>
                <w:bCs/>
              </w:rPr>
            </w:pPr>
            <w:r w:rsidRPr="00FA1743">
              <w:rPr>
                <w:bCs/>
              </w:rPr>
              <w:t>Развитие системы дополнительного образования детей и подростков, выявление и поддержка юных дарований</w:t>
            </w:r>
          </w:p>
        </w:tc>
        <w:tc>
          <w:tcPr>
            <w:tcW w:w="8053" w:type="dxa"/>
            <w:vAlign w:val="center"/>
          </w:tcPr>
          <w:p w:rsidR="009C371A" w:rsidRPr="00FA1743" w:rsidRDefault="009C371A" w:rsidP="00AD6A30">
            <w:pPr>
              <w:rPr>
                <w:bCs/>
              </w:rPr>
            </w:pPr>
            <w:r w:rsidRPr="00FA1743">
              <w:rPr>
                <w:bCs/>
              </w:rPr>
              <w:t xml:space="preserve">Аккредитация  школ искусств </w:t>
            </w:r>
          </w:p>
          <w:p w:rsidR="009C371A" w:rsidRPr="00FA1743" w:rsidRDefault="009C371A" w:rsidP="00AD6A30">
            <w:pPr>
              <w:rPr>
                <w:bCs/>
              </w:rPr>
            </w:pPr>
            <w:r w:rsidRPr="00FA1743">
              <w:rPr>
                <w:bCs/>
              </w:rPr>
              <w:t>Приобретение музыкальных инструментов для ДШИ</w:t>
            </w:r>
          </w:p>
          <w:p w:rsidR="009C371A" w:rsidRPr="00FA1743" w:rsidRDefault="009C371A" w:rsidP="00AD6A30">
            <w:pPr>
              <w:rPr>
                <w:bCs/>
              </w:rPr>
            </w:pPr>
            <w:r w:rsidRPr="00FA1743">
              <w:rPr>
                <w:bCs/>
              </w:rPr>
              <w:t>Приобретение оборудования для классов хореографии</w:t>
            </w:r>
          </w:p>
          <w:p w:rsidR="009C371A" w:rsidRPr="00FA1743" w:rsidRDefault="009C371A" w:rsidP="00AD6A30">
            <w:pPr>
              <w:rPr>
                <w:bCs/>
              </w:rPr>
            </w:pPr>
            <w:r w:rsidRPr="00FA1743">
              <w:rPr>
                <w:bCs/>
              </w:rPr>
              <w:t xml:space="preserve">Проведение праздников, районных конкурсов, творческих отчетов ДШИ </w:t>
            </w:r>
          </w:p>
          <w:p w:rsidR="009C371A" w:rsidRPr="00FA1743" w:rsidRDefault="009C371A" w:rsidP="00AD6A30">
            <w:pPr>
              <w:rPr>
                <w:bCs/>
              </w:rPr>
            </w:pPr>
            <w:r w:rsidRPr="00FA1743">
              <w:rPr>
                <w:bCs/>
              </w:rPr>
              <w:t xml:space="preserve">Приобретение и установка энергосберегающего оборудования </w:t>
            </w:r>
          </w:p>
          <w:p w:rsidR="009C371A" w:rsidRDefault="009C371A" w:rsidP="00AD6A30">
            <w:pPr>
              <w:rPr>
                <w:bCs/>
              </w:rPr>
            </w:pPr>
            <w:r>
              <w:rPr>
                <w:bCs/>
              </w:rPr>
              <w:t>Творческий экзамен учащихся 10 ДШИ</w:t>
            </w:r>
          </w:p>
          <w:p w:rsidR="009C371A" w:rsidRDefault="009C371A" w:rsidP="00AD6A30">
            <w:pPr>
              <w:rPr>
                <w:bCs/>
              </w:rPr>
            </w:pPr>
            <w:r w:rsidRPr="00FA1743">
              <w:rPr>
                <w:bCs/>
              </w:rPr>
              <w:t>Приобретение мебели для ДШИ</w:t>
            </w:r>
          </w:p>
          <w:p w:rsidR="009C371A" w:rsidRDefault="009C371A" w:rsidP="00AD6A30">
            <w:pPr>
              <w:rPr>
                <w:bCs/>
              </w:rPr>
            </w:pPr>
            <w:r>
              <w:rPr>
                <w:bCs/>
              </w:rPr>
              <w:t>Проведение семинаров и мастер-классов для развития художественной одаренности у детей</w:t>
            </w:r>
          </w:p>
          <w:p w:rsidR="009C371A" w:rsidRPr="00FA1743" w:rsidRDefault="009C371A" w:rsidP="00AD6A30">
            <w:pPr>
              <w:rPr>
                <w:bCs/>
              </w:rPr>
            </w:pPr>
          </w:p>
        </w:tc>
        <w:tc>
          <w:tcPr>
            <w:tcW w:w="3653" w:type="dxa"/>
            <w:vAlign w:val="center"/>
          </w:tcPr>
          <w:p w:rsidR="009C371A" w:rsidRPr="00FA1743" w:rsidRDefault="009C371A" w:rsidP="00AD6A30">
            <w:pPr>
              <w:jc w:val="both"/>
            </w:pPr>
            <w:r w:rsidRPr="00FA1743">
              <w:t>Повышение социальной роли культуры; создание населению района условий для творческой деятельности; увеличение возможностей доступа для жителей села к произведениям театрального, музыкального, изобразительного, циркового и кинематографического искусства, с</w:t>
            </w:r>
            <w:r w:rsidRPr="00FA1743">
              <w:rPr>
                <w:bCs/>
              </w:rPr>
              <w:t>охранение накопленного культурного потенциала, преемственность культурных традиций.</w:t>
            </w:r>
          </w:p>
        </w:tc>
      </w:tr>
    </w:tbl>
    <w:p w:rsidR="009C371A" w:rsidRPr="00FA1743" w:rsidRDefault="009C371A" w:rsidP="009C371A">
      <w:pPr>
        <w:spacing w:after="120"/>
        <w:rPr>
          <w:sz w:val="28"/>
          <w:szCs w:val="28"/>
        </w:rPr>
      </w:pPr>
      <w:r>
        <w:br w:type="page"/>
      </w:r>
      <w:r w:rsidRPr="00FA1743">
        <w:rPr>
          <w:sz w:val="28"/>
          <w:szCs w:val="28"/>
        </w:rPr>
        <w:lastRenderedPageBreak/>
        <w:t xml:space="preserve">Продолжение таблицы </w:t>
      </w:r>
      <w:r>
        <w:rPr>
          <w:sz w:val="28"/>
          <w:szCs w:val="28"/>
        </w:rPr>
        <w:t>14.</w:t>
      </w:r>
      <w:r w:rsidRPr="00FA1743">
        <w:rPr>
          <w:sz w:val="28"/>
          <w:szCs w:val="28"/>
        </w:rPr>
        <w:t>2</w:t>
      </w:r>
    </w:p>
    <w:tbl>
      <w:tblPr>
        <w:tblW w:w="14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7"/>
        <w:gridCol w:w="2490"/>
        <w:gridCol w:w="8053"/>
        <w:gridCol w:w="3653"/>
      </w:tblGrid>
      <w:tr w:rsidR="009C371A" w:rsidRPr="00FA1743" w:rsidTr="00AD6A30">
        <w:trPr>
          <w:jc w:val="center"/>
        </w:trPr>
        <w:tc>
          <w:tcPr>
            <w:tcW w:w="0" w:type="auto"/>
            <w:vAlign w:val="center"/>
          </w:tcPr>
          <w:p w:rsidR="009C371A" w:rsidRPr="00FA1743" w:rsidRDefault="009C371A" w:rsidP="00AD6A30">
            <w:pPr>
              <w:jc w:val="center"/>
              <w:rPr>
                <w:bCs/>
              </w:rPr>
            </w:pPr>
            <w:r>
              <w:rPr>
                <w:bCs/>
              </w:rPr>
              <w:t>1</w:t>
            </w:r>
          </w:p>
        </w:tc>
        <w:tc>
          <w:tcPr>
            <w:tcW w:w="2490" w:type="dxa"/>
            <w:vAlign w:val="center"/>
          </w:tcPr>
          <w:p w:rsidR="009C371A" w:rsidRPr="00FA1743" w:rsidRDefault="009C371A" w:rsidP="00AD6A30">
            <w:pPr>
              <w:jc w:val="center"/>
              <w:rPr>
                <w:bCs/>
              </w:rPr>
            </w:pPr>
            <w:r>
              <w:rPr>
                <w:bCs/>
              </w:rPr>
              <w:t>2</w:t>
            </w:r>
          </w:p>
        </w:tc>
        <w:tc>
          <w:tcPr>
            <w:tcW w:w="8053" w:type="dxa"/>
            <w:vAlign w:val="center"/>
          </w:tcPr>
          <w:p w:rsidR="009C371A" w:rsidRPr="00FA1743" w:rsidRDefault="009C371A" w:rsidP="00AD6A30">
            <w:pPr>
              <w:jc w:val="center"/>
              <w:rPr>
                <w:bCs/>
              </w:rPr>
            </w:pPr>
            <w:r>
              <w:rPr>
                <w:bCs/>
              </w:rPr>
              <w:t>3</w:t>
            </w:r>
          </w:p>
        </w:tc>
        <w:tc>
          <w:tcPr>
            <w:tcW w:w="3653" w:type="dxa"/>
            <w:vAlign w:val="center"/>
          </w:tcPr>
          <w:p w:rsidR="009C371A" w:rsidRPr="00FA1743" w:rsidRDefault="009C371A" w:rsidP="00AD6A30">
            <w:pPr>
              <w:jc w:val="center"/>
            </w:pPr>
            <w:r>
              <w:t>4</w:t>
            </w:r>
          </w:p>
        </w:tc>
      </w:tr>
      <w:tr w:rsidR="009C371A" w:rsidRPr="00FA1743" w:rsidTr="00AD6A30">
        <w:trPr>
          <w:jc w:val="center"/>
        </w:trPr>
        <w:tc>
          <w:tcPr>
            <w:tcW w:w="0" w:type="auto"/>
            <w:vAlign w:val="center"/>
          </w:tcPr>
          <w:p w:rsidR="009C371A" w:rsidRPr="00FA1743" w:rsidRDefault="009C371A" w:rsidP="00AD6A30">
            <w:pPr>
              <w:rPr>
                <w:bCs/>
              </w:rPr>
            </w:pPr>
            <w:r w:rsidRPr="00FA1743">
              <w:rPr>
                <w:bCs/>
              </w:rPr>
              <w:t>4</w:t>
            </w:r>
          </w:p>
        </w:tc>
        <w:tc>
          <w:tcPr>
            <w:tcW w:w="2490" w:type="dxa"/>
            <w:vAlign w:val="center"/>
          </w:tcPr>
          <w:p w:rsidR="009C371A" w:rsidRPr="00FA1743" w:rsidRDefault="009C371A" w:rsidP="00AD6A30">
            <w:pPr>
              <w:rPr>
                <w:bCs/>
              </w:rPr>
            </w:pPr>
            <w:r w:rsidRPr="00FA1743">
              <w:rPr>
                <w:bCs/>
              </w:rPr>
              <w:t>Модернизация материально-технической базы учреждений культуры</w:t>
            </w:r>
          </w:p>
        </w:tc>
        <w:tc>
          <w:tcPr>
            <w:tcW w:w="8053" w:type="dxa"/>
            <w:vAlign w:val="center"/>
          </w:tcPr>
          <w:p w:rsidR="009C371A" w:rsidRPr="00FA1743" w:rsidRDefault="009C371A" w:rsidP="00AD6A30">
            <w:pPr>
              <w:ind w:left="98"/>
              <w:rPr>
                <w:bCs/>
              </w:rPr>
            </w:pPr>
            <w:r w:rsidRPr="00FA1743">
              <w:rPr>
                <w:bCs/>
              </w:rPr>
              <w:t>Приобретение оборудования длительного пользования</w:t>
            </w:r>
          </w:p>
          <w:p w:rsidR="009C371A" w:rsidRPr="00FA1743" w:rsidRDefault="009C371A" w:rsidP="00AD6A30">
            <w:pPr>
              <w:ind w:left="98"/>
              <w:rPr>
                <w:bCs/>
              </w:rPr>
            </w:pPr>
            <w:r w:rsidRPr="00FA1743">
              <w:rPr>
                <w:bCs/>
              </w:rPr>
              <w:t>Приобретение мягкого инвентаря</w:t>
            </w:r>
          </w:p>
        </w:tc>
        <w:tc>
          <w:tcPr>
            <w:tcW w:w="3653" w:type="dxa"/>
            <w:vAlign w:val="center"/>
          </w:tcPr>
          <w:p w:rsidR="009C371A" w:rsidRPr="00FA1743" w:rsidRDefault="009C371A" w:rsidP="00AD6A30">
            <w:pPr>
              <w:jc w:val="both"/>
              <w:rPr>
                <w:bCs/>
              </w:rPr>
            </w:pPr>
            <w:r w:rsidRPr="00FA1743">
              <w:rPr>
                <w:bCs/>
              </w:rPr>
              <w:t>Оснащение учреждений культуры современной мебелью</w:t>
            </w:r>
          </w:p>
        </w:tc>
      </w:tr>
      <w:tr w:rsidR="009C371A" w:rsidRPr="00FA1743" w:rsidTr="00AD6A30">
        <w:trPr>
          <w:jc w:val="center"/>
        </w:trPr>
        <w:tc>
          <w:tcPr>
            <w:tcW w:w="0" w:type="auto"/>
            <w:vAlign w:val="center"/>
          </w:tcPr>
          <w:p w:rsidR="009C371A" w:rsidRPr="00FA1743" w:rsidRDefault="009C371A" w:rsidP="00AD6A30">
            <w:pPr>
              <w:rPr>
                <w:bCs/>
              </w:rPr>
            </w:pPr>
            <w:r w:rsidRPr="00FA1743">
              <w:rPr>
                <w:bCs/>
              </w:rPr>
              <w:t>5.</w:t>
            </w:r>
          </w:p>
        </w:tc>
        <w:tc>
          <w:tcPr>
            <w:tcW w:w="2490" w:type="dxa"/>
            <w:vAlign w:val="center"/>
          </w:tcPr>
          <w:p w:rsidR="009C371A" w:rsidRPr="00FA1743" w:rsidRDefault="009C371A" w:rsidP="00AD6A30">
            <w:pPr>
              <w:rPr>
                <w:bCs/>
              </w:rPr>
            </w:pPr>
            <w:r w:rsidRPr="00FA1743">
              <w:rPr>
                <w:bCs/>
              </w:rPr>
              <w:t>Организация досуга населения  и развитие самодеятельного народного творчества</w:t>
            </w:r>
          </w:p>
        </w:tc>
        <w:tc>
          <w:tcPr>
            <w:tcW w:w="8053" w:type="dxa"/>
            <w:vAlign w:val="center"/>
          </w:tcPr>
          <w:p w:rsidR="009C371A" w:rsidRPr="00FA1743" w:rsidRDefault="009C371A" w:rsidP="00AD6A30">
            <w:pPr>
              <w:ind w:left="98"/>
              <w:rPr>
                <w:bCs/>
              </w:rPr>
            </w:pPr>
            <w:r w:rsidRPr="00FA1743">
              <w:rPr>
                <w:bCs/>
              </w:rPr>
              <w:t>Творческие отчеты перед населением  самодеятельных коллективов «Радуга талантов»</w:t>
            </w:r>
          </w:p>
          <w:p w:rsidR="009C371A" w:rsidRPr="00FA1743" w:rsidRDefault="009C371A" w:rsidP="00AD6A30">
            <w:pPr>
              <w:ind w:left="98"/>
              <w:rPr>
                <w:bCs/>
              </w:rPr>
            </w:pPr>
            <w:r w:rsidRPr="00FA1743">
              <w:rPr>
                <w:bCs/>
              </w:rPr>
              <w:t>Проведение районного фестиваля «Родники творчества»</w:t>
            </w:r>
          </w:p>
          <w:p w:rsidR="009C371A" w:rsidRPr="00FA1743" w:rsidRDefault="009C371A" w:rsidP="00AD6A30">
            <w:pPr>
              <w:ind w:left="98"/>
              <w:rPr>
                <w:bCs/>
              </w:rPr>
            </w:pPr>
            <w:r w:rsidRPr="00FA1743">
              <w:rPr>
                <w:bCs/>
              </w:rPr>
              <w:t>Проведение выставок самодеятельных художников и мастеров декоративно-прикладного творчества</w:t>
            </w:r>
          </w:p>
          <w:p w:rsidR="009C371A" w:rsidRPr="00FA1743" w:rsidRDefault="009C371A" w:rsidP="00AD6A30">
            <w:pPr>
              <w:ind w:left="98"/>
              <w:rPr>
                <w:bCs/>
              </w:rPr>
            </w:pPr>
            <w:r w:rsidRPr="00FA1743">
              <w:rPr>
                <w:bCs/>
              </w:rPr>
              <w:t xml:space="preserve">Юбилейные даты сел и сельских </w:t>
            </w:r>
            <w:r>
              <w:rPr>
                <w:bCs/>
              </w:rPr>
              <w:t>поселений</w:t>
            </w:r>
          </w:p>
          <w:p w:rsidR="009C371A" w:rsidRPr="00FA1743" w:rsidRDefault="009C371A" w:rsidP="00AD6A30">
            <w:pPr>
              <w:ind w:left="98"/>
              <w:rPr>
                <w:bCs/>
              </w:rPr>
            </w:pPr>
            <w:r w:rsidRPr="00FA1743">
              <w:rPr>
                <w:bCs/>
              </w:rPr>
              <w:t>Юбилейные даты учреждений культуры  и творческих коллективов</w:t>
            </w:r>
          </w:p>
          <w:p w:rsidR="009C371A" w:rsidRPr="00FA1743" w:rsidRDefault="009C371A" w:rsidP="00AD6A30">
            <w:pPr>
              <w:ind w:left="98"/>
              <w:rPr>
                <w:bCs/>
              </w:rPr>
            </w:pPr>
            <w:r w:rsidRPr="00FA1743">
              <w:rPr>
                <w:bCs/>
              </w:rPr>
              <w:t>Праздники малых сел</w:t>
            </w:r>
          </w:p>
          <w:p w:rsidR="009C371A" w:rsidRPr="00FA1743" w:rsidRDefault="009C371A" w:rsidP="00AD6A30">
            <w:pPr>
              <w:ind w:left="98"/>
              <w:rPr>
                <w:bCs/>
              </w:rPr>
            </w:pPr>
            <w:r w:rsidRPr="00FA1743">
              <w:rPr>
                <w:bCs/>
              </w:rPr>
              <w:t>Проведение календарных праздников в сельских поселениях района</w:t>
            </w:r>
          </w:p>
          <w:p w:rsidR="009C371A" w:rsidRPr="00FA1743" w:rsidRDefault="009C371A" w:rsidP="00AD6A30">
            <w:pPr>
              <w:ind w:left="98"/>
              <w:rPr>
                <w:bCs/>
              </w:rPr>
            </w:pPr>
            <w:r w:rsidRPr="00FA1743">
              <w:rPr>
                <w:bCs/>
              </w:rPr>
              <w:t>Проведение мероприятия в рамках программы «Твои люди, село»</w:t>
            </w:r>
          </w:p>
          <w:p w:rsidR="009C371A" w:rsidRPr="00FA1743" w:rsidRDefault="009C371A" w:rsidP="00AD6A30">
            <w:pPr>
              <w:ind w:left="98"/>
              <w:rPr>
                <w:bCs/>
              </w:rPr>
            </w:pPr>
            <w:r w:rsidRPr="00FA1743">
              <w:rPr>
                <w:bCs/>
              </w:rPr>
              <w:t>Проведение вечеров-чествований ветеранов сцены</w:t>
            </w:r>
          </w:p>
          <w:p w:rsidR="009C371A" w:rsidRPr="00FA1743" w:rsidRDefault="009C371A" w:rsidP="00AD6A30">
            <w:pPr>
              <w:ind w:left="98"/>
              <w:rPr>
                <w:bCs/>
              </w:rPr>
            </w:pPr>
            <w:r w:rsidRPr="00FA1743">
              <w:rPr>
                <w:bCs/>
              </w:rPr>
              <w:t>Участие в областных конкурсах и фестивалях</w:t>
            </w:r>
          </w:p>
          <w:p w:rsidR="009C371A" w:rsidRPr="00FA1743" w:rsidRDefault="009C371A" w:rsidP="00AD6A30">
            <w:pPr>
              <w:ind w:left="98"/>
              <w:rPr>
                <w:bCs/>
              </w:rPr>
            </w:pPr>
            <w:r w:rsidRPr="00FA1743">
              <w:rPr>
                <w:bCs/>
              </w:rPr>
              <w:t>Участие в областных конкурсах на подтвержде</w:t>
            </w:r>
            <w:r>
              <w:rPr>
                <w:bCs/>
              </w:rPr>
              <w:t>ние звание «народный коллектив»</w:t>
            </w:r>
          </w:p>
        </w:tc>
        <w:tc>
          <w:tcPr>
            <w:tcW w:w="3653" w:type="dxa"/>
            <w:vAlign w:val="center"/>
          </w:tcPr>
          <w:p w:rsidR="009C371A" w:rsidRPr="00FA1743" w:rsidRDefault="009C371A" w:rsidP="00AD6A30">
            <w:pPr>
              <w:jc w:val="both"/>
              <w:rPr>
                <w:bCs/>
              </w:rPr>
            </w:pPr>
            <w:r w:rsidRPr="00FA1743">
              <w:rPr>
                <w:bCs/>
              </w:rPr>
              <w:t>Сохранение  культурного потенциала, приобщение жителей района к культурным ценностям, формирование социально-активной личности</w:t>
            </w:r>
          </w:p>
        </w:tc>
      </w:tr>
    </w:tbl>
    <w:p w:rsidR="009C371A" w:rsidRDefault="009C371A" w:rsidP="009C371A">
      <w:pPr>
        <w:pStyle w:val="a6"/>
        <w:spacing w:before="120" w:after="120" w:line="360" w:lineRule="auto"/>
        <w:sectPr w:rsidR="009C371A" w:rsidSect="0039089B">
          <w:pgSz w:w="16840" w:h="11907" w:orient="landscape" w:code="9"/>
          <w:pgMar w:top="1701" w:right="851" w:bottom="567" w:left="1134" w:header="709" w:footer="680" w:gutter="0"/>
          <w:cols w:space="708"/>
          <w:docGrid w:linePitch="360"/>
        </w:sectPr>
      </w:pPr>
    </w:p>
    <w:p w:rsidR="009C371A" w:rsidRDefault="009C371A" w:rsidP="009C371A">
      <w:pPr>
        <w:pStyle w:val="30"/>
        <w:spacing w:before="120" w:after="120"/>
        <w:ind w:left="709"/>
        <w:rPr>
          <w:rFonts w:ascii="Times New Roman" w:hAnsi="Times New Roman" w:cs="Times New Roman"/>
          <w:b w:val="0"/>
          <w:i/>
          <w:sz w:val="28"/>
          <w:szCs w:val="28"/>
        </w:rPr>
      </w:pPr>
      <w:bookmarkStart w:id="229" w:name="_Toc171278090"/>
      <w:bookmarkStart w:id="230" w:name="_Toc280050665"/>
      <w:r w:rsidRPr="00FA1743">
        <w:rPr>
          <w:rFonts w:ascii="Times New Roman" w:hAnsi="Times New Roman" w:cs="Times New Roman"/>
          <w:b w:val="0"/>
          <w:i/>
          <w:sz w:val="28"/>
          <w:szCs w:val="28"/>
        </w:rPr>
        <w:lastRenderedPageBreak/>
        <w:t>14.1.4 Развитие малого бизнеса</w:t>
      </w:r>
      <w:bookmarkEnd w:id="229"/>
      <w:bookmarkEnd w:id="230"/>
    </w:p>
    <w:p w:rsidR="009C371A" w:rsidRPr="001C63C9" w:rsidRDefault="009C371A" w:rsidP="009C371A">
      <w:pPr>
        <w:spacing w:line="360" w:lineRule="auto"/>
        <w:ind w:firstLine="708"/>
        <w:jc w:val="both"/>
        <w:rPr>
          <w:sz w:val="28"/>
          <w:szCs w:val="28"/>
        </w:rPr>
      </w:pPr>
      <w:r w:rsidRPr="001C63C9">
        <w:rPr>
          <w:sz w:val="28"/>
          <w:szCs w:val="28"/>
        </w:rPr>
        <w:t xml:space="preserve">В малом и среднем предпринимательстве занято значительное количество людей, которые воспринимают развитие собственного дела как часть социального и экономического успеха страны, в общем, и района в частности. Динамичное развитие </w:t>
      </w:r>
      <w:r>
        <w:rPr>
          <w:sz w:val="28"/>
          <w:szCs w:val="28"/>
        </w:rPr>
        <w:t xml:space="preserve">района, как и в целом нашей страны, </w:t>
      </w:r>
      <w:r w:rsidRPr="001C63C9">
        <w:rPr>
          <w:sz w:val="28"/>
          <w:szCs w:val="28"/>
        </w:rPr>
        <w:t xml:space="preserve"> невозможно без формирования развитого сектора малого и среднего предпринимательства. </w:t>
      </w:r>
    </w:p>
    <w:p w:rsidR="009C371A" w:rsidRPr="00E778AE" w:rsidRDefault="009C371A" w:rsidP="009C371A"/>
    <w:p w:rsidR="009C371A" w:rsidRPr="00E778AE" w:rsidRDefault="009C371A" w:rsidP="009C371A">
      <w:pPr>
        <w:spacing w:line="360" w:lineRule="auto"/>
        <w:ind w:firstLine="708"/>
        <w:jc w:val="both"/>
        <w:rPr>
          <w:sz w:val="28"/>
          <w:szCs w:val="28"/>
        </w:rPr>
      </w:pPr>
      <w:r w:rsidRPr="00E778AE">
        <w:rPr>
          <w:sz w:val="28"/>
          <w:szCs w:val="28"/>
        </w:rPr>
        <w:t xml:space="preserve">В </w:t>
      </w:r>
      <w:r>
        <w:rPr>
          <w:sz w:val="28"/>
          <w:szCs w:val="28"/>
        </w:rPr>
        <w:t xml:space="preserve">Новокузнецком муниципальном </w:t>
      </w:r>
      <w:r w:rsidRPr="00E778AE">
        <w:rPr>
          <w:sz w:val="28"/>
          <w:szCs w:val="28"/>
        </w:rPr>
        <w:t>районе создан Центр содействия малому и среднему предпринимательству</w:t>
      </w:r>
      <w:r>
        <w:rPr>
          <w:sz w:val="28"/>
          <w:szCs w:val="28"/>
        </w:rPr>
        <w:t xml:space="preserve">, который работает </w:t>
      </w:r>
      <w:r w:rsidRPr="00E778AE">
        <w:rPr>
          <w:sz w:val="28"/>
          <w:szCs w:val="28"/>
        </w:rPr>
        <w:t>по принципу «одного окна».</w:t>
      </w:r>
    </w:p>
    <w:p w:rsidR="009C371A" w:rsidRPr="00E778AE" w:rsidRDefault="009C371A" w:rsidP="009C371A">
      <w:pPr>
        <w:spacing w:line="360" w:lineRule="auto"/>
        <w:jc w:val="both"/>
        <w:rPr>
          <w:sz w:val="28"/>
          <w:szCs w:val="28"/>
        </w:rPr>
      </w:pPr>
      <w:r w:rsidRPr="00E778AE">
        <w:rPr>
          <w:sz w:val="28"/>
          <w:szCs w:val="28"/>
        </w:rPr>
        <w:t>Направления деятельности:</w:t>
      </w:r>
    </w:p>
    <w:p w:rsidR="009C371A" w:rsidRPr="00E778AE" w:rsidRDefault="009C371A" w:rsidP="009C371A">
      <w:pPr>
        <w:spacing w:line="360" w:lineRule="auto"/>
        <w:jc w:val="both"/>
        <w:rPr>
          <w:sz w:val="28"/>
          <w:szCs w:val="28"/>
        </w:rPr>
      </w:pPr>
      <w:r w:rsidRPr="00E778AE">
        <w:rPr>
          <w:sz w:val="28"/>
          <w:szCs w:val="28"/>
        </w:rPr>
        <w:tab/>
        <w:t>- консультационно-информационные услуги;</w:t>
      </w:r>
    </w:p>
    <w:p w:rsidR="009C371A" w:rsidRPr="00E778AE" w:rsidRDefault="009C371A" w:rsidP="009C371A">
      <w:pPr>
        <w:spacing w:line="360" w:lineRule="auto"/>
        <w:jc w:val="both"/>
        <w:rPr>
          <w:sz w:val="28"/>
          <w:szCs w:val="28"/>
        </w:rPr>
      </w:pPr>
      <w:r w:rsidRPr="00E778AE">
        <w:rPr>
          <w:sz w:val="28"/>
          <w:szCs w:val="28"/>
        </w:rPr>
        <w:tab/>
        <w:t>- содействие в получении имущественной и финансовой поддержки;</w:t>
      </w:r>
    </w:p>
    <w:p w:rsidR="009C371A" w:rsidRPr="00E778AE" w:rsidRDefault="009C371A" w:rsidP="009C371A">
      <w:pPr>
        <w:spacing w:line="360" w:lineRule="auto"/>
        <w:jc w:val="both"/>
        <w:rPr>
          <w:sz w:val="28"/>
          <w:szCs w:val="28"/>
        </w:rPr>
      </w:pPr>
      <w:r w:rsidRPr="00E778AE">
        <w:rPr>
          <w:sz w:val="28"/>
          <w:szCs w:val="28"/>
        </w:rPr>
        <w:tab/>
        <w:t>- разработка бизнес-планов.</w:t>
      </w:r>
    </w:p>
    <w:p w:rsidR="009C371A" w:rsidRPr="00E778AE" w:rsidRDefault="009C371A" w:rsidP="009C371A">
      <w:pPr>
        <w:spacing w:line="360" w:lineRule="auto"/>
        <w:jc w:val="both"/>
        <w:rPr>
          <w:sz w:val="28"/>
          <w:szCs w:val="28"/>
        </w:rPr>
      </w:pPr>
      <w:r w:rsidRPr="00E778AE">
        <w:rPr>
          <w:sz w:val="28"/>
          <w:szCs w:val="28"/>
        </w:rPr>
        <w:tab/>
        <w:t>В Центре содействия осуществляется комплексное и квалифицированное обслуживание субъектов малого и среднего предпринимательства на различных этапах развития; предоставляется адресная методическая, информационная, консультационная, образовательная поддержка.</w:t>
      </w:r>
    </w:p>
    <w:p w:rsidR="009C371A" w:rsidRPr="00E778AE" w:rsidRDefault="009C371A" w:rsidP="009C371A">
      <w:pPr>
        <w:spacing w:line="360" w:lineRule="auto"/>
        <w:jc w:val="both"/>
        <w:rPr>
          <w:sz w:val="28"/>
          <w:szCs w:val="28"/>
        </w:rPr>
      </w:pPr>
      <w:r w:rsidRPr="00E778AE">
        <w:rPr>
          <w:sz w:val="28"/>
          <w:szCs w:val="28"/>
        </w:rPr>
        <w:tab/>
        <w:t>При администрации  Новокузнецкого муниципального района работают:</w:t>
      </w:r>
    </w:p>
    <w:p w:rsidR="009C371A" w:rsidRPr="00E778AE" w:rsidRDefault="009C371A" w:rsidP="009C371A">
      <w:pPr>
        <w:tabs>
          <w:tab w:val="left" w:pos="720"/>
        </w:tabs>
        <w:spacing w:line="360" w:lineRule="auto"/>
        <w:jc w:val="both"/>
        <w:rPr>
          <w:sz w:val="28"/>
          <w:szCs w:val="28"/>
        </w:rPr>
      </w:pPr>
      <w:r w:rsidRPr="00E778AE">
        <w:rPr>
          <w:sz w:val="28"/>
          <w:szCs w:val="28"/>
        </w:rPr>
        <w:tab/>
        <w:t xml:space="preserve"> 1. Комиссия по устранению административных барьеров при развитии предпринимательства.</w:t>
      </w:r>
    </w:p>
    <w:p w:rsidR="009C371A" w:rsidRPr="00E778AE" w:rsidRDefault="009C371A" w:rsidP="009C371A">
      <w:pPr>
        <w:spacing w:line="360" w:lineRule="auto"/>
        <w:jc w:val="both"/>
        <w:rPr>
          <w:sz w:val="28"/>
          <w:szCs w:val="28"/>
        </w:rPr>
      </w:pPr>
      <w:r w:rsidRPr="00E778AE">
        <w:rPr>
          <w:sz w:val="28"/>
          <w:szCs w:val="28"/>
        </w:rPr>
        <w:tab/>
        <w:t>2. Координационный совет по вопросам развития торговой деятельности в районе.</w:t>
      </w:r>
    </w:p>
    <w:p w:rsidR="009C371A" w:rsidRPr="00E778AE" w:rsidRDefault="009C371A" w:rsidP="009C371A">
      <w:pPr>
        <w:spacing w:line="360" w:lineRule="auto"/>
        <w:jc w:val="both"/>
        <w:rPr>
          <w:sz w:val="28"/>
          <w:szCs w:val="28"/>
        </w:rPr>
      </w:pPr>
      <w:r w:rsidRPr="00E778AE">
        <w:rPr>
          <w:sz w:val="28"/>
          <w:szCs w:val="28"/>
        </w:rPr>
        <w:tab/>
        <w:t xml:space="preserve">В целях оперативного донесения информации до субъектов малого бизнеса, на сайте администрации района функционирует раздел «Малое и среднее предпринимательство». Сегодня в этом разделе предприниматели могут ознакомиться с инфраструктурой поддержки малого бизнеса района, получить информацию о кредитных организациях, конкурсах, проводимых на местном  и областном уровнях. </w:t>
      </w:r>
    </w:p>
    <w:p w:rsidR="009C371A" w:rsidRPr="00E778AE" w:rsidRDefault="009C371A" w:rsidP="009C371A">
      <w:pPr>
        <w:spacing w:line="360" w:lineRule="auto"/>
        <w:jc w:val="both"/>
        <w:rPr>
          <w:sz w:val="28"/>
          <w:szCs w:val="28"/>
        </w:rPr>
      </w:pPr>
      <w:r w:rsidRPr="00E778AE">
        <w:rPr>
          <w:sz w:val="28"/>
          <w:szCs w:val="28"/>
        </w:rPr>
        <w:lastRenderedPageBreak/>
        <w:tab/>
        <w:t>Программа</w:t>
      </w:r>
      <w:r>
        <w:rPr>
          <w:sz w:val="28"/>
          <w:szCs w:val="28"/>
        </w:rPr>
        <w:t xml:space="preserve"> поддержки предпринимательства</w:t>
      </w:r>
      <w:r w:rsidRPr="00E778AE">
        <w:rPr>
          <w:sz w:val="28"/>
          <w:szCs w:val="28"/>
        </w:rPr>
        <w:t xml:space="preserve"> разработана для возможности комплексного решения целей и задач в сфере развития малого и среднего предпринимательства на территории района.</w:t>
      </w:r>
    </w:p>
    <w:p w:rsidR="009C371A" w:rsidRPr="00E778AE" w:rsidRDefault="009C371A" w:rsidP="009C371A">
      <w:pPr>
        <w:spacing w:line="360" w:lineRule="auto"/>
        <w:jc w:val="both"/>
        <w:rPr>
          <w:sz w:val="28"/>
          <w:szCs w:val="28"/>
        </w:rPr>
      </w:pPr>
      <w:r w:rsidRPr="00E778AE">
        <w:rPr>
          <w:sz w:val="28"/>
          <w:szCs w:val="28"/>
        </w:rPr>
        <w:tab/>
        <w:t>Целью Программы является создание условий для устойчивого функционирования и развития малого и среднего предпринимательства, увеличения его вклада в решение задач социально-экономического развития Новокузнецкого муниципального района.</w:t>
      </w:r>
    </w:p>
    <w:p w:rsidR="009C371A" w:rsidRPr="00E778AE" w:rsidRDefault="009C371A" w:rsidP="009C371A">
      <w:pPr>
        <w:spacing w:line="360" w:lineRule="auto"/>
        <w:jc w:val="both"/>
        <w:rPr>
          <w:sz w:val="28"/>
          <w:szCs w:val="28"/>
        </w:rPr>
      </w:pPr>
      <w:r w:rsidRPr="00E778AE">
        <w:rPr>
          <w:sz w:val="28"/>
          <w:szCs w:val="28"/>
        </w:rPr>
        <w:tab/>
        <w:t>Для достижения поставленной цели должны быть решены следующие задачи:</w:t>
      </w:r>
    </w:p>
    <w:p w:rsidR="009C371A" w:rsidRPr="00E778AE" w:rsidRDefault="009C371A" w:rsidP="00822AD0">
      <w:pPr>
        <w:numPr>
          <w:ilvl w:val="0"/>
          <w:numId w:val="114"/>
        </w:numPr>
        <w:spacing w:line="360" w:lineRule="auto"/>
        <w:jc w:val="both"/>
        <w:rPr>
          <w:sz w:val="28"/>
          <w:szCs w:val="28"/>
        </w:rPr>
      </w:pPr>
      <w:r w:rsidRPr="00E778AE">
        <w:rPr>
          <w:sz w:val="28"/>
          <w:szCs w:val="28"/>
        </w:rPr>
        <w:t>Формирование благоприятной среды для развития малого и среднего предпринимательства на территории Новокузнецкого муниципального района.</w:t>
      </w:r>
    </w:p>
    <w:p w:rsidR="009C371A" w:rsidRPr="00E778AE" w:rsidRDefault="009C371A" w:rsidP="00822AD0">
      <w:pPr>
        <w:numPr>
          <w:ilvl w:val="0"/>
          <w:numId w:val="114"/>
        </w:numPr>
        <w:spacing w:line="360" w:lineRule="auto"/>
        <w:jc w:val="both"/>
        <w:rPr>
          <w:sz w:val="28"/>
          <w:szCs w:val="28"/>
        </w:rPr>
      </w:pPr>
      <w:r w:rsidRPr="00E778AE">
        <w:rPr>
          <w:sz w:val="28"/>
          <w:szCs w:val="28"/>
        </w:rPr>
        <w:t>Повышение предпринимательской культуры населения.</w:t>
      </w:r>
    </w:p>
    <w:p w:rsidR="009C371A" w:rsidRPr="00E778AE" w:rsidRDefault="009C371A" w:rsidP="00822AD0">
      <w:pPr>
        <w:numPr>
          <w:ilvl w:val="0"/>
          <w:numId w:val="114"/>
        </w:numPr>
        <w:spacing w:line="360" w:lineRule="auto"/>
        <w:jc w:val="both"/>
        <w:rPr>
          <w:sz w:val="28"/>
          <w:szCs w:val="28"/>
        </w:rPr>
      </w:pPr>
      <w:r w:rsidRPr="00E778AE">
        <w:rPr>
          <w:sz w:val="28"/>
          <w:szCs w:val="28"/>
        </w:rPr>
        <w:t>Оказание содействия начинающим предпринимателям в организации бизнеса.</w:t>
      </w:r>
    </w:p>
    <w:p w:rsidR="009C371A" w:rsidRPr="00E778AE" w:rsidRDefault="009C371A" w:rsidP="00822AD0">
      <w:pPr>
        <w:numPr>
          <w:ilvl w:val="0"/>
          <w:numId w:val="114"/>
        </w:numPr>
        <w:spacing w:line="360" w:lineRule="auto"/>
        <w:jc w:val="both"/>
        <w:rPr>
          <w:sz w:val="28"/>
          <w:szCs w:val="28"/>
        </w:rPr>
      </w:pPr>
      <w:r w:rsidRPr="00E778AE">
        <w:rPr>
          <w:sz w:val="28"/>
          <w:szCs w:val="28"/>
        </w:rPr>
        <w:t>Содействие расширению использования информационно - коммуникационных технологий субъектами малого и среднего предпринимательства.</w:t>
      </w:r>
    </w:p>
    <w:p w:rsidR="009C371A" w:rsidRPr="00E778AE" w:rsidRDefault="009C371A" w:rsidP="00822AD0">
      <w:pPr>
        <w:numPr>
          <w:ilvl w:val="0"/>
          <w:numId w:val="114"/>
        </w:numPr>
        <w:spacing w:line="360" w:lineRule="auto"/>
        <w:jc w:val="both"/>
        <w:rPr>
          <w:sz w:val="28"/>
          <w:szCs w:val="28"/>
        </w:rPr>
      </w:pPr>
      <w:r w:rsidRPr="00E778AE">
        <w:rPr>
          <w:sz w:val="28"/>
          <w:szCs w:val="28"/>
        </w:rPr>
        <w:t>Развитие деловой активности населения муниципального образования за счет повышения интереса к предпринимательской деятельности.</w:t>
      </w:r>
    </w:p>
    <w:p w:rsidR="009C371A" w:rsidRPr="00E778AE" w:rsidRDefault="009C371A" w:rsidP="00822AD0">
      <w:pPr>
        <w:numPr>
          <w:ilvl w:val="0"/>
          <w:numId w:val="114"/>
        </w:numPr>
        <w:spacing w:line="360" w:lineRule="auto"/>
        <w:jc w:val="both"/>
        <w:rPr>
          <w:sz w:val="28"/>
          <w:szCs w:val="28"/>
        </w:rPr>
      </w:pPr>
      <w:r w:rsidRPr="00E778AE">
        <w:rPr>
          <w:sz w:val="28"/>
          <w:szCs w:val="28"/>
        </w:rPr>
        <w:t>Совершенствование информационно-консультационной поддержки субъектов малого и среднего предпринимательства.</w:t>
      </w:r>
    </w:p>
    <w:p w:rsidR="009C371A" w:rsidRPr="00E778AE" w:rsidRDefault="009C371A" w:rsidP="00822AD0">
      <w:pPr>
        <w:numPr>
          <w:ilvl w:val="0"/>
          <w:numId w:val="114"/>
        </w:numPr>
        <w:spacing w:line="360" w:lineRule="auto"/>
        <w:jc w:val="both"/>
        <w:rPr>
          <w:sz w:val="28"/>
          <w:szCs w:val="28"/>
        </w:rPr>
      </w:pPr>
      <w:r w:rsidRPr="00E778AE">
        <w:rPr>
          <w:sz w:val="28"/>
          <w:szCs w:val="28"/>
        </w:rPr>
        <w:t>Содействие субъектам малого и среднего предпринимательства в продвижении на рынки товаров и услуг путем организации выставок и конкурсов.</w:t>
      </w:r>
    </w:p>
    <w:p w:rsidR="009C371A" w:rsidRPr="00E778AE" w:rsidRDefault="009C371A" w:rsidP="00822AD0">
      <w:pPr>
        <w:numPr>
          <w:ilvl w:val="0"/>
          <w:numId w:val="114"/>
        </w:numPr>
        <w:spacing w:line="360" w:lineRule="auto"/>
        <w:jc w:val="both"/>
        <w:rPr>
          <w:sz w:val="28"/>
          <w:szCs w:val="28"/>
        </w:rPr>
      </w:pPr>
      <w:r w:rsidRPr="00E778AE">
        <w:rPr>
          <w:sz w:val="28"/>
          <w:szCs w:val="28"/>
        </w:rPr>
        <w:t>Обеспечение поддержки субъектам малого и среднего предпринимательства в доступе к финансовым и материальным (помещения) ресурсам.</w:t>
      </w:r>
    </w:p>
    <w:p w:rsidR="009C371A" w:rsidRPr="00E778AE" w:rsidRDefault="009C371A" w:rsidP="00822AD0">
      <w:pPr>
        <w:numPr>
          <w:ilvl w:val="0"/>
          <w:numId w:val="114"/>
        </w:numPr>
        <w:spacing w:line="360" w:lineRule="auto"/>
        <w:jc w:val="both"/>
        <w:rPr>
          <w:sz w:val="28"/>
          <w:szCs w:val="28"/>
        </w:rPr>
      </w:pPr>
      <w:r w:rsidRPr="00E778AE">
        <w:rPr>
          <w:sz w:val="28"/>
          <w:szCs w:val="28"/>
        </w:rPr>
        <w:t>Обеспечение беспрепятственного доступа субъектов малого и среднего предпринимательства к получению муниципальных заказов.</w:t>
      </w:r>
    </w:p>
    <w:p w:rsidR="009C371A" w:rsidRPr="00E778AE" w:rsidRDefault="009C371A" w:rsidP="00822AD0">
      <w:pPr>
        <w:numPr>
          <w:ilvl w:val="0"/>
          <w:numId w:val="114"/>
        </w:numPr>
        <w:spacing w:line="360" w:lineRule="auto"/>
        <w:jc w:val="both"/>
        <w:rPr>
          <w:sz w:val="28"/>
          <w:szCs w:val="28"/>
        </w:rPr>
      </w:pPr>
      <w:r w:rsidRPr="00E778AE">
        <w:rPr>
          <w:sz w:val="28"/>
          <w:szCs w:val="28"/>
        </w:rPr>
        <w:lastRenderedPageBreak/>
        <w:t>Содействие субъектам малого и среднего предпринимательства для участия в долгосрочной целевой программе «Поддержка малого и среднего предпринимательства в муниципальном образовании» Новокузнецкий муниципальный район» на 2013-2015 годы».</w:t>
      </w:r>
    </w:p>
    <w:p w:rsidR="009C371A" w:rsidRPr="00E778AE" w:rsidRDefault="009C371A" w:rsidP="009C371A">
      <w:pPr>
        <w:spacing w:line="360" w:lineRule="auto"/>
        <w:jc w:val="both"/>
        <w:rPr>
          <w:sz w:val="28"/>
          <w:szCs w:val="28"/>
        </w:rPr>
      </w:pPr>
    </w:p>
    <w:p w:rsidR="009C371A" w:rsidRPr="001C63C9" w:rsidRDefault="009C371A" w:rsidP="009C371A">
      <w:pPr>
        <w:spacing w:line="360" w:lineRule="auto"/>
        <w:jc w:val="both"/>
        <w:rPr>
          <w:sz w:val="28"/>
          <w:szCs w:val="28"/>
        </w:rPr>
      </w:pPr>
      <w:r w:rsidRPr="001C63C9">
        <w:rPr>
          <w:sz w:val="28"/>
          <w:szCs w:val="28"/>
        </w:rPr>
        <w:t>Муниципальная поддержка субъектов малого и среднего предпринимательства осуществляется по следующим приоритетным видам деятельности:</w:t>
      </w:r>
    </w:p>
    <w:p w:rsidR="009C371A" w:rsidRPr="00E778AE" w:rsidRDefault="009C371A" w:rsidP="009C371A">
      <w:pPr>
        <w:spacing w:line="360" w:lineRule="auto"/>
        <w:rPr>
          <w:sz w:val="28"/>
          <w:szCs w:val="28"/>
        </w:rPr>
      </w:pPr>
      <w:r w:rsidRPr="00E778AE">
        <w:rPr>
          <w:sz w:val="28"/>
          <w:szCs w:val="28"/>
        </w:rPr>
        <w:t>-бытовое обслуживание населения;</w:t>
      </w:r>
    </w:p>
    <w:p w:rsidR="009C371A" w:rsidRPr="00E778AE" w:rsidRDefault="009C371A" w:rsidP="009C371A">
      <w:pPr>
        <w:spacing w:line="360" w:lineRule="auto"/>
        <w:rPr>
          <w:sz w:val="28"/>
          <w:szCs w:val="28"/>
        </w:rPr>
      </w:pPr>
      <w:r w:rsidRPr="00E778AE">
        <w:rPr>
          <w:sz w:val="28"/>
          <w:szCs w:val="28"/>
        </w:rPr>
        <w:t>- развитие производства (в том числе импортозамещающих) товаров;</w:t>
      </w:r>
    </w:p>
    <w:p w:rsidR="009C371A" w:rsidRPr="00E778AE" w:rsidRDefault="009C371A" w:rsidP="009C371A">
      <w:pPr>
        <w:spacing w:line="360" w:lineRule="auto"/>
        <w:rPr>
          <w:sz w:val="28"/>
          <w:szCs w:val="28"/>
        </w:rPr>
      </w:pPr>
      <w:r w:rsidRPr="00E778AE">
        <w:rPr>
          <w:sz w:val="28"/>
          <w:szCs w:val="28"/>
        </w:rPr>
        <w:t xml:space="preserve">- </w:t>
      </w:r>
      <w:r w:rsidRPr="00E778AE">
        <w:rPr>
          <w:rStyle w:val="FontStyle13"/>
          <w:sz w:val="28"/>
          <w:szCs w:val="28"/>
        </w:rPr>
        <w:t xml:space="preserve">переработка отходов и </w:t>
      </w:r>
      <w:r w:rsidRPr="00E778AE">
        <w:rPr>
          <w:sz w:val="28"/>
          <w:szCs w:val="28"/>
        </w:rPr>
        <w:t>решение экологических проблем;</w:t>
      </w:r>
    </w:p>
    <w:p w:rsidR="009C371A" w:rsidRPr="00E778AE" w:rsidRDefault="009C371A" w:rsidP="009C371A">
      <w:pPr>
        <w:spacing w:line="360" w:lineRule="auto"/>
        <w:rPr>
          <w:sz w:val="28"/>
          <w:szCs w:val="28"/>
        </w:rPr>
      </w:pPr>
      <w:r w:rsidRPr="00E778AE">
        <w:rPr>
          <w:sz w:val="28"/>
          <w:szCs w:val="28"/>
        </w:rPr>
        <w:t>- инновационная деятельность;</w:t>
      </w:r>
    </w:p>
    <w:p w:rsidR="009C371A" w:rsidRPr="00E778AE" w:rsidRDefault="009C371A" w:rsidP="009C371A">
      <w:pPr>
        <w:spacing w:line="360" w:lineRule="auto"/>
        <w:rPr>
          <w:sz w:val="28"/>
          <w:szCs w:val="28"/>
        </w:rPr>
      </w:pPr>
      <w:r w:rsidRPr="00E778AE">
        <w:rPr>
          <w:sz w:val="28"/>
          <w:szCs w:val="28"/>
        </w:rPr>
        <w:t>-  внедрение технологий и устройств по тепло- и энергосбережению.</w:t>
      </w:r>
    </w:p>
    <w:p w:rsidR="009C371A" w:rsidRPr="00E778AE" w:rsidRDefault="009C371A" w:rsidP="009C371A">
      <w:pPr>
        <w:spacing w:line="360" w:lineRule="auto"/>
        <w:rPr>
          <w:sz w:val="28"/>
          <w:szCs w:val="28"/>
        </w:rPr>
      </w:pPr>
      <w:r w:rsidRPr="00E778AE">
        <w:rPr>
          <w:sz w:val="28"/>
          <w:szCs w:val="28"/>
        </w:rPr>
        <w:t>- производство товаров народного потребления;</w:t>
      </w:r>
    </w:p>
    <w:p w:rsidR="009C371A" w:rsidRPr="00E778AE" w:rsidRDefault="009C371A" w:rsidP="009C371A">
      <w:pPr>
        <w:spacing w:line="360" w:lineRule="auto"/>
        <w:rPr>
          <w:sz w:val="28"/>
          <w:szCs w:val="28"/>
        </w:rPr>
      </w:pPr>
      <w:r w:rsidRPr="00E778AE">
        <w:rPr>
          <w:sz w:val="28"/>
          <w:szCs w:val="28"/>
        </w:rPr>
        <w:t>- развитие потребительской кооперации как инструмента внебюджетной социальной поддержки населения (расширение заготовительной, производственной и торговой деятельности);</w:t>
      </w:r>
    </w:p>
    <w:p w:rsidR="009C371A" w:rsidRPr="00E778AE" w:rsidRDefault="009C371A" w:rsidP="009C371A">
      <w:pPr>
        <w:spacing w:line="360" w:lineRule="auto"/>
        <w:rPr>
          <w:sz w:val="28"/>
          <w:szCs w:val="28"/>
        </w:rPr>
      </w:pPr>
      <w:r w:rsidRPr="00E778AE">
        <w:rPr>
          <w:sz w:val="28"/>
          <w:szCs w:val="28"/>
        </w:rPr>
        <w:t>- производство строительных материалов и комплектующих;</w:t>
      </w:r>
    </w:p>
    <w:p w:rsidR="009C371A" w:rsidRPr="00E778AE" w:rsidRDefault="009C371A" w:rsidP="009C371A">
      <w:pPr>
        <w:spacing w:line="360" w:lineRule="auto"/>
        <w:rPr>
          <w:sz w:val="28"/>
          <w:szCs w:val="28"/>
        </w:rPr>
      </w:pPr>
      <w:r w:rsidRPr="00E778AE">
        <w:rPr>
          <w:sz w:val="28"/>
          <w:szCs w:val="28"/>
        </w:rPr>
        <w:t>- производство, ремонт транспортных средств и оборудования;</w:t>
      </w:r>
    </w:p>
    <w:p w:rsidR="009C371A" w:rsidRPr="00E778AE" w:rsidRDefault="009C371A" w:rsidP="009C371A">
      <w:pPr>
        <w:spacing w:line="360" w:lineRule="auto"/>
        <w:rPr>
          <w:sz w:val="28"/>
          <w:szCs w:val="28"/>
        </w:rPr>
      </w:pPr>
      <w:r w:rsidRPr="00E778AE">
        <w:rPr>
          <w:sz w:val="28"/>
          <w:szCs w:val="28"/>
        </w:rPr>
        <w:t>- образование, здравоохранение, культура и спорт;</w:t>
      </w:r>
    </w:p>
    <w:p w:rsidR="009C371A" w:rsidRPr="00E778AE" w:rsidRDefault="009C371A" w:rsidP="009C371A">
      <w:pPr>
        <w:spacing w:line="360" w:lineRule="auto"/>
        <w:rPr>
          <w:sz w:val="28"/>
          <w:szCs w:val="28"/>
        </w:rPr>
      </w:pPr>
      <w:r w:rsidRPr="00E778AE">
        <w:rPr>
          <w:sz w:val="28"/>
          <w:szCs w:val="28"/>
        </w:rPr>
        <w:t>- услуги общественного питания;</w:t>
      </w:r>
    </w:p>
    <w:p w:rsidR="009C371A" w:rsidRPr="00E778AE" w:rsidRDefault="009C371A" w:rsidP="009C371A">
      <w:pPr>
        <w:spacing w:line="360" w:lineRule="auto"/>
        <w:rPr>
          <w:sz w:val="28"/>
          <w:szCs w:val="28"/>
        </w:rPr>
      </w:pPr>
      <w:r w:rsidRPr="00E778AE">
        <w:rPr>
          <w:sz w:val="28"/>
          <w:szCs w:val="28"/>
        </w:rPr>
        <w:t>- транспорт и связь;</w:t>
      </w:r>
    </w:p>
    <w:p w:rsidR="009C371A" w:rsidRPr="00E778AE" w:rsidRDefault="009C371A" w:rsidP="009C371A">
      <w:pPr>
        <w:spacing w:line="360" w:lineRule="auto"/>
        <w:rPr>
          <w:sz w:val="28"/>
          <w:szCs w:val="28"/>
        </w:rPr>
      </w:pPr>
      <w:r w:rsidRPr="00E778AE">
        <w:rPr>
          <w:sz w:val="28"/>
          <w:szCs w:val="28"/>
        </w:rPr>
        <w:t>- строительство;</w:t>
      </w:r>
    </w:p>
    <w:p w:rsidR="009C371A" w:rsidRPr="00E778AE" w:rsidRDefault="009C371A" w:rsidP="009C371A">
      <w:pPr>
        <w:spacing w:line="360" w:lineRule="auto"/>
        <w:rPr>
          <w:sz w:val="28"/>
          <w:szCs w:val="28"/>
        </w:rPr>
      </w:pPr>
      <w:r w:rsidRPr="00E778AE">
        <w:rPr>
          <w:sz w:val="28"/>
          <w:szCs w:val="28"/>
        </w:rPr>
        <w:t>- переработка сельскохозяйственной продукции;</w:t>
      </w:r>
    </w:p>
    <w:p w:rsidR="009C371A" w:rsidRPr="00E778AE" w:rsidRDefault="009C371A" w:rsidP="009C371A">
      <w:pPr>
        <w:spacing w:line="360" w:lineRule="auto"/>
        <w:rPr>
          <w:sz w:val="28"/>
          <w:szCs w:val="28"/>
        </w:rPr>
      </w:pPr>
      <w:r w:rsidRPr="00E778AE">
        <w:rPr>
          <w:sz w:val="28"/>
          <w:szCs w:val="28"/>
        </w:rPr>
        <w:t>- организация сбора дикоросов, переработка;</w:t>
      </w:r>
    </w:p>
    <w:p w:rsidR="009C371A" w:rsidRPr="00E778AE" w:rsidRDefault="009C371A" w:rsidP="009C371A">
      <w:pPr>
        <w:spacing w:line="360" w:lineRule="auto"/>
        <w:rPr>
          <w:sz w:val="28"/>
          <w:szCs w:val="28"/>
        </w:rPr>
      </w:pPr>
      <w:r w:rsidRPr="00E778AE">
        <w:rPr>
          <w:sz w:val="28"/>
          <w:szCs w:val="28"/>
        </w:rPr>
        <w:t>- жилищно-коммунальное хозяйство;</w:t>
      </w:r>
    </w:p>
    <w:p w:rsidR="009C371A" w:rsidRPr="00E778AE" w:rsidRDefault="009C371A" w:rsidP="009C371A">
      <w:pPr>
        <w:spacing w:line="360" w:lineRule="auto"/>
        <w:rPr>
          <w:sz w:val="28"/>
          <w:szCs w:val="28"/>
        </w:rPr>
      </w:pPr>
      <w:r w:rsidRPr="00E778AE">
        <w:rPr>
          <w:sz w:val="28"/>
          <w:szCs w:val="28"/>
        </w:rPr>
        <w:t>- ремесленная деятельность;</w:t>
      </w:r>
    </w:p>
    <w:p w:rsidR="009C371A" w:rsidRPr="00E778AE" w:rsidRDefault="009C371A" w:rsidP="009C371A">
      <w:pPr>
        <w:spacing w:line="360" w:lineRule="auto"/>
        <w:rPr>
          <w:sz w:val="28"/>
          <w:szCs w:val="28"/>
        </w:rPr>
      </w:pPr>
      <w:r w:rsidRPr="00E778AE">
        <w:rPr>
          <w:sz w:val="28"/>
          <w:szCs w:val="28"/>
        </w:rPr>
        <w:t>- туристская деятельность, направленная на развитие внутреннего и въездного туризма в Новокузнецком районе  Кемеровской области;</w:t>
      </w:r>
    </w:p>
    <w:p w:rsidR="009C371A" w:rsidRPr="00E778AE" w:rsidRDefault="009C371A" w:rsidP="009C371A">
      <w:pPr>
        <w:spacing w:line="360" w:lineRule="auto"/>
        <w:jc w:val="both"/>
        <w:rPr>
          <w:color w:val="000000"/>
          <w:sz w:val="28"/>
          <w:szCs w:val="28"/>
        </w:rPr>
      </w:pPr>
      <w:r w:rsidRPr="00E778AE">
        <w:rPr>
          <w:color w:val="000000"/>
          <w:sz w:val="28"/>
          <w:szCs w:val="28"/>
        </w:rPr>
        <w:t>- розничная и оптовая торговля (финансовая поддержка  должна составлять не более 20% от общей суммы финансирования по долгосрочной целевой программе);</w:t>
      </w:r>
    </w:p>
    <w:p w:rsidR="009C371A" w:rsidRPr="00E778AE" w:rsidRDefault="009C371A" w:rsidP="009C371A">
      <w:pPr>
        <w:spacing w:line="360" w:lineRule="auto"/>
        <w:rPr>
          <w:sz w:val="28"/>
          <w:szCs w:val="28"/>
        </w:rPr>
      </w:pPr>
      <w:r w:rsidRPr="00E778AE">
        <w:rPr>
          <w:sz w:val="28"/>
          <w:szCs w:val="28"/>
        </w:rPr>
        <w:lastRenderedPageBreak/>
        <w:t>- сельское хозяйство, в том числе КФХ (крестьянские фермерские хозяйства).</w:t>
      </w:r>
    </w:p>
    <w:p w:rsidR="009C371A" w:rsidRPr="00E778AE" w:rsidRDefault="009C371A" w:rsidP="009C371A">
      <w:pPr>
        <w:spacing w:line="360" w:lineRule="auto"/>
        <w:jc w:val="both"/>
        <w:rPr>
          <w:sz w:val="28"/>
          <w:szCs w:val="28"/>
        </w:rPr>
      </w:pPr>
      <w:r w:rsidRPr="00E778AE">
        <w:rPr>
          <w:sz w:val="28"/>
          <w:szCs w:val="28"/>
        </w:rPr>
        <w:tab/>
        <w:t>Система программных мероприятий включает разделы, реализация которых будет способствовать дальнейшему эффективному развитию малого и среднего предпринимательства в муниципальном образовании.</w:t>
      </w:r>
    </w:p>
    <w:p w:rsidR="009C371A" w:rsidRPr="00E778AE" w:rsidRDefault="009C371A" w:rsidP="009C371A">
      <w:pPr>
        <w:spacing w:line="360" w:lineRule="auto"/>
        <w:jc w:val="both"/>
        <w:rPr>
          <w:sz w:val="28"/>
          <w:szCs w:val="28"/>
        </w:rPr>
      </w:pPr>
      <w:r w:rsidRPr="00E778AE">
        <w:rPr>
          <w:sz w:val="28"/>
          <w:szCs w:val="28"/>
        </w:rPr>
        <w:tab/>
        <w:t>Мероприятия сгруппированы в пять разделов, характеризующих основные направления поддержки малого и среднего предпринимательства:</w:t>
      </w:r>
    </w:p>
    <w:p w:rsidR="009C371A" w:rsidRPr="001C63C9" w:rsidRDefault="009C371A" w:rsidP="009C371A">
      <w:pPr>
        <w:spacing w:line="360" w:lineRule="auto"/>
        <w:jc w:val="both"/>
        <w:rPr>
          <w:i/>
          <w:sz w:val="28"/>
          <w:szCs w:val="28"/>
        </w:rPr>
      </w:pPr>
      <w:r w:rsidRPr="00E778AE">
        <w:rPr>
          <w:sz w:val="28"/>
          <w:szCs w:val="28"/>
        </w:rPr>
        <w:tab/>
      </w:r>
      <w:r w:rsidRPr="001C63C9">
        <w:rPr>
          <w:i/>
          <w:sz w:val="28"/>
          <w:szCs w:val="28"/>
        </w:rPr>
        <w:t>- Расширение доступа начинающих предпринимателей и субъектов малого и среднего предпринимательства к финансовым и материальным (помещения) ресурсам.</w:t>
      </w:r>
    </w:p>
    <w:p w:rsidR="009C371A" w:rsidRPr="00E778AE" w:rsidRDefault="009C371A" w:rsidP="009C371A">
      <w:pPr>
        <w:spacing w:line="360" w:lineRule="auto"/>
        <w:jc w:val="both"/>
        <w:rPr>
          <w:sz w:val="28"/>
          <w:szCs w:val="28"/>
        </w:rPr>
      </w:pPr>
      <w:r w:rsidRPr="00E778AE">
        <w:rPr>
          <w:b/>
          <w:sz w:val="28"/>
          <w:szCs w:val="28"/>
        </w:rPr>
        <w:tab/>
      </w:r>
      <w:r w:rsidRPr="00E778AE">
        <w:rPr>
          <w:sz w:val="28"/>
          <w:szCs w:val="28"/>
        </w:rPr>
        <w:t>Раздел включает оказание предпринимателям содействие для участия в конкурсах, проводимых в рамках реализации долгосрочной целевой программы «</w:t>
      </w:r>
      <w:r>
        <w:rPr>
          <w:sz w:val="28"/>
          <w:szCs w:val="28"/>
        </w:rPr>
        <w:t xml:space="preserve">Развитие субъектов </w:t>
      </w:r>
      <w:r w:rsidRPr="00E778AE">
        <w:rPr>
          <w:sz w:val="28"/>
          <w:szCs w:val="28"/>
        </w:rPr>
        <w:t>малого и среднего предпринимательства в муниципальном образовании» Новокузнец</w:t>
      </w:r>
      <w:r>
        <w:rPr>
          <w:sz w:val="28"/>
          <w:szCs w:val="28"/>
        </w:rPr>
        <w:t>кий муниципальный район» на 2014-2016</w:t>
      </w:r>
      <w:r w:rsidRPr="00E778AE">
        <w:rPr>
          <w:sz w:val="28"/>
          <w:szCs w:val="28"/>
        </w:rPr>
        <w:t xml:space="preserve"> годы».</w:t>
      </w:r>
    </w:p>
    <w:p w:rsidR="009C371A" w:rsidRPr="00E778AE" w:rsidRDefault="009C371A" w:rsidP="009C371A">
      <w:pPr>
        <w:spacing w:line="360" w:lineRule="auto"/>
        <w:ind w:firstLine="708"/>
        <w:jc w:val="both"/>
        <w:rPr>
          <w:sz w:val="28"/>
          <w:szCs w:val="28"/>
        </w:rPr>
      </w:pPr>
      <w:r w:rsidRPr="00E778AE">
        <w:rPr>
          <w:sz w:val="28"/>
          <w:szCs w:val="28"/>
        </w:rPr>
        <w:t>- на приобретение оборудования, транспорта, машин и механизмов, прочих средств производства, предусмотренных технологическим процессом;</w:t>
      </w:r>
    </w:p>
    <w:p w:rsidR="009C371A" w:rsidRPr="00E778AE" w:rsidRDefault="009C371A" w:rsidP="009C371A">
      <w:pPr>
        <w:spacing w:line="360" w:lineRule="auto"/>
        <w:jc w:val="both"/>
        <w:rPr>
          <w:sz w:val="28"/>
          <w:szCs w:val="28"/>
        </w:rPr>
      </w:pPr>
      <w:r w:rsidRPr="00E778AE">
        <w:rPr>
          <w:sz w:val="28"/>
          <w:szCs w:val="28"/>
        </w:rPr>
        <w:tab/>
        <w:t>- на предоставление субъектам малого и среднего предпринимательства компенсации части затрат, связанных с уплатой процентов за пользование кредитами, полученными в российских кредитных организациях.</w:t>
      </w:r>
    </w:p>
    <w:p w:rsidR="009C371A" w:rsidRPr="00E778AE" w:rsidRDefault="009C371A" w:rsidP="009C371A">
      <w:pPr>
        <w:spacing w:line="360" w:lineRule="auto"/>
        <w:jc w:val="both"/>
        <w:rPr>
          <w:sz w:val="28"/>
          <w:szCs w:val="28"/>
        </w:rPr>
      </w:pPr>
      <w:r w:rsidRPr="00E778AE">
        <w:rPr>
          <w:sz w:val="28"/>
          <w:szCs w:val="28"/>
        </w:rPr>
        <w:tab/>
        <w:t xml:space="preserve">- на предоставление субсидий, связанных с технологическим присоединением к инженерным электросетям. </w:t>
      </w:r>
    </w:p>
    <w:p w:rsidR="009C371A" w:rsidRPr="00E778AE" w:rsidRDefault="009C371A" w:rsidP="009C371A">
      <w:pPr>
        <w:spacing w:line="360" w:lineRule="auto"/>
        <w:jc w:val="both"/>
        <w:rPr>
          <w:sz w:val="28"/>
          <w:szCs w:val="28"/>
        </w:rPr>
      </w:pPr>
      <w:r w:rsidRPr="00E778AE">
        <w:rPr>
          <w:sz w:val="28"/>
          <w:szCs w:val="28"/>
        </w:rPr>
        <w:tab/>
        <w:t>Финансовая поддержка для создания и развития бизнес – инкубатора.</w:t>
      </w:r>
    </w:p>
    <w:p w:rsidR="009C371A" w:rsidRPr="00E778AE" w:rsidRDefault="009C371A" w:rsidP="009C371A">
      <w:pPr>
        <w:spacing w:line="360" w:lineRule="auto"/>
        <w:jc w:val="both"/>
        <w:rPr>
          <w:sz w:val="28"/>
          <w:szCs w:val="28"/>
        </w:rPr>
      </w:pPr>
      <w:r w:rsidRPr="00E778AE">
        <w:rPr>
          <w:sz w:val="28"/>
          <w:szCs w:val="28"/>
        </w:rPr>
        <w:tab/>
        <w:t>Администрацией  будет предоставляться информация о возможностях получения кредитов на осуществление предпринимательской деятельности в кредитных организациях.</w:t>
      </w:r>
    </w:p>
    <w:p w:rsidR="009C371A" w:rsidRPr="00E778AE" w:rsidRDefault="009C371A" w:rsidP="009C371A">
      <w:pPr>
        <w:spacing w:line="360" w:lineRule="auto"/>
        <w:jc w:val="both"/>
        <w:rPr>
          <w:sz w:val="28"/>
          <w:szCs w:val="28"/>
        </w:rPr>
      </w:pPr>
      <w:r w:rsidRPr="00E778AE">
        <w:rPr>
          <w:sz w:val="28"/>
          <w:szCs w:val="28"/>
        </w:rPr>
        <w:t xml:space="preserve"> </w:t>
      </w:r>
      <w:r w:rsidRPr="00E778AE">
        <w:rPr>
          <w:sz w:val="28"/>
          <w:szCs w:val="28"/>
        </w:rPr>
        <w:tab/>
        <w:t xml:space="preserve">Оказание имущественной поддержки субъектам малого и среднего предпринимательства осуществляется органами местного самоуправления – управлением муниципальных имущественных отношений в виде передачи в пользование муниципального имущества, включенного в перечень имущества находящегося в собственности МО «Новокузнецкий муниципальный район» и свободного от прав третьих лиц (за исключением имущественных прав субъектов малого и среднего предпринимательства), которое может быть </w:t>
      </w:r>
      <w:r w:rsidRPr="00E778AE">
        <w:rPr>
          <w:sz w:val="28"/>
          <w:szCs w:val="28"/>
        </w:rPr>
        <w:lastRenderedPageBreak/>
        <w:t>использовано только в целях предоставления его в пользование на долгосрочной основе субъектам малого и среднего предпринимательства.</w:t>
      </w:r>
    </w:p>
    <w:p w:rsidR="009C371A" w:rsidRPr="001C63C9" w:rsidRDefault="009C371A" w:rsidP="009C371A">
      <w:pPr>
        <w:spacing w:line="360" w:lineRule="auto"/>
        <w:jc w:val="both"/>
        <w:rPr>
          <w:i/>
          <w:sz w:val="28"/>
          <w:szCs w:val="28"/>
        </w:rPr>
      </w:pPr>
      <w:r w:rsidRPr="00E778AE">
        <w:rPr>
          <w:sz w:val="28"/>
          <w:szCs w:val="28"/>
        </w:rPr>
        <w:tab/>
      </w:r>
      <w:r w:rsidRPr="001C63C9">
        <w:rPr>
          <w:i/>
          <w:sz w:val="28"/>
          <w:szCs w:val="28"/>
        </w:rPr>
        <w:t>- Обеспечение консультационной, образовательной, организационно- методической и информационной поддержки начинающих предпринимателей и субъектов малого и среднего предпринимательства, а также физических лиц, желающих открыть свое дело.</w:t>
      </w:r>
    </w:p>
    <w:p w:rsidR="009C371A" w:rsidRPr="00E778AE" w:rsidRDefault="009C371A" w:rsidP="009C371A">
      <w:pPr>
        <w:spacing w:line="360" w:lineRule="auto"/>
        <w:jc w:val="both"/>
        <w:rPr>
          <w:sz w:val="28"/>
          <w:szCs w:val="28"/>
        </w:rPr>
      </w:pPr>
      <w:r w:rsidRPr="00E778AE">
        <w:rPr>
          <w:sz w:val="28"/>
          <w:szCs w:val="28"/>
        </w:rPr>
        <w:tab/>
        <w:t>Раздел направлен на совершенствование знаний предпринимателей.</w:t>
      </w:r>
    </w:p>
    <w:p w:rsidR="009C371A" w:rsidRPr="00E778AE" w:rsidRDefault="009C371A" w:rsidP="009C371A">
      <w:pPr>
        <w:spacing w:line="360" w:lineRule="auto"/>
        <w:jc w:val="both"/>
        <w:rPr>
          <w:sz w:val="28"/>
          <w:szCs w:val="28"/>
        </w:rPr>
      </w:pPr>
      <w:r w:rsidRPr="00E778AE">
        <w:rPr>
          <w:sz w:val="28"/>
          <w:szCs w:val="28"/>
        </w:rPr>
        <w:t>Предусматривается проведение обучающих семинаров, лекций по актуальным темам как для начинающих предпринимателей, в том числе для безработных граждан, социально незащищенных слоев населения, молодежи, так и для развивающихся предпринимателей, осуществляющих хозяйственную деятельность в приоритетных для муниципального образования сферах развития малого и среднего предпринимательства.</w:t>
      </w:r>
    </w:p>
    <w:p w:rsidR="009C371A" w:rsidRPr="00E778AE" w:rsidRDefault="009C371A" w:rsidP="009C371A">
      <w:pPr>
        <w:spacing w:line="360" w:lineRule="auto"/>
        <w:jc w:val="both"/>
        <w:rPr>
          <w:sz w:val="28"/>
          <w:szCs w:val="28"/>
        </w:rPr>
      </w:pPr>
      <w:r w:rsidRPr="00E778AE">
        <w:rPr>
          <w:sz w:val="28"/>
          <w:szCs w:val="28"/>
        </w:rPr>
        <w:tab/>
        <w:t xml:space="preserve">Администрацией </w:t>
      </w:r>
      <w:r>
        <w:rPr>
          <w:sz w:val="28"/>
          <w:szCs w:val="28"/>
        </w:rPr>
        <w:t xml:space="preserve"> МО </w:t>
      </w:r>
      <w:r w:rsidRPr="00E778AE">
        <w:rPr>
          <w:sz w:val="28"/>
          <w:szCs w:val="28"/>
        </w:rPr>
        <w:t>будут организованы обучающие семинары, тренинги для предпринимателей по актуальным темам, издаваться и распространяться информационные материалы, будет размещаться информация на станицах местной газеты «Сельские вести».</w:t>
      </w:r>
    </w:p>
    <w:p w:rsidR="009C371A" w:rsidRPr="00E778AE" w:rsidRDefault="009C371A" w:rsidP="009C371A">
      <w:pPr>
        <w:spacing w:line="360" w:lineRule="auto"/>
        <w:jc w:val="both"/>
        <w:rPr>
          <w:sz w:val="28"/>
          <w:szCs w:val="28"/>
        </w:rPr>
      </w:pPr>
      <w:r w:rsidRPr="00E778AE">
        <w:rPr>
          <w:sz w:val="28"/>
          <w:szCs w:val="28"/>
        </w:rPr>
        <w:tab/>
        <w:t>Информационная поддержка также будет осуществляться Администрацией муниципального образования через официальный сайт.</w:t>
      </w:r>
    </w:p>
    <w:p w:rsidR="009C371A" w:rsidRPr="001C63C9" w:rsidRDefault="009C371A" w:rsidP="009C371A">
      <w:pPr>
        <w:spacing w:line="360" w:lineRule="auto"/>
        <w:jc w:val="both"/>
        <w:rPr>
          <w:i/>
          <w:sz w:val="28"/>
          <w:szCs w:val="28"/>
        </w:rPr>
      </w:pPr>
      <w:r w:rsidRPr="00E778AE">
        <w:rPr>
          <w:sz w:val="28"/>
          <w:szCs w:val="28"/>
        </w:rPr>
        <w:tab/>
      </w:r>
      <w:r w:rsidRPr="001C63C9">
        <w:rPr>
          <w:i/>
          <w:sz w:val="28"/>
          <w:szCs w:val="28"/>
        </w:rPr>
        <w:t>- Содействие росту конкурентоспособности и продвижению продукции субъектов малого и среднего предпринимательства на рынке товаров и услуг.</w:t>
      </w:r>
    </w:p>
    <w:p w:rsidR="009C371A" w:rsidRPr="00E778AE" w:rsidRDefault="009C371A" w:rsidP="009C371A">
      <w:pPr>
        <w:spacing w:line="360" w:lineRule="auto"/>
        <w:jc w:val="both"/>
        <w:rPr>
          <w:sz w:val="28"/>
          <w:szCs w:val="28"/>
        </w:rPr>
      </w:pPr>
      <w:r w:rsidRPr="00E778AE">
        <w:rPr>
          <w:sz w:val="28"/>
          <w:szCs w:val="28"/>
        </w:rPr>
        <w:t xml:space="preserve"> </w:t>
      </w:r>
      <w:r w:rsidRPr="00E778AE">
        <w:rPr>
          <w:sz w:val="28"/>
          <w:szCs w:val="28"/>
        </w:rPr>
        <w:tab/>
        <w:t>Раздел предусматривает проведение мероприятий, способствующих продвижению продукции малых и средних предприятий, расширению деловых контактов, нахождению новых партнеров и привлечению инвестиций в малый и средний бизнес. Для этого предполагается создание организационных условий и привлечение субъектов малого и среднего предпринимательства для участия в муниципальных, районных и региональных выставках и конкурсах.</w:t>
      </w:r>
    </w:p>
    <w:p w:rsidR="009C371A" w:rsidRPr="00E778AE" w:rsidRDefault="009C371A" w:rsidP="009C371A">
      <w:pPr>
        <w:spacing w:line="360" w:lineRule="auto"/>
        <w:jc w:val="both"/>
        <w:rPr>
          <w:sz w:val="28"/>
          <w:szCs w:val="28"/>
        </w:rPr>
      </w:pPr>
      <w:r w:rsidRPr="00E778AE">
        <w:rPr>
          <w:sz w:val="28"/>
          <w:szCs w:val="28"/>
        </w:rPr>
        <w:tab/>
        <w:t>Предусмотрено проведение специальных торгов при реализации муниципальных заказов на поставки товаров, выполнение работ и оказание услуг среди малых предприятий в рамках 16% квоты.</w:t>
      </w:r>
    </w:p>
    <w:p w:rsidR="009C371A" w:rsidRPr="001C63C9" w:rsidRDefault="009C371A" w:rsidP="009C371A">
      <w:pPr>
        <w:spacing w:line="360" w:lineRule="auto"/>
        <w:jc w:val="both"/>
        <w:rPr>
          <w:i/>
          <w:sz w:val="28"/>
          <w:szCs w:val="28"/>
        </w:rPr>
      </w:pPr>
      <w:r w:rsidRPr="00E778AE">
        <w:rPr>
          <w:sz w:val="28"/>
          <w:szCs w:val="28"/>
        </w:rPr>
        <w:lastRenderedPageBreak/>
        <w:tab/>
      </w:r>
      <w:r w:rsidRPr="001C63C9">
        <w:rPr>
          <w:i/>
          <w:sz w:val="28"/>
          <w:szCs w:val="28"/>
        </w:rPr>
        <w:t>-  Содействие в устранении административных барьеров и препятствий, сдерживающих развитие малого и среднего предпринимательства.</w:t>
      </w:r>
    </w:p>
    <w:p w:rsidR="009C371A" w:rsidRPr="00E778AE" w:rsidRDefault="009C371A" w:rsidP="009C371A">
      <w:pPr>
        <w:spacing w:line="360" w:lineRule="auto"/>
        <w:jc w:val="both"/>
        <w:rPr>
          <w:sz w:val="28"/>
          <w:szCs w:val="28"/>
        </w:rPr>
      </w:pPr>
      <w:r w:rsidRPr="00E778AE">
        <w:rPr>
          <w:sz w:val="28"/>
          <w:szCs w:val="28"/>
        </w:rPr>
        <w:tab/>
        <w:t>Раздел включает следующие мероприятия:</w:t>
      </w:r>
    </w:p>
    <w:p w:rsidR="009C371A" w:rsidRPr="00E778AE" w:rsidRDefault="009C371A" w:rsidP="009C371A">
      <w:pPr>
        <w:spacing w:line="360" w:lineRule="auto"/>
        <w:jc w:val="both"/>
        <w:rPr>
          <w:sz w:val="28"/>
          <w:szCs w:val="28"/>
        </w:rPr>
      </w:pPr>
      <w:r w:rsidRPr="00E778AE">
        <w:rPr>
          <w:sz w:val="28"/>
          <w:szCs w:val="28"/>
        </w:rPr>
        <w:tab/>
        <w:t>- мониторинг проблем и препятствий, сдерживающих развитие малого и среднего предпринимательства;</w:t>
      </w:r>
    </w:p>
    <w:p w:rsidR="009C371A" w:rsidRPr="00E778AE" w:rsidRDefault="009C371A" w:rsidP="009C371A">
      <w:pPr>
        <w:spacing w:line="360" w:lineRule="auto"/>
        <w:jc w:val="both"/>
        <w:rPr>
          <w:sz w:val="28"/>
          <w:szCs w:val="28"/>
        </w:rPr>
      </w:pPr>
      <w:r w:rsidRPr="00E778AE">
        <w:rPr>
          <w:sz w:val="28"/>
          <w:szCs w:val="28"/>
        </w:rPr>
        <w:tab/>
        <w:t>- проведение круглых столов с субъектами малого и среднего предпринимательства;</w:t>
      </w:r>
    </w:p>
    <w:p w:rsidR="009C371A" w:rsidRPr="00E778AE" w:rsidRDefault="009C371A" w:rsidP="009C371A">
      <w:pPr>
        <w:spacing w:line="360" w:lineRule="auto"/>
        <w:jc w:val="both"/>
        <w:rPr>
          <w:sz w:val="28"/>
          <w:szCs w:val="28"/>
        </w:rPr>
      </w:pPr>
      <w:r w:rsidRPr="00E778AE">
        <w:rPr>
          <w:sz w:val="28"/>
          <w:szCs w:val="28"/>
        </w:rPr>
        <w:tab/>
        <w:t>- создание и ведение Реестра субъектов малого и среднего предпринимательства.</w:t>
      </w:r>
    </w:p>
    <w:p w:rsidR="009C371A" w:rsidRPr="00E778AE" w:rsidRDefault="009C371A" w:rsidP="009C371A">
      <w:pPr>
        <w:spacing w:line="360" w:lineRule="auto"/>
        <w:jc w:val="both"/>
        <w:rPr>
          <w:sz w:val="28"/>
          <w:szCs w:val="28"/>
        </w:rPr>
      </w:pPr>
      <w:r w:rsidRPr="00E778AE">
        <w:rPr>
          <w:sz w:val="28"/>
          <w:szCs w:val="28"/>
        </w:rPr>
        <w:tab/>
        <w:t>Выбор программных мероприятий и определение объемов их финансирования обусловлены оценкой их вклада в решение задач, связанных с обеспечением достижения цели Программы, ограниченностью общего объема средств местного бюджета, которые в течение трех лет могут быть направлены на муниципальную поддержку развития малого и среднего предпринимательства муниципального образования «Новокузнецкий муниципальный район» Кемеровской области.</w:t>
      </w:r>
    </w:p>
    <w:p w:rsidR="009C371A" w:rsidRPr="00E778AE" w:rsidRDefault="009C371A" w:rsidP="009C371A">
      <w:pPr>
        <w:spacing w:line="360" w:lineRule="auto"/>
        <w:ind w:firstLine="708"/>
        <w:jc w:val="both"/>
        <w:rPr>
          <w:sz w:val="28"/>
          <w:szCs w:val="28"/>
        </w:rPr>
      </w:pPr>
      <w:r w:rsidRPr="00E778AE">
        <w:rPr>
          <w:sz w:val="28"/>
          <w:szCs w:val="28"/>
        </w:rPr>
        <w:t>Основным источником финансирования мероприятий Программы являются средства местного бюджета, а также средства областного бюджета, получаемые на конкурсной основе. Для реализации мероприятий Программы могут привлекаться средства предпринимателей, заемные средства.</w:t>
      </w:r>
    </w:p>
    <w:p w:rsidR="009C371A" w:rsidRPr="00FD3B04" w:rsidRDefault="009C371A" w:rsidP="009C371A">
      <w:pPr>
        <w:pStyle w:val="a6"/>
        <w:spacing w:before="120" w:after="120" w:line="360" w:lineRule="auto"/>
        <w:rPr>
          <w:i/>
        </w:rPr>
      </w:pPr>
      <w:r w:rsidRPr="00FD3B04">
        <w:rPr>
          <w:i/>
        </w:rPr>
        <w:t xml:space="preserve">Таблица 14.3 </w:t>
      </w:r>
      <w:r w:rsidRPr="00FD3B04">
        <w:rPr>
          <w:rFonts w:ascii="Courier New" w:hAnsi="Courier New" w:cs="Courier New"/>
          <w:i/>
        </w:rPr>
        <w:t>­</w:t>
      </w:r>
      <w:r w:rsidRPr="00FD3B04">
        <w:rPr>
          <w:i/>
        </w:rPr>
        <w:t xml:space="preserve"> Паспорт целевой программы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8"/>
        <w:gridCol w:w="5468"/>
      </w:tblGrid>
      <w:tr w:rsidR="009C371A" w:rsidRPr="00425B92" w:rsidTr="00AD6A30">
        <w:trPr>
          <w:jc w:val="center"/>
        </w:trPr>
        <w:tc>
          <w:tcPr>
            <w:tcW w:w="4248" w:type="dxa"/>
            <w:vAlign w:val="center"/>
          </w:tcPr>
          <w:p w:rsidR="009C371A" w:rsidRPr="00425B92" w:rsidRDefault="009C371A" w:rsidP="00AD6A30">
            <w:pPr>
              <w:jc w:val="center"/>
            </w:pPr>
            <w:r w:rsidRPr="00425B92">
              <w:rPr>
                <w:sz w:val="22"/>
                <w:szCs w:val="22"/>
              </w:rPr>
              <w:t>Наименование программы</w:t>
            </w:r>
          </w:p>
        </w:tc>
        <w:tc>
          <w:tcPr>
            <w:tcW w:w="5468" w:type="dxa"/>
            <w:vAlign w:val="center"/>
          </w:tcPr>
          <w:p w:rsidR="009C371A" w:rsidRPr="00425B92" w:rsidRDefault="009C371A" w:rsidP="00AD6A30">
            <w:pPr>
              <w:jc w:val="center"/>
            </w:pPr>
            <w:r w:rsidRPr="00425B92">
              <w:rPr>
                <w:sz w:val="22"/>
                <w:szCs w:val="22"/>
              </w:rPr>
              <w:t>Программа поддержки малого предпринимательства МО «Новокузнецкий</w:t>
            </w:r>
            <w:r>
              <w:rPr>
                <w:sz w:val="22"/>
                <w:szCs w:val="22"/>
              </w:rPr>
              <w:t xml:space="preserve"> муниципальный</w:t>
            </w:r>
            <w:r w:rsidRPr="00425B92">
              <w:rPr>
                <w:sz w:val="22"/>
                <w:szCs w:val="22"/>
              </w:rPr>
              <w:t xml:space="preserve"> район» на 201</w:t>
            </w:r>
            <w:r>
              <w:rPr>
                <w:sz w:val="22"/>
                <w:szCs w:val="22"/>
              </w:rPr>
              <w:t>1</w:t>
            </w:r>
            <w:r w:rsidRPr="00425B92">
              <w:rPr>
                <w:sz w:val="22"/>
                <w:szCs w:val="22"/>
              </w:rPr>
              <w:t xml:space="preserve"> </w:t>
            </w:r>
            <w:r w:rsidRPr="00425B92">
              <w:rPr>
                <w:rFonts w:ascii="Courier New" w:hAnsi="Courier New" w:cs="Courier New"/>
                <w:sz w:val="22"/>
                <w:szCs w:val="22"/>
              </w:rPr>
              <w:t>­</w:t>
            </w:r>
            <w:r w:rsidRPr="00425B92">
              <w:rPr>
                <w:sz w:val="22"/>
                <w:szCs w:val="22"/>
              </w:rPr>
              <w:t xml:space="preserve"> 2022 гг.</w:t>
            </w:r>
          </w:p>
        </w:tc>
      </w:tr>
      <w:tr w:rsidR="009C371A" w:rsidRPr="00425B92" w:rsidTr="00AD6A30">
        <w:trPr>
          <w:jc w:val="center"/>
        </w:trPr>
        <w:tc>
          <w:tcPr>
            <w:tcW w:w="4248" w:type="dxa"/>
          </w:tcPr>
          <w:p w:rsidR="009C371A" w:rsidRPr="001F6281" w:rsidRDefault="009C371A" w:rsidP="00AD6A30">
            <w:r w:rsidRPr="001F6281">
              <w:rPr>
                <w:sz w:val="22"/>
                <w:szCs w:val="22"/>
              </w:rPr>
              <w:t>Основание для разработки</w:t>
            </w:r>
          </w:p>
          <w:p w:rsidR="009C371A" w:rsidRPr="001F6281" w:rsidRDefault="009C371A" w:rsidP="00AD6A30">
            <w:r w:rsidRPr="001F6281">
              <w:rPr>
                <w:sz w:val="22"/>
                <w:szCs w:val="22"/>
              </w:rPr>
              <w:t>Программы</w:t>
            </w:r>
          </w:p>
        </w:tc>
        <w:tc>
          <w:tcPr>
            <w:tcW w:w="5468" w:type="dxa"/>
          </w:tcPr>
          <w:p w:rsidR="009C371A" w:rsidRPr="001F6281" w:rsidRDefault="009C371A" w:rsidP="00AD6A30">
            <w:pPr>
              <w:jc w:val="center"/>
            </w:pPr>
            <w:r w:rsidRPr="001F6281">
              <w:rPr>
                <w:sz w:val="22"/>
                <w:szCs w:val="22"/>
              </w:rPr>
              <w:t>Федеральный закон от 06.10.2003г. №131-ФЗ «Об общих принципах самоуправления в Российской Федерации»;</w:t>
            </w:r>
          </w:p>
          <w:p w:rsidR="009C371A" w:rsidRPr="001F6281" w:rsidRDefault="009C371A" w:rsidP="00AD6A30">
            <w:pPr>
              <w:jc w:val="center"/>
            </w:pPr>
            <w:r w:rsidRPr="001F6281">
              <w:rPr>
                <w:sz w:val="22"/>
                <w:szCs w:val="22"/>
              </w:rPr>
              <w:t>Федеральный закон от 24.07.2007г. №20ФЗ «О развитии малого и среднего предпринимательства в Российской Федерации».</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Государственный заказчик, директор программы</w:t>
            </w:r>
          </w:p>
        </w:tc>
        <w:tc>
          <w:tcPr>
            <w:tcW w:w="5468" w:type="dxa"/>
            <w:vAlign w:val="center"/>
          </w:tcPr>
          <w:p w:rsidR="009C371A" w:rsidRPr="00425B92" w:rsidRDefault="009C371A" w:rsidP="00AD6A30">
            <w:pPr>
              <w:jc w:val="both"/>
            </w:pPr>
            <w:r w:rsidRPr="00425B92">
              <w:rPr>
                <w:sz w:val="22"/>
                <w:szCs w:val="22"/>
              </w:rPr>
              <w:t>администрация Новокузнецкого муниципального  района, Глава Новокузнецкого муниципального района</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Основные разработчики программы</w:t>
            </w:r>
          </w:p>
        </w:tc>
        <w:tc>
          <w:tcPr>
            <w:tcW w:w="5468" w:type="dxa"/>
            <w:vAlign w:val="center"/>
          </w:tcPr>
          <w:p w:rsidR="009C371A" w:rsidRPr="00425B92" w:rsidRDefault="009C371A" w:rsidP="00AD6A30">
            <w:pPr>
              <w:jc w:val="both"/>
            </w:pPr>
            <w:r w:rsidRPr="00425B92">
              <w:rPr>
                <w:sz w:val="22"/>
                <w:szCs w:val="22"/>
              </w:rPr>
              <w:t>Отдел промышленности, транспорта и предпринимательства</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Цели и задачи программы, важнейшие целевые показатели</w:t>
            </w:r>
          </w:p>
        </w:tc>
        <w:tc>
          <w:tcPr>
            <w:tcW w:w="5468" w:type="dxa"/>
            <w:vAlign w:val="center"/>
          </w:tcPr>
          <w:p w:rsidR="009C371A" w:rsidRPr="00425B92" w:rsidRDefault="009C371A" w:rsidP="00AD6A30">
            <w:pPr>
              <w:jc w:val="both"/>
            </w:pPr>
            <w:r w:rsidRPr="00425B92">
              <w:rPr>
                <w:sz w:val="22"/>
                <w:szCs w:val="22"/>
              </w:rPr>
              <w:t>Целью программы является создание благоприятных экономических, правовых и организационных условий для интенсивного роста малого предпринимательства.</w:t>
            </w:r>
          </w:p>
          <w:p w:rsidR="009C371A" w:rsidRPr="00425B92" w:rsidRDefault="009C371A" w:rsidP="00AD6A30">
            <w:pPr>
              <w:jc w:val="both"/>
            </w:pPr>
            <w:r w:rsidRPr="00425B92">
              <w:rPr>
                <w:sz w:val="22"/>
                <w:szCs w:val="22"/>
              </w:rPr>
              <w:t xml:space="preserve">Задачи программы определяются ее конечной целью и </w:t>
            </w:r>
            <w:r w:rsidRPr="00425B92">
              <w:rPr>
                <w:sz w:val="22"/>
                <w:szCs w:val="22"/>
              </w:rPr>
              <w:lastRenderedPageBreak/>
              <w:t>заключаются в следующем:</w:t>
            </w:r>
          </w:p>
          <w:p w:rsidR="009C371A" w:rsidRPr="00425B92" w:rsidRDefault="009C371A" w:rsidP="00822AD0">
            <w:pPr>
              <w:numPr>
                <w:ilvl w:val="0"/>
                <w:numId w:val="72"/>
              </w:numPr>
              <w:tabs>
                <w:tab w:val="clear" w:pos="1134"/>
                <w:tab w:val="num" w:pos="543"/>
              </w:tabs>
              <w:ind w:firstLine="183"/>
              <w:jc w:val="both"/>
            </w:pPr>
            <w:r w:rsidRPr="00425B92">
              <w:rPr>
                <w:sz w:val="22"/>
                <w:szCs w:val="22"/>
              </w:rPr>
              <w:t>определение и создание методов и механизмов финансовой поддержки малого предпринимательства;</w:t>
            </w:r>
          </w:p>
          <w:p w:rsidR="009C371A" w:rsidRPr="00425B92" w:rsidRDefault="009C371A" w:rsidP="00822AD0">
            <w:pPr>
              <w:numPr>
                <w:ilvl w:val="0"/>
                <w:numId w:val="72"/>
              </w:numPr>
              <w:tabs>
                <w:tab w:val="clear" w:pos="1134"/>
                <w:tab w:val="num" w:pos="543"/>
              </w:tabs>
              <w:ind w:firstLine="183"/>
              <w:jc w:val="both"/>
            </w:pPr>
            <w:r w:rsidRPr="00425B92">
              <w:rPr>
                <w:sz w:val="22"/>
                <w:szCs w:val="22"/>
              </w:rPr>
              <w:t>совершенствование нормативно-правовой базы развития малого предпринимательства;</w:t>
            </w:r>
          </w:p>
          <w:p w:rsidR="009C371A" w:rsidRPr="00425B92" w:rsidRDefault="009C371A" w:rsidP="00822AD0">
            <w:pPr>
              <w:numPr>
                <w:ilvl w:val="0"/>
                <w:numId w:val="72"/>
              </w:numPr>
              <w:tabs>
                <w:tab w:val="clear" w:pos="1134"/>
                <w:tab w:val="num" w:pos="543"/>
              </w:tabs>
              <w:ind w:firstLine="183"/>
              <w:jc w:val="both"/>
            </w:pPr>
            <w:r w:rsidRPr="00425B92">
              <w:rPr>
                <w:sz w:val="22"/>
                <w:szCs w:val="22"/>
              </w:rPr>
              <w:t>развитие малого предпринимательства в производственных сферах, создание новых рабочих мест.</w:t>
            </w:r>
          </w:p>
          <w:p w:rsidR="009C371A" w:rsidRPr="00425B92" w:rsidRDefault="009C371A" w:rsidP="00AD6A30">
            <w:pPr>
              <w:jc w:val="both"/>
            </w:pPr>
            <w:r w:rsidRPr="00425B92">
              <w:rPr>
                <w:sz w:val="22"/>
                <w:szCs w:val="22"/>
              </w:rPr>
              <w:t>Целевые показатели: увеличение валового дохода и налоговых поступлений.</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lastRenderedPageBreak/>
              <w:t>Сроки и этапы реализации программы</w:t>
            </w:r>
          </w:p>
        </w:tc>
        <w:tc>
          <w:tcPr>
            <w:tcW w:w="5468" w:type="dxa"/>
            <w:vAlign w:val="center"/>
          </w:tcPr>
          <w:p w:rsidR="009C371A" w:rsidRPr="00425B92" w:rsidRDefault="009C371A" w:rsidP="00AD6A30">
            <w:pPr>
              <w:jc w:val="both"/>
            </w:pPr>
            <w:r w:rsidRPr="00425B92">
              <w:rPr>
                <w:sz w:val="22"/>
                <w:szCs w:val="22"/>
              </w:rPr>
              <w:t xml:space="preserve">2011 </w:t>
            </w:r>
            <w:r w:rsidRPr="00425B92">
              <w:rPr>
                <w:rFonts w:ascii="Courier New" w:hAnsi="Courier New" w:cs="Courier New"/>
                <w:sz w:val="22"/>
                <w:szCs w:val="22"/>
              </w:rPr>
              <w:t>­</w:t>
            </w:r>
            <w:r w:rsidRPr="00425B92">
              <w:rPr>
                <w:sz w:val="22"/>
                <w:szCs w:val="22"/>
              </w:rPr>
              <w:t xml:space="preserve"> </w:t>
            </w:r>
            <w:smartTag w:uri="urn:schemas-microsoft-com:office:smarttags" w:element="metricconverter">
              <w:smartTagPr>
                <w:attr w:name="ProductID" w:val="2022 г"/>
              </w:smartTagPr>
              <w:r w:rsidRPr="00425B92">
                <w:rPr>
                  <w:sz w:val="22"/>
                  <w:szCs w:val="22"/>
                </w:rPr>
                <w:t>2022 г</w:t>
              </w:r>
            </w:smartTag>
            <w:r w:rsidRPr="00425B92">
              <w:rPr>
                <w:sz w:val="22"/>
                <w:szCs w:val="22"/>
              </w:rPr>
              <w:t>.г.</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Основные мероприятия</w:t>
            </w:r>
          </w:p>
        </w:tc>
        <w:tc>
          <w:tcPr>
            <w:tcW w:w="5468" w:type="dxa"/>
            <w:vAlign w:val="center"/>
          </w:tcPr>
          <w:p w:rsidR="009C371A" w:rsidRPr="00425B92" w:rsidRDefault="009C371A" w:rsidP="00AD6A30">
            <w:pPr>
              <w:jc w:val="both"/>
            </w:pPr>
            <w:r w:rsidRPr="00425B92">
              <w:rPr>
                <w:sz w:val="22"/>
                <w:szCs w:val="22"/>
              </w:rPr>
              <w:t>1.Развитие финансово-кредитных механизмов и имущественная поддержка субъектов малого предпринимательства.</w:t>
            </w:r>
          </w:p>
          <w:p w:rsidR="009C371A" w:rsidRPr="00425B92" w:rsidRDefault="009C371A" w:rsidP="00AD6A30">
            <w:pPr>
              <w:jc w:val="both"/>
            </w:pPr>
            <w:r w:rsidRPr="00425B92">
              <w:rPr>
                <w:sz w:val="22"/>
                <w:szCs w:val="22"/>
              </w:rPr>
              <w:t>2.Совершенствование нормативно-правовой базы развития малого предпринимательства.</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Исполнители мероприятий</w:t>
            </w:r>
          </w:p>
        </w:tc>
        <w:tc>
          <w:tcPr>
            <w:tcW w:w="5468" w:type="dxa"/>
            <w:vAlign w:val="center"/>
          </w:tcPr>
          <w:p w:rsidR="009C371A" w:rsidRPr="00425B92" w:rsidRDefault="009C371A" w:rsidP="00AD6A30">
            <w:pPr>
              <w:jc w:val="both"/>
            </w:pPr>
            <w:r w:rsidRPr="00425B92">
              <w:rPr>
                <w:sz w:val="22"/>
                <w:szCs w:val="22"/>
              </w:rPr>
              <w:t>Отдел промышленности, транспорта и предпринимательства</w:t>
            </w:r>
            <w:r w:rsidRPr="00425B92" w:rsidDel="00F80CD9">
              <w:rPr>
                <w:sz w:val="22"/>
                <w:szCs w:val="22"/>
              </w:rPr>
              <w:t xml:space="preserve"> </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Объемы и источники финансирования</w:t>
            </w:r>
          </w:p>
        </w:tc>
        <w:tc>
          <w:tcPr>
            <w:tcW w:w="5468" w:type="dxa"/>
            <w:vAlign w:val="center"/>
          </w:tcPr>
          <w:p w:rsidR="009C371A" w:rsidRPr="00425B92" w:rsidRDefault="009C371A" w:rsidP="00AD6A30">
            <w:pPr>
              <w:jc w:val="both"/>
            </w:pPr>
            <w:r w:rsidRPr="00425B92">
              <w:rPr>
                <w:sz w:val="22"/>
                <w:szCs w:val="22"/>
              </w:rPr>
              <w:t>Местный бюджет 110 371 т.р.</w:t>
            </w:r>
          </w:p>
          <w:p w:rsidR="009C371A" w:rsidRPr="00425B92" w:rsidRDefault="009C371A" w:rsidP="00AD6A30">
            <w:pPr>
              <w:jc w:val="both"/>
            </w:pPr>
            <w:r w:rsidRPr="00425B92">
              <w:rPr>
                <w:sz w:val="22"/>
                <w:szCs w:val="22"/>
              </w:rPr>
              <w:t>Внебюджетный источник 6000 т.р.</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Ожидаемые конечные результаты реализации программы</w:t>
            </w:r>
          </w:p>
        </w:tc>
        <w:tc>
          <w:tcPr>
            <w:tcW w:w="5468" w:type="dxa"/>
            <w:vAlign w:val="center"/>
          </w:tcPr>
          <w:p w:rsidR="009C371A" w:rsidRPr="001F6281" w:rsidRDefault="009C371A" w:rsidP="00AD6A30">
            <w:r w:rsidRPr="001F6281">
              <w:rPr>
                <w:sz w:val="22"/>
                <w:szCs w:val="22"/>
              </w:rPr>
              <w:t>- увеличение количества  субъектов малого и среднего предпринимательства;</w:t>
            </w:r>
          </w:p>
          <w:p w:rsidR="009C371A" w:rsidRPr="001F6281" w:rsidRDefault="009C371A" w:rsidP="00AD6A30">
            <w:r w:rsidRPr="001F6281">
              <w:rPr>
                <w:sz w:val="22"/>
                <w:szCs w:val="22"/>
              </w:rPr>
              <w:t xml:space="preserve">- обеспечение занятости населения и развитие </w:t>
            </w:r>
            <w:proofErr w:type="spellStart"/>
            <w:r w:rsidRPr="001F6281">
              <w:rPr>
                <w:sz w:val="22"/>
                <w:szCs w:val="22"/>
              </w:rPr>
              <w:t>самозанятости</w:t>
            </w:r>
            <w:proofErr w:type="spellEnd"/>
            <w:r w:rsidRPr="001F6281">
              <w:rPr>
                <w:sz w:val="22"/>
                <w:szCs w:val="22"/>
              </w:rPr>
              <w:t>;</w:t>
            </w:r>
          </w:p>
          <w:p w:rsidR="009C371A" w:rsidRPr="001F6281" w:rsidRDefault="009C371A" w:rsidP="00AD6A30">
            <w:r w:rsidRPr="001F6281">
              <w:rPr>
                <w:sz w:val="22"/>
                <w:szCs w:val="22"/>
              </w:rPr>
              <w:t>- увеличение доли производимых субъектами малого предпринимательства товаров (работ, услуг);</w:t>
            </w:r>
          </w:p>
          <w:p w:rsidR="009C371A" w:rsidRPr="001F6281" w:rsidRDefault="009C371A" w:rsidP="00AD6A30">
            <w:pPr>
              <w:jc w:val="both"/>
            </w:pPr>
            <w:r w:rsidRPr="001F6281">
              <w:rPr>
                <w:sz w:val="22"/>
                <w:szCs w:val="22"/>
              </w:rPr>
              <w:t>- увеличение доли уплаченных субъектами малого и среднего предпринимательства налогов в налоговых доходах бюджета Новокузнецкого муниципального района</w:t>
            </w:r>
          </w:p>
        </w:tc>
      </w:tr>
      <w:tr w:rsidR="009C371A" w:rsidRPr="00425B92" w:rsidTr="00AD6A30">
        <w:trPr>
          <w:jc w:val="center"/>
        </w:trPr>
        <w:tc>
          <w:tcPr>
            <w:tcW w:w="4248" w:type="dxa"/>
            <w:vAlign w:val="center"/>
          </w:tcPr>
          <w:p w:rsidR="009C371A" w:rsidRPr="00425B92" w:rsidRDefault="009C371A" w:rsidP="00AD6A30">
            <w:pPr>
              <w:jc w:val="both"/>
            </w:pPr>
            <w:r w:rsidRPr="00425B92">
              <w:rPr>
                <w:sz w:val="22"/>
                <w:szCs w:val="22"/>
              </w:rPr>
              <w:t>Система организации контроля об исполнении программы</w:t>
            </w:r>
          </w:p>
        </w:tc>
        <w:tc>
          <w:tcPr>
            <w:tcW w:w="5468" w:type="dxa"/>
            <w:vAlign w:val="center"/>
          </w:tcPr>
          <w:p w:rsidR="009C371A" w:rsidRPr="00425B92" w:rsidRDefault="009C371A" w:rsidP="00AD6A30">
            <w:pPr>
              <w:jc w:val="both"/>
            </w:pPr>
            <w:r w:rsidRPr="00425B92">
              <w:rPr>
                <w:sz w:val="22"/>
                <w:szCs w:val="22"/>
              </w:rPr>
              <w:t>Отдел промышленности, транспорта и предпринимательства</w:t>
            </w:r>
            <w:r w:rsidRPr="00425B92" w:rsidDel="00F80CD9">
              <w:rPr>
                <w:sz w:val="22"/>
                <w:szCs w:val="22"/>
              </w:rPr>
              <w:t xml:space="preserve"> </w:t>
            </w:r>
            <w:r w:rsidRPr="00425B92">
              <w:rPr>
                <w:sz w:val="22"/>
                <w:szCs w:val="22"/>
              </w:rPr>
              <w:t>– Центр поддержки предпринимательства (ЦПП), Совет народных депутатов.</w:t>
            </w:r>
          </w:p>
        </w:tc>
      </w:tr>
    </w:tbl>
    <w:p w:rsidR="009C371A" w:rsidRDefault="009C371A" w:rsidP="009C371A">
      <w:pPr>
        <w:jc w:val="center"/>
        <w:rPr>
          <w:b/>
          <w:sz w:val="20"/>
          <w:szCs w:val="20"/>
        </w:rPr>
      </w:pPr>
    </w:p>
    <w:p w:rsidR="009C371A" w:rsidRDefault="009C371A" w:rsidP="009C371A">
      <w:pPr>
        <w:jc w:val="center"/>
        <w:rPr>
          <w:b/>
          <w:sz w:val="20"/>
          <w:szCs w:val="20"/>
        </w:rPr>
      </w:pPr>
    </w:p>
    <w:p w:rsidR="009C371A" w:rsidRDefault="009C371A" w:rsidP="009C371A">
      <w:pPr>
        <w:spacing w:line="360" w:lineRule="auto"/>
        <w:jc w:val="both"/>
        <w:rPr>
          <w:sz w:val="28"/>
          <w:szCs w:val="28"/>
        </w:rPr>
      </w:pPr>
      <w:r w:rsidRPr="005D7C4D">
        <w:rPr>
          <w:sz w:val="28"/>
          <w:szCs w:val="28"/>
        </w:rPr>
        <w:tab/>
      </w:r>
      <w:r>
        <w:rPr>
          <w:sz w:val="28"/>
          <w:szCs w:val="28"/>
        </w:rPr>
        <w:t>Финансирование программы на долгосрочную перспективу достоверно спланировать достаточно сложно, поэтому рассмотрим мероприятия по поддержке малого бизнеса на последующие три года.</w:t>
      </w:r>
    </w:p>
    <w:p w:rsidR="009C371A" w:rsidRPr="005D7C4D" w:rsidRDefault="009C371A" w:rsidP="009C371A">
      <w:pPr>
        <w:spacing w:line="360" w:lineRule="auto"/>
        <w:jc w:val="both"/>
        <w:rPr>
          <w:sz w:val="28"/>
          <w:szCs w:val="28"/>
        </w:rPr>
      </w:pPr>
    </w:p>
    <w:p w:rsidR="009C371A" w:rsidRDefault="009C371A" w:rsidP="009C371A">
      <w:pPr>
        <w:jc w:val="center"/>
        <w:rPr>
          <w:rFonts w:ascii="Arial" w:hAnsi="Arial" w:cs="Arial"/>
          <w:b/>
        </w:rPr>
      </w:pPr>
      <w:r w:rsidRPr="00FD3B04">
        <w:rPr>
          <w:i/>
        </w:rPr>
        <w:t>Таблица 14.</w:t>
      </w:r>
      <w:r>
        <w:rPr>
          <w:i/>
        </w:rPr>
        <w:t>4</w:t>
      </w:r>
      <w:r w:rsidRPr="00FD3B04">
        <w:rPr>
          <w:i/>
        </w:rPr>
        <w:t xml:space="preserve"> </w:t>
      </w:r>
      <w:r w:rsidRPr="00FD3B04">
        <w:rPr>
          <w:rFonts w:ascii="Courier New" w:hAnsi="Courier New" w:cs="Courier New"/>
          <w:i/>
        </w:rPr>
        <w:t>­</w:t>
      </w:r>
      <w:r w:rsidRPr="00FD3B04">
        <w:rPr>
          <w:i/>
        </w:rPr>
        <w:t xml:space="preserve"> </w:t>
      </w:r>
      <w:r>
        <w:rPr>
          <w:i/>
        </w:rPr>
        <w:t xml:space="preserve">Мероприятия целевой </w:t>
      </w:r>
      <w:r w:rsidRPr="00FD3B04">
        <w:rPr>
          <w:i/>
        </w:rPr>
        <w:t xml:space="preserve"> программы</w:t>
      </w:r>
      <w:r w:rsidRPr="004C0C1A">
        <w:rPr>
          <w:rFonts w:ascii="Arial" w:hAnsi="Arial" w:cs="Arial"/>
          <w:b/>
        </w:rPr>
        <w:t xml:space="preserve"> </w:t>
      </w:r>
    </w:p>
    <w:p w:rsidR="009C371A" w:rsidRDefault="009C371A" w:rsidP="009C371A">
      <w:pPr>
        <w:jc w:val="center"/>
        <w:rPr>
          <w:rFonts w:ascii="Arial" w:hAnsi="Arial" w:cs="Arial"/>
          <w:b/>
        </w:rPr>
      </w:pPr>
    </w:p>
    <w:p w:rsidR="009C371A" w:rsidRDefault="009C371A" w:rsidP="009C371A">
      <w:pPr>
        <w:jc w:val="center"/>
        <w:rPr>
          <w:rFonts w:ascii="Arial" w:hAnsi="Arial" w:cs="Arial"/>
          <w:b/>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409"/>
        <w:gridCol w:w="2410"/>
        <w:gridCol w:w="1843"/>
        <w:gridCol w:w="850"/>
        <w:gridCol w:w="709"/>
        <w:gridCol w:w="709"/>
        <w:gridCol w:w="709"/>
      </w:tblGrid>
      <w:tr w:rsidR="009C371A" w:rsidRPr="00C35A3D" w:rsidTr="00AD6A30">
        <w:trPr>
          <w:trHeight w:val="636"/>
        </w:trPr>
        <w:tc>
          <w:tcPr>
            <w:tcW w:w="534" w:type="dxa"/>
            <w:vMerge w:val="restart"/>
          </w:tcPr>
          <w:p w:rsidR="009C371A" w:rsidRPr="00C35A3D" w:rsidRDefault="009C371A" w:rsidP="00AD6A30">
            <w:pPr>
              <w:jc w:val="center"/>
              <w:rPr>
                <w:b/>
              </w:rPr>
            </w:pPr>
            <w:r w:rsidRPr="00C35A3D">
              <w:rPr>
                <w:b/>
                <w:sz w:val="22"/>
                <w:szCs w:val="22"/>
              </w:rPr>
              <w:t>№</w:t>
            </w:r>
          </w:p>
          <w:p w:rsidR="009C371A" w:rsidRPr="00C35A3D" w:rsidRDefault="009C371A" w:rsidP="00AD6A30">
            <w:pPr>
              <w:jc w:val="center"/>
              <w:rPr>
                <w:b/>
              </w:rPr>
            </w:pPr>
            <w:r w:rsidRPr="00C35A3D">
              <w:rPr>
                <w:b/>
                <w:sz w:val="22"/>
                <w:szCs w:val="22"/>
              </w:rPr>
              <w:t>п/п</w:t>
            </w:r>
          </w:p>
        </w:tc>
        <w:tc>
          <w:tcPr>
            <w:tcW w:w="2409" w:type="dxa"/>
            <w:vMerge w:val="restart"/>
          </w:tcPr>
          <w:p w:rsidR="009C371A" w:rsidRPr="00C35A3D" w:rsidRDefault="009C371A" w:rsidP="00AD6A30">
            <w:pPr>
              <w:jc w:val="center"/>
              <w:rPr>
                <w:b/>
              </w:rPr>
            </w:pPr>
          </w:p>
          <w:p w:rsidR="009C371A" w:rsidRPr="00C35A3D" w:rsidRDefault="009C371A" w:rsidP="00AD6A30">
            <w:pPr>
              <w:jc w:val="center"/>
              <w:rPr>
                <w:b/>
              </w:rPr>
            </w:pPr>
            <w:r w:rsidRPr="00C35A3D">
              <w:rPr>
                <w:b/>
                <w:sz w:val="22"/>
                <w:szCs w:val="22"/>
              </w:rPr>
              <w:t>Подпрограмма</w:t>
            </w:r>
          </w:p>
        </w:tc>
        <w:tc>
          <w:tcPr>
            <w:tcW w:w="2410" w:type="dxa"/>
            <w:vMerge w:val="restart"/>
          </w:tcPr>
          <w:p w:rsidR="009C371A" w:rsidRPr="00C35A3D" w:rsidRDefault="009C371A" w:rsidP="00AD6A30">
            <w:pPr>
              <w:jc w:val="center"/>
              <w:rPr>
                <w:b/>
              </w:rPr>
            </w:pPr>
            <w:r w:rsidRPr="00C35A3D">
              <w:rPr>
                <w:b/>
                <w:sz w:val="22"/>
                <w:szCs w:val="22"/>
              </w:rPr>
              <w:t>Ожидаемые результаты</w:t>
            </w:r>
          </w:p>
        </w:tc>
        <w:tc>
          <w:tcPr>
            <w:tcW w:w="1843" w:type="dxa"/>
            <w:vMerge w:val="restart"/>
          </w:tcPr>
          <w:p w:rsidR="009C371A" w:rsidRPr="00C35A3D" w:rsidRDefault="009C371A" w:rsidP="00AD6A30">
            <w:pPr>
              <w:jc w:val="center"/>
              <w:rPr>
                <w:b/>
              </w:rPr>
            </w:pPr>
            <w:r w:rsidRPr="00C35A3D">
              <w:rPr>
                <w:b/>
                <w:sz w:val="22"/>
                <w:szCs w:val="22"/>
              </w:rPr>
              <w:t>Исполнители мероприятий</w:t>
            </w:r>
          </w:p>
        </w:tc>
        <w:tc>
          <w:tcPr>
            <w:tcW w:w="2977" w:type="dxa"/>
            <w:gridSpan w:val="4"/>
          </w:tcPr>
          <w:p w:rsidR="009C371A" w:rsidRPr="00C35A3D" w:rsidRDefault="009C371A" w:rsidP="00AD6A30">
            <w:pPr>
              <w:jc w:val="center"/>
              <w:rPr>
                <w:b/>
              </w:rPr>
            </w:pPr>
            <w:r w:rsidRPr="00C35A3D">
              <w:rPr>
                <w:b/>
                <w:sz w:val="22"/>
                <w:szCs w:val="22"/>
              </w:rPr>
              <w:t>Объем финансирования</w:t>
            </w:r>
          </w:p>
          <w:p w:rsidR="009C371A" w:rsidRPr="00C35A3D" w:rsidRDefault="009C371A" w:rsidP="00AD6A30">
            <w:pPr>
              <w:jc w:val="center"/>
              <w:rPr>
                <w:b/>
              </w:rPr>
            </w:pPr>
            <w:r w:rsidRPr="00C35A3D">
              <w:rPr>
                <w:b/>
                <w:sz w:val="22"/>
                <w:szCs w:val="22"/>
              </w:rPr>
              <w:t>тыс. рублей</w:t>
            </w:r>
          </w:p>
        </w:tc>
      </w:tr>
      <w:tr w:rsidR="009C371A" w:rsidRPr="00C35A3D" w:rsidTr="00AD6A30">
        <w:trPr>
          <w:trHeight w:val="165"/>
        </w:trPr>
        <w:tc>
          <w:tcPr>
            <w:tcW w:w="534" w:type="dxa"/>
            <w:vMerge/>
          </w:tcPr>
          <w:p w:rsidR="009C371A" w:rsidRPr="00C35A3D" w:rsidRDefault="009C371A" w:rsidP="00AD6A30"/>
        </w:tc>
        <w:tc>
          <w:tcPr>
            <w:tcW w:w="2409" w:type="dxa"/>
            <w:vMerge/>
          </w:tcPr>
          <w:p w:rsidR="009C371A" w:rsidRPr="00C35A3D" w:rsidRDefault="009C371A" w:rsidP="00AD6A30"/>
        </w:tc>
        <w:tc>
          <w:tcPr>
            <w:tcW w:w="2410" w:type="dxa"/>
            <w:vMerge/>
          </w:tcPr>
          <w:p w:rsidR="009C371A" w:rsidRPr="00C35A3D" w:rsidRDefault="009C371A" w:rsidP="00AD6A30"/>
        </w:tc>
        <w:tc>
          <w:tcPr>
            <w:tcW w:w="1843" w:type="dxa"/>
            <w:vMerge/>
          </w:tcPr>
          <w:p w:rsidR="009C371A" w:rsidRPr="00C35A3D" w:rsidRDefault="009C371A" w:rsidP="00AD6A30"/>
        </w:tc>
        <w:tc>
          <w:tcPr>
            <w:tcW w:w="2977" w:type="dxa"/>
            <w:gridSpan w:val="4"/>
          </w:tcPr>
          <w:p w:rsidR="009C371A" w:rsidRPr="00C35A3D" w:rsidRDefault="009C371A" w:rsidP="00AD6A30">
            <w:pPr>
              <w:rPr>
                <w:b/>
              </w:rPr>
            </w:pPr>
            <w:r w:rsidRPr="00C35A3D">
              <w:rPr>
                <w:b/>
                <w:sz w:val="22"/>
                <w:szCs w:val="22"/>
              </w:rPr>
              <w:t>в том числе по годам</w:t>
            </w:r>
          </w:p>
        </w:tc>
      </w:tr>
      <w:tr w:rsidR="009C371A" w:rsidRPr="00C35A3D" w:rsidTr="00AD6A30">
        <w:trPr>
          <w:trHeight w:val="165"/>
        </w:trPr>
        <w:tc>
          <w:tcPr>
            <w:tcW w:w="534" w:type="dxa"/>
            <w:vMerge/>
          </w:tcPr>
          <w:p w:rsidR="009C371A" w:rsidRPr="00C35A3D" w:rsidRDefault="009C371A" w:rsidP="00AD6A30"/>
        </w:tc>
        <w:tc>
          <w:tcPr>
            <w:tcW w:w="2409" w:type="dxa"/>
            <w:vMerge/>
          </w:tcPr>
          <w:p w:rsidR="009C371A" w:rsidRPr="00C35A3D" w:rsidRDefault="009C371A" w:rsidP="00AD6A30"/>
        </w:tc>
        <w:tc>
          <w:tcPr>
            <w:tcW w:w="2410" w:type="dxa"/>
            <w:vMerge/>
          </w:tcPr>
          <w:p w:rsidR="009C371A" w:rsidRPr="00C35A3D" w:rsidRDefault="009C371A" w:rsidP="00AD6A30"/>
        </w:tc>
        <w:tc>
          <w:tcPr>
            <w:tcW w:w="1843" w:type="dxa"/>
            <w:vMerge/>
          </w:tcPr>
          <w:p w:rsidR="009C371A" w:rsidRPr="00C35A3D" w:rsidRDefault="009C371A" w:rsidP="00AD6A30"/>
        </w:tc>
        <w:tc>
          <w:tcPr>
            <w:tcW w:w="850" w:type="dxa"/>
          </w:tcPr>
          <w:p w:rsidR="009C371A" w:rsidRPr="00C35A3D" w:rsidRDefault="009C371A" w:rsidP="00AD6A30">
            <w:pPr>
              <w:rPr>
                <w:b/>
              </w:rPr>
            </w:pPr>
            <w:r w:rsidRPr="00C35A3D">
              <w:rPr>
                <w:b/>
                <w:sz w:val="22"/>
                <w:szCs w:val="22"/>
              </w:rPr>
              <w:t xml:space="preserve">Всего </w:t>
            </w:r>
          </w:p>
        </w:tc>
        <w:tc>
          <w:tcPr>
            <w:tcW w:w="709" w:type="dxa"/>
          </w:tcPr>
          <w:p w:rsidR="009C371A" w:rsidRPr="00C35A3D" w:rsidRDefault="009C371A" w:rsidP="00AD6A30">
            <w:pPr>
              <w:jc w:val="center"/>
              <w:rPr>
                <w:b/>
              </w:rPr>
            </w:pPr>
            <w:r w:rsidRPr="00C35A3D">
              <w:rPr>
                <w:b/>
                <w:sz w:val="22"/>
                <w:szCs w:val="22"/>
              </w:rPr>
              <w:t>2014</w:t>
            </w:r>
          </w:p>
          <w:p w:rsidR="009C371A" w:rsidRPr="00C35A3D" w:rsidRDefault="009C371A" w:rsidP="00AD6A30">
            <w:pPr>
              <w:jc w:val="center"/>
              <w:rPr>
                <w:b/>
              </w:rPr>
            </w:pPr>
          </w:p>
        </w:tc>
        <w:tc>
          <w:tcPr>
            <w:tcW w:w="709" w:type="dxa"/>
          </w:tcPr>
          <w:p w:rsidR="009C371A" w:rsidRPr="00C35A3D" w:rsidRDefault="009C371A" w:rsidP="00AD6A30">
            <w:pPr>
              <w:jc w:val="center"/>
              <w:rPr>
                <w:b/>
              </w:rPr>
            </w:pPr>
            <w:r w:rsidRPr="00C35A3D">
              <w:rPr>
                <w:b/>
                <w:sz w:val="22"/>
                <w:szCs w:val="22"/>
              </w:rPr>
              <w:t>2015</w:t>
            </w:r>
          </w:p>
          <w:p w:rsidR="009C371A" w:rsidRPr="00C35A3D" w:rsidRDefault="009C371A" w:rsidP="00AD6A30">
            <w:pPr>
              <w:jc w:val="center"/>
              <w:rPr>
                <w:b/>
              </w:rPr>
            </w:pPr>
          </w:p>
        </w:tc>
        <w:tc>
          <w:tcPr>
            <w:tcW w:w="709" w:type="dxa"/>
          </w:tcPr>
          <w:p w:rsidR="009C371A" w:rsidRPr="00C35A3D" w:rsidRDefault="009C371A" w:rsidP="00AD6A30">
            <w:pPr>
              <w:jc w:val="center"/>
              <w:rPr>
                <w:b/>
              </w:rPr>
            </w:pPr>
            <w:r w:rsidRPr="00C35A3D">
              <w:rPr>
                <w:b/>
                <w:sz w:val="22"/>
                <w:szCs w:val="22"/>
              </w:rPr>
              <w:t>2016</w:t>
            </w:r>
          </w:p>
        </w:tc>
      </w:tr>
      <w:tr w:rsidR="009C371A" w:rsidRPr="00C35A3D" w:rsidTr="00AD6A30">
        <w:trPr>
          <w:trHeight w:val="172"/>
        </w:trPr>
        <w:tc>
          <w:tcPr>
            <w:tcW w:w="534" w:type="dxa"/>
          </w:tcPr>
          <w:p w:rsidR="009C371A" w:rsidRPr="00C35A3D" w:rsidRDefault="009C371A" w:rsidP="00AD6A30">
            <w:r w:rsidRPr="00C35A3D">
              <w:rPr>
                <w:sz w:val="22"/>
                <w:szCs w:val="22"/>
              </w:rPr>
              <w:t>1.</w:t>
            </w:r>
          </w:p>
        </w:tc>
        <w:tc>
          <w:tcPr>
            <w:tcW w:w="2409" w:type="dxa"/>
          </w:tcPr>
          <w:p w:rsidR="009C371A" w:rsidRPr="00C35A3D" w:rsidRDefault="009C371A" w:rsidP="00AD6A30">
            <w:r w:rsidRPr="00C35A3D">
              <w:rPr>
                <w:sz w:val="22"/>
                <w:szCs w:val="22"/>
              </w:rPr>
              <w:t xml:space="preserve">Предоставление субсидий на возмещение части затрат субъектам малого и среднего </w:t>
            </w:r>
            <w:r w:rsidRPr="00C35A3D">
              <w:rPr>
                <w:sz w:val="22"/>
                <w:szCs w:val="22"/>
              </w:rPr>
              <w:lastRenderedPageBreak/>
              <w:t>предпринимательства:</w:t>
            </w:r>
          </w:p>
          <w:p w:rsidR="009C371A" w:rsidRPr="00C35A3D" w:rsidRDefault="009C371A" w:rsidP="00AD6A30">
            <w:r w:rsidRPr="00C35A3D">
              <w:rPr>
                <w:sz w:val="22"/>
                <w:szCs w:val="22"/>
              </w:rPr>
              <w:t>-  на приобретение оборудования, транспорта, машин и механизмов, предусмотренных технологическим процессом;</w:t>
            </w:r>
          </w:p>
          <w:p w:rsidR="009C371A" w:rsidRPr="00C35A3D" w:rsidRDefault="009C371A" w:rsidP="00AD6A30">
            <w:r w:rsidRPr="00C35A3D">
              <w:rPr>
                <w:sz w:val="22"/>
                <w:szCs w:val="22"/>
              </w:rPr>
              <w:t>- связанных с осуществлением деятельности по развитию внутреннего и въездного туризма;</w:t>
            </w:r>
          </w:p>
          <w:p w:rsidR="009C371A" w:rsidRPr="00C35A3D" w:rsidRDefault="009C371A" w:rsidP="00AD6A30">
            <w:r w:rsidRPr="00C35A3D">
              <w:rPr>
                <w:sz w:val="22"/>
                <w:szCs w:val="22"/>
              </w:rPr>
              <w:t>- п</w:t>
            </w:r>
            <w:r w:rsidRPr="00C35A3D">
              <w:rPr>
                <w:color w:val="000000"/>
                <w:sz w:val="22"/>
                <w:szCs w:val="22"/>
              </w:rPr>
              <w:t>редоставление субсидий юридическим лицам и индивидуальным предпринимателям на возмещение части транспортных расходов по обеспечению населения продуктами питания первой необходимости в</w:t>
            </w:r>
            <w:r w:rsidRPr="00C35A3D">
              <w:rPr>
                <w:color w:val="FF6600"/>
                <w:sz w:val="22"/>
                <w:szCs w:val="22"/>
              </w:rPr>
              <w:t xml:space="preserve"> </w:t>
            </w:r>
            <w:proofErr w:type="spellStart"/>
            <w:r w:rsidRPr="00C35A3D">
              <w:rPr>
                <w:color w:val="000000"/>
                <w:sz w:val="22"/>
                <w:szCs w:val="22"/>
              </w:rPr>
              <w:t>отдален-ные</w:t>
            </w:r>
            <w:proofErr w:type="spellEnd"/>
            <w:r w:rsidRPr="00C35A3D">
              <w:rPr>
                <w:color w:val="000000"/>
                <w:sz w:val="22"/>
                <w:szCs w:val="22"/>
              </w:rPr>
              <w:t xml:space="preserve"> населенные пункты</w:t>
            </w:r>
          </w:p>
        </w:tc>
        <w:tc>
          <w:tcPr>
            <w:tcW w:w="2410" w:type="dxa"/>
          </w:tcPr>
          <w:p w:rsidR="009C371A" w:rsidRPr="00C35A3D" w:rsidRDefault="009C371A" w:rsidP="00AD6A30">
            <w:r w:rsidRPr="00C35A3D">
              <w:rPr>
                <w:sz w:val="22"/>
                <w:szCs w:val="22"/>
              </w:rPr>
              <w:lastRenderedPageBreak/>
              <w:t xml:space="preserve">Снижение затрат субъектов малого и среднего предпринимательства на развитие малых и </w:t>
            </w:r>
            <w:r w:rsidRPr="00C35A3D">
              <w:rPr>
                <w:sz w:val="22"/>
                <w:szCs w:val="22"/>
              </w:rPr>
              <w:lastRenderedPageBreak/>
              <w:t>средних предприятий</w:t>
            </w:r>
          </w:p>
        </w:tc>
        <w:tc>
          <w:tcPr>
            <w:tcW w:w="1843" w:type="dxa"/>
          </w:tcPr>
          <w:p w:rsidR="009C371A" w:rsidRPr="00C35A3D" w:rsidRDefault="009C371A" w:rsidP="00AD6A30">
            <w:r w:rsidRPr="00C35A3D">
              <w:rPr>
                <w:sz w:val="22"/>
                <w:szCs w:val="22"/>
              </w:rPr>
              <w:lastRenderedPageBreak/>
              <w:t>Управление промышленности, транспорта и предпринимательства,</w:t>
            </w:r>
          </w:p>
          <w:p w:rsidR="009C371A" w:rsidRPr="00C35A3D" w:rsidRDefault="009C371A" w:rsidP="00AD6A30"/>
        </w:tc>
        <w:tc>
          <w:tcPr>
            <w:tcW w:w="850" w:type="dxa"/>
          </w:tcPr>
          <w:p w:rsidR="009C371A" w:rsidRPr="00C35A3D" w:rsidRDefault="009C371A" w:rsidP="00AD6A30">
            <w:pPr>
              <w:jc w:val="center"/>
            </w:pPr>
            <w:r w:rsidRPr="00C35A3D">
              <w:rPr>
                <w:sz w:val="22"/>
                <w:szCs w:val="22"/>
              </w:rPr>
              <w:lastRenderedPageBreak/>
              <w:t>4206</w:t>
            </w:r>
          </w:p>
        </w:tc>
        <w:tc>
          <w:tcPr>
            <w:tcW w:w="709" w:type="dxa"/>
          </w:tcPr>
          <w:p w:rsidR="009C371A" w:rsidRPr="00C35A3D" w:rsidRDefault="009C371A" w:rsidP="00AD6A30">
            <w:pPr>
              <w:jc w:val="center"/>
            </w:pPr>
            <w:r w:rsidRPr="00C35A3D">
              <w:rPr>
                <w:sz w:val="22"/>
                <w:szCs w:val="22"/>
              </w:rPr>
              <w:t>1090</w:t>
            </w:r>
          </w:p>
        </w:tc>
        <w:tc>
          <w:tcPr>
            <w:tcW w:w="709" w:type="dxa"/>
          </w:tcPr>
          <w:p w:rsidR="009C371A" w:rsidRPr="00C35A3D" w:rsidRDefault="009C371A" w:rsidP="00AD6A30">
            <w:pPr>
              <w:jc w:val="center"/>
            </w:pPr>
            <w:r w:rsidRPr="00C35A3D">
              <w:rPr>
                <w:sz w:val="22"/>
                <w:szCs w:val="22"/>
              </w:rPr>
              <w:t>1486</w:t>
            </w:r>
          </w:p>
        </w:tc>
        <w:tc>
          <w:tcPr>
            <w:tcW w:w="709" w:type="dxa"/>
          </w:tcPr>
          <w:p w:rsidR="009C371A" w:rsidRPr="00C35A3D" w:rsidRDefault="009C371A" w:rsidP="00AD6A30">
            <w:pPr>
              <w:jc w:val="center"/>
            </w:pPr>
            <w:r w:rsidRPr="00C35A3D">
              <w:rPr>
                <w:sz w:val="22"/>
                <w:szCs w:val="22"/>
              </w:rPr>
              <w:t>1630</w:t>
            </w:r>
          </w:p>
        </w:tc>
      </w:tr>
      <w:tr w:rsidR="009C371A" w:rsidRPr="00C35A3D" w:rsidTr="00AD6A30">
        <w:trPr>
          <w:trHeight w:val="4845"/>
        </w:trPr>
        <w:tc>
          <w:tcPr>
            <w:tcW w:w="534" w:type="dxa"/>
          </w:tcPr>
          <w:p w:rsidR="009C371A" w:rsidRPr="00C35A3D" w:rsidRDefault="009C371A" w:rsidP="00AD6A30">
            <w:r w:rsidRPr="00C35A3D">
              <w:rPr>
                <w:sz w:val="22"/>
                <w:szCs w:val="22"/>
              </w:rPr>
              <w:lastRenderedPageBreak/>
              <w:t>2.</w:t>
            </w:r>
          </w:p>
        </w:tc>
        <w:tc>
          <w:tcPr>
            <w:tcW w:w="2409" w:type="dxa"/>
          </w:tcPr>
          <w:p w:rsidR="009C371A" w:rsidRPr="00C35A3D" w:rsidRDefault="009C371A" w:rsidP="00AD6A30">
            <w:r w:rsidRPr="00C35A3D">
              <w:rPr>
                <w:sz w:val="22"/>
                <w:szCs w:val="22"/>
              </w:rPr>
              <w:t>Поддержка начинающим субъектам малого и среднего предпринимательства в том числе грантов на создание собственного бизнеса:</w:t>
            </w:r>
          </w:p>
          <w:p w:rsidR="009C371A" w:rsidRPr="00C35A3D" w:rsidRDefault="009C371A" w:rsidP="00AD6A30">
            <w:r w:rsidRPr="00C35A3D">
              <w:rPr>
                <w:sz w:val="22"/>
                <w:szCs w:val="22"/>
              </w:rPr>
              <w:t>- осуществление поддержки начинающих субъектов малого и среднего предпринимательства, и в частности с предоставлением грантов начинающим субъектам малого и среднего предпринимательства, компенсирующих затраты, связанные с созданием собственного бизнеса</w:t>
            </w:r>
          </w:p>
        </w:tc>
        <w:tc>
          <w:tcPr>
            <w:tcW w:w="2410" w:type="dxa"/>
          </w:tcPr>
          <w:p w:rsidR="009C371A" w:rsidRPr="00C35A3D" w:rsidRDefault="009C371A" w:rsidP="00AD6A30">
            <w:r w:rsidRPr="00C35A3D">
              <w:rPr>
                <w:sz w:val="22"/>
                <w:szCs w:val="22"/>
              </w:rPr>
              <w:t>Стимулирование развития бизнеса начинающих субъектов малого и среднего предпринимательства, повышение выживаемости вновь созданных субъектов малого и среднего предпринимательства</w:t>
            </w:r>
          </w:p>
          <w:p w:rsidR="009C371A" w:rsidRPr="00C35A3D" w:rsidRDefault="009C371A" w:rsidP="00AD6A30"/>
          <w:p w:rsidR="009C371A" w:rsidRPr="00C35A3D" w:rsidRDefault="009C371A" w:rsidP="00AD6A30"/>
        </w:tc>
        <w:tc>
          <w:tcPr>
            <w:tcW w:w="1843" w:type="dxa"/>
          </w:tcPr>
          <w:p w:rsidR="009C371A" w:rsidRPr="00C35A3D" w:rsidRDefault="009C371A" w:rsidP="00AD6A30">
            <w:r w:rsidRPr="00C35A3D">
              <w:rPr>
                <w:sz w:val="22"/>
                <w:szCs w:val="22"/>
              </w:rPr>
              <w:t>Управление промышленности, транспорта и предпринимательства</w:t>
            </w:r>
          </w:p>
        </w:tc>
        <w:tc>
          <w:tcPr>
            <w:tcW w:w="850" w:type="dxa"/>
          </w:tcPr>
          <w:p w:rsidR="009C371A" w:rsidRPr="00C35A3D" w:rsidRDefault="009C371A" w:rsidP="00AD6A30">
            <w:pPr>
              <w:jc w:val="center"/>
            </w:pPr>
            <w:r w:rsidRPr="00C35A3D">
              <w:rPr>
                <w:sz w:val="22"/>
                <w:szCs w:val="22"/>
              </w:rPr>
              <w:t>1500</w:t>
            </w:r>
          </w:p>
        </w:tc>
        <w:tc>
          <w:tcPr>
            <w:tcW w:w="709" w:type="dxa"/>
          </w:tcPr>
          <w:p w:rsidR="009C371A" w:rsidRPr="00C35A3D" w:rsidRDefault="009C371A" w:rsidP="00AD6A30">
            <w:pPr>
              <w:jc w:val="center"/>
            </w:pPr>
            <w:r w:rsidRPr="00C35A3D">
              <w:rPr>
                <w:sz w:val="22"/>
                <w:szCs w:val="22"/>
              </w:rPr>
              <w:t>300</w:t>
            </w:r>
          </w:p>
        </w:tc>
        <w:tc>
          <w:tcPr>
            <w:tcW w:w="709" w:type="dxa"/>
          </w:tcPr>
          <w:p w:rsidR="009C371A" w:rsidRPr="00C35A3D" w:rsidRDefault="009C371A" w:rsidP="00AD6A30">
            <w:pPr>
              <w:jc w:val="center"/>
            </w:pPr>
            <w:r w:rsidRPr="00C35A3D">
              <w:rPr>
                <w:sz w:val="22"/>
                <w:szCs w:val="22"/>
              </w:rPr>
              <w:t>600</w:t>
            </w:r>
          </w:p>
        </w:tc>
        <w:tc>
          <w:tcPr>
            <w:tcW w:w="709" w:type="dxa"/>
          </w:tcPr>
          <w:p w:rsidR="009C371A" w:rsidRPr="00C35A3D" w:rsidRDefault="009C371A" w:rsidP="00AD6A30">
            <w:pPr>
              <w:jc w:val="center"/>
            </w:pPr>
            <w:r w:rsidRPr="00C35A3D">
              <w:rPr>
                <w:sz w:val="22"/>
                <w:szCs w:val="22"/>
              </w:rPr>
              <w:t>600</w:t>
            </w:r>
          </w:p>
        </w:tc>
      </w:tr>
      <w:tr w:rsidR="009C371A" w:rsidRPr="00C35A3D" w:rsidTr="00AD6A30">
        <w:trPr>
          <w:trHeight w:val="532"/>
        </w:trPr>
        <w:tc>
          <w:tcPr>
            <w:tcW w:w="534" w:type="dxa"/>
          </w:tcPr>
          <w:p w:rsidR="009C371A" w:rsidRPr="00C35A3D" w:rsidRDefault="009C371A" w:rsidP="00AD6A30">
            <w:r w:rsidRPr="00C35A3D">
              <w:rPr>
                <w:sz w:val="22"/>
                <w:szCs w:val="22"/>
              </w:rPr>
              <w:t>3.</w:t>
            </w:r>
          </w:p>
        </w:tc>
        <w:tc>
          <w:tcPr>
            <w:tcW w:w="2409" w:type="dxa"/>
          </w:tcPr>
          <w:p w:rsidR="009C371A" w:rsidRPr="00C35A3D" w:rsidRDefault="009C371A" w:rsidP="00AD6A30">
            <w:r w:rsidRPr="00C35A3D">
              <w:rPr>
                <w:sz w:val="22"/>
                <w:szCs w:val="22"/>
              </w:rPr>
              <w:t xml:space="preserve">Реализация отдельных мероприятий, привлечение субъектов малого и среднего предпринимательства к участию в конкурсах, </w:t>
            </w:r>
            <w:r w:rsidRPr="00C35A3D">
              <w:rPr>
                <w:sz w:val="22"/>
                <w:szCs w:val="22"/>
              </w:rPr>
              <w:lastRenderedPageBreak/>
              <w:t>выставках, ярмарках:</w:t>
            </w:r>
          </w:p>
          <w:p w:rsidR="009C371A" w:rsidRPr="00C35A3D" w:rsidRDefault="009C371A" w:rsidP="00AD6A30">
            <w:r w:rsidRPr="00C35A3D">
              <w:rPr>
                <w:sz w:val="22"/>
                <w:szCs w:val="22"/>
              </w:rPr>
              <w:t>- организация и привлечение субъектов малого и среднего предпринимательства к участию в ежегодном конкурсе «Лучший предприниматель»;</w:t>
            </w:r>
          </w:p>
          <w:p w:rsidR="009C371A" w:rsidRPr="00C35A3D" w:rsidRDefault="009C371A" w:rsidP="00AD6A30">
            <w:r w:rsidRPr="00C35A3D">
              <w:rPr>
                <w:sz w:val="22"/>
                <w:szCs w:val="22"/>
              </w:rPr>
              <w:t>- организация и привлечение субъектов малого и среднего предпринимательства к участию в ежегодном «Новогоднем конкурсе»</w:t>
            </w:r>
          </w:p>
          <w:p w:rsidR="009C371A" w:rsidRPr="00C35A3D" w:rsidRDefault="009C371A" w:rsidP="00AD6A30"/>
        </w:tc>
        <w:tc>
          <w:tcPr>
            <w:tcW w:w="2410" w:type="dxa"/>
          </w:tcPr>
          <w:p w:rsidR="009C371A" w:rsidRPr="00C35A3D" w:rsidRDefault="009C371A" w:rsidP="00AD6A30"/>
        </w:tc>
        <w:tc>
          <w:tcPr>
            <w:tcW w:w="1843" w:type="dxa"/>
          </w:tcPr>
          <w:p w:rsidR="009C371A" w:rsidRPr="00C35A3D" w:rsidRDefault="009C371A" w:rsidP="00AD6A30">
            <w:r w:rsidRPr="00C35A3D">
              <w:rPr>
                <w:sz w:val="22"/>
                <w:szCs w:val="22"/>
              </w:rPr>
              <w:t>Управление промышленности, транспорта и предпринимательства</w:t>
            </w:r>
          </w:p>
        </w:tc>
        <w:tc>
          <w:tcPr>
            <w:tcW w:w="850" w:type="dxa"/>
          </w:tcPr>
          <w:p w:rsidR="009C371A" w:rsidRPr="00C35A3D" w:rsidRDefault="009C371A" w:rsidP="00AD6A30">
            <w:pPr>
              <w:jc w:val="center"/>
            </w:pPr>
            <w:r w:rsidRPr="00C35A3D">
              <w:rPr>
                <w:sz w:val="22"/>
                <w:szCs w:val="22"/>
              </w:rPr>
              <w:t>742</w:t>
            </w:r>
          </w:p>
        </w:tc>
        <w:tc>
          <w:tcPr>
            <w:tcW w:w="709" w:type="dxa"/>
          </w:tcPr>
          <w:p w:rsidR="009C371A" w:rsidRPr="00C35A3D" w:rsidRDefault="009C371A" w:rsidP="00AD6A30">
            <w:pPr>
              <w:jc w:val="center"/>
            </w:pPr>
            <w:r w:rsidRPr="00C35A3D">
              <w:rPr>
                <w:sz w:val="22"/>
                <w:szCs w:val="22"/>
              </w:rPr>
              <w:t>238</w:t>
            </w:r>
          </w:p>
        </w:tc>
        <w:tc>
          <w:tcPr>
            <w:tcW w:w="709" w:type="dxa"/>
          </w:tcPr>
          <w:p w:rsidR="009C371A" w:rsidRPr="00C35A3D" w:rsidRDefault="009C371A" w:rsidP="00AD6A30">
            <w:pPr>
              <w:jc w:val="center"/>
            </w:pPr>
            <w:r w:rsidRPr="00C35A3D">
              <w:rPr>
                <w:sz w:val="22"/>
                <w:szCs w:val="22"/>
              </w:rPr>
              <w:t>252</w:t>
            </w:r>
          </w:p>
        </w:tc>
        <w:tc>
          <w:tcPr>
            <w:tcW w:w="709" w:type="dxa"/>
          </w:tcPr>
          <w:p w:rsidR="009C371A" w:rsidRPr="00C35A3D" w:rsidRDefault="009C371A" w:rsidP="00AD6A30">
            <w:pPr>
              <w:jc w:val="center"/>
            </w:pPr>
            <w:r w:rsidRPr="00C35A3D">
              <w:rPr>
                <w:sz w:val="22"/>
                <w:szCs w:val="22"/>
              </w:rPr>
              <w:t>252</w:t>
            </w:r>
          </w:p>
        </w:tc>
      </w:tr>
      <w:tr w:rsidR="009C371A" w:rsidRPr="00C35A3D" w:rsidTr="00AD6A30">
        <w:trPr>
          <w:trHeight w:val="165"/>
        </w:trPr>
        <w:tc>
          <w:tcPr>
            <w:tcW w:w="534" w:type="dxa"/>
          </w:tcPr>
          <w:p w:rsidR="009C371A" w:rsidRPr="00C35A3D" w:rsidRDefault="009C371A" w:rsidP="00AD6A30">
            <w:r w:rsidRPr="00C35A3D">
              <w:rPr>
                <w:sz w:val="22"/>
                <w:szCs w:val="22"/>
              </w:rPr>
              <w:lastRenderedPageBreak/>
              <w:t>4.</w:t>
            </w:r>
          </w:p>
        </w:tc>
        <w:tc>
          <w:tcPr>
            <w:tcW w:w="2409" w:type="dxa"/>
          </w:tcPr>
          <w:p w:rsidR="009C371A" w:rsidRPr="00C35A3D" w:rsidRDefault="009C371A" w:rsidP="00AD6A30">
            <w:r w:rsidRPr="00C35A3D">
              <w:rPr>
                <w:sz w:val="22"/>
                <w:szCs w:val="22"/>
              </w:rPr>
              <w:t>Реализация образовательных программ и мероприятий массового обучения</w:t>
            </w:r>
          </w:p>
        </w:tc>
        <w:tc>
          <w:tcPr>
            <w:tcW w:w="2410" w:type="dxa"/>
          </w:tcPr>
          <w:p w:rsidR="009C371A" w:rsidRPr="00C35A3D" w:rsidRDefault="009C371A" w:rsidP="00AD6A30">
            <w:r w:rsidRPr="00C35A3D">
              <w:rPr>
                <w:sz w:val="22"/>
                <w:szCs w:val="22"/>
              </w:rPr>
              <w:t>Повышение делового уровня субъектов малого и среднего предпринимательства. Организация обучения по профессиональным программам</w:t>
            </w:r>
          </w:p>
        </w:tc>
        <w:tc>
          <w:tcPr>
            <w:tcW w:w="1843" w:type="dxa"/>
          </w:tcPr>
          <w:p w:rsidR="009C371A" w:rsidRPr="00C35A3D" w:rsidRDefault="009C371A" w:rsidP="00AD6A30">
            <w:r w:rsidRPr="00C35A3D">
              <w:rPr>
                <w:sz w:val="22"/>
                <w:szCs w:val="22"/>
              </w:rPr>
              <w:t xml:space="preserve">Управление промышленности, транспорта и предпринимательства </w:t>
            </w:r>
          </w:p>
        </w:tc>
        <w:tc>
          <w:tcPr>
            <w:tcW w:w="850" w:type="dxa"/>
          </w:tcPr>
          <w:p w:rsidR="009C371A" w:rsidRPr="00C35A3D" w:rsidRDefault="009C371A" w:rsidP="00AD6A30">
            <w:pPr>
              <w:jc w:val="center"/>
            </w:pPr>
            <w:r w:rsidRPr="00C35A3D">
              <w:rPr>
                <w:sz w:val="22"/>
                <w:szCs w:val="22"/>
              </w:rPr>
              <w:t>55</w:t>
            </w:r>
          </w:p>
        </w:tc>
        <w:tc>
          <w:tcPr>
            <w:tcW w:w="709" w:type="dxa"/>
          </w:tcPr>
          <w:p w:rsidR="009C371A" w:rsidRPr="00C35A3D" w:rsidRDefault="009C371A" w:rsidP="00AD6A30">
            <w:pPr>
              <w:jc w:val="center"/>
            </w:pPr>
            <w:r w:rsidRPr="00C35A3D">
              <w:rPr>
                <w:sz w:val="22"/>
                <w:szCs w:val="22"/>
              </w:rPr>
              <w:t>15</w:t>
            </w:r>
          </w:p>
        </w:tc>
        <w:tc>
          <w:tcPr>
            <w:tcW w:w="709" w:type="dxa"/>
          </w:tcPr>
          <w:p w:rsidR="009C371A" w:rsidRPr="00C35A3D" w:rsidRDefault="009C371A" w:rsidP="00AD6A30">
            <w:pPr>
              <w:jc w:val="center"/>
            </w:pPr>
            <w:r w:rsidRPr="00C35A3D">
              <w:rPr>
                <w:sz w:val="22"/>
                <w:szCs w:val="22"/>
              </w:rPr>
              <w:t>20</w:t>
            </w:r>
          </w:p>
        </w:tc>
        <w:tc>
          <w:tcPr>
            <w:tcW w:w="709" w:type="dxa"/>
          </w:tcPr>
          <w:p w:rsidR="009C371A" w:rsidRPr="00C35A3D" w:rsidRDefault="009C371A" w:rsidP="00AD6A30">
            <w:pPr>
              <w:jc w:val="center"/>
            </w:pPr>
            <w:r w:rsidRPr="00C35A3D">
              <w:rPr>
                <w:sz w:val="22"/>
                <w:szCs w:val="22"/>
              </w:rPr>
              <w:t>20</w:t>
            </w:r>
          </w:p>
        </w:tc>
      </w:tr>
      <w:tr w:rsidR="009C371A" w:rsidRPr="00C35A3D" w:rsidTr="00AD6A30">
        <w:trPr>
          <w:trHeight w:val="1957"/>
        </w:trPr>
        <w:tc>
          <w:tcPr>
            <w:tcW w:w="534" w:type="dxa"/>
          </w:tcPr>
          <w:p w:rsidR="009C371A" w:rsidRPr="00C35A3D" w:rsidRDefault="009C371A" w:rsidP="00AD6A30">
            <w:r w:rsidRPr="00C35A3D">
              <w:rPr>
                <w:sz w:val="22"/>
                <w:szCs w:val="22"/>
              </w:rPr>
              <w:t>5.</w:t>
            </w:r>
          </w:p>
        </w:tc>
        <w:tc>
          <w:tcPr>
            <w:tcW w:w="2409" w:type="dxa"/>
          </w:tcPr>
          <w:p w:rsidR="009C371A" w:rsidRPr="00C35A3D" w:rsidRDefault="009C371A" w:rsidP="00AD6A30">
            <w:r w:rsidRPr="00C35A3D">
              <w:rPr>
                <w:sz w:val="22"/>
                <w:szCs w:val="22"/>
              </w:rPr>
              <w:t>Информационная и консультационная поддержка</w:t>
            </w:r>
          </w:p>
        </w:tc>
        <w:tc>
          <w:tcPr>
            <w:tcW w:w="2410" w:type="dxa"/>
          </w:tcPr>
          <w:p w:rsidR="009C371A" w:rsidRPr="00C35A3D" w:rsidRDefault="009C371A" w:rsidP="00AD6A30">
            <w:r w:rsidRPr="00C35A3D">
              <w:rPr>
                <w:sz w:val="22"/>
                <w:szCs w:val="22"/>
              </w:rPr>
              <w:t>Привлечение местных товаропроизводителей к участию в выставках, налаживание деловых связей</w:t>
            </w:r>
          </w:p>
        </w:tc>
        <w:tc>
          <w:tcPr>
            <w:tcW w:w="1843" w:type="dxa"/>
          </w:tcPr>
          <w:p w:rsidR="009C371A" w:rsidRPr="00C35A3D" w:rsidRDefault="009C371A" w:rsidP="00AD6A30">
            <w:r w:rsidRPr="00C35A3D">
              <w:rPr>
                <w:sz w:val="22"/>
                <w:szCs w:val="22"/>
              </w:rPr>
              <w:t>Управление промышленности, транспорта и предпринимательства</w:t>
            </w:r>
          </w:p>
        </w:tc>
        <w:tc>
          <w:tcPr>
            <w:tcW w:w="850" w:type="dxa"/>
          </w:tcPr>
          <w:p w:rsidR="009C371A" w:rsidRPr="00C35A3D" w:rsidRDefault="009C371A" w:rsidP="00AD6A30">
            <w:pPr>
              <w:jc w:val="center"/>
            </w:pPr>
            <w:r w:rsidRPr="00C35A3D">
              <w:rPr>
                <w:sz w:val="22"/>
                <w:szCs w:val="22"/>
              </w:rPr>
              <w:t>150</w:t>
            </w:r>
          </w:p>
          <w:p w:rsidR="009C371A" w:rsidRPr="00C35A3D" w:rsidRDefault="009C371A" w:rsidP="00AD6A30">
            <w:pPr>
              <w:jc w:val="center"/>
            </w:pPr>
          </w:p>
          <w:p w:rsidR="009C371A" w:rsidRPr="00C35A3D" w:rsidRDefault="009C371A" w:rsidP="00AD6A30">
            <w:pPr>
              <w:jc w:val="center"/>
            </w:pPr>
          </w:p>
          <w:p w:rsidR="009C371A" w:rsidRPr="00C35A3D" w:rsidRDefault="009C371A" w:rsidP="00AD6A30">
            <w:pPr>
              <w:jc w:val="center"/>
            </w:pPr>
          </w:p>
          <w:p w:rsidR="009C371A" w:rsidRPr="00C35A3D" w:rsidRDefault="009C371A" w:rsidP="00AD6A30">
            <w:pPr>
              <w:jc w:val="center"/>
            </w:pPr>
          </w:p>
        </w:tc>
        <w:tc>
          <w:tcPr>
            <w:tcW w:w="709" w:type="dxa"/>
          </w:tcPr>
          <w:p w:rsidR="009C371A" w:rsidRPr="00C35A3D" w:rsidRDefault="009C371A" w:rsidP="00AD6A30">
            <w:pPr>
              <w:jc w:val="center"/>
            </w:pPr>
            <w:r w:rsidRPr="00C35A3D">
              <w:rPr>
                <w:sz w:val="22"/>
                <w:szCs w:val="22"/>
              </w:rPr>
              <w:t>50</w:t>
            </w:r>
          </w:p>
        </w:tc>
        <w:tc>
          <w:tcPr>
            <w:tcW w:w="709" w:type="dxa"/>
          </w:tcPr>
          <w:p w:rsidR="009C371A" w:rsidRPr="00C35A3D" w:rsidRDefault="009C371A" w:rsidP="00AD6A30">
            <w:pPr>
              <w:jc w:val="center"/>
            </w:pPr>
            <w:r w:rsidRPr="00C35A3D">
              <w:rPr>
                <w:sz w:val="22"/>
                <w:szCs w:val="22"/>
              </w:rPr>
              <w:t>50</w:t>
            </w:r>
          </w:p>
        </w:tc>
        <w:tc>
          <w:tcPr>
            <w:tcW w:w="709" w:type="dxa"/>
          </w:tcPr>
          <w:p w:rsidR="009C371A" w:rsidRPr="00C35A3D" w:rsidRDefault="009C371A" w:rsidP="00AD6A30">
            <w:pPr>
              <w:jc w:val="center"/>
            </w:pPr>
            <w:r w:rsidRPr="00C35A3D">
              <w:rPr>
                <w:sz w:val="22"/>
                <w:szCs w:val="22"/>
              </w:rPr>
              <w:t>50</w:t>
            </w:r>
          </w:p>
        </w:tc>
      </w:tr>
      <w:tr w:rsidR="009C371A" w:rsidRPr="00C35A3D" w:rsidTr="00AD6A30">
        <w:trPr>
          <w:trHeight w:val="165"/>
        </w:trPr>
        <w:tc>
          <w:tcPr>
            <w:tcW w:w="534" w:type="dxa"/>
          </w:tcPr>
          <w:p w:rsidR="009C371A" w:rsidRPr="00C35A3D" w:rsidRDefault="009C371A" w:rsidP="00AD6A30">
            <w:pPr>
              <w:jc w:val="center"/>
              <w:rPr>
                <w:b/>
              </w:rPr>
            </w:pPr>
          </w:p>
        </w:tc>
        <w:tc>
          <w:tcPr>
            <w:tcW w:w="2409" w:type="dxa"/>
          </w:tcPr>
          <w:p w:rsidR="009C371A" w:rsidRPr="00C35A3D" w:rsidRDefault="009C371A" w:rsidP="00AD6A30">
            <w:pPr>
              <w:jc w:val="center"/>
              <w:rPr>
                <w:b/>
              </w:rPr>
            </w:pPr>
            <w:r w:rsidRPr="00C35A3D">
              <w:rPr>
                <w:b/>
                <w:sz w:val="22"/>
                <w:szCs w:val="22"/>
              </w:rPr>
              <w:t>Итого по подпрограмме</w:t>
            </w:r>
          </w:p>
        </w:tc>
        <w:tc>
          <w:tcPr>
            <w:tcW w:w="2410" w:type="dxa"/>
          </w:tcPr>
          <w:p w:rsidR="009C371A" w:rsidRPr="00C35A3D" w:rsidRDefault="009C371A" w:rsidP="00AD6A30">
            <w:pPr>
              <w:jc w:val="center"/>
              <w:rPr>
                <w:b/>
              </w:rPr>
            </w:pPr>
          </w:p>
        </w:tc>
        <w:tc>
          <w:tcPr>
            <w:tcW w:w="1843" w:type="dxa"/>
          </w:tcPr>
          <w:p w:rsidR="009C371A" w:rsidRPr="00C35A3D" w:rsidRDefault="009C371A" w:rsidP="00AD6A30">
            <w:pPr>
              <w:jc w:val="center"/>
              <w:rPr>
                <w:b/>
              </w:rPr>
            </w:pPr>
          </w:p>
        </w:tc>
        <w:tc>
          <w:tcPr>
            <w:tcW w:w="850" w:type="dxa"/>
          </w:tcPr>
          <w:p w:rsidR="009C371A" w:rsidRPr="00C35A3D" w:rsidRDefault="009C371A" w:rsidP="00AD6A30">
            <w:pPr>
              <w:jc w:val="center"/>
              <w:rPr>
                <w:b/>
              </w:rPr>
            </w:pPr>
            <w:r w:rsidRPr="00C35A3D">
              <w:rPr>
                <w:b/>
                <w:sz w:val="22"/>
                <w:szCs w:val="22"/>
              </w:rPr>
              <w:t>6653</w:t>
            </w:r>
          </w:p>
        </w:tc>
        <w:tc>
          <w:tcPr>
            <w:tcW w:w="709" w:type="dxa"/>
          </w:tcPr>
          <w:p w:rsidR="009C371A" w:rsidRPr="00C35A3D" w:rsidRDefault="009C371A" w:rsidP="00AD6A30">
            <w:pPr>
              <w:jc w:val="center"/>
              <w:rPr>
                <w:b/>
              </w:rPr>
            </w:pPr>
            <w:r w:rsidRPr="00C35A3D">
              <w:rPr>
                <w:b/>
                <w:sz w:val="22"/>
                <w:szCs w:val="22"/>
              </w:rPr>
              <w:t>1693</w:t>
            </w:r>
          </w:p>
        </w:tc>
        <w:tc>
          <w:tcPr>
            <w:tcW w:w="709" w:type="dxa"/>
          </w:tcPr>
          <w:p w:rsidR="009C371A" w:rsidRPr="00C35A3D" w:rsidRDefault="009C371A" w:rsidP="00AD6A30">
            <w:pPr>
              <w:jc w:val="center"/>
              <w:rPr>
                <w:b/>
              </w:rPr>
            </w:pPr>
            <w:r w:rsidRPr="00C35A3D">
              <w:rPr>
                <w:b/>
                <w:sz w:val="22"/>
                <w:szCs w:val="22"/>
              </w:rPr>
              <w:t>2408</w:t>
            </w:r>
          </w:p>
        </w:tc>
        <w:tc>
          <w:tcPr>
            <w:tcW w:w="709" w:type="dxa"/>
          </w:tcPr>
          <w:p w:rsidR="009C371A" w:rsidRPr="00C35A3D" w:rsidRDefault="009C371A" w:rsidP="00AD6A30">
            <w:pPr>
              <w:jc w:val="center"/>
              <w:rPr>
                <w:b/>
              </w:rPr>
            </w:pPr>
            <w:r w:rsidRPr="00C35A3D">
              <w:rPr>
                <w:b/>
                <w:sz w:val="22"/>
                <w:szCs w:val="22"/>
              </w:rPr>
              <w:t>2552</w:t>
            </w:r>
          </w:p>
        </w:tc>
      </w:tr>
      <w:tr w:rsidR="009C371A" w:rsidRPr="00C35A3D" w:rsidTr="00AD6A30">
        <w:trPr>
          <w:trHeight w:val="165"/>
        </w:trPr>
        <w:tc>
          <w:tcPr>
            <w:tcW w:w="534" w:type="dxa"/>
          </w:tcPr>
          <w:p w:rsidR="009C371A" w:rsidRPr="00C35A3D" w:rsidRDefault="009C371A" w:rsidP="00AD6A30">
            <w:pPr>
              <w:jc w:val="center"/>
              <w:rPr>
                <w:b/>
              </w:rPr>
            </w:pPr>
          </w:p>
        </w:tc>
        <w:tc>
          <w:tcPr>
            <w:tcW w:w="2409" w:type="dxa"/>
          </w:tcPr>
          <w:p w:rsidR="009C371A" w:rsidRPr="00C35A3D" w:rsidRDefault="009C371A" w:rsidP="00AD6A30">
            <w:pPr>
              <w:jc w:val="center"/>
              <w:rPr>
                <w:b/>
              </w:rPr>
            </w:pPr>
            <w:r w:rsidRPr="00C35A3D">
              <w:rPr>
                <w:b/>
                <w:sz w:val="22"/>
                <w:szCs w:val="22"/>
              </w:rPr>
              <w:t>Всего по программе</w:t>
            </w:r>
          </w:p>
        </w:tc>
        <w:tc>
          <w:tcPr>
            <w:tcW w:w="2410" w:type="dxa"/>
          </w:tcPr>
          <w:p w:rsidR="009C371A" w:rsidRPr="00C35A3D" w:rsidRDefault="009C371A" w:rsidP="00AD6A30">
            <w:pPr>
              <w:jc w:val="center"/>
              <w:rPr>
                <w:b/>
              </w:rPr>
            </w:pPr>
          </w:p>
        </w:tc>
        <w:tc>
          <w:tcPr>
            <w:tcW w:w="1843" w:type="dxa"/>
          </w:tcPr>
          <w:p w:rsidR="009C371A" w:rsidRPr="00C35A3D" w:rsidRDefault="009C371A" w:rsidP="00AD6A30">
            <w:pPr>
              <w:jc w:val="center"/>
              <w:rPr>
                <w:b/>
              </w:rPr>
            </w:pPr>
          </w:p>
        </w:tc>
        <w:tc>
          <w:tcPr>
            <w:tcW w:w="850" w:type="dxa"/>
          </w:tcPr>
          <w:p w:rsidR="009C371A" w:rsidRPr="00C35A3D" w:rsidRDefault="009C371A" w:rsidP="00AD6A30">
            <w:pPr>
              <w:jc w:val="center"/>
              <w:rPr>
                <w:b/>
              </w:rPr>
            </w:pPr>
            <w:r w:rsidRPr="00C35A3D">
              <w:rPr>
                <w:b/>
                <w:sz w:val="22"/>
                <w:szCs w:val="22"/>
              </w:rPr>
              <w:t>6653</w:t>
            </w:r>
          </w:p>
        </w:tc>
        <w:tc>
          <w:tcPr>
            <w:tcW w:w="709" w:type="dxa"/>
          </w:tcPr>
          <w:p w:rsidR="009C371A" w:rsidRPr="00C35A3D" w:rsidRDefault="009C371A" w:rsidP="00AD6A30">
            <w:pPr>
              <w:jc w:val="center"/>
              <w:rPr>
                <w:b/>
              </w:rPr>
            </w:pPr>
            <w:r w:rsidRPr="00C35A3D">
              <w:rPr>
                <w:b/>
                <w:sz w:val="22"/>
                <w:szCs w:val="22"/>
              </w:rPr>
              <w:t>1693</w:t>
            </w:r>
          </w:p>
        </w:tc>
        <w:tc>
          <w:tcPr>
            <w:tcW w:w="709" w:type="dxa"/>
          </w:tcPr>
          <w:p w:rsidR="009C371A" w:rsidRPr="00C35A3D" w:rsidRDefault="009C371A" w:rsidP="00AD6A30">
            <w:pPr>
              <w:jc w:val="center"/>
              <w:rPr>
                <w:b/>
              </w:rPr>
            </w:pPr>
            <w:r w:rsidRPr="00C35A3D">
              <w:rPr>
                <w:b/>
                <w:sz w:val="22"/>
                <w:szCs w:val="22"/>
              </w:rPr>
              <w:t>2408</w:t>
            </w:r>
          </w:p>
        </w:tc>
        <w:tc>
          <w:tcPr>
            <w:tcW w:w="709" w:type="dxa"/>
          </w:tcPr>
          <w:p w:rsidR="009C371A" w:rsidRPr="00C35A3D" w:rsidRDefault="009C371A" w:rsidP="00AD6A30">
            <w:pPr>
              <w:jc w:val="center"/>
              <w:rPr>
                <w:b/>
              </w:rPr>
            </w:pPr>
            <w:r w:rsidRPr="00C35A3D">
              <w:rPr>
                <w:b/>
                <w:sz w:val="22"/>
                <w:szCs w:val="22"/>
              </w:rPr>
              <w:t>2552</w:t>
            </w:r>
          </w:p>
        </w:tc>
      </w:tr>
    </w:tbl>
    <w:p w:rsidR="009C371A" w:rsidRPr="00D671BE" w:rsidRDefault="009C371A" w:rsidP="009C371A">
      <w:pPr>
        <w:rPr>
          <w:rFonts w:ascii="Arial" w:hAnsi="Arial" w:cs="Arial"/>
          <w:b/>
        </w:rPr>
      </w:pPr>
      <w:r w:rsidRPr="00D671BE">
        <w:rPr>
          <w:rFonts w:ascii="Arial" w:hAnsi="Arial" w:cs="Arial"/>
        </w:rPr>
        <w:tab/>
      </w:r>
    </w:p>
    <w:p w:rsidR="009C371A" w:rsidRPr="002B6E01" w:rsidRDefault="009C371A" w:rsidP="009C371A">
      <w:pPr>
        <w:rPr>
          <w:sz w:val="20"/>
          <w:szCs w:val="20"/>
        </w:rPr>
      </w:pPr>
      <w:r w:rsidRPr="002B6E01">
        <w:rPr>
          <w:sz w:val="20"/>
          <w:szCs w:val="20"/>
        </w:rPr>
        <w:tab/>
      </w:r>
    </w:p>
    <w:p w:rsidR="009C371A" w:rsidRPr="001F6281" w:rsidRDefault="009C371A" w:rsidP="009C371A">
      <w:pPr>
        <w:tabs>
          <w:tab w:val="left" w:pos="8420"/>
        </w:tabs>
        <w:spacing w:after="120" w:line="360" w:lineRule="auto"/>
        <w:jc w:val="both"/>
        <w:rPr>
          <w:sz w:val="28"/>
          <w:szCs w:val="28"/>
        </w:rPr>
      </w:pPr>
      <w:r w:rsidRPr="004C0C1A">
        <w:rPr>
          <w:i/>
          <w:sz w:val="20"/>
          <w:szCs w:val="20"/>
        </w:rPr>
        <w:br w:type="page"/>
      </w:r>
      <w:r w:rsidRPr="001F6281">
        <w:rPr>
          <w:sz w:val="28"/>
          <w:szCs w:val="28"/>
        </w:rPr>
        <w:lastRenderedPageBreak/>
        <w:t>Реализация Программы позволит проводить эффективную муниципальную политику, направленную на создание благоприятных условий для развития малого и среднего предпринимательства, способствующую увеличению оборота малых и средних предприятий; обеспечению информированности хозяйствующих субъектов; более эффективному взаимодействию субъектов малого и среднего предпринимательства с хозяйствующими субъектами других муниципальных образований региона, органами местного самоуправления; росту конкурентоспособности и продвижению продукции субъектов малого и среднего предпринимательства на рынки товаров и услуг.</w:t>
      </w:r>
      <w:r w:rsidRPr="001F6281">
        <w:rPr>
          <w:sz w:val="28"/>
          <w:szCs w:val="28"/>
        </w:rPr>
        <w:tab/>
        <w:t xml:space="preserve"> </w:t>
      </w:r>
    </w:p>
    <w:p w:rsidR="009C371A" w:rsidRDefault="009C371A" w:rsidP="009C371A">
      <w:pPr>
        <w:pStyle w:val="af2"/>
      </w:pPr>
    </w:p>
    <w:p w:rsidR="009C371A" w:rsidRDefault="009C371A" w:rsidP="009C371A">
      <w:pPr>
        <w:tabs>
          <w:tab w:val="left" w:pos="8420"/>
        </w:tabs>
        <w:jc w:val="center"/>
        <w:rPr>
          <w:sz w:val="28"/>
          <w:szCs w:val="28"/>
        </w:rPr>
        <w:sectPr w:rsidR="009C371A" w:rsidSect="0039089B">
          <w:pgSz w:w="11907" w:h="16840" w:code="9"/>
          <w:pgMar w:top="851" w:right="567" w:bottom="1134" w:left="1701" w:header="709" w:footer="680" w:gutter="0"/>
          <w:cols w:space="708"/>
          <w:docGrid w:linePitch="360"/>
        </w:sectPr>
      </w:pPr>
    </w:p>
    <w:p w:rsidR="009C371A" w:rsidRPr="00641414" w:rsidRDefault="009C371A" w:rsidP="009C371A">
      <w:pPr>
        <w:tabs>
          <w:tab w:val="left" w:pos="8420"/>
        </w:tabs>
        <w:spacing w:before="120" w:after="240"/>
        <w:rPr>
          <w:sz w:val="28"/>
          <w:szCs w:val="28"/>
        </w:rPr>
      </w:pPr>
      <w:r>
        <w:rPr>
          <w:sz w:val="28"/>
          <w:szCs w:val="28"/>
        </w:rPr>
        <w:lastRenderedPageBreak/>
        <w:t xml:space="preserve">Таблица 14.6 </w:t>
      </w:r>
      <w:r>
        <w:rPr>
          <w:rFonts w:ascii="Courier New" w:hAnsi="Courier New" w:cs="Courier New"/>
          <w:sz w:val="28"/>
          <w:szCs w:val="28"/>
        </w:rPr>
        <w:t>­</w:t>
      </w:r>
      <w:r>
        <w:rPr>
          <w:sz w:val="28"/>
          <w:szCs w:val="28"/>
        </w:rPr>
        <w:t xml:space="preserve"> Показатели развития малых предприятий, 2010-2022 гг.</w:t>
      </w:r>
    </w:p>
    <w:tbl>
      <w:tblPr>
        <w:tblW w:w="127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28"/>
        <w:gridCol w:w="650"/>
        <w:gridCol w:w="996"/>
        <w:gridCol w:w="746"/>
        <w:gridCol w:w="874"/>
        <w:gridCol w:w="720"/>
        <w:gridCol w:w="900"/>
        <w:gridCol w:w="720"/>
        <w:gridCol w:w="834"/>
        <w:gridCol w:w="786"/>
        <w:gridCol w:w="838"/>
        <w:gridCol w:w="782"/>
        <w:gridCol w:w="720"/>
        <w:gridCol w:w="720"/>
        <w:gridCol w:w="720"/>
      </w:tblGrid>
      <w:tr w:rsidR="009C371A" w:rsidRPr="00BB048D" w:rsidTr="00AD6A30">
        <w:trPr>
          <w:jc w:val="center"/>
        </w:trPr>
        <w:tc>
          <w:tcPr>
            <w:tcW w:w="1728" w:type="dxa"/>
            <w:vAlign w:val="center"/>
          </w:tcPr>
          <w:p w:rsidR="009C371A" w:rsidRPr="00BB048D" w:rsidRDefault="009C371A" w:rsidP="00AD6A30">
            <w:pPr>
              <w:jc w:val="center"/>
              <w:rPr>
                <w:b/>
                <w:sz w:val="20"/>
                <w:szCs w:val="20"/>
              </w:rPr>
            </w:pPr>
            <w:r w:rsidRPr="00BB048D">
              <w:rPr>
                <w:b/>
                <w:sz w:val="20"/>
                <w:szCs w:val="20"/>
              </w:rPr>
              <w:t>Показатели</w:t>
            </w:r>
          </w:p>
        </w:tc>
        <w:tc>
          <w:tcPr>
            <w:tcW w:w="650" w:type="dxa"/>
            <w:vAlign w:val="center"/>
          </w:tcPr>
          <w:p w:rsidR="009C371A" w:rsidRPr="00BB048D" w:rsidRDefault="009C371A" w:rsidP="00AD6A30">
            <w:pPr>
              <w:jc w:val="center"/>
              <w:rPr>
                <w:b/>
                <w:sz w:val="20"/>
                <w:szCs w:val="20"/>
              </w:rPr>
            </w:pPr>
            <w:r w:rsidRPr="00BB048D">
              <w:rPr>
                <w:b/>
                <w:sz w:val="20"/>
                <w:szCs w:val="20"/>
              </w:rPr>
              <w:t>Ед. изм.</w:t>
            </w:r>
          </w:p>
        </w:tc>
        <w:tc>
          <w:tcPr>
            <w:tcW w:w="996" w:type="dxa"/>
            <w:vAlign w:val="center"/>
          </w:tcPr>
          <w:p w:rsidR="009C371A" w:rsidRDefault="009C371A" w:rsidP="00AD6A30">
            <w:pPr>
              <w:jc w:val="center"/>
              <w:rPr>
                <w:b/>
                <w:sz w:val="20"/>
                <w:szCs w:val="20"/>
              </w:rPr>
            </w:pPr>
          </w:p>
          <w:p w:rsidR="009C371A" w:rsidRPr="00BB048D" w:rsidRDefault="009C371A" w:rsidP="00AD6A30">
            <w:pPr>
              <w:jc w:val="center"/>
              <w:rPr>
                <w:b/>
                <w:sz w:val="20"/>
                <w:szCs w:val="20"/>
              </w:rPr>
            </w:pPr>
            <w:r w:rsidRPr="00BB048D">
              <w:rPr>
                <w:b/>
                <w:sz w:val="20"/>
                <w:szCs w:val="20"/>
              </w:rPr>
              <w:t>2010</w:t>
            </w:r>
          </w:p>
          <w:p w:rsidR="009C371A" w:rsidRPr="00BB048D" w:rsidRDefault="009C371A" w:rsidP="00AD6A30">
            <w:pPr>
              <w:jc w:val="center"/>
              <w:rPr>
                <w:b/>
                <w:sz w:val="20"/>
                <w:szCs w:val="20"/>
              </w:rPr>
            </w:pPr>
          </w:p>
        </w:tc>
        <w:tc>
          <w:tcPr>
            <w:tcW w:w="746" w:type="dxa"/>
            <w:vAlign w:val="center"/>
          </w:tcPr>
          <w:p w:rsidR="009C371A" w:rsidRPr="00BB048D" w:rsidRDefault="009C371A" w:rsidP="00AD6A30">
            <w:pPr>
              <w:jc w:val="center"/>
              <w:rPr>
                <w:b/>
                <w:sz w:val="20"/>
                <w:szCs w:val="20"/>
              </w:rPr>
            </w:pPr>
            <w:r w:rsidRPr="00BB048D">
              <w:rPr>
                <w:b/>
                <w:sz w:val="20"/>
                <w:szCs w:val="20"/>
              </w:rPr>
              <w:t>2011</w:t>
            </w:r>
          </w:p>
        </w:tc>
        <w:tc>
          <w:tcPr>
            <w:tcW w:w="874" w:type="dxa"/>
            <w:vAlign w:val="center"/>
          </w:tcPr>
          <w:p w:rsidR="009C371A" w:rsidRPr="00BB048D" w:rsidRDefault="009C371A" w:rsidP="00AD6A30">
            <w:pPr>
              <w:jc w:val="center"/>
              <w:rPr>
                <w:b/>
                <w:sz w:val="20"/>
                <w:szCs w:val="20"/>
              </w:rPr>
            </w:pPr>
            <w:r w:rsidRPr="00BB048D">
              <w:rPr>
                <w:b/>
                <w:sz w:val="20"/>
                <w:szCs w:val="20"/>
              </w:rPr>
              <w:t>2012</w:t>
            </w:r>
          </w:p>
        </w:tc>
        <w:tc>
          <w:tcPr>
            <w:tcW w:w="720" w:type="dxa"/>
            <w:vAlign w:val="center"/>
          </w:tcPr>
          <w:p w:rsidR="009C371A" w:rsidRPr="00BB048D" w:rsidRDefault="009C371A" w:rsidP="00AD6A30">
            <w:pPr>
              <w:jc w:val="center"/>
              <w:rPr>
                <w:b/>
                <w:sz w:val="20"/>
                <w:szCs w:val="20"/>
              </w:rPr>
            </w:pPr>
            <w:r w:rsidRPr="00BB048D">
              <w:rPr>
                <w:b/>
                <w:sz w:val="20"/>
                <w:szCs w:val="20"/>
              </w:rPr>
              <w:t>2013</w:t>
            </w:r>
          </w:p>
        </w:tc>
        <w:tc>
          <w:tcPr>
            <w:tcW w:w="900" w:type="dxa"/>
            <w:vAlign w:val="center"/>
          </w:tcPr>
          <w:p w:rsidR="009C371A" w:rsidRPr="00BB048D" w:rsidRDefault="009C371A" w:rsidP="00AD6A30">
            <w:pPr>
              <w:jc w:val="center"/>
              <w:rPr>
                <w:b/>
                <w:sz w:val="20"/>
                <w:szCs w:val="20"/>
              </w:rPr>
            </w:pPr>
            <w:r w:rsidRPr="00BB048D">
              <w:rPr>
                <w:b/>
                <w:sz w:val="20"/>
                <w:szCs w:val="20"/>
              </w:rPr>
              <w:t>2014</w:t>
            </w:r>
          </w:p>
        </w:tc>
        <w:tc>
          <w:tcPr>
            <w:tcW w:w="720" w:type="dxa"/>
            <w:vAlign w:val="center"/>
          </w:tcPr>
          <w:p w:rsidR="009C371A" w:rsidRPr="00BB048D" w:rsidRDefault="009C371A" w:rsidP="00AD6A30">
            <w:pPr>
              <w:jc w:val="center"/>
              <w:rPr>
                <w:b/>
                <w:sz w:val="20"/>
                <w:szCs w:val="20"/>
              </w:rPr>
            </w:pPr>
            <w:r w:rsidRPr="00BB048D">
              <w:rPr>
                <w:b/>
                <w:sz w:val="20"/>
                <w:szCs w:val="20"/>
              </w:rPr>
              <w:t>2015</w:t>
            </w:r>
          </w:p>
        </w:tc>
        <w:tc>
          <w:tcPr>
            <w:tcW w:w="834" w:type="dxa"/>
            <w:vAlign w:val="center"/>
          </w:tcPr>
          <w:p w:rsidR="009C371A" w:rsidRPr="00BB048D" w:rsidRDefault="009C371A" w:rsidP="00AD6A30">
            <w:pPr>
              <w:jc w:val="center"/>
              <w:rPr>
                <w:b/>
                <w:sz w:val="20"/>
                <w:szCs w:val="20"/>
              </w:rPr>
            </w:pPr>
            <w:r w:rsidRPr="00BB048D">
              <w:rPr>
                <w:b/>
                <w:sz w:val="20"/>
                <w:szCs w:val="20"/>
              </w:rPr>
              <w:t>2016</w:t>
            </w:r>
          </w:p>
        </w:tc>
        <w:tc>
          <w:tcPr>
            <w:tcW w:w="786" w:type="dxa"/>
            <w:vAlign w:val="center"/>
          </w:tcPr>
          <w:p w:rsidR="009C371A" w:rsidRPr="00BB048D" w:rsidRDefault="009C371A" w:rsidP="00AD6A30">
            <w:pPr>
              <w:jc w:val="center"/>
              <w:rPr>
                <w:b/>
                <w:sz w:val="20"/>
                <w:szCs w:val="20"/>
              </w:rPr>
            </w:pPr>
            <w:r w:rsidRPr="00BB048D">
              <w:rPr>
                <w:b/>
                <w:sz w:val="20"/>
                <w:szCs w:val="20"/>
              </w:rPr>
              <w:t>2017</w:t>
            </w:r>
          </w:p>
        </w:tc>
        <w:tc>
          <w:tcPr>
            <w:tcW w:w="838" w:type="dxa"/>
            <w:vAlign w:val="center"/>
          </w:tcPr>
          <w:p w:rsidR="009C371A" w:rsidRPr="00BB048D" w:rsidRDefault="009C371A" w:rsidP="00AD6A30">
            <w:pPr>
              <w:jc w:val="center"/>
              <w:rPr>
                <w:b/>
                <w:sz w:val="20"/>
                <w:szCs w:val="20"/>
              </w:rPr>
            </w:pPr>
            <w:r w:rsidRPr="00BB048D">
              <w:rPr>
                <w:b/>
                <w:sz w:val="20"/>
                <w:szCs w:val="20"/>
              </w:rPr>
              <w:t>2018</w:t>
            </w:r>
          </w:p>
        </w:tc>
        <w:tc>
          <w:tcPr>
            <w:tcW w:w="782" w:type="dxa"/>
            <w:vAlign w:val="center"/>
          </w:tcPr>
          <w:p w:rsidR="009C371A" w:rsidRPr="00BB048D" w:rsidRDefault="009C371A" w:rsidP="00AD6A30">
            <w:pPr>
              <w:jc w:val="center"/>
              <w:rPr>
                <w:b/>
                <w:sz w:val="20"/>
                <w:szCs w:val="20"/>
              </w:rPr>
            </w:pPr>
            <w:r w:rsidRPr="00BB048D">
              <w:rPr>
                <w:b/>
                <w:sz w:val="20"/>
                <w:szCs w:val="20"/>
              </w:rPr>
              <w:t>2019</w:t>
            </w:r>
          </w:p>
        </w:tc>
        <w:tc>
          <w:tcPr>
            <w:tcW w:w="720" w:type="dxa"/>
            <w:vAlign w:val="center"/>
          </w:tcPr>
          <w:p w:rsidR="009C371A" w:rsidRPr="00BB048D" w:rsidRDefault="009C371A" w:rsidP="00AD6A30">
            <w:pPr>
              <w:jc w:val="center"/>
              <w:rPr>
                <w:b/>
                <w:sz w:val="20"/>
                <w:szCs w:val="20"/>
              </w:rPr>
            </w:pPr>
            <w:r w:rsidRPr="00BB048D">
              <w:rPr>
                <w:b/>
                <w:sz w:val="20"/>
                <w:szCs w:val="20"/>
              </w:rPr>
              <w:t>2020</w:t>
            </w:r>
          </w:p>
        </w:tc>
        <w:tc>
          <w:tcPr>
            <w:tcW w:w="720" w:type="dxa"/>
            <w:vAlign w:val="center"/>
          </w:tcPr>
          <w:p w:rsidR="009C371A" w:rsidRPr="00BB048D" w:rsidRDefault="009C371A" w:rsidP="00AD6A30">
            <w:pPr>
              <w:jc w:val="center"/>
              <w:rPr>
                <w:b/>
                <w:sz w:val="20"/>
                <w:szCs w:val="20"/>
              </w:rPr>
            </w:pPr>
            <w:r w:rsidRPr="00BB048D">
              <w:rPr>
                <w:b/>
                <w:sz w:val="20"/>
                <w:szCs w:val="20"/>
              </w:rPr>
              <w:t>2021</w:t>
            </w:r>
          </w:p>
        </w:tc>
        <w:tc>
          <w:tcPr>
            <w:tcW w:w="720" w:type="dxa"/>
            <w:vAlign w:val="center"/>
          </w:tcPr>
          <w:p w:rsidR="009C371A" w:rsidRPr="00BB048D" w:rsidRDefault="009C371A" w:rsidP="00AD6A30">
            <w:pPr>
              <w:jc w:val="center"/>
              <w:rPr>
                <w:b/>
                <w:sz w:val="20"/>
                <w:szCs w:val="20"/>
              </w:rPr>
            </w:pPr>
            <w:r w:rsidRPr="00BB048D">
              <w:rPr>
                <w:b/>
                <w:sz w:val="20"/>
                <w:szCs w:val="20"/>
              </w:rPr>
              <w:t>2022</w:t>
            </w:r>
          </w:p>
        </w:tc>
      </w:tr>
      <w:tr w:rsidR="009C371A" w:rsidRPr="00BB048D" w:rsidTr="00AD6A30">
        <w:trPr>
          <w:jc w:val="center"/>
        </w:trPr>
        <w:tc>
          <w:tcPr>
            <w:tcW w:w="1728" w:type="dxa"/>
            <w:vAlign w:val="center"/>
          </w:tcPr>
          <w:p w:rsidR="009C371A" w:rsidRPr="00BB048D" w:rsidRDefault="009C371A" w:rsidP="00AD6A30">
            <w:pPr>
              <w:rPr>
                <w:sz w:val="20"/>
                <w:szCs w:val="20"/>
              </w:rPr>
            </w:pPr>
            <w:r w:rsidRPr="00BB048D">
              <w:rPr>
                <w:sz w:val="20"/>
                <w:szCs w:val="20"/>
              </w:rPr>
              <w:t>Количество МП (малые и микро)</w:t>
            </w:r>
          </w:p>
        </w:tc>
        <w:tc>
          <w:tcPr>
            <w:tcW w:w="650" w:type="dxa"/>
            <w:vAlign w:val="center"/>
          </w:tcPr>
          <w:p w:rsidR="009C371A" w:rsidRPr="00BB048D" w:rsidRDefault="009C371A" w:rsidP="00AD6A30">
            <w:pPr>
              <w:jc w:val="center"/>
              <w:rPr>
                <w:sz w:val="20"/>
                <w:szCs w:val="20"/>
              </w:rPr>
            </w:pPr>
            <w:r w:rsidRPr="00BB048D">
              <w:rPr>
                <w:sz w:val="20"/>
                <w:szCs w:val="20"/>
              </w:rPr>
              <w:t>ед.</w:t>
            </w:r>
          </w:p>
        </w:tc>
        <w:tc>
          <w:tcPr>
            <w:tcW w:w="996" w:type="dxa"/>
            <w:vAlign w:val="center"/>
          </w:tcPr>
          <w:p w:rsidR="009C371A" w:rsidRPr="00856B05" w:rsidRDefault="009C371A" w:rsidP="00AD6A30">
            <w:pPr>
              <w:jc w:val="center"/>
              <w:rPr>
                <w:sz w:val="20"/>
                <w:szCs w:val="20"/>
              </w:rPr>
            </w:pPr>
            <w:r w:rsidRPr="00856B05">
              <w:rPr>
                <w:sz w:val="20"/>
                <w:szCs w:val="20"/>
              </w:rPr>
              <w:t>602</w:t>
            </w:r>
          </w:p>
        </w:tc>
        <w:tc>
          <w:tcPr>
            <w:tcW w:w="746" w:type="dxa"/>
            <w:vAlign w:val="center"/>
          </w:tcPr>
          <w:p w:rsidR="009C371A" w:rsidRPr="00856B05" w:rsidRDefault="009C371A" w:rsidP="00AD6A30">
            <w:pPr>
              <w:jc w:val="center"/>
              <w:rPr>
                <w:sz w:val="20"/>
                <w:szCs w:val="20"/>
              </w:rPr>
            </w:pPr>
            <w:r w:rsidRPr="00856B05">
              <w:rPr>
                <w:sz w:val="20"/>
                <w:szCs w:val="20"/>
              </w:rPr>
              <w:t>672</w:t>
            </w:r>
          </w:p>
        </w:tc>
        <w:tc>
          <w:tcPr>
            <w:tcW w:w="874" w:type="dxa"/>
            <w:vAlign w:val="center"/>
          </w:tcPr>
          <w:p w:rsidR="009C371A" w:rsidRPr="00BB048D" w:rsidRDefault="009C371A" w:rsidP="00AD6A30">
            <w:pPr>
              <w:jc w:val="center"/>
              <w:rPr>
                <w:sz w:val="20"/>
                <w:szCs w:val="20"/>
              </w:rPr>
            </w:pPr>
            <w:r>
              <w:rPr>
                <w:sz w:val="20"/>
                <w:szCs w:val="20"/>
              </w:rPr>
              <w:t>796</w:t>
            </w:r>
          </w:p>
        </w:tc>
        <w:tc>
          <w:tcPr>
            <w:tcW w:w="720" w:type="dxa"/>
            <w:vAlign w:val="center"/>
          </w:tcPr>
          <w:p w:rsidR="009C371A" w:rsidRPr="00BB048D" w:rsidRDefault="009C371A" w:rsidP="00AD6A30">
            <w:pPr>
              <w:jc w:val="center"/>
              <w:rPr>
                <w:sz w:val="20"/>
                <w:szCs w:val="20"/>
              </w:rPr>
            </w:pPr>
            <w:r>
              <w:rPr>
                <w:sz w:val="20"/>
                <w:szCs w:val="20"/>
              </w:rPr>
              <w:t>762</w:t>
            </w:r>
          </w:p>
        </w:tc>
        <w:tc>
          <w:tcPr>
            <w:tcW w:w="900" w:type="dxa"/>
            <w:vAlign w:val="center"/>
          </w:tcPr>
          <w:p w:rsidR="009C371A" w:rsidRPr="00BB048D" w:rsidRDefault="009C371A" w:rsidP="00AD6A30">
            <w:pPr>
              <w:jc w:val="center"/>
              <w:rPr>
                <w:sz w:val="20"/>
                <w:szCs w:val="20"/>
              </w:rPr>
            </w:pPr>
            <w:r>
              <w:rPr>
                <w:sz w:val="20"/>
                <w:szCs w:val="20"/>
              </w:rPr>
              <w:t>770</w:t>
            </w:r>
          </w:p>
        </w:tc>
        <w:tc>
          <w:tcPr>
            <w:tcW w:w="720" w:type="dxa"/>
            <w:vAlign w:val="center"/>
          </w:tcPr>
          <w:p w:rsidR="009C371A" w:rsidRPr="00BB048D" w:rsidRDefault="009C371A" w:rsidP="00AD6A30">
            <w:pPr>
              <w:jc w:val="center"/>
              <w:rPr>
                <w:sz w:val="20"/>
                <w:szCs w:val="20"/>
              </w:rPr>
            </w:pPr>
            <w:r>
              <w:rPr>
                <w:sz w:val="20"/>
                <w:szCs w:val="20"/>
              </w:rPr>
              <w:t>785</w:t>
            </w:r>
          </w:p>
        </w:tc>
        <w:tc>
          <w:tcPr>
            <w:tcW w:w="834" w:type="dxa"/>
            <w:vAlign w:val="center"/>
          </w:tcPr>
          <w:p w:rsidR="009C371A" w:rsidRPr="00BB048D" w:rsidRDefault="009C371A" w:rsidP="00AD6A30">
            <w:pPr>
              <w:jc w:val="center"/>
              <w:rPr>
                <w:sz w:val="20"/>
                <w:szCs w:val="20"/>
              </w:rPr>
            </w:pPr>
            <w:r>
              <w:rPr>
                <w:sz w:val="20"/>
                <w:szCs w:val="20"/>
              </w:rPr>
              <w:t>796</w:t>
            </w:r>
          </w:p>
        </w:tc>
        <w:tc>
          <w:tcPr>
            <w:tcW w:w="786" w:type="dxa"/>
            <w:vAlign w:val="center"/>
          </w:tcPr>
          <w:p w:rsidR="009C371A" w:rsidRPr="00BB048D" w:rsidRDefault="009C371A" w:rsidP="00AD6A30">
            <w:pPr>
              <w:jc w:val="center"/>
              <w:rPr>
                <w:sz w:val="20"/>
                <w:szCs w:val="20"/>
              </w:rPr>
            </w:pPr>
            <w:r>
              <w:rPr>
                <w:sz w:val="20"/>
                <w:szCs w:val="20"/>
              </w:rPr>
              <w:t>823</w:t>
            </w:r>
          </w:p>
        </w:tc>
        <w:tc>
          <w:tcPr>
            <w:tcW w:w="838" w:type="dxa"/>
            <w:vAlign w:val="center"/>
          </w:tcPr>
          <w:p w:rsidR="009C371A" w:rsidRPr="00BB048D" w:rsidRDefault="009C371A" w:rsidP="00AD6A30">
            <w:pPr>
              <w:jc w:val="center"/>
              <w:rPr>
                <w:sz w:val="20"/>
                <w:szCs w:val="20"/>
              </w:rPr>
            </w:pPr>
            <w:r>
              <w:rPr>
                <w:sz w:val="20"/>
                <w:szCs w:val="20"/>
              </w:rPr>
              <w:t>852</w:t>
            </w:r>
          </w:p>
        </w:tc>
        <w:tc>
          <w:tcPr>
            <w:tcW w:w="782" w:type="dxa"/>
            <w:vAlign w:val="center"/>
          </w:tcPr>
          <w:p w:rsidR="009C371A" w:rsidRPr="00BB048D" w:rsidRDefault="009C371A" w:rsidP="00AD6A30">
            <w:pPr>
              <w:jc w:val="center"/>
              <w:rPr>
                <w:sz w:val="20"/>
                <w:szCs w:val="20"/>
              </w:rPr>
            </w:pPr>
            <w:r>
              <w:rPr>
                <w:sz w:val="20"/>
                <w:szCs w:val="20"/>
              </w:rPr>
              <w:t>874</w:t>
            </w:r>
          </w:p>
        </w:tc>
        <w:tc>
          <w:tcPr>
            <w:tcW w:w="720" w:type="dxa"/>
            <w:vAlign w:val="center"/>
          </w:tcPr>
          <w:p w:rsidR="009C371A" w:rsidRPr="00BB048D" w:rsidRDefault="009C371A" w:rsidP="00AD6A30">
            <w:pPr>
              <w:jc w:val="center"/>
              <w:rPr>
                <w:sz w:val="20"/>
                <w:szCs w:val="20"/>
              </w:rPr>
            </w:pPr>
            <w:r>
              <w:rPr>
                <w:sz w:val="20"/>
                <w:szCs w:val="20"/>
              </w:rPr>
              <w:t>885</w:t>
            </w:r>
          </w:p>
        </w:tc>
        <w:tc>
          <w:tcPr>
            <w:tcW w:w="720" w:type="dxa"/>
            <w:vAlign w:val="center"/>
          </w:tcPr>
          <w:p w:rsidR="009C371A" w:rsidRPr="00BB048D" w:rsidRDefault="009C371A" w:rsidP="00AD6A30">
            <w:pPr>
              <w:jc w:val="center"/>
              <w:rPr>
                <w:sz w:val="20"/>
                <w:szCs w:val="20"/>
              </w:rPr>
            </w:pPr>
            <w:r>
              <w:rPr>
                <w:sz w:val="20"/>
                <w:szCs w:val="20"/>
              </w:rPr>
              <w:t>897</w:t>
            </w:r>
          </w:p>
        </w:tc>
        <w:tc>
          <w:tcPr>
            <w:tcW w:w="720" w:type="dxa"/>
            <w:vAlign w:val="center"/>
          </w:tcPr>
          <w:p w:rsidR="009C371A" w:rsidRPr="00BB048D" w:rsidRDefault="009C371A" w:rsidP="00AD6A30">
            <w:pPr>
              <w:jc w:val="center"/>
              <w:rPr>
                <w:sz w:val="20"/>
                <w:szCs w:val="20"/>
              </w:rPr>
            </w:pPr>
            <w:r>
              <w:rPr>
                <w:sz w:val="20"/>
                <w:szCs w:val="20"/>
              </w:rPr>
              <w:t>912</w:t>
            </w:r>
          </w:p>
        </w:tc>
      </w:tr>
      <w:tr w:rsidR="009C371A" w:rsidRPr="00BB048D" w:rsidTr="00AD6A30">
        <w:trPr>
          <w:jc w:val="center"/>
        </w:trPr>
        <w:tc>
          <w:tcPr>
            <w:tcW w:w="1728" w:type="dxa"/>
            <w:vAlign w:val="center"/>
          </w:tcPr>
          <w:p w:rsidR="009C371A" w:rsidRPr="00BB048D" w:rsidRDefault="009C371A" w:rsidP="00AD6A30">
            <w:pPr>
              <w:rPr>
                <w:sz w:val="20"/>
                <w:szCs w:val="20"/>
              </w:rPr>
            </w:pPr>
            <w:r w:rsidRPr="00BB048D">
              <w:rPr>
                <w:sz w:val="20"/>
                <w:szCs w:val="20"/>
              </w:rPr>
              <w:t>МП на 1 тыс. чел. населения</w:t>
            </w:r>
          </w:p>
        </w:tc>
        <w:tc>
          <w:tcPr>
            <w:tcW w:w="650" w:type="dxa"/>
            <w:vAlign w:val="center"/>
          </w:tcPr>
          <w:p w:rsidR="009C371A" w:rsidRPr="00BB048D" w:rsidRDefault="009C371A" w:rsidP="00AD6A30">
            <w:pPr>
              <w:jc w:val="center"/>
              <w:rPr>
                <w:sz w:val="20"/>
                <w:szCs w:val="20"/>
              </w:rPr>
            </w:pPr>
          </w:p>
        </w:tc>
        <w:tc>
          <w:tcPr>
            <w:tcW w:w="996" w:type="dxa"/>
            <w:vAlign w:val="center"/>
          </w:tcPr>
          <w:p w:rsidR="009C371A" w:rsidRPr="00856B05" w:rsidRDefault="009C371A" w:rsidP="00AD6A30">
            <w:pPr>
              <w:jc w:val="center"/>
              <w:rPr>
                <w:sz w:val="20"/>
                <w:szCs w:val="20"/>
              </w:rPr>
            </w:pPr>
            <w:r w:rsidRPr="00856B05">
              <w:rPr>
                <w:sz w:val="20"/>
                <w:szCs w:val="20"/>
              </w:rPr>
              <w:t>11,9</w:t>
            </w:r>
          </w:p>
        </w:tc>
        <w:tc>
          <w:tcPr>
            <w:tcW w:w="746" w:type="dxa"/>
            <w:vAlign w:val="center"/>
          </w:tcPr>
          <w:p w:rsidR="009C371A" w:rsidRPr="00856B05" w:rsidRDefault="009C371A" w:rsidP="00AD6A30">
            <w:pPr>
              <w:jc w:val="center"/>
              <w:rPr>
                <w:sz w:val="20"/>
                <w:szCs w:val="20"/>
              </w:rPr>
            </w:pPr>
            <w:r w:rsidRPr="00856B05">
              <w:rPr>
                <w:sz w:val="20"/>
                <w:szCs w:val="20"/>
              </w:rPr>
              <w:t>13,2</w:t>
            </w:r>
          </w:p>
        </w:tc>
        <w:tc>
          <w:tcPr>
            <w:tcW w:w="874" w:type="dxa"/>
            <w:vAlign w:val="center"/>
          </w:tcPr>
          <w:p w:rsidR="009C371A" w:rsidRPr="00856B05" w:rsidRDefault="009C371A" w:rsidP="00AD6A30">
            <w:pPr>
              <w:jc w:val="center"/>
              <w:rPr>
                <w:sz w:val="20"/>
                <w:szCs w:val="20"/>
              </w:rPr>
            </w:pPr>
            <w:r w:rsidRPr="00856B05">
              <w:rPr>
                <w:sz w:val="20"/>
                <w:szCs w:val="20"/>
              </w:rPr>
              <w:t>15,5</w:t>
            </w:r>
          </w:p>
        </w:tc>
        <w:tc>
          <w:tcPr>
            <w:tcW w:w="720" w:type="dxa"/>
            <w:vAlign w:val="center"/>
          </w:tcPr>
          <w:p w:rsidR="009C371A" w:rsidRPr="00856B05" w:rsidRDefault="009C371A" w:rsidP="00AD6A30">
            <w:pPr>
              <w:jc w:val="center"/>
              <w:rPr>
                <w:sz w:val="20"/>
                <w:szCs w:val="20"/>
              </w:rPr>
            </w:pPr>
            <w:r w:rsidRPr="00856B05">
              <w:rPr>
                <w:sz w:val="20"/>
                <w:szCs w:val="20"/>
              </w:rPr>
              <w:t>14,8</w:t>
            </w:r>
          </w:p>
        </w:tc>
        <w:tc>
          <w:tcPr>
            <w:tcW w:w="900" w:type="dxa"/>
            <w:vAlign w:val="center"/>
          </w:tcPr>
          <w:p w:rsidR="009C371A" w:rsidRPr="00856B05" w:rsidRDefault="009C371A" w:rsidP="00AD6A30">
            <w:pPr>
              <w:jc w:val="center"/>
              <w:rPr>
                <w:sz w:val="20"/>
                <w:szCs w:val="20"/>
              </w:rPr>
            </w:pPr>
            <w:r w:rsidRPr="00856B05">
              <w:rPr>
                <w:sz w:val="20"/>
                <w:szCs w:val="20"/>
              </w:rPr>
              <w:t>15,1</w:t>
            </w:r>
          </w:p>
        </w:tc>
        <w:tc>
          <w:tcPr>
            <w:tcW w:w="720" w:type="dxa"/>
            <w:vAlign w:val="center"/>
          </w:tcPr>
          <w:p w:rsidR="009C371A" w:rsidRPr="00856B05" w:rsidRDefault="009C371A" w:rsidP="00AD6A30">
            <w:pPr>
              <w:jc w:val="center"/>
              <w:rPr>
                <w:sz w:val="20"/>
                <w:szCs w:val="20"/>
              </w:rPr>
            </w:pPr>
            <w:r w:rsidRPr="00856B05">
              <w:rPr>
                <w:sz w:val="20"/>
                <w:szCs w:val="20"/>
              </w:rPr>
              <w:t>15,5</w:t>
            </w:r>
          </w:p>
        </w:tc>
        <w:tc>
          <w:tcPr>
            <w:tcW w:w="834" w:type="dxa"/>
            <w:vAlign w:val="center"/>
          </w:tcPr>
          <w:p w:rsidR="009C371A" w:rsidRPr="00856B05" w:rsidRDefault="009C371A" w:rsidP="00AD6A30">
            <w:pPr>
              <w:jc w:val="center"/>
              <w:rPr>
                <w:sz w:val="20"/>
                <w:szCs w:val="20"/>
              </w:rPr>
            </w:pPr>
            <w:r w:rsidRPr="00856B05">
              <w:rPr>
                <w:sz w:val="20"/>
                <w:szCs w:val="20"/>
              </w:rPr>
              <w:t>15,8</w:t>
            </w:r>
          </w:p>
        </w:tc>
        <w:tc>
          <w:tcPr>
            <w:tcW w:w="786" w:type="dxa"/>
            <w:vAlign w:val="center"/>
          </w:tcPr>
          <w:p w:rsidR="009C371A" w:rsidRPr="00856B05" w:rsidRDefault="009C371A" w:rsidP="00AD6A30">
            <w:pPr>
              <w:jc w:val="center"/>
              <w:rPr>
                <w:sz w:val="20"/>
                <w:szCs w:val="20"/>
              </w:rPr>
            </w:pPr>
            <w:r w:rsidRPr="00856B05">
              <w:rPr>
                <w:sz w:val="20"/>
                <w:szCs w:val="20"/>
              </w:rPr>
              <w:t>16,4</w:t>
            </w:r>
          </w:p>
        </w:tc>
        <w:tc>
          <w:tcPr>
            <w:tcW w:w="838" w:type="dxa"/>
            <w:vAlign w:val="center"/>
          </w:tcPr>
          <w:p w:rsidR="009C371A" w:rsidRPr="00856B05" w:rsidRDefault="009C371A" w:rsidP="00AD6A30">
            <w:pPr>
              <w:jc w:val="center"/>
              <w:rPr>
                <w:sz w:val="20"/>
                <w:szCs w:val="20"/>
              </w:rPr>
            </w:pPr>
            <w:r w:rsidRPr="00856B05">
              <w:rPr>
                <w:sz w:val="20"/>
                <w:szCs w:val="20"/>
              </w:rPr>
              <w:t>17</w:t>
            </w:r>
          </w:p>
        </w:tc>
        <w:tc>
          <w:tcPr>
            <w:tcW w:w="782" w:type="dxa"/>
            <w:vAlign w:val="center"/>
          </w:tcPr>
          <w:p w:rsidR="009C371A" w:rsidRPr="00856B05" w:rsidRDefault="009C371A" w:rsidP="00AD6A30">
            <w:pPr>
              <w:jc w:val="center"/>
              <w:rPr>
                <w:sz w:val="20"/>
                <w:szCs w:val="20"/>
              </w:rPr>
            </w:pPr>
            <w:r w:rsidRPr="00856B05">
              <w:rPr>
                <w:sz w:val="20"/>
                <w:szCs w:val="20"/>
              </w:rPr>
              <w:t>17,4</w:t>
            </w:r>
          </w:p>
        </w:tc>
        <w:tc>
          <w:tcPr>
            <w:tcW w:w="720" w:type="dxa"/>
            <w:vAlign w:val="center"/>
          </w:tcPr>
          <w:p w:rsidR="009C371A" w:rsidRPr="00856B05" w:rsidRDefault="009C371A" w:rsidP="00AD6A30">
            <w:pPr>
              <w:jc w:val="center"/>
              <w:rPr>
                <w:sz w:val="20"/>
                <w:szCs w:val="20"/>
              </w:rPr>
            </w:pPr>
            <w:r w:rsidRPr="00856B05">
              <w:rPr>
                <w:sz w:val="20"/>
                <w:szCs w:val="20"/>
              </w:rPr>
              <w:t>17,7</w:t>
            </w:r>
          </w:p>
        </w:tc>
        <w:tc>
          <w:tcPr>
            <w:tcW w:w="720" w:type="dxa"/>
            <w:vAlign w:val="center"/>
          </w:tcPr>
          <w:p w:rsidR="009C371A" w:rsidRPr="00856B05" w:rsidRDefault="009C371A" w:rsidP="00AD6A30">
            <w:pPr>
              <w:jc w:val="center"/>
              <w:rPr>
                <w:sz w:val="20"/>
                <w:szCs w:val="20"/>
              </w:rPr>
            </w:pPr>
            <w:r w:rsidRPr="00856B05">
              <w:rPr>
                <w:sz w:val="20"/>
                <w:szCs w:val="20"/>
              </w:rPr>
              <w:t>17,9</w:t>
            </w:r>
          </w:p>
        </w:tc>
        <w:tc>
          <w:tcPr>
            <w:tcW w:w="720" w:type="dxa"/>
            <w:vAlign w:val="center"/>
          </w:tcPr>
          <w:p w:rsidR="009C371A" w:rsidRPr="00856B05" w:rsidRDefault="009C371A" w:rsidP="00AD6A30">
            <w:pPr>
              <w:jc w:val="center"/>
              <w:rPr>
                <w:sz w:val="20"/>
                <w:szCs w:val="20"/>
              </w:rPr>
            </w:pPr>
            <w:r w:rsidRPr="00856B05">
              <w:rPr>
                <w:sz w:val="20"/>
                <w:szCs w:val="20"/>
              </w:rPr>
              <w:t>18,1</w:t>
            </w:r>
          </w:p>
        </w:tc>
      </w:tr>
      <w:tr w:rsidR="009C371A" w:rsidRPr="00BB048D" w:rsidTr="00AD6A30">
        <w:trPr>
          <w:jc w:val="center"/>
        </w:trPr>
        <w:tc>
          <w:tcPr>
            <w:tcW w:w="1728" w:type="dxa"/>
            <w:vAlign w:val="center"/>
          </w:tcPr>
          <w:p w:rsidR="009C371A" w:rsidRPr="00BB048D" w:rsidRDefault="009C371A" w:rsidP="00AD6A30">
            <w:pPr>
              <w:rPr>
                <w:sz w:val="20"/>
                <w:szCs w:val="20"/>
              </w:rPr>
            </w:pPr>
            <w:r w:rsidRPr="00BB048D">
              <w:rPr>
                <w:sz w:val="20"/>
                <w:szCs w:val="20"/>
              </w:rPr>
              <w:t>Оборот МП</w:t>
            </w:r>
          </w:p>
        </w:tc>
        <w:tc>
          <w:tcPr>
            <w:tcW w:w="650" w:type="dxa"/>
            <w:vAlign w:val="center"/>
          </w:tcPr>
          <w:p w:rsidR="009C371A" w:rsidRPr="00BB048D" w:rsidRDefault="009C371A" w:rsidP="00AD6A30">
            <w:pPr>
              <w:jc w:val="center"/>
              <w:rPr>
                <w:sz w:val="20"/>
                <w:szCs w:val="20"/>
              </w:rPr>
            </w:pPr>
            <w:r w:rsidRPr="00BB048D">
              <w:rPr>
                <w:sz w:val="20"/>
                <w:szCs w:val="20"/>
              </w:rPr>
              <w:t>млн. руб.</w:t>
            </w:r>
          </w:p>
        </w:tc>
        <w:tc>
          <w:tcPr>
            <w:tcW w:w="996" w:type="dxa"/>
            <w:vAlign w:val="center"/>
          </w:tcPr>
          <w:p w:rsidR="009C371A" w:rsidRPr="00B058B4" w:rsidRDefault="009C371A" w:rsidP="00AD6A30">
            <w:pPr>
              <w:jc w:val="center"/>
              <w:rPr>
                <w:sz w:val="20"/>
                <w:szCs w:val="20"/>
              </w:rPr>
            </w:pPr>
            <w:r w:rsidRPr="00B058B4">
              <w:rPr>
                <w:sz w:val="20"/>
                <w:szCs w:val="20"/>
              </w:rPr>
              <w:t>5560</w:t>
            </w:r>
          </w:p>
        </w:tc>
        <w:tc>
          <w:tcPr>
            <w:tcW w:w="746" w:type="dxa"/>
            <w:vAlign w:val="center"/>
          </w:tcPr>
          <w:p w:rsidR="009C371A" w:rsidRPr="00B058B4" w:rsidRDefault="009C371A" w:rsidP="00AD6A30">
            <w:pPr>
              <w:jc w:val="center"/>
              <w:rPr>
                <w:sz w:val="20"/>
                <w:szCs w:val="20"/>
              </w:rPr>
            </w:pPr>
            <w:r w:rsidRPr="00B058B4">
              <w:rPr>
                <w:sz w:val="20"/>
                <w:szCs w:val="20"/>
              </w:rPr>
              <w:t>5861</w:t>
            </w:r>
          </w:p>
        </w:tc>
        <w:tc>
          <w:tcPr>
            <w:tcW w:w="874" w:type="dxa"/>
            <w:vAlign w:val="center"/>
          </w:tcPr>
          <w:p w:rsidR="009C371A" w:rsidRPr="00B058B4" w:rsidRDefault="009C371A" w:rsidP="00AD6A30">
            <w:pPr>
              <w:jc w:val="center"/>
              <w:rPr>
                <w:sz w:val="20"/>
                <w:szCs w:val="20"/>
              </w:rPr>
            </w:pPr>
            <w:r w:rsidRPr="00B058B4">
              <w:rPr>
                <w:sz w:val="20"/>
                <w:szCs w:val="20"/>
              </w:rPr>
              <w:t>7960</w:t>
            </w:r>
          </w:p>
        </w:tc>
        <w:tc>
          <w:tcPr>
            <w:tcW w:w="720" w:type="dxa"/>
            <w:vAlign w:val="center"/>
          </w:tcPr>
          <w:p w:rsidR="009C371A" w:rsidRPr="00B058B4" w:rsidRDefault="009C371A" w:rsidP="00AD6A30">
            <w:pPr>
              <w:jc w:val="center"/>
              <w:rPr>
                <w:sz w:val="20"/>
                <w:szCs w:val="20"/>
              </w:rPr>
            </w:pPr>
            <w:r w:rsidRPr="00B058B4">
              <w:rPr>
                <w:sz w:val="20"/>
                <w:szCs w:val="20"/>
              </w:rPr>
              <w:t>7790</w:t>
            </w:r>
          </w:p>
        </w:tc>
        <w:tc>
          <w:tcPr>
            <w:tcW w:w="900" w:type="dxa"/>
            <w:vAlign w:val="center"/>
          </w:tcPr>
          <w:p w:rsidR="009C371A" w:rsidRPr="00B058B4" w:rsidRDefault="009C371A" w:rsidP="00AD6A30">
            <w:pPr>
              <w:jc w:val="center"/>
              <w:rPr>
                <w:sz w:val="20"/>
                <w:szCs w:val="20"/>
              </w:rPr>
            </w:pPr>
            <w:r w:rsidRPr="00B058B4">
              <w:rPr>
                <w:sz w:val="20"/>
                <w:szCs w:val="20"/>
              </w:rPr>
              <w:t>7744</w:t>
            </w:r>
          </w:p>
        </w:tc>
        <w:tc>
          <w:tcPr>
            <w:tcW w:w="720" w:type="dxa"/>
            <w:vAlign w:val="center"/>
          </w:tcPr>
          <w:p w:rsidR="009C371A" w:rsidRPr="00B058B4" w:rsidRDefault="009C371A" w:rsidP="00AD6A30">
            <w:pPr>
              <w:jc w:val="center"/>
              <w:rPr>
                <w:sz w:val="20"/>
                <w:szCs w:val="20"/>
              </w:rPr>
            </w:pPr>
            <w:r w:rsidRPr="00B058B4">
              <w:rPr>
                <w:sz w:val="20"/>
                <w:szCs w:val="20"/>
              </w:rPr>
              <w:t>7910</w:t>
            </w:r>
          </w:p>
        </w:tc>
        <w:tc>
          <w:tcPr>
            <w:tcW w:w="834" w:type="dxa"/>
            <w:vAlign w:val="center"/>
          </w:tcPr>
          <w:p w:rsidR="009C371A" w:rsidRPr="00B058B4" w:rsidRDefault="009C371A" w:rsidP="00AD6A30">
            <w:pPr>
              <w:jc w:val="center"/>
              <w:rPr>
                <w:sz w:val="20"/>
                <w:szCs w:val="20"/>
              </w:rPr>
            </w:pPr>
            <w:r w:rsidRPr="00B058B4">
              <w:rPr>
                <w:sz w:val="20"/>
                <w:szCs w:val="20"/>
              </w:rPr>
              <w:t>7990</w:t>
            </w:r>
          </w:p>
        </w:tc>
        <w:tc>
          <w:tcPr>
            <w:tcW w:w="786" w:type="dxa"/>
            <w:vAlign w:val="center"/>
          </w:tcPr>
          <w:p w:rsidR="009C371A" w:rsidRPr="00B058B4" w:rsidRDefault="009C371A" w:rsidP="00AD6A30">
            <w:pPr>
              <w:jc w:val="center"/>
              <w:rPr>
                <w:sz w:val="20"/>
                <w:szCs w:val="20"/>
              </w:rPr>
            </w:pPr>
            <w:r w:rsidRPr="00B058B4">
              <w:rPr>
                <w:sz w:val="20"/>
                <w:szCs w:val="20"/>
              </w:rPr>
              <w:t>8250</w:t>
            </w:r>
          </w:p>
        </w:tc>
        <w:tc>
          <w:tcPr>
            <w:tcW w:w="838" w:type="dxa"/>
            <w:vAlign w:val="center"/>
          </w:tcPr>
          <w:p w:rsidR="009C371A" w:rsidRPr="00B058B4" w:rsidRDefault="009C371A" w:rsidP="00AD6A30">
            <w:pPr>
              <w:jc w:val="center"/>
              <w:rPr>
                <w:sz w:val="20"/>
                <w:szCs w:val="20"/>
              </w:rPr>
            </w:pPr>
            <w:r w:rsidRPr="00B058B4">
              <w:rPr>
                <w:sz w:val="20"/>
                <w:szCs w:val="20"/>
              </w:rPr>
              <w:t>8320</w:t>
            </w:r>
          </w:p>
        </w:tc>
        <w:tc>
          <w:tcPr>
            <w:tcW w:w="782" w:type="dxa"/>
            <w:vAlign w:val="center"/>
          </w:tcPr>
          <w:p w:rsidR="009C371A" w:rsidRPr="00B058B4" w:rsidRDefault="009C371A" w:rsidP="00AD6A30">
            <w:pPr>
              <w:jc w:val="center"/>
              <w:rPr>
                <w:sz w:val="20"/>
                <w:szCs w:val="20"/>
              </w:rPr>
            </w:pPr>
            <w:r w:rsidRPr="00B058B4">
              <w:rPr>
                <w:sz w:val="20"/>
                <w:szCs w:val="20"/>
              </w:rPr>
              <w:t>8810</w:t>
            </w:r>
          </w:p>
        </w:tc>
        <w:tc>
          <w:tcPr>
            <w:tcW w:w="720" w:type="dxa"/>
            <w:vAlign w:val="center"/>
          </w:tcPr>
          <w:p w:rsidR="009C371A" w:rsidRPr="00B058B4" w:rsidRDefault="009C371A" w:rsidP="00AD6A30">
            <w:pPr>
              <w:jc w:val="center"/>
              <w:rPr>
                <w:sz w:val="20"/>
                <w:szCs w:val="20"/>
              </w:rPr>
            </w:pPr>
            <w:r w:rsidRPr="00B058B4">
              <w:rPr>
                <w:sz w:val="20"/>
                <w:szCs w:val="20"/>
              </w:rPr>
              <w:t>8900</w:t>
            </w:r>
          </w:p>
        </w:tc>
        <w:tc>
          <w:tcPr>
            <w:tcW w:w="720" w:type="dxa"/>
            <w:vAlign w:val="center"/>
          </w:tcPr>
          <w:p w:rsidR="009C371A" w:rsidRPr="00B058B4" w:rsidRDefault="009C371A" w:rsidP="00AD6A30">
            <w:pPr>
              <w:jc w:val="center"/>
              <w:rPr>
                <w:sz w:val="20"/>
                <w:szCs w:val="20"/>
              </w:rPr>
            </w:pPr>
            <w:r w:rsidRPr="00B058B4">
              <w:rPr>
                <w:sz w:val="20"/>
                <w:szCs w:val="20"/>
              </w:rPr>
              <w:t>8990</w:t>
            </w:r>
          </w:p>
        </w:tc>
        <w:tc>
          <w:tcPr>
            <w:tcW w:w="720" w:type="dxa"/>
            <w:vAlign w:val="center"/>
          </w:tcPr>
          <w:p w:rsidR="009C371A" w:rsidRPr="00B058B4" w:rsidRDefault="009C371A" w:rsidP="00AD6A30">
            <w:pPr>
              <w:jc w:val="center"/>
              <w:rPr>
                <w:sz w:val="20"/>
                <w:szCs w:val="20"/>
              </w:rPr>
            </w:pPr>
            <w:r w:rsidRPr="00B058B4">
              <w:rPr>
                <w:sz w:val="20"/>
                <w:szCs w:val="20"/>
              </w:rPr>
              <w:t>9320</w:t>
            </w:r>
          </w:p>
        </w:tc>
      </w:tr>
      <w:tr w:rsidR="009C371A" w:rsidRPr="00BB048D" w:rsidTr="00AD6A30">
        <w:trPr>
          <w:jc w:val="center"/>
        </w:trPr>
        <w:tc>
          <w:tcPr>
            <w:tcW w:w="1728" w:type="dxa"/>
            <w:vAlign w:val="center"/>
          </w:tcPr>
          <w:p w:rsidR="009C371A" w:rsidRPr="00BB048D" w:rsidRDefault="009C371A" w:rsidP="00AD6A30">
            <w:pPr>
              <w:rPr>
                <w:sz w:val="20"/>
                <w:szCs w:val="20"/>
              </w:rPr>
            </w:pPr>
            <w:r w:rsidRPr="00BB048D">
              <w:rPr>
                <w:sz w:val="20"/>
                <w:szCs w:val="20"/>
              </w:rPr>
              <w:t>Численность занятых в МП</w:t>
            </w:r>
          </w:p>
        </w:tc>
        <w:tc>
          <w:tcPr>
            <w:tcW w:w="650" w:type="dxa"/>
            <w:vAlign w:val="center"/>
          </w:tcPr>
          <w:p w:rsidR="009C371A" w:rsidRPr="00BB048D" w:rsidRDefault="009C371A" w:rsidP="00AD6A30">
            <w:pPr>
              <w:jc w:val="center"/>
              <w:rPr>
                <w:sz w:val="20"/>
                <w:szCs w:val="20"/>
              </w:rPr>
            </w:pPr>
            <w:r w:rsidRPr="00BB048D">
              <w:rPr>
                <w:sz w:val="20"/>
                <w:szCs w:val="20"/>
              </w:rPr>
              <w:t>чел</w:t>
            </w:r>
          </w:p>
        </w:tc>
        <w:tc>
          <w:tcPr>
            <w:tcW w:w="996" w:type="dxa"/>
            <w:vAlign w:val="center"/>
          </w:tcPr>
          <w:p w:rsidR="009C371A" w:rsidRPr="00B058B4" w:rsidRDefault="009C371A" w:rsidP="00AD6A30">
            <w:pPr>
              <w:jc w:val="center"/>
              <w:rPr>
                <w:sz w:val="20"/>
                <w:szCs w:val="20"/>
              </w:rPr>
            </w:pPr>
            <w:r w:rsidRPr="00B058B4">
              <w:rPr>
                <w:sz w:val="20"/>
                <w:szCs w:val="20"/>
              </w:rPr>
              <w:t>4300</w:t>
            </w:r>
          </w:p>
        </w:tc>
        <w:tc>
          <w:tcPr>
            <w:tcW w:w="746" w:type="dxa"/>
            <w:vAlign w:val="center"/>
          </w:tcPr>
          <w:p w:rsidR="009C371A" w:rsidRPr="00B058B4" w:rsidRDefault="009C371A" w:rsidP="00AD6A30">
            <w:pPr>
              <w:jc w:val="center"/>
              <w:rPr>
                <w:sz w:val="20"/>
                <w:szCs w:val="20"/>
              </w:rPr>
            </w:pPr>
            <w:r w:rsidRPr="00B058B4">
              <w:rPr>
                <w:sz w:val="20"/>
                <w:szCs w:val="20"/>
              </w:rPr>
              <w:t>4367</w:t>
            </w:r>
          </w:p>
        </w:tc>
        <w:tc>
          <w:tcPr>
            <w:tcW w:w="874" w:type="dxa"/>
            <w:vAlign w:val="center"/>
          </w:tcPr>
          <w:p w:rsidR="009C371A" w:rsidRPr="00B058B4" w:rsidRDefault="009C371A" w:rsidP="00AD6A30">
            <w:pPr>
              <w:rPr>
                <w:sz w:val="20"/>
                <w:szCs w:val="20"/>
              </w:rPr>
            </w:pPr>
            <w:r w:rsidRPr="00B058B4">
              <w:rPr>
                <w:sz w:val="20"/>
                <w:szCs w:val="20"/>
              </w:rPr>
              <w:t>5080</w:t>
            </w:r>
          </w:p>
        </w:tc>
        <w:tc>
          <w:tcPr>
            <w:tcW w:w="720" w:type="dxa"/>
            <w:vAlign w:val="center"/>
          </w:tcPr>
          <w:p w:rsidR="009C371A" w:rsidRPr="00B058B4" w:rsidRDefault="009C371A" w:rsidP="00AD6A30">
            <w:pPr>
              <w:jc w:val="center"/>
              <w:rPr>
                <w:sz w:val="20"/>
                <w:szCs w:val="20"/>
              </w:rPr>
            </w:pPr>
            <w:r w:rsidRPr="00B058B4">
              <w:rPr>
                <w:sz w:val="20"/>
                <w:szCs w:val="20"/>
              </w:rPr>
              <w:t>3729</w:t>
            </w:r>
          </w:p>
        </w:tc>
        <w:tc>
          <w:tcPr>
            <w:tcW w:w="900" w:type="dxa"/>
            <w:vAlign w:val="center"/>
          </w:tcPr>
          <w:p w:rsidR="009C371A" w:rsidRPr="00B058B4" w:rsidRDefault="009C371A" w:rsidP="00AD6A30">
            <w:pPr>
              <w:jc w:val="center"/>
              <w:rPr>
                <w:sz w:val="20"/>
                <w:szCs w:val="20"/>
              </w:rPr>
            </w:pPr>
            <w:r w:rsidRPr="00B058B4">
              <w:rPr>
                <w:sz w:val="20"/>
                <w:szCs w:val="20"/>
              </w:rPr>
              <w:t>3850</w:t>
            </w:r>
          </w:p>
        </w:tc>
        <w:tc>
          <w:tcPr>
            <w:tcW w:w="720" w:type="dxa"/>
            <w:vAlign w:val="center"/>
          </w:tcPr>
          <w:p w:rsidR="009C371A" w:rsidRPr="00B058B4" w:rsidRDefault="009C371A" w:rsidP="00AD6A30">
            <w:pPr>
              <w:jc w:val="center"/>
              <w:rPr>
                <w:sz w:val="20"/>
                <w:szCs w:val="20"/>
              </w:rPr>
            </w:pPr>
            <w:r w:rsidRPr="00B058B4">
              <w:rPr>
                <w:sz w:val="20"/>
                <w:szCs w:val="20"/>
              </w:rPr>
              <w:t>3925</w:t>
            </w:r>
          </w:p>
        </w:tc>
        <w:tc>
          <w:tcPr>
            <w:tcW w:w="834" w:type="dxa"/>
            <w:vAlign w:val="center"/>
          </w:tcPr>
          <w:p w:rsidR="009C371A" w:rsidRPr="00B058B4" w:rsidRDefault="009C371A" w:rsidP="00AD6A30">
            <w:pPr>
              <w:jc w:val="center"/>
              <w:rPr>
                <w:sz w:val="20"/>
                <w:szCs w:val="20"/>
              </w:rPr>
            </w:pPr>
            <w:r w:rsidRPr="00B058B4">
              <w:rPr>
                <w:sz w:val="20"/>
                <w:szCs w:val="20"/>
              </w:rPr>
              <w:t>4766</w:t>
            </w:r>
          </w:p>
        </w:tc>
        <w:tc>
          <w:tcPr>
            <w:tcW w:w="786" w:type="dxa"/>
            <w:vAlign w:val="center"/>
          </w:tcPr>
          <w:p w:rsidR="009C371A" w:rsidRPr="00B058B4" w:rsidRDefault="009C371A" w:rsidP="00AD6A30">
            <w:pPr>
              <w:jc w:val="center"/>
              <w:rPr>
                <w:sz w:val="20"/>
                <w:szCs w:val="20"/>
              </w:rPr>
            </w:pPr>
            <w:r w:rsidRPr="00B058B4">
              <w:rPr>
                <w:sz w:val="20"/>
                <w:szCs w:val="20"/>
              </w:rPr>
              <w:t>4938</w:t>
            </w:r>
          </w:p>
        </w:tc>
        <w:tc>
          <w:tcPr>
            <w:tcW w:w="838" w:type="dxa"/>
            <w:vAlign w:val="center"/>
          </w:tcPr>
          <w:p w:rsidR="009C371A" w:rsidRPr="00B058B4" w:rsidRDefault="009C371A" w:rsidP="00AD6A30">
            <w:pPr>
              <w:jc w:val="center"/>
              <w:rPr>
                <w:sz w:val="20"/>
                <w:szCs w:val="20"/>
              </w:rPr>
            </w:pPr>
            <w:r w:rsidRPr="00B058B4">
              <w:rPr>
                <w:sz w:val="20"/>
                <w:szCs w:val="20"/>
              </w:rPr>
              <w:t>5112</w:t>
            </w:r>
          </w:p>
        </w:tc>
        <w:tc>
          <w:tcPr>
            <w:tcW w:w="782" w:type="dxa"/>
            <w:vAlign w:val="center"/>
          </w:tcPr>
          <w:p w:rsidR="009C371A" w:rsidRPr="00B058B4" w:rsidRDefault="009C371A" w:rsidP="00AD6A30">
            <w:pPr>
              <w:jc w:val="center"/>
              <w:rPr>
                <w:sz w:val="20"/>
                <w:szCs w:val="20"/>
              </w:rPr>
            </w:pPr>
            <w:r w:rsidRPr="00B058B4">
              <w:rPr>
                <w:sz w:val="20"/>
                <w:szCs w:val="20"/>
              </w:rPr>
              <w:t>5244</w:t>
            </w:r>
          </w:p>
        </w:tc>
        <w:tc>
          <w:tcPr>
            <w:tcW w:w="720" w:type="dxa"/>
            <w:vAlign w:val="center"/>
          </w:tcPr>
          <w:p w:rsidR="009C371A" w:rsidRPr="00B058B4" w:rsidRDefault="009C371A" w:rsidP="00AD6A30">
            <w:pPr>
              <w:jc w:val="center"/>
              <w:rPr>
                <w:sz w:val="20"/>
                <w:szCs w:val="20"/>
              </w:rPr>
            </w:pPr>
            <w:r w:rsidRPr="00B058B4">
              <w:rPr>
                <w:sz w:val="20"/>
                <w:szCs w:val="20"/>
              </w:rPr>
              <w:t>5310</w:t>
            </w:r>
          </w:p>
        </w:tc>
        <w:tc>
          <w:tcPr>
            <w:tcW w:w="720" w:type="dxa"/>
            <w:vAlign w:val="center"/>
          </w:tcPr>
          <w:p w:rsidR="009C371A" w:rsidRPr="00B058B4" w:rsidRDefault="009C371A" w:rsidP="00AD6A30">
            <w:pPr>
              <w:jc w:val="center"/>
              <w:rPr>
                <w:sz w:val="20"/>
                <w:szCs w:val="20"/>
              </w:rPr>
            </w:pPr>
            <w:r w:rsidRPr="00B058B4">
              <w:rPr>
                <w:sz w:val="20"/>
                <w:szCs w:val="20"/>
              </w:rPr>
              <w:t>5382</w:t>
            </w:r>
          </w:p>
        </w:tc>
        <w:tc>
          <w:tcPr>
            <w:tcW w:w="720" w:type="dxa"/>
            <w:vAlign w:val="center"/>
          </w:tcPr>
          <w:p w:rsidR="009C371A" w:rsidRPr="00B058B4" w:rsidRDefault="009C371A" w:rsidP="00AD6A30">
            <w:pPr>
              <w:jc w:val="center"/>
              <w:rPr>
                <w:sz w:val="20"/>
                <w:szCs w:val="20"/>
              </w:rPr>
            </w:pPr>
            <w:r w:rsidRPr="00B058B4">
              <w:rPr>
                <w:sz w:val="20"/>
                <w:szCs w:val="20"/>
              </w:rPr>
              <w:t>5472</w:t>
            </w:r>
          </w:p>
        </w:tc>
      </w:tr>
      <w:tr w:rsidR="009C371A" w:rsidRPr="00BB048D" w:rsidTr="00AD6A30">
        <w:trPr>
          <w:jc w:val="center"/>
        </w:trPr>
        <w:tc>
          <w:tcPr>
            <w:tcW w:w="1728" w:type="dxa"/>
            <w:vAlign w:val="center"/>
          </w:tcPr>
          <w:p w:rsidR="009C371A" w:rsidRPr="00BB048D" w:rsidRDefault="009C371A" w:rsidP="00AD6A30">
            <w:pPr>
              <w:rPr>
                <w:sz w:val="20"/>
                <w:szCs w:val="20"/>
              </w:rPr>
            </w:pPr>
            <w:r w:rsidRPr="00BB048D">
              <w:rPr>
                <w:sz w:val="20"/>
                <w:szCs w:val="20"/>
              </w:rPr>
              <w:t>Средняя з/п</w:t>
            </w:r>
          </w:p>
        </w:tc>
        <w:tc>
          <w:tcPr>
            <w:tcW w:w="650" w:type="dxa"/>
            <w:vAlign w:val="center"/>
          </w:tcPr>
          <w:p w:rsidR="009C371A" w:rsidRPr="00BB048D" w:rsidRDefault="009C371A" w:rsidP="00AD6A30">
            <w:pPr>
              <w:jc w:val="center"/>
              <w:rPr>
                <w:sz w:val="20"/>
                <w:szCs w:val="20"/>
              </w:rPr>
            </w:pPr>
            <w:r w:rsidRPr="00BB048D">
              <w:rPr>
                <w:sz w:val="20"/>
                <w:szCs w:val="20"/>
              </w:rPr>
              <w:t>руб.</w:t>
            </w:r>
          </w:p>
        </w:tc>
        <w:tc>
          <w:tcPr>
            <w:tcW w:w="996" w:type="dxa"/>
            <w:vAlign w:val="center"/>
          </w:tcPr>
          <w:p w:rsidR="009C371A" w:rsidRPr="00B058B4" w:rsidRDefault="009C371A" w:rsidP="00AD6A30">
            <w:pPr>
              <w:jc w:val="center"/>
              <w:rPr>
                <w:sz w:val="20"/>
                <w:szCs w:val="20"/>
              </w:rPr>
            </w:pPr>
            <w:r w:rsidRPr="00B058B4">
              <w:rPr>
                <w:sz w:val="20"/>
                <w:szCs w:val="20"/>
              </w:rPr>
              <w:t>11100</w:t>
            </w:r>
          </w:p>
        </w:tc>
        <w:tc>
          <w:tcPr>
            <w:tcW w:w="746" w:type="dxa"/>
            <w:vAlign w:val="center"/>
          </w:tcPr>
          <w:p w:rsidR="009C371A" w:rsidRPr="00B058B4" w:rsidRDefault="009C371A" w:rsidP="00AD6A30">
            <w:pPr>
              <w:jc w:val="center"/>
              <w:rPr>
                <w:sz w:val="20"/>
                <w:szCs w:val="20"/>
              </w:rPr>
            </w:pPr>
            <w:r w:rsidRPr="00B058B4">
              <w:rPr>
                <w:sz w:val="20"/>
                <w:szCs w:val="20"/>
              </w:rPr>
              <w:t>11200</w:t>
            </w:r>
          </w:p>
        </w:tc>
        <w:tc>
          <w:tcPr>
            <w:tcW w:w="874" w:type="dxa"/>
            <w:vAlign w:val="center"/>
          </w:tcPr>
          <w:p w:rsidR="009C371A" w:rsidRPr="00B058B4" w:rsidRDefault="009C371A" w:rsidP="00AD6A30">
            <w:pPr>
              <w:jc w:val="center"/>
              <w:rPr>
                <w:sz w:val="20"/>
                <w:szCs w:val="20"/>
              </w:rPr>
            </w:pPr>
            <w:r w:rsidRPr="00B058B4">
              <w:rPr>
                <w:sz w:val="20"/>
                <w:szCs w:val="20"/>
              </w:rPr>
              <w:t>13713,9</w:t>
            </w:r>
          </w:p>
        </w:tc>
        <w:tc>
          <w:tcPr>
            <w:tcW w:w="720" w:type="dxa"/>
            <w:vAlign w:val="center"/>
          </w:tcPr>
          <w:p w:rsidR="009C371A" w:rsidRPr="00B058B4" w:rsidRDefault="009C371A" w:rsidP="00AD6A30">
            <w:pPr>
              <w:jc w:val="center"/>
              <w:rPr>
                <w:sz w:val="20"/>
                <w:szCs w:val="20"/>
              </w:rPr>
            </w:pPr>
            <w:r w:rsidRPr="00B058B4">
              <w:rPr>
                <w:sz w:val="20"/>
                <w:szCs w:val="20"/>
              </w:rPr>
              <w:t>12805</w:t>
            </w:r>
          </w:p>
        </w:tc>
        <w:tc>
          <w:tcPr>
            <w:tcW w:w="900" w:type="dxa"/>
            <w:vAlign w:val="center"/>
          </w:tcPr>
          <w:p w:rsidR="009C371A" w:rsidRPr="00B058B4" w:rsidRDefault="009C371A" w:rsidP="00AD6A30">
            <w:pPr>
              <w:jc w:val="center"/>
              <w:rPr>
                <w:sz w:val="20"/>
                <w:szCs w:val="20"/>
              </w:rPr>
            </w:pPr>
            <w:r w:rsidRPr="00B058B4">
              <w:rPr>
                <w:sz w:val="20"/>
                <w:szCs w:val="20"/>
              </w:rPr>
              <w:t>13400</w:t>
            </w:r>
          </w:p>
        </w:tc>
        <w:tc>
          <w:tcPr>
            <w:tcW w:w="720" w:type="dxa"/>
            <w:vAlign w:val="center"/>
          </w:tcPr>
          <w:p w:rsidR="009C371A" w:rsidRPr="00B058B4" w:rsidRDefault="009C371A" w:rsidP="00AD6A30">
            <w:pPr>
              <w:jc w:val="center"/>
              <w:rPr>
                <w:sz w:val="20"/>
                <w:szCs w:val="20"/>
              </w:rPr>
            </w:pPr>
            <w:r w:rsidRPr="00B058B4">
              <w:rPr>
                <w:sz w:val="20"/>
                <w:szCs w:val="20"/>
              </w:rPr>
              <w:t>14100</w:t>
            </w:r>
          </w:p>
        </w:tc>
        <w:tc>
          <w:tcPr>
            <w:tcW w:w="834" w:type="dxa"/>
            <w:vAlign w:val="center"/>
          </w:tcPr>
          <w:p w:rsidR="009C371A" w:rsidRPr="00B058B4" w:rsidRDefault="009C371A" w:rsidP="00AD6A30">
            <w:pPr>
              <w:jc w:val="center"/>
              <w:rPr>
                <w:sz w:val="20"/>
                <w:szCs w:val="20"/>
              </w:rPr>
            </w:pPr>
            <w:r w:rsidRPr="00B058B4">
              <w:rPr>
                <w:sz w:val="20"/>
                <w:szCs w:val="20"/>
              </w:rPr>
              <w:t>14800</w:t>
            </w:r>
          </w:p>
        </w:tc>
        <w:tc>
          <w:tcPr>
            <w:tcW w:w="786" w:type="dxa"/>
            <w:vAlign w:val="center"/>
          </w:tcPr>
          <w:p w:rsidR="009C371A" w:rsidRPr="00B058B4" w:rsidRDefault="009C371A" w:rsidP="00AD6A30">
            <w:pPr>
              <w:jc w:val="center"/>
              <w:rPr>
                <w:sz w:val="20"/>
                <w:szCs w:val="20"/>
              </w:rPr>
            </w:pPr>
            <w:r w:rsidRPr="00B058B4">
              <w:rPr>
                <w:sz w:val="20"/>
                <w:szCs w:val="20"/>
              </w:rPr>
              <w:t>15619</w:t>
            </w:r>
          </w:p>
        </w:tc>
        <w:tc>
          <w:tcPr>
            <w:tcW w:w="838" w:type="dxa"/>
            <w:vAlign w:val="center"/>
          </w:tcPr>
          <w:p w:rsidR="009C371A" w:rsidRPr="00B058B4" w:rsidRDefault="009C371A" w:rsidP="00AD6A30">
            <w:pPr>
              <w:jc w:val="center"/>
              <w:rPr>
                <w:sz w:val="20"/>
                <w:szCs w:val="20"/>
              </w:rPr>
            </w:pPr>
            <w:r w:rsidRPr="00B058B4">
              <w:rPr>
                <w:sz w:val="20"/>
                <w:szCs w:val="20"/>
              </w:rPr>
              <w:t>16400</w:t>
            </w:r>
          </w:p>
        </w:tc>
        <w:tc>
          <w:tcPr>
            <w:tcW w:w="782" w:type="dxa"/>
            <w:vAlign w:val="center"/>
          </w:tcPr>
          <w:p w:rsidR="009C371A" w:rsidRPr="00B058B4" w:rsidRDefault="009C371A" w:rsidP="00AD6A30">
            <w:pPr>
              <w:jc w:val="center"/>
              <w:rPr>
                <w:sz w:val="20"/>
                <w:szCs w:val="20"/>
              </w:rPr>
            </w:pPr>
            <w:r w:rsidRPr="00B058B4">
              <w:rPr>
                <w:sz w:val="20"/>
                <w:szCs w:val="20"/>
              </w:rPr>
              <w:t>17200</w:t>
            </w:r>
          </w:p>
        </w:tc>
        <w:tc>
          <w:tcPr>
            <w:tcW w:w="720" w:type="dxa"/>
            <w:vAlign w:val="center"/>
          </w:tcPr>
          <w:p w:rsidR="009C371A" w:rsidRPr="00B058B4" w:rsidRDefault="009C371A" w:rsidP="00AD6A30">
            <w:pPr>
              <w:jc w:val="center"/>
              <w:rPr>
                <w:sz w:val="20"/>
                <w:szCs w:val="20"/>
              </w:rPr>
            </w:pPr>
            <w:r w:rsidRPr="00B058B4">
              <w:rPr>
                <w:sz w:val="20"/>
                <w:szCs w:val="20"/>
              </w:rPr>
              <w:t>18080</w:t>
            </w:r>
          </w:p>
        </w:tc>
        <w:tc>
          <w:tcPr>
            <w:tcW w:w="720" w:type="dxa"/>
            <w:vAlign w:val="center"/>
          </w:tcPr>
          <w:p w:rsidR="009C371A" w:rsidRPr="00B058B4" w:rsidRDefault="009C371A" w:rsidP="00AD6A30">
            <w:pPr>
              <w:jc w:val="center"/>
              <w:rPr>
                <w:sz w:val="20"/>
                <w:szCs w:val="20"/>
              </w:rPr>
            </w:pPr>
            <w:r w:rsidRPr="00B058B4">
              <w:rPr>
                <w:sz w:val="20"/>
                <w:szCs w:val="20"/>
              </w:rPr>
              <w:t>18900</w:t>
            </w:r>
          </w:p>
        </w:tc>
        <w:tc>
          <w:tcPr>
            <w:tcW w:w="720" w:type="dxa"/>
            <w:vAlign w:val="center"/>
          </w:tcPr>
          <w:p w:rsidR="009C371A" w:rsidRPr="00B058B4" w:rsidRDefault="009C371A" w:rsidP="00AD6A30">
            <w:pPr>
              <w:jc w:val="center"/>
              <w:rPr>
                <w:sz w:val="20"/>
                <w:szCs w:val="20"/>
              </w:rPr>
            </w:pPr>
            <w:r w:rsidRPr="00B058B4">
              <w:rPr>
                <w:sz w:val="20"/>
                <w:szCs w:val="20"/>
              </w:rPr>
              <w:t>19900</w:t>
            </w:r>
          </w:p>
        </w:tc>
      </w:tr>
      <w:tr w:rsidR="009C371A" w:rsidRPr="00673E0E" w:rsidTr="00AD6A30">
        <w:trPr>
          <w:jc w:val="center"/>
        </w:trPr>
        <w:tc>
          <w:tcPr>
            <w:tcW w:w="1728" w:type="dxa"/>
            <w:vAlign w:val="center"/>
          </w:tcPr>
          <w:p w:rsidR="009C371A" w:rsidRPr="00BB048D" w:rsidRDefault="009C371A" w:rsidP="00AD6A30">
            <w:pPr>
              <w:rPr>
                <w:sz w:val="20"/>
                <w:szCs w:val="20"/>
              </w:rPr>
            </w:pPr>
            <w:r w:rsidRPr="00BB048D">
              <w:rPr>
                <w:sz w:val="20"/>
                <w:szCs w:val="20"/>
              </w:rPr>
              <w:t>Налоговые поступления от МП</w:t>
            </w:r>
          </w:p>
        </w:tc>
        <w:tc>
          <w:tcPr>
            <w:tcW w:w="650" w:type="dxa"/>
            <w:vAlign w:val="center"/>
          </w:tcPr>
          <w:p w:rsidR="009C371A" w:rsidRPr="00BB048D" w:rsidRDefault="009C371A" w:rsidP="00AD6A30">
            <w:pPr>
              <w:jc w:val="center"/>
              <w:rPr>
                <w:sz w:val="20"/>
                <w:szCs w:val="20"/>
              </w:rPr>
            </w:pPr>
            <w:r w:rsidRPr="00BB048D">
              <w:rPr>
                <w:sz w:val="20"/>
                <w:szCs w:val="20"/>
              </w:rPr>
              <w:t>тыс. руб.</w:t>
            </w:r>
          </w:p>
        </w:tc>
        <w:tc>
          <w:tcPr>
            <w:tcW w:w="996" w:type="dxa"/>
            <w:vAlign w:val="center"/>
          </w:tcPr>
          <w:p w:rsidR="009C371A" w:rsidRPr="00B058B4" w:rsidRDefault="009C371A" w:rsidP="00AD6A30">
            <w:pPr>
              <w:jc w:val="center"/>
              <w:rPr>
                <w:sz w:val="20"/>
                <w:szCs w:val="20"/>
              </w:rPr>
            </w:pPr>
            <w:r w:rsidRPr="00B058B4">
              <w:rPr>
                <w:sz w:val="20"/>
                <w:szCs w:val="20"/>
              </w:rPr>
              <w:t>9800</w:t>
            </w:r>
          </w:p>
        </w:tc>
        <w:tc>
          <w:tcPr>
            <w:tcW w:w="746" w:type="dxa"/>
            <w:vAlign w:val="center"/>
          </w:tcPr>
          <w:p w:rsidR="009C371A" w:rsidRPr="00B058B4" w:rsidRDefault="009C371A" w:rsidP="00AD6A30">
            <w:pPr>
              <w:jc w:val="center"/>
              <w:rPr>
                <w:sz w:val="20"/>
                <w:szCs w:val="20"/>
              </w:rPr>
            </w:pPr>
            <w:r w:rsidRPr="00B058B4">
              <w:rPr>
                <w:sz w:val="20"/>
                <w:szCs w:val="20"/>
              </w:rPr>
              <w:t>10416</w:t>
            </w:r>
          </w:p>
        </w:tc>
        <w:tc>
          <w:tcPr>
            <w:tcW w:w="874" w:type="dxa"/>
            <w:vAlign w:val="center"/>
          </w:tcPr>
          <w:p w:rsidR="009C371A" w:rsidRPr="00B058B4" w:rsidRDefault="009C371A" w:rsidP="00AD6A30">
            <w:pPr>
              <w:jc w:val="center"/>
              <w:rPr>
                <w:sz w:val="20"/>
                <w:szCs w:val="20"/>
              </w:rPr>
            </w:pPr>
            <w:r w:rsidRPr="00B058B4">
              <w:rPr>
                <w:sz w:val="20"/>
                <w:szCs w:val="20"/>
              </w:rPr>
              <w:t>11169</w:t>
            </w:r>
          </w:p>
        </w:tc>
        <w:tc>
          <w:tcPr>
            <w:tcW w:w="720" w:type="dxa"/>
            <w:vAlign w:val="center"/>
          </w:tcPr>
          <w:p w:rsidR="009C371A" w:rsidRPr="00B058B4" w:rsidRDefault="009C371A" w:rsidP="00AD6A30">
            <w:pPr>
              <w:jc w:val="center"/>
              <w:rPr>
                <w:sz w:val="20"/>
                <w:szCs w:val="20"/>
              </w:rPr>
            </w:pPr>
            <w:r w:rsidRPr="00B058B4">
              <w:rPr>
                <w:sz w:val="20"/>
                <w:szCs w:val="20"/>
              </w:rPr>
              <w:t>11983</w:t>
            </w:r>
          </w:p>
        </w:tc>
        <w:tc>
          <w:tcPr>
            <w:tcW w:w="900" w:type="dxa"/>
            <w:vAlign w:val="center"/>
          </w:tcPr>
          <w:p w:rsidR="009C371A" w:rsidRPr="00B058B4" w:rsidRDefault="009C371A" w:rsidP="00AD6A30">
            <w:pPr>
              <w:jc w:val="center"/>
              <w:rPr>
                <w:sz w:val="20"/>
                <w:szCs w:val="20"/>
              </w:rPr>
            </w:pPr>
            <w:r w:rsidRPr="00B058B4">
              <w:rPr>
                <w:sz w:val="20"/>
                <w:szCs w:val="20"/>
              </w:rPr>
              <w:t>12861</w:t>
            </w:r>
          </w:p>
        </w:tc>
        <w:tc>
          <w:tcPr>
            <w:tcW w:w="720" w:type="dxa"/>
            <w:vAlign w:val="center"/>
          </w:tcPr>
          <w:p w:rsidR="009C371A" w:rsidRPr="00B058B4" w:rsidRDefault="009C371A" w:rsidP="00AD6A30">
            <w:pPr>
              <w:jc w:val="center"/>
              <w:rPr>
                <w:sz w:val="20"/>
                <w:szCs w:val="20"/>
              </w:rPr>
            </w:pPr>
            <w:r w:rsidRPr="00B058B4">
              <w:rPr>
                <w:sz w:val="20"/>
                <w:szCs w:val="20"/>
              </w:rPr>
              <w:t>14048</w:t>
            </w:r>
          </w:p>
        </w:tc>
        <w:tc>
          <w:tcPr>
            <w:tcW w:w="834" w:type="dxa"/>
            <w:vAlign w:val="center"/>
          </w:tcPr>
          <w:p w:rsidR="009C371A" w:rsidRPr="00B058B4" w:rsidRDefault="009C371A" w:rsidP="00AD6A30">
            <w:pPr>
              <w:jc w:val="center"/>
              <w:rPr>
                <w:sz w:val="20"/>
                <w:szCs w:val="20"/>
              </w:rPr>
            </w:pPr>
            <w:r w:rsidRPr="00B058B4">
              <w:rPr>
                <w:sz w:val="20"/>
                <w:szCs w:val="20"/>
              </w:rPr>
              <w:t>15352</w:t>
            </w:r>
          </w:p>
        </w:tc>
        <w:tc>
          <w:tcPr>
            <w:tcW w:w="786" w:type="dxa"/>
            <w:vAlign w:val="center"/>
          </w:tcPr>
          <w:p w:rsidR="009C371A" w:rsidRPr="00B058B4" w:rsidRDefault="009C371A" w:rsidP="00AD6A30">
            <w:pPr>
              <w:jc w:val="center"/>
              <w:rPr>
                <w:sz w:val="20"/>
                <w:szCs w:val="20"/>
              </w:rPr>
            </w:pPr>
            <w:r w:rsidRPr="00B058B4">
              <w:rPr>
                <w:sz w:val="20"/>
                <w:szCs w:val="20"/>
              </w:rPr>
              <w:t>16787</w:t>
            </w:r>
          </w:p>
        </w:tc>
        <w:tc>
          <w:tcPr>
            <w:tcW w:w="838" w:type="dxa"/>
            <w:vAlign w:val="center"/>
          </w:tcPr>
          <w:p w:rsidR="009C371A" w:rsidRPr="00B058B4" w:rsidRDefault="009C371A" w:rsidP="00AD6A30">
            <w:pPr>
              <w:jc w:val="center"/>
              <w:rPr>
                <w:sz w:val="20"/>
                <w:szCs w:val="20"/>
              </w:rPr>
            </w:pPr>
            <w:r w:rsidRPr="00B058B4">
              <w:rPr>
                <w:sz w:val="20"/>
                <w:szCs w:val="20"/>
              </w:rPr>
              <w:t>18366</w:t>
            </w:r>
          </w:p>
        </w:tc>
        <w:tc>
          <w:tcPr>
            <w:tcW w:w="782" w:type="dxa"/>
            <w:vAlign w:val="center"/>
          </w:tcPr>
          <w:p w:rsidR="009C371A" w:rsidRPr="00B058B4" w:rsidRDefault="009C371A" w:rsidP="00AD6A30">
            <w:pPr>
              <w:jc w:val="center"/>
              <w:rPr>
                <w:sz w:val="20"/>
                <w:szCs w:val="20"/>
              </w:rPr>
            </w:pPr>
            <w:r w:rsidRPr="00B058B4">
              <w:rPr>
                <w:sz w:val="20"/>
                <w:szCs w:val="20"/>
              </w:rPr>
              <w:t>20103</w:t>
            </w:r>
          </w:p>
        </w:tc>
        <w:tc>
          <w:tcPr>
            <w:tcW w:w="720" w:type="dxa"/>
            <w:vAlign w:val="center"/>
          </w:tcPr>
          <w:p w:rsidR="009C371A" w:rsidRPr="00B058B4" w:rsidRDefault="009C371A" w:rsidP="00AD6A30">
            <w:pPr>
              <w:jc w:val="center"/>
              <w:rPr>
                <w:sz w:val="20"/>
                <w:szCs w:val="20"/>
              </w:rPr>
            </w:pPr>
            <w:r w:rsidRPr="00B058B4">
              <w:rPr>
                <w:sz w:val="20"/>
                <w:szCs w:val="20"/>
              </w:rPr>
              <w:t>22013</w:t>
            </w:r>
          </w:p>
        </w:tc>
        <w:tc>
          <w:tcPr>
            <w:tcW w:w="720" w:type="dxa"/>
            <w:vAlign w:val="center"/>
          </w:tcPr>
          <w:p w:rsidR="009C371A" w:rsidRPr="00B058B4" w:rsidRDefault="009C371A" w:rsidP="00AD6A30">
            <w:pPr>
              <w:jc w:val="center"/>
              <w:rPr>
                <w:sz w:val="20"/>
                <w:szCs w:val="20"/>
              </w:rPr>
            </w:pPr>
            <w:r w:rsidRPr="00B058B4">
              <w:rPr>
                <w:sz w:val="20"/>
                <w:szCs w:val="20"/>
              </w:rPr>
              <w:t>22511</w:t>
            </w:r>
          </w:p>
        </w:tc>
        <w:tc>
          <w:tcPr>
            <w:tcW w:w="720" w:type="dxa"/>
            <w:vAlign w:val="center"/>
          </w:tcPr>
          <w:p w:rsidR="009C371A" w:rsidRPr="00B058B4" w:rsidRDefault="009C371A" w:rsidP="00AD6A30">
            <w:pPr>
              <w:jc w:val="center"/>
              <w:rPr>
                <w:sz w:val="20"/>
                <w:szCs w:val="20"/>
              </w:rPr>
            </w:pPr>
            <w:r w:rsidRPr="00B058B4">
              <w:rPr>
                <w:sz w:val="20"/>
                <w:szCs w:val="20"/>
              </w:rPr>
              <w:t>24963</w:t>
            </w:r>
          </w:p>
        </w:tc>
      </w:tr>
      <w:tr w:rsidR="009C371A" w:rsidRPr="00BB048D" w:rsidTr="00AD6A30">
        <w:trPr>
          <w:jc w:val="center"/>
        </w:trPr>
        <w:tc>
          <w:tcPr>
            <w:tcW w:w="1728" w:type="dxa"/>
            <w:vAlign w:val="center"/>
          </w:tcPr>
          <w:p w:rsidR="009C371A" w:rsidRPr="00BB048D" w:rsidRDefault="009C371A" w:rsidP="00AD6A30">
            <w:pPr>
              <w:rPr>
                <w:i/>
                <w:sz w:val="20"/>
                <w:szCs w:val="20"/>
                <w:u w:val="single"/>
              </w:rPr>
            </w:pPr>
            <w:proofErr w:type="spellStart"/>
            <w:r w:rsidRPr="00BB048D">
              <w:rPr>
                <w:i/>
                <w:sz w:val="20"/>
                <w:szCs w:val="20"/>
                <w:u w:val="single"/>
              </w:rPr>
              <w:t>Справочно</w:t>
            </w:r>
            <w:proofErr w:type="spellEnd"/>
            <w:r w:rsidRPr="00BB048D">
              <w:rPr>
                <w:i/>
                <w:sz w:val="20"/>
                <w:szCs w:val="20"/>
                <w:u w:val="single"/>
              </w:rPr>
              <w:t>:</w:t>
            </w:r>
          </w:p>
          <w:p w:rsidR="009C371A" w:rsidRPr="00BB048D" w:rsidRDefault="009C371A" w:rsidP="00AD6A30">
            <w:pPr>
              <w:rPr>
                <w:i/>
                <w:sz w:val="20"/>
                <w:szCs w:val="20"/>
              </w:rPr>
            </w:pPr>
            <w:r w:rsidRPr="00BB048D">
              <w:rPr>
                <w:i/>
                <w:sz w:val="20"/>
                <w:szCs w:val="20"/>
              </w:rPr>
              <w:t>Число субъектов малого предпринимательства всего</w:t>
            </w:r>
          </w:p>
        </w:tc>
        <w:tc>
          <w:tcPr>
            <w:tcW w:w="650" w:type="dxa"/>
            <w:vAlign w:val="center"/>
          </w:tcPr>
          <w:p w:rsidR="009C371A" w:rsidRPr="00BB048D" w:rsidRDefault="009C371A" w:rsidP="00AD6A30">
            <w:pPr>
              <w:jc w:val="center"/>
              <w:rPr>
                <w:i/>
                <w:sz w:val="20"/>
                <w:szCs w:val="20"/>
              </w:rPr>
            </w:pPr>
            <w:r>
              <w:rPr>
                <w:i/>
                <w:sz w:val="20"/>
                <w:szCs w:val="20"/>
              </w:rPr>
              <w:t>е</w:t>
            </w:r>
            <w:r w:rsidRPr="00BB048D">
              <w:rPr>
                <w:i/>
                <w:sz w:val="20"/>
                <w:szCs w:val="20"/>
              </w:rPr>
              <w:t>д.</w:t>
            </w:r>
          </w:p>
        </w:tc>
        <w:tc>
          <w:tcPr>
            <w:tcW w:w="996" w:type="dxa"/>
            <w:vAlign w:val="center"/>
          </w:tcPr>
          <w:p w:rsidR="009C371A" w:rsidRPr="003779D7" w:rsidRDefault="009C371A" w:rsidP="00AD6A30">
            <w:pPr>
              <w:jc w:val="center"/>
              <w:rPr>
                <w:i/>
                <w:sz w:val="20"/>
                <w:szCs w:val="20"/>
              </w:rPr>
            </w:pPr>
            <w:r w:rsidRPr="003779D7">
              <w:rPr>
                <w:i/>
                <w:sz w:val="20"/>
                <w:szCs w:val="20"/>
              </w:rPr>
              <w:t>1419</w:t>
            </w:r>
          </w:p>
        </w:tc>
        <w:tc>
          <w:tcPr>
            <w:tcW w:w="746" w:type="dxa"/>
            <w:vAlign w:val="center"/>
          </w:tcPr>
          <w:p w:rsidR="009C371A" w:rsidRPr="003779D7" w:rsidRDefault="009C371A" w:rsidP="00AD6A30">
            <w:pPr>
              <w:jc w:val="center"/>
              <w:rPr>
                <w:i/>
                <w:sz w:val="20"/>
                <w:szCs w:val="20"/>
              </w:rPr>
            </w:pPr>
            <w:r w:rsidRPr="003779D7">
              <w:rPr>
                <w:i/>
                <w:sz w:val="20"/>
                <w:szCs w:val="20"/>
              </w:rPr>
              <w:t>1610</w:t>
            </w:r>
          </w:p>
        </w:tc>
        <w:tc>
          <w:tcPr>
            <w:tcW w:w="874" w:type="dxa"/>
            <w:vAlign w:val="center"/>
          </w:tcPr>
          <w:p w:rsidR="009C371A" w:rsidRPr="00BB048D" w:rsidRDefault="009C371A" w:rsidP="00AD6A30">
            <w:pPr>
              <w:jc w:val="center"/>
              <w:rPr>
                <w:i/>
                <w:sz w:val="20"/>
                <w:szCs w:val="20"/>
              </w:rPr>
            </w:pPr>
            <w:r w:rsidRPr="00BB048D">
              <w:rPr>
                <w:i/>
                <w:sz w:val="20"/>
                <w:szCs w:val="20"/>
              </w:rPr>
              <w:t>1</w:t>
            </w:r>
            <w:r>
              <w:rPr>
                <w:i/>
                <w:sz w:val="20"/>
                <w:szCs w:val="20"/>
              </w:rPr>
              <w:t>865</w:t>
            </w:r>
          </w:p>
        </w:tc>
        <w:tc>
          <w:tcPr>
            <w:tcW w:w="720" w:type="dxa"/>
            <w:vAlign w:val="center"/>
          </w:tcPr>
          <w:p w:rsidR="009C371A" w:rsidRPr="00BB048D" w:rsidRDefault="009C371A" w:rsidP="00AD6A30">
            <w:pPr>
              <w:jc w:val="center"/>
              <w:rPr>
                <w:i/>
                <w:sz w:val="20"/>
                <w:szCs w:val="20"/>
              </w:rPr>
            </w:pPr>
            <w:r w:rsidRPr="00BB048D">
              <w:rPr>
                <w:i/>
                <w:sz w:val="20"/>
                <w:szCs w:val="20"/>
              </w:rPr>
              <w:t>1</w:t>
            </w:r>
            <w:r>
              <w:rPr>
                <w:i/>
                <w:sz w:val="20"/>
                <w:szCs w:val="20"/>
              </w:rPr>
              <w:t>877</w:t>
            </w:r>
          </w:p>
        </w:tc>
        <w:tc>
          <w:tcPr>
            <w:tcW w:w="900" w:type="dxa"/>
            <w:vAlign w:val="center"/>
          </w:tcPr>
          <w:p w:rsidR="009C371A" w:rsidRPr="00BB048D" w:rsidRDefault="009C371A" w:rsidP="00AD6A30">
            <w:pPr>
              <w:jc w:val="center"/>
              <w:rPr>
                <w:i/>
                <w:sz w:val="20"/>
                <w:szCs w:val="20"/>
              </w:rPr>
            </w:pPr>
            <w:r>
              <w:rPr>
                <w:i/>
                <w:sz w:val="20"/>
                <w:szCs w:val="20"/>
              </w:rPr>
              <w:t>1897</w:t>
            </w:r>
          </w:p>
        </w:tc>
        <w:tc>
          <w:tcPr>
            <w:tcW w:w="720" w:type="dxa"/>
            <w:vAlign w:val="center"/>
          </w:tcPr>
          <w:p w:rsidR="009C371A" w:rsidRPr="00BB048D" w:rsidRDefault="009C371A" w:rsidP="00AD6A30">
            <w:pPr>
              <w:jc w:val="center"/>
              <w:rPr>
                <w:i/>
                <w:sz w:val="20"/>
                <w:szCs w:val="20"/>
              </w:rPr>
            </w:pPr>
            <w:r>
              <w:rPr>
                <w:i/>
                <w:sz w:val="20"/>
                <w:szCs w:val="20"/>
              </w:rPr>
              <w:t>1899</w:t>
            </w:r>
          </w:p>
        </w:tc>
        <w:tc>
          <w:tcPr>
            <w:tcW w:w="834" w:type="dxa"/>
            <w:vAlign w:val="center"/>
          </w:tcPr>
          <w:p w:rsidR="009C371A" w:rsidRPr="00BB048D" w:rsidRDefault="009C371A" w:rsidP="00AD6A30">
            <w:pPr>
              <w:jc w:val="center"/>
              <w:rPr>
                <w:i/>
                <w:sz w:val="20"/>
                <w:szCs w:val="20"/>
              </w:rPr>
            </w:pPr>
            <w:r>
              <w:rPr>
                <w:i/>
                <w:sz w:val="20"/>
                <w:szCs w:val="20"/>
              </w:rPr>
              <w:t>1908</w:t>
            </w:r>
          </w:p>
        </w:tc>
        <w:tc>
          <w:tcPr>
            <w:tcW w:w="786" w:type="dxa"/>
            <w:vAlign w:val="center"/>
          </w:tcPr>
          <w:p w:rsidR="009C371A" w:rsidRPr="00BB048D" w:rsidRDefault="009C371A" w:rsidP="00AD6A30">
            <w:pPr>
              <w:jc w:val="center"/>
              <w:rPr>
                <w:i/>
                <w:sz w:val="20"/>
                <w:szCs w:val="20"/>
              </w:rPr>
            </w:pPr>
            <w:r>
              <w:rPr>
                <w:i/>
                <w:sz w:val="20"/>
                <w:szCs w:val="20"/>
              </w:rPr>
              <w:t>1913</w:t>
            </w:r>
          </w:p>
        </w:tc>
        <w:tc>
          <w:tcPr>
            <w:tcW w:w="838" w:type="dxa"/>
            <w:vAlign w:val="center"/>
          </w:tcPr>
          <w:p w:rsidR="009C371A" w:rsidRPr="00BB048D" w:rsidRDefault="009C371A" w:rsidP="00AD6A30">
            <w:pPr>
              <w:jc w:val="center"/>
              <w:rPr>
                <w:i/>
                <w:sz w:val="20"/>
                <w:szCs w:val="20"/>
              </w:rPr>
            </w:pPr>
            <w:r>
              <w:rPr>
                <w:i/>
                <w:sz w:val="20"/>
                <w:szCs w:val="20"/>
              </w:rPr>
              <w:t>1920</w:t>
            </w:r>
          </w:p>
        </w:tc>
        <w:tc>
          <w:tcPr>
            <w:tcW w:w="782" w:type="dxa"/>
            <w:vAlign w:val="center"/>
          </w:tcPr>
          <w:p w:rsidR="009C371A" w:rsidRPr="00BB048D" w:rsidRDefault="009C371A" w:rsidP="00AD6A30">
            <w:pPr>
              <w:jc w:val="center"/>
              <w:rPr>
                <w:i/>
                <w:sz w:val="20"/>
                <w:szCs w:val="20"/>
              </w:rPr>
            </w:pPr>
            <w:r w:rsidRPr="00BB048D">
              <w:rPr>
                <w:i/>
                <w:sz w:val="20"/>
                <w:szCs w:val="20"/>
              </w:rPr>
              <w:t>1</w:t>
            </w:r>
            <w:r>
              <w:rPr>
                <w:i/>
                <w:sz w:val="20"/>
                <w:szCs w:val="20"/>
              </w:rPr>
              <w:t>922</w:t>
            </w:r>
          </w:p>
        </w:tc>
        <w:tc>
          <w:tcPr>
            <w:tcW w:w="720" w:type="dxa"/>
            <w:vAlign w:val="center"/>
          </w:tcPr>
          <w:p w:rsidR="009C371A" w:rsidRPr="00BB048D" w:rsidRDefault="009C371A" w:rsidP="00AD6A30">
            <w:pPr>
              <w:jc w:val="center"/>
              <w:rPr>
                <w:i/>
                <w:sz w:val="20"/>
                <w:szCs w:val="20"/>
              </w:rPr>
            </w:pPr>
            <w:r w:rsidRPr="00BB048D">
              <w:rPr>
                <w:i/>
                <w:sz w:val="20"/>
                <w:szCs w:val="20"/>
              </w:rPr>
              <w:t>1</w:t>
            </w:r>
            <w:r>
              <w:rPr>
                <w:i/>
                <w:sz w:val="20"/>
                <w:szCs w:val="20"/>
              </w:rPr>
              <w:t>922</w:t>
            </w:r>
          </w:p>
        </w:tc>
        <w:tc>
          <w:tcPr>
            <w:tcW w:w="720" w:type="dxa"/>
            <w:vAlign w:val="center"/>
          </w:tcPr>
          <w:p w:rsidR="009C371A" w:rsidRPr="00BB048D" w:rsidRDefault="009C371A" w:rsidP="00AD6A30">
            <w:pPr>
              <w:jc w:val="center"/>
              <w:rPr>
                <w:i/>
                <w:sz w:val="20"/>
                <w:szCs w:val="20"/>
              </w:rPr>
            </w:pPr>
            <w:r w:rsidRPr="00BB048D">
              <w:rPr>
                <w:i/>
                <w:sz w:val="20"/>
                <w:szCs w:val="20"/>
              </w:rPr>
              <w:t>1</w:t>
            </w:r>
            <w:r>
              <w:rPr>
                <w:i/>
                <w:sz w:val="20"/>
                <w:szCs w:val="20"/>
              </w:rPr>
              <w:t>922</w:t>
            </w:r>
          </w:p>
        </w:tc>
        <w:tc>
          <w:tcPr>
            <w:tcW w:w="720" w:type="dxa"/>
            <w:vAlign w:val="center"/>
          </w:tcPr>
          <w:p w:rsidR="009C371A" w:rsidRPr="00BB048D" w:rsidRDefault="009C371A" w:rsidP="00AD6A30">
            <w:pPr>
              <w:jc w:val="center"/>
              <w:rPr>
                <w:i/>
                <w:sz w:val="20"/>
                <w:szCs w:val="20"/>
              </w:rPr>
            </w:pPr>
            <w:r w:rsidRPr="00BB048D">
              <w:rPr>
                <w:i/>
                <w:sz w:val="20"/>
                <w:szCs w:val="20"/>
              </w:rPr>
              <w:t>1</w:t>
            </w:r>
            <w:r>
              <w:rPr>
                <w:i/>
                <w:sz w:val="20"/>
                <w:szCs w:val="20"/>
              </w:rPr>
              <w:t>922</w:t>
            </w:r>
          </w:p>
        </w:tc>
      </w:tr>
    </w:tbl>
    <w:p w:rsidR="009C371A" w:rsidRDefault="009C371A" w:rsidP="009C371A">
      <w:pPr>
        <w:jc w:val="center"/>
        <w:rPr>
          <w:b/>
          <w:sz w:val="28"/>
          <w:szCs w:val="28"/>
        </w:rPr>
        <w:sectPr w:rsidR="009C371A" w:rsidSect="0039089B">
          <w:pgSz w:w="16840" w:h="11907" w:orient="landscape" w:code="9"/>
          <w:pgMar w:top="1021" w:right="851" w:bottom="1021" w:left="907" w:header="709" w:footer="680" w:gutter="0"/>
          <w:cols w:space="708"/>
          <w:docGrid w:linePitch="360"/>
        </w:sectPr>
      </w:pPr>
    </w:p>
    <w:p w:rsidR="009C371A" w:rsidRDefault="009C371A" w:rsidP="009C371A">
      <w:pPr>
        <w:spacing w:line="360" w:lineRule="auto"/>
        <w:ind w:firstLine="709"/>
        <w:jc w:val="both"/>
        <w:rPr>
          <w:sz w:val="28"/>
          <w:szCs w:val="28"/>
        </w:rPr>
      </w:pPr>
      <w:r w:rsidRPr="00B064BB">
        <w:rPr>
          <w:sz w:val="28"/>
          <w:szCs w:val="28"/>
        </w:rPr>
        <w:lastRenderedPageBreak/>
        <w:t xml:space="preserve">Благодаря </w:t>
      </w:r>
      <w:r>
        <w:rPr>
          <w:sz w:val="28"/>
          <w:szCs w:val="28"/>
        </w:rPr>
        <w:t>благоприятному экономическому климату в районе, при содействии администрации района численность малых предприятий из года в год увеличивается, разрабатываются новые инвестиционные проекты  в различных отраслях экономики.</w:t>
      </w:r>
    </w:p>
    <w:p w:rsidR="009C371A" w:rsidRDefault="009C371A" w:rsidP="009C371A">
      <w:pPr>
        <w:spacing w:line="360" w:lineRule="auto"/>
        <w:ind w:firstLine="709"/>
        <w:jc w:val="both"/>
        <w:rPr>
          <w:sz w:val="28"/>
          <w:szCs w:val="28"/>
        </w:rPr>
      </w:pPr>
      <w:r>
        <w:rPr>
          <w:sz w:val="28"/>
          <w:szCs w:val="28"/>
        </w:rPr>
        <w:t xml:space="preserve">Существует ряд инвестиционных проектов индивидуальных предпринимателей в сфере осуществления транспортных перевозок, производстве строительных материалов, переработке мусора, сельском хозяйстве (животноводстве,  свиноводстве, кролиководстве, пчеловодстве, переработке сельхозпродукции), имеется ряд проектов в сфере предоставления услуг. Ежегодное увеличение числа субъектов малого бизнеса пополняет не только доходную часть бюджета, но и способствует  созданию  новых рабочих мест, </w:t>
      </w:r>
      <w:r w:rsidRPr="00DA2EB8">
        <w:rPr>
          <w:sz w:val="28"/>
          <w:szCs w:val="28"/>
        </w:rPr>
        <w:t>к  2025 году запланировано создать 820 рабочих мест.</w:t>
      </w:r>
      <w:r>
        <w:rPr>
          <w:sz w:val="28"/>
          <w:szCs w:val="28"/>
        </w:rPr>
        <w:t xml:space="preserve"> На развитие предпринимательства выделяются субсидии и гранты из местного и областного бюджетов.</w:t>
      </w:r>
    </w:p>
    <w:p w:rsidR="009C371A" w:rsidRPr="00B66783" w:rsidRDefault="009C371A" w:rsidP="009C371A">
      <w:pPr>
        <w:tabs>
          <w:tab w:val="left" w:pos="855"/>
        </w:tabs>
        <w:spacing w:line="360" w:lineRule="auto"/>
        <w:ind w:firstLine="720"/>
        <w:jc w:val="both"/>
        <w:rPr>
          <w:sz w:val="28"/>
          <w:szCs w:val="28"/>
        </w:rPr>
      </w:pPr>
      <w:r>
        <w:rPr>
          <w:sz w:val="28"/>
          <w:szCs w:val="28"/>
        </w:rPr>
        <w:t>Так в</w:t>
      </w:r>
      <w:r w:rsidRPr="00B66783">
        <w:rPr>
          <w:sz w:val="28"/>
          <w:szCs w:val="28"/>
        </w:rPr>
        <w:t xml:space="preserve"> 2013 году на реализацию программ</w:t>
      </w:r>
      <w:r>
        <w:rPr>
          <w:sz w:val="28"/>
          <w:szCs w:val="28"/>
        </w:rPr>
        <w:t xml:space="preserve">ных мероприятий </w:t>
      </w:r>
      <w:r w:rsidRPr="00B66783">
        <w:rPr>
          <w:sz w:val="28"/>
          <w:szCs w:val="28"/>
        </w:rPr>
        <w:t xml:space="preserve"> направленно  </w:t>
      </w:r>
      <w:r>
        <w:rPr>
          <w:sz w:val="28"/>
          <w:szCs w:val="28"/>
        </w:rPr>
        <w:t>5</w:t>
      </w:r>
      <w:r w:rsidRPr="00B66783">
        <w:rPr>
          <w:sz w:val="28"/>
          <w:szCs w:val="28"/>
        </w:rPr>
        <w:t xml:space="preserve"> млн. рублей, за счет которых оказана </w:t>
      </w:r>
      <w:r>
        <w:rPr>
          <w:sz w:val="28"/>
          <w:szCs w:val="28"/>
        </w:rPr>
        <w:t xml:space="preserve">финансовая </w:t>
      </w:r>
      <w:r w:rsidRPr="00B66783">
        <w:rPr>
          <w:sz w:val="28"/>
          <w:szCs w:val="28"/>
        </w:rPr>
        <w:t>поддержка 9 субъектам</w:t>
      </w:r>
      <w:r>
        <w:rPr>
          <w:sz w:val="28"/>
          <w:szCs w:val="28"/>
        </w:rPr>
        <w:t xml:space="preserve"> малого </w:t>
      </w:r>
      <w:r w:rsidRPr="00B66783">
        <w:rPr>
          <w:sz w:val="28"/>
          <w:szCs w:val="28"/>
        </w:rPr>
        <w:t xml:space="preserve"> бизнеса. </w:t>
      </w:r>
    </w:p>
    <w:p w:rsidR="009C371A" w:rsidRPr="00B66783" w:rsidRDefault="009C371A" w:rsidP="009C371A">
      <w:pPr>
        <w:tabs>
          <w:tab w:val="left" w:pos="855"/>
        </w:tabs>
        <w:spacing w:line="360" w:lineRule="auto"/>
        <w:ind w:firstLine="720"/>
        <w:jc w:val="both"/>
        <w:rPr>
          <w:sz w:val="28"/>
          <w:szCs w:val="28"/>
        </w:rPr>
      </w:pPr>
      <w:r>
        <w:rPr>
          <w:sz w:val="28"/>
          <w:szCs w:val="28"/>
        </w:rPr>
        <w:t>При финансовой поддержке администрации района,  в</w:t>
      </w:r>
      <w:r w:rsidRPr="00B66783">
        <w:rPr>
          <w:sz w:val="28"/>
          <w:szCs w:val="28"/>
        </w:rPr>
        <w:t xml:space="preserve"> августе текущего года открылся универсальный розничный рынок «</w:t>
      </w:r>
      <w:proofErr w:type="spellStart"/>
      <w:r w:rsidRPr="00B66783">
        <w:rPr>
          <w:sz w:val="28"/>
          <w:szCs w:val="28"/>
        </w:rPr>
        <w:t>Атамановский</w:t>
      </w:r>
      <w:proofErr w:type="spellEnd"/>
      <w:r w:rsidRPr="00B66783">
        <w:rPr>
          <w:sz w:val="28"/>
          <w:szCs w:val="28"/>
        </w:rPr>
        <w:t>». Открытие рынка позволило создать 12 торговых рядов на 250 кв.м. торговой площади</w:t>
      </w:r>
      <w:r>
        <w:rPr>
          <w:sz w:val="28"/>
          <w:szCs w:val="28"/>
        </w:rPr>
        <w:t xml:space="preserve"> и ввести </w:t>
      </w:r>
      <w:r w:rsidRPr="00B66783">
        <w:rPr>
          <w:sz w:val="28"/>
          <w:szCs w:val="28"/>
        </w:rPr>
        <w:t xml:space="preserve"> 20 </w:t>
      </w:r>
      <w:r>
        <w:rPr>
          <w:sz w:val="28"/>
          <w:szCs w:val="28"/>
        </w:rPr>
        <w:t xml:space="preserve">новых </w:t>
      </w:r>
      <w:r w:rsidRPr="00B66783">
        <w:rPr>
          <w:sz w:val="28"/>
          <w:szCs w:val="28"/>
        </w:rPr>
        <w:t>рабочих мест.</w:t>
      </w:r>
    </w:p>
    <w:p w:rsidR="009C371A" w:rsidRDefault="009C371A" w:rsidP="009C371A">
      <w:pPr>
        <w:tabs>
          <w:tab w:val="left" w:pos="855"/>
        </w:tabs>
        <w:spacing w:line="360" w:lineRule="auto"/>
        <w:jc w:val="both"/>
        <w:rPr>
          <w:sz w:val="28"/>
          <w:szCs w:val="28"/>
        </w:rPr>
      </w:pPr>
      <w:r w:rsidRPr="00B66783">
        <w:rPr>
          <w:sz w:val="28"/>
          <w:szCs w:val="28"/>
        </w:rPr>
        <w:tab/>
        <w:t>В п. Кузедеево индивидуальный предприниматель Перминов Ник</w:t>
      </w:r>
      <w:r>
        <w:rPr>
          <w:sz w:val="28"/>
          <w:szCs w:val="28"/>
        </w:rPr>
        <w:t xml:space="preserve">олай Петрович ввел в эксплуатацию пекарню и обеспечил работой </w:t>
      </w:r>
      <w:r w:rsidRPr="00B66783">
        <w:rPr>
          <w:sz w:val="28"/>
          <w:szCs w:val="28"/>
        </w:rPr>
        <w:t xml:space="preserve"> 5 </w:t>
      </w:r>
      <w:r>
        <w:rPr>
          <w:sz w:val="28"/>
          <w:szCs w:val="28"/>
        </w:rPr>
        <w:t>жителей села</w:t>
      </w:r>
      <w:r w:rsidRPr="00B66783">
        <w:rPr>
          <w:sz w:val="28"/>
          <w:szCs w:val="28"/>
        </w:rPr>
        <w:t xml:space="preserve">. </w:t>
      </w:r>
    </w:p>
    <w:p w:rsidR="009C371A" w:rsidRDefault="009C371A" w:rsidP="009C371A">
      <w:pPr>
        <w:spacing w:line="360" w:lineRule="auto"/>
        <w:ind w:firstLine="708"/>
        <w:jc w:val="both"/>
        <w:rPr>
          <w:sz w:val="28"/>
          <w:szCs w:val="28"/>
        </w:rPr>
      </w:pPr>
      <w:r>
        <w:rPr>
          <w:sz w:val="28"/>
          <w:szCs w:val="28"/>
        </w:rPr>
        <w:t xml:space="preserve">Двум предприятиям выделена </w:t>
      </w:r>
      <w:proofErr w:type="spellStart"/>
      <w:r>
        <w:rPr>
          <w:sz w:val="28"/>
          <w:szCs w:val="28"/>
        </w:rPr>
        <w:t>грантовая</w:t>
      </w:r>
      <w:proofErr w:type="spellEnd"/>
      <w:r>
        <w:rPr>
          <w:sz w:val="28"/>
          <w:szCs w:val="28"/>
        </w:rPr>
        <w:t xml:space="preserve"> поддержка:</w:t>
      </w:r>
    </w:p>
    <w:p w:rsidR="009C371A" w:rsidRDefault="009C371A" w:rsidP="009C371A">
      <w:pPr>
        <w:spacing w:line="360" w:lineRule="auto"/>
        <w:ind w:firstLine="708"/>
        <w:jc w:val="both"/>
        <w:rPr>
          <w:sz w:val="28"/>
          <w:szCs w:val="28"/>
        </w:rPr>
      </w:pPr>
      <w:r>
        <w:rPr>
          <w:sz w:val="28"/>
          <w:szCs w:val="28"/>
        </w:rPr>
        <w:t xml:space="preserve"> - ООО «</w:t>
      </w:r>
      <w:proofErr w:type="spellStart"/>
      <w:r>
        <w:rPr>
          <w:sz w:val="28"/>
          <w:szCs w:val="28"/>
        </w:rPr>
        <w:t>Димитровское</w:t>
      </w:r>
      <w:proofErr w:type="spellEnd"/>
      <w:r>
        <w:rPr>
          <w:sz w:val="28"/>
          <w:szCs w:val="28"/>
        </w:rPr>
        <w:t>» на реализацию бизнес - проекта «Животноводство;</w:t>
      </w:r>
    </w:p>
    <w:p w:rsidR="009C371A" w:rsidRPr="00B66783" w:rsidRDefault="009C371A" w:rsidP="009C371A">
      <w:pPr>
        <w:spacing w:line="360" w:lineRule="auto"/>
        <w:ind w:firstLine="708"/>
        <w:jc w:val="both"/>
        <w:rPr>
          <w:sz w:val="28"/>
          <w:szCs w:val="28"/>
        </w:rPr>
      </w:pPr>
      <w:r>
        <w:rPr>
          <w:sz w:val="28"/>
          <w:szCs w:val="28"/>
        </w:rPr>
        <w:t xml:space="preserve">- ООО «Север» на реализацию бизнес - проекта «Производство полуфабрикатов из мяса северного оленя». </w:t>
      </w:r>
    </w:p>
    <w:p w:rsidR="009C371A" w:rsidRDefault="009C371A" w:rsidP="009C371A">
      <w:pPr>
        <w:spacing w:line="360" w:lineRule="auto"/>
        <w:ind w:firstLine="709"/>
        <w:jc w:val="both"/>
        <w:rPr>
          <w:sz w:val="28"/>
          <w:szCs w:val="28"/>
        </w:rPr>
      </w:pPr>
    </w:p>
    <w:p w:rsidR="009C371A" w:rsidRDefault="009C371A" w:rsidP="009C371A">
      <w:pPr>
        <w:pStyle w:val="30"/>
        <w:spacing w:before="120" w:after="120" w:line="360" w:lineRule="auto"/>
        <w:ind w:left="709"/>
        <w:rPr>
          <w:rFonts w:ascii="Times New Roman" w:hAnsi="Times New Roman" w:cs="Times New Roman"/>
          <w:b w:val="0"/>
          <w:i/>
          <w:sz w:val="28"/>
          <w:szCs w:val="28"/>
        </w:rPr>
      </w:pPr>
      <w:bookmarkStart w:id="231" w:name="_Toc171278091"/>
      <w:bookmarkStart w:id="232" w:name="_Toc280050666"/>
      <w:r w:rsidRPr="007141DB">
        <w:rPr>
          <w:rFonts w:ascii="Times New Roman" w:hAnsi="Times New Roman" w:cs="Times New Roman"/>
          <w:b w:val="0"/>
          <w:i/>
          <w:sz w:val="28"/>
          <w:szCs w:val="28"/>
        </w:rPr>
        <w:lastRenderedPageBreak/>
        <w:t>14.1.5 Программа развития ЖКХ</w:t>
      </w:r>
      <w:bookmarkEnd w:id="231"/>
      <w:bookmarkEnd w:id="232"/>
    </w:p>
    <w:p w:rsidR="009C371A" w:rsidRPr="005D1A3F" w:rsidRDefault="009C371A" w:rsidP="009C371A">
      <w:pPr>
        <w:spacing w:line="360" w:lineRule="auto"/>
        <w:jc w:val="both"/>
        <w:rPr>
          <w:sz w:val="28"/>
          <w:szCs w:val="28"/>
        </w:rPr>
      </w:pPr>
      <w:r w:rsidRPr="005D1A3F">
        <w:rPr>
          <w:sz w:val="28"/>
          <w:szCs w:val="28"/>
        </w:rPr>
        <w:t>В целях развития сельских территорий  района, улучшения качества жизни  населения и безопасности работы  объектов жизнеобеспечения</w:t>
      </w:r>
      <w:r>
        <w:rPr>
          <w:sz w:val="28"/>
          <w:szCs w:val="28"/>
        </w:rPr>
        <w:t xml:space="preserve"> разработана и реализуется долгосрочная целевая программа «Жилищно-коммунальный и дорожный комплекс, энергосбережение  и повышение энергетической эффективности Новокузнецкого муниципального района»</w:t>
      </w:r>
    </w:p>
    <w:p w:rsidR="009C371A" w:rsidRDefault="009C371A" w:rsidP="009C371A">
      <w:pPr>
        <w:spacing w:line="360" w:lineRule="auto"/>
        <w:ind w:firstLine="709"/>
        <w:jc w:val="both"/>
        <w:rPr>
          <w:b/>
          <w:sz w:val="28"/>
          <w:szCs w:val="28"/>
        </w:rPr>
      </w:pPr>
      <w:r w:rsidRPr="00602A64">
        <w:rPr>
          <w:b/>
          <w:sz w:val="28"/>
          <w:szCs w:val="28"/>
        </w:rPr>
        <w:t>Подпрограммы:</w:t>
      </w:r>
    </w:p>
    <w:p w:rsidR="009C371A" w:rsidRPr="00AB6D2B" w:rsidRDefault="009C371A" w:rsidP="009C371A">
      <w:pPr>
        <w:spacing w:line="360" w:lineRule="auto"/>
        <w:ind w:firstLine="709"/>
        <w:jc w:val="both"/>
        <w:rPr>
          <w:i/>
          <w:sz w:val="28"/>
          <w:szCs w:val="28"/>
        </w:rPr>
      </w:pPr>
      <w:r w:rsidRPr="00AB6D2B">
        <w:rPr>
          <w:i/>
          <w:sz w:val="28"/>
          <w:szCs w:val="28"/>
        </w:rPr>
        <w:t>«Развитие и модернизация жилищно-коммунального хозяйства», включающая в себя основные мероприятия:</w:t>
      </w:r>
    </w:p>
    <w:p w:rsidR="009C371A" w:rsidRDefault="009C371A" w:rsidP="009C371A">
      <w:pPr>
        <w:pStyle w:val="af2"/>
      </w:pPr>
      <w:r w:rsidRPr="001876E4">
        <w:t>«</w:t>
      </w:r>
      <w:r>
        <w:t>Развитие и подготовка объектов теплоснабжения к работе в осенне-зимний период»;</w:t>
      </w:r>
    </w:p>
    <w:p w:rsidR="009C371A" w:rsidRDefault="009C371A" w:rsidP="009C371A">
      <w:pPr>
        <w:pStyle w:val="af2"/>
      </w:pPr>
      <w:r>
        <w:t>«Подготовка объектов водоснабжения и водоотведения  к работе в осенне-зимний период;</w:t>
      </w:r>
    </w:p>
    <w:p w:rsidR="009C371A" w:rsidRDefault="009C371A" w:rsidP="009C371A">
      <w:pPr>
        <w:pStyle w:val="af2"/>
      </w:pPr>
      <w:r>
        <w:t>«Капитальный ремонт жилищного фонда»;</w:t>
      </w:r>
    </w:p>
    <w:p w:rsidR="009C371A" w:rsidRDefault="009C371A" w:rsidP="009C371A">
      <w:pPr>
        <w:pStyle w:val="af2"/>
      </w:pPr>
      <w:r>
        <w:t>«Подготовка объектов электроснабжения  к работе в осенне-зимний период»;</w:t>
      </w:r>
    </w:p>
    <w:p w:rsidR="009C371A" w:rsidRDefault="009C371A" w:rsidP="009C371A">
      <w:pPr>
        <w:pStyle w:val="af2"/>
      </w:pPr>
      <w:r>
        <w:t>«Ремонт муниципальных автодорог»;</w:t>
      </w:r>
    </w:p>
    <w:p w:rsidR="009C371A" w:rsidRDefault="009C371A" w:rsidP="009C371A">
      <w:pPr>
        <w:pStyle w:val="af2"/>
      </w:pPr>
      <w:r>
        <w:t>«Благоустройство»;</w:t>
      </w:r>
    </w:p>
    <w:p w:rsidR="009C371A" w:rsidRDefault="009C371A" w:rsidP="009C371A">
      <w:pPr>
        <w:pStyle w:val="af2"/>
      </w:pPr>
      <w:r>
        <w:t>«Охрана окружающей среды».</w:t>
      </w:r>
    </w:p>
    <w:p w:rsidR="009C371A" w:rsidRDefault="009C371A" w:rsidP="009C371A">
      <w:pPr>
        <w:spacing w:line="360" w:lineRule="auto"/>
        <w:ind w:firstLine="709"/>
        <w:jc w:val="both"/>
        <w:rPr>
          <w:i/>
          <w:sz w:val="28"/>
          <w:szCs w:val="28"/>
        </w:rPr>
      </w:pPr>
      <w:r>
        <w:t xml:space="preserve"> </w:t>
      </w:r>
      <w:r>
        <w:tab/>
      </w:r>
      <w:r w:rsidRPr="00AB6D2B">
        <w:rPr>
          <w:sz w:val="28"/>
          <w:szCs w:val="28"/>
        </w:rPr>
        <w:t>«Энергосбережение и повышение энергетической эффективности»</w:t>
      </w:r>
      <w:r w:rsidRPr="00AB6D2B">
        <w:rPr>
          <w:i/>
          <w:sz w:val="28"/>
          <w:szCs w:val="28"/>
        </w:rPr>
        <w:t xml:space="preserve"> включающая в себя основные мероприятия:</w:t>
      </w:r>
    </w:p>
    <w:p w:rsidR="009C371A" w:rsidRDefault="009C371A" w:rsidP="009C371A">
      <w:pPr>
        <w:spacing w:line="360" w:lineRule="auto"/>
        <w:ind w:firstLine="709"/>
        <w:jc w:val="both"/>
        <w:rPr>
          <w:sz w:val="28"/>
          <w:szCs w:val="28"/>
        </w:rPr>
      </w:pPr>
      <w:r>
        <w:rPr>
          <w:sz w:val="28"/>
          <w:szCs w:val="28"/>
        </w:rPr>
        <w:t>«Мероприятия по энергосбережению и повышению энергетической эффективности в коммунальной сфере»;</w:t>
      </w:r>
    </w:p>
    <w:p w:rsidR="009C371A" w:rsidRDefault="009C371A" w:rsidP="009C371A">
      <w:pPr>
        <w:spacing w:line="360" w:lineRule="auto"/>
        <w:ind w:firstLine="709"/>
        <w:jc w:val="both"/>
        <w:rPr>
          <w:sz w:val="28"/>
          <w:szCs w:val="28"/>
        </w:rPr>
      </w:pPr>
      <w:r>
        <w:rPr>
          <w:sz w:val="28"/>
          <w:szCs w:val="28"/>
        </w:rPr>
        <w:t>«Мероприятия по энергосбережению и повышению энергетической эффективности в коммунальной сфере»;</w:t>
      </w:r>
    </w:p>
    <w:p w:rsidR="009C371A" w:rsidRDefault="009C371A" w:rsidP="009C371A">
      <w:pPr>
        <w:spacing w:line="360" w:lineRule="auto"/>
        <w:ind w:firstLine="709"/>
        <w:jc w:val="both"/>
        <w:rPr>
          <w:sz w:val="28"/>
          <w:szCs w:val="28"/>
        </w:rPr>
      </w:pPr>
      <w:r>
        <w:rPr>
          <w:sz w:val="28"/>
          <w:szCs w:val="28"/>
        </w:rPr>
        <w:t>«Мероприятия по энергосбережению и повышению энергетической эффективности в жилищной сфере»;</w:t>
      </w:r>
    </w:p>
    <w:p w:rsidR="009C371A" w:rsidRDefault="009C371A" w:rsidP="009C371A">
      <w:pPr>
        <w:pStyle w:val="af2"/>
      </w:pPr>
      <w:r>
        <w:t>В рамках реализации мероприятий планируется, в первую очередь,</w:t>
      </w:r>
    </w:p>
    <w:p w:rsidR="009C371A" w:rsidRDefault="009C371A" w:rsidP="009C371A">
      <w:pPr>
        <w:pStyle w:val="af2"/>
      </w:pPr>
      <w:r>
        <w:t xml:space="preserve"> Установка приборов учета тепловой энергии;</w:t>
      </w:r>
    </w:p>
    <w:p w:rsidR="009C371A" w:rsidRDefault="009C371A" w:rsidP="009C371A">
      <w:pPr>
        <w:pStyle w:val="af2"/>
      </w:pPr>
      <w:r>
        <w:t>Установка приборов учета холодного водоснабжения;</w:t>
      </w:r>
    </w:p>
    <w:p w:rsidR="009C371A" w:rsidRDefault="009C371A" w:rsidP="009C371A">
      <w:pPr>
        <w:pStyle w:val="af2"/>
      </w:pPr>
      <w:r>
        <w:t>Установка приборов учета горячего водоснабжения;</w:t>
      </w:r>
    </w:p>
    <w:p w:rsidR="009C371A" w:rsidRDefault="009C371A" w:rsidP="009C371A">
      <w:pPr>
        <w:pStyle w:val="af2"/>
      </w:pPr>
      <w:r>
        <w:lastRenderedPageBreak/>
        <w:t>Установка приборов учета электроснабжения.</w:t>
      </w:r>
    </w:p>
    <w:p w:rsidR="009C371A" w:rsidRDefault="009C371A" w:rsidP="009C371A">
      <w:pPr>
        <w:spacing w:line="360" w:lineRule="auto"/>
        <w:ind w:firstLine="709"/>
        <w:jc w:val="both"/>
        <w:rPr>
          <w:sz w:val="28"/>
          <w:szCs w:val="28"/>
        </w:rPr>
      </w:pPr>
    </w:p>
    <w:p w:rsidR="009C371A" w:rsidRPr="00602A64" w:rsidRDefault="009C371A" w:rsidP="009C371A">
      <w:pPr>
        <w:spacing w:line="360" w:lineRule="auto"/>
        <w:ind w:firstLine="709"/>
        <w:jc w:val="both"/>
        <w:rPr>
          <w:sz w:val="28"/>
          <w:szCs w:val="28"/>
        </w:rPr>
      </w:pPr>
      <w:r>
        <w:rPr>
          <w:b/>
          <w:sz w:val="28"/>
          <w:szCs w:val="28"/>
        </w:rPr>
        <w:t xml:space="preserve">В рамках реализации мероприятий по развитию и модернизации ЖКХ ожидается </w:t>
      </w:r>
      <w:r w:rsidRPr="00A54987">
        <w:rPr>
          <w:sz w:val="28"/>
          <w:szCs w:val="28"/>
        </w:rPr>
        <w:t>у</w:t>
      </w:r>
      <w:r w:rsidRPr="00602A64">
        <w:rPr>
          <w:sz w:val="28"/>
          <w:szCs w:val="28"/>
        </w:rPr>
        <w:t>лучшение кач</w:t>
      </w:r>
      <w:r>
        <w:rPr>
          <w:sz w:val="28"/>
          <w:szCs w:val="28"/>
        </w:rPr>
        <w:t xml:space="preserve">ества жизни населения района, </w:t>
      </w:r>
      <w:r w:rsidRPr="00602A64">
        <w:rPr>
          <w:sz w:val="28"/>
          <w:szCs w:val="28"/>
        </w:rPr>
        <w:t>стабиль</w:t>
      </w:r>
      <w:r w:rsidRPr="00602A64">
        <w:rPr>
          <w:sz w:val="28"/>
          <w:szCs w:val="28"/>
        </w:rPr>
        <w:softHyphen/>
        <w:t>ная работа со</w:t>
      </w:r>
      <w:r>
        <w:rPr>
          <w:sz w:val="28"/>
          <w:szCs w:val="28"/>
        </w:rPr>
        <w:t xml:space="preserve">циальных объектов, обеспечение жильем </w:t>
      </w:r>
      <w:r w:rsidRPr="00602A64">
        <w:rPr>
          <w:sz w:val="28"/>
          <w:szCs w:val="28"/>
        </w:rPr>
        <w:t>молодых семей, снятие социальной напряженности</w:t>
      </w:r>
      <w:r>
        <w:rPr>
          <w:sz w:val="28"/>
          <w:szCs w:val="28"/>
        </w:rPr>
        <w:t>, по</w:t>
      </w:r>
      <w:r w:rsidRPr="00602A64">
        <w:rPr>
          <w:sz w:val="28"/>
          <w:szCs w:val="28"/>
        </w:rPr>
        <w:t>вышение надежности гидротехнических сооружений,</w:t>
      </w:r>
      <w:r>
        <w:rPr>
          <w:sz w:val="28"/>
          <w:szCs w:val="28"/>
        </w:rPr>
        <w:t xml:space="preserve"> защита населенных пунктов от </w:t>
      </w:r>
      <w:r w:rsidRPr="00602A64">
        <w:rPr>
          <w:sz w:val="28"/>
          <w:szCs w:val="28"/>
        </w:rPr>
        <w:t>паводковых разрушений.</w:t>
      </w:r>
    </w:p>
    <w:p w:rsidR="009C371A" w:rsidRPr="00602A64" w:rsidRDefault="009C371A" w:rsidP="009C371A">
      <w:pPr>
        <w:spacing w:line="360" w:lineRule="auto"/>
        <w:ind w:firstLine="709"/>
        <w:jc w:val="both"/>
        <w:rPr>
          <w:sz w:val="28"/>
          <w:szCs w:val="28"/>
        </w:rPr>
      </w:pPr>
      <w:r>
        <w:rPr>
          <w:sz w:val="28"/>
          <w:szCs w:val="28"/>
        </w:rPr>
        <w:t>Основные исполни</w:t>
      </w:r>
      <w:r w:rsidRPr="00602A64">
        <w:rPr>
          <w:sz w:val="28"/>
          <w:szCs w:val="28"/>
        </w:rPr>
        <w:t xml:space="preserve">тели программы: </w:t>
      </w:r>
      <w:r>
        <w:rPr>
          <w:sz w:val="28"/>
          <w:szCs w:val="28"/>
        </w:rPr>
        <w:t>комитет по ЖКХ а</w:t>
      </w:r>
      <w:r w:rsidRPr="00602A64">
        <w:rPr>
          <w:sz w:val="28"/>
          <w:szCs w:val="28"/>
        </w:rPr>
        <w:t>дминист</w:t>
      </w:r>
      <w:r>
        <w:rPr>
          <w:sz w:val="28"/>
          <w:szCs w:val="28"/>
        </w:rPr>
        <w:t>рация Новокузнецкого муниципального района.</w:t>
      </w:r>
    </w:p>
    <w:p w:rsidR="009C371A" w:rsidRDefault="009C371A" w:rsidP="009C371A">
      <w:pPr>
        <w:spacing w:line="360" w:lineRule="auto"/>
        <w:ind w:firstLine="709"/>
        <w:jc w:val="both"/>
        <w:rPr>
          <w:sz w:val="28"/>
          <w:szCs w:val="28"/>
        </w:rPr>
      </w:pPr>
      <w:r>
        <w:rPr>
          <w:sz w:val="28"/>
          <w:szCs w:val="28"/>
        </w:rPr>
        <w:t>Организация  контроля  за выполне</w:t>
      </w:r>
      <w:r w:rsidRPr="00602A64">
        <w:rPr>
          <w:sz w:val="28"/>
          <w:szCs w:val="28"/>
        </w:rPr>
        <w:t xml:space="preserve">нием программы: Муниципальный заказчик программы, </w:t>
      </w:r>
      <w:r>
        <w:rPr>
          <w:sz w:val="28"/>
          <w:szCs w:val="28"/>
        </w:rPr>
        <w:t>г</w:t>
      </w:r>
      <w:r w:rsidRPr="00602A64">
        <w:rPr>
          <w:sz w:val="28"/>
          <w:szCs w:val="28"/>
        </w:rPr>
        <w:t xml:space="preserve">лава Новокузнецкого </w:t>
      </w:r>
      <w:r>
        <w:rPr>
          <w:sz w:val="28"/>
          <w:szCs w:val="28"/>
        </w:rPr>
        <w:t xml:space="preserve">муниципального </w:t>
      </w:r>
      <w:r w:rsidRPr="00602A64">
        <w:rPr>
          <w:sz w:val="28"/>
          <w:szCs w:val="28"/>
        </w:rPr>
        <w:t xml:space="preserve">района, </w:t>
      </w:r>
      <w:r>
        <w:rPr>
          <w:sz w:val="28"/>
          <w:szCs w:val="28"/>
        </w:rPr>
        <w:t>Совет народных депутатов Новокузнецкого муниципального района.</w:t>
      </w:r>
    </w:p>
    <w:p w:rsidR="009C371A" w:rsidRPr="00602A64" w:rsidRDefault="009C371A" w:rsidP="009C371A">
      <w:pPr>
        <w:spacing w:line="360" w:lineRule="auto"/>
        <w:ind w:firstLine="709"/>
        <w:jc w:val="both"/>
        <w:rPr>
          <w:b/>
          <w:sz w:val="28"/>
          <w:szCs w:val="28"/>
        </w:rPr>
      </w:pPr>
      <w:r>
        <w:rPr>
          <w:b/>
          <w:sz w:val="28"/>
          <w:szCs w:val="28"/>
        </w:rPr>
        <w:t>В рамках реализации мероприятий по энергосбережению ожидается</w:t>
      </w:r>
    </w:p>
    <w:p w:rsidR="009C371A" w:rsidRDefault="009C371A" w:rsidP="009C371A">
      <w:pPr>
        <w:pStyle w:val="af2"/>
      </w:pPr>
      <w:r>
        <w:t>снижение расходов потребляемых энергоресурсов, получение экономии денежных средств за оплату потребляемых энергоресурсов, повышение эффективности, качества обслуживания, надежности работы  инженерных систем  жизнеобеспечения.</w:t>
      </w:r>
    </w:p>
    <w:p w:rsidR="009C371A" w:rsidRDefault="009C371A" w:rsidP="009C371A">
      <w:pPr>
        <w:pStyle w:val="af2"/>
      </w:pPr>
      <w:r>
        <w:t xml:space="preserve">повышение </w:t>
      </w:r>
      <w:proofErr w:type="spellStart"/>
      <w:r>
        <w:t>энергоэффективности</w:t>
      </w:r>
      <w:proofErr w:type="spellEnd"/>
      <w:r>
        <w:t xml:space="preserve"> при минимизации затрат на функционирование и развитие предприятий и учреждений сферы.</w:t>
      </w:r>
    </w:p>
    <w:p w:rsidR="009C371A" w:rsidRPr="00B926A3" w:rsidRDefault="009C371A" w:rsidP="009C371A">
      <w:pPr>
        <w:pStyle w:val="af2"/>
      </w:pPr>
      <w:r>
        <w:t xml:space="preserve">Прочие </w:t>
      </w:r>
      <w:r w:rsidRPr="00B926A3">
        <w:t>мероприятия</w:t>
      </w:r>
      <w:r>
        <w:t xml:space="preserve"> подпрограммы</w:t>
      </w:r>
      <w:r w:rsidRPr="00B926A3">
        <w:t>:</w:t>
      </w:r>
    </w:p>
    <w:p w:rsidR="009C371A" w:rsidRDefault="009C371A" w:rsidP="009C371A">
      <w:pPr>
        <w:pStyle w:val="af2"/>
      </w:pPr>
      <w:r>
        <w:t>оснащение учреждений бюджетной сферы  района приборами коммерческого учета энергоресурсов;</w:t>
      </w:r>
    </w:p>
    <w:p w:rsidR="009C371A" w:rsidRDefault="009C371A" w:rsidP="009C371A">
      <w:pPr>
        <w:pStyle w:val="af2"/>
      </w:pPr>
      <w:r>
        <w:t>разработка и проведение комплекса мероприятий  по снижению сверхнормативных потерь энергоресурсов;</w:t>
      </w:r>
    </w:p>
    <w:p w:rsidR="009C371A" w:rsidRDefault="009C371A" w:rsidP="009C371A">
      <w:pPr>
        <w:pStyle w:val="af2"/>
      </w:pPr>
      <w:r>
        <w:t>внедрение  автоматизированной  системы  коммерческого учета электроэнергии;</w:t>
      </w:r>
    </w:p>
    <w:p w:rsidR="009C371A" w:rsidRDefault="009C371A" w:rsidP="009C371A">
      <w:pPr>
        <w:pStyle w:val="af2"/>
      </w:pPr>
      <w:r>
        <w:t>модернизация системы уличного освещения;</w:t>
      </w:r>
    </w:p>
    <w:p w:rsidR="009C371A" w:rsidRDefault="009C371A" w:rsidP="009C371A">
      <w:pPr>
        <w:pStyle w:val="af2"/>
      </w:pPr>
      <w:r>
        <w:t>установка частотно-регулируемых приводов  на насосах;</w:t>
      </w:r>
    </w:p>
    <w:p w:rsidR="009C371A" w:rsidRDefault="009C371A" w:rsidP="009C371A">
      <w:pPr>
        <w:pStyle w:val="af2"/>
      </w:pPr>
      <w:r>
        <w:t>внедрение на производстве энергосберегающих технологий;</w:t>
      </w:r>
    </w:p>
    <w:p w:rsidR="009C371A" w:rsidRDefault="009C371A" w:rsidP="009C371A">
      <w:pPr>
        <w:pStyle w:val="af2"/>
      </w:pPr>
      <w:r>
        <w:t>применение в строительстве новых технологий и материалов;</w:t>
      </w:r>
    </w:p>
    <w:p w:rsidR="009C371A" w:rsidRDefault="009C371A" w:rsidP="009C371A">
      <w:pPr>
        <w:pStyle w:val="af2"/>
      </w:pPr>
      <w:r>
        <w:lastRenderedPageBreak/>
        <w:t>повышение эффективности использования топливно-энергетических ресурсов и создание необходимых условий для перевода экономики района на энергосберегающий путь развития;</w:t>
      </w:r>
    </w:p>
    <w:p w:rsidR="009C371A" w:rsidRDefault="009C371A" w:rsidP="009C371A">
      <w:pPr>
        <w:pStyle w:val="af2"/>
      </w:pPr>
      <w:r>
        <w:t>повышение уровня рационального использования топлива  и энергии за счет широкого использования энергосберегающих технологий и оборудования потребителями топливно-энергетических ресурсов в  районе;</w:t>
      </w:r>
    </w:p>
    <w:p w:rsidR="009C371A" w:rsidRDefault="009C371A" w:rsidP="009C371A">
      <w:pPr>
        <w:pStyle w:val="af2"/>
      </w:pPr>
      <w:r>
        <w:t>привлечение денежных ресурсов  для финансирования  наиболее  эффективных энергосберегающих проектов, имеющих большое значение для обеспечения жизнедеятельности района;</w:t>
      </w:r>
    </w:p>
    <w:p w:rsidR="009C371A" w:rsidRDefault="009C371A" w:rsidP="009C371A">
      <w:pPr>
        <w:pStyle w:val="af2"/>
      </w:pPr>
      <w:r>
        <w:t>интеграция всех имеющихся  ресурсов и возможностей для скорейшего  достижения конкретных результатов в вопросе ресурсосбережения;</w:t>
      </w:r>
    </w:p>
    <w:p w:rsidR="009C371A" w:rsidRDefault="009C371A" w:rsidP="009C371A">
      <w:pPr>
        <w:pStyle w:val="af2"/>
      </w:pPr>
      <w:r>
        <w:t>экономия финансовых средств за счет снижения потребления энергетических ресурсов;</w:t>
      </w:r>
    </w:p>
    <w:p w:rsidR="009C371A" w:rsidRDefault="009C371A" w:rsidP="009C371A">
      <w:pPr>
        <w:pStyle w:val="af2"/>
      </w:pPr>
      <w:r>
        <w:t>разработка схем и предоставление различных льгот, в том числе налоговых для стимулирования энергосбережения.</w:t>
      </w:r>
    </w:p>
    <w:p w:rsidR="009C371A" w:rsidRDefault="009C371A" w:rsidP="009C371A">
      <w:pPr>
        <w:pStyle w:val="af2"/>
      </w:pPr>
    </w:p>
    <w:p w:rsidR="009C371A" w:rsidRDefault="009C371A" w:rsidP="009C371A">
      <w:pPr>
        <w:pStyle w:val="af2"/>
      </w:pPr>
      <w:r>
        <w:t>В целях развития и модернизации жилищно-коммунального комплекса в районе ведется реализация комплексной программы развития коммунальной инфраструктуры.</w:t>
      </w:r>
    </w:p>
    <w:p w:rsidR="009C371A" w:rsidRDefault="009C371A" w:rsidP="009C371A">
      <w:pPr>
        <w:pStyle w:val="30"/>
        <w:spacing w:before="120" w:after="120" w:line="360" w:lineRule="auto"/>
        <w:ind w:left="709"/>
        <w:rPr>
          <w:rFonts w:ascii="Times New Roman" w:hAnsi="Times New Roman" w:cs="Times New Roman"/>
          <w:b w:val="0"/>
          <w:i/>
          <w:sz w:val="28"/>
          <w:szCs w:val="28"/>
        </w:rPr>
      </w:pPr>
      <w:bookmarkStart w:id="233" w:name="_Toc171278092"/>
      <w:bookmarkStart w:id="234" w:name="_Toc280050667"/>
      <w:r w:rsidRPr="007141DB">
        <w:rPr>
          <w:rFonts w:ascii="Times New Roman" w:hAnsi="Times New Roman" w:cs="Times New Roman"/>
          <w:b w:val="0"/>
          <w:i/>
          <w:sz w:val="28"/>
          <w:szCs w:val="28"/>
        </w:rPr>
        <w:t>14.1.6 Программа развития строительного комплекса</w:t>
      </w:r>
      <w:bookmarkEnd w:id="233"/>
      <w:bookmarkEnd w:id="234"/>
    </w:p>
    <w:p w:rsidR="009C371A" w:rsidRPr="005D1A3F" w:rsidRDefault="009C371A" w:rsidP="009C371A">
      <w:pPr>
        <w:spacing w:line="360" w:lineRule="auto"/>
        <w:jc w:val="both"/>
        <w:rPr>
          <w:sz w:val="28"/>
          <w:szCs w:val="28"/>
        </w:rPr>
      </w:pPr>
      <w:r>
        <w:rPr>
          <w:sz w:val="28"/>
          <w:szCs w:val="28"/>
        </w:rPr>
        <w:t>В целях улучшения качества жизни  населения, обеспечения жильем граждан, проживающих в домах, признанных непригодных для  постоянного проживания,  решения жилищных проблем молодых семей, подготовки  объектов социальной сферы  к учебному году и к работе  в зимних условиях разработана муниципальная программа «Жилищная и социальная инфраструктура Новокузнецкого муниципального района»</w:t>
      </w:r>
    </w:p>
    <w:p w:rsidR="009C371A" w:rsidRDefault="009C371A" w:rsidP="009C371A">
      <w:pPr>
        <w:spacing w:line="360" w:lineRule="auto"/>
        <w:ind w:firstLine="709"/>
        <w:jc w:val="both"/>
        <w:rPr>
          <w:b/>
          <w:sz w:val="28"/>
          <w:szCs w:val="28"/>
        </w:rPr>
      </w:pPr>
      <w:r w:rsidRPr="00602A64">
        <w:rPr>
          <w:b/>
          <w:sz w:val="28"/>
          <w:szCs w:val="28"/>
        </w:rPr>
        <w:t>Подпрограммы:</w:t>
      </w:r>
    </w:p>
    <w:p w:rsidR="009C371A" w:rsidRDefault="009C371A" w:rsidP="009C371A">
      <w:pPr>
        <w:spacing w:line="360" w:lineRule="auto"/>
        <w:jc w:val="both"/>
        <w:rPr>
          <w:sz w:val="28"/>
          <w:szCs w:val="28"/>
        </w:rPr>
      </w:pPr>
      <w:r w:rsidRPr="00683DC7">
        <w:rPr>
          <w:sz w:val="28"/>
          <w:szCs w:val="28"/>
        </w:rPr>
        <w:t xml:space="preserve">«Капитальное строительство </w:t>
      </w:r>
      <w:r>
        <w:rPr>
          <w:sz w:val="28"/>
          <w:szCs w:val="28"/>
        </w:rPr>
        <w:t xml:space="preserve">и реконструкция </w:t>
      </w:r>
      <w:r w:rsidRPr="00683DC7">
        <w:rPr>
          <w:sz w:val="28"/>
          <w:szCs w:val="28"/>
        </w:rPr>
        <w:t>социальных объектов»</w:t>
      </w:r>
      <w:r>
        <w:rPr>
          <w:sz w:val="28"/>
          <w:szCs w:val="28"/>
        </w:rPr>
        <w:t>;</w:t>
      </w:r>
    </w:p>
    <w:p w:rsidR="009C371A" w:rsidRDefault="009C371A" w:rsidP="009C371A">
      <w:pPr>
        <w:spacing w:line="360" w:lineRule="auto"/>
        <w:jc w:val="both"/>
        <w:rPr>
          <w:sz w:val="28"/>
          <w:szCs w:val="28"/>
        </w:rPr>
      </w:pPr>
      <w:r>
        <w:rPr>
          <w:sz w:val="28"/>
          <w:szCs w:val="28"/>
        </w:rPr>
        <w:t>«Строительство жилья и обеспечение  земельных участков под строительство жилья коммунальной и инженерной инфраструктурой»</w:t>
      </w:r>
    </w:p>
    <w:p w:rsidR="009C371A" w:rsidRDefault="009C371A" w:rsidP="009C371A">
      <w:pPr>
        <w:spacing w:line="360" w:lineRule="auto"/>
        <w:jc w:val="both"/>
        <w:rPr>
          <w:sz w:val="28"/>
          <w:szCs w:val="28"/>
        </w:rPr>
      </w:pPr>
      <w:r>
        <w:rPr>
          <w:sz w:val="28"/>
          <w:szCs w:val="28"/>
        </w:rPr>
        <w:lastRenderedPageBreak/>
        <w:t>«Капитальный ремонт социальных объектов и инженерное обустройство территорий»;</w:t>
      </w:r>
    </w:p>
    <w:p w:rsidR="009C371A" w:rsidRDefault="009C371A" w:rsidP="009C371A">
      <w:pPr>
        <w:spacing w:line="360" w:lineRule="auto"/>
        <w:jc w:val="both"/>
        <w:rPr>
          <w:sz w:val="28"/>
          <w:szCs w:val="28"/>
        </w:rPr>
      </w:pPr>
      <w:r>
        <w:rPr>
          <w:sz w:val="28"/>
          <w:szCs w:val="28"/>
        </w:rPr>
        <w:t>«Обеспечение мероприятий по переселению граждан из ветхого и аварийного жилищного фонда»;</w:t>
      </w:r>
    </w:p>
    <w:p w:rsidR="009C371A" w:rsidRDefault="009C371A" w:rsidP="009C371A">
      <w:pPr>
        <w:spacing w:line="360" w:lineRule="auto"/>
        <w:jc w:val="both"/>
        <w:rPr>
          <w:sz w:val="28"/>
          <w:szCs w:val="28"/>
        </w:rPr>
      </w:pPr>
      <w:r>
        <w:rPr>
          <w:sz w:val="28"/>
          <w:szCs w:val="28"/>
        </w:rPr>
        <w:t>«Доступное и комфортное жилье»;</w:t>
      </w:r>
    </w:p>
    <w:p w:rsidR="009C371A" w:rsidRDefault="009C371A" w:rsidP="009C371A">
      <w:pPr>
        <w:pStyle w:val="af2"/>
      </w:pPr>
      <w:bookmarkStart w:id="235" w:name="_Toc171278093"/>
    </w:p>
    <w:p w:rsidR="009C371A" w:rsidRDefault="009C371A" w:rsidP="009C371A">
      <w:pPr>
        <w:pStyle w:val="af2"/>
      </w:pPr>
      <w:r>
        <w:t>14.2 Точка роста</w:t>
      </w:r>
    </w:p>
    <w:p w:rsidR="009C371A" w:rsidRPr="004048C1" w:rsidRDefault="009C371A" w:rsidP="009C371A">
      <w:pPr>
        <w:pStyle w:val="af2"/>
      </w:pPr>
    </w:p>
    <w:bookmarkEnd w:id="235"/>
    <w:p w:rsidR="009C371A" w:rsidRDefault="009C371A" w:rsidP="009C371A">
      <w:pPr>
        <w:spacing w:line="360" w:lineRule="auto"/>
        <w:ind w:firstLine="720"/>
        <w:jc w:val="both"/>
        <w:rPr>
          <w:sz w:val="28"/>
          <w:szCs w:val="28"/>
        </w:rPr>
      </w:pPr>
      <w:r>
        <w:rPr>
          <w:sz w:val="28"/>
          <w:szCs w:val="28"/>
        </w:rPr>
        <w:t>Привлечение средств частного инвестора на территорию МО всегда считалось одной из первостепенных задач деятельности Администрации. Однако, более важной задачей, является привлечение инвестора в заранее заданные кластеры, которые обеспечат максимальную отдачу, комплексно решая задачи, стоящие перед Муниципальным образованием. К числу таких задач можно отнести:</w:t>
      </w:r>
    </w:p>
    <w:p w:rsidR="009C371A" w:rsidRDefault="009C371A" w:rsidP="00822AD0">
      <w:pPr>
        <w:numPr>
          <w:ilvl w:val="1"/>
          <w:numId w:val="73"/>
        </w:numPr>
        <w:tabs>
          <w:tab w:val="clear" w:pos="1440"/>
          <w:tab w:val="num" w:pos="1080"/>
        </w:tabs>
        <w:spacing w:line="360" w:lineRule="auto"/>
        <w:ind w:left="0" w:firstLine="720"/>
        <w:jc w:val="both"/>
        <w:rPr>
          <w:sz w:val="28"/>
          <w:szCs w:val="28"/>
        </w:rPr>
      </w:pPr>
      <w:r w:rsidRPr="00361C5D">
        <w:rPr>
          <w:b/>
          <w:sz w:val="28"/>
          <w:szCs w:val="28"/>
        </w:rPr>
        <w:t>Диверсификацию экономики МО</w:t>
      </w:r>
      <w:r>
        <w:rPr>
          <w:sz w:val="28"/>
          <w:szCs w:val="28"/>
        </w:rPr>
        <w:t xml:space="preserve"> – это позволяет снизить риски функционирования МО.</w:t>
      </w:r>
    </w:p>
    <w:p w:rsidR="009C371A" w:rsidRDefault="009C371A" w:rsidP="00822AD0">
      <w:pPr>
        <w:numPr>
          <w:ilvl w:val="1"/>
          <w:numId w:val="73"/>
        </w:numPr>
        <w:tabs>
          <w:tab w:val="clear" w:pos="1440"/>
          <w:tab w:val="num" w:pos="1080"/>
        </w:tabs>
        <w:spacing w:line="360" w:lineRule="auto"/>
        <w:ind w:left="0" w:firstLine="720"/>
        <w:jc w:val="both"/>
        <w:rPr>
          <w:sz w:val="28"/>
          <w:szCs w:val="28"/>
        </w:rPr>
      </w:pPr>
      <w:r w:rsidRPr="00361C5D">
        <w:rPr>
          <w:b/>
          <w:sz w:val="28"/>
          <w:szCs w:val="28"/>
        </w:rPr>
        <w:t>Создание рабочих мест</w:t>
      </w:r>
      <w:r>
        <w:rPr>
          <w:sz w:val="28"/>
          <w:szCs w:val="28"/>
        </w:rPr>
        <w:t xml:space="preserve"> – это приводит к росту доходов населения, снижению безработицы и в итоге к снижению социальной напряженности и росту благосостояния граждан.</w:t>
      </w:r>
    </w:p>
    <w:p w:rsidR="009C371A" w:rsidRDefault="009C371A" w:rsidP="00822AD0">
      <w:pPr>
        <w:numPr>
          <w:ilvl w:val="1"/>
          <w:numId w:val="73"/>
        </w:numPr>
        <w:tabs>
          <w:tab w:val="clear" w:pos="1440"/>
          <w:tab w:val="num" w:pos="1080"/>
        </w:tabs>
        <w:spacing w:line="360" w:lineRule="auto"/>
        <w:ind w:left="0" w:firstLine="720"/>
        <w:jc w:val="both"/>
        <w:rPr>
          <w:sz w:val="28"/>
          <w:szCs w:val="28"/>
        </w:rPr>
      </w:pPr>
      <w:r w:rsidRPr="00361C5D">
        <w:rPr>
          <w:b/>
          <w:sz w:val="28"/>
          <w:szCs w:val="28"/>
        </w:rPr>
        <w:t>Повышение наполняемости бюджета МО</w:t>
      </w:r>
      <w:r>
        <w:rPr>
          <w:sz w:val="28"/>
          <w:szCs w:val="28"/>
        </w:rPr>
        <w:t xml:space="preserve"> – это позволяет расширить финансирование социальных и инфраструктурных программ Администрации МО, что в свою очередь положительно сказывается на уровне качества жизни населения.</w:t>
      </w:r>
    </w:p>
    <w:p w:rsidR="009C371A" w:rsidRPr="00003B57" w:rsidRDefault="009C371A" w:rsidP="009C371A">
      <w:pPr>
        <w:spacing w:line="360" w:lineRule="auto"/>
        <w:ind w:firstLine="709"/>
        <w:jc w:val="both"/>
        <w:rPr>
          <w:sz w:val="28"/>
          <w:szCs w:val="28"/>
        </w:rPr>
      </w:pPr>
      <w:r w:rsidRPr="00003B57">
        <w:rPr>
          <w:sz w:val="28"/>
          <w:szCs w:val="28"/>
        </w:rPr>
        <w:t>На основании проведенного анализа, сформулированных миссии и стратегических целей, а также задач, указанных выше  можно сформировать несколько групп проектов, инвестирование в которые даст максимальный эффект:</w:t>
      </w:r>
    </w:p>
    <w:p w:rsidR="009C371A" w:rsidRPr="00003B57" w:rsidRDefault="009C371A" w:rsidP="009C371A">
      <w:pPr>
        <w:spacing w:line="360" w:lineRule="auto"/>
        <w:ind w:firstLine="709"/>
        <w:jc w:val="both"/>
        <w:rPr>
          <w:sz w:val="28"/>
          <w:szCs w:val="28"/>
        </w:rPr>
      </w:pPr>
      <w:r w:rsidRPr="00003B57">
        <w:rPr>
          <w:b/>
          <w:sz w:val="28"/>
          <w:szCs w:val="28"/>
        </w:rPr>
        <w:t>Традиционные</w:t>
      </w:r>
      <w:r w:rsidRPr="00003B57">
        <w:rPr>
          <w:sz w:val="28"/>
          <w:szCs w:val="28"/>
        </w:rPr>
        <w:t xml:space="preserve"> – позволяют сохранить имеющийся потенциал и продолжать эволюционное развитие. Обеспечивают заданный уровень занятости, бюджетных поступлений, не влияют на диверсификацию. В данную </w:t>
      </w:r>
      <w:r w:rsidRPr="00003B57">
        <w:rPr>
          <w:sz w:val="28"/>
          <w:szCs w:val="28"/>
        </w:rPr>
        <w:lastRenderedPageBreak/>
        <w:t>группу входят такие кластеры как сельское хозяйство и угольная промышленность.</w:t>
      </w:r>
    </w:p>
    <w:p w:rsidR="009C371A" w:rsidRPr="00003B57" w:rsidRDefault="009C371A" w:rsidP="009C371A">
      <w:pPr>
        <w:spacing w:line="360" w:lineRule="auto"/>
        <w:ind w:firstLine="709"/>
        <w:jc w:val="both"/>
        <w:rPr>
          <w:sz w:val="28"/>
          <w:szCs w:val="28"/>
        </w:rPr>
      </w:pPr>
      <w:r w:rsidRPr="00003B57">
        <w:rPr>
          <w:b/>
          <w:sz w:val="28"/>
          <w:szCs w:val="28"/>
        </w:rPr>
        <w:t>Развивающие</w:t>
      </w:r>
      <w:r w:rsidRPr="00003B57">
        <w:rPr>
          <w:sz w:val="28"/>
          <w:szCs w:val="28"/>
        </w:rPr>
        <w:t xml:space="preserve"> – дают возможность для эффективного развития базовых отраслей. Позволяют интенсифицировать производство и как результат реализовывать продукт с большей добавленной стоимостью. Создают дополнительные рабочие места, увеличивают поступления в бюджет, обеспечивают более высокий уровень диверсификации. В данную группу входят проекты создания агрохолдингов и развития перерабатывающей промышленности (на базе собственного сельскохозяйственного производства).</w:t>
      </w:r>
    </w:p>
    <w:p w:rsidR="009C371A" w:rsidRPr="00003B57" w:rsidRDefault="009C371A" w:rsidP="009C371A">
      <w:pPr>
        <w:spacing w:line="360" w:lineRule="auto"/>
        <w:ind w:firstLine="709"/>
        <w:jc w:val="both"/>
        <w:rPr>
          <w:sz w:val="28"/>
          <w:szCs w:val="28"/>
        </w:rPr>
      </w:pPr>
      <w:r w:rsidRPr="00003B57">
        <w:rPr>
          <w:b/>
          <w:sz w:val="28"/>
          <w:szCs w:val="28"/>
        </w:rPr>
        <w:t>Инновационные</w:t>
      </w:r>
      <w:r w:rsidRPr="00003B57">
        <w:rPr>
          <w:sz w:val="28"/>
          <w:szCs w:val="28"/>
        </w:rPr>
        <w:t xml:space="preserve"> – не свойственные или слабо развитые на текущий момент на территории МО кластеры. Позволяют резко увеличить уровень занятости и бюджетных поступлений, повышают диверсификацию и дают самый мощный толчок для развития сопутствующих отраслей. К данной группе относятся проекты развития рекреационных зон и развитие коттеджной застройки.</w:t>
      </w:r>
    </w:p>
    <w:p w:rsidR="009C371A" w:rsidRDefault="009C371A" w:rsidP="009C371A">
      <w:pPr>
        <w:spacing w:line="360" w:lineRule="auto"/>
        <w:ind w:firstLine="709"/>
        <w:jc w:val="both"/>
        <w:rPr>
          <w:sz w:val="28"/>
          <w:szCs w:val="28"/>
        </w:rPr>
      </w:pPr>
      <w:r>
        <w:rPr>
          <w:sz w:val="28"/>
          <w:szCs w:val="28"/>
        </w:rPr>
        <w:t>Ниже рассмотрим подробно проекты, выступающие в виде точек роста,  в каждой из выделенных нами групп.</w:t>
      </w:r>
    </w:p>
    <w:p w:rsidR="009C371A" w:rsidRPr="00C83C05" w:rsidRDefault="009C371A" w:rsidP="009C371A">
      <w:pPr>
        <w:pStyle w:val="30"/>
        <w:spacing w:before="120" w:after="120" w:line="360" w:lineRule="auto"/>
        <w:ind w:left="709"/>
        <w:rPr>
          <w:rFonts w:ascii="Times New Roman" w:hAnsi="Times New Roman" w:cs="Times New Roman"/>
          <w:b w:val="0"/>
          <w:i/>
          <w:sz w:val="28"/>
          <w:szCs w:val="28"/>
        </w:rPr>
      </w:pPr>
      <w:bookmarkStart w:id="236" w:name="_Toc280050669"/>
      <w:bookmarkStart w:id="237" w:name="_Toc171278094"/>
      <w:r w:rsidRPr="00C83C05">
        <w:rPr>
          <w:rFonts w:ascii="Times New Roman" w:hAnsi="Times New Roman" w:cs="Times New Roman"/>
          <w:b w:val="0"/>
          <w:i/>
          <w:sz w:val="28"/>
          <w:szCs w:val="28"/>
        </w:rPr>
        <w:t>14.2.1 Сельское хозяйство</w:t>
      </w:r>
      <w:bookmarkEnd w:id="236"/>
    </w:p>
    <w:p w:rsidR="009C371A" w:rsidRDefault="009C371A" w:rsidP="009C371A">
      <w:pPr>
        <w:spacing w:line="360" w:lineRule="auto"/>
        <w:ind w:firstLine="709"/>
        <w:jc w:val="both"/>
        <w:rPr>
          <w:sz w:val="28"/>
          <w:szCs w:val="28"/>
        </w:rPr>
      </w:pPr>
      <w:r>
        <w:rPr>
          <w:sz w:val="28"/>
          <w:szCs w:val="28"/>
        </w:rPr>
        <w:t>Общий анализ развития сельского хозяйства позволяет сделать вывод о том, что сельскохозяйственные предприятия не ведут планирование своей деятельности более чем на 3-5 лет. В этой связи основу долгосрочного плана будут составлять проекты, попадающие в среднесрочный план. Поэтому более подробно эти проекты будут рассмотрены в среднесрочном плане.</w:t>
      </w:r>
    </w:p>
    <w:p w:rsidR="009C371A" w:rsidRDefault="009C371A" w:rsidP="009C371A">
      <w:pPr>
        <w:spacing w:line="360" w:lineRule="auto"/>
        <w:ind w:firstLine="709"/>
        <w:jc w:val="both"/>
        <w:rPr>
          <w:sz w:val="28"/>
          <w:szCs w:val="28"/>
        </w:rPr>
      </w:pPr>
      <w:r>
        <w:rPr>
          <w:sz w:val="28"/>
          <w:szCs w:val="28"/>
        </w:rPr>
        <w:t xml:space="preserve">В ряде сельскохозяйственных </w:t>
      </w:r>
      <w:proofErr w:type="spellStart"/>
      <w:r>
        <w:rPr>
          <w:sz w:val="28"/>
          <w:szCs w:val="28"/>
        </w:rPr>
        <w:t>предприятиий</w:t>
      </w:r>
      <w:proofErr w:type="spellEnd"/>
      <w:r>
        <w:rPr>
          <w:sz w:val="28"/>
          <w:szCs w:val="28"/>
        </w:rPr>
        <w:t xml:space="preserve"> создана замкнутая  технологическая цепочка: производство продукции, переработка, упаковка и реализация в торговой сети, в том числе в собственной.</w:t>
      </w:r>
    </w:p>
    <w:p w:rsidR="009C371A" w:rsidRPr="00756899" w:rsidRDefault="009C371A" w:rsidP="009C371A">
      <w:pPr>
        <w:spacing w:line="360" w:lineRule="auto"/>
        <w:ind w:firstLine="709"/>
        <w:jc w:val="both"/>
        <w:rPr>
          <w:sz w:val="28"/>
          <w:szCs w:val="28"/>
        </w:rPr>
      </w:pPr>
      <w:r w:rsidRPr="00756899">
        <w:rPr>
          <w:sz w:val="28"/>
          <w:szCs w:val="28"/>
        </w:rPr>
        <w:t>Благодаря усилиям руководителей предприятий</w:t>
      </w:r>
      <w:r>
        <w:rPr>
          <w:sz w:val="28"/>
          <w:szCs w:val="28"/>
        </w:rPr>
        <w:t xml:space="preserve">, </w:t>
      </w:r>
      <w:r w:rsidRPr="00756899">
        <w:rPr>
          <w:sz w:val="28"/>
          <w:szCs w:val="28"/>
        </w:rPr>
        <w:t xml:space="preserve"> создана торговая сеть, реализующая продукцию предприятий ООО СПК «</w:t>
      </w:r>
      <w:proofErr w:type="spellStart"/>
      <w:r w:rsidRPr="00756899">
        <w:rPr>
          <w:sz w:val="28"/>
          <w:szCs w:val="28"/>
        </w:rPr>
        <w:t>Чистогорский</w:t>
      </w:r>
      <w:proofErr w:type="spellEnd"/>
      <w:r w:rsidRPr="00756899">
        <w:rPr>
          <w:sz w:val="28"/>
          <w:szCs w:val="28"/>
        </w:rPr>
        <w:t>», ООО «Славино», ООО «</w:t>
      </w:r>
      <w:proofErr w:type="spellStart"/>
      <w:r w:rsidRPr="00756899">
        <w:rPr>
          <w:sz w:val="28"/>
          <w:szCs w:val="28"/>
        </w:rPr>
        <w:t>Калтанское</w:t>
      </w:r>
      <w:proofErr w:type="spellEnd"/>
      <w:r w:rsidRPr="00756899">
        <w:rPr>
          <w:sz w:val="28"/>
          <w:szCs w:val="28"/>
        </w:rPr>
        <w:t xml:space="preserve">» под маркой «Кузбасские продукты», </w:t>
      </w:r>
      <w:r>
        <w:rPr>
          <w:sz w:val="28"/>
          <w:szCs w:val="28"/>
        </w:rPr>
        <w:t xml:space="preserve">ООО «Кузбасский бройлер», </w:t>
      </w:r>
      <w:r w:rsidRPr="00756899">
        <w:rPr>
          <w:sz w:val="28"/>
          <w:szCs w:val="28"/>
        </w:rPr>
        <w:t>продукция реализуется в магазинах</w:t>
      </w:r>
      <w:r>
        <w:rPr>
          <w:sz w:val="28"/>
          <w:szCs w:val="28"/>
        </w:rPr>
        <w:t>.</w:t>
      </w:r>
    </w:p>
    <w:p w:rsidR="009C371A" w:rsidRDefault="009C371A" w:rsidP="009C371A">
      <w:pPr>
        <w:spacing w:line="360" w:lineRule="auto"/>
        <w:ind w:firstLine="709"/>
        <w:jc w:val="both"/>
        <w:rPr>
          <w:sz w:val="28"/>
          <w:szCs w:val="28"/>
        </w:rPr>
      </w:pPr>
      <w:r>
        <w:rPr>
          <w:sz w:val="28"/>
          <w:szCs w:val="28"/>
        </w:rPr>
        <w:lastRenderedPageBreak/>
        <w:t xml:space="preserve">В 2010 году введена в эксплуатацию инвестиционная площадка под сельскохозяйственный рынок при участии фермерского хозяйства, занимающая 1га земли с перспективой расширения до 8га. Таким образом, создан замкнутый технологический цикл от производства до реализации сельхозпродукции, рынок является единственным  и в Новокузнецком районе, и в Кемеровской области. Предполагается создать от 210 до 1500 новых рабочих мест. К реализации предлагаются еще  две инвестиционных площадки для создания аналогичных </w:t>
      </w:r>
      <w:proofErr w:type="spellStart"/>
      <w:r>
        <w:rPr>
          <w:sz w:val="28"/>
          <w:szCs w:val="28"/>
        </w:rPr>
        <w:t>сельхозплощадок</w:t>
      </w:r>
      <w:proofErr w:type="spellEnd"/>
      <w:r>
        <w:rPr>
          <w:sz w:val="28"/>
          <w:szCs w:val="28"/>
        </w:rPr>
        <w:t xml:space="preserve">, это свидетельствует как о развитии </w:t>
      </w:r>
      <w:proofErr w:type="spellStart"/>
      <w:r>
        <w:rPr>
          <w:sz w:val="28"/>
          <w:szCs w:val="28"/>
        </w:rPr>
        <w:t>сельхозотрасли</w:t>
      </w:r>
      <w:proofErr w:type="spellEnd"/>
      <w:r>
        <w:rPr>
          <w:sz w:val="28"/>
          <w:szCs w:val="28"/>
        </w:rPr>
        <w:t xml:space="preserve"> в районе, так и предпринимательской и инвестиционной активности. </w:t>
      </w:r>
    </w:p>
    <w:p w:rsidR="009C371A" w:rsidRPr="00C83C05" w:rsidRDefault="009C371A" w:rsidP="009C371A">
      <w:pPr>
        <w:pStyle w:val="30"/>
        <w:spacing w:before="120" w:after="120" w:line="360" w:lineRule="auto"/>
        <w:ind w:left="709"/>
        <w:rPr>
          <w:rFonts w:ascii="Times New Roman" w:hAnsi="Times New Roman" w:cs="Times New Roman"/>
          <w:b w:val="0"/>
          <w:i/>
          <w:sz w:val="28"/>
          <w:szCs w:val="28"/>
        </w:rPr>
      </w:pPr>
      <w:bookmarkStart w:id="238" w:name="_Toc280050670"/>
      <w:r w:rsidRPr="00C83C05">
        <w:rPr>
          <w:rFonts w:ascii="Times New Roman" w:hAnsi="Times New Roman" w:cs="Times New Roman"/>
          <w:b w:val="0"/>
          <w:i/>
          <w:sz w:val="28"/>
          <w:szCs w:val="28"/>
        </w:rPr>
        <w:t>14.2.2. Угольная промышленность</w:t>
      </w:r>
      <w:bookmarkEnd w:id="237"/>
      <w:bookmarkEnd w:id="238"/>
    </w:p>
    <w:p w:rsidR="009C371A" w:rsidRPr="00437E87" w:rsidRDefault="009C371A" w:rsidP="009C371A">
      <w:pPr>
        <w:spacing w:line="360" w:lineRule="auto"/>
        <w:ind w:firstLine="709"/>
        <w:jc w:val="both"/>
        <w:rPr>
          <w:sz w:val="28"/>
          <w:szCs w:val="28"/>
        </w:rPr>
      </w:pPr>
      <w:r>
        <w:rPr>
          <w:sz w:val="28"/>
          <w:szCs w:val="28"/>
        </w:rPr>
        <w:t>У</w:t>
      </w:r>
      <w:r w:rsidRPr="009377EB">
        <w:rPr>
          <w:sz w:val="28"/>
          <w:szCs w:val="28"/>
        </w:rPr>
        <w:t>гольный кластер</w:t>
      </w:r>
      <w:r>
        <w:rPr>
          <w:sz w:val="28"/>
          <w:szCs w:val="28"/>
        </w:rPr>
        <w:t xml:space="preserve">, несмотря </w:t>
      </w:r>
      <w:r w:rsidRPr="009377EB">
        <w:rPr>
          <w:sz w:val="28"/>
          <w:szCs w:val="28"/>
        </w:rPr>
        <w:t xml:space="preserve"> </w:t>
      </w:r>
      <w:r>
        <w:rPr>
          <w:sz w:val="28"/>
          <w:szCs w:val="28"/>
        </w:rPr>
        <w:t xml:space="preserve">в долгосрочном периоде </w:t>
      </w:r>
      <w:r w:rsidRPr="009377EB">
        <w:rPr>
          <w:sz w:val="28"/>
          <w:szCs w:val="28"/>
        </w:rPr>
        <w:t xml:space="preserve"> будет расти. Более того, являясь одним из лидеров по уровню оплаты труда</w:t>
      </w:r>
      <w:r>
        <w:rPr>
          <w:sz w:val="28"/>
          <w:szCs w:val="28"/>
        </w:rPr>
        <w:t>,</w:t>
      </w:r>
      <w:r w:rsidRPr="009377EB">
        <w:rPr>
          <w:sz w:val="28"/>
          <w:szCs w:val="28"/>
        </w:rPr>
        <w:t xml:space="preserve"> в рассматриваемом периоде данные предприятия сохранят</w:t>
      </w:r>
      <w:r>
        <w:rPr>
          <w:sz w:val="28"/>
          <w:szCs w:val="28"/>
        </w:rPr>
        <w:t xml:space="preserve"> сложившуюся тенденцию, </w:t>
      </w:r>
      <w:r w:rsidRPr="009377EB">
        <w:rPr>
          <w:sz w:val="28"/>
          <w:szCs w:val="28"/>
        </w:rPr>
        <w:t xml:space="preserve">увеличив среднюю оплату </w:t>
      </w:r>
      <w:r w:rsidRPr="00C36D8C">
        <w:rPr>
          <w:sz w:val="28"/>
          <w:szCs w:val="28"/>
        </w:rPr>
        <w:t>труда к  2017 году на 65 % по отношению к 2009 году.</w:t>
      </w:r>
    </w:p>
    <w:p w:rsidR="009C371A" w:rsidRDefault="009C371A" w:rsidP="009C371A">
      <w:pPr>
        <w:spacing w:before="200" w:line="360" w:lineRule="auto"/>
        <w:ind w:firstLine="709"/>
        <w:jc w:val="both"/>
        <w:rPr>
          <w:sz w:val="28"/>
          <w:szCs w:val="28"/>
        </w:rPr>
      </w:pPr>
      <w:r w:rsidRPr="009377EB">
        <w:rPr>
          <w:sz w:val="28"/>
          <w:szCs w:val="28"/>
        </w:rPr>
        <w:t xml:space="preserve">Также следует отметить, что ряд вышеназванных предприятий выразили готовность </w:t>
      </w:r>
      <w:r>
        <w:rPr>
          <w:sz w:val="28"/>
          <w:szCs w:val="28"/>
        </w:rPr>
        <w:t xml:space="preserve">заключать с муниципалитетом Соглашения о социально-экономическом сотрудничестве и принимать участие в реализации различных </w:t>
      </w:r>
      <w:r w:rsidRPr="009377EB">
        <w:rPr>
          <w:sz w:val="28"/>
          <w:szCs w:val="28"/>
        </w:rPr>
        <w:t xml:space="preserve"> социальны</w:t>
      </w:r>
      <w:r>
        <w:rPr>
          <w:sz w:val="28"/>
          <w:szCs w:val="28"/>
        </w:rPr>
        <w:t>х</w:t>
      </w:r>
      <w:r w:rsidRPr="009377EB">
        <w:rPr>
          <w:sz w:val="28"/>
          <w:szCs w:val="28"/>
        </w:rPr>
        <w:t xml:space="preserve"> программ. </w:t>
      </w:r>
    </w:p>
    <w:p w:rsidR="009C371A" w:rsidRPr="009377EB" w:rsidRDefault="009C371A" w:rsidP="009C371A">
      <w:pPr>
        <w:spacing w:line="360" w:lineRule="auto"/>
        <w:ind w:firstLine="709"/>
        <w:jc w:val="both"/>
        <w:rPr>
          <w:sz w:val="28"/>
          <w:szCs w:val="28"/>
        </w:rPr>
      </w:pPr>
      <w:r>
        <w:rPr>
          <w:sz w:val="28"/>
          <w:szCs w:val="28"/>
        </w:rPr>
        <w:t xml:space="preserve">На территории района начинают работу новые угольные предприятия, развиваются предприятия как  уже начавшие свою деятельность (ООО «Разрез </w:t>
      </w:r>
      <w:proofErr w:type="spellStart"/>
      <w:r>
        <w:rPr>
          <w:sz w:val="28"/>
          <w:szCs w:val="28"/>
        </w:rPr>
        <w:t>Степановский</w:t>
      </w:r>
      <w:proofErr w:type="spellEnd"/>
      <w:r>
        <w:rPr>
          <w:sz w:val="28"/>
          <w:szCs w:val="28"/>
        </w:rPr>
        <w:t xml:space="preserve">», ООО «Разрез </w:t>
      </w:r>
      <w:proofErr w:type="spellStart"/>
      <w:r>
        <w:rPr>
          <w:sz w:val="28"/>
          <w:szCs w:val="28"/>
        </w:rPr>
        <w:t>Корчакольский</w:t>
      </w:r>
      <w:proofErr w:type="spellEnd"/>
      <w:r>
        <w:rPr>
          <w:sz w:val="28"/>
          <w:szCs w:val="28"/>
        </w:rPr>
        <w:t xml:space="preserve">», ООО «Разрез </w:t>
      </w:r>
      <w:proofErr w:type="spellStart"/>
      <w:r>
        <w:rPr>
          <w:sz w:val="28"/>
          <w:szCs w:val="28"/>
        </w:rPr>
        <w:t>Бунгурский-Северный</w:t>
      </w:r>
      <w:proofErr w:type="spellEnd"/>
      <w:r>
        <w:rPr>
          <w:sz w:val="28"/>
          <w:szCs w:val="28"/>
        </w:rPr>
        <w:t xml:space="preserve">», шахта </w:t>
      </w:r>
      <w:proofErr w:type="spellStart"/>
      <w:r>
        <w:rPr>
          <w:sz w:val="28"/>
          <w:szCs w:val="28"/>
        </w:rPr>
        <w:t>Ерунаковская</w:t>
      </w:r>
      <w:proofErr w:type="spellEnd"/>
      <w:r w:rsidRPr="002A60A6">
        <w:rPr>
          <w:sz w:val="28"/>
          <w:szCs w:val="28"/>
        </w:rPr>
        <w:t>-</w:t>
      </w:r>
      <w:r>
        <w:rPr>
          <w:sz w:val="28"/>
          <w:szCs w:val="28"/>
          <w:lang w:val="en-US"/>
        </w:rPr>
        <w:t>VIII</w:t>
      </w:r>
      <w:r>
        <w:rPr>
          <w:sz w:val="28"/>
          <w:szCs w:val="28"/>
        </w:rPr>
        <w:t>) так и ведущие геологоразведку  запасов полезных ископаемых (ООО «Шахта Троицкая», ООО «Разрез Ильинский»), строится шахта «</w:t>
      </w:r>
      <w:proofErr w:type="spellStart"/>
      <w:r>
        <w:rPr>
          <w:sz w:val="28"/>
          <w:szCs w:val="28"/>
        </w:rPr>
        <w:t>Увальная</w:t>
      </w:r>
      <w:proofErr w:type="spellEnd"/>
      <w:r>
        <w:rPr>
          <w:sz w:val="28"/>
          <w:szCs w:val="28"/>
        </w:rPr>
        <w:t>».</w:t>
      </w:r>
    </w:p>
    <w:p w:rsidR="009C371A" w:rsidRPr="002B414D" w:rsidRDefault="009C371A" w:rsidP="009C371A">
      <w:pPr>
        <w:pStyle w:val="30"/>
        <w:spacing w:before="120" w:after="120" w:line="360" w:lineRule="auto"/>
        <w:ind w:left="709"/>
        <w:rPr>
          <w:rFonts w:ascii="Times New Roman" w:hAnsi="Times New Roman" w:cs="Times New Roman"/>
          <w:b w:val="0"/>
          <w:i/>
          <w:sz w:val="28"/>
          <w:szCs w:val="28"/>
        </w:rPr>
      </w:pPr>
      <w:bookmarkStart w:id="239" w:name="_Toc171278097"/>
      <w:bookmarkStart w:id="240" w:name="_Toc280050671"/>
      <w:r w:rsidRPr="002B414D">
        <w:rPr>
          <w:rFonts w:ascii="Times New Roman" w:hAnsi="Times New Roman" w:cs="Times New Roman"/>
          <w:b w:val="0"/>
          <w:i/>
          <w:sz w:val="28"/>
          <w:szCs w:val="28"/>
        </w:rPr>
        <w:t>14.2.3 Коттеджное строительство</w:t>
      </w:r>
      <w:bookmarkEnd w:id="239"/>
      <w:bookmarkEnd w:id="240"/>
    </w:p>
    <w:p w:rsidR="009C371A" w:rsidRDefault="009C371A" w:rsidP="009C371A">
      <w:pPr>
        <w:spacing w:line="360" w:lineRule="auto"/>
        <w:ind w:firstLine="709"/>
        <w:jc w:val="both"/>
        <w:rPr>
          <w:sz w:val="28"/>
          <w:szCs w:val="28"/>
        </w:rPr>
      </w:pPr>
      <w:r>
        <w:rPr>
          <w:sz w:val="28"/>
          <w:szCs w:val="28"/>
        </w:rPr>
        <w:t xml:space="preserve">Общая экологическая ситуация в г. Новокузнецке может оцениваться как сложная, что в совокупности с ростом доходов населения приводит к тому, что с каждым годом желание и возможность приобрести загородный дом </w:t>
      </w:r>
      <w:r>
        <w:rPr>
          <w:sz w:val="28"/>
          <w:szCs w:val="28"/>
        </w:rPr>
        <w:lastRenderedPageBreak/>
        <w:t>возрастает. Ежегодно отмечается увеличение миграционного притока в сельскую местность. Данная тенденция является благоприятной возможностью для развития Новокузнецкого муниципального района.</w:t>
      </w:r>
    </w:p>
    <w:p w:rsidR="009C371A" w:rsidRDefault="009C371A" w:rsidP="009C371A">
      <w:pPr>
        <w:spacing w:line="360" w:lineRule="auto"/>
        <w:ind w:firstLine="709"/>
        <w:jc w:val="both"/>
        <w:rPr>
          <w:sz w:val="28"/>
          <w:szCs w:val="28"/>
        </w:rPr>
      </w:pPr>
      <w:r>
        <w:rPr>
          <w:sz w:val="28"/>
          <w:szCs w:val="28"/>
        </w:rPr>
        <w:t>В докризисный период темпы коттеджного строительства  в районе были достаточно высокими, но с наступлением финансово-экономических  сложностей  в стране многие  инвестиционный проекты были приостановлены. На сегодняшний день в связи с некоторым оживлением экономики отдельные инвесторы возобновили свою деятельность, на рынке коттеджного строительства появляются также новые инвестиционные предложения.</w:t>
      </w:r>
    </w:p>
    <w:p w:rsidR="009C371A" w:rsidRPr="004906D3" w:rsidRDefault="009C371A" w:rsidP="009C371A">
      <w:pPr>
        <w:spacing w:line="360" w:lineRule="auto"/>
        <w:jc w:val="both"/>
        <w:rPr>
          <w:sz w:val="28"/>
          <w:szCs w:val="28"/>
        </w:rPr>
      </w:pPr>
      <w:r>
        <w:rPr>
          <w:sz w:val="28"/>
          <w:szCs w:val="28"/>
        </w:rPr>
        <w:tab/>
      </w:r>
      <w:r w:rsidRPr="004906D3">
        <w:rPr>
          <w:sz w:val="28"/>
          <w:szCs w:val="28"/>
        </w:rPr>
        <w:t>Приоритетное направление  -    комплексное освоение земельных участков малоэтажного жилищного строительства. Земельные участки должны  предоставляться  застройщикам при наличии инженерной инфраструктуры – электроэнергии, воды, дорог.  И начинать необходимо  с проектов планировки территорий.</w:t>
      </w:r>
    </w:p>
    <w:p w:rsidR="009C371A" w:rsidRPr="000C6167" w:rsidRDefault="009C371A" w:rsidP="009C371A">
      <w:pPr>
        <w:spacing w:line="360" w:lineRule="auto"/>
        <w:ind w:firstLine="708"/>
        <w:jc w:val="both"/>
        <w:rPr>
          <w:sz w:val="28"/>
          <w:szCs w:val="28"/>
        </w:rPr>
      </w:pPr>
      <w:r>
        <w:rPr>
          <w:sz w:val="28"/>
          <w:szCs w:val="28"/>
        </w:rPr>
        <w:t xml:space="preserve">На текущий момент  </w:t>
      </w:r>
      <w:r w:rsidRPr="000C6167">
        <w:rPr>
          <w:sz w:val="28"/>
          <w:szCs w:val="28"/>
        </w:rPr>
        <w:t>в районе ведется строительство жилых домов эконом-класса:</w:t>
      </w:r>
    </w:p>
    <w:p w:rsidR="009C371A" w:rsidRPr="000C6167" w:rsidRDefault="009C371A" w:rsidP="009C371A">
      <w:pPr>
        <w:spacing w:line="360" w:lineRule="auto"/>
        <w:jc w:val="both"/>
        <w:rPr>
          <w:sz w:val="28"/>
          <w:szCs w:val="28"/>
        </w:rPr>
      </w:pPr>
      <w:r w:rsidRPr="000C6167">
        <w:rPr>
          <w:sz w:val="28"/>
          <w:szCs w:val="28"/>
        </w:rPr>
        <w:t>- 38-ми квартирный 5-ти этажный жилой дом в п. Металлургов;</w:t>
      </w:r>
    </w:p>
    <w:p w:rsidR="009C371A" w:rsidRPr="000C6167" w:rsidRDefault="009C371A" w:rsidP="009C371A">
      <w:pPr>
        <w:spacing w:line="360" w:lineRule="auto"/>
        <w:jc w:val="both"/>
        <w:rPr>
          <w:sz w:val="28"/>
          <w:szCs w:val="28"/>
        </w:rPr>
      </w:pPr>
      <w:r w:rsidRPr="000C6167">
        <w:rPr>
          <w:sz w:val="28"/>
          <w:szCs w:val="28"/>
        </w:rPr>
        <w:t>- 60-ти квартирный 5-ти этажный жилой дом в п. Загорский;</w:t>
      </w:r>
    </w:p>
    <w:p w:rsidR="009C371A" w:rsidRPr="000C6167" w:rsidRDefault="009C371A" w:rsidP="009C371A">
      <w:pPr>
        <w:spacing w:line="360" w:lineRule="auto"/>
        <w:ind w:firstLine="708"/>
        <w:jc w:val="both"/>
        <w:rPr>
          <w:sz w:val="28"/>
          <w:szCs w:val="28"/>
        </w:rPr>
      </w:pPr>
      <w:r w:rsidRPr="000C6167">
        <w:rPr>
          <w:sz w:val="28"/>
          <w:szCs w:val="28"/>
        </w:rPr>
        <w:t>На перспективу до 2018 года при наличии финансирования планируется  строительство (подготовлены проекты планировок, привлечены инвесторы):</w:t>
      </w:r>
    </w:p>
    <w:p w:rsidR="009C371A" w:rsidRPr="000C6167" w:rsidRDefault="009C371A" w:rsidP="009C371A">
      <w:pPr>
        <w:spacing w:line="360" w:lineRule="auto"/>
        <w:jc w:val="both"/>
        <w:rPr>
          <w:sz w:val="28"/>
          <w:szCs w:val="28"/>
        </w:rPr>
      </w:pPr>
      <w:r w:rsidRPr="000C6167">
        <w:rPr>
          <w:sz w:val="28"/>
          <w:szCs w:val="28"/>
        </w:rPr>
        <w:t>- четырех 5-ти этажных жилых домов в п. Загорский;</w:t>
      </w:r>
    </w:p>
    <w:p w:rsidR="009C371A" w:rsidRPr="000C6167" w:rsidRDefault="009C371A" w:rsidP="009C371A">
      <w:pPr>
        <w:spacing w:line="360" w:lineRule="auto"/>
        <w:jc w:val="both"/>
        <w:rPr>
          <w:sz w:val="28"/>
          <w:szCs w:val="28"/>
        </w:rPr>
      </w:pPr>
      <w:r w:rsidRPr="000C6167">
        <w:rPr>
          <w:sz w:val="28"/>
          <w:szCs w:val="28"/>
        </w:rPr>
        <w:t xml:space="preserve">- двух 5-ти этажных жилых домов в с. </w:t>
      </w:r>
      <w:proofErr w:type="spellStart"/>
      <w:r w:rsidRPr="000C6167">
        <w:rPr>
          <w:sz w:val="28"/>
          <w:szCs w:val="28"/>
        </w:rPr>
        <w:t>Безруково</w:t>
      </w:r>
      <w:proofErr w:type="spellEnd"/>
      <w:r w:rsidRPr="000C6167">
        <w:rPr>
          <w:sz w:val="28"/>
          <w:szCs w:val="28"/>
        </w:rPr>
        <w:t>;</w:t>
      </w:r>
    </w:p>
    <w:p w:rsidR="009C371A" w:rsidRPr="000C6167" w:rsidRDefault="009C371A" w:rsidP="009C371A">
      <w:pPr>
        <w:spacing w:line="360" w:lineRule="auto"/>
        <w:jc w:val="both"/>
        <w:rPr>
          <w:sz w:val="28"/>
          <w:szCs w:val="28"/>
        </w:rPr>
      </w:pPr>
      <w:r w:rsidRPr="000C6167">
        <w:rPr>
          <w:sz w:val="28"/>
          <w:szCs w:val="28"/>
        </w:rPr>
        <w:t xml:space="preserve">- трех 3-х этажных домов в п. </w:t>
      </w:r>
      <w:proofErr w:type="spellStart"/>
      <w:r w:rsidRPr="000C6167">
        <w:rPr>
          <w:sz w:val="28"/>
          <w:szCs w:val="28"/>
        </w:rPr>
        <w:t>Чистогорский</w:t>
      </w:r>
      <w:proofErr w:type="spellEnd"/>
      <w:r w:rsidRPr="000C6167">
        <w:rPr>
          <w:sz w:val="28"/>
          <w:szCs w:val="28"/>
        </w:rPr>
        <w:t>;</w:t>
      </w:r>
    </w:p>
    <w:p w:rsidR="009C371A" w:rsidRPr="000C6167" w:rsidRDefault="009C371A" w:rsidP="009C371A">
      <w:pPr>
        <w:spacing w:line="360" w:lineRule="auto"/>
        <w:jc w:val="both"/>
        <w:rPr>
          <w:sz w:val="28"/>
          <w:szCs w:val="28"/>
        </w:rPr>
      </w:pPr>
      <w:r w:rsidRPr="000C6167">
        <w:rPr>
          <w:sz w:val="28"/>
          <w:szCs w:val="28"/>
        </w:rPr>
        <w:t>Малоэтажная жилая застройка:</w:t>
      </w:r>
    </w:p>
    <w:p w:rsidR="009C371A" w:rsidRPr="000C6167" w:rsidRDefault="009C371A" w:rsidP="009C371A">
      <w:pPr>
        <w:pStyle w:val="aff3"/>
        <w:spacing w:line="360" w:lineRule="auto"/>
        <w:jc w:val="both"/>
        <w:rPr>
          <w:rFonts w:ascii="Times New Roman" w:hAnsi="Times New Roman"/>
          <w:sz w:val="28"/>
          <w:szCs w:val="28"/>
        </w:rPr>
      </w:pPr>
      <w:r w:rsidRPr="000C6167">
        <w:rPr>
          <w:rFonts w:ascii="Times New Roman" w:hAnsi="Times New Roman"/>
          <w:sz w:val="28"/>
          <w:szCs w:val="28"/>
        </w:rPr>
        <w:t xml:space="preserve">- п. </w:t>
      </w:r>
      <w:proofErr w:type="spellStart"/>
      <w:r w:rsidRPr="000C6167">
        <w:rPr>
          <w:rFonts w:ascii="Times New Roman" w:hAnsi="Times New Roman"/>
          <w:sz w:val="28"/>
          <w:szCs w:val="28"/>
        </w:rPr>
        <w:t>Кузедево</w:t>
      </w:r>
      <w:proofErr w:type="spellEnd"/>
      <w:r w:rsidRPr="000C6167">
        <w:rPr>
          <w:rFonts w:ascii="Times New Roman" w:hAnsi="Times New Roman"/>
          <w:sz w:val="28"/>
          <w:szCs w:val="28"/>
        </w:rPr>
        <w:t xml:space="preserve"> – 5,9 га;</w:t>
      </w:r>
    </w:p>
    <w:p w:rsidR="009C371A" w:rsidRPr="000C6167" w:rsidRDefault="009C371A" w:rsidP="009C371A">
      <w:pPr>
        <w:pStyle w:val="aff3"/>
        <w:spacing w:line="360" w:lineRule="auto"/>
        <w:jc w:val="both"/>
        <w:rPr>
          <w:rFonts w:ascii="Times New Roman" w:hAnsi="Times New Roman"/>
          <w:sz w:val="28"/>
          <w:szCs w:val="28"/>
        </w:rPr>
      </w:pPr>
      <w:r w:rsidRPr="000C6167">
        <w:rPr>
          <w:rFonts w:ascii="Times New Roman" w:hAnsi="Times New Roman"/>
          <w:sz w:val="28"/>
          <w:szCs w:val="28"/>
        </w:rPr>
        <w:t xml:space="preserve">- п. </w:t>
      </w:r>
      <w:proofErr w:type="spellStart"/>
      <w:r w:rsidRPr="000C6167">
        <w:rPr>
          <w:rFonts w:ascii="Times New Roman" w:hAnsi="Times New Roman"/>
          <w:sz w:val="28"/>
          <w:szCs w:val="28"/>
        </w:rPr>
        <w:t>Усть-Аскарлы</w:t>
      </w:r>
      <w:proofErr w:type="spellEnd"/>
      <w:r w:rsidRPr="000C6167">
        <w:rPr>
          <w:rFonts w:ascii="Times New Roman" w:hAnsi="Times New Roman"/>
          <w:sz w:val="28"/>
          <w:szCs w:val="28"/>
        </w:rPr>
        <w:t xml:space="preserve"> – 40 га;</w:t>
      </w:r>
    </w:p>
    <w:p w:rsidR="009C371A" w:rsidRPr="000C6167" w:rsidRDefault="009C371A" w:rsidP="009C371A">
      <w:pPr>
        <w:pStyle w:val="aff3"/>
        <w:spacing w:line="360" w:lineRule="auto"/>
        <w:jc w:val="both"/>
        <w:rPr>
          <w:rFonts w:ascii="Times New Roman" w:hAnsi="Times New Roman"/>
          <w:sz w:val="28"/>
          <w:szCs w:val="28"/>
        </w:rPr>
      </w:pPr>
      <w:r w:rsidRPr="000C6167">
        <w:rPr>
          <w:rFonts w:ascii="Times New Roman" w:hAnsi="Times New Roman"/>
          <w:sz w:val="28"/>
          <w:szCs w:val="28"/>
        </w:rPr>
        <w:t xml:space="preserve">- п.ст. </w:t>
      </w:r>
      <w:proofErr w:type="spellStart"/>
      <w:r w:rsidRPr="000C6167">
        <w:rPr>
          <w:rFonts w:ascii="Times New Roman" w:hAnsi="Times New Roman"/>
          <w:sz w:val="28"/>
          <w:szCs w:val="28"/>
        </w:rPr>
        <w:t>Тальжино</w:t>
      </w:r>
      <w:proofErr w:type="spellEnd"/>
      <w:r w:rsidRPr="000C6167">
        <w:rPr>
          <w:rFonts w:ascii="Times New Roman" w:hAnsi="Times New Roman"/>
          <w:sz w:val="28"/>
          <w:szCs w:val="28"/>
        </w:rPr>
        <w:t xml:space="preserve"> – 203,3 га;</w:t>
      </w:r>
    </w:p>
    <w:p w:rsidR="009C371A" w:rsidRPr="000C6167" w:rsidRDefault="009C371A" w:rsidP="009C371A">
      <w:pPr>
        <w:pStyle w:val="aff3"/>
        <w:spacing w:line="360" w:lineRule="auto"/>
        <w:jc w:val="both"/>
        <w:rPr>
          <w:rFonts w:ascii="Times New Roman" w:hAnsi="Times New Roman"/>
          <w:sz w:val="28"/>
          <w:szCs w:val="28"/>
        </w:rPr>
      </w:pPr>
      <w:r w:rsidRPr="000C6167">
        <w:rPr>
          <w:rFonts w:ascii="Times New Roman" w:hAnsi="Times New Roman"/>
          <w:sz w:val="28"/>
          <w:szCs w:val="28"/>
        </w:rPr>
        <w:t>- п. Степной – 40 га.</w:t>
      </w:r>
    </w:p>
    <w:p w:rsidR="009C371A" w:rsidRPr="004906D3" w:rsidRDefault="009C371A" w:rsidP="009C371A">
      <w:pPr>
        <w:spacing w:line="360" w:lineRule="auto"/>
        <w:ind w:firstLine="708"/>
        <w:jc w:val="both"/>
        <w:rPr>
          <w:sz w:val="28"/>
          <w:szCs w:val="28"/>
        </w:rPr>
      </w:pPr>
      <w:r w:rsidRPr="004906D3">
        <w:rPr>
          <w:sz w:val="28"/>
          <w:szCs w:val="28"/>
        </w:rPr>
        <w:t xml:space="preserve">Район берёт на себя затраты на разработку проектов планировки, проектирование и строительство инженерных сетей и социальных объектов, </w:t>
      </w:r>
      <w:r w:rsidRPr="004906D3">
        <w:rPr>
          <w:sz w:val="28"/>
          <w:szCs w:val="28"/>
        </w:rPr>
        <w:lastRenderedPageBreak/>
        <w:t>тем самым уменьшая стоимость 1 кв.м жилья, что даст возможность большему количество жителей района разного уровня дохода  строить  жильё</w:t>
      </w:r>
      <w:r>
        <w:rPr>
          <w:sz w:val="28"/>
          <w:szCs w:val="28"/>
        </w:rPr>
        <w:t xml:space="preserve"> или его приобретать</w:t>
      </w:r>
      <w:r w:rsidRPr="004906D3">
        <w:rPr>
          <w:sz w:val="28"/>
          <w:szCs w:val="28"/>
        </w:rPr>
        <w:t xml:space="preserve">. </w:t>
      </w:r>
    </w:p>
    <w:p w:rsidR="009C371A" w:rsidRPr="004906D3" w:rsidRDefault="009C371A" w:rsidP="009C371A">
      <w:pPr>
        <w:spacing w:line="360" w:lineRule="auto"/>
        <w:jc w:val="both"/>
        <w:rPr>
          <w:sz w:val="28"/>
          <w:szCs w:val="28"/>
        </w:rPr>
      </w:pPr>
      <w:r>
        <w:rPr>
          <w:sz w:val="28"/>
          <w:szCs w:val="28"/>
        </w:rPr>
        <w:tab/>
      </w:r>
      <w:r w:rsidRPr="004906D3">
        <w:rPr>
          <w:sz w:val="28"/>
          <w:szCs w:val="28"/>
        </w:rPr>
        <w:t>Разработанные проекты позволят району  войти в федеральные программы  малоэтажного строительства  за счёт федерального бюджета.</w:t>
      </w:r>
    </w:p>
    <w:p w:rsidR="009C371A" w:rsidRPr="004906D3" w:rsidRDefault="009C371A" w:rsidP="009C371A">
      <w:pPr>
        <w:spacing w:line="360" w:lineRule="auto"/>
        <w:jc w:val="both"/>
        <w:rPr>
          <w:sz w:val="28"/>
          <w:szCs w:val="28"/>
        </w:rPr>
      </w:pPr>
      <w:r>
        <w:rPr>
          <w:sz w:val="28"/>
          <w:szCs w:val="28"/>
        </w:rPr>
        <w:tab/>
      </w:r>
      <w:r w:rsidRPr="004906D3">
        <w:rPr>
          <w:sz w:val="28"/>
          <w:szCs w:val="28"/>
        </w:rPr>
        <w:t>В 2012 году заложена основа планомерного устойчивого развития территории района -  разработаны и утверждены документы территориального планирования, определяющие основные направления развития района и поселений на 20 лет - Схема территориального планирования Новокузнецкого муниципального района и 16 генеральных планов сельских поселений.</w:t>
      </w:r>
    </w:p>
    <w:p w:rsidR="009C371A" w:rsidRPr="004906D3" w:rsidRDefault="009C371A" w:rsidP="009C371A">
      <w:pPr>
        <w:spacing w:line="360" w:lineRule="auto"/>
        <w:jc w:val="both"/>
        <w:rPr>
          <w:sz w:val="28"/>
          <w:szCs w:val="28"/>
        </w:rPr>
      </w:pPr>
      <w:r>
        <w:rPr>
          <w:sz w:val="28"/>
          <w:szCs w:val="28"/>
        </w:rPr>
        <w:tab/>
      </w:r>
      <w:r w:rsidRPr="004906D3">
        <w:rPr>
          <w:sz w:val="28"/>
          <w:szCs w:val="28"/>
        </w:rPr>
        <w:t>Новокузнецкий район единственный из районов области полностью обеспечен документами территориального планирования</w:t>
      </w:r>
      <w:r>
        <w:rPr>
          <w:sz w:val="28"/>
          <w:szCs w:val="28"/>
        </w:rPr>
        <w:t>.</w:t>
      </w:r>
      <w:r w:rsidRPr="004906D3">
        <w:rPr>
          <w:sz w:val="28"/>
          <w:szCs w:val="28"/>
        </w:rPr>
        <w:t xml:space="preserve"> </w:t>
      </w:r>
      <w:r>
        <w:rPr>
          <w:sz w:val="28"/>
          <w:szCs w:val="28"/>
        </w:rPr>
        <w:t>С</w:t>
      </w:r>
      <w:r w:rsidRPr="004906D3">
        <w:rPr>
          <w:sz w:val="28"/>
          <w:szCs w:val="28"/>
        </w:rPr>
        <w:t xml:space="preserve"> января 2013 года только при их наличии </w:t>
      </w:r>
      <w:r>
        <w:rPr>
          <w:sz w:val="28"/>
          <w:szCs w:val="28"/>
        </w:rPr>
        <w:t xml:space="preserve">возможно </w:t>
      </w:r>
      <w:r w:rsidRPr="004906D3">
        <w:rPr>
          <w:sz w:val="28"/>
          <w:szCs w:val="28"/>
        </w:rPr>
        <w:t xml:space="preserve"> предоставление земельных участков.</w:t>
      </w:r>
    </w:p>
    <w:p w:rsidR="009C371A" w:rsidRDefault="009C371A" w:rsidP="009C371A">
      <w:pPr>
        <w:spacing w:before="200" w:line="360" w:lineRule="auto"/>
        <w:ind w:firstLine="709"/>
        <w:jc w:val="both"/>
        <w:rPr>
          <w:sz w:val="28"/>
          <w:szCs w:val="28"/>
        </w:rPr>
      </w:pPr>
      <w:r>
        <w:rPr>
          <w:sz w:val="28"/>
          <w:szCs w:val="28"/>
        </w:rPr>
        <w:t>Следует отметить, что жилищное строительство приведет к развитию инфраструктуры, созданию новых рабочих мест, увеличению бюджетных поступлений.</w:t>
      </w:r>
    </w:p>
    <w:p w:rsidR="009C371A" w:rsidRPr="009E63E7" w:rsidRDefault="009C371A" w:rsidP="009C371A">
      <w:pPr>
        <w:pStyle w:val="30"/>
        <w:spacing w:before="120" w:after="120" w:line="360" w:lineRule="auto"/>
        <w:ind w:left="709"/>
        <w:rPr>
          <w:rFonts w:ascii="Times New Roman" w:hAnsi="Times New Roman" w:cs="Times New Roman"/>
          <w:b w:val="0"/>
          <w:i/>
          <w:sz w:val="28"/>
          <w:szCs w:val="28"/>
        </w:rPr>
      </w:pPr>
      <w:bookmarkStart w:id="241" w:name="_Toc171278098"/>
      <w:bookmarkStart w:id="242" w:name="_Toc280050672"/>
      <w:r w:rsidRPr="009E63E7">
        <w:rPr>
          <w:rFonts w:ascii="Times New Roman" w:hAnsi="Times New Roman" w:cs="Times New Roman"/>
          <w:b w:val="0"/>
          <w:i/>
          <w:sz w:val="28"/>
          <w:szCs w:val="28"/>
        </w:rPr>
        <w:t>14.2.4 Рекреационные зоны</w:t>
      </w:r>
      <w:bookmarkEnd w:id="241"/>
      <w:bookmarkEnd w:id="242"/>
    </w:p>
    <w:p w:rsidR="009C371A" w:rsidRDefault="009C371A" w:rsidP="009C371A">
      <w:pPr>
        <w:spacing w:line="360" w:lineRule="auto"/>
        <w:ind w:firstLine="709"/>
        <w:jc w:val="both"/>
        <w:rPr>
          <w:sz w:val="28"/>
          <w:szCs w:val="28"/>
        </w:rPr>
      </w:pPr>
      <w:r>
        <w:rPr>
          <w:sz w:val="28"/>
          <w:szCs w:val="28"/>
        </w:rPr>
        <w:t>Использование экологически чистых территорий Новокузнецкого района в целях создания и развитие рекреационных зон является актуальной и позволяет запустить целый ряд смежных проектов, а также создать достаточное количество новых рабочих мест. Ниже мы приводим часть проектов, которые должны будут завершиться за время действия долгосрочного плана:</w:t>
      </w:r>
    </w:p>
    <w:p w:rsidR="009C371A" w:rsidRDefault="009C371A" w:rsidP="009C371A">
      <w:pPr>
        <w:spacing w:before="240" w:after="120" w:line="360" w:lineRule="auto"/>
        <w:jc w:val="both"/>
        <w:rPr>
          <w:sz w:val="28"/>
          <w:szCs w:val="28"/>
        </w:rPr>
      </w:pPr>
      <w:r>
        <w:rPr>
          <w:sz w:val="28"/>
          <w:szCs w:val="28"/>
        </w:rPr>
        <w:t xml:space="preserve">Таблица 14.12 </w:t>
      </w:r>
      <w:r>
        <w:rPr>
          <w:rFonts w:ascii="Courier New" w:hAnsi="Courier New" w:cs="Courier New"/>
          <w:sz w:val="28"/>
          <w:szCs w:val="28"/>
        </w:rPr>
        <w:t>­</w:t>
      </w:r>
      <w:r>
        <w:rPr>
          <w:sz w:val="28"/>
          <w:szCs w:val="28"/>
        </w:rPr>
        <w:t xml:space="preserve"> Проекты рекреационных зон</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3060"/>
        <w:gridCol w:w="4320"/>
      </w:tblGrid>
      <w:tr w:rsidR="009C371A" w:rsidRPr="00FD15DC" w:rsidTr="00AD6A30">
        <w:trPr>
          <w:jc w:val="center"/>
        </w:trPr>
        <w:tc>
          <w:tcPr>
            <w:tcW w:w="2268" w:type="dxa"/>
            <w:vAlign w:val="center"/>
          </w:tcPr>
          <w:p w:rsidR="009C371A" w:rsidRPr="00FD15DC" w:rsidRDefault="009C371A" w:rsidP="00AD6A30">
            <w:pPr>
              <w:jc w:val="center"/>
              <w:rPr>
                <w:b/>
              </w:rPr>
            </w:pPr>
            <w:r w:rsidRPr="00FD15DC">
              <w:rPr>
                <w:b/>
              </w:rPr>
              <w:t>Территория</w:t>
            </w:r>
          </w:p>
        </w:tc>
        <w:tc>
          <w:tcPr>
            <w:tcW w:w="3060" w:type="dxa"/>
            <w:vAlign w:val="center"/>
          </w:tcPr>
          <w:p w:rsidR="009C371A" w:rsidRPr="00FD15DC" w:rsidRDefault="009C371A" w:rsidP="00AD6A30">
            <w:pPr>
              <w:jc w:val="center"/>
              <w:rPr>
                <w:b/>
              </w:rPr>
            </w:pPr>
            <w:r w:rsidRPr="00FD15DC">
              <w:rPr>
                <w:b/>
              </w:rPr>
              <w:t>Проект</w:t>
            </w:r>
          </w:p>
        </w:tc>
        <w:tc>
          <w:tcPr>
            <w:tcW w:w="4320" w:type="dxa"/>
            <w:vAlign w:val="center"/>
          </w:tcPr>
          <w:p w:rsidR="009C371A" w:rsidRPr="00FD15DC" w:rsidRDefault="009C371A" w:rsidP="00AD6A30">
            <w:pPr>
              <w:jc w:val="center"/>
              <w:rPr>
                <w:b/>
              </w:rPr>
            </w:pPr>
            <w:r w:rsidRPr="00FD15DC">
              <w:rPr>
                <w:b/>
              </w:rPr>
              <w:t>Результат</w:t>
            </w:r>
          </w:p>
        </w:tc>
      </w:tr>
      <w:tr w:rsidR="009C371A" w:rsidRPr="00FD15DC" w:rsidTr="00AD6A30">
        <w:trPr>
          <w:jc w:val="center"/>
        </w:trPr>
        <w:tc>
          <w:tcPr>
            <w:tcW w:w="2268" w:type="dxa"/>
            <w:vAlign w:val="center"/>
          </w:tcPr>
          <w:p w:rsidR="009C371A" w:rsidRPr="00FD15DC" w:rsidRDefault="009C371A" w:rsidP="00AD6A30">
            <w:pPr>
              <w:jc w:val="center"/>
            </w:pPr>
            <w:r w:rsidRPr="00FD15DC">
              <w:t>1</w:t>
            </w:r>
          </w:p>
        </w:tc>
        <w:tc>
          <w:tcPr>
            <w:tcW w:w="3060" w:type="dxa"/>
            <w:vAlign w:val="center"/>
          </w:tcPr>
          <w:p w:rsidR="009C371A" w:rsidRPr="00FD15DC" w:rsidRDefault="009C371A" w:rsidP="00AD6A30">
            <w:pPr>
              <w:jc w:val="center"/>
            </w:pPr>
            <w:r w:rsidRPr="00FD15DC">
              <w:t>2</w:t>
            </w:r>
          </w:p>
        </w:tc>
        <w:tc>
          <w:tcPr>
            <w:tcW w:w="4320" w:type="dxa"/>
            <w:vAlign w:val="center"/>
          </w:tcPr>
          <w:p w:rsidR="009C371A" w:rsidRPr="00FD15DC" w:rsidRDefault="009C371A" w:rsidP="00AD6A30">
            <w:pPr>
              <w:jc w:val="center"/>
            </w:pPr>
            <w:r w:rsidRPr="00FD15DC">
              <w:t>3</w:t>
            </w:r>
          </w:p>
        </w:tc>
      </w:tr>
      <w:tr w:rsidR="009C371A" w:rsidRPr="00FD15DC" w:rsidTr="00AD6A30">
        <w:trPr>
          <w:jc w:val="center"/>
        </w:trPr>
        <w:tc>
          <w:tcPr>
            <w:tcW w:w="2268" w:type="dxa"/>
            <w:vAlign w:val="center"/>
          </w:tcPr>
          <w:p w:rsidR="009C371A" w:rsidRPr="00FD15DC" w:rsidRDefault="009C371A" w:rsidP="00AD6A30">
            <w:proofErr w:type="spellStart"/>
            <w:r w:rsidRPr="00FD15DC">
              <w:t>Кузедеевская</w:t>
            </w:r>
            <w:proofErr w:type="spellEnd"/>
          </w:p>
        </w:tc>
        <w:tc>
          <w:tcPr>
            <w:tcW w:w="3060" w:type="dxa"/>
            <w:vAlign w:val="center"/>
          </w:tcPr>
          <w:p w:rsidR="009C371A" w:rsidRPr="00FD15DC" w:rsidRDefault="009C371A" w:rsidP="00AD6A30">
            <w:pPr>
              <w:jc w:val="both"/>
            </w:pPr>
            <w:r w:rsidRPr="00FD15DC">
              <w:t>База Отдыха «</w:t>
            </w:r>
            <w:proofErr w:type="spellStart"/>
            <w:r w:rsidRPr="00FD15DC">
              <w:t>Мрас-СУ</w:t>
            </w:r>
            <w:proofErr w:type="spellEnd"/>
            <w:r w:rsidRPr="00FD15DC">
              <w:t>»</w:t>
            </w:r>
          </w:p>
        </w:tc>
        <w:tc>
          <w:tcPr>
            <w:tcW w:w="4320" w:type="dxa"/>
            <w:vAlign w:val="center"/>
          </w:tcPr>
          <w:p w:rsidR="009C371A" w:rsidRPr="00FD15DC" w:rsidRDefault="009C371A" w:rsidP="00AD6A30">
            <w:pPr>
              <w:jc w:val="both"/>
            </w:pPr>
            <w:r w:rsidRPr="00FD15DC">
              <w:t>Расширение корпусов, строительство новых горнолыжных трасс</w:t>
            </w:r>
          </w:p>
        </w:tc>
      </w:tr>
      <w:tr w:rsidR="009C371A" w:rsidRPr="00FD15DC" w:rsidTr="00AD6A30">
        <w:trPr>
          <w:jc w:val="center"/>
        </w:trPr>
        <w:tc>
          <w:tcPr>
            <w:tcW w:w="2268" w:type="dxa"/>
            <w:vAlign w:val="center"/>
          </w:tcPr>
          <w:p w:rsidR="009C371A" w:rsidRPr="00FD15DC" w:rsidRDefault="009C371A" w:rsidP="00AD6A30">
            <w:proofErr w:type="spellStart"/>
            <w:r w:rsidRPr="00FD15DC">
              <w:t>Сосновская</w:t>
            </w:r>
            <w:proofErr w:type="spellEnd"/>
            <w:r w:rsidRPr="00FD15DC">
              <w:t xml:space="preserve"> (п.Сосновка)</w:t>
            </w:r>
          </w:p>
        </w:tc>
        <w:tc>
          <w:tcPr>
            <w:tcW w:w="3060" w:type="dxa"/>
            <w:vAlign w:val="center"/>
          </w:tcPr>
          <w:p w:rsidR="009C371A" w:rsidRPr="00FD15DC" w:rsidRDefault="009C371A" w:rsidP="00AD6A30">
            <w:pPr>
              <w:jc w:val="both"/>
            </w:pPr>
            <w:r w:rsidRPr="00FD15DC">
              <w:t>Строительство зоны отдыха</w:t>
            </w:r>
          </w:p>
        </w:tc>
        <w:tc>
          <w:tcPr>
            <w:tcW w:w="4320" w:type="dxa"/>
            <w:vAlign w:val="center"/>
          </w:tcPr>
          <w:p w:rsidR="009C371A" w:rsidRPr="00FD15DC" w:rsidRDefault="009C371A" w:rsidP="00AD6A30">
            <w:pPr>
              <w:jc w:val="both"/>
            </w:pPr>
            <w:r w:rsidRPr="00FD15DC">
              <w:t>Строительство зоны отдыха с банями, велосипедными дорожками и местами для пикника</w:t>
            </w:r>
          </w:p>
        </w:tc>
      </w:tr>
      <w:tr w:rsidR="009C371A" w:rsidRPr="00FD15DC" w:rsidTr="00AD6A30">
        <w:trPr>
          <w:jc w:val="center"/>
        </w:trPr>
        <w:tc>
          <w:tcPr>
            <w:tcW w:w="2268" w:type="dxa"/>
            <w:vAlign w:val="center"/>
          </w:tcPr>
          <w:p w:rsidR="009C371A" w:rsidRPr="00FD15DC" w:rsidRDefault="009C371A" w:rsidP="00AD6A30">
            <w:r w:rsidRPr="00FD15DC">
              <w:t>Сосновская</w:t>
            </w:r>
          </w:p>
          <w:p w:rsidR="009C371A" w:rsidRPr="00FD15DC" w:rsidRDefault="009C371A" w:rsidP="00AD6A30">
            <w:r w:rsidRPr="00FD15DC">
              <w:t>(район с. Гавриловка)</w:t>
            </w:r>
          </w:p>
        </w:tc>
        <w:tc>
          <w:tcPr>
            <w:tcW w:w="3060" w:type="dxa"/>
            <w:vAlign w:val="center"/>
          </w:tcPr>
          <w:p w:rsidR="009C371A" w:rsidRPr="00FD15DC" w:rsidRDefault="009C371A" w:rsidP="00AD6A30">
            <w:pPr>
              <w:jc w:val="both"/>
            </w:pPr>
            <w:r w:rsidRPr="00FD15DC">
              <w:t>Стрелковый клуб</w:t>
            </w:r>
          </w:p>
        </w:tc>
        <w:tc>
          <w:tcPr>
            <w:tcW w:w="4320" w:type="dxa"/>
            <w:vAlign w:val="center"/>
          </w:tcPr>
          <w:p w:rsidR="009C371A" w:rsidRPr="00FD15DC" w:rsidRDefault="009C371A" w:rsidP="00AD6A30">
            <w:pPr>
              <w:jc w:val="both"/>
            </w:pPr>
            <w:r w:rsidRPr="00FD15DC">
              <w:t xml:space="preserve">Развитие активного вида спорта </w:t>
            </w:r>
          </w:p>
        </w:tc>
      </w:tr>
      <w:tr w:rsidR="009C371A" w:rsidRPr="00FD15DC" w:rsidTr="00AD6A30">
        <w:trPr>
          <w:jc w:val="center"/>
        </w:trPr>
        <w:tc>
          <w:tcPr>
            <w:tcW w:w="2268" w:type="dxa"/>
            <w:vAlign w:val="center"/>
          </w:tcPr>
          <w:p w:rsidR="009C371A" w:rsidRPr="00FD15DC" w:rsidRDefault="009C371A" w:rsidP="00AD6A30">
            <w:r w:rsidRPr="00FD15DC">
              <w:lastRenderedPageBreak/>
              <w:t>Сосновская</w:t>
            </w:r>
          </w:p>
          <w:p w:rsidR="009C371A" w:rsidRPr="00FD15DC" w:rsidRDefault="009C371A" w:rsidP="00AD6A30">
            <w:r w:rsidRPr="00FD15DC">
              <w:t xml:space="preserve">(р-н </w:t>
            </w:r>
            <w:proofErr w:type="spellStart"/>
            <w:r w:rsidRPr="00FD15DC">
              <w:t>Точилино</w:t>
            </w:r>
            <w:proofErr w:type="spellEnd"/>
            <w:r w:rsidRPr="00FD15DC">
              <w:t>)</w:t>
            </w:r>
          </w:p>
        </w:tc>
        <w:tc>
          <w:tcPr>
            <w:tcW w:w="3060" w:type="dxa"/>
            <w:vAlign w:val="center"/>
          </w:tcPr>
          <w:p w:rsidR="009C371A" w:rsidRPr="00FD15DC" w:rsidRDefault="009C371A" w:rsidP="00AD6A30">
            <w:pPr>
              <w:jc w:val="both"/>
            </w:pPr>
            <w:proofErr w:type="spellStart"/>
            <w:r w:rsidRPr="00FD15DC">
              <w:t>Пейнт</w:t>
            </w:r>
            <w:proofErr w:type="spellEnd"/>
            <w:r w:rsidRPr="00FD15DC">
              <w:t xml:space="preserve"> клуб, кафе на 24 посадочных места</w:t>
            </w:r>
          </w:p>
        </w:tc>
        <w:tc>
          <w:tcPr>
            <w:tcW w:w="4320" w:type="dxa"/>
            <w:vAlign w:val="center"/>
          </w:tcPr>
          <w:p w:rsidR="009C371A" w:rsidRPr="00FD15DC" w:rsidRDefault="009C371A" w:rsidP="00AD6A30">
            <w:pPr>
              <w:jc w:val="both"/>
            </w:pPr>
            <w:r w:rsidRPr="00FD15DC">
              <w:t xml:space="preserve">Развитие активного вида спорта и отдыха </w:t>
            </w:r>
          </w:p>
        </w:tc>
      </w:tr>
    </w:tbl>
    <w:p w:rsidR="009C371A" w:rsidRPr="00FD15DC" w:rsidRDefault="009C371A" w:rsidP="009C371A">
      <w:pPr>
        <w:spacing w:before="120" w:after="120"/>
        <w:rPr>
          <w:sz w:val="28"/>
          <w:szCs w:val="28"/>
        </w:rPr>
      </w:pPr>
      <w:r>
        <w:br w:type="page"/>
      </w:r>
      <w:r w:rsidRPr="00FD15DC">
        <w:rPr>
          <w:sz w:val="28"/>
          <w:szCs w:val="28"/>
        </w:rPr>
        <w:lastRenderedPageBreak/>
        <w:t xml:space="preserve">Продолжение таблицы </w:t>
      </w:r>
      <w:r>
        <w:rPr>
          <w:sz w:val="28"/>
          <w:szCs w:val="28"/>
        </w:rPr>
        <w:t>14.</w:t>
      </w:r>
      <w:r w:rsidRPr="00FD15DC">
        <w:rPr>
          <w:sz w:val="28"/>
          <w:szCs w:val="28"/>
        </w:rPr>
        <w:t>12</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3060"/>
        <w:gridCol w:w="4320"/>
      </w:tblGrid>
      <w:tr w:rsidR="009C371A" w:rsidRPr="00FD15DC" w:rsidTr="00AD6A30">
        <w:trPr>
          <w:jc w:val="center"/>
        </w:trPr>
        <w:tc>
          <w:tcPr>
            <w:tcW w:w="2268" w:type="dxa"/>
            <w:vAlign w:val="center"/>
          </w:tcPr>
          <w:p w:rsidR="009C371A" w:rsidRPr="00FD15DC" w:rsidRDefault="009C371A" w:rsidP="00AD6A30">
            <w:pPr>
              <w:jc w:val="center"/>
            </w:pPr>
            <w:r>
              <w:t>1</w:t>
            </w:r>
          </w:p>
        </w:tc>
        <w:tc>
          <w:tcPr>
            <w:tcW w:w="3060" w:type="dxa"/>
            <w:vAlign w:val="center"/>
          </w:tcPr>
          <w:p w:rsidR="009C371A" w:rsidRPr="00FD15DC" w:rsidRDefault="009C371A" w:rsidP="00AD6A30">
            <w:pPr>
              <w:jc w:val="center"/>
            </w:pPr>
            <w:r>
              <w:t>2</w:t>
            </w:r>
          </w:p>
        </w:tc>
        <w:tc>
          <w:tcPr>
            <w:tcW w:w="4320" w:type="dxa"/>
            <w:vAlign w:val="center"/>
          </w:tcPr>
          <w:p w:rsidR="009C371A" w:rsidRPr="00FD15DC" w:rsidRDefault="009C371A" w:rsidP="00AD6A30">
            <w:pPr>
              <w:jc w:val="center"/>
            </w:pPr>
            <w:r>
              <w:t>3</w:t>
            </w:r>
          </w:p>
        </w:tc>
      </w:tr>
      <w:tr w:rsidR="009C371A" w:rsidRPr="00FD15DC" w:rsidTr="00AD6A30">
        <w:trPr>
          <w:jc w:val="center"/>
        </w:trPr>
        <w:tc>
          <w:tcPr>
            <w:tcW w:w="2268" w:type="dxa"/>
            <w:vAlign w:val="center"/>
          </w:tcPr>
          <w:p w:rsidR="009C371A" w:rsidRPr="00FD15DC" w:rsidRDefault="009C371A" w:rsidP="00AD6A30">
            <w:r>
              <w:t>Сосновская</w:t>
            </w:r>
          </w:p>
        </w:tc>
        <w:tc>
          <w:tcPr>
            <w:tcW w:w="3060" w:type="dxa"/>
            <w:vAlign w:val="center"/>
          </w:tcPr>
          <w:p w:rsidR="009C371A" w:rsidRPr="00FD15DC" w:rsidRDefault="009C371A" w:rsidP="00AD6A30">
            <w:pPr>
              <w:jc w:val="both"/>
            </w:pPr>
            <w:r w:rsidRPr="00FD15DC">
              <w:t>Развитие инфраструктуры горнолыжного комплекса «Ягодка»</w:t>
            </w:r>
          </w:p>
        </w:tc>
        <w:tc>
          <w:tcPr>
            <w:tcW w:w="4320" w:type="dxa"/>
            <w:vAlign w:val="center"/>
          </w:tcPr>
          <w:p w:rsidR="009C371A" w:rsidRPr="00FD15DC" w:rsidRDefault="009C371A" w:rsidP="00AD6A30">
            <w:pPr>
              <w:jc w:val="both"/>
            </w:pPr>
            <w:r w:rsidRPr="00FD15DC">
              <w:t xml:space="preserve">Развитие горнолыжного спорта, массовый отдых </w:t>
            </w:r>
          </w:p>
        </w:tc>
      </w:tr>
      <w:tr w:rsidR="009C371A" w:rsidRPr="00FD15DC" w:rsidTr="00AD6A30">
        <w:trPr>
          <w:jc w:val="center"/>
        </w:trPr>
        <w:tc>
          <w:tcPr>
            <w:tcW w:w="2268" w:type="dxa"/>
            <w:vAlign w:val="center"/>
          </w:tcPr>
          <w:p w:rsidR="009C371A" w:rsidRPr="00FD15DC" w:rsidRDefault="009C371A" w:rsidP="00AD6A30">
            <w:r>
              <w:t>Сосновская</w:t>
            </w:r>
          </w:p>
        </w:tc>
        <w:tc>
          <w:tcPr>
            <w:tcW w:w="3060" w:type="dxa"/>
            <w:vAlign w:val="center"/>
          </w:tcPr>
          <w:p w:rsidR="009C371A" w:rsidRPr="00FD15DC" w:rsidRDefault="009C371A" w:rsidP="00AD6A30">
            <w:pPr>
              <w:jc w:val="both"/>
            </w:pPr>
            <w:r w:rsidRPr="00FD15DC">
              <w:t>Оздоровительный комплекс «</w:t>
            </w:r>
            <w:proofErr w:type="spellStart"/>
            <w:r w:rsidRPr="00FD15DC">
              <w:t>Ашмарино</w:t>
            </w:r>
            <w:proofErr w:type="spellEnd"/>
            <w:r w:rsidRPr="00FD15DC">
              <w:t xml:space="preserve">» </w:t>
            </w:r>
            <w:proofErr w:type="spellStart"/>
            <w:r w:rsidRPr="00FD15DC">
              <w:t>конно</w:t>
            </w:r>
            <w:proofErr w:type="spellEnd"/>
            <w:r w:rsidRPr="00FD15DC">
              <w:t>–спортивная школа</w:t>
            </w:r>
          </w:p>
        </w:tc>
        <w:tc>
          <w:tcPr>
            <w:tcW w:w="4320" w:type="dxa"/>
            <w:vAlign w:val="center"/>
          </w:tcPr>
          <w:p w:rsidR="009C371A" w:rsidRPr="00FD15DC" w:rsidRDefault="009C371A" w:rsidP="00AD6A30">
            <w:pPr>
              <w:jc w:val="both"/>
            </w:pPr>
            <w:r w:rsidRPr="00FD15DC">
              <w:t xml:space="preserve">Развитие конного спорта, любительское катание, оздоровительные технологии </w:t>
            </w:r>
          </w:p>
        </w:tc>
      </w:tr>
      <w:tr w:rsidR="009C371A" w:rsidRPr="00FD15DC" w:rsidTr="00AD6A30">
        <w:trPr>
          <w:jc w:val="center"/>
        </w:trPr>
        <w:tc>
          <w:tcPr>
            <w:tcW w:w="2268" w:type="dxa"/>
            <w:vAlign w:val="center"/>
          </w:tcPr>
          <w:p w:rsidR="009C371A" w:rsidRPr="00FD15DC" w:rsidRDefault="009C371A" w:rsidP="00AD6A30">
            <w:proofErr w:type="spellStart"/>
            <w:r w:rsidRPr="00FD15DC">
              <w:t>Терсинская</w:t>
            </w:r>
            <w:proofErr w:type="spellEnd"/>
          </w:p>
        </w:tc>
        <w:tc>
          <w:tcPr>
            <w:tcW w:w="3060" w:type="dxa"/>
            <w:vAlign w:val="center"/>
          </w:tcPr>
          <w:p w:rsidR="009C371A" w:rsidRPr="00FD15DC" w:rsidRDefault="009C371A" w:rsidP="00AD6A30">
            <w:pPr>
              <w:jc w:val="both"/>
            </w:pPr>
            <w:r w:rsidRPr="00FD15DC">
              <w:t>Горнолыжный оздоровительный комплекс п.Увал</w:t>
            </w:r>
          </w:p>
        </w:tc>
        <w:tc>
          <w:tcPr>
            <w:tcW w:w="4320" w:type="dxa"/>
            <w:vAlign w:val="center"/>
          </w:tcPr>
          <w:p w:rsidR="009C371A" w:rsidRPr="00FD15DC" w:rsidRDefault="009C371A" w:rsidP="00AD6A30">
            <w:pPr>
              <w:jc w:val="both"/>
            </w:pPr>
            <w:r w:rsidRPr="00FD15DC">
              <w:t xml:space="preserve">Развитие горнолыжного спорта, массовый отдых </w:t>
            </w:r>
          </w:p>
        </w:tc>
      </w:tr>
      <w:tr w:rsidR="009C371A" w:rsidRPr="00FD15DC" w:rsidTr="00AD6A30">
        <w:trPr>
          <w:jc w:val="center"/>
        </w:trPr>
        <w:tc>
          <w:tcPr>
            <w:tcW w:w="2268" w:type="dxa"/>
            <w:vAlign w:val="center"/>
          </w:tcPr>
          <w:p w:rsidR="009C371A" w:rsidRPr="00FD15DC" w:rsidRDefault="009C371A" w:rsidP="00AD6A30">
            <w:proofErr w:type="spellStart"/>
            <w:r>
              <w:t>Загорская</w:t>
            </w:r>
            <w:proofErr w:type="spellEnd"/>
          </w:p>
        </w:tc>
        <w:tc>
          <w:tcPr>
            <w:tcW w:w="3060" w:type="dxa"/>
            <w:vAlign w:val="center"/>
          </w:tcPr>
          <w:p w:rsidR="009C371A" w:rsidRPr="00FD15DC" w:rsidRDefault="009C371A" w:rsidP="00AD6A30">
            <w:r w:rsidRPr="00FD15DC">
              <w:t xml:space="preserve">Спортивно – оздоровительный </w:t>
            </w:r>
            <w:proofErr w:type="spellStart"/>
            <w:r w:rsidRPr="00FD15DC">
              <w:t>картинговый</w:t>
            </w:r>
            <w:proofErr w:type="spellEnd"/>
            <w:r w:rsidRPr="00FD15DC">
              <w:t xml:space="preserve"> центр</w:t>
            </w:r>
          </w:p>
        </w:tc>
        <w:tc>
          <w:tcPr>
            <w:tcW w:w="4320" w:type="dxa"/>
            <w:vAlign w:val="center"/>
          </w:tcPr>
          <w:p w:rsidR="009C371A" w:rsidRPr="00FD15DC" w:rsidRDefault="009C371A" w:rsidP="00AD6A30">
            <w:pPr>
              <w:jc w:val="both"/>
            </w:pPr>
            <w:r w:rsidRPr="00FD15DC">
              <w:t>Развитие активного вида спорта и отдыха</w:t>
            </w:r>
          </w:p>
        </w:tc>
      </w:tr>
    </w:tbl>
    <w:p w:rsidR="009C371A" w:rsidRDefault="009C371A" w:rsidP="009C371A">
      <w:pPr>
        <w:pStyle w:val="1"/>
        <w:spacing w:before="200" w:line="360" w:lineRule="auto"/>
        <w:ind w:firstLine="709"/>
        <w:jc w:val="both"/>
        <w:rPr>
          <w:b w:val="0"/>
          <w:sz w:val="28"/>
          <w:szCs w:val="28"/>
        </w:rPr>
      </w:pPr>
      <w:bookmarkStart w:id="243" w:name="_Toc280050673"/>
      <w:r>
        <w:rPr>
          <w:b w:val="0"/>
          <w:sz w:val="28"/>
          <w:szCs w:val="28"/>
        </w:rPr>
        <w:t>Введен в эксплуатацию спальный корпус ФГУ «Центр реабилитации ФСС РФ «Топаз» (Кузедеевское поселение), произведена реконструкция базы отдыха метелица (Сосновское  поселение), в целях развития активных видов спорта  и отдыха построен Стрелковый клуб (Сосновское поселение).</w:t>
      </w:r>
      <w:bookmarkEnd w:id="243"/>
    </w:p>
    <w:p w:rsidR="009C371A" w:rsidRPr="00FD15DC" w:rsidRDefault="009C371A" w:rsidP="009C371A">
      <w:pPr>
        <w:pStyle w:val="1"/>
        <w:spacing w:after="240" w:line="360" w:lineRule="auto"/>
        <w:ind w:left="709"/>
      </w:pPr>
      <w:r>
        <w:t xml:space="preserve"> </w:t>
      </w:r>
      <w:r>
        <w:br w:type="page"/>
      </w:r>
      <w:bookmarkStart w:id="244" w:name="_Toc171278099"/>
      <w:bookmarkStart w:id="245" w:name="_Toc280050674"/>
      <w:r w:rsidRPr="00FD15DC">
        <w:lastRenderedPageBreak/>
        <w:t>15 ОСНОВНЫЕ ЭЛЕМЕНТЫ МЕХАНИЗМА РЕАЛИЗАЦИИ ДОЛГОСРОЧНОГО ПЛАНА СОЦИАЛЬНО-ЭКОНОМИЧЕСКОГО РАЗВИТИЯ МУНИЦИПАЛЬНОГО ОБРАЗОВАНИЯ</w:t>
      </w:r>
      <w:bookmarkEnd w:id="244"/>
      <w:bookmarkEnd w:id="245"/>
    </w:p>
    <w:p w:rsidR="009C371A" w:rsidRPr="004E7D37" w:rsidRDefault="009C371A" w:rsidP="009C371A">
      <w:pPr>
        <w:spacing w:line="360" w:lineRule="auto"/>
        <w:ind w:firstLine="709"/>
        <w:jc w:val="both"/>
        <w:rPr>
          <w:sz w:val="28"/>
          <w:szCs w:val="28"/>
        </w:rPr>
      </w:pPr>
      <w:r>
        <w:rPr>
          <w:sz w:val="28"/>
          <w:szCs w:val="28"/>
        </w:rPr>
        <w:t>Программа</w:t>
      </w:r>
      <w:r w:rsidRPr="004E7D37">
        <w:rPr>
          <w:sz w:val="28"/>
          <w:szCs w:val="28"/>
        </w:rPr>
        <w:t xml:space="preserve"> социально-экономического развития </w:t>
      </w:r>
      <w:r>
        <w:rPr>
          <w:sz w:val="28"/>
          <w:szCs w:val="28"/>
        </w:rPr>
        <w:t>МО подлежи</w:t>
      </w:r>
      <w:r w:rsidRPr="004E7D37">
        <w:rPr>
          <w:sz w:val="28"/>
          <w:szCs w:val="28"/>
        </w:rPr>
        <w:t xml:space="preserve">т согласованию с органами государственной власти Кемеровской области, утверждаются </w:t>
      </w:r>
      <w:r>
        <w:rPr>
          <w:sz w:val="28"/>
          <w:szCs w:val="28"/>
        </w:rPr>
        <w:t>районным</w:t>
      </w:r>
      <w:r w:rsidRPr="004E7D37">
        <w:rPr>
          <w:sz w:val="28"/>
          <w:szCs w:val="28"/>
        </w:rPr>
        <w:t xml:space="preserve"> советом народных депутатов, имеют статус нормативных актов и являются ориентирами для разработки среднесрочных и текущих планов и программ. </w:t>
      </w:r>
    </w:p>
    <w:p w:rsidR="009C371A" w:rsidRPr="004E7D37" w:rsidRDefault="009C371A" w:rsidP="009C371A">
      <w:pPr>
        <w:spacing w:line="360" w:lineRule="auto"/>
        <w:ind w:firstLine="709"/>
        <w:jc w:val="both"/>
        <w:rPr>
          <w:sz w:val="28"/>
          <w:szCs w:val="28"/>
        </w:rPr>
      </w:pPr>
      <w:r>
        <w:rPr>
          <w:sz w:val="28"/>
          <w:szCs w:val="28"/>
        </w:rPr>
        <w:t>Программа</w:t>
      </w:r>
      <w:r w:rsidRPr="004E7D37">
        <w:rPr>
          <w:sz w:val="28"/>
          <w:szCs w:val="28"/>
        </w:rPr>
        <w:t xml:space="preserve"> социально-экономического развития </w:t>
      </w:r>
      <w:r>
        <w:rPr>
          <w:sz w:val="28"/>
          <w:szCs w:val="28"/>
        </w:rPr>
        <w:t>Новокузнецкого муниципального района</w:t>
      </w:r>
      <w:r w:rsidRPr="004E7D37">
        <w:rPr>
          <w:sz w:val="28"/>
          <w:szCs w:val="28"/>
        </w:rPr>
        <w:t xml:space="preserve"> установил</w:t>
      </w:r>
      <w:r>
        <w:rPr>
          <w:sz w:val="28"/>
          <w:szCs w:val="28"/>
        </w:rPr>
        <w:t>а</w:t>
      </w:r>
      <w:r w:rsidRPr="004E7D37">
        <w:rPr>
          <w:sz w:val="28"/>
          <w:szCs w:val="28"/>
        </w:rPr>
        <w:t xml:space="preserve"> стратегические приоритеты в развитии </w:t>
      </w:r>
      <w:r>
        <w:rPr>
          <w:sz w:val="28"/>
          <w:szCs w:val="28"/>
        </w:rPr>
        <w:t>район</w:t>
      </w:r>
      <w:r w:rsidRPr="004E7D37">
        <w:rPr>
          <w:sz w:val="28"/>
          <w:szCs w:val="28"/>
        </w:rPr>
        <w:t xml:space="preserve">а. Это означает, что любое управленческое решение, касающееся развития </w:t>
      </w:r>
      <w:r>
        <w:rPr>
          <w:sz w:val="28"/>
          <w:szCs w:val="28"/>
        </w:rPr>
        <w:t>МО</w:t>
      </w:r>
      <w:r w:rsidRPr="004E7D37">
        <w:rPr>
          <w:sz w:val="28"/>
          <w:szCs w:val="28"/>
        </w:rPr>
        <w:t xml:space="preserve">, должно проверяться на соответствие стратегическим направлениям развития </w:t>
      </w:r>
      <w:r>
        <w:rPr>
          <w:sz w:val="28"/>
          <w:szCs w:val="28"/>
        </w:rPr>
        <w:t>район</w:t>
      </w:r>
      <w:r w:rsidRPr="004E7D37">
        <w:rPr>
          <w:sz w:val="28"/>
          <w:szCs w:val="28"/>
        </w:rPr>
        <w:t xml:space="preserve">а. Соответствие стратегическим направлениям должно быть решающим фактором при принятии решений по расходованию бюджетных средств, при выборе инвесторов, при формировании порядка реализации </w:t>
      </w:r>
      <w:r>
        <w:rPr>
          <w:sz w:val="28"/>
          <w:szCs w:val="28"/>
        </w:rPr>
        <w:t>районны</w:t>
      </w:r>
      <w:r w:rsidRPr="004E7D37">
        <w:rPr>
          <w:sz w:val="28"/>
          <w:szCs w:val="28"/>
        </w:rPr>
        <w:t>х целевых программ.</w:t>
      </w:r>
    </w:p>
    <w:p w:rsidR="009C371A" w:rsidRPr="004E7D37" w:rsidRDefault="009C371A" w:rsidP="009C371A">
      <w:pPr>
        <w:spacing w:line="360" w:lineRule="auto"/>
        <w:ind w:firstLine="709"/>
        <w:jc w:val="both"/>
        <w:rPr>
          <w:sz w:val="28"/>
          <w:szCs w:val="28"/>
        </w:rPr>
      </w:pPr>
      <w:r>
        <w:rPr>
          <w:sz w:val="28"/>
          <w:szCs w:val="28"/>
        </w:rPr>
        <w:t>Программа</w:t>
      </w:r>
      <w:r w:rsidRPr="004E7D37">
        <w:rPr>
          <w:sz w:val="28"/>
          <w:szCs w:val="28"/>
        </w:rPr>
        <w:t xml:space="preserve"> социально-экономического развития </w:t>
      </w:r>
      <w:r>
        <w:rPr>
          <w:sz w:val="28"/>
          <w:szCs w:val="28"/>
        </w:rPr>
        <w:t>МО</w:t>
      </w:r>
      <w:r w:rsidRPr="004E7D37">
        <w:rPr>
          <w:sz w:val="28"/>
          <w:szCs w:val="28"/>
        </w:rPr>
        <w:t xml:space="preserve"> становится верхним звеном в системе документов стратегического и текущего планирования. Он</w:t>
      </w:r>
      <w:r>
        <w:rPr>
          <w:sz w:val="28"/>
          <w:szCs w:val="28"/>
        </w:rPr>
        <w:t>а</w:t>
      </w:r>
      <w:r w:rsidRPr="004E7D37">
        <w:rPr>
          <w:sz w:val="28"/>
          <w:szCs w:val="28"/>
        </w:rPr>
        <w:t xml:space="preserve"> систематизирует и упорядочивает в четкой иерархии все документы, касающиеся развития </w:t>
      </w:r>
      <w:r>
        <w:rPr>
          <w:sz w:val="28"/>
          <w:szCs w:val="28"/>
        </w:rPr>
        <w:t>Муниципального образования</w:t>
      </w:r>
      <w:r w:rsidRPr="004E7D37">
        <w:rPr>
          <w:sz w:val="28"/>
          <w:szCs w:val="28"/>
        </w:rPr>
        <w:t xml:space="preserve">. Реализация </w:t>
      </w:r>
      <w:r>
        <w:rPr>
          <w:sz w:val="28"/>
          <w:szCs w:val="28"/>
        </w:rPr>
        <w:t>Программы</w:t>
      </w:r>
      <w:r w:rsidRPr="004E7D37">
        <w:rPr>
          <w:sz w:val="28"/>
          <w:szCs w:val="28"/>
        </w:rPr>
        <w:t xml:space="preserve"> социально-экономического развития означает полное концептуальное и содержательное соответствие текущего, прежде всего бюджетного планирования с долгосрочным, среднесрочным планированием.</w:t>
      </w:r>
    </w:p>
    <w:p w:rsidR="009C371A" w:rsidRPr="004E7D37" w:rsidRDefault="009C371A" w:rsidP="009C371A">
      <w:pPr>
        <w:spacing w:line="360" w:lineRule="auto"/>
        <w:ind w:firstLine="709"/>
        <w:jc w:val="both"/>
        <w:rPr>
          <w:sz w:val="28"/>
          <w:szCs w:val="28"/>
        </w:rPr>
      </w:pPr>
      <w:r>
        <w:rPr>
          <w:sz w:val="28"/>
          <w:szCs w:val="28"/>
        </w:rPr>
        <w:t>Программа</w:t>
      </w:r>
      <w:r w:rsidRPr="004E7D37">
        <w:rPr>
          <w:sz w:val="28"/>
          <w:szCs w:val="28"/>
        </w:rPr>
        <w:t xml:space="preserve"> социально-экономического развития </w:t>
      </w:r>
      <w:r>
        <w:rPr>
          <w:sz w:val="28"/>
          <w:szCs w:val="28"/>
        </w:rPr>
        <w:t>Новокузнецкого муниципального района</w:t>
      </w:r>
      <w:r w:rsidRPr="004E7D37">
        <w:rPr>
          <w:sz w:val="28"/>
          <w:szCs w:val="28"/>
        </w:rPr>
        <w:t xml:space="preserve"> реализуется на основе законодательства и действующих нормативных актов Российской Федерации и Кемеровской области. Механизм реализации </w:t>
      </w:r>
      <w:r>
        <w:rPr>
          <w:sz w:val="28"/>
          <w:szCs w:val="28"/>
        </w:rPr>
        <w:t>Концепции</w:t>
      </w:r>
      <w:r w:rsidRPr="004E7D37">
        <w:rPr>
          <w:sz w:val="28"/>
          <w:szCs w:val="28"/>
        </w:rPr>
        <w:t xml:space="preserve"> предусматривает использование комплекса мер нормативно-правового, организационного и финансово-экономического и характера и базируется на принципе «баланса интересов», предполагающего соблюдение интересов и согласование действий всех участников реализации стратегического плана: органов государственной </w:t>
      </w:r>
      <w:r w:rsidRPr="004E7D37">
        <w:rPr>
          <w:sz w:val="28"/>
          <w:szCs w:val="28"/>
        </w:rPr>
        <w:lastRenderedPageBreak/>
        <w:t>власти, органов местного самоуправления, предприятий и организаций различных форм собственности, коммерческих банков и иных финансовых институтов.</w:t>
      </w:r>
    </w:p>
    <w:p w:rsidR="009C371A" w:rsidRPr="004E7D37" w:rsidRDefault="009C371A" w:rsidP="009C371A">
      <w:pPr>
        <w:spacing w:line="360" w:lineRule="auto"/>
        <w:ind w:firstLine="709"/>
        <w:jc w:val="both"/>
        <w:rPr>
          <w:sz w:val="28"/>
          <w:szCs w:val="28"/>
        </w:rPr>
      </w:pPr>
      <w:r w:rsidRPr="004E7D37">
        <w:rPr>
          <w:sz w:val="28"/>
          <w:szCs w:val="28"/>
        </w:rPr>
        <w:t xml:space="preserve">Механизм реализации выбранного сценария </w:t>
      </w:r>
      <w:r>
        <w:rPr>
          <w:sz w:val="28"/>
          <w:szCs w:val="28"/>
        </w:rPr>
        <w:t xml:space="preserve"> и </w:t>
      </w:r>
      <w:r w:rsidRPr="004E7D37">
        <w:rPr>
          <w:sz w:val="28"/>
          <w:szCs w:val="28"/>
        </w:rPr>
        <w:t>стратегических приоритетов развития Новокузнецкого муниципального района пред</w:t>
      </w:r>
      <w:r>
        <w:rPr>
          <w:sz w:val="28"/>
          <w:szCs w:val="28"/>
        </w:rPr>
        <w:t>полагает следующие мероприятия:</w:t>
      </w:r>
    </w:p>
    <w:p w:rsidR="009C371A" w:rsidRPr="004E7D37" w:rsidRDefault="009C371A" w:rsidP="00822AD0">
      <w:pPr>
        <w:numPr>
          <w:ilvl w:val="0"/>
          <w:numId w:val="74"/>
        </w:numPr>
        <w:spacing w:line="360" w:lineRule="auto"/>
        <w:jc w:val="both"/>
        <w:rPr>
          <w:sz w:val="28"/>
          <w:szCs w:val="28"/>
        </w:rPr>
      </w:pPr>
      <w:r w:rsidRPr="004E7D37">
        <w:rPr>
          <w:sz w:val="28"/>
          <w:szCs w:val="28"/>
        </w:rPr>
        <w:t xml:space="preserve">разработка и принятие нормативно-правовых актов для правового обеспечения выбранной траектории развития событий; </w:t>
      </w:r>
    </w:p>
    <w:p w:rsidR="009C371A" w:rsidRDefault="009C371A" w:rsidP="00822AD0">
      <w:pPr>
        <w:numPr>
          <w:ilvl w:val="0"/>
          <w:numId w:val="74"/>
        </w:numPr>
        <w:spacing w:line="360" w:lineRule="auto"/>
        <w:jc w:val="both"/>
        <w:rPr>
          <w:sz w:val="28"/>
          <w:szCs w:val="28"/>
        </w:rPr>
      </w:pPr>
      <w:r w:rsidRPr="004E7D37">
        <w:rPr>
          <w:sz w:val="28"/>
          <w:szCs w:val="28"/>
        </w:rPr>
        <w:t xml:space="preserve">формирование поручений структурным подразделениям местной администрации для выработки принципов, форм, методов и инструментов управленческого воздействия на процесс реализации выбранного сценария </w:t>
      </w:r>
      <w:r>
        <w:rPr>
          <w:sz w:val="28"/>
          <w:szCs w:val="28"/>
        </w:rPr>
        <w:t xml:space="preserve">и </w:t>
      </w:r>
      <w:r w:rsidRPr="004E7D37">
        <w:rPr>
          <w:sz w:val="28"/>
          <w:szCs w:val="28"/>
        </w:rPr>
        <w:t>стратегических приоритетов развития муниципального образования.</w:t>
      </w:r>
    </w:p>
    <w:p w:rsidR="009C371A" w:rsidRDefault="009C371A" w:rsidP="009C371A">
      <w:pPr>
        <w:pStyle w:val="20"/>
        <w:spacing w:after="120" w:line="360" w:lineRule="auto"/>
        <w:ind w:firstLine="708"/>
        <w:rPr>
          <w:i/>
          <w:sz w:val="32"/>
          <w:szCs w:val="32"/>
        </w:rPr>
      </w:pPr>
      <w:bookmarkStart w:id="246" w:name="_Toc171278100"/>
      <w:bookmarkStart w:id="247" w:name="_Toc280050675"/>
    </w:p>
    <w:p w:rsidR="009C371A" w:rsidRDefault="009C371A" w:rsidP="009C371A">
      <w:pPr>
        <w:pStyle w:val="20"/>
        <w:spacing w:after="120" w:line="360" w:lineRule="auto"/>
        <w:ind w:firstLine="708"/>
        <w:rPr>
          <w:i/>
          <w:sz w:val="32"/>
          <w:szCs w:val="32"/>
        </w:rPr>
      </w:pPr>
      <w:r w:rsidRPr="003C28F9">
        <w:rPr>
          <w:i/>
          <w:sz w:val="32"/>
          <w:szCs w:val="32"/>
        </w:rPr>
        <w:t>15.1 Нормативно</w:t>
      </w:r>
      <w:r>
        <w:rPr>
          <w:i/>
          <w:sz w:val="32"/>
          <w:szCs w:val="32"/>
        </w:rPr>
        <w:t>-</w:t>
      </w:r>
      <w:r w:rsidRPr="003C28F9">
        <w:rPr>
          <w:i/>
          <w:sz w:val="32"/>
          <w:szCs w:val="32"/>
        </w:rPr>
        <w:t>правовое обеспечение этапов реализации долгосрочного плана</w:t>
      </w:r>
      <w:bookmarkEnd w:id="246"/>
      <w:bookmarkEnd w:id="247"/>
    </w:p>
    <w:p w:rsidR="009C371A" w:rsidRPr="004E7D37" w:rsidRDefault="009C371A" w:rsidP="009C371A">
      <w:pPr>
        <w:spacing w:line="360" w:lineRule="auto"/>
        <w:ind w:firstLine="720"/>
        <w:jc w:val="both"/>
        <w:rPr>
          <w:sz w:val="28"/>
          <w:szCs w:val="28"/>
        </w:rPr>
        <w:sectPr w:rsidR="009C371A" w:rsidRPr="004E7D37" w:rsidSect="0039089B">
          <w:pgSz w:w="11907" w:h="16840" w:code="9"/>
          <w:pgMar w:top="851" w:right="567" w:bottom="1134" w:left="1701" w:header="709" w:footer="680" w:gutter="0"/>
          <w:cols w:space="708"/>
          <w:docGrid w:linePitch="360"/>
        </w:sectPr>
      </w:pPr>
    </w:p>
    <w:p w:rsidR="009C371A" w:rsidRPr="003C28F9" w:rsidRDefault="009C371A" w:rsidP="009C371A">
      <w:pPr>
        <w:spacing w:line="360" w:lineRule="auto"/>
        <w:rPr>
          <w:sz w:val="28"/>
          <w:szCs w:val="28"/>
        </w:rPr>
      </w:pPr>
      <w:r w:rsidRPr="003C28F9">
        <w:rPr>
          <w:sz w:val="28"/>
          <w:szCs w:val="28"/>
        </w:rPr>
        <w:lastRenderedPageBreak/>
        <w:t xml:space="preserve">Таблица </w:t>
      </w:r>
      <w:r>
        <w:rPr>
          <w:sz w:val="28"/>
          <w:szCs w:val="28"/>
        </w:rPr>
        <w:t>15.</w:t>
      </w:r>
      <w:r w:rsidRPr="003C28F9">
        <w:rPr>
          <w:sz w:val="28"/>
          <w:szCs w:val="28"/>
        </w:rPr>
        <w:t xml:space="preserve">1 </w:t>
      </w:r>
      <w:r w:rsidRPr="003C28F9">
        <w:rPr>
          <w:rFonts w:ascii="Courier New" w:hAnsi="Courier New" w:cs="Courier New"/>
          <w:sz w:val="28"/>
          <w:szCs w:val="28"/>
        </w:rPr>
        <w:t>­</w:t>
      </w:r>
      <w:r w:rsidRPr="003C28F9">
        <w:rPr>
          <w:sz w:val="28"/>
          <w:szCs w:val="28"/>
        </w:rPr>
        <w:t xml:space="preserve"> Нормативно-правовая база этапов реализации долгосрочного плана</w:t>
      </w: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620"/>
        <w:gridCol w:w="9180"/>
        <w:gridCol w:w="1440"/>
        <w:gridCol w:w="2520"/>
      </w:tblGrid>
      <w:tr w:rsidR="009C371A" w:rsidRPr="001C6A07" w:rsidTr="00AD6A30">
        <w:tc>
          <w:tcPr>
            <w:tcW w:w="468" w:type="dxa"/>
            <w:vAlign w:val="center"/>
          </w:tcPr>
          <w:p w:rsidR="009C371A" w:rsidRPr="003C28F9" w:rsidRDefault="009C371A" w:rsidP="00AD6A30">
            <w:pPr>
              <w:jc w:val="center"/>
            </w:pPr>
            <w:r w:rsidRPr="003C28F9">
              <w:rPr>
                <w:sz w:val="22"/>
                <w:szCs w:val="22"/>
              </w:rPr>
              <w:t>№</w:t>
            </w:r>
          </w:p>
        </w:tc>
        <w:tc>
          <w:tcPr>
            <w:tcW w:w="1620" w:type="dxa"/>
            <w:vAlign w:val="center"/>
          </w:tcPr>
          <w:p w:rsidR="009C371A" w:rsidRPr="00C95A03" w:rsidRDefault="009C371A" w:rsidP="00AD6A30">
            <w:pPr>
              <w:jc w:val="center"/>
              <w:rPr>
                <w:b/>
              </w:rPr>
            </w:pPr>
            <w:r w:rsidRPr="00C95A03">
              <w:rPr>
                <w:b/>
                <w:sz w:val="22"/>
                <w:szCs w:val="22"/>
              </w:rPr>
              <w:t>На что направлено</w:t>
            </w:r>
          </w:p>
        </w:tc>
        <w:tc>
          <w:tcPr>
            <w:tcW w:w="9180" w:type="dxa"/>
            <w:vAlign w:val="center"/>
          </w:tcPr>
          <w:p w:rsidR="009C371A" w:rsidRPr="00C95A03" w:rsidRDefault="009C371A" w:rsidP="00AD6A30">
            <w:pPr>
              <w:jc w:val="center"/>
              <w:rPr>
                <w:b/>
              </w:rPr>
            </w:pPr>
            <w:r w:rsidRPr="00C95A03">
              <w:rPr>
                <w:b/>
                <w:sz w:val="22"/>
                <w:szCs w:val="22"/>
              </w:rPr>
              <w:t>Вид документа</w:t>
            </w:r>
          </w:p>
        </w:tc>
        <w:tc>
          <w:tcPr>
            <w:tcW w:w="1440" w:type="dxa"/>
            <w:vAlign w:val="center"/>
          </w:tcPr>
          <w:p w:rsidR="009C371A" w:rsidRPr="00C95A03" w:rsidRDefault="009C371A" w:rsidP="00AD6A30">
            <w:pPr>
              <w:jc w:val="center"/>
              <w:rPr>
                <w:b/>
              </w:rPr>
            </w:pPr>
            <w:r w:rsidRPr="00C95A03">
              <w:rPr>
                <w:b/>
                <w:sz w:val="22"/>
                <w:szCs w:val="22"/>
              </w:rPr>
              <w:t>Сроки</w:t>
            </w:r>
          </w:p>
        </w:tc>
        <w:tc>
          <w:tcPr>
            <w:tcW w:w="2520" w:type="dxa"/>
            <w:vAlign w:val="center"/>
          </w:tcPr>
          <w:p w:rsidR="009C371A" w:rsidRPr="00C95A03" w:rsidRDefault="009C371A" w:rsidP="00AD6A30">
            <w:pPr>
              <w:jc w:val="center"/>
              <w:rPr>
                <w:b/>
              </w:rPr>
            </w:pPr>
            <w:r w:rsidRPr="00C95A03">
              <w:rPr>
                <w:b/>
                <w:sz w:val="22"/>
                <w:szCs w:val="22"/>
              </w:rPr>
              <w:t>Исполнитель</w:t>
            </w:r>
          </w:p>
        </w:tc>
      </w:tr>
      <w:tr w:rsidR="009C371A" w:rsidRPr="001C6A07" w:rsidTr="00AD6A30">
        <w:tc>
          <w:tcPr>
            <w:tcW w:w="468" w:type="dxa"/>
            <w:vAlign w:val="center"/>
          </w:tcPr>
          <w:p w:rsidR="009C371A" w:rsidRPr="003C28F9" w:rsidRDefault="009C371A" w:rsidP="00AD6A30">
            <w:pPr>
              <w:jc w:val="center"/>
            </w:pPr>
            <w:r w:rsidRPr="003C28F9">
              <w:rPr>
                <w:sz w:val="22"/>
                <w:szCs w:val="22"/>
              </w:rPr>
              <w:t>1</w:t>
            </w:r>
          </w:p>
        </w:tc>
        <w:tc>
          <w:tcPr>
            <w:tcW w:w="1620" w:type="dxa"/>
            <w:vAlign w:val="center"/>
          </w:tcPr>
          <w:p w:rsidR="009C371A" w:rsidRPr="003C28F9" w:rsidRDefault="009C371A" w:rsidP="00AD6A30">
            <w:pPr>
              <w:jc w:val="center"/>
            </w:pPr>
            <w:r w:rsidRPr="003C28F9">
              <w:rPr>
                <w:sz w:val="22"/>
                <w:szCs w:val="22"/>
              </w:rPr>
              <w:t>2</w:t>
            </w:r>
          </w:p>
        </w:tc>
        <w:tc>
          <w:tcPr>
            <w:tcW w:w="9180" w:type="dxa"/>
            <w:vAlign w:val="center"/>
          </w:tcPr>
          <w:p w:rsidR="009C371A" w:rsidRPr="003C28F9" w:rsidRDefault="009C371A" w:rsidP="00AD6A30">
            <w:pPr>
              <w:jc w:val="center"/>
            </w:pPr>
            <w:r w:rsidRPr="003C28F9">
              <w:rPr>
                <w:sz w:val="22"/>
                <w:szCs w:val="22"/>
              </w:rPr>
              <w:t>3</w:t>
            </w:r>
          </w:p>
        </w:tc>
        <w:tc>
          <w:tcPr>
            <w:tcW w:w="1440" w:type="dxa"/>
            <w:vAlign w:val="center"/>
          </w:tcPr>
          <w:p w:rsidR="009C371A" w:rsidRPr="003C28F9" w:rsidRDefault="009C371A" w:rsidP="00AD6A30">
            <w:pPr>
              <w:jc w:val="center"/>
            </w:pPr>
            <w:r w:rsidRPr="003C28F9">
              <w:rPr>
                <w:sz w:val="22"/>
                <w:szCs w:val="22"/>
              </w:rPr>
              <w:t>4</w:t>
            </w:r>
          </w:p>
        </w:tc>
        <w:tc>
          <w:tcPr>
            <w:tcW w:w="2520" w:type="dxa"/>
            <w:vAlign w:val="center"/>
          </w:tcPr>
          <w:p w:rsidR="009C371A" w:rsidRPr="003C28F9" w:rsidRDefault="009C371A" w:rsidP="00AD6A30">
            <w:pPr>
              <w:jc w:val="center"/>
            </w:pPr>
            <w:r w:rsidRPr="003C28F9">
              <w:rPr>
                <w:sz w:val="22"/>
                <w:szCs w:val="22"/>
              </w:rPr>
              <w:t>5</w:t>
            </w:r>
          </w:p>
        </w:tc>
      </w:tr>
      <w:tr w:rsidR="009C371A" w:rsidRPr="001C6A07" w:rsidTr="00AD6A30">
        <w:tc>
          <w:tcPr>
            <w:tcW w:w="468" w:type="dxa"/>
            <w:vAlign w:val="center"/>
          </w:tcPr>
          <w:p w:rsidR="009C371A" w:rsidRPr="003C28F9" w:rsidRDefault="009C371A" w:rsidP="00AD6A30">
            <w:pPr>
              <w:jc w:val="center"/>
            </w:pPr>
            <w:r w:rsidRPr="003C28F9">
              <w:rPr>
                <w:sz w:val="22"/>
                <w:szCs w:val="22"/>
              </w:rPr>
              <w:t>1</w:t>
            </w:r>
          </w:p>
        </w:tc>
        <w:tc>
          <w:tcPr>
            <w:tcW w:w="1620" w:type="dxa"/>
            <w:vAlign w:val="center"/>
          </w:tcPr>
          <w:p w:rsidR="009C371A" w:rsidRPr="0097332B" w:rsidRDefault="009C371A" w:rsidP="00AD6A30">
            <w:pPr>
              <w:rPr>
                <w:sz w:val="20"/>
                <w:szCs w:val="20"/>
              </w:rPr>
            </w:pPr>
            <w:r w:rsidRPr="0097332B">
              <w:rPr>
                <w:sz w:val="20"/>
                <w:szCs w:val="20"/>
              </w:rPr>
              <w:t>Повышение качества жизни населения МО.</w:t>
            </w:r>
          </w:p>
        </w:tc>
        <w:tc>
          <w:tcPr>
            <w:tcW w:w="9180" w:type="dxa"/>
          </w:tcPr>
          <w:p w:rsidR="009C371A" w:rsidRPr="009C5A67" w:rsidRDefault="009C371A" w:rsidP="00AD6A30">
            <w:pPr>
              <w:jc w:val="both"/>
              <w:rPr>
                <w:sz w:val="20"/>
                <w:szCs w:val="20"/>
              </w:rPr>
            </w:pPr>
            <w:r w:rsidRPr="009C5A67">
              <w:rPr>
                <w:sz w:val="20"/>
                <w:szCs w:val="20"/>
              </w:rPr>
              <w:t xml:space="preserve">1.1. </w:t>
            </w:r>
            <w:r>
              <w:rPr>
                <w:sz w:val="20"/>
                <w:szCs w:val="20"/>
              </w:rPr>
              <w:t xml:space="preserve">Муниципальная </w:t>
            </w:r>
            <w:r w:rsidRPr="009C5A67">
              <w:rPr>
                <w:sz w:val="20"/>
                <w:szCs w:val="20"/>
              </w:rPr>
              <w:t xml:space="preserve"> программа «Развитие здравоохранения</w:t>
            </w:r>
            <w:r>
              <w:rPr>
                <w:sz w:val="20"/>
                <w:szCs w:val="20"/>
              </w:rPr>
              <w:t xml:space="preserve"> Новокузнецкого муниципального района</w:t>
            </w:r>
            <w:r w:rsidRPr="009C5A67">
              <w:rPr>
                <w:sz w:val="20"/>
                <w:szCs w:val="20"/>
              </w:rPr>
              <w:t>»:</w:t>
            </w:r>
          </w:p>
          <w:p w:rsidR="009C371A" w:rsidRPr="009C5A67" w:rsidRDefault="009C371A" w:rsidP="00AD6A30">
            <w:pPr>
              <w:jc w:val="both"/>
              <w:rPr>
                <w:sz w:val="20"/>
                <w:szCs w:val="20"/>
              </w:rPr>
            </w:pPr>
            <w:r w:rsidRPr="009C5A67">
              <w:rPr>
                <w:sz w:val="20"/>
                <w:szCs w:val="20"/>
              </w:rPr>
              <w:t>Подп</w:t>
            </w:r>
            <w:r>
              <w:rPr>
                <w:sz w:val="20"/>
                <w:szCs w:val="20"/>
              </w:rPr>
              <w:t>рограммы:</w:t>
            </w:r>
            <w:r w:rsidRPr="009C5A67">
              <w:rPr>
                <w:sz w:val="20"/>
                <w:szCs w:val="20"/>
              </w:rPr>
              <w:t xml:space="preserve"> «Обеспечение деятельности учреждений здравоохранения»</w:t>
            </w:r>
            <w:r>
              <w:rPr>
                <w:sz w:val="20"/>
                <w:szCs w:val="20"/>
              </w:rPr>
              <w:t>, «Развитие и укрепление первичной медицинской помощи», «Совершенствование оказания медицинской помощи, включая высокотехнологичную».</w:t>
            </w:r>
          </w:p>
          <w:p w:rsidR="009C371A" w:rsidRPr="009C5A67" w:rsidRDefault="009C371A" w:rsidP="00AD6A30">
            <w:pPr>
              <w:jc w:val="both"/>
              <w:rPr>
                <w:sz w:val="20"/>
                <w:szCs w:val="20"/>
              </w:rPr>
            </w:pPr>
            <w:r w:rsidRPr="009C5A67">
              <w:rPr>
                <w:sz w:val="20"/>
                <w:szCs w:val="20"/>
              </w:rPr>
              <w:t>1.2. Национальный проект «Образование»</w:t>
            </w:r>
          </w:p>
          <w:p w:rsidR="009C371A" w:rsidRDefault="009C371A" w:rsidP="00AD6A30">
            <w:pPr>
              <w:jc w:val="both"/>
              <w:rPr>
                <w:sz w:val="20"/>
                <w:szCs w:val="20"/>
              </w:rPr>
            </w:pPr>
            <w:r w:rsidRPr="009C5A67">
              <w:rPr>
                <w:sz w:val="20"/>
                <w:szCs w:val="20"/>
              </w:rPr>
              <w:t xml:space="preserve">1.3. </w:t>
            </w:r>
            <w:r>
              <w:rPr>
                <w:sz w:val="20"/>
                <w:szCs w:val="20"/>
              </w:rPr>
              <w:t>Муниципальная</w:t>
            </w:r>
            <w:r w:rsidRPr="009C5A67">
              <w:rPr>
                <w:sz w:val="20"/>
                <w:szCs w:val="20"/>
              </w:rPr>
              <w:t xml:space="preserve"> программа «Развитие системы образования Новокузнецкого муниципального района»:</w:t>
            </w:r>
          </w:p>
          <w:p w:rsidR="009C371A" w:rsidRDefault="009C371A" w:rsidP="00AD6A30">
            <w:pPr>
              <w:jc w:val="both"/>
              <w:rPr>
                <w:sz w:val="20"/>
                <w:szCs w:val="20"/>
              </w:rPr>
            </w:pPr>
            <w:r>
              <w:rPr>
                <w:sz w:val="20"/>
                <w:szCs w:val="20"/>
              </w:rPr>
              <w:t>П</w:t>
            </w:r>
            <w:r w:rsidRPr="009C5A67">
              <w:rPr>
                <w:sz w:val="20"/>
                <w:szCs w:val="20"/>
              </w:rPr>
              <w:t>одпрограммы</w:t>
            </w:r>
            <w:r>
              <w:rPr>
                <w:sz w:val="20"/>
                <w:szCs w:val="20"/>
              </w:rPr>
              <w:t>: «Развитие дошкольного образования», «Развитие общего образования», «Развитие дополнительного образования», «Содержание прочих учреждений образования», «Социальные гарантии в системе образования».</w:t>
            </w:r>
          </w:p>
          <w:p w:rsidR="009C371A" w:rsidRDefault="009C371A" w:rsidP="00AD6A30">
            <w:pPr>
              <w:jc w:val="both"/>
              <w:rPr>
                <w:bCs/>
                <w:sz w:val="20"/>
                <w:szCs w:val="20"/>
              </w:rPr>
            </w:pPr>
            <w:r w:rsidRPr="009C5A67">
              <w:rPr>
                <w:sz w:val="20"/>
                <w:szCs w:val="20"/>
              </w:rPr>
              <w:t xml:space="preserve">1.4. </w:t>
            </w:r>
            <w:r>
              <w:rPr>
                <w:sz w:val="20"/>
                <w:szCs w:val="20"/>
              </w:rPr>
              <w:t xml:space="preserve">Муниципальная </w:t>
            </w:r>
            <w:r w:rsidRPr="009C5A67">
              <w:rPr>
                <w:sz w:val="20"/>
                <w:szCs w:val="20"/>
              </w:rPr>
              <w:t>программа «Социальная поддержка населения Новокузнецкого муниципального района</w:t>
            </w:r>
            <w:r w:rsidRPr="009C5A67">
              <w:rPr>
                <w:bCs/>
                <w:sz w:val="20"/>
                <w:szCs w:val="20"/>
              </w:rPr>
              <w:t>»:</w:t>
            </w:r>
          </w:p>
          <w:p w:rsidR="009C371A" w:rsidRPr="009C5A67" w:rsidRDefault="009C371A" w:rsidP="00AD6A30">
            <w:pPr>
              <w:jc w:val="both"/>
              <w:rPr>
                <w:sz w:val="20"/>
                <w:szCs w:val="20"/>
              </w:rPr>
            </w:pPr>
            <w:r>
              <w:rPr>
                <w:bCs/>
                <w:sz w:val="20"/>
                <w:szCs w:val="20"/>
              </w:rPr>
              <w:t>П</w:t>
            </w:r>
            <w:r w:rsidRPr="009C5A67">
              <w:rPr>
                <w:sz w:val="20"/>
                <w:szCs w:val="20"/>
              </w:rPr>
              <w:t>одпрограммы «Социальная поддержка</w:t>
            </w:r>
            <w:r>
              <w:rPr>
                <w:sz w:val="20"/>
                <w:szCs w:val="20"/>
              </w:rPr>
              <w:t xml:space="preserve"> </w:t>
            </w:r>
            <w:r w:rsidRPr="009C5A67">
              <w:rPr>
                <w:sz w:val="20"/>
                <w:szCs w:val="20"/>
              </w:rPr>
              <w:t>граждан старшего поколе</w:t>
            </w:r>
            <w:r w:rsidRPr="009C5A67">
              <w:rPr>
                <w:sz w:val="20"/>
                <w:szCs w:val="20"/>
              </w:rPr>
              <w:softHyphen/>
              <w:t>ния»; «Социальная поддержка детей»; «Социальная поддержка военнослужащих и членов их семей»; «Социальна</w:t>
            </w:r>
            <w:r>
              <w:rPr>
                <w:sz w:val="20"/>
                <w:szCs w:val="20"/>
              </w:rPr>
              <w:t>я поддержка малоимущих граждан», «Социальные гарантии лицам, замещающим  муниципальные и выборные должности», «Социальная поддержка отдельных категорий граждан», «Развитие социального обслуживания населения», «Повышение эффективности управления системой социальной поддержки и социального обслуживания».</w:t>
            </w:r>
          </w:p>
          <w:p w:rsidR="009C371A" w:rsidRPr="009C5A67" w:rsidRDefault="009C371A" w:rsidP="00AD6A30">
            <w:pPr>
              <w:jc w:val="both"/>
              <w:rPr>
                <w:sz w:val="20"/>
                <w:szCs w:val="20"/>
              </w:rPr>
            </w:pPr>
            <w:r w:rsidRPr="009C5A67">
              <w:rPr>
                <w:sz w:val="20"/>
                <w:szCs w:val="20"/>
              </w:rPr>
              <w:t xml:space="preserve">1.5. </w:t>
            </w:r>
            <w:r>
              <w:rPr>
                <w:sz w:val="20"/>
                <w:szCs w:val="20"/>
              </w:rPr>
              <w:t>Муниципальная</w:t>
            </w:r>
            <w:r w:rsidRPr="009C5A67">
              <w:rPr>
                <w:sz w:val="20"/>
                <w:szCs w:val="20"/>
              </w:rPr>
              <w:t xml:space="preserve"> программа «Организация общественных работ и временного трудоустройства безработных граждан, испытывающих трудности в поиске работы</w:t>
            </w:r>
            <w:r>
              <w:rPr>
                <w:sz w:val="20"/>
                <w:szCs w:val="20"/>
              </w:rPr>
              <w:t>» - сельские поселения</w:t>
            </w:r>
            <w:r w:rsidRPr="009C5A67">
              <w:rPr>
                <w:sz w:val="20"/>
                <w:szCs w:val="20"/>
              </w:rPr>
              <w:t>.</w:t>
            </w:r>
          </w:p>
          <w:p w:rsidR="009C371A" w:rsidRPr="009C5A67" w:rsidRDefault="009C371A" w:rsidP="00AD6A30">
            <w:pPr>
              <w:jc w:val="both"/>
              <w:rPr>
                <w:sz w:val="20"/>
                <w:szCs w:val="20"/>
              </w:rPr>
            </w:pPr>
            <w:r w:rsidRPr="009C5A67">
              <w:rPr>
                <w:sz w:val="20"/>
                <w:szCs w:val="20"/>
              </w:rPr>
              <w:t xml:space="preserve">1.6. </w:t>
            </w:r>
            <w:r>
              <w:rPr>
                <w:sz w:val="20"/>
                <w:szCs w:val="20"/>
              </w:rPr>
              <w:t>Муниципальная</w:t>
            </w:r>
            <w:r w:rsidRPr="009C5A67">
              <w:rPr>
                <w:sz w:val="20"/>
                <w:szCs w:val="20"/>
              </w:rPr>
              <w:t xml:space="preserve"> программа «</w:t>
            </w:r>
            <w:r>
              <w:rPr>
                <w:sz w:val="20"/>
                <w:szCs w:val="20"/>
              </w:rPr>
              <w:t xml:space="preserve">Содействие занятости населения </w:t>
            </w:r>
            <w:r w:rsidRPr="009C5A67">
              <w:rPr>
                <w:sz w:val="20"/>
                <w:szCs w:val="20"/>
              </w:rPr>
              <w:t>Новокузнецк</w:t>
            </w:r>
            <w:r>
              <w:rPr>
                <w:sz w:val="20"/>
                <w:szCs w:val="20"/>
              </w:rPr>
              <w:t>ого</w:t>
            </w:r>
            <w:r w:rsidRPr="009C5A67">
              <w:rPr>
                <w:sz w:val="20"/>
                <w:szCs w:val="20"/>
              </w:rPr>
              <w:t xml:space="preserve"> муниципальн</w:t>
            </w:r>
            <w:r>
              <w:rPr>
                <w:sz w:val="20"/>
                <w:szCs w:val="20"/>
              </w:rPr>
              <w:t>ого</w:t>
            </w:r>
            <w:r w:rsidRPr="009C5A67">
              <w:rPr>
                <w:sz w:val="20"/>
                <w:szCs w:val="20"/>
              </w:rPr>
              <w:t xml:space="preserve"> район</w:t>
            </w:r>
            <w:r>
              <w:rPr>
                <w:sz w:val="20"/>
                <w:szCs w:val="20"/>
              </w:rPr>
              <w:t>а</w:t>
            </w:r>
            <w:r w:rsidRPr="009C5A67">
              <w:rPr>
                <w:sz w:val="20"/>
                <w:szCs w:val="20"/>
              </w:rPr>
              <w:t>».</w:t>
            </w:r>
          </w:p>
          <w:p w:rsidR="009C371A" w:rsidRDefault="009C371A" w:rsidP="00AD6A30">
            <w:pPr>
              <w:jc w:val="both"/>
              <w:rPr>
                <w:sz w:val="20"/>
                <w:szCs w:val="20"/>
              </w:rPr>
            </w:pPr>
            <w:r w:rsidRPr="009C5A67">
              <w:rPr>
                <w:sz w:val="20"/>
                <w:szCs w:val="20"/>
              </w:rPr>
              <w:t xml:space="preserve">1.7. </w:t>
            </w:r>
            <w:r>
              <w:rPr>
                <w:sz w:val="20"/>
                <w:szCs w:val="20"/>
              </w:rPr>
              <w:t>Муниципальная</w:t>
            </w:r>
            <w:r w:rsidRPr="009C5A67">
              <w:rPr>
                <w:sz w:val="20"/>
                <w:szCs w:val="20"/>
              </w:rPr>
              <w:t xml:space="preserve"> программа «Культура Новокузнецкого муниципального района»:</w:t>
            </w:r>
          </w:p>
          <w:p w:rsidR="009C371A" w:rsidRDefault="009C371A" w:rsidP="00AD6A30">
            <w:pPr>
              <w:jc w:val="both"/>
              <w:rPr>
                <w:sz w:val="20"/>
                <w:szCs w:val="20"/>
              </w:rPr>
            </w:pPr>
            <w:r>
              <w:rPr>
                <w:sz w:val="20"/>
                <w:szCs w:val="20"/>
              </w:rPr>
              <w:t>П</w:t>
            </w:r>
            <w:r w:rsidRPr="009C5A67">
              <w:rPr>
                <w:sz w:val="20"/>
                <w:szCs w:val="20"/>
              </w:rPr>
              <w:t>одпрограммы</w:t>
            </w:r>
            <w:r>
              <w:rPr>
                <w:sz w:val="20"/>
                <w:szCs w:val="20"/>
              </w:rPr>
              <w:t>: «Обеспечение деятельности учреждений дополнительного образования»; «Развитие культурно-досуговой деятельности»; «Развитие сельских библиотек»; «Модернизация материально-технической базы учреждений культуры»; «Обеспечение сохранности музейного фонда и развитие музея», «Централизованное ведение  бухгалтерского обслуживания учреждений культуры»</w:t>
            </w:r>
          </w:p>
          <w:p w:rsidR="009C371A" w:rsidRDefault="009C371A" w:rsidP="00AD6A30">
            <w:pPr>
              <w:jc w:val="both"/>
              <w:rPr>
                <w:sz w:val="20"/>
                <w:szCs w:val="20"/>
              </w:rPr>
            </w:pPr>
            <w:r w:rsidRPr="003C28F9">
              <w:rPr>
                <w:sz w:val="20"/>
                <w:szCs w:val="20"/>
              </w:rPr>
              <w:t>1.8.</w:t>
            </w:r>
            <w:r>
              <w:rPr>
                <w:sz w:val="20"/>
                <w:szCs w:val="20"/>
              </w:rPr>
              <w:t xml:space="preserve"> Муниципальная программа «Жилищно-коммунальный и дорожный комплекс, энергосбережение и повышение  энергетической эффективности Новокузнецкого муниципального района»:</w:t>
            </w:r>
          </w:p>
          <w:p w:rsidR="009C371A" w:rsidRDefault="009C371A" w:rsidP="00AD6A30">
            <w:pPr>
              <w:jc w:val="both"/>
              <w:rPr>
                <w:sz w:val="20"/>
                <w:szCs w:val="20"/>
              </w:rPr>
            </w:pPr>
            <w:r>
              <w:rPr>
                <w:sz w:val="20"/>
                <w:szCs w:val="20"/>
              </w:rPr>
              <w:t>Подпрограммы: «Развитие и модернизация жилищно-коммунального хозяйства» (с основными мероприятиями - развитие и подготовка объектов теплоснабжения Новокузнецкого муниципального района к работе в осенне-зимний период, подготовка объектов водоснабжения и водоотведения к работе в осенне-зимний период, капитальный ремонт жилищного фонда Новокузнецкого муниципального района, подготовка объектов электроснабжения Новокузнецкого муниципального района к работе в осенне-зимний период, ремонт муниципальных автодорог, благоустройство, охрана окружающей среды); «Энергосбережение и повышение энергетической эффективности»; «Обеспечение деятельности подведомственных учреждений»; «Поддержка жилищно-коммунального хозяйства».</w:t>
            </w:r>
          </w:p>
          <w:p w:rsidR="009C371A" w:rsidRDefault="009C371A" w:rsidP="00AD6A30">
            <w:pPr>
              <w:jc w:val="both"/>
              <w:rPr>
                <w:sz w:val="20"/>
                <w:szCs w:val="20"/>
              </w:rPr>
            </w:pPr>
            <w:r>
              <w:rPr>
                <w:sz w:val="20"/>
                <w:szCs w:val="20"/>
              </w:rPr>
              <w:lastRenderedPageBreak/>
              <w:t xml:space="preserve">1.9. Муниципальная </w:t>
            </w:r>
            <w:r w:rsidRPr="003C28F9">
              <w:rPr>
                <w:sz w:val="20"/>
                <w:szCs w:val="20"/>
              </w:rPr>
              <w:t>программа «</w:t>
            </w:r>
            <w:r>
              <w:rPr>
                <w:sz w:val="20"/>
                <w:szCs w:val="20"/>
              </w:rPr>
              <w:t>Жилищная и социальная инфраструктура Новокузнецкого муниципального района»:</w:t>
            </w:r>
          </w:p>
          <w:p w:rsidR="009C371A" w:rsidRDefault="009C371A" w:rsidP="00AD6A30">
            <w:pPr>
              <w:jc w:val="both"/>
              <w:rPr>
                <w:sz w:val="20"/>
                <w:szCs w:val="20"/>
              </w:rPr>
            </w:pPr>
            <w:r>
              <w:rPr>
                <w:sz w:val="20"/>
                <w:szCs w:val="20"/>
              </w:rPr>
              <w:t>Подпрограммы: «Капитальное строительство и реконструкция объектов социальной сферы»; «Строительство жилья и обеспечение земельных участков под строительство жилья коммунальной и инженерной инфраструктурой»; «Обеспечение мероприятий по переселению граждан из ветхого и аварийного жилищного фонда»; «Капитальный ремонт социальных объектов и инженерное обустройство территорий»; «Доступное и комфортное жилье».</w:t>
            </w:r>
          </w:p>
          <w:p w:rsidR="009C371A" w:rsidRDefault="009C371A" w:rsidP="00AD6A30">
            <w:pPr>
              <w:ind w:left="322"/>
              <w:jc w:val="both"/>
              <w:rPr>
                <w:sz w:val="20"/>
                <w:szCs w:val="20"/>
              </w:rPr>
            </w:pPr>
          </w:p>
          <w:p w:rsidR="009C371A" w:rsidRPr="003C28F9" w:rsidRDefault="009C371A" w:rsidP="00AD6A30">
            <w:pPr>
              <w:ind w:left="360"/>
              <w:jc w:val="both"/>
              <w:rPr>
                <w:sz w:val="20"/>
                <w:szCs w:val="20"/>
              </w:rPr>
            </w:pPr>
          </w:p>
        </w:tc>
        <w:tc>
          <w:tcPr>
            <w:tcW w:w="1440" w:type="dxa"/>
            <w:vAlign w:val="center"/>
          </w:tcPr>
          <w:p w:rsidR="009C371A" w:rsidRPr="009C5A67" w:rsidRDefault="009C371A" w:rsidP="00AD6A30">
            <w:pPr>
              <w:jc w:val="center"/>
              <w:rPr>
                <w:sz w:val="20"/>
                <w:szCs w:val="20"/>
              </w:rPr>
            </w:pPr>
            <w:r>
              <w:rPr>
                <w:sz w:val="20"/>
                <w:szCs w:val="20"/>
              </w:rPr>
              <w:lastRenderedPageBreak/>
              <w:t>в течении всего срока действия программы</w:t>
            </w:r>
          </w:p>
        </w:tc>
        <w:tc>
          <w:tcPr>
            <w:tcW w:w="2520" w:type="dxa"/>
          </w:tcPr>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w:t>
            </w:r>
            <w:r>
              <w:rPr>
                <w:sz w:val="20"/>
                <w:szCs w:val="20"/>
              </w:rPr>
              <w:t xml:space="preserve"> </w:t>
            </w:r>
            <w:r w:rsidRPr="009C5A67">
              <w:rPr>
                <w:sz w:val="20"/>
                <w:szCs w:val="20"/>
              </w:rPr>
              <w:t xml:space="preserve">Администрация Новокузнецкого </w:t>
            </w:r>
            <w:r>
              <w:rPr>
                <w:sz w:val="20"/>
                <w:szCs w:val="20"/>
              </w:rPr>
              <w:t xml:space="preserve">муниципального </w:t>
            </w:r>
            <w:r w:rsidRPr="009C5A67">
              <w:rPr>
                <w:sz w:val="20"/>
                <w:szCs w:val="20"/>
              </w:rPr>
              <w:t xml:space="preserve">района; </w:t>
            </w:r>
          </w:p>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 М</w:t>
            </w:r>
            <w:r>
              <w:rPr>
                <w:sz w:val="20"/>
                <w:szCs w:val="20"/>
              </w:rPr>
              <w:t>Б</w:t>
            </w:r>
            <w:r w:rsidRPr="009C5A67">
              <w:rPr>
                <w:sz w:val="20"/>
                <w:szCs w:val="20"/>
              </w:rPr>
              <w:t xml:space="preserve">У «Центральная районная больница Новокузнецкого района»; </w:t>
            </w:r>
          </w:p>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 Управление образования администрации Новокузнец</w:t>
            </w:r>
            <w:r w:rsidRPr="009C5A67">
              <w:rPr>
                <w:sz w:val="20"/>
                <w:szCs w:val="20"/>
              </w:rPr>
              <w:softHyphen/>
              <w:t>кого</w:t>
            </w:r>
            <w:r>
              <w:rPr>
                <w:sz w:val="20"/>
                <w:szCs w:val="20"/>
              </w:rPr>
              <w:t xml:space="preserve"> муниципального </w:t>
            </w:r>
            <w:r w:rsidRPr="009C5A67">
              <w:rPr>
                <w:sz w:val="20"/>
                <w:szCs w:val="20"/>
              </w:rPr>
              <w:t xml:space="preserve"> района; </w:t>
            </w:r>
          </w:p>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 Комитет по социальной политике администрации Ново</w:t>
            </w:r>
            <w:r w:rsidRPr="009C5A67">
              <w:rPr>
                <w:sz w:val="20"/>
                <w:szCs w:val="20"/>
              </w:rPr>
              <w:softHyphen/>
              <w:t xml:space="preserve">кузнецкого </w:t>
            </w:r>
            <w:r>
              <w:rPr>
                <w:sz w:val="20"/>
                <w:szCs w:val="20"/>
              </w:rPr>
              <w:t xml:space="preserve">муниципального </w:t>
            </w:r>
            <w:r w:rsidRPr="009C5A67">
              <w:rPr>
                <w:sz w:val="20"/>
                <w:szCs w:val="20"/>
              </w:rPr>
              <w:t xml:space="preserve">района; </w:t>
            </w:r>
          </w:p>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 Комплексный центр социального обслуживания населе</w:t>
            </w:r>
            <w:r w:rsidRPr="009C5A67">
              <w:rPr>
                <w:sz w:val="20"/>
                <w:szCs w:val="20"/>
              </w:rPr>
              <w:softHyphen/>
              <w:t xml:space="preserve">ния (КЦСОН); </w:t>
            </w:r>
          </w:p>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 Центр занятости населения г. Новокузнецка (по согласо</w:t>
            </w:r>
            <w:r w:rsidRPr="009C5A67">
              <w:rPr>
                <w:sz w:val="20"/>
                <w:szCs w:val="20"/>
              </w:rPr>
              <w:softHyphen/>
              <w:t xml:space="preserve">ванию); </w:t>
            </w:r>
          </w:p>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 Совет директоров детских школ искусств;</w:t>
            </w:r>
          </w:p>
          <w:p w:rsidR="009C371A" w:rsidRPr="009C5A67" w:rsidRDefault="009C371A" w:rsidP="00822AD0">
            <w:pPr>
              <w:numPr>
                <w:ilvl w:val="0"/>
                <w:numId w:val="75"/>
              </w:numPr>
              <w:tabs>
                <w:tab w:val="clear" w:pos="1134"/>
                <w:tab w:val="num" w:pos="252"/>
              </w:tabs>
              <w:ind w:firstLine="0"/>
              <w:rPr>
                <w:sz w:val="20"/>
                <w:szCs w:val="20"/>
              </w:rPr>
            </w:pPr>
            <w:r w:rsidRPr="009C5A67">
              <w:rPr>
                <w:sz w:val="20"/>
                <w:szCs w:val="20"/>
              </w:rPr>
              <w:t>- Централизованная библиотечная система</w:t>
            </w:r>
          </w:p>
          <w:p w:rsidR="009C371A" w:rsidRDefault="009C371A" w:rsidP="00822AD0">
            <w:pPr>
              <w:numPr>
                <w:ilvl w:val="0"/>
                <w:numId w:val="75"/>
              </w:numPr>
              <w:tabs>
                <w:tab w:val="clear" w:pos="1134"/>
                <w:tab w:val="num" w:pos="252"/>
              </w:tabs>
              <w:ind w:firstLine="0"/>
              <w:rPr>
                <w:sz w:val="20"/>
                <w:szCs w:val="20"/>
              </w:rPr>
            </w:pPr>
            <w:r>
              <w:rPr>
                <w:sz w:val="20"/>
                <w:szCs w:val="20"/>
              </w:rPr>
              <w:t xml:space="preserve">Комитет по культуре </w:t>
            </w:r>
            <w:r w:rsidRPr="009C5A67">
              <w:rPr>
                <w:sz w:val="20"/>
                <w:szCs w:val="20"/>
              </w:rPr>
              <w:t>и делам молодежи администрации Новокузнец</w:t>
            </w:r>
            <w:r>
              <w:rPr>
                <w:sz w:val="20"/>
                <w:szCs w:val="20"/>
              </w:rPr>
              <w:t>кого муниципального района;</w:t>
            </w:r>
          </w:p>
          <w:p w:rsidR="009C371A" w:rsidRDefault="009C371A" w:rsidP="00822AD0">
            <w:pPr>
              <w:numPr>
                <w:ilvl w:val="0"/>
                <w:numId w:val="75"/>
              </w:numPr>
              <w:tabs>
                <w:tab w:val="clear" w:pos="1134"/>
                <w:tab w:val="num" w:pos="252"/>
              </w:tabs>
              <w:ind w:firstLine="0"/>
              <w:rPr>
                <w:sz w:val="20"/>
                <w:szCs w:val="20"/>
              </w:rPr>
            </w:pPr>
            <w:r>
              <w:rPr>
                <w:sz w:val="20"/>
                <w:szCs w:val="20"/>
              </w:rPr>
              <w:t>ОВД по Новокузнецкому району (по согласованию);</w:t>
            </w:r>
          </w:p>
          <w:p w:rsidR="009C371A" w:rsidRDefault="009C371A" w:rsidP="00822AD0">
            <w:pPr>
              <w:numPr>
                <w:ilvl w:val="0"/>
                <w:numId w:val="75"/>
              </w:numPr>
              <w:tabs>
                <w:tab w:val="clear" w:pos="1134"/>
                <w:tab w:val="num" w:pos="252"/>
              </w:tabs>
              <w:ind w:firstLine="0"/>
              <w:rPr>
                <w:sz w:val="20"/>
                <w:szCs w:val="20"/>
              </w:rPr>
            </w:pPr>
            <w:r>
              <w:rPr>
                <w:sz w:val="20"/>
                <w:szCs w:val="20"/>
              </w:rPr>
              <w:t>Заместитель главы района по строительству;</w:t>
            </w:r>
          </w:p>
          <w:p w:rsidR="009C371A" w:rsidRPr="009C5A67" w:rsidRDefault="009C371A" w:rsidP="00822AD0">
            <w:pPr>
              <w:numPr>
                <w:ilvl w:val="0"/>
                <w:numId w:val="75"/>
              </w:numPr>
              <w:tabs>
                <w:tab w:val="clear" w:pos="1134"/>
                <w:tab w:val="num" w:pos="252"/>
              </w:tabs>
              <w:ind w:firstLine="0"/>
              <w:rPr>
                <w:sz w:val="20"/>
                <w:szCs w:val="20"/>
              </w:rPr>
            </w:pPr>
            <w:r>
              <w:rPr>
                <w:sz w:val="20"/>
                <w:szCs w:val="20"/>
              </w:rPr>
              <w:lastRenderedPageBreak/>
              <w:t>Отдел капитального строительства администрации  Новокузнецкого муниципального района</w:t>
            </w:r>
          </w:p>
        </w:tc>
      </w:tr>
    </w:tbl>
    <w:p w:rsidR="009C371A" w:rsidRPr="00DF11C2" w:rsidRDefault="009C371A" w:rsidP="009C371A">
      <w:pPr>
        <w:spacing w:after="120" w:line="360" w:lineRule="auto"/>
        <w:rPr>
          <w:sz w:val="28"/>
          <w:szCs w:val="28"/>
        </w:rPr>
      </w:pPr>
      <w:r>
        <w:lastRenderedPageBreak/>
        <w:br w:type="page"/>
      </w:r>
      <w:r w:rsidRPr="00DF11C2">
        <w:rPr>
          <w:sz w:val="28"/>
          <w:szCs w:val="28"/>
        </w:rPr>
        <w:lastRenderedPageBreak/>
        <w:t xml:space="preserve">Продолжение таблицы </w:t>
      </w:r>
      <w:r>
        <w:rPr>
          <w:sz w:val="28"/>
          <w:szCs w:val="28"/>
        </w:rPr>
        <w:t>15.</w:t>
      </w:r>
      <w:r w:rsidRPr="00DF11C2">
        <w:rPr>
          <w:sz w:val="28"/>
          <w:szCs w:val="28"/>
        </w:rPr>
        <w:t>1</w:t>
      </w: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620"/>
        <w:gridCol w:w="9000"/>
        <w:gridCol w:w="1440"/>
        <w:gridCol w:w="2700"/>
      </w:tblGrid>
      <w:tr w:rsidR="009C371A" w:rsidRPr="001C6A07" w:rsidTr="00AD6A30">
        <w:tc>
          <w:tcPr>
            <w:tcW w:w="468" w:type="dxa"/>
            <w:vAlign w:val="center"/>
          </w:tcPr>
          <w:p w:rsidR="009C371A" w:rsidRPr="003C28F9" w:rsidRDefault="009C371A" w:rsidP="00AD6A30">
            <w:pPr>
              <w:jc w:val="center"/>
            </w:pPr>
            <w:r>
              <w:rPr>
                <w:sz w:val="22"/>
                <w:szCs w:val="22"/>
              </w:rPr>
              <w:t>1</w:t>
            </w:r>
          </w:p>
        </w:tc>
        <w:tc>
          <w:tcPr>
            <w:tcW w:w="1620" w:type="dxa"/>
            <w:vAlign w:val="center"/>
          </w:tcPr>
          <w:p w:rsidR="009C371A" w:rsidRPr="0097332B" w:rsidRDefault="009C371A" w:rsidP="00AD6A30">
            <w:pPr>
              <w:jc w:val="center"/>
              <w:rPr>
                <w:sz w:val="20"/>
                <w:szCs w:val="20"/>
              </w:rPr>
            </w:pPr>
            <w:r>
              <w:rPr>
                <w:sz w:val="20"/>
                <w:szCs w:val="20"/>
              </w:rPr>
              <w:t>2</w:t>
            </w:r>
          </w:p>
        </w:tc>
        <w:tc>
          <w:tcPr>
            <w:tcW w:w="9000" w:type="dxa"/>
          </w:tcPr>
          <w:p w:rsidR="009C371A" w:rsidRPr="009C5A67" w:rsidRDefault="009C371A" w:rsidP="00AD6A30">
            <w:pPr>
              <w:jc w:val="center"/>
              <w:rPr>
                <w:sz w:val="20"/>
                <w:szCs w:val="20"/>
              </w:rPr>
            </w:pPr>
            <w:r>
              <w:rPr>
                <w:sz w:val="20"/>
                <w:szCs w:val="20"/>
              </w:rPr>
              <w:t>3</w:t>
            </w:r>
          </w:p>
        </w:tc>
        <w:tc>
          <w:tcPr>
            <w:tcW w:w="1440" w:type="dxa"/>
            <w:vAlign w:val="center"/>
          </w:tcPr>
          <w:p w:rsidR="009C371A" w:rsidRDefault="009C371A" w:rsidP="00AD6A30">
            <w:pPr>
              <w:jc w:val="center"/>
              <w:rPr>
                <w:sz w:val="20"/>
                <w:szCs w:val="20"/>
              </w:rPr>
            </w:pPr>
            <w:r>
              <w:rPr>
                <w:sz w:val="20"/>
                <w:szCs w:val="20"/>
              </w:rPr>
              <w:t>4</w:t>
            </w:r>
          </w:p>
        </w:tc>
        <w:tc>
          <w:tcPr>
            <w:tcW w:w="2700" w:type="dxa"/>
          </w:tcPr>
          <w:p w:rsidR="009C371A" w:rsidRPr="009C5A67" w:rsidRDefault="009C371A" w:rsidP="00AD6A30">
            <w:pPr>
              <w:jc w:val="center"/>
              <w:rPr>
                <w:sz w:val="20"/>
                <w:szCs w:val="20"/>
              </w:rPr>
            </w:pPr>
            <w:r>
              <w:rPr>
                <w:sz w:val="20"/>
                <w:szCs w:val="20"/>
              </w:rPr>
              <w:t>5</w:t>
            </w:r>
          </w:p>
        </w:tc>
      </w:tr>
      <w:tr w:rsidR="009C371A" w:rsidRPr="001C6A07" w:rsidTr="00AD6A30">
        <w:tc>
          <w:tcPr>
            <w:tcW w:w="468" w:type="dxa"/>
            <w:vAlign w:val="center"/>
          </w:tcPr>
          <w:p w:rsidR="009C371A" w:rsidRPr="003C28F9" w:rsidRDefault="009C371A" w:rsidP="00AD6A30">
            <w:pPr>
              <w:jc w:val="center"/>
            </w:pPr>
          </w:p>
        </w:tc>
        <w:tc>
          <w:tcPr>
            <w:tcW w:w="1620" w:type="dxa"/>
            <w:vAlign w:val="center"/>
          </w:tcPr>
          <w:p w:rsidR="009C371A" w:rsidRPr="0097332B" w:rsidRDefault="009C371A" w:rsidP="00AD6A30">
            <w:pPr>
              <w:rPr>
                <w:sz w:val="20"/>
                <w:szCs w:val="20"/>
              </w:rPr>
            </w:pPr>
          </w:p>
        </w:tc>
        <w:tc>
          <w:tcPr>
            <w:tcW w:w="9000" w:type="dxa"/>
          </w:tcPr>
          <w:p w:rsidR="009C371A" w:rsidRPr="002C624E" w:rsidRDefault="009C371A" w:rsidP="00AD6A30">
            <w:pPr>
              <w:numPr>
                <w:ilvl w:val="1"/>
                <w:numId w:val="2"/>
              </w:numPr>
              <w:tabs>
                <w:tab w:val="clear" w:pos="792"/>
              </w:tabs>
              <w:ind w:left="0" w:firstLine="0"/>
              <w:jc w:val="both"/>
              <w:rPr>
                <w:sz w:val="20"/>
                <w:szCs w:val="20"/>
              </w:rPr>
            </w:pPr>
            <w:r w:rsidRPr="002C624E">
              <w:rPr>
                <w:sz w:val="20"/>
                <w:szCs w:val="20"/>
              </w:rPr>
              <w:t>Муниципальная программа «Молодежь  и спорт  Новокузнецкого муниципального района»: Подпрограммы:</w:t>
            </w:r>
            <w:r>
              <w:rPr>
                <w:sz w:val="20"/>
                <w:szCs w:val="20"/>
              </w:rPr>
              <w:t xml:space="preserve"> «</w:t>
            </w:r>
            <w:r w:rsidRPr="002C624E">
              <w:rPr>
                <w:sz w:val="20"/>
                <w:szCs w:val="20"/>
              </w:rPr>
              <w:t>Молодежная политика»; «</w:t>
            </w:r>
            <w:r>
              <w:rPr>
                <w:sz w:val="20"/>
                <w:szCs w:val="20"/>
              </w:rPr>
              <w:t>Физическая культура и спо</w:t>
            </w:r>
            <w:r w:rsidRPr="002C624E">
              <w:rPr>
                <w:sz w:val="20"/>
                <w:szCs w:val="20"/>
              </w:rPr>
              <w:t>рт».</w:t>
            </w:r>
          </w:p>
          <w:p w:rsidR="009C371A" w:rsidRDefault="009C371A" w:rsidP="00AD6A30">
            <w:pPr>
              <w:jc w:val="both"/>
              <w:rPr>
                <w:sz w:val="20"/>
                <w:szCs w:val="20"/>
              </w:rPr>
            </w:pPr>
            <w:r>
              <w:rPr>
                <w:sz w:val="20"/>
                <w:szCs w:val="20"/>
              </w:rPr>
              <w:t>1.11. Муниципальная программа «Улучшение условий и охраны труда в Новокузнецком муниципальном  районе на 2014-2016 годы»</w:t>
            </w:r>
          </w:p>
          <w:p w:rsidR="009C371A" w:rsidRDefault="009C371A" w:rsidP="00AD6A30">
            <w:pPr>
              <w:jc w:val="both"/>
              <w:rPr>
                <w:sz w:val="20"/>
                <w:szCs w:val="20"/>
              </w:rPr>
            </w:pPr>
            <w:r>
              <w:rPr>
                <w:sz w:val="20"/>
                <w:szCs w:val="20"/>
              </w:rPr>
              <w:t>1.12.  Муниципальная программа: «Предупреждение и ликвидация  последствий чрезвычайных ситуаций на территории  Новокузнецкого муниципального района»:</w:t>
            </w:r>
          </w:p>
          <w:p w:rsidR="009C371A" w:rsidRDefault="009C371A" w:rsidP="00AD6A30">
            <w:pPr>
              <w:jc w:val="both"/>
              <w:rPr>
                <w:sz w:val="20"/>
                <w:szCs w:val="20"/>
              </w:rPr>
            </w:pPr>
            <w:r>
              <w:rPr>
                <w:sz w:val="20"/>
                <w:szCs w:val="20"/>
              </w:rPr>
              <w:t>Подпрограммы: «Защита населения и территории  от чрезвычайных ситуаций природного и техногенного характера»; «Пожарная безопасность»; «Безопасность на водных объектах»; «Гражданская оборона»; «Профилактика терроризма и экстремизма»; «Обеспечение деятельности подведомственных учреждений»; «Содержание сибиреязвенных захоронений»</w:t>
            </w:r>
          </w:p>
          <w:p w:rsidR="009C371A" w:rsidRDefault="009C371A" w:rsidP="00AD6A30">
            <w:pPr>
              <w:numPr>
                <w:ilvl w:val="1"/>
                <w:numId w:val="2"/>
              </w:numPr>
              <w:tabs>
                <w:tab w:val="clear" w:pos="792"/>
              </w:tabs>
              <w:ind w:left="464" w:hanging="425"/>
              <w:jc w:val="both"/>
              <w:rPr>
                <w:sz w:val="20"/>
                <w:szCs w:val="20"/>
              </w:rPr>
            </w:pPr>
            <w:r>
              <w:rPr>
                <w:sz w:val="20"/>
                <w:szCs w:val="20"/>
              </w:rPr>
              <w:t>Муниципальная программа «Обеспечение безопасности населения»:</w:t>
            </w:r>
          </w:p>
          <w:p w:rsidR="009C371A" w:rsidRPr="009C5A67" w:rsidRDefault="009C371A" w:rsidP="00AD6A30">
            <w:pPr>
              <w:jc w:val="both"/>
              <w:rPr>
                <w:sz w:val="20"/>
                <w:szCs w:val="20"/>
              </w:rPr>
            </w:pPr>
            <w:r>
              <w:rPr>
                <w:sz w:val="20"/>
                <w:szCs w:val="20"/>
              </w:rPr>
              <w:t>Подпрограммы: «Безопасность дорожного движения»; «Профилактика злоупотреблению наркотиками».</w:t>
            </w:r>
          </w:p>
        </w:tc>
        <w:tc>
          <w:tcPr>
            <w:tcW w:w="1440" w:type="dxa"/>
            <w:vAlign w:val="center"/>
          </w:tcPr>
          <w:p w:rsidR="009C371A" w:rsidRDefault="009C371A" w:rsidP="00AD6A30">
            <w:pPr>
              <w:jc w:val="center"/>
              <w:rPr>
                <w:sz w:val="20"/>
                <w:szCs w:val="20"/>
              </w:rPr>
            </w:pPr>
          </w:p>
        </w:tc>
        <w:tc>
          <w:tcPr>
            <w:tcW w:w="2700" w:type="dxa"/>
          </w:tcPr>
          <w:p w:rsidR="009C371A" w:rsidRDefault="009C371A" w:rsidP="00AD6A30">
            <w:pPr>
              <w:rPr>
                <w:sz w:val="20"/>
                <w:szCs w:val="20"/>
              </w:rPr>
            </w:pPr>
            <w:r>
              <w:rPr>
                <w:sz w:val="20"/>
                <w:szCs w:val="20"/>
              </w:rPr>
              <w:t>- заместитель главы района по социальным вопросам;</w:t>
            </w:r>
          </w:p>
          <w:p w:rsidR="009C371A" w:rsidRPr="009C5A67" w:rsidRDefault="009C371A" w:rsidP="00AD6A30">
            <w:pPr>
              <w:rPr>
                <w:sz w:val="20"/>
                <w:szCs w:val="20"/>
              </w:rPr>
            </w:pPr>
            <w:r>
              <w:rPr>
                <w:sz w:val="20"/>
                <w:szCs w:val="20"/>
              </w:rPr>
              <w:t>- отдел по делам ГО и ЧС администрации Новокузнецкого муниципального района</w:t>
            </w:r>
          </w:p>
        </w:tc>
      </w:tr>
      <w:tr w:rsidR="009C371A" w:rsidRPr="001C6A07" w:rsidTr="00AD6A30">
        <w:tc>
          <w:tcPr>
            <w:tcW w:w="468" w:type="dxa"/>
            <w:vAlign w:val="center"/>
          </w:tcPr>
          <w:p w:rsidR="009C371A" w:rsidRPr="003C28F9" w:rsidRDefault="009C371A" w:rsidP="00AD6A30">
            <w:pPr>
              <w:jc w:val="center"/>
            </w:pPr>
            <w:r w:rsidRPr="003C28F9">
              <w:rPr>
                <w:sz w:val="22"/>
                <w:szCs w:val="22"/>
              </w:rPr>
              <w:t>2</w:t>
            </w:r>
          </w:p>
        </w:tc>
        <w:tc>
          <w:tcPr>
            <w:tcW w:w="1620" w:type="dxa"/>
            <w:vAlign w:val="center"/>
          </w:tcPr>
          <w:p w:rsidR="009C371A" w:rsidRPr="0097332B" w:rsidRDefault="009C371A" w:rsidP="00AD6A30">
            <w:pPr>
              <w:rPr>
                <w:sz w:val="20"/>
                <w:szCs w:val="20"/>
              </w:rPr>
            </w:pPr>
            <w:r w:rsidRPr="0097332B">
              <w:rPr>
                <w:sz w:val="20"/>
                <w:szCs w:val="20"/>
              </w:rPr>
              <w:t xml:space="preserve">Развитие </w:t>
            </w:r>
            <w:r>
              <w:rPr>
                <w:sz w:val="20"/>
                <w:szCs w:val="20"/>
              </w:rPr>
              <w:t>э</w:t>
            </w:r>
            <w:r w:rsidRPr="0097332B">
              <w:rPr>
                <w:sz w:val="20"/>
                <w:szCs w:val="20"/>
              </w:rPr>
              <w:t>кономического потенциала МО.</w:t>
            </w:r>
          </w:p>
        </w:tc>
        <w:tc>
          <w:tcPr>
            <w:tcW w:w="9000" w:type="dxa"/>
            <w:vAlign w:val="center"/>
          </w:tcPr>
          <w:p w:rsidR="009C371A" w:rsidRPr="0077200F" w:rsidRDefault="009C371A" w:rsidP="00AD6A30">
            <w:pPr>
              <w:jc w:val="both"/>
              <w:rPr>
                <w:sz w:val="20"/>
                <w:szCs w:val="20"/>
              </w:rPr>
            </w:pPr>
            <w:r w:rsidRPr="0077200F">
              <w:rPr>
                <w:sz w:val="20"/>
                <w:szCs w:val="20"/>
              </w:rPr>
              <w:t>2.1. Национальный проект «Развитие агропромышленного комплекса»</w:t>
            </w:r>
          </w:p>
          <w:p w:rsidR="009C371A" w:rsidRDefault="009C371A" w:rsidP="00AD6A30">
            <w:pPr>
              <w:jc w:val="both"/>
              <w:rPr>
                <w:sz w:val="20"/>
                <w:szCs w:val="20"/>
              </w:rPr>
            </w:pPr>
            <w:r w:rsidRPr="003135A3">
              <w:rPr>
                <w:sz w:val="20"/>
                <w:szCs w:val="20"/>
              </w:rPr>
              <w:t>2.2. Муниципальная программа «Поддержка агропромышленного комплекса и устойчивое развитие сельских территорий Новокузнецкого муниципального района»: подпрограмма «С</w:t>
            </w:r>
            <w:r>
              <w:rPr>
                <w:sz w:val="20"/>
                <w:szCs w:val="20"/>
              </w:rPr>
              <w:t>о</w:t>
            </w:r>
            <w:r w:rsidRPr="003135A3">
              <w:rPr>
                <w:sz w:val="20"/>
                <w:szCs w:val="20"/>
              </w:rPr>
              <w:t xml:space="preserve">циально-экономическое развитие села» с мероприятиями  «Субсидии на безвозмездной и безвозвратной основе в целях возмещения затрат или недополученных доходов в связи с приобретением сельскохозяйственными товаропроизводителями семян высоких репродукций», «Субсидии на безвозмездной и безвозвратной основе в целях возмещения затрат или недополученных доходов в связи с приобретением сельскохозяйственными товаропроизводителями химических средств защиты растений», «Субсидии на безвозмездной и безвозвратной основе в целях возмещения затрат или недополученных доходов в связи с приобретением сельскохозяйственными товаропроизводителями минеральных удобрений», </w:t>
            </w:r>
          </w:p>
          <w:p w:rsidR="009C371A" w:rsidRPr="002811CE" w:rsidRDefault="009C371A" w:rsidP="00AD6A30">
            <w:pPr>
              <w:jc w:val="both"/>
              <w:rPr>
                <w:sz w:val="20"/>
                <w:szCs w:val="20"/>
              </w:rPr>
            </w:pPr>
            <w:r w:rsidRPr="002811CE">
              <w:rPr>
                <w:sz w:val="20"/>
                <w:szCs w:val="20"/>
              </w:rPr>
              <w:t>2.3. Муниципальная программа «Развитие  субъектов малого и среднего предпринимательства в Новокузнецкого муниципального района»».</w:t>
            </w:r>
          </w:p>
          <w:p w:rsidR="009C371A" w:rsidRPr="003C687D" w:rsidRDefault="009C371A" w:rsidP="00AD6A30">
            <w:pPr>
              <w:jc w:val="both"/>
              <w:rPr>
                <w:sz w:val="20"/>
                <w:szCs w:val="20"/>
                <w:highlight w:val="yellow"/>
              </w:rPr>
            </w:pPr>
            <w:r w:rsidRPr="002811CE">
              <w:rPr>
                <w:sz w:val="20"/>
                <w:szCs w:val="20"/>
              </w:rPr>
              <w:t>2.4. Муниципальная программа «Экономическое развитие и инвестиционная привлекательность  Новокузнецкого муниципального района»</w:t>
            </w:r>
          </w:p>
        </w:tc>
        <w:tc>
          <w:tcPr>
            <w:tcW w:w="1440" w:type="dxa"/>
          </w:tcPr>
          <w:p w:rsidR="009C371A" w:rsidRPr="009C5A67" w:rsidRDefault="009C371A" w:rsidP="00AD6A30">
            <w:pPr>
              <w:jc w:val="center"/>
              <w:rPr>
                <w:sz w:val="20"/>
                <w:szCs w:val="20"/>
              </w:rPr>
            </w:pPr>
          </w:p>
        </w:tc>
        <w:tc>
          <w:tcPr>
            <w:tcW w:w="2700" w:type="dxa"/>
          </w:tcPr>
          <w:p w:rsidR="009C371A" w:rsidRPr="0097332B" w:rsidRDefault="009C371A" w:rsidP="00822AD0">
            <w:pPr>
              <w:numPr>
                <w:ilvl w:val="0"/>
                <w:numId w:val="76"/>
              </w:numPr>
              <w:tabs>
                <w:tab w:val="clear" w:pos="1134"/>
                <w:tab w:val="num" w:pos="252"/>
              </w:tabs>
              <w:ind w:firstLine="0"/>
              <w:rPr>
                <w:sz w:val="20"/>
                <w:szCs w:val="20"/>
              </w:rPr>
            </w:pPr>
            <w:r w:rsidRPr="009C5A67">
              <w:rPr>
                <w:snapToGrid w:val="0"/>
                <w:color w:val="000000"/>
                <w:sz w:val="20"/>
                <w:szCs w:val="20"/>
              </w:rPr>
              <w:t xml:space="preserve">- </w:t>
            </w:r>
            <w:r w:rsidRPr="0097332B">
              <w:rPr>
                <w:sz w:val="20"/>
                <w:szCs w:val="20"/>
              </w:rPr>
              <w:t>Отдел по сельскому хозяйству, продовольствию</w:t>
            </w:r>
            <w:r>
              <w:rPr>
                <w:sz w:val="20"/>
                <w:szCs w:val="20"/>
              </w:rPr>
              <w:t xml:space="preserve"> </w:t>
            </w:r>
            <w:r w:rsidRPr="0097332B">
              <w:rPr>
                <w:sz w:val="20"/>
                <w:szCs w:val="20"/>
              </w:rPr>
              <w:t xml:space="preserve">и природопользованию администрации Новокузнецкого </w:t>
            </w:r>
            <w:r>
              <w:rPr>
                <w:sz w:val="20"/>
                <w:szCs w:val="20"/>
              </w:rPr>
              <w:t xml:space="preserve">муниципального </w:t>
            </w:r>
            <w:r w:rsidRPr="0097332B">
              <w:rPr>
                <w:sz w:val="20"/>
                <w:szCs w:val="20"/>
              </w:rPr>
              <w:t>района;</w:t>
            </w:r>
          </w:p>
          <w:p w:rsidR="009C371A" w:rsidRPr="0097332B" w:rsidRDefault="009C371A" w:rsidP="00822AD0">
            <w:pPr>
              <w:numPr>
                <w:ilvl w:val="0"/>
                <w:numId w:val="76"/>
              </w:numPr>
              <w:tabs>
                <w:tab w:val="clear" w:pos="1134"/>
                <w:tab w:val="num" w:pos="252"/>
              </w:tabs>
              <w:ind w:firstLine="0"/>
              <w:rPr>
                <w:sz w:val="20"/>
                <w:szCs w:val="20"/>
              </w:rPr>
            </w:pPr>
            <w:r w:rsidRPr="0097332B">
              <w:rPr>
                <w:sz w:val="20"/>
                <w:szCs w:val="20"/>
              </w:rPr>
              <w:t>- Сельскохозяйственные предприятия района;</w:t>
            </w:r>
          </w:p>
          <w:p w:rsidR="009C371A" w:rsidRPr="009C5A67" w:rsidRDefault="009C371A" w:rsidP="00822AD0">
            <w:pPr>
              <w:numPr>
                <w:ilvl w:val="0"/>
                <w:numId w:val="76"/>
              </w:numPr>
              <w:tabs>
                <w:tab w:val="clear" w:pos="1134"/>
                <w:tab w:val="num" w:pos="252"/>
              </w:tabs>
              <w:ind w:firstLine="0"/>
              <w:rPr>
                <w:sz w:val="20"/>
                <w:szCs w:val="20"/>
              </w:rPr>
            </w:pPr>
            <w:r>
              <w:rPr>
                <w:sz w:val="20"/>
                <w:szCs w:val="20"/>
              </w:rPr>
              <w:t>Отдел экономического прогнозирования и контроля за доходами и расходами администрации Новокузнецкого муниципального  района;</w:t>
            </w:r>
          </w:p>
          <w:p w:rsidR="009C371A" w:rsidRDefault="009C371A" w:rsidP="00822AD0">
            <w:pPr>
              <w:numPr>
                <w:ilvl w:val="0"/>
                <w:numId w:val="76"/>
              </w:numPr>
              <w:tabs>
                <w:tab w:val="clear" w:pos="1134"/>
                <w:tab w:val="num" w:pos="252"/>
              </w:tabs>
              <w:ind w:firstLine="0"/>
              <w:rPr>
                <w:sz w:val="20"/>
                <w:szCs w:val="20"/>
              </w:rPr>
            </w:pPr>
            <w:r>
              <w:rPr>
                <w:sz w:val="20"/>
                <w:szCs w:val="20"/>
              </w:rPr>
              <w:t>Отдел стратегического планирования  и инвестиций администрации Новокузнецкого муниципального района;</w:t>
            </w:r>
          </w:p>
          <w:p w:rsidR="009C371A" w:rsidRPr="009C5A67" w:rsidRDefault="009C371A" w:rsidP="00822AD0">
            <w:pPr>
              <w:numPr>
                <w:ilvl w:val="0"/>
                <w:numId w:val="76"/>
              </w:numPr>
              <w:tabs>
                <w:tab w:val="clear" w:pos="1134"/>
                <w:tab w:val="num" w:pos="252"/>
              </w:tabs>
              <w:ind w:firstLine="0"/>
              <w:rPr>
                <w:sz w:val="20"/>
                <w:szCs w:val="20"/>
              </w:rPr>
            </w:pPr>
            <w:r>
              <w:rPr>
                <w:sz w:val="20"/>
                <w:szCs w:val="20"/>
              </w:rPr>
              <w:t>Отдел промышленности, транспорта и предпринимательства администрации Новокузнецкого муниципального района.</w:t>
            </w:r>
          </w:p>
        </w:tc>
      </w:tr>
    </w:tbl>
    <w:p w:rsidR="009C371A" w:rsidRPr="00DF11C2" w:rsidRDefault="009C371A" w:rsidP="009C371A">
      <w:pPr>
        <w:spacing w:after="120"/>
        <w:jc w:val="both"/>
        <w:rPr>
          <w:sz w:val="28"/>
          <w:szCs w:val="28"/>
        </w:rPr>
      </w:pPr>
      <w:r>
        <w:br w:type="page"/>
      </w:r>
      <w:r w:rsidRPr="00DF11C2">
        <w:rPr>
          <w:sz w:val="28"/>
          <w:szCs w:val="28"/>
        </w:rPr>
        <w:lastRenderedPageBreak/>
        <w:t xml:space="preserve">Продолжение таблицы </w:t>
      </w:r>
      <w:r>
        <w:rPr>
          <w:sz w:val="28"/>
          <w:szCs w:val="28"/>
        </w:rPr>
        <w:t>15.</w:t>
      </w:r>
      <w:r w:rsidRPr="00DF11C2">
        <w:rPr>
          <w:sz w:val="28"/>
          <w:szCs w:val="28"/>
        </w:rPr>
        <w:t>1</w:t>
      </w: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800"/>
        <w:gridCol w:w="7380"/>
        <w:gridCol w:w="2340"/>
        <w:gridCol w:w="3240"/>
      </w:tblGrid>
      <w:tr w:rsidR="009C371A" w:rsidRPr="001C6A07" w:rsidTr="00AD6A30">
        <w:tc>
          <w:tcPr>
            <w:tcW w:w="468" w:type="dxa"/>
            <w:vAlign w:val="center"/>
          </w:tcPr>
          <w:p w:rsidR="009C371A" w:rsidRPr="003C28F9" w:rsidRDefault="009C371A" w:rsidP="00AD6A30">
            <w:pPr>
              <w:jc w:val="center"/>
            </w:pPr>
            <w:r>
              <w:rPr>
                <w:sz w:val="22"/>
                <w:szCs w:val="22"/>
              </w:rPr>
              <w:t>1</w:t>
            </w:r>
          </w:p>
        </w:tc>
        <w:tc>
          <w:tcPr>
            <w:tcW w:w="1800" w:type="dxa"/>
            <w:vAlign w:val="center"/>
          </w:tcPr>
          <w:p w:rsidR="009C371A" w:rsidRPr="0097332B" w:rsidRDefault="009C371A" w:rsidP="00AD6A30">
            <w:pPr>
              <w:jc w:val="center"/>
              <w:rPr>
                <w:sz w:val="20"/>
                <w:szCs w:val="20"/>
              </w:rPr>
            </w:pPr>
            <w:r>
              <w:rPr>
                <w:sz w:val="20"/>
                <w:szCs w:val="20"/>
              </w:rPr>
              <w:t>2</w:t>
            </w:r>
          </w:p>
        </w:tc>
        <w:tc>
          <w:tcPr>
            <w:tcW w:w="7380" w:type="dxa"/>
            <w:vAlign w:val="center"/>
          </w:tcPr>
          <w:p w:rsidR="009C371A" w:rsidRPr="009C5A67" w:rsidRDefault="009C371A" w:rsidP="00AD6A30">
            <w:pPr>
              <w:jc w:val="center"/>
              <w:rPr>
                <w:sz w:val="20"/>
                <w:szCs w:val="20"/>
              </w:rPr>
            </w:pPr>
            <w:r>
              <w:rPr>
                <w:sz w:val="20"/>
                <w:szCs w:val="20"/>
              </w:rPr>
              <w:t>3</w:t>
            </w:r>
          </w:p>
        </w:tc>
        <w:tc>
          <w:tcPr>
            <w:tcW w:w="2340" w:type="dxa"/>
          </w:tcPr>
          <w:p w:rsidR="009C371A" w:rsidRPr="009C5A67" w:rsidRDefault="009C371A" w:rsidP="00AD6A30">
            <w:pPr>
              <w:jc w:val="center"/>
              <w:rPr>
                <w:sz w:val="20"/>
                <w:szCs w:val="20"/>
              </w:rPr>
            </w:pPr>
            <w:r>
              <w:rPr>
                <w:sz w:val="20"/>
                <w:szCs w:val="20"/>
              </w:rPr>
              <w:t>4</w:t>
            </w:r>
          </w:p>
        </w:tc>
        <w:tc>
          <w:tcPr>
            <w:tcW w:w="3240" w:type="dxa"/>
          </w:tcPr>
          <w:p w:rsidR="009C371A" w:rsidRPr="009C5A67" w:rsidRDefault="009C371A" w:rsidP="00AD6A30">
            <w:pPr>
              <w:jc w:val="center"/>
              <w:rPr>
                <w:snapToGrid w:val="0"/>
                <w:color w:val="000000"/>
                <w:sz w:val="20"/>
                <w:szCs w:val="20"/>
              </w:rPr>
            </w:pPr>
            <w:r>
              <w:rPr>
                <w:snapToGrid w:val="0"/>
                <w:color w:val="000000"/>
                <w:sz w:val="20"/>
                <w:szCs w:val="20"/>
              </w:rPr>
              <w:t>5</w:t>
            </w:r>
          </w:p>
        </w:tc>
      </w:tr>
      <w:tr w:rsidR="009C371A" w:rsidRPr="001C6A07" w:rsidTr="00AD6A30">
        <w:tc>
          <w:tcPr>
            <w:tcW w:w="468" w:type="dxa"/>
            <w:vAlign w:val="center"/>
          </w:tcPr>
          <w:p w:rsidR="009C371A" w:rsidRPr="003C28F9" w:rsidRDefault="009C371A" w:rsidP="00AD6A30">
            <w:pPr>
              <w:jc w:val="center"/>
            </w:pPr>
            <w:r w:rsidRPr="003C28F9">
              <w:rPr>
                <w:sz w:val="22"/>
                <w:szCs w:val="22"/>
              </w:rPr>
              <w:t>3</w:t>
            </w:r>
          </w:p>
        </w:tc>
        <w:tc>
          <w:tcPr>
            <w:tcW w:w="1800" w:type="dxa"/>
            <w:vAlign w:val="center"/>
          </w:tcPr>
          <w:p w:rsidR="009C371A" w:rsidRPr="0097332B" w:rsidRDefault="009C371A" w:rsidP="00AD6A30">
            <w:pPr>
              <w:rPr>
                <w:sz w:val="20"/>
                <w:szCs w:val="20"/>
              </w:rPr>
            </w:pPr>
            <w:r w:rsidRPr="0097332B">
              <w:rPr>
                <w:sz w:val="20"/>
                <w:szCs w:val="20"/>
              </w:rPr>
              <w:t>Развитие инфраструктуры МО.</w:t>
            </w:r>
          </w:p>
        </w:tc>
        <w:tc>
          <w:tcPr>
            <w:tcW w:w="7380" w:type="dxa"/>
            <w:vAlign w:val="center"/>
          </w:tcPr>
          <w:p w:rsidR="009C371A" w:rsidRPr="0012122C" w:rsidRDefault="009C371A" w:rsidP="00AD6A30">
            <w:pPr>
              <w:jc w:val="both"/>
              <w:rPr>
                <w:sz w:val="20"/>
                <w:szCs w:val="20"/>
              </w:rPr>
            </w:pPr>
            <w:r>
              <w:rPr>
                <w:sz w:val="20"/>
                <w:szCs w:val="20"/>
              </w:rPr>
              <w:t>3.1. Муниципальная программа «Имущественный комплекс Новокузнецкого муниципального района» с подпрограммами  «Разработка документов территориального планирования Новокузнецкого муниципального района»</w:t>
            </w:r>
            <w:r>
              <w:rPr>
                <w:sz w:val="22"/>
                <w:szCs w:val="22"/>
              </w:rPr>
              <w:t>;</w:t>
            </w:r>
            <w:r w:rsidRPr="0012122C">
              <w:rPr>
                <w:sz w:val="20"/>
                <w:szCs w:val="20"/>
              </w:rPr>
              <w:t xml:space="preserve">  «Инвентаризация муниципальных объектов «Новокузнецкого муниципального ра</w:t>
            </w:r>
            <w:r>
              <w:rPr>
                <w:sz w:val="20"/>
                <w:szCs w:val="20"/>
              </w:rPr>
              <w:t>й</w:t>
            </w:r>
            <w:r w:rsidRPr="0012122C">
              <w:rPr>
                <w:sz w:val="20"/>
                <w:szCs w:val="20"/>
              </w:rPr>
              <w:t>она»</w:t>
            </w:r>
          </w:p>
        </w:tc>
        <w:tc>
          <w:tcPr>
            <w:tcW w:w="2340" w:type="dxa"/>
            <w:vAlign w:val="center"/>
          </w:tcPr>
          <w:p w:rsidR="009C371A" w:rsidRPr="009C5A67" w:rsidRDefault="009C371A" w:rsidP="00AD6A30">
            <w:pPr>
              <w:jc w:val="center"/>
              <w:rPr>
                <w:sz w:val="20"/>
                <w:szCs w:val="20"/>
              </w:rPr>
            </w:pPr>
            <w:r>
              <w:rPr>
                <w:sz w:val="20"/>
                <w:szCs w:val="20"/>
              </w:rPr>
              <w:t>в течении всего срока действия программы</w:t>
            </w:r>
          </w:p>
        </w:tc>
        <w:tc>
          <w:tcPr>
            <w:tcW w:w="3240" w:type="dxa"/>
            <w:vAlign w:val="center"/>
          </w:tcPr>
          <w:p w:rsidR="009C371A" w:rsidRPr="009C5A67" w:rsidRDefault="009C371A" w:rsidP="00AD6A30">
            <w:pPr>
              <w:rPr>
                <w:sz w:val="20"/>
                <w:szCs w:val="20"/>
              </w:rPr>
            </w:pPr>
            <w:r>
              <w:rPr>
                <w:sz w:val="20"/>
                <w:szCs w:val="20"/>
              </w:rPr>
              <w:t>-отдел капитального строительства администрации Новокузнецкого муниципального района;</w:t>
            </w:r>
          </w:p>
          <w:p w:rsidR="009C371A" w:rsidRPr="009C5A67" w:rsidRDefault="009C371A" w:rsidP="00822AD0">
            <w:pPr>
              <w:numPr>
                <w:ilvl w:val="0"/>
                <w:numId w:val="77"/>
              </w:numPr>
              <w:tabs>
                <w:tab w:val="clear" w:pos="1134"/>
                <w:tab w:val="num" w:pos="252"/>
              </w:tabs>
              <w:ind w:firstLine="0"/>
              <w:jc w:val="both"/>
              <w:rPr>
                <w:sz w:val="20"/>
                <w:szCs w:val="20"/>
              </w:rPr>
            </w:pPr>
            <w:r>
              <w:rPr>
                <w:sz w:val="20"/>
                <w:szCs w:val="20"/>
              </w:rPr>
              <w:t>Главный архитектор администрации Новокузнецкого муниципального района</w:t>
            </w:r>
          </w:p>
        </w:tc>
      </w:tr>
      <w:tr w:rsidR="009C371A" w:rsidRPr="0097332B" w:rsidTr="00AD6A30">
        <w:tc>
          <w:tcPr>
            <w:tcW w:w="468" w:type="dxa"/>
            <w:vAlign w:val="center"/>
          </w:tcPr>
          <w:p w:rsidR="009C371A" w:rsidRPr="003C28F9" w:rsidRDefault="009C371A" w:rsidP="00AD6A30">
            <w:pPr>
              <w:jc w:val="center"/>
            </w:pPr>
            <w:r w:rsidRPr="003C28F9">
              <w:rPr>
                <w:sz w:val="22"/>
                <w:szCs w:val="22"/>
              </w:rPr>
              <w:t>4</w:t>
            </w:r>
          </w:p>
        </w:tc>
        <w:tc>
          <w:tcPr>
            <w:tcW w:w="1800" w:type="dxa"/>
            <w:vAlign w:val="center"/>
          </w:tcPr>
          <w:p w:rsidR="009C371A" w:rsidRPr="0097332B" w:rsidRDefault="009C371A" w:rsidP="00AD6A30">
            <w:pPr>
              <w:rPr>
                <w:sz w:val="20"/>
                <w:szCs w:val="20"/>
              </w:rPr>
            </w:pPr>
            <w:r w:rsidRPr="0097332B">
              <w:rPr>
                <w:sz w:val="20"/>
                <w:szCs w:val="20"/>
              </w:rPr>
              <w:t>Повышение экономичности и качества работы муниципального хозяйства.</w:t>
            </w:r>
          </w:p>
        </w:tc>
        <w:tc>
          <w:tcPr>
            <w:tcW w:w="7380" w:type="dxa"/>
            <w:vAlign w:val="center"/>
          </w:tcPr>
          <w:p w:rsidR="009C371A" w:rsidRPr="009C5A67" w:rsidRDefault="009C371A" w:rsidP="00AD6A30">
            <w:pPr>
              <w:jc w:val="both"/>
              <w:rPr>
                <w:sz w:val="20"/>
                <w:szCs w:val="20"/>
              </w:rPr>
            </w:pPr>
            <w:r>
              <w:rPr>
                <w:sz w:val="20"/>
                <w:szCs w:val="20"/>
              </w:rPr>
              <w:t>4</w:t>
            </w:r>
            <w:r w:rsidRPr="009C5A67">
              <w:rPr>
                <w:sz w:val="20"/>
                <w:szCs w:val="20"/>
              </w:rPr>
              <w:t xml:space="preserve">.1. </w:t>
            </w:r>
            <w:r>
              <w:rPr>
                <w:sz w:val="20"/>
                <w:szCs w:val="20"/>
              </w:rPr>
              <w:t xml:space="preserve">Подпрограмма </w:t>
            </w:r>
            <w:r w:rsidRPr="009C5A67">
              <w:rPr>
                <w:sz w:val="20"/>
                <w:szCs w:val="20"/>
              </w:rPr>
              <w:t xml:space="preserve"> «</w:t>
            </w:r>
            <w:r>
              <w:rPr>
                <w:sz w:val="20"/>
                <w:szCs w:val="20"/>
              </w:rPr>
              <w:t>Развитие организационно-хозяйственной деятельности  МО «Новокузнецкий муниципальный район» в рамках реализации реформы местного самоуправления»</w:t>
            </w:r>
            <w:r w:rsidRPr="002811CE">
              <w:rPr>
                <w:sz w:val="20"/>
                <w:szCs w:val="20"/>
              </w:rPr>
              <w:t xml:space="preserve"> </w:t>
            </w:r>
            <w:r>
              <w:rPr>
                <w:sz w:val="20"/>
                <w:szCs w:val="20"/>
              </w:rPr>
              <w:t>в рамках м</w:t>
            </w:r>
            <w:r w:rsidRPr="002811CE">
              <w:rPr>
                <w:sz w:val="20"/>
                <w:szCs w:val="20"/>
              </w:rPr>
              <w:t>униципальн</w:t>
            </w:r>
            <w:r>
              <w:rPr>
                <w:sz w:val="20"/>
                <w:szCs w:val="20"/>
              </w:rPr>
              <w:t>ой</w:t>
            </w:r>
            <w:r w:rsidRPr="002811CE">
              <w:rPr>
                <w:sz w:val="20"/>
                <w:szCs w:val="20"/>
              </w:rPr>
              <w:t xml:space="preserve"> программ</w:t>
            </w:r>
            <w:r>
              <w:rPr>
                <w:sz w:val="20"/>
                <w:szCs w:val="20"/>
              </w:rPr>
              <w:t>ы</w:t>
            </w:r>
            <w:r w:rsidRPr="002811CE">
              <w:rPr>
                <w:sz w:val="20"/>
                <w:szCs w:val="20"/>
              </w:rPr>
              <w:t xml:space="preserve"> «Экономическое развитие и инвестиционная привлекательность  Новокузнецкого муниципального района»</w:t>
            </w:r>
          </w:p>
        </w:tc>
        <w:tc>
          <w:tcPr>
            <w:tcW w:w="2340" w:type="dxa"/>
            <w:vAlign w:val="center"/>
          </w:tcPr>
          <w:p w:rsidR="009C371A" w:rsidRPr="009C5A67" w:rsidRDefault="009C371A" w:rsidP="00AD6A30">
            <w:pPr>
              <w:jc w:val="center"/>
              <w:rPr>
                <w:sz w:val="20"/>
                <w:szCs w:val="20"/>
              </w:rPr>
            </w:pPr>
            <w:r>
              <w:rPr>
                <w:sz w:val="20"/>
                <w:szCs w:val="20"/>
              </w:rPr>
              <w:t>в течение всего срока действия программы</w:t>
            </w:r>
          </w:p>
        </w:tc>
        <w:tc>
          <w:tcPr>
            <w:tcW w:w="3240" w:type="dxa"/>
            <w:vAlign w:val="center"/>
          </w:tcPr>
          <w:p w:rsidR="009C371A" w:rsidRPr="009C5A67" w:rsidRDefault="009C371A" w:rsidP="00AD6A30">
            <w:pPr>
              <w:ind w:firstLine="72"/>
              <w:rPr>
                <w:sz w:val="20"/>
                <w:szCs w:val="20"/>
              </w:rPr>
            </w:pPr>
            <w:r>
              <w:rPr>
                <w:sz w:val="20"/>
                <w:szCs w:val="20"/>
              </w:rPr>
              <w:t>Организационный отдел а</w:t>
            </w:r>
            <w:r w:rsidRPr="009C5A67">
              <w:rPr>
                <w:sz w:val="20"/>
                <w:szCs w:val="20"/>
              </w:rPr>
              <w:t xml:space="preserve">дминистрация Новокузнецкого </w:t>
            </w:r>
            <w:r>
              <w:rPr>
                <w:sz w:val="20"/>
                <w:szCs w:val="20"/>
              </w:rPr>
              <w:t xml:space="preserve">муниципального </w:t>
            </w:r>
            <w:r w:rsidRPr="009C5A67">
              <w:rPr>
                <w:sz w:val="20"/>
                <w:szCs w:val="20"/>
              </w:rPr>
              <w:t>района</w:t>
            </w:r>
          </w:p>
        </w:tc>
      </w:tr>
      <w:tr w:rsidR="009C371A" w:rsidRPr="001C6A07" w:rsidTr="00AD6A30">
        <w:tc>
          <w:tcPr>
            <w:tcW w:w="468" w:type="dxa"/>
            <w:vAlign w:val="center"/>
          </w:tcPr>
          <w:p w:rsidR="009C371A" w:rsidRPr="003C28F9" w:rsidRDefault="009C371A" w:rsidP="00AD6A30">
            <w:pPr>
              <w:jc w:val="center"/>
            </w:pPr>
            <w:r w:rsidRPr="003C28F9">
              <w:rPr>
                <w:sz w:val="22"/>
                <w:szCs w:val="22"/>
              </w:rPr>
              <w:t>5</w:t>
            </w:r>
          </w:p>
        </w:tc>
        <w:tc>
          <w:tcPr>
            <w:tcW w:w="1800" w:type="dxa"/>
            <w:vAlign w:val="center"/>
          </w:tcPr>
          <w:p w:rsidR="009C371A" w:rsidRPr="0097332B" w:rsidRDefault="009C371A" w:rsidP="00AD6A30">
            <w:pPr>
              <w:rPr>
                <w:sz w:val="20"/>
                <w:szCs w:val="20"/>
              </w:rPr>
            </w:pPr>
            <w:r w:rsidRPr="0097332B">
              <w:rPr>
                <w:sz w:val="20"/>
                <w:szCs w:val="20"/>
              </w:rPr>
              <w:t>Повышение эффективности управления территориями и районом в целом.</w:t>
            </w:r>
          </w:p>
        </w:tc>
        <w:tc>
          <w:tcPr>
            <w:tcW w:w="7380" w:type="dxa"/>
            <w:vAlign w:val="center"/>
          </w:tcPr>
          <w:p w:rsidR="009C371A" w:rsidRDefault="009C371A" w:rsidP="00AD6A30">
            <w:pPr>
              <w:pStyle w:val="a4"/>
              <w:rPr>
                <w:rFonts w:ascii="Times New Roman" w:hAnsi="Times New Roman"/>
              </w:rPr>
            </w:pPr>
            <w:r>
              <w:rPr>
                <w:rFonts w:ascii="Times New Roman" w:hAnsi="Times New Roman"/>
              </w:rPr>
              <w:t>5</w:t>
            </w:r>
            <w:r w:rsidRPr="009C5A67">
              <w:rPr>
                <w:rFonts w:ascii="Times New Roman" w:hAnsi="Times New Roman"/>
              </w:rPr>
              <w:t xml:space="preserve">.1. </w:t>
            </w:r>
            <w:r>
              <w:rPr>
                <w:rFonts w:ascii="Times New Roman" w:hAnsi="Times New Roman"/>
              </w:rPr>
              <w:t xml:space="preserve">Муниципальная </w:t>
            </w:r>
            <w:r w:rsidRPr="009C5A67">
              <w:rPr>
                <w:rFonts w:ascii="Times New Roman" w:hAnsi="Times New Roman"/>
              </w:rPr>
              <w:t>программа «</w:t>
            </w:r>
            <w:r>
              <w:rPr>
                <w:rFonts w:ascii="Times New Roman" w:hAnsi="Times New Roman"/>
              </w:rPr>
              <w:t xml:space="preserve">Жилищная и социальная инфраструктура Новокузнецкого муниципального района» с  подпрограммами </w:t>
            </w:r>
            <w:r w:rsidRPr="009C5A67">
              <w:rPr>
                <w:rFonts w:ascii="Times New Roman" w:hAnsi="Times New Roman"/>
              </w:rPr>
              <w:t>«</w:t>
            </w:r>
            <w:r>
              <w:rPr>
                <w:rFonts w:ascii="Times New Roman" w:hAnsi="Times New Roman"/>
              </w:rPr>
              <w:t>Капитальное строительство и реконструкция объектов социальной сферы», «Строительство жилья и обеспечение земельных участков под строительство жилья коммунальной и инженерной инфраструктурой»,»Обеспечение мероприятий по переселению граждан из ветхого и аварийного жилья», «Капитальный ремонт социальных объектов и инженерное обустройство территорий», «Доступное и комфортное жилье».</w:t>
            </w:r>
          </w:p>
          <w:p w:rsidR="009C371A" w:rsidRPr="009C5A67" w:rsidRDefault="009C371A" w:rsidP="00AD6A30">
            <w:pPr>
              <w:pStyle w:val="a4"/>
            </w:pPr>
            <w:r>
              <w:rPr>
                <w:rFonts w:ascii="Times New Roman" w:hAnsi="Times New Roman"/>
              </w:rPr>
              <w:t xml:space="preserve">5.2. Муниципальная программа «Жилищно-коммунальный и дорожный комплекс, энергосбережение  и повышение энергетической эффективности Новокузнецкого муниципального района» с подпрограммами «Развитие и модернизация жилищно-коммунального хозяйства», «Энергосбережение и повышение энергетической эффективности», «Обеспечение деятельности подведомственных учреждений», «Поддержка жилищно-коммунального </w:t>
            </w:r>
            <w:proofErr w:type="spellStart"/>
            <w:r>
              <w:rPr>
                <w:rFonts w:ascii="Times New Roman" w:hAnsi="Times New Roman"/>
              </w:rPr>
              <w:t>хозяйста</w:t>
            </w:r>
            <w:proofErr w:type="spellEnd"/>
            <w:r>
              <w:rPr>
                <w:rFonts w:ascii="Times New Roman" w:hAnsi="Times New Roman"/>
              </w:rPr>
              <w:t>»</w:t>
            </w:r>
          </w:p>
          <w:p w:rsidR="009C371A" w:rsidRPr="009C5A67" w:rsidRDefault="009C371A" w:rsidP="00AD6A30">
            <w:pPr>
              <w:jc w:val="both"/>
              <w:rPr>
                <w:sz w:val="20"/>
                <w:szCs w:val="20"/>
              </w:rPr>
            </w:pPr>
          </w:p>
        </w:tc>
        <w:tc>
          <w:tcPr>
            <w:tcW w:w="2340" w:type="dxa"/>
            <w:vAlign w:val="center"/>
          </w:tcPr>
          <w:p w:rsidR="009C371A" w:rsidRPr="009C5A67" w:rsidRDefault="009C371A" w:rsidP="00AD6A30">
            <w:pPr>
              <w:jc w:val="center"/>
              <w:rPr>
                <w:sz w:val="20"/>
                <w:szCs w:val="20"/>
              </w:rPr>
            </w:pPr>
            <w:r>
              <w:rPr>
                <w:sz w:val="20"/>
                <w:szCs w:val="20"/>
              </w:rPr>
              <w:t>в течении всего срока действия программы</w:t>
            </w:r>
          </w:p>
        </w:tc>
        <w:tc>
          <w:tcPr>
            <w:tcW w:w="3240" w:type="dxa"/>
            <w:vAlign w:val="center"/>
          </w:tcPr>
          <w:p w:rsidR="009C371A" w:rsidRDefault="009C371A" w:rsidP="00822AD0">
            <w:pPr>
              <w:numPr>
                <w:ilvl w:val="0"/>
                <w:numId w:val="78"/>
              </w:numPr>
              <w:tabs>
                <w:tab w:val="clear" w:pos="1134"/>
                <w:tab w:val="num" w:pos="432"/>
              </w:tabs>
              <w:ind w:firstLine="72"/>
              <w:rPr>
                <w:sz w:val="20"/>
                <w:szCs w:val="20"/>
              </w:rPr>
            </w:pPr>
            <w:r w:rsidRPr="009C5A67">
              <w:rPr>
                <w:sz w:val="20"/>
                <w:szCs w:val="20"/>
              </w:rPr>
              <w:t xml:space="preserve">Администрация Новокузнецкого </w:t>
            </w:r>
            <w:r>
              <w:rPr>
                <w:sz w:val="20"/>
                <w:szCs w:val="20"/>
              </w:rPr>
              <w:t xml:space="preserve">муниципального </w:t>
            </w:r>
            <w:r w:rsidRPr="009C5A67">
              <w:rPr>
                <w:sz w:val="20"/>
                <w:szCs w:val="20"/>
              </w:rPr>
              <w:t>района;</w:t>
            </w:r>
          </w:p>
          <w:p w:rsidR="009C371A" w:rsidRPr="009C5A67" w:rsidRDefault="009C371A" w:rsidP="00AD6A30">
            <w:pPr>
              <w:rPr>
                <w:sz w:val="20"/>
                <w:szCs w:val="20"/>
              </w:rPr>
            </w:pPr>
            <w:r>
              <w:rPr>
                <w:sz w:val="20"/>
                <w:szCs w:val="20"/>
              </w:rPr>
              <w:t>- заместитель Главы района по строительству;</w:t>
            </w:r>
          </w:p>
          <w:p w:rsidR="009C371A" w:rsidRPr="009C5A67" w:rsidRDefault="009C371A" w:rsidP="00822AD0">
            <w:pPr>
              <w:numPr>
                <w:ilvl w:val="0"/>
                <w:numId w:val="78"/>
              </w:numPr>
              <w:tabs>
                <w:tab w:val="clear" w:pos="1134"/>
                <w:tab w:val="num" w:pos="432"/>
              </w:tabs>
              <w:ind w:firstLine="72"/>
              <w:rPr>
                <w:sz w:val="20"/>
                <w:szCs w:val="20"/>
              </w:rPr>
            </w:pPr>
            <w:r>
              <w:rPr>
                <w:sz w:val="20"/>
                <w:szCs w:val="20"/>
              </w:rPr>
              <w:t>комитет по ЖКХ администрации Новокузнецкого муниципального  района</w:t>
            </w:r>
          </w:p>
        </w:tc>
      </w:tr>
      <w:tr w:rsidR="009C371A" w:rsidRPr="001C6A07" w:rsidTr="00AD6A30">
        <w:tc>
          <w:tcPr>
            <w:tcW w:w="468" w:type="dxa"/>
            <w:vAlign w:val="center"/>
          </w:tcPr>
          <w:p w:rsidR="009C371A" w:rsidRPr="003C28F9" w:rsidRDefault="009C371A" w:rsidP="00AD6A30">
            <w:pPr>
              <w:jc w:val="center"/>
            </w:pPr>
            <w:r w:rsidRPr="003C28F9">
              <w:rPr>
                <w:sz w:val="22"/>
                <w:szCs w:val="22"/>
              </w:rPr>
              <w:t>6</w:t>
            </w:r>
          </w:p>
        </w:tc>
        <w:tc>
          <w:tcPr>
            <w:tcW w:w="1800" w:type="dxa"/>
            <w:vAlign w:val="center"/>
          </w:tcPr>
          <w:p w:rsidR="009C371A" w:rsidRPr="0097332B" w:rsidRDefault="009C371A" w:rsidP="00AD6A30">
            <w:pPr>
              <w:rPr>
                <w:sz w:val="20"/>
                <w:szCs w:val="20"/>
              </w:rPr>
            </w:pPr>
            <w:r w:rsidRPr="0097332B">
              <w:rPr>
                <w:sz w:val="20"/>
                <w:szCs w:val="20"/>
              </w:rPr>
              <w:t>Кардинальное улучшение состояния окружающей среды.</w:t>
            </w:r>
          </w:p>
        </w:tc>
        <w:tc>
          <w:tcPr>
            <w:tcW w:w="7380" w:type="dxa"/>
            <w:vAlign w:val="center"/>
          </w:tcPr>
          <w:p w:rsidR="009C371A" w:rsidRPr="00CD28E0" w:rsidRDefault="009C371A" w:rsidP="00AD6A30">
            <w:pPr>
              <w:numPr>
                <w:ilvl w:val="1"/>
                <w:numId w:val="1"/>
              </w:numPr>
              <w:ind w:left="0" w:firstLine="0"/>
              <w:jc w:val="both"/>
              <w:rPr>
                <w:sz w:val="20"/>
                <w:szCs w:val="20"/>
              </w:rPr>
            </w:pPr>
            <w:r w:rsidRPr="00CD28E0">
              <w:rPr>
                <w:sz w:val="20"/>
                <w:szCs w:val="20"/>
              </w:rPr>
              <w:t xml:space="preserve">Мероприятие «Охрана окружающей среды»  в рамках </w:t>
            </w:r>
            <w:r>
              <w:rPr>
                <w:sz w:val="20"/>
                <w:szCs w:val="20"/>
              </w:rPr>
              <w:t>м</w:t>
            </w:r>
            <w:r w:rsidRPr="00CD28E0">
              <w:rPr>
                <w:sz w:val="20"/>
                <w:szCs w:val="20"/>
              </w:rPr>
              <w:t>униципальн</w:t>
            </w:r>
            <w:r>
              <w:rPr>
                <w:sz w:val="20"/>
                <w:szCs w:val="20"/>
              </w:rPr>
              <w:t>ой</w:t>
            </w:r>
            <w:r w:rsidRPr="00CD28E0">
              <w:rPr>
                <w:sz w:val="20"/>
                <w:szCs w:val="20"/>
              </w:rPr>
              <w:t xml:space="preserve"> программ</w:t>
            </w:r>
            <w:r>
              <w:rPr>
                <w:sz w:val="20"/>
                <w:szCs w:val="20"/>
              </w:rPr>
              <w:t>ы</w:t>
            </w:r>
            <w:r w:rsidRPr="00CD28E0">
              <w:rPr>
                <w:sz w:val="20"/>
                <w:szCs w:val="20"/>
              </w:rPr>
              <w:t xml:space="preserve"> «Жилищно-коммунальный и дорожный комплекс, энергосбережение  и повышение энергетической эффективности Новокузнецкого муниципального района»</w:t>
            </w:r>
            <w:r>
              <w:rPr>
                <w:sz w:val="20"/>
                <w:szCs w:val="20"/>
              </w:rPr>
              <w:t>.</w:t>
            </w:r>
          </w:p>
        </w:tc>
        <w:tc>
          <w:tcPr>
            <w:tcW w:w="2340" w:type="dxa"/>
            <w:vAlign w:val="center"/>
          </w:tcPr>
          <w:p w:rsidR="009C371A" w:rsidRPr="009C5A67" w:rsidRDefault="009C371A" w:rsidP="00AD6A30">
            <w:pPr>
              <w:jc w:val="center"/>
              <w:rPr>
                <w:sz w:val="20"/>
                <w:szCs w:val="20"/>
              </w:rPr>
            </w:pPr>
            <w:r>
              <w:rPr>
                <w:sz w:val="20"/>
                <w:szCs w:val="20"/>
              </w:rPr>
              <w:t>в течении всего срока действия программы</w:t>
            </w:r>
          </w:p>
        </w:tc>
        <w:tc>
          <w:tcPr>
            <w:tcW w:w="3240" w:type="dxa"/>
            <w:vAlign w:val="center"/>
          </w:tcPr>
          <w:p w:rsidR="009C371A" w:rsidRDefault="009C371A" w:rsidP="00822AD0">
            <w:pPr>
              <w:numPr>
                <w:ilvl w:val="0"/>
                <w:numId w:val="79"/>
              </w:numPr>
              <w:tabs>
                <w:tab w:val="clear" w:pos="1134"/>
                <w:tab w:val="num" w:pos="252"/>
              </w:tabs>
              <w:ind w:firstLine="72"/>
              <w:rPr>
                <w:sz w:val="20"/>
                <w:szCs w:val="20"/>
              </w:rPr>
            </w:pPr>
            <w:r w:rsidRPr="009C5A67">
              <w:rPr>
                <w:sz w:val="20"/>
                <w:szCs w:val="20"/>
              </w:rPr>
              <w:t xml:space="preserve">- Администрация Новокузнецкого </w:t>
            </w:r>
            <w:r>
              <w:rPr>
                <w:sz w:val="20"/>
                <w:szCs w:val="20"/>
              </w:rPr>
              <w:t xml:space="preserve">муниципального </w:t>
            </w:r>
            <w:r w:rsidRPr="009C5A67">
              <w:rPr>
                <w:sz w:val="20"/>
                <w:szCs w:val="20"/>
              </w:rPr>
              <w:t xml:space="preserve">района; </w:t>
            </w:r>
          </w:p>
          <w:p w:rsidR="009C371A" w:rsidRPr="009C5A67" w:rsidRDefault="009C371A" w:rsidP="00822AD0">
            <w:pPr>
              <w:numPr>
                <w:ilvl w:val="0"/>
                <w:numId w:val="79"/>
              </w:numPr>
              <w:tabs>
                <w:tab w:val="clear" w:pos="1134"/>
                <w:tab w:val="num" w:pos="252"/>
              </w:tabs>
              <w:ind w:firstLine="72"/>
              <w:rPr>
                <w:sz w:val="20"/>
                <w:szCs w:val="20"/>
              </w:rPr>
            </w:pPr>
            <w:r>
              <w:rPr>
                <w:sz w:val="20"/>
                <w:szCs w:val="20"/>
              </w:rPr>
              <w:t>- комитет по ЖКХ администрации Новокузнецкого муниципального района.</w:t>
            </w:r>
          </w:p>
        </w:tc>
      </w:tr>
    </w:tbl>
    <w:p w:rsidR="009C371A" w:rsidRDefault="009C371A" w:rsidP="009C371A">
      <w:pPr>
        <w:spacing w:line="360" w:lineRule="auto"/>
        <w:ind w:firstLine="720"/>
        <w:jc w:val="both"/>
        <w:rPr>
          <w:sz w:val="28"/>
          <w:szCs w:val="28"/>
        </w:rPr>
      </w:pPr>
    </w:p>
    <w:p w:rsidR="009C371A" w:rsidRDefault="009C371A" w:rsidP="009C371A">
      <w:pPr>
        <w:spacing w:line="360" w:lineRule="auto"/>
        <w:ind w:firstLine="720"/>
        <w:jc w:val="both"/>
        <w:rPr>
          <w:sz w:val="28"/>
          <w:szCs w:val="28"/>
        </w:rPr>
        <w:sectPr w:rsidR="009C371A" w:rsidSect="0056795D">
          <w:pgSz w:w="16840" w:h="11907" w:orient="landscape" w:code="9"/>
          <w:pgMar w:top="1021" w:right="907" w:bottom="1021" w:left="851" w:header="709" w:footer="680" w:gutter="0"/>
          <w:pgNumType w:start="192"/>
          <w:cols w:space="708"/>
          <w:titlePg/>
          <w:docGrid w:linePitch="360"/>
        </w:sectPr>
      </w:pPr>
    </w:p>
    <w:p w:rsidR="009C371A" w:rsidRPr="00DF11C2" w:rsidRDefault="009C371A" w:rsidP="009C371A">
      <w:pPr>
        <w:pStyle w:val="20"/>
        <w:spacing w:before="120" w:after="120" w:line="360" w:lineRule="auto"/>
        <w:ind w:left="709"/>
        <w:rPr>
          <w:i/>
          <w:sz w:val="32"/>
          <w:szCs w:val="32"/>
        </w:rPr>
      </w:pPr>
      <w:r w:rsidRPr="00DF11C2">
        <w:rPr>
          <w:i/>
          <w:sz w:val="32"/>
          <w:szCs w:val="32"/>
        </w:rPr>
        <w:lastRenderedPageBreak/>
        <w:t>15.2 Организационное обеспечение реализации этапов долгосрочного плана. Роль и место муниципальных органов, бизнеса и самодеятельного населения в реализации долгосрочного плана</w:t>
      </w:r>
    </w:p>
    <w:p w:rsidR="009C371A" w:rsidRPr="004E7D37" w:rsidRDefault="009C371A" w:rsidP="009C371A">
      <w:pPr>
        <w:spacing w:line="360" w:lineRule="auto"/>
        <w:ind w:firstLine="709"/>
        <w:jc w:val="both"/>
        <w:rPr>
          <w:sz w:val="28"/>
          <w:szCs w:val="28"/>
        </w:rPr>
      </w:pPr>
      <w:r w:rsidRPr="004E7D37">
        <w:rPr>
          <w:sz w:val="28"/>
          <w:szCs w:val="28"/>
        </w:rPr>
        <w:t xml:space="preserve">Для решения задач, поставленных в </w:t>
      </w:r>
      <w:r>
        <w:rPr>
          <w:sz w:val="28"/>
          <w:szCs w:val="28"/>
        </w:rPr>
        <w:t>Программе</w:t>
      </w:r>
      <w:r w:rsidRPr="004E7D37">
        <w:rPr>
          <w:sz w:val="28"/>
          <w:szCs w:val="28"/>
        </w:rPr>
        <w:t xml:space="preserve"> необходимо осуществить комплекс мероприятий организационного характера.</w:t>
      </w:r>
    </w:p>
    <w:p w:rsidR="009C371A" w:rsidRDefault="009C371A" w:rsidP="009C371A">
      <w:pPr>
        <w:spacing w:line="360" w:lineRule="auto"/>
        <w:ind w:firstLine="709"/>
        <w:jc w:val="both"/>
        <w:rPr>
          <w:sz w:val="28"/>
          <w:szCs w:val="28"/>
        </w:rPr>
      </w:pPr>
      <w:r>
        <w:rPr>
          <w:sz w:val="28"/>
          <w:szCs w:val="28"/>
        </w:rPr>
        <w:t xml:space="preserve">В целях осуществления мониторинга исполнения мероприятий Программы,  при администрации Новокузнецкого муниципального  района создан Координационный Совет, в состав которого входят как представители администрации района, так и  федеральных служб (по согласованию), а также руководители крупных предприятий и малого бизнеса. </w:t>
      </w:r>
      <w:r w:rsidRPr="004E7D37">
        <w:rPr>
          <w:sz w:val="28"/>
          <w:szCs w:val="28"/>
        </w:rPr>
        <w:t>Основной задачей</w:t>
      </w:r>
      <w:r>
        <w:rPr>
          <w:sz w:val="28"/>
          <w:szCs w:val="28"/>
        </w:rPr>
        <w:t>,</w:t>
      </w:r>
      <w:r w:rsidRPr="004E7D37">
        <w:rPr>
          <w:sz w:val="28"/>
          <w:szCs w:val="28"/>
        </w:rPr>
        <w:t xml:space="preserve"> </w:t>
      </w:r>
      <w:r>
        <w:rPr>
          <w:sz w:val="28"/>
          <w:szCs w:val="28"/>
        </w:rPr>
        <w:t>естественно,</w:t>
      </w:r>
      <w:r w:rsidRPr="004E7D37">
        <w:rPr>
          <w:sz w:val="28"/>
          <w:szCs w:val="28"/>
        </w:rPr>
        <w:t xml:space="preserve"> </w:t>
      </w:r>
      <w:r>
        <w:rPr>
          <w:sz w:val="28"/>
          <w:szCs w:val="28"/>
        </w:rPr>
        <w:t xml:space="preserve">является  </w:t>
      </w:r>
      <w:r w:rsidRPr="004E7D37">
        <w:rPr>
          <w:sz w:val="28"/>
          <w:szCs w:val="28"/>
        </w:rPr>
        <w:t xml:space="preserve">мониторинг </w:t>
      </w:r>
      <w:r>
        <w:rPr>
          <w:sz w:val="28"/>
          <w:szCs w:val="28"/>
        </w:rPr>
        <w:t>Программы</w:t>
      </w:r>
      <w:r w:rsidRPr="004E7D37">
        <w:rPr>
          <w:sz w:val="28"/>
          <w:szCs w:val="28"/>
        </w:rPr>
        <w:t>, своевременное внесение в не</w:t>
      </w:r>
      <w:r>
        <w:rPr>
          <w:sz w:val="28"/>
          <w:szCs w:val="28"/>
        </w:rPr>
        <w:t>е</w:t>
      </w:r>
      <w:r w:rsidRPr="004E7D37">
        <w:rPr>
          <w:sz w:val="28"/>
          <w:szCs w:val="28"/>
        </w:rPr>
        <w:t xml:space="preserve"> необходимых изменений, продиктованных изменением ситуации в </w:t>
      </w:r>
      <w:r>
        <w:rPr>
          <w:sz w:val="28"/>
          <w:szCs w:val="28"/>
        </w:rPr>
        <w:t>районе</w:t>
      </w:r>
      <w:r w:rsidRPr="004E7D37">
        <w:rPr>
          <w:sz w:val="28"/>
          <w:szCs w:val="28"/>
        </w:rPr>
        <w:t>, регионе, стране и мире, организация привлечени</w:t>
      </w:r>
      <w:r>
        <w:rPr>
          <w:sz w:val="28"/>
          <w:szCs w:val="28"/>
        </w:rPr>
        <w:t>я</w:t>
      </w:r>
      <w:r w:rsidRPr="004E7D37">
        <w:rPr>
          <w:sz w:val="28"/>
          <w:szCs w:val="28"/>
        </w:rPr>
        <w:t xml:space="preserve"> потенциальных инвесторов, маркетинг территории </w:t>
      </w:r>
      <w:r>
        <w:rPr>
          <w:sz w:val="28"/>
          <w:szCs w:val="28"/>
        </w:rPr>
        <w:t>муниципального образования</w:t>
      </w:r>
      <w:r w:rsidRPr="004E7D37">
        <w:rPr>
          <w:sz w:val="28"/>
          <w:szCs w:val="28"/>
        </w:rPr>
        <w:t xml:space="preserve">, являющегося одним из основных условий создания благоприятного инвестиционного климата на </w:t>
      </w:r>
      <w:r>
        <w:rPr>
          <w:sz w:val="28"/>
          <w:szCs w:val="28"/>
        </w:rPr>
        <w:t xml:space="preserve">его </w:t>
      </w:r>
      <w:r w:rsidRPr="004E7D37">
        <w:rPr>
          <w:sz w:val="28"/>
          <w:szCs w:val="28"/>
        </w:rPr>
        <w:t xml:space="preserve">территории. Для этого необходимо использование объективных условий привлечения инвестиций, связанных с территориальным расположением муниципального образования, и создание субъективных условий, связанных с регулирующей деятельностью муниципального образования и включающих в себя способность по раскрытию </w:t>
      </w:r>
      <w:r>
        <w:rPr>
          <w:sz w:val="28"/>
          <w:szCs w:val="28"/>
        </w:rPr>
        <w:t xml:space="preserve">инновационного </w:t>
      </w:r>
      <w:r w:rsidRPr="004E7D37">
        <w:rPr>
          <w:sz w:val="28"/>
          <w:szCs w:val="28"/>
        </w:rPr>
        <w:t>потенциала</w:t>
      </w:r>
      <w:r>
        <w:rPr>
          <w:sz w:val="28"/>
          <w:szCs w:val="28"/>
        </w:rPr>
        <w:t xml:space="preserve">. </w:t>
      </w:r>
      <w:r w:rsidRPr="004E7D37">
        <w:rPr>
          <w:sz w:val="28"/>
          <w:szCs w:val="28"/>
        </w:rPr>
        <w:t xml:space="preserve"> С этой целью </w:t>
      </w:r>
      <w:r>
        <w:rPr>
          <w:sz w:val="28"/>
          <w:szCs w:val="28"/>
        </w:rPr>
        <w:t>отслеживаются наиболее значимые</w:t>
      </w:r>
      <w:r w:rsidRPr="004E7D37">
        <w:rPr>
          <w:sz w:val="28"/>
          <w:szCs w:val="28"/>
        </w:rPr>
        <w:t xml:space="preserve"> для развития </w:t>
      </w:r>
      <w:r>
        <w:rPr>
          <w:sz w:val="28"/>
          <w:szCs w:val="28"/>
        </w:rPr>
        <w:t>район</w:t>
      </w:r>
      <w:r w:rsidRPr="004E7D37">
        <w:rPr>
          <w:sz w:val="28"/>
          <w:szCs w:val="28"/>
        </w:rPr>
        <w:t>а инвестиционны</w:t>
      </w:r>
      <w:r>
        <w:rPr>
          <w:sz w:val="28"/>
          <w:szCs w:val="28"/>
        </w:rPr>
        <w:t>е</w:t>
      </w:r>
      <w:r w:rsidRPr="004E7D37">
        <w:rPr>
          <w:sz w:val="28"/>
          <w:szCs w:val="28"/>
        </w:rPr>
        <w:t xml:space="preserve"> проект</w:t>
      </w:r>
      <w:r>
        <w:rPr>
          <w:sz w:val="28"/>
          <w:szCs w:val="28"/>
        </w:rPr>
        <w:t>ы предприятий</w:t>
      </w:r>
      <w:r w:rsidRPr="004E7D37">
        <w:rPr>
          <w:sz w:val="28"/>
          <w:szCs w:val="28"/>
        </w:rPr>
        <w:t xml:space="preserve">, </w:t>
      </w:r>
      <w:r>
        <w:rPr>
          <w:sz w:val="28"/>
          <w:szCs w:val="28"/>
        </w:rPr>
        <w:t>большое внимание уделяется инвестиционным проектам субъектов малого бизнеса.</w:t>
      </w:r>
    </w:p>
    <w:p w:rsidR="009C371A" w:rsidRPr="004E7D37" w:rsidRDefault="009C371A" w:rsidP="009C371A">
      <w:pPr>
        <w:tabs>
          <w:tab w:val="left" w:pos="7740"/>
        </w:tabs>
        <w:spacing w:line="360" w:lineRule="auto"/>
        <w:ind w:firstLine="709"/>
        <w:jc w:val="both"/>
        <w:rPr>
          <w:sz w:val="28"/>
          <w:szCs w:val="28"/>
        </w:rPr>
      </w:pPr>
      <w:r w:rsidRPr="004E7D37">
        <w:rPr>
          <w:sz w:val="28"/>
          <w:szCs w:val="28"/>
        </w:rPr>
        <w:t xml:space="preserve">Одним из необходимых условий успешной реализации </w:t>
      </w:r>
      <w:r>
        <w:rPr>
          <w:sz w:val="28"/>
          <w:szCs w:val="28"/>
        </w:rPr>
        <w:t>Программы</w:t>
      </w:r>
      <w:r w:rsidRPr="004E7D37">
        <w:rPr>
          <w:sz w:val="28"/>
          <w:szCs w:val="28"/>
        </w:rPr>
        <w:t xml:space="preserve"> социально-экономического развития является вовлечение в обсуждение и осуществление целей, задач и мероприятий плана активной части населения </w:t>
      </w:r>
      <w:r>
        <w:rPr>
          <w:sz w:val="28"/>
          <w:szCs w:val="28"/>
        </w:rPr>
        <w:t>района</w:t>
      </w:r>
      <w:r w:rsidRPr="004E7D37">
        <w:rPr>
          <w:sz w:val="28"/>
          <w:szCs w:val="28"/>
        </w:rPr>
        <w:t>, прежде всего предпринимательских кругов. С этой целью разработан</w:t>
      </w:r>
      <w:r>
        <w:rPr>
          <w:sz w:val="28"/>
          <w:szCs w:val="28"/>
        </w:rPr>
        <w:t xml:space="preserve"> </w:t>
      </w:r>
      <w:r>
        <w:rPr>
          <w:sz w:val="28"/>
          <w:szCs w:val="28"/>
        </w:rPr>
        <w:lastRenderedPageBreak/>
        <w:t>комплекс</w:t>
      </w:r>
      <w:r w:rsidRPr="004E7D37">
        <w:rPr>
          <w:sz w:val="28"/>
          <w:szCs w:val="28"/>
        </w:rPr>
        <w:t xml:space="preserve"> </w:t>
      </w:r>
      <w:r>
        <w:rPr>
          <w:sz w:val="28"/>
          <w:szCs w:val="28"/>
        </w:rPr>
        <w:t xml:space="preserve">мероприятий по </w:t>
      </w:r>
      <w:r w:rsidRPr="004E7D37">
        <w:rPr>
          <w:sz w:val="28"/>
          <w:szCs w:val="28"/>
        </w:rPr>
        <w:t>участи</w:t>
      </w:r>
      <w:r>
        <w:rPr>
          <w:sz w:val="28"/>
          <w:szCs w:val="28"/>
        </w:rPr>
        <w:t>ю</w:t>
      </w:r>
      <w:r w:rsidRPr="004E7D37">
        <w:rPr>
          <w:sz w:val="28"/>
          <w:szCs w:val="28"/>
        </w:rPr>
        <w:t xml:space="preserve"> населения в реализации </w:t>
      </w:r>
      <w:r>
        <w:rPr>
          <w:sz w:val="28"/>
          <w:szCs w:val="28"/>
        </w:rPr>
        <w:t>Программы</w:t>
      </w:r>
      <w:r w:rsidRPr="004E7D37">
        <w:rPr>
          <w:sz w:val="28"/>
          <w:szCs w:val="28"/>
        </w:rPr>
        <w:t xml:space="preserve"> социально-экономического развития </w:t>
      </w:r>
      <w:r>
        <w:rPr>
          <w:sz w:val="28"/>
          <w:szCs w:val="28"/>
        </w:rPr>
        <w:t>район</w:t>
      </w:r>
      <w:r w:rsidRPr="004E7D37">
        <w:rPr>
          <w:sz w:val="28"/>
          <w:szCs w:val="28"/>
        </w:rPr>
        <w:t>а:</w:t>
      </w:r>
    </w:p>
    <w:p w:rsidR="009C371A" w:rsidRPr="004E7D37" w:rsidRDefault="009C371A" w:rsidP="00822AD0">
      <w:pPr>
        <w:numPr>
          <w:ilvl w:val="0"/>
          <w:numId w:val="80"/>
        </w:numPr>
        <w:spacing w:line="360" w:lineRule="auto"/>
        <w:jc w:val="both"/>
        <w:rPr>
          <w:sz w:val="28"/>
          <w:szCs w:val="28"/>
        </w:rPr>
      </w:pPr>
      <w:r w:rsidRPr="004E7D37">
        <w:rPr>
          <w:sz w:val="28"/>
          <w:szCs w:val="28"/>
        </w:rPr>
        <w:t xml:space="preserve">периодические встречи населения с руководителями </w:t>
      </w:r>
      <w:r>
        <w:rPr>
          <w:sz w:val="28"/>
          <w:szCs w:val="28"/>
        </w:rPr>
        <w:t>района</w:t>
      </w:r>
      <w:r w:rsidRPr="004E7D37">
        <w:rPr>
          <w:sz w:val="28"/>
          <w:szCs w:val="28"/>
        </w:rPr>
        <w:t>,</w:t>
      </w:r>
    </w:p>
    <w:p w:rsidR="009C371A" w:rsidRPr="004E7D37" w:rsidRDefault="009C371A" w:rsidP="00822AD0">
      <w:pPr>
        <w:numPr>
          <w:ilvl w:val="0"/>
          <w:numId w:val="80"/>
        </w:numPr>
        <w:spacing w:line="360" w:lineRule="auto"/>
        <w:jc w:val="both"/>
        <w:rPr>
          <w:sz w:val="28"/>
          <w:szCs w:val="28"/>
        </w:rPr>
      </w:pPr>
      <w:r w:rsidRPr="004E7D37">
        <w:rPr>
          <w:sz w:val="28"/>
          <w:szCs w:val="28"/>
        </w:rPr>
        <w:t>опросы населения,</w:t>
      </w:r>
    </w:p>
    <w:p w:rsidR="009C371A" w:rsidRPr="004E7D37" w:rsidRDefault="009C371A" w:rsidP="00822AD0">
      <w:pPr>
        <w:numPr>
          <w:ilvl w:val="0"/>
          <w:numId w:val="80"/>
        </w:numPr>
        <w:spacing w:line="360" w:lineRule="auto"/>
        <w:jc w:val="both"/>
        <w:rPr>
          <w:sz w:val="28"/>
          <w:szCs w:val="28"/>
        </w:rPr>
      </w:pPr>
      <w:r w:rsidRPr="004E7D37">
        <w:rPr>
          <w:sz w:val="28"/>
          <w:szCs w:val="28"/>
        </w:rPr>
        <w:t>использование возможностей мест</w:t>
      </w:r>
      <w:r>
        <w:rPr>
          <w:sz w:val="28"/>
          <w:szCs w:val="28"/>
        </w:rPr>
        <w:t>ных средств массовой информации и сети интернет,</w:t>
      </w:r>
    </w:p>
    <w:p w:rsidR="009C371A" w:rsidRPr="004E7D37" w:rsidRDefault="009C371A" w:rsidP="00822AD0">
      <w:pPr>
        <w:numPr>
          <w:ilvl w:val="0"/>
          <w:numId w:val="80"/>
        </w:numPr>
        <w:spacing w:line="360" w:lineRule="auto"/>
        <w:jc w:val="both"/>
        <w:rPr>
          <w:sz w:val="28"/>
          <w:szCs w:val="28"/>
        </w:rPr>
      </w:pPr>
      <w:r w:rsidRPr="004E7D37">
        <w:rPr>
          <w:sz w:val="28"/>
          <w:szCs w:val="28"/>
        </w:rPr>
        <w:t xml:space="preserve">меры по информированию населения о планах развития </w:t>
      </w:r>
      <w:r>
        <w:rPr>
          <w:sz w:val="28"/>
          <w:szCs w:val="28"/>
        </w:rPr>
        <w:t>района</w:t>
      </w:r>
      <w:r w:rsidRPr="004E7D37">
        <w:rPr>
          <w:sz w:val="28"/>
          <w:szCs w:val="28"/>
        </w:rPr>
        <w:t xml:space="preserve"> и результатах их реализации,</w:t>
      </w:r>
    </w:p>
    <w:p w:rsidR="009C371A" w:rsidRPr="004E7D37" w:rsidRDefault="009C371A" w:rsidP="00822AD0">
      <w:pPr>
        <w:numPr>
          <w:ilvl w:val="0"/>
          <w:numId w:val="80"/>
        </w:numPr>
        <w:spacing w:line="360" w:lineRule="auto"/>
        <w:jc w:val="both"/>
        <w:rPr>
          <w:sz w:val="28"/>
          <w:szCs w:val="28"/>
        </w:rPr>
      </w:pPr>
      <w:r>
        <w:rPr>
          <w:sz w:val="28"/>
          <w:szCs w:val="28"/>
        </w:rPr>
        <w:t>пропаганда</w:t>
      </w:r>
      <w:r w:rsidRPr="004E7D37">
        <w:rPr>
          <w:sz w:val="28"/>
          <w:szCs w:val="28"/>
        </w:rPr>
        <w:t xml:space="preserve"> среди широких слоев населения необходимости участия населения в решении вопросов социально-экономического развития </w:t>
      </w:r>
      <w:r>
        <w:rPr>
          <w:sz w:val="28"/>
          <w:szCs w:val="28"/>
        </w:rPr>
        <w:t>района</w:t>
      </w:r>
      <w:r w:rsidRPr="004E7D37">
        <w:rPr>
          <w:sz w:val="28"/>
          <w:szCs w:val="28"/>
        </w:rPr>
        <w:t>,</w:t>
      </w:r>
    </w:p>
    <w:p w:rsidR="009C371A" w:rsidRPr="004E7D37" w:rsidRDefault="009C371A" w:rsidP="00822AD0">
      <w:pPr>
        <w:numPr>
          <w:ilvl w:val="0"/>
          <w:numId w:val="80"/>
        </w:numPr>
        <w:spacing w:line="360" w:lineRule="auto"/>
        <w:jc w:val="both"/>
        <w:rPr>
          <w:sz w:val="28"/>
          <w:szCs w:val="28"/>
        </w:rPr>
      </w:pPr>
      <w:r w:rsidRPr="004E7D37">
        <w:rPr>
          <w:sz w:val="28"/>
          <w:szCs w:val="28"/>
        </w:rPr>
        <w:t>поддержка гражданских инициатив, направленных на улучшение состояния конкретных домов, дворовых территорий, парков, водных объектов, способствующих развити</w:t>
      </w:r>
      <w:r>
        <w:rPr>
          <w:sz w:val="28"/>
          <w:szCs w:val="28"/>
        </w:rPr>
        <w:t>ю</w:t>
      </w:r>
      <w:r w:rsidRPr="004E7D37">
        <w:rPr>
          <w:sz w:val="28"/>
          <w:szCs w:val="28"/>
        </w:rPr>
        <w:t xml:space="preserve"> </w:t>
      </w:r>
      <w:r>
        <w:rPr>
          <w:sz w:val="28"/>
          <w:szCs w:val="28"/>
        </w:rPr>
        <w:t>муниципального сообщества, осознание</w:t>
      </w:r>
      <w:r w:rsidRPr="004E7D37">
        <w:rPr>
          <w:sz w:val="28"/>
          <w:szCs w:val="28"/>
        </w:rPr>
        <w:t xml:space="preserve"> жителями своей ответственности за судьбу</w:t>
      </w:r>
      <w:r>
        <w:rPr>
          <w:sz w:val="28"/>
          <w:szCs w:val="28"/>
        </w:rPr>
        <w:t xml:space="preserve"> муниципального образования</w:t>
      </w:r>
      <w:r w:rsidRPr="004E7D37">
        <w:rPr>
          <w:sz w:val="28"/>
          <w:szCs w:val="28"/>
        </w:rPr>
        <w:t>.</w:t>
      </w:r>
    </w:p>
    <w:p w:rsidR="009C371A" w:rsidRPr="004E7D37" w:rsidRDefault="009C371A" w:rsidP="009C371A">
      <w:pPr>
        <w:spacing w:line="360" w:lineRule="auto"/>
        <w:ind w:firstLine="709"/>
        <w:jc w:val="both"/>
        <w:rPr>
          <w:sz w:val="28"/>
          <w:szCs w:val="28"/>
        </w:rPr>
      </w:pPr>
      <w:r w:rsidRPr="004E7D37">
        <w:rPr>
          <w:sz w:val="28"/>
          <w:szCs w:val="28"/>
        </w:rPr>
        <w:t xml:space="preserve">Особую роль в реализации </w:t>
      </w:r>
      <w:r>
        <w:rPr>
          <w:sz w:val="28"/>
          <w:szCs w:val="28"/>
        </w:rPr>
        <w:t>Программы играют</w:t>
      </w:r>
      <w:r w:rsidRPr="004E7D37">
        <w:rPr>
          <w:sz w:val="28"/>
          <w:szCs w:val="28"/>
        </w:rPr>
        <w:t xml:space="preserve"> </w:t>
      </w:r>
      <w:r>
        <w:rPr>
          <w:sz w:val="28"/>
          <w:szCs w:val="28"/>
        </w:rPr>
        <w:t>а</w:t>
      </w:r>
      <w:r w:rsidRPr="004E7D37">
        <w:rPr>
          <w:sz w:val="28"/>
          <w:szCs w:val="28"/>
        </w:rPr>
        <w:t xml:space="preserve">дминистрация </w:t>
      </w:r>
      <w:r>
        <w:rPr>
          <w:sz w:val="28"/>
          <w:szCs w:val="28"/>
        </w:rPr>
        <w:t>Новокузнецкого муниципального района</w:t>
      </w:r>
      <w:r w:rsidRPr="004E7D37">
        <w:rPr>
          <w:sz w:val="28"/>
          <w:szCs w:val="28"/>
        </w:rPr>
        <w:t xml:space="preserve"> и Совет</w:t>
      </w:r>
      <w:r>
        <w:rPr>
          <w:sz w:val="28"/>
          <w:szCs w:val="28"/>
        </w:rPr>
        <w:t xml:space="preserve"> народных </w:t>
      </w:r>
      <w:r w:rsidRPr="004E7D37">
        <w:rPr>
          <w:sz w:val="28"/>
          <w:szCs w:val="28"/>
        </w:rPr>
        <w:t xml:space="preserve">депутатов. Они являются безусловными лидерами в большинстве проектов и мероприятий, включенных в </w:t>
      </w:r>
      <w:r>
        <w:rPr>
          <w:sz w:val="28"/>
          <w:szCs w:val="28"/>
        </w:rPr>
        <w:t>Долгосрочный и Среднесрочный</w:t>
      </w:r>
      <w:r w:rsidRPr="004E7D37">
        <w:rPr>
          <w:sz w:val="28"/>
          <w:szCs w:val="28"/>
        </w:rPr>
        <w:t xml:space="preserve"> план</w:t>
      </w:r>
      <w:r>
        <w:rPr>
          <w:sz w:val="28"/>
          <w:szCs w:val="28"/>
        </w:rPr>
        <w:t>ы</w:t>
      </w:r>
      <w:r w:rsidRPr="004E7D37">
        <w:rPr>
          <w:sz w:val="28"/>
          <w:szCs w:val="28"/>
        </w:rPr>
        <w:t>. Поэтому необходимо обеспечить регулярное</w:t>
      </w:r>
      <w:r>
        <w:rPr>
          <w:sz w:val="28"/>
          <w:szCs w:val="28"/>
        </w:rPr>
        <w:t xml:space="preserve"> </w:t>
      </w:r>
      <w:r w:rsidRPr="004E7D37">
        <w:rPr>
          <w:sz w:val="28"/>
          <w:szCs w:val="28"/>
        </w:rPr>
        <w:t>обучение и повышение квалификации (не реже одного раза в три года) кадр</w:t>
      </w:r>
      <w:r>
        <w:rPr>
          <w:sz w:val="28"/>
          <w:szCs w:val="28"/>
        </w:rPr>
        <w:t>ового состава администрации Новокузнецкого муниципального район</w:t>
      </w:r>
      <w:r w:rsidRPr="004E7D37">
        <w:rPr>
          <w:sz w:val="28"/>
          <w:szCs w:val="28"/>
        </w:rPr>
        <w:t>а.</w:t>
      </w:r>
    </w:p>
    <w:p w:rsidR="009C371A" w:rsidRPr="004E7D37" w:rsidRDefault="009C371A" w:rsidP="009C371A">
      <w:pPr>
        <w:spacing w:line="360" w:lineRule="auto"/>
        <w:ind w:firstLine="709"/>
        <w:jc w:val="both"/>
        <w:rPr>
          <w:sz w:val="28"/>
          <w:szCs w:val="28"/>
        </w:rPr>
      </w:pPr>
      <w:r w:rsidRPr="004E7D37">
        <w:rPr>
          <w:sz w:val="28"/>
          <w:szCs w:val="28"/>
        </w:rPr>
        <w:t>Поставленные в</w:t>
      </w:r>
      <w:r>
        <w:rPr>
          <w:sz w:val="28"/>
          <w:szCs w:val="28"/>
        </w:rPr>
        <w:t xml:space="preserve"> Программе </w:t>
      </w:r>
      <w:r w:rsidRPr="004E7D37">
        <w:rPr>
          <w:sz w:val="28"/>
          <w:szCs w:val="28"/>
        </w:rPr>
        <w:t xml:space="preserve">цели и задачи для своей реализации потребуют некоторых изменений в организационной структуре управления </w:t>
      </w:r>
      <w:r>
        <w:rPr>
          <w:sz w:val="28"/>
          <w:szCs w:val="28"/>
        </w:rPr>
        <w:t>районом</w:t>
      </w:r>
      <w:r w:rsidRPr="004E7D37">
        <w:rPr>
          <w:sz w:val="28"/>
          <w:szCs w:val="28"/>
        </w:rPr>
        <w:t>. В частности необходимо усиление экономической службы и передача на муниципальный уровень финансовой службы. В связи с тем, что основным источником пополнения доходов местного бюджета становится земля, возникает необходимость в создании системы по управлению недвижимостью.</w:t>
      </w:r>
      <w:r>
        <w:rPr>
          <w:sz w:val="28"/>
          <w:szCs w:val="28"/>
        </w:rPr>
        <w:t xml:space="preserve"> Так как многие задачи Программы</w:t>
      </w:r>
      <w:r w:rsidRPr="004E7D37">
        <w:rPr>
          <w:sz w:val="28"/>
          <w:szCs w:val="28"/>
        </w:rPr>
        <w:t xml:space="preserve"> являются многоцелевыми, то для их реализации возможно дополнение линейно-функциональной структуры </w:t>
      </w:r>
      <w:r>
        <w:rPr>
          <w:sz w:val="28"/>
          <w:szCs w:val="28"/>
        </w:rPr>
        <w:t>а</w:t>
      </w:r>
      <w:r w:rsidRPr="004E7D37">
        <w:rPr>
          <w:sz w:val="28"/>
          <w:szCs w:val="28"/>
        </w:rPr>
        <w:t xml:space="preserve">дминистрации </w:t>
      </w:r>
      <w:r>
        <w:rPr>
          <w:sz w:val="28"/>
          <w:szCs w:val="28"/>
        </w:rPr>
        <w:t>района</w:t>
      </w:r>
      <w:r w:rsidRPr="004E7D37">
        <w:rPr>
          <w:sz w:val="28"/>
          <w:szCs w:val="28"/>
        </w:rPr>
        <w:t xml:space="preserve"> программно-целевыми</w:t>
      </w:r>
      <w:r>
        <w:rPr>
          <w:sz w:val="28"/>
          <w:szCs w:val="28"/>
        </w:rPr>
        <w:t xml:space="preserve"> (проектными)</w:t>
      </w:r>
      <w:r w:rsidRPr="004E7D37">
        <w:rPr>
          <w:sz w:val="28"/>
          <w:szCs w:val="28"/>
        </w:rPr>
        <w:t xml:space="preserve"> структурами на </w:t>
      </w:r>
      <w:r w:rsidRPr="004E7D37">
        <w:rPr>
          <w:sz w:val="28"/>
          <w:szCs w:val="28"/>
        </w:rPr>
        <w:lastRenderedPageBreak/>
        <w:t>постоянной или временной основе в виде комиссий, штабов или рабочих групп. Перечень таких рабочих групп будет изменяться по мере достижения той или иной цели стратегического плана.</w:t>
      </w:r>
    </w:p>
    <w:p w:rsidR="009C371A" w:rsidRDefault="009C371A" w:rsidP="009C371A">
      <w:pPr>
        <w:spacing w:line="360" w:lineRule="auto"/>
        <w:ind w:firstLine="709"/>
        <w:jc w:val="both"/>
        <w:rPr>
          <w:sz w:val="28"/>
          <w:szCs w:val="28"/>
        </w:rPr>
      </w:pPr>
      <w:r w:rsidRPr="007A0E06">
        <w:rPr>
          <w:sz w:val="28"/>
          <w:szCs w:val="28"/>
        </w:rPr>
        <w:t>Реализация стратегических планов требует новых подходов в муниципальном управлении, включающих как освоение новых управленческих инструментов, так и определенный порядок движения.</w:t>
      </w:r>
      <w:r>
        <w:rPr>
          <w:sz w:val="28"/>
          <w:szCs w:val="28"/>
        </w:rPr>
        <w:t xml:space="preserve"> </w:t>
      </w:r>
      <w:r w:rsidRPr="00E749B5">
        <w:rPr>
          <w:sz w:val="28"/>
          <w:szCs w:val="28"/>
        </w:rPr>
        <w:t xml:space="preserve">Администрация </w:t>
      </w:r>
      <w:r>
        <w:rPr>
          <w:sz w:val="28"/>
          <w:szCs w:val="28"/>
        </w:rPr>
        <w:t>Новокузнецкого муниципального района</w:t>
      </w:r>
      <w:r w:rsidRPr="00E749B5">
        <w:rPr>
          <w:sz w:val="28"/>
          <w:szCs w:val="28"/>
        </w:rPr>
        <w:t xml:space="preserve"> является самостоятельным субъектом управления хозяйственной системой</w:t>
      </w:r>
      <w:r>
        <w:rPr>
          <w:sz w:val="28"/>
          <w:szCs w:val="28"/>
        </w:rPr>
        <w:t xml:space="preserve"> района</w:t>
      </w:r>
      <w:r w:rsidRPr="00E749B5">
        <w:rPr>
          <w:sz w:val="28"/>
          <w:szCs w:val="28"/>
        </w:rPr>
        <w:t>. От того, как она организована, какими целевыми установками руководствуется, насколько заинтересованы работники различных подразделений в качественном исполнении своих обязанностей</w:t>
      </w:r>
      <w:r>
        <w:rPr>
          <w:sz w:val="28"/>
          <w:szCs w:val="28"/>
        </w:rPr>
        <w:t>,</w:t>
      </w:r>
      <w:r w:rsidRPr="00E749B5">
        <w:rPr>
          <w:sz w:val="28"/>
          <w:szCs w:val="28"/>
        </w:rPr>
        <w:t xml:space="preserve"> зависит успешность реализации </w:t>
      </w:r>
      <w:r>
        <w:rPr>
          <w:sz w:val="28"/>
          <w:szCs w:val="28"/>
        </w:rPr>
        <w:t>Программы</w:t>
      </w:r>
      <w:r w:rsidRPr="00E749B5">
        <w:rPr>
          <w:sz w:val="28"/>
          <w:szCs w:val="28"/>
        </w:rPr>
        <w:t>.</w:t>
      </w:r>
    </w:p>
    <w:p w:rsidR="009C371A" w:rsidRDefault="009C371A" w:rsidP="009C371A">
      <w:pPr>
        <w:spacing w:line="360" w:lineRule="auto"/>
        <w:ind w:firstLine="709"/>
        <w:jc w:val="both"/>
        <w:rPr>
          <w:sz w:val="28"/>
          <w:szCs w:val="28"/>
        </w:rPr>
      </w:pPr>
      <w:r w:rsidRPr="00E749B5">
        <w:rPr>
          <w:sz w:val="28"/>
          <w:szCs w:val="28"/>
        </w:rPr>
        <w:t xml:space="preserve">Основные механизмы реализации </w:t>
      </w:r>
      <w:r>
        <w:rPr>
          <w:sz w:val="28"/>
          <w:szCs w:val="28"/>
        </w:rPr>
        <w:t>Программы</w:t>
      </w:r>
      <w:r w:rsidRPr="00E749B5">
        <w:rPr>
          <w:sz w:val="28"/>
          <w:szCs w:val="28"/>
        </w:rPr>
        <w:t xml:space="preserve"> развития </w:t>
      </w:r>
      <w:r>
        <w:rPr>
          <w:sz w:val="28"/>
          <w:szCs w:val="28"/>
        </w:rPr>
        <w:t>Новокузнецкого</w:t>
      </w:r>
      <w:r w:rsidRPr="00E749B5">
        <w:rPr>
          <w:sz w:val="28"/>
          <w:szCs w:val="28"/>
        </w:rPr>
        <w:t xml:space="preserve"> муниципального района основываются на сочетании функциональных инструментов (организационно-экономические, нормативно-правовые, финансово-экономические, социального партнерства и информационно-коммуникационные) и четко определенных этапов реализации плана (выбор приоритетов, разработка комплексных целевых программ, координация деятельности властных структур разных уровней, совершенствование системы муниципального управления,</w:t>
      </w:r>
      <w:r>
        <w:rPr>
          <w:sz w:val="28"/>
          <w:szCs w:val="28"/>
        </w:rPr>
        <w:t xml:space="preserve"> </w:t>
      </w:r>
      <w:r w:rsidRPr="00E749B5">
        <w:rPr>
          <w:sz w:val="28"/>
          <w:szCs w:val="28"/>
        </w:rPr>
        <w:t>формирование общественного мнения и гражданских структур)</w:t>
      </w:r>
      <w:r>
        <w:rPr>
          <w:sz w:val="28"/>
          <w:szCs w:val="28"/>
        </w:rPr>
        <w:t>, а также на взаимодействии с реальными инвесторами и представителями бизнеса.</w:t>
      </w:r>
    </w:p>
    <w:p w:rsidR="009C371A" w:rsidRPr="00095309" w:rsidRDefault="009C371A" w:rsidP="009C371A">
      <w:pPr>
        <w:pStyle w:val="20"/>
        <w:spacing w:after="240" w:line="360" w:lineRule="auto"/>
        <w:ind w:left="709"/>
        <w:rPr>
          <w:i/>
          <w:sz w:val="32"/>
          <w:szCs w:val="32"/>
        </w:rPr>
      </w:pPr>
      <w:r>
        <w:rPr>
          <w:i/>
          <w:sz w:val="32"/>
          <w:szCs w:val="32"/>
        </w:rPr>
        <w:t xml:space="preserve">15.3 Финансово </w:t>
      </w:r>
      <w:r>
        <w:rPr>
          <w:rFonts w:ascii="Courier New" w:hAnsi="Courier New" w:cs="Courier New"/>
          <w:i/>
          <w:sz w:val="32"/>
          <w:szCs w:val="32"/>
        </w:rPr>
        <w:t>­</w:t>
      </w:r>
      <w:r w:rsidRPr="00095309">
        <w:rPr>
          <w:i/>
          <w:sz w:val="32"/>
          <w:szCs w:val="32"/>
        </w:rPr>
        <w:t xml:space="preserve"> экономическое обеспечение этапов реализации долгосрочного плана</w:t>
      </w:r>
    </w:p>
    <w:p w:rsidR="009C371A" w:rsidRPr="00A11D0A" w:rsidRDefault="009C371A" w:rsidP="009C371A">
      <w:pPr>
        <w:spacing w:line="360" w:lineRule="auto"/>
        <w:ind w:firstLine="709"/>
        <w:jc w:val="both"/>
        <w:rPr>
          <w:sz w:val="28"/>
          <w:szCs w:val="28"/>
        </w:rPr>
      </w:pPr>
      <w:r w:rsidRPr="00A11D0A">
        <w:rPr>
          <w:sz w:val="28"/>
          <w:szCs w:val="28"/>
        </w:rPr>
        <w:t xml:space="preserve">Финансирование проектов, заложенных в </w:t>
      </w:r>
      <w:r>
        <w:rPr>
          <w:sz w:val="28"/>
          <w:szCs w:val="28"/>
        </w:rPr>
        <w:t>долгосрочном</w:t>
      </w:r>
      <w:r w:rsidRPr="00A11D0A">
        <w:rPr>
          <w:sz w:val="28"/>
          <w:szCs w:val="28"/>
        </w:rPr>
        <w:t xml:space="preserve"> плане, возможно</w:t>
      </w:r>
      <w:r>
        <w:rPr>
          <w:sz w:val="28"/>
          <w:szCs w:val="28"/>
        </w:rPr>
        <w:t xml:space="preserve"> как </w:t>
      </w:r>
      <w:r w:rsidRPr="00A11D0A">
        <w:rPr>
          <w:sz w:val="28"/>
          <w:szCs w:val="28"/>
        </w:rPr>
        <w:t xml:space="preserve"> за счет средств местного, так и с использованием средств финансирования по целевым региональным и национальным программам. Работа по включению инвестиционных проектов, важных для муниципального образования, в федеральные и региональные инвестиционные программы особенно актуальна для таких сфер жизнеобеспечения как переселение семей из ветхого жилья, </w:t>
      </w:r>
      <w:r w:rsidRPr="00A11D0A">
        <w:rPr>
          <w:sz w:val="28"/>
          <w:szCs w:val="28"/>
        </w:rPr>
        <w:lastRenderedPageBreak/>
        <w:t>восстановление окружающей природной среды, образование, физическая культура и спорт, здравоохранение и т.д.</w:t>
      </w:r>
    </w:p>
    <w:p w:rsidR="009C371A" w:rsidRPr="00A11D0A" w:rsidRDefault="009C371A" w:rsidP="009C371A">
      <w:pPr>
        <w:spacing w:line="360" w:lineRule="auto"/>
        <w:ind w:firstLine="709"/>
        <w:jc w:val="both"/>
        <w:rPr>
          <w:sz w:val="28"/>
          <w:szCs w:val="28"/>
        </w:rPr>
      </w:pPr>
      <w:r w:rsidRPr="00A11D0A">
        <w:rPr>
          <w:sz w:val="28"/>
          <w:szCs w:val="28"/>
        </w:rPr>
        <w:t xml:space="preserve">Однако, осуществление проектов, предусмотренных </w:t>
      </w:r>
      <w:r>
        <w:rPr>
          <w:sz w:val="28"/>
          <w:szCs w:val="28"/>
        </w:rPr>
        <w:t>долгосрочным</w:t>
      </w:r>
      <w:r w:rsidRPr="00A11D0A">
        <w:rPr>
          <w:sz w:val="28"/>
          <w:szCs w:val="28"/>
        </w:rPr>
        <w:t xml:space="preserve"> планом, невозможно без привлечения средств внешних инвесторов, особенно в рамках реализации программ в реальном секторе экономики. В этом направлении особую роль следует отвести созданию благоприятных условий для инвестиционной деятельности, что предполагает:</w:t>
      </w:r>
    </w:p>
    <w:p w:rsidR="009C371A" w:rsidRPr="00A11D0A" w:rsidRDefault="009C371A" w:rsidP="00822AD0">
      <w:pPr>
        <w:numPr>
          <w:ilvl w:val="0"/>
          <w:numId w:val="81"/>
        </w:numPr>
        <w:spacing w:line="360" w:lineRule="auto"/>
        <w:jc w:val="both"/>
        <w:rPr>
          <w:sz w:val="28"/>
          <w:szCs w:val="28"/>
        </w:rPr>
      </w:pPr>
      <w:r w:rsidRPr="00A11D0A">
        <w:rPr>
          <w:sz w:val="28"/>
          <w:szCs w:val="28"/>
        </w:rPr>
        <w:t>исследование инвестиционного потенциала территории муниципального образования и представление его результатов потенциальным инвесторам (маркетинг территории);</w:t>
      </w:r>
    </w:p>
    <w:p w:rsidR="009C371A" w:rsidRPr="00A11D0A" w:rsidRDefault="009C371A" w:rsidP="00822AD0">
      <w:pPr>
        <w:numPr>
          <w:ilvl w:val="0"/>
          <w:numId w:val="81"/>
        </w:numPr>
        <w:spacing w:line="360" w:lineRule="auto"/>
        <w:jc w:val="both"/>
        <w:rPr>
          <w:sz w:val="28"/>
          <w:szCs w:val="28"/>
        </w:rPr>
      </w:pPr>
      <w:r w:rsidRPr="00A11D0A">
        <w:rPr>
          <w:sz w:val="28"/>
          <w:szCs w:val="28"/>
        </w:rPr>
        <w:t>выделение земельных участков для строительства, обеспечение возможного подключения к инженерным и транспортным коммуникациям;</w:t>
      </w:r>
    </w:p>
    <w:p w:rsidR="009C371A" w:rsidRPr="00A11D0A" w:rsidRDefault="009C371A" w:rsidP="00822AD0">
      <w:pPr>
        <w:numPr>
          <w:ilvl w:val="0"/>
          <w:numId w:val="81"/>
        </w:numPr>
        <w:spacing w:line="360" w:lineRule="auto"/>
        <w:jc w:val="both"/>
        <w:rPr>
          <w:sz w:val="28"/>
          <w:szCs w:val="28"/>
        </w:rPr>
      </w:pPr>
      <w:r w:rsidRPr="00A11D0A">
        <w:rPr>
          <w:sz w:val="28"/>
          <w:szCs w:val="28"/>
        </w:rPr>
        <w:t xml:space="preserve">экспертиза и согласование проектной документации на строительство с точки зрения интересов </w:t>
      </w:r>
      <w:r>
        <w:rPr>
          <w:sz w:val="28"/>
          <w:szCs w:val="28"/>
        </w:rPr>
        <w:t>районного</w:t>
      </w:r>
      <w:r w:rsidRPr="00A11D0A">
        <w:rPr>
          <w:sz w:val="28"/>
          <w:szCs w:val="28"/>
        </w:rPr>
        <w:t xml:space="preserve"> сообщества;</w:t>
      </w:r>
    </w:p>
    <w:p w:rsidR="009C371A" w:rsidRPr="00A11D0A" w:rsidRDefault="009C371A" w:rsidP="00822AD0">
      <w:pPr>
        <w:numPr>
          <w:ilvl w:val="0"/>
          <w:numId w:val="81"/>
        </w:numPr>
        <w:spacing w:line="360" w:lineRule="auto"/>
        <w:jc w:val="both"/>
        <w:rPr>
          <w:sz w:val="28"/>
          <w:szCs w:val="28"/>
        </w:rPr>
      </w:pPr>
      <w:r w:rsidRPr="00A11D0A">
        <w:rPr>
          <w:sz w:val="28"/>
          <w:szCs w:val="28"/>
        </w:rPr>
        <w:t>установление льгот при использовании земельных участков на территории муниципального образования;</w:t>
      </w:r>
    </w:p>
    <w:p w:rsidR="009C371A" w:rsidRDefault="009C371A" w:rsidP="00822AD0">
      <w:pPr>
        <w:numPr>
          <w:ilvl w:val="0"/>
          <w:numId w:val="81"/>
        </w:numPr>
        <w:spacing w:line="360" w:lineRule="auto"/>
        <w:jc w:val="both"/>
        <w:rPr>
          <w:sz w:val="28"/>
          <w:szCs w:val="28"/>
        </w:rPr>
      </w:pPr>
      <w:r w:rsidRPr="00A11D0A">
        <w:rPr>
          <w:sz w:val="28"/>
          <w:szCs w:val="28"/>
        </w:rPr>
        <w:t>защиту интересов инвесторов;</w:t>
      </w:r>
    </w:p>
    <w:p w:rsidR="009C371A" w:rsidRPr="00A11D0A" w:rsidRDefault="009C371A" w:rsidP="00822AD0">
      <w:pPr>
        <w:numPr>
          <w:ilvl w:val="0"/>
          <w:numId w:val="81"/>
        </w:numPr>
        <w:spacing w:line="360" w:lineRule="auto"/>
        <w:jc w:val="both"/>
        <w:rPr>
          <w:sz w:val="28"/>
          <w:szCs w:val="28"/>
        </w:rPr>
      </w:pPr>
      <w:r>
        <w:rPr>
          <w:sz w:val="28"/>
          <w:szCs w:val="28"/>
        </w:rPr>
        <w:t>выделение конкретных инвестиционных площадок целевого назначения;</w:t>
      </w:r>
    </w:p>
    <w:p w:rsidR="009C371A" w:rsidRPr="00A11D0A" w:rsidRDefault="009C371A" w:rsidP="00822AD0">
      <w:pPr>
        <w:numPr>
          <w:ilvl w:val="0"/>
          <w:numId w:val="81"/>
        </w:numPr>
        <w:spacing w:line="360" w:lineRule="auto"/>
        <w:jc w:val="both"/>
        <w:rPr>
          <w:sz w:val="28"/>
          <w:szCs w:val="28"/>
        </w:rPr>
      </w:pPr>
      <w:r w:rsidRPr="00A11D0A">
        <w:rPr>
          <w:sz w:val="28"/>
          <w:szCs w:val="28"/>
        </w:rPr>
        <w:t>расширения средств населения и иных внебюджетных источников для финансирования жилищного и социально-культурного строительства.</w:t>
      </w:r>
    </w:p>
    <w:p w:rsidR="009C371A" w:rsidRDefault="009C371A" w:rsidP="009C371A">
      <w:pPr>
        <w:spacing w:line="360" w:lineRule="auto"/>
        <w:ind w:firstLine="720"/>
        <w:jc w:val="both"/>
        <w:rPr>
          <w:sz w:val="28"/>
          <w:szCs w:val="28"/>
        </w:rPr>
      </w:pPr>
      <w:r w:rsidRPr="00A11D0A">
        <w:rPr>
          <w:sz w:val="28"/>
          <w:szCs w:val="28"/>
        </w:rPr>
        <w:t xml:space="preserve">Дополнительными источниками финансирования могут стать высвобожденные средства в результате внедрения ресурсосберегающих технологий в </w:t>
      </w:r>
      <w:r>
        <w:rPr>
          <w:sz w:val="28"/>
          <w:szCs w:val="28"/>
        </w:rPr>
        <w:t>муниципальном</w:t>
      </w:r>
      <w:r w:rsidRPr="00A11D0A">
        <w:rPr>
          <w:sz w:val="28"/>
          <w:szCs w:val="28"/>
        </w:rPr>
        <w:t xml:space="preserve"> хозяйстве</w:t>
      </w:r>
      <w:r>
        <w:rPr>
          <w:sz w:val="28"/>
          <w:szCs w:val="28"/>
        </w:rPr>
        <w:t xml:space="preserve"> и реализации программы энергосбережения</w:t>
      </w:r>
      <w:r w:rsidRPr="00A11D0A">
        <w:rPr>
          <w:sz w:val="28"/>
          <w:szCs w:val="28"/>
        </w:rPr>
        <w:t>.</w:t>
      </w:r>
    </w:p>
    <w:p w:rsidR="009C371A" w:rsidRDefault="009C371A" w:rsidP="009C371A">
      <w:pPr>
        <w:spacing w:line="360" w:lineRule="auto"/>
        <w:ind w:firstLine="709"/>
        <w:jc w:val="both"/>
        <w:rPr>
          <w:sz w:val="28"/>
          <w:szCs w:val="28"/>
        </w:rPr>
      </w:pPr>
      <w:r w:rsidRPr="00EE39BD">
        <w:rPr>
          <w:sz w:val="28"/>
          <w:szCs w:val="28"/>
        </w:rPr>
        <w:t xml:space="preserve">Для оценки </w:t>
      </w:r>
      <w:r>
        <w:rPr>
          <w:sz w:val="28"/>
          <w:szCs w:val="28"/>
        </w:rPr>
        <w:t xml:space="preserve">финансово-экономического обеспечения этапов реализации стратегического плана необходимо оценить объемы затрат как текущих, так и затрат на развитие, а также объемы планируемого финансирования. В целях формирования потребностей в финансировании ниже приведена сводная таблица расходов по всем территориям в разрезе основных сфер деятельности </w:t>
      </w:r>
      <w:r>
        <w:rPr>
          <w:sz w:val="28"/>
          <w:szCs w:val="28"/>
        </w:rPr>
        <w:lastRenderedPageBreak/>
        <w:t xml:space="preserve">муниципального образования и разделения на текущие расходы и расходы развития. Плановые показатели бюджетной обеспеченности приведены в рамках рассмотренных выше сценариев. </w:t>
      </w:r>
    </w:p>
    <w:p w:rsidR="009C371A" w:rsidRPr="001876E4" w:rsidRDefault="009C371A" w:rsidP="009C371A">
      <w:pPr>
        <w:spacing w:line="360" w:lineRule="auto"/>
        <w:ind w:firstLine="709"/>
        <w:jc w:val="both"/>
        <w:rPr>
          <w:sz w:val="28"/>
          <w:szCs w:val="28"/>
        </w:rPr>
      </w:pPr>
      <w:r w:rsidRPr="001876E4">
        <w:rPr>
          <w:sz w:val="28"/>
          <w:szCs w:val="28"/>
        </w:rPr>
        <w:t>Общий вывод, который следует из анализа доходной части бюджета, приведенной в сценариях развития, а также анализа потребностей сводится к необходимости привлечения большой доли дополнительных источников финансирования, помимо бюджета.</w:t>
      </w:r>
    </w:p>
    <w:p w:rsidR="009C371A" w:rsidRPr="00095309" w:rsidRDefault="009C371A" w:rsidP="009C371A">
      <w:pPr>
        <w:pStyle w:val="20"/>
        <w:spacing w:after="240" w:line="360" w:lineRule="auto"/>
        <w:ind w:left="709"/>
        <w:rPr>
          <w:i/>
          <w:sz w:val="32"/>
          <w:szCs w:val="32"/>
        </w:rPr>
      </w:pPr>
      <w:r w:rsidRPr="00095309">
        <w:rPr>
          <w:i/>
          <w:sz w:val="32"/>
          <w:szCs w:val="32"/>
        </w:rPr>
        <w:t>15.4 Отбор и принятие долгосрочных инвестиционных предложений от бизнес – структур</w:t>
      </w:r>
    </w:p>
    <w:p w:rsidR="009C371A" w:rsidRDefault="009C371A" w:rsidP="009C371A">
      <w:pPr>
        <w:pStyle w:val="a6"/>
        <w:spacing w:line="360" w:lineRule="auto"/>
        <w:ind w:firstLine="709"/>
        <w:rPr>
          <w:szCs w:val="28"/>
        </w:rPr>
      </w:pPr>
      <w:r w:rsidRPr="0003332B">
        <w:rPr>
          <w:szCs w:val="28"/>
        </w:rPr>
        <w:t xml:space="preserve">При выполнении ранжирования </w:t>
      </w:r>
      <w:r w:rsidRPr="0003332B">
        <w:rPr>
          <w:spacing w:val="-2"/>
          <w:szCs w:val="28"/>
        </w:rPr>
        <w:t>хозяйствующих субъектов и инвестиционных проектов в качестве муниципальных «точек экономического роста»</w:t>
      </w:r>
      <w:r w:rsidRPr="0003332B">
        <w:rPr>
          <w:szCs w:val="28"/>
        </w:rPr>
        <w:t xml:space="preserve"> (с учетом первоочередной реализации стратегических целей и задач, стоящих перед муниципальным образованием) приоритетом польз</w:t>
      </w:r>
      <w:r>
        <w:rPr>
          <w:szCs w:val="28"/>
        </w:rPr>
        <w:t>уются</w:t>
      </w:r>
      <w:r w:rsidRPr="0003332B">
        <w:rPr>
          <w:szCs w:val="28"/>
        </w:rPr>
        <w:t xml:space="preserve"> направления деятельности субъектов муниципального образования, обеспечивающие ускоренный социальный и экономический эффект и реализацию концепции социально-экономического развития муниципального образования. </w:t>
      </w:r>
    </w:p>
    <w:p w:rsidR="009C371A" w:rsidRPr="00144EC5" w:rsidRDefault="009C371A" w:rsidP="009C371A">
      <w:pPr>
        <w:pStyle w:val="a6"/>
        <w:spacing w:line="360" w:lineRule="auto"/>
        <w:ind w:firstLine="709"/>
        <w:rPr>
          <w:szCs w:val="28"/>
        </w:rPr>
      </w:pPr>
      <w:r w:rsidRPr="00144EC5">
        <w:rPr>
          <w:szCs w:val="28"/>
        </w:rPr>
        <w:t xml:space="preserve">В качестве критериев отбора проектов должны выступать показатели </w:t>
      </w:r>
      <w:r>
        <w:rPr>
          <w:szCs w:val="28"/>
        </w:rPr>
        <w:t xml:space="preserve">социальной и </w:t>
      </w:r>
      <w:r w:rsidRPr="00144EC5">
        <w:rPr>
          <w:szCs w:val="28"/>
        </w:rPr>
        <w:t>бюджетной эффективности инвестиционных проектов:</w:t>
      </w:r>
    </w:p>
    <w:p w:rsidR="009C371A" w:rsidRDefault="009C371A" w:rsidP="00822AD0">
      <w:pPr>
        <w:pStyle w:val="a6"/>
        <w:numPr>
          <w:ilvl w:val="0"/>
          <w:numId w:val="82"/>
        </w:numPr>
        <w:spacing w:line="360" w:lineRule="auto"/>
        <w:rPr>
          <w:szCs w:val="28"/>
        </w:rPr>
      </w:pPr>
      <w:r>
        <w:rPr>
          <w:szCs w:val="28"/>
        </w:rPr>
        <w:t>число создаваемых при реализации проекта рабочих мест;</w:t>
      </w:r>
    </w:p>
    <w:p w:rsidR="009C371A" w:rsidRDefault="009C371A" w:rsidP="00822AD0">
      <w:pPr>
        <w:pStyle w:val="a6"/>
        <w:numPr>
          <w:ilvl w:val="0"/>
          <w:numId w:val="82"/>
        </w:numPr>
        <w:spacing w:line="360" w:lineRule="auto"/>
        <w:rPr>
          <w:szCs w:val="28"/>
        </w:rPr>
      </w:pPr>
      <w:r>
        <w:rPr>
          <w:szCs w:val="28"/>
        </w:rPr>
        <w:t>уровень средней заработной платы работающих;</w:t>
      </w:r>
    </w:p>
    <w:p w:rsidR="009C371A" w:rsidRDefault="009C371A" w:rsidP="00822AD0">
      <w:pPr>
        <w:pStyle w:val="a6"/>
        <w:numPr>
          <w:ilvl w:val="0"/>
          <w:numId w:val="82"/>
        </w:numPr>
        <w:spacing w:line="360" w:lineRule="auto"/>
        <w:rPr>
          <w:szCs w:val="28"/>
        </w:rPr>
      </w:pPr>
      <w:r>
        <w:rPr>
          <w:szCs w:val="28"/>
        </w:rPr>
        <w:t>уровень налоговых поступлений в бюджет;</w:t>
      </w:r>
    </w:p>
    <w:p w:rsidR="009C371A" w:rsidRDefault="009C371A" w:rsidP="00822AD0">
      <w:pPr>
        <w:pStyle w:val="a6"/>
        <w:numPr>
          <w:ilvl w:val="0"/>
          <w:numId w:val="82"/>
        </w:numPr>
        <w:spacing w:line="360" w:lineRule="auto"/>
        <w:rPr>
          <w:szCs w:val="28"/>
        </w:rPr>
      </w:pPr>
      <w:r>
        <w:rPr>
          <w:szCs w:val="28"/>
        </w:rPr>
        <w:t>показатели благоустройства территории, содержания жилищного фонда и другие.</w:t>
      </w:r>
    </w:p>
    <w:p w:rsidR="009C371A" w:rsidRPr="0003332B" w:rsidRDefault="009C371A" w:rsidP="009C371A">
      <w:pPr>
        <w:pStyle w:val="a6"/>
        <w:spacing w:line="360" w:lineRule="auto"/>
        <w:ind w:firstLine="709"/>
        <w:rPr>
          <w:szCs w:val="28"/>
        </w:rPr>
      </w:pPr>
      <w:r>
        <w:rPr>
          <w:szCs w:val="28"/>
        </w:rPr>
        <w:t xml:space="preserve">Приоритетными считаются проекты, направленные на развитие «Точек роста». </w:t>
      </w:r>
    </w:p>
    <w:p w:rsidR="009C371A" w:rsidRPr="00095985" w:rsidRDefault="009C371A" w:rsidP="009C371A">
      <w:pPr>
        <w:pStyle w:val="20"/>
        <w:spacing w:after="240" w:line="360" w:lineRule="auto"/>
        <w:ind w:left="709"/>
        <w:rPr>
          <w:i/>
          <w:sz w:val="32"/>
          <w:szCs w:val="32"/>
        </w:rPr>
      </w:pPr>
      <w:r w:rsidRPr="00095985">
        <w:rPr>
          <w:i/>
          <w:sz w:val="32"/>
          <w:szCs w:val="32"/>
        </w:rPr>
        <w:t>15.5 Комплекс мероприятий, стимулирующих привлечение инвестиций</w:t>
      </w:r>
    </w:p>
    <w:p w:rsidR="009C371A" w:rsidRDefault="009C371A" w:rsidP="009C371A">
      <w:pPr>
        <w:pStyle w:val="a6"/>
        <w:spacing w:line="360" w:lineRule="auto"/>
        <w:ind w:firstLine="720"/>
        <w:rPr>
          <w:szCs w:val="28"/>
        </w:rPr>
      </w:pPr>
      <w:r>
        <w:rPr>
          <w:szCs w:val="28"/>
        </w:rPr>
        <w:t>Основные направления инвестиционной политики включают:</w:t>
      </w:r>
    </w:p>
    <w:p w:rsidR="009C371A" w:rsidRDefault="009C371A" w:rsidP="00822AD0">
      <w:pPr>
        <w:pStyle w:val="a6"/>
        <w:numPr>
          <w:ilvl w:val="0"/>
          <w:numId w:val="83"/>
        </w:numPr>
        <w:spacing w:line="360" w:lineRule="auto"/>
        <w:rPr>
          <w:szCs w:val="28"/>
        </w:rPr>
      </w:pPr>
      <w:r>
        <w:rPr>
          <w:szCs w:val="28"/>
        </w:rPr>
        <w:t>формирование благоприятной среды, способствующей повышению инвестиционной активности в рамках муниципального образования (в первую очередь, создание благоприятного правового, административного и налогового поля регулирование рынка инвестиций);</w:t>
      </w:r>
    </w:p>
    <w:p w:rsidR="009C371A" w:rsidRDefault="009C371A" w:rsidP="00822AD0">
      <w:pPr>
        <w:pStyle w:val="a6"/>
        <w:numPr>
          <w:ilvl w:val="0"/>
          <w:numId w:val="83"/>
        </w:numPr>
        <w:spacing w:line="360" w:lineRule="auto"/>
        <w:rPr>
          <w:szCs w:val="28"/>
        </w:rPr>
      </w:pPr>
      <w:r>
        <w:rPr>
          <w:szCs w:val="28"/>
        </w:rPr>
        <w:t>создание портфеля инвестиционных проектов территории;</w:t>
      </w:r>
    </w:p>
    <w:p w:rsidR="009C371A" w:rsidRDefault="009C371A" w:rsidP="00822AD0">
      <w:pPr>
        <w:pStyle w:val="a6"/>
        <w:numPr>
          <w:ilvl w:val="0"/>
          <w:numId w:val="83"/>
        </w:numPr>
        <w:spacing w:line="360" w:lineRule="auto"/>
        <w:rPr>
          <w:szCs w:val="28"/>
        </w:rPr>
      </w:pPr>
      <w:r>
        <w:rPr>
          <w:szCs w:val="28"/>
        </w:rPr>
        <w:t>работа по продвижению Муниципального образования на рынке реципиентов прямых инвестиций;</w:t>
      </w:r>
    </w:p>
    <w:p w:rsidR="009C371A" w:rsidRDefault="009C371A" w:rsidP="00822AD0">
      <w:pPr>
        <w:pStyle w:val="a6"/>
        <w:numPr>
          <w:ilvl w:val="0"/>
          <w:numId w:val="83"/>
        </w:numPr>
        <w:spacing w:line="360" w:lineRule="auto"/>
        <w:rPr>
          <w:szCs w:val="28"/>
        </w:rPr>
      </w:pPr>
      <w:r>
        <w:rPr>
          <w:szCs w:val="28"/>
        </w:rPr>
        <w:lastRenderedPageBreak/>
        <w:t>преимущественное направление финансовых ресурсов за счет средств муниципального бюджета для социально значимых объектов, имеющих неприбыльный характер;</w:t>
      </w:r>
    </w:p>
    <w:p w:rsidR="009C371A" w:rsidRDefault="009C371A" w:rsidP="00822AD0">
      <w:pPr>
        <w:pStyle w:val="a6"/>
        <w:numPr>
          <w:ilvl w:val="0"/>
          <w:numId w:val="83"/>
        </w:numPr>
        <w:spacing w:line="360" w:lineRule="auto"/>
        <w:rPr>
          <w:szCs w:val="28"/>
        </w:rPr>
      </w:pPr>
      <w:r>
        <w:rPr>
          <w:szCs w:val="28"/>
        </w:rPr>
        <w:t>размещение ограниченных капитальных вложений за счет средств бюджета Кемеровской области строго в соответствии с решением распорядителя кредитов и исключительно на конкурсной основе;</w:t>
      </w:r>
    </w:p>
    <w:p w:rsidR="009C371A" w:rsidRDefault="009C371A" w:rsidP="00822AD0">
      <w:pPr>
        <w:pStyle w:val="a6"/>
        <w:numPr>
          <w:ilvl w:val="0"/>
          <w:numId w:val="83"/>
        </w:numPr>
        <w:spacing w:line="360" w:lineRule="auto"/>
        <w:rPr>
          <w:szCs w:val="28"/>
        </w:rPr>
      </w:pPr>
      <w:r>
        <w:rPr>
          <w:szCs w:val="28"/>
        </w:rPr>
        <w:t>усиление контроля за целевым расходованием средств бюджета, направленных на инвестиции в форме безвозвратного финансирования и кредитования;</w:t>
      </w:r>
    </w:p>
    <w:p w:rsidR="009C371A" w:rsidRDefault="009C371A" w:rsidP="00822AD0">
      <w:pPr>
        <w:pStyle w:val="a6"/>
        <w:numPr>
          <w:ilvl w:val="0"/>
          <w:numId w:val="83"/>
        </w:numPr>
        <w:spacing w:line="360" w:lineRule="auto"/>
        <w:rPr>
          <w:szCs w:val="28"/>
        </w:rPr>
      </w:pPr>
      <w:r>
        <w:rPr>
          <w:szCs w:val="28"/>
        </w:rPr>
        <w:t>расширение практики совместного бюджетного и коммерческого финансирования инвестиционных программ и проектов;</w:t>
      </w:r>
    </w:p>
    <w:p w:rsidR="009C371A" w:rsidRDefault="009C371A" w:rsidP="009C371A">
      <w:pPr>
        <w:spacing w:line="360" w:lineRule="auto"/>
        <w:ind w:firstLine="709"/>
        <w:jc w:val="both"/>
        <w:rPr>
          <w:sz w:val="28"/>
          <w:szCs w:val="28"/>
        </w:rPr>
      </w:pPr>
      <w:r>
        <w:rPr>
          <w:sz w:val="28"/>
          <w:szCs w:val="28"/>
        </w:rPr>
        <w:t xml:space="preserve">- </w:t>
      </w:r>
      <w:r w:rsidRPr="004906D3">
        <w:rPr>
          <w:sz w:val="28"/>
          <w:szCs w:val="28"/>
        </w:rPr>
        <w:t>создани</w:t>
      </w:r>
      <w:r>
        <w:rPr>
          <w:sz w:val="28"/>
          <w:szCs w:val="28"/>
        </w:rPr>
        <w:t>е</w:t>
      </w:r>
      <w:r w:rsidRPr="004906D3">
        <w:rPr>
          <w:sz w:val="28"/>
          <w:szCs w:val="28"/>
        </w:rPr>
        <w:t xml:space="preserve"> условий для массового развития жилищного строительства эконом класса на территории района</w:t>
      </w:r>
      <w:r>
        <w:rPr>
          <w:sz w:val="28"/>
          <w:szCs w:val="28"/>
        </w:rPr>
        <w:t xml:space="preserve">, в том числе </w:t>
      </w:r>
      <w:r w:rsidRPr="004906D3">
        <w:rPr>
          <w:sz w:val="28"/>
          <w:szCs w:val="28"/>
        </w:rPr>
        <w:t>комплексно</w:t>
      </w:r>
      <w:r>
        <w:rPr>
          <w:sz w:val="28"/>
          <w:szCs w:val="28"/>
        </w:rPr>
        <w:t>го освоения</w:t>
      </w:r>
      <w:r w:rsidRPr="004906D3">
        <w:rPr>
          <w:sz w:val="28"/>
          <w:szCs w:val="28"/>
        </w:rPr>
        <w:t xml:space="preserve"> земельных участков малоэтажного жилищного строительства. </w:t>
      </w:r>
    </w:p>
    <w:p w:rsidR="009C371A" w:rsidRPr="005D6E1B" w:rsidRDefault="009C371A" w:rsidP="009C371A">
      <w:pPr>
        <w:spacing w:line="360" w:lineRule="auto"/>
        <w:ind w:firstLine="709"/>
        <w:jc w:val="both"/>
        <w:rPr>
          <w:sz w:val="28"/>
          <w:szCs w:val="28"/>
        </w:rPr>
      </w:pPr>
      <w:r>
        <w:rPr>
          <w:sz w:val="28"/>
          <w:szCs w:val="28"/>
        </w:rPr>
        <w:t xml:space="preserve">- </w:t>
      </w:r>
      <w:r w:rsidRPr="005D6E1B">
        <w:rPr>
          <w:sz w:val="28"/>
          <w:szCs w:val="28"/>
        </w:rPr>
        <w:t>формирование информационной базы данных о возможных источниках финансирования и условиях инвестиций, обеспечение прозрачности и информационной доступности.</w:t>
      </w:r>
    </w:p>
    <w:p w:rsidR="009C371A" w:rsidRPr="00095985" w:rsidRDefault="009C371A" w:rsidP="009C371A">
      <w:pPr>
        <w:pStyle w:val="20"/>
        <w:spacing w:after="240" w:line="360" w:lineRule="auto"/>
        <w:ind w:left="709"/>
        <w:rPr>
          <w:i/>
          <w:sz w:val="32"/>
          <w:szCs w:val="32"/>
        </w:rPr>
      </w:pPr>
      <w:r w:rsidRPr="005D6E1B">
        <w:rPr>
          <w:i/>
        </w:rPr>
        <w:t>15.6 Комплекс мероприятий по продвижению проектов в</w:t>
      </w:r>
      <w:r w:rsidRPr="00095985">
        <w:rPr>
          <w:i/>
          <w:sz w:val="32"/>
          <w:szCs w:val="32"/>
        </w:rPr>
        <w:t xml:space="preserve"> целевые федеральные и региональные программы</w:t>
      </w:r>
    </w:p>
    <w:p w:rsidR="009C371A" w:rsidRDefault="009C371A" w:rsidP="009C371A">
      <w:pPr>
        <w:pStyle w:val="a6"/>
        <w:spacing w:line="360" w:lineRule="auto"/>
        <w:ind w:firstLine="709"/>
      </w:pPr>
      <w:r>
        <w:t xml:space="preserve">Новокузнецкий муниципальный район имеет опыт </w:t>
      </w:r>
      <w:r w:rsidRPr="004A2522">
        <w:t>работы по федеральным и областным программам.</w:t>
      </w:r>
    </w:p>
    <w:p w:rsidR="009C371A" w:rsidRPr="00095985" w:rsidRDefault="009C371A" w:rsidP="009C371A">
      <w:pPr>
        <w:pStyle w:val="a6"/>
        <w:spacing w:line="360" w:lineRule="auto"/>
        <w:ind w:firstLine="709"/>
        <w:rPr>
          <w:b/>
          <w:szCs w:val="28"/>
        </w:rPr>
      </w:pPr>
      <w:r w:rsidRPr="00095985">
        <w:rPr>
          <w:b/>
        </w:rPr>
        <w:t>Федеральное финансирование:</w:t>
      </w:r>
    </w:p>
    <w:p w:rsidR="009C371A" w:rsidRPr="00095985" w:rsidRDefault="009C371A" w:rsidP="00822AD0">
      <w:pPr>
        <w:numPr>
          <w:ilvl w:val="0"/>
          <w:numId w:val="84"/>
        </w:numPr>
        <w:spacing w:line="360" w:lineRule="auto"/>
        <w:rPr>
          <w:sz w:val="28"/>
          <w:szCs w:val="28"/>
        </w:rPr>
      </w:pPr>
      <w:r w:rsidRPr="00437E87">
        <w:rPr>
          <w:sz w:val="28"/>
          <w:szCs w:val="28"/>
        </w:rPr>
        <w:t>«</w:t>
      </w:r>
      <w:r w:rsidRPr="00095985">
        <w:rPr>
          <w:sz w:val="28"/>
          <w:szCs w:val="28"/>
        </w:rPr>
        <w:t>Социальное развитие села до 2012 года»;</w:t>
      </w:r>
    </w:p>
    <w:p w:rsidR="009C371A" w:rsidRPr="00095985" w:rsidRDefault="009C371A" w:rsidP="00822AD0">
      <w:pPr>
        <w:numPr>
          <w:ilvl w:val="0"/>
          <w:numId w:val="84"/>
        </w:numPr>
        <w:spacing w:line="360" w:lineRule="auto"/>
        <w:rPr>
          <w:sz w:val="28"/>
          <w:szCs w:val="28"/>
        </w:rPr>
      </w:pPr>
      <w:r w:rsidRPr="00095985">
        <w:rPr>
          <w:sz w:val="28"/>
          <w:szCs w:val="28"/>
        </w:rPr>
        <w:t>«Дети России»;</w:t>
      </w:r>
    </w:p>
    <w:p w:rsidR="009C371A" w:rsidRPr="00095985" w:rsidRDefault="009C371A" w:rsidP="00822AD0">
      <w:pPr>
        <w:numPr>
          <w:ilvl w:val="0"/>
          <w:numId w:val="84"/>
        </w:numPr>
        <w:spacing w:line="360" w:lineRule="auto"/>
        <w:rPr>
          <w:sz w:val="28"/>
          <w:szCs w:val="28"/>
        </w:rPr>
      </w:pPr>
      <w:r w:rsidRPr="00095985">
        <w:rPr>
          <w:sz w:val="28"/>
          <w:szCs w:val="28"/>
        </w:rPr>
        <w:t>«Жилище».</w:t>
      </w:r>
    </w:p>
    <w:p w:rsidR="009C371A" w:rsidRPr="00095985" w:rsidRDefault="009C371A" w:rsidP="009C371A">
      <w:pPr>
        <w:spacing w:line="360" w:lineRule="auto"/>
        <w:ind w:firstLine="709"/>
        <w:rPr>
          <w:b/>
          <w:sz w:val="28"/>
          <w:szCs w:val="28"/>
        </w:rPr>
      </w:pPr>
      <w:r w:rsidRPr="00095985">
        <w:rPr>
          <w:b/>
          <w:sz w:val="28"/>
          <w:szCs w:val="28"/>
        </w:rPr>
        <w:t>Областное финансирование</w:t>
      </w:r>
    </w:p>
    <w:p w:rsidR="009C371A" w:rsidRPr="00F4142D" w:rsidRDefault="009C371A" w:rsidP="00822AD0">
      <w:pPr>
        <w:pStyle w:val="a6"/>
        <w:numPr>
          <w:ilvl w:val="0"/>
          <w:numId w:val="85"/>
        </w:numPr>
        <w:spacing w:line="360" w:lineRule="auto"/>
        <w:rPr>
          <w:szCs w:val="28"/>
        </w:rPr>
      </w:pPr>
      <w:r w:rsidRPr="00F4142D">
        <w:rPr>
          <w:szCs w:val="28"/>
        </w:rPr>
        <w:t>«</w:t>
      </w:r>
      <w:r>
        <w:rPr>
          <w:szCs w:val="28"/>
        </w:rPr>
        <w:t>Развитие системы о</w:t>
      </w:r>
      <w:r w:rsidRPr="00F4142D">
        <w:rPr>
          <w:szCs w:val="28"/>
        </w:rPr>
        <w:t>бразовани</w:t>
      </w:r>
      <w:r>
        <w:rPr>
          <w:szCs w:val="28"/>
        </w:rPr>
        <w:t>я</w:t>
      </w:r>
      <w:r w:rsidRPr="00F4142D">
        <w:rPr>
          <w:szCs w:val="28"/>
        </w:rPr>
        <w:t xml:space="preserve"> Кузбасса»</w:t>
      </w:r>
    </w:p>
    <w:p w:rsidR="009C371A" w:rsidRPr="006051CD" w:rsidRDefault="009C371A" w:rsidP="00822AD0">
      <w:pPr>
        <w:pStyle w:val="a6"/>
        <w:numPr>
          <w:ilvl w:val="0"/>
          <w:numId w:val="85"/>
        </w:numPr>
        <w:spacing w:line="360" w:lineRule="auto"/>
        <w:rPr>
          <w:szCs w:val="28"/>
        </w:rPr>
      </w:pPr>
      <w:r w:rsidRPr="00F4142D">
        <w:rPr>
          <w:szCs w:val="28"/>
        </w:rPr>
        <w:t>«Культура Кузбасса»</w:t>
      </w:r>
    </w:p>
    <w:p w:rsidR="009C371A" w:rsidRPr="00F4142D" w:rsidRDefault="009C371A" w:rsidP="00822AD0">
      <w:pPr>
        <w:pStyle w:val="a6"/>
        <w:numPr>
          <w:ilvl w:val="0"/>
          <w:numId w:val="85"/>
        </w:numPr>
        <w:spacing w:line="360" w:lineRule="auto"/>
        <w:rPr>
          <w:szCs w:val="28"/>
        </w:rPr>
      </w:pPr>
      <w:r w:rsidRPr="00F4142D">
        <w:rPr>
          <w:szCs w:val="28"/>
        </w:rPr>
        <w:t>«Жилище»</w:t>
      </w:r>
    </w:p>
    <w:p w:rsidR="009C371A" w:rsidRPr="00F4142D" w:rsidRDefault="009C371A" w:rsidP="00822AD0">
      <w:pPr>
        <w:pStyle w:val="a6"/>
        <w:numPr>
          <w:ilvl w:val="0"/>
          <w:numId w:val="85"/>
        </w:numPr>
        <w:spacing w:line="360" w:lineRule="auto"/>
        <w:rPr>
          <w:szCs w:val="28"/>
        </w:rPr>
      </w:pPr>
      <w:r w:rsidRPr="00F4142D">
        <w:rPr>
          <w:szCs w:val="28"/>
        </w:rPr>
        <w:t>«Экология и природные ресурсы Кемеровской области»</w:t>
      </w:r>
    </w:p>
    <w:p w:rsidR="009C371A" w:rsidRPr="00DC0E51" w:rsidRDefault="009C371A" w:rsidP="00822AD0">
      <w:pPr>
        <w:pStyle w:val="a6"/>
        <w:numPr>
          <w:ilvl w:val="0"/>
          <w:numId w:val="85"/>
        </w:numPr>
        <w:spacing w:line="360" w:lineRule="auto"/>
        <w:rPr>
          <w:szCs w:val="28"/>
        </w:rPr>
      </w:pPr>
      <w:r w:rsidRPr="00F4142D">
        <w:t xml:space="preserve">«Здоровье </w:t>
      </w:r>
      <w:proofErr w:type="spellStart"/>
      <w:r w:rsidRPr="00F4142D">
        <w:t>кузбас</w:t>
      </w:r>
      <w:r>
        <w:t>с</w:t>
      </w:r>
      <w:r w:rsidRPr="00F4142D">
        <w:t>овцев</w:t>
      </w:r>
      <w:proofErr w:type="spellEnd"/>
      <w:r w:rsidRPr="00F4142D">
        <w:t>»</w:t>
      </w:r>
    </w:p>
    <w:p w:rsidR="009C371A" w:rsidRPr="005A5677" w:rsidRDefault="009C371A" w:rsidP="00822AD0">
      <w:pPr>
        <w:pStyle w:val="a6"/>
        <w:numPr>
          <w:ilvl w:val="0"/>
          <w:numId w:val="85"/>
        </w:numPr>
        <w:spacing w:line="360" w:lineRule="auto"/>
        <w:rPr>
          <w:szCs w:val="28"/>
        </w:rPr>
      </w:pPr>
      <w:r>
        <w:t>«Чистая вода»</w:t>
      </w:r>
    </w:p>
    <w:p w:rsidR="009C371A" w:rsidRPr="00072582" w:rsidRDefault="009C371A" w:rsidP="00822AD0">
      <w:pPr>
        <w:numPr>
          <w:ilvl w:val="0"/>
          <w:numId w:val="85"/>
        </w:numPr>
        <w:spacing w:line="360" w:lineRule="auto"/>
        <w:ind w:left="1134" w:hanging="425"/>
        <w:jc w:val="both"/>
        <w:rPr>
          <w:bCs/>
          <w:sz w:val="28"/>
          <w:szCs w:val="28"/>
        </w:rPr>
      </w:pPr>
      <w:r w:rsidRPr="00072582">
        <w:rPr>
          <w:bCs/>
          <w:sz w:val="28"/>
          <w:szCs w:val="28"/>
        </w:rPr>
        <w:lastRenderedPageBreak/>
        <w:t>«Развитие инфраструктуры жизнеобеспечения населения Кемеровской области»</w:t>
      </w:r>
    </w:p>
    <w:p w:rsidR="009C371A" w:rsidRDefault="009C371A" w:rsidP="00822AD0">
      <w:pPr>
        <w:numPr>
          <w:ilvl w:val="0"/>
          <w:numId w:val="85"/>
        </w:numPr>
        <w:spacing w:line="360" w:lineRule="auto"/>
        <w:jc w:val="both"/>
        <w:rPr>
          <w:bCs/>
          <w:sz w:val="28"/>
          <w:szCs w:val="28"/>
        </w:rPr>
      </w:pPr>
      <w:r w:rsidRPr="00072582">
        <w:rPr>
          <w:bCs/>
          <w:sz w:val="28"/>
          <w:szCs w:val="28"/>
        </w:rPr>
        <w:t>«Жилищная и социальная инфраструктура Кузбасса»</w:t>
      </w:r>
    </w:p>
    <w:p w:rsidR="009C371A" w:rsidRPr="00072582" w:rsidRDefault="009C371A" w:rsidP="00822AD0">
      <w:pPr>
        <w:numPr>
          <w:ilvl w:val="0"/>
          <w:numId w:val="85"/>
        </w:numPr>
        <w:spacing w:line="360" w:lineRule="auto"/>
        <w:ind w:left="1134" w:hanging="425"/>
        <w:jc w:val="both"/>
        <w:rPr>
          <w:bCs/>
          <w:sz w:val="28"/>
          <w:szCs w:val="28"/>
        </w:rPr>
      </w:pPr>
      <w:r w:rsidRPr="00072582">
        <w:rPr>
          <w:bCs/>
          <w:sz w:val="28"/>
          <w:szCs w:val="28"/>
        </w:rPr>
        <w:t xml:space="preserve">«Жилищно-коммунальный и дорожный комплекс, энергосбережение и повышение  </w:t>
      </w:r>
      <w:proofErr w:type="spellStart"/>
      <w:r w:rsidRPr="00072582">
        <w:rPr>
          <w:bCs/>
          <w:sz w:val="28"/>
          <w:szCs w:val="28"/>
        </w:rPr>
        <w:t>энергоэффективности</w:t>
      </w:r>
      <w:proofErr w:type="spellEnd"/>
      <w:r w:rsidRPr="00072582">
        <w:rPr>
          <w:bCs/>
          <w:sz w:val="28"/>
          <w:szCs w:val="28"/>
        </w:rPr>
        <w:t xml:space="preserve"> Кузбасса»</w:t>
      </w:r>
    </w:p>
    <w:p w:rsidR="009C371A" w:rsidRPr="00095985" w:rsidRDefault="009C371A" w:rsidP="009C371A">
      <w:pPr>
        <w:pStyle w:val="a6"/>
        <w:spacing w:line="360" w:lineRule="auto"/>
        <w:ind w:firstLine="709"/>
        <w:rPr>
          <w:b/>
          <w:szCs w:val="28"/>
        </w:rPr>
      </w:pPr>
      <w:r w:rsidRPr="00095985">
        <w:rPr>
          <w:b/>
        </w:rPr>
        <w:t>Основные мероприятия</w:t>
      </w:r>
    </w:p>
    <w:p w:rsidR="009C371A" w:rsidRPr="004A2522" w:rsidRDefault="009C371A" w:rsidP="009C371A">
      <w:pPr>
        <w:pStyle w:val="a6"/>
        <w:spacing w:line="360" w:lineRule="auto"/>
        <w:ind w:firstLine="709"/>
        <w:rPr>
          <w:szCs w:val="28"/>
        </w:rPr>
      </w:pPr>
      <w:r w:rsidRPr="004A2522">
        <w:rPr>
          <w:szCs w:val="28"/>
        </w:rPr>
        <w:t xml:space="preserve">Основные мероприятия по продвижению </w:t>
      </w:r>
      <w:r>
        <w:rPr>
          <w:szCs w:val="28"/>
        </w:rPr>
        <w:t xml:space="preserve">территориальных </w:t>
      </w:r>
      <w:r w:rsidRPr="004A2522">
        <w:rPr>
          <w:szCs w:val="28"/>
        </w:rPr>
        <w:t>проектов в целевые федеральные и региональные программы</w:t>
      </w:r>
      <w:r>
        <w:rPr>
          <w:szCs w:val="28"/>
        </w:rPr>
        <w:t xml:space="preserve"> перечислены ниже</w:t>
      </w:r>
      <w:r w:rsidRPr="004A2522">
        <w:rPr>
          <w:szCs w:val="28"/>
        </w:rPr>
        <w:t>:</w:t>
      </w:r>
    </w:p>
    <w:p w:rsidR="009C371A" w:rsidRPr="004A2522" w:rsidRDefault="009C371A" w:rsidP="00822AD0">
      <w:pPr>
        <w:pStyle w:val="a6"/>
        <w:numPr>
          <w:ilvl w:val="0"/>
          <w:numId w:val="86"/>
        </w:numPr>
        <w:spacing w:line="360" w:lineRule="auto"/>
        <w:rPr>
          <w:szCs w:val="28"/>
        </w:rPr>
      </w:pPr>
      <w:r w:rsidRPr="004A2522">
        <w:rPr>
          <w:szCs w:val="28"/>
        </w:rPr>
        <w:t>мониторинг формирования целевых федеральных и региональных программ;</w:t>
      </w:r>
    </w:p>
    <w:p w:rsidR="009C371A" w:rsidRPr="004A2522" w:rsidRDefault="009C371A" w:rsidP="00822AD0">
      <w:pPr>
        <w:pStyle w:val="a6"/>
        <w:numPr>
          <w:ilvl w:val="0"/>
          <w:numId w:val="86"/>
        </w:numPr>
        <w:spacing w:line="360" w:lineRule="auto"/>
        <w:rPr>
          <w:szCs w:val="28"/>
        </w:rPr>
      </w:pPr>
      <w:r w:rsidRPr="004A2522">
        <w:rPr>
          <w:szCs w:val="28"/>
        </w:rPr>
        <w:t>выбор приоритетных программ в соответствии со стратегической целью и задачами развития муниципального образования</w:t>
      </w:r>
      <w:r>
        <w:rPr>
          <w:szCs w:val="28"/>
        </w:rPr>
        <w:t xml:space="preserve"> и представление на региональном уровне</w:t>
      </w:r>
      <w:r w:rsidRPr="004A2522">
        <w:rPr>
          <w:szCs w:val="28"/>
        </w:rPr>
        <w:t>;</w:t>
      </w:r>
    </w:p>
    <w:p w:rsidR="009C371A" w:rsidRPr="004A2522" w:rsidRDefault="009C371A" w:rsidP="00822AD0">
      <w:pPr>
        <w:pStyle w:val="a6"/>
        <w:numPr>
          <w:ilvl w:val="0"/>
          <w:numId w:val="86"/>
        </w:numPr>
        <w:spacing w:line="360" w:lineRule="auto"/>
        <w:rPr>
          <w:szCs w:val="28"/>
        </w:rPr>
      </w:pPr>
      <w:r w:rsidRPr="004A2522">
        <w:rPr>
          <w:szCs w:val="28"/>
        </w:rPr>
        <w:t>оценка возможностей и ресурсов муниципального образования для участия в конкретной программе;</w:t>
      </w:r>
    </w:p>
    <w:p w:rsidR="009C371A" w:rsidRPr="004A2522" w:rsidRDefault="009C371A" w:rsidP="00822AD0">
      <w:pPr>
        <w:pStyle w:val="a6"/>
        <w:numPr>
          <w:ilvl w:val="0"/>
          <w:numId w:val="86"/>
        </w:numPr>
        <w:spacing w:line="360" w:lineRule="auto"/>
        <w:rPr>
          <w:szCs w:val="28"/>
        </w:rPr>
      </w:pPr>
      <w:r>
        <w:rPr>
          <w:szCs w:val="28"/>
        </w:rPr>
        <w:t>п</w:t>
      </w:r>
      <w:r w:rsidRPr="004A2522">
        <w:rPr>
          <w:szCs w:val="28"/>
        </w:rPr>
        <w:t>одготовка и согласование документов;</w:t>
      </w:r>
    </w:p>
    <w:p w:rsidR="009C371A" w:rsidRDefault="009C371A" w:rsidP="00822AD0">
      <w:pPr>
        <w:pStyle w:val="a6"/>
        <w:numPr>
          <w:ilvl w:val="0"/>
          <w:numId w:val="86"/>
        </w:numPr>
        <w:spacing w:line="360" w:lineRule="auto"/>
        <w:rPr>
          <w:szCs w:val="28"/>
        </w:rPr>
      </w:pPr>
      <w:r w:rsidRPr="004A2522">
        <w:rPr>
          <w:szCs w:val="28"/>
        </w:rPr>
        <w:t>презентация программ, участие в</w:t>
      </w:r>
      <w:r>
        <w:rPr>
          <w:szCs w:val="28"/>
        </w:rPr>
        <w:t xml:space="preserve"> конкурсах, грантах и тендерах.</w:t>
      </w:r>
    </w:p>
    <w:p w:rsidR="009C371A" w:rsidRPr="00095985" w:rsidRDefault="009C371A" w:rsidP="009C371A">
      <w:pPr>
        <w:pStyle w:val="1"/>
        <w:spacing w:after="120" w:line="360" w:lineRule="auto"/>
        <w:ind w:left="709"/>
      </w:pPr>
      <w:r>
        <w:rPr>
          <w:sz w:val="28"/>
          <w:szCs w:val="28"/>
        </w:rPr>
        <w:br w:type="page"/>
      </w:r>
      <w:r w:rsidRPr="00095985">
        <w:rPr>
          <w:szCs w:val="28"/>
        </w:rPr>
        <w:lastRenderedPageBreak/>
        <w:t xml:space="preserve">16 </w:t>
      </w:r>
      <w:r w:rsidRPr="00095985">
        <w:t>ОСНОВНЫЕ ИНДИКАТОРЫ СОЦИАЛЬНО-ЭКОНОМИЧЕСКОГО РАЗВИТИЯ МУНИЦИПАЛЬНОГО ОБРАЗОВАНИЯ НА ДОЛГОСРОЧНУЮ ПЕРСПЕКТИВУ</w:t>
      </w:r>
    </w:p>
    <w:p w:rsidR="009C371A" w:rsidRPr="00095985" w:rsidRDefault="009C371A" w:rsidP="009C371A">
      <w:pPr>
        <w:pStyle w:val="20"/>
        <w:spacing w:before="120" w:after="240" w:line="360" w:lineRule="auto"/>
        <w:ind w:left="709"/>
        <w:rPr>
          <w:i/>
          <w:sz w:val="32"/>
          <w:szCs w:val="32"/>
        </w:rPr>
      </w:pPr>
      <w:r w:rsidRPr="00095985">
        <w:rPr>
          <w:i/>
          <w:sz w:val="32"/>
          <w:szCs w:val="32"/>
        </w:rPr>
        <w:t>16.1 Основные индикаторы, характеризующие результаты реализации плана</w:t>
      </w:r>
    </w:p>
    <w:p w:rsidR="009C371A" w:rsidRDefault="009C371A" w:rsidP="009C371A">
      <w:pPr>
        <w:pStyle w:val="a6"/>
        <w:spacing w:line="360" w:lineRule="auto"/>
        <w:ind w:firstLine="709"/>
      </w:pPr>
      <w:r>
        <w:rPr>
          <w:szCs w:val="28"/>
        </w:rPr>
        <w:t>В рамках данного раздела приводятся только «опорные» индикаторы в рамках каждой стратегической цели. Общий же список индикаторов, характеризующих прогресс в достижении стратегических целей приведен в следующем параграфе «</w:t>
      </w:r>
      <w:r>
        <w:t>Перечень индикаторов, характеризующих достижение стратегических целей».</w:t>
      </w:r>
    </w:p>
    <w:p w:rsidR="009C371A" w:rsidRPr="00095985" w:rsidRDefault="009C371A" w:rsidP="009C371A">
      <w:pPr>
        <w:pStyle w:val="a6"/>
        <w:spacing w:before="120" w:after="60" w:line="360" w:lineRule="auto"/>
      </w:pPr>
      <w:r w:rsidRPr="00095985">
        <w:t xml:space="preserve">Таблица </w:t>
      </w:r>
      <w:r>
        <w:t xml:space="preserve">16.1 </w:t>
      </w:r>
      <w:r>
        <w:rPr>
          <w:rFonts w:ascii="Courier New" w:hAnsi="Courier New" w:cs="Courier New"/>
        </w:rPr>
        <w:t>­</w:t>
      </w:r>
      <w:r>
        <w:t xml:space="preserve"> </w:t>
      </w:r>
      <w:r w:rsidRPr="00095985">
        <w:t>Перечень опорных индикаторов в разрезе стратегических целей и их значения на конец 202</w:t>
      </w:r>
      <w:r>
        <w:t>2</w:t>
      </w:r>
      <w:r w:rsidRPr="00095985">
        <w:t>г.</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
        <w:gridCol w:w="4693"/>
        <w:gridCol w:w="4320"/>
      </w:tblGrid>
      <w:tr w:rsidR="009C371A" w:rsidTr="00AD6A30">
        <w:tc>
          <w:tcPr>
            <w:tcW w:w="635" w:type="dxa"/>
            <w:vAlign w:val="center"/>
          </w:tcPr>
          <w:p w:rsidR="009C371A" w:rsidRPr="00121873" w:rsidRDefault="009C371A" w:rsidP="00AD6A30">
            <w:pPr>
              <w:pStyle w:val="a6"/>
              <w:jc w:val="center"/>
              <w:rPr>
                <w:b/>
                <w:szCs w:val="24"/>
              </w:rPr>
            </w:pPr>
            <w:r>
              <w:rPr>
                <w:b/>
                <w:szCs w:val="24"/>
              </w:rPr>
              <w:t>№</w:t>
            </w:r>
          </w:p>
        </w:tc>
        <w:tc>
          <w:tcPr>
            <w:tcW w:w="4693" w:type="dxa"/>
            <w:vAlign w:val="center"/>
          </w:tcPr>
          <w:p w:rsidR="009C371A" w:rsidRPr="00121873" w:rsidRDefault="009C371A" w:rsidP="00AD6A30">
            <w:pPr>
              <w:pStyle w:val="a6"/>
              <w:jc w:val="center"/>
              <w:rPr>
                <w:b/>
                <w:szCs w:val="24"/>
              </w:rPr>
            </w:pPr>
            <w:r>
              <w:rPr>
                <w:b/>
                <w:szCs w:val="24"/>
              </w:rPr>
              <w:t>Наименование индикатора</w:t>
            </w:r>
          </w:p>
        </w:tc>
        <w:tc>
          <w:tcPr>
            <w:tcW w:w="4320" w:type="dxa"/>
            <w:vAlign w:val="center"/>
          </w:tcPr>
          <w:p w:rsidR="009C371A" w:rsidRDefault="009C371A" w:rsidP="00AD6A30">
            <w:pPr>
              <w:pStyle w:val="a6"/>
              <w:jc w:val="center"/>
              <w:rPr>
                <w:b/>
                <w:szCs w:val="24"/>
              </w:rPr>
            </w:pPr>
            <w:r>
              <w:rPr>
                <w:b/>
                <w:szCs w:val="24"/>
              </w:rPr>
              <w:t>Значение индикатора</w:t>
            </w:r>
          </w:p>
          <w:p w:rsidR="009C371A" w:rsidRPr="00121873" w:rsidRDefault="009C371A" w:rsidP="00AD6A30">
            <w:pPr>
              <w:pStyle w:val="a6"/>
              <w:jc w:val="center"/>
              <w:rPr>
                <w:b/>
                <w:szCs w:val="24"/>
              </w:rPr>
            </w:pPr>
            <w:r>
              <w:rPr>
                <w:b/>
                <w:szCs w:val="24"/>
              </w:rPr>
              <w:t>(Социально-экономический результат) на конец 2022 года</w:t>
            </w:r>
          </w:p>
        </w:tc>
      </w:tr>
      <w:tr w:rsidR="009C371A" w:rsidTr="00AD6A30">
        <w:tc>
          <w:tcPr>
            <w:tcW w:w="635" w:type="dxa"/>
            <w:vAlign w:val="center"/>
          </w:tcPr>
          <w:p w:rsidR="009C371A" w:rsidRPr="00095985" w:rsidRDefault="009C371A" w:rsidP="00AD6A30">
            <w:pPr>
              <w:pStyle w:val="a6"/>
              <w:jc w:val="center"/>
              <w:rPr>
                <w:szCs w:val="24"/>
              </w:rPr>
            </w:pPr>
            <w:r w:rsidRPr="00095985">
              <w:rPr>
                <w:szCs w:val="24"/>
              </w:rPr>
              <w:t>1</w:t>
            </w:r>
          </w:p>
        </w:tc>
        <w:tc>
          <w:tcPr>
            <w:tcW w:w="4693" w:type="dxa"/>
            <w:vAlign w:val="center"/>
          </w:tcPr>
          <w:p w:rsidR="009C371A" w:rsidRPr="00095985" w:rsidRDefault="009C371A" w:rsidP="00AD6A30">
            <w:pPr>
              <w:pStyle w:val="a6"/>
              <w:jc w:val="center"/>
              <w:rPr>
                <w:szCs w:val="24"/>
              </w:rPr>
            </w:pPr>
            <w:r w:rsidRPr="00095985">
              <w:rPr>
                <w:szCs w:val="24"/>
              </w:rPr>
              <w:t>2</w:t>
            </w:r>
          </w:p>
        </w:tc>
        <w:tc>
          <w:tcPr>
            <w:tcW w:w="4320" w:type="dxa"/>
            <w:vAlign w:val="center"/>
          </w:tcPr>
          <w:p w:rsidR="009C371A" w:rsidRPr="00095985" w:rsidRDefault="009C371A" w:rsidP="00AD6A30">
            <w:pPr>
              <w:pStyle w:val="a6"/>
              <w:jc w:val="center"/>
              <w:rPr>
                <w:szCs w:val="24"/>
              </w:rPr>
            </w:pPr>
            <w:r w:rsidRPr="00095985">
              <w:rPr>
                <w:szCs w:val="24"/>
              </w:rPr>
              <w:t>3</w:t>
            </w:r>
          </w:p>
        </w:tc>
      </w:tr>
      <w:tr w:rsidR="009C371A" w:rsidRPr="00121873" w:rsidTr="00AD6A30">
        <w:tc>
          <w:tcPr>
            <w:tcW w:w="9648" w:type="dxa"/>
            <w:gridSpan w:val="3"/>
            <w:vAlign w:val="center"/>
          </w:tcPr>
          <w:p w:rsidR="009C371A" w:rsidRPr="00121873" w:rsidRDefault="009C371A" w:rsidP="00AD6A30">
            <w:pPr>
              <w:pStyle w:val="a6"/>
              <w:jc w:val="center"/>
              <w:rPr>
                <w:szCs w:val="24"/>
              </w:rPr>
            </w:pPr>
            <w:r w:rsidRPr="00121873">
              <w:rPr>
                <w:b/>
                <w:szCs w:val="24"/>
              </w:rPr>
              <w:t>Цель 1 «Повышение качества жизни населения МО»</w:t>
            </w:r>
          </w:p>
        </w:tc>
      </w:tr>
      <w:tr w:rsidR="009C371A" w:rsidRPr="00121873" w:rsidTr="00AD6A30">
        <w:tc>
          <w:tcPr>
            <w:tcW w:w="635" w:type="dxa"/>
            <w:vAlign w:val="center"/>
          </w:tcPr>
          <w:p w:rsidR="009C371A" w:rsidRPr="00F47AE0" w:rsidRDefault="009C371A" w:rsidP="00AD6A30">
            <w:pPr>
              <w:pStyle w:val="a6"/>
              <w:jc w:val="center"/>
              <w:rPr>
                <w:szCs w:val="24"/>
              </w:rPr>
            </w:pPr>
            <w:r w:rsidRPr="00F47AE0">
              <w:rPr>
                <w:szCs w:val="24"/>
              </w:rPr>
              <w:t>1.1</w:t>
            </w:r>
          </w:p>
        </w:tc>
        <w:tc>
          <w:tcPr>
            <w:tcW w:w="4693" w:type="dxa"/>
            <w:vAlign w:val="center"/>
          </w:tcPr>
          <w:p w:rsidR="009C371A" w:rsidRPr="00F47AE0" w:rsidRDefault="009C371A" w:rsidP="00AD6A30">
            <w:pPr>
              <w:pStyle w:val="a6"/>
              <w:rPr>
                <w:szCs w:val="24"/>
              </w:rPr>
            </w:pPr>
            <w:r w:rsidRPr="00F47AE0">
              <w:rPr>
                <w:szCs w:val="24"/>
              </w:rPr>
              <w:t>Продолжительность жизни мужчин и женщин</w:t>
            </w:r>
          </w:p>
        </w:tc>
        <w:tc>
          <w:tcPr>
            <w:tcW w:w="4320" w:type="dxa"/>
            <w:vAlign w:val="center"/>
          </w:tcPr>
          <w:p w:rsidR="009C371A" w:rsidRPr="00EE5977" w:rsidRDefault="009C371A" w:rsidP="00AD6A30">
            <w:pPr>
              <w:pStyle w:val="a6"/>
              <w:jc w:val="center"/>
              <w:rPr>
                <w:szCs w:val="24"/>
              </w:rPr>
            </w:pPr>
            <w:r w:rsidRPr="00EE5977">
              <w:rPr>
                <w:szCs w:val="24"/>
              </w:rPr>
              <w:t>мужчины – 68</w:t>
            </w:r>
          </w:p>
          <w:p w:rsidR="009C371A" w:rsidRPr="00EE5977" w:rsidRDefault="009C371A" w:rsidP="00AD6A30">
            <w:pPr>
              <w:pStyle w:val="a6"/>
              <w:jc w:val="center"/>
              <w:rPr>
                <w:szCs w:val="24"/>
              </w:rPr>
            </w:pPr>
            <w:r w:rsidRPr="00EE5977">
              <w:rPr>
                <w:szCs w:val="24"/>
              </w:rPr>
              <w:t>женщины - 72</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1.2</w:t>
            </w:r>
          </w:p>
        </w:tc>
        <w:tc>
          <w:tcPr>
            <w:tcW w:w="4693" w:type="dxa"/>
            <w:vAlign w:val="center"/>
          </w:tcPr>
          <w:p w:rsidR="009C371A" w:rsidRPr="00121873" w:rsidRDefault="009C371A" w:rsidP="00AD6A30">
            <w:pPr>
              <w:pStyle w:val="a6"/>
              <w:rPr>
                <w:szCs w:val="24"/>
              </w:rPr>
            </w:pPr>
            <w:r>
              <w:rPr>
                <w:szCs w:val="24"/>
              </w:rPr>
              <w:t>С</w:t>
            </w:r>
            <w:r w:rsidRPr="0026296D">
              <w:rPr>
                <w:szCs w:val="24"/>
              </w:rPr>
              <w:t xml:space="preserve">оотношение </w:t>
            </w:r>
            <w:r>
              <w:rPr>
                <w:szCs w:val="24"/>
              </w:rPr>
              <w:t xml:space="preserve">среднедушевых доходов населения </w:t>
            </w:r>
            <w:r w:rsidRPr="0026296D">
              <w:rPr>
                <w:szCs w:val="24"/>
              </w:rPr>
              <w:t>и прожиточного минимума</w:t>
            </w:r>
          </w:p>
        </w:tc>
        <w:tc>
          <w:tcPr>
            <w:tcW w:w="4320" w:type="dxa"/>
            <w:vAlign w:val="center"/>
          </w:tcPr>
          <w:p w:rsidR="009C371A" w:rsidRPr="00EE5977" w:rsidRDefault="009C371A" w:rsidP="00AD6A30">
            <w:pPr>
              <w:pStyle w:val="a6"/>
              <w:jc w:val="center"/>
              <w:rPr>
                <w:szCs w:val="24"/>
              </w:rPr>
            </w:pPr>
            <w:r w:rsidRPr="00EE5977">
              <w:rPr>
                <w:szCs w:val="24"/>
              </w:rPr>
              <w:t>4,22</w:t>
            </w:r>
          </w:p>
        </w:tc>
      </w:tr>
      <w:tr w:rsidR="009C371A" w:rsidRPr="00121873" w:rsidTr="00AD6A30">
        <w:tc>
          <w:tcPr>
            <w:tcW w:w="9648" w:type="dxa"/>
            <w:gridSpan w:val="3"/>
            <w:vAlign w:val="center"/>
          </w:tcPr>
          <w:p w:rsidR="009C371A" w:rsidRPr="00EE5977" w:rsidRDefault="009C371A" w:rsidP="00AD6A30">
            <w:pPr>
              <w:pStyle w:val="a6"/>
              <w:jc w:val="center"/>
              <w:rPr>
                <w:szCs w:val="24"/>
              </w:rPr>
            </w:pPr>
            <w:r w:rsidRPr="00EE5977">
              <w:rPr>
                <w:b/>
                <w:szCs w:val="24"/>
              </w:rPr>
              <w:t>Цель 2 «Развитие Экономического потенциала МО»</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2.1</w:t>
            </w:r>
          </w:p>
        </w:tc>
        <w:tc>
          <w:tcPr>
            <w:tcW w:w="4693" w:type="dxa"/>
            <w:vAlign w:val="center"/>
          </w:tcPr>
          <w:p w:rsidR="009C371A" w:rsidRPr="0076259E" w:rsidRDefault="009C371A" w:rsidP="00AD6A30">
            <w:pPr>
              <w:pStyle w:val="a6"/>
              <w:rPr>
                <w:szCs w:val="24"/>
              </w:rPr>
            </w:pPr>
            <w:r w:rsidRPr="0076259E">
              <w:rPr>
                <w:szCs w:val="24"/>
              </w:rPr>
              <w:t>Объем производства сельскохозяйственной и промышленной продукции,</w:t>
            </w:r>
            <w:r>
              <w:rPr>
                <w:szCs w:val="24"/>
              </w:rPr>
              <w:t xml:space="preserve"> млн.</w:t>
            </w:r>
            <w:r w:rsidRPr="0076259E">
              <w:rPr>
                <w:szCs w:val="24"/>
              </w:rPr>
              <w:t xml:space="preserve"> </w:t>
            </w:r>
            <w:r w:rsidRPr="001876E4">
              <w:rPr>
                <w:szCs w:val="24"/>
              </w:rPr>
              <w:t>руб</w:t>
            </w:r>
            <w:r>
              <w:rPr>
                <w:szCs w:val="24"/>
              </w:rPr>
              <w:t>.</w:t>
            </w:r>
          </w:p>
        </w:tc>
        <w:tc>
          <w:tcPr>
            <w:tcW w:w="4320" w:type="dxa"/>
            <w:vAlign w:val="center"/>
          </w:tcPr>
          <w:p w:rsidR="009C371A" w:rsidRPr="00E91B53" w:rsidRDefault="009C371A" w:rsidP="00AD6A30">
            <w:pPr>
              <w:pStyle w:val="a6"/>
              <w:jc w:val="center"/>
              <w:rPr>
                <w:szCs w:val="24"/>
              </w:rPr>
            </w:pPr>
            <w:r w:rsidRPr="00E91B53">
              <w:rPr>
                <w:szCs w:val="24"/>
              </w:rPr>
              <w:t>88 000</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2.2</w:t>
            </w:r>
          </w:p>
        </w:tc>
        <w:tc>
          <w:tcPr>
            <w:tcW w:w="4693" w:type="dxa"/>
            <w:vAlign w:val="center"/>
          </w:tcPr>
          <w:p w:rsidR="009C371A" w:rsidRPr="00121873" w:rsidRDefault="009C371A" w:rsidP="00AD6A30">
            <w:pPr>
              <w:pStyle w:val="a6"/>
              <w:rPr>
                <w:szCs w:val="24"/>
              </w:rPr>
            </w:pPr>
            <w:r>
              <w:rPr>
                <w:szCs w:val="24"/>
              </w:rPr>
              <w:t>И</w:t>
            </w:r>
            <w:r w:rsidRPr="004D02BA">
              <w:rPr>
                <w:szCs w:val="24"/>
              </w:rPr>
              <w:t>нвестиции в основной капитал</w:t>
            </w:r>
            <w:r>
              <w:rPr>
                <w:szCs w:val="24"/>
              </w:rPr>
              <w:t xml:space="preserve">, млн. </w:t>
            </w:r>
            <w:r w:rsidRPr="00384160">
              <w:rPr>
                <w:szCs w:val="24"/>
              </w:rPr>
              <w:t>руб.</w:t>
            </w:r>
          </w:p>
        </w:tc>
        <w:tc>
          <w:tcPr>
            <w:tcW w:w="4320" w:type="dxa"/>
            <w:vAlign w:val="center"/>
          </w:tcPr>
          <w:p w:rsidR="009C371A" w:rsidRPr="00E91B53" w:rsidRDefault="009C371A" w:rsidP="00AD6A30">
            <w:pPr>
              <w:pStyle w:val="a6"/>
              <w:jc w:val="center"/>
              <w:rPr>
                <w:szCs w:val="24"/>
              </w:rPr>
            </w:pPr>
            <w:r w:rsidRPr="00E91B53">
              <w:rPr>
                <w:szCs w:val="24"/>
              </w:rPr>
              <w:t>116 100</w:t>
            </w:r>
          </w:p>
        </w:tc>
      </w:tr>
      <w:tr w:rsidR="009C371A" w:rsidRPr="00121873" w:rsidTr="00AD6A30">
        <w:tc>
          <w:tcPr>
            <w:tcW w:w="635" w:type="dxa"/>
            <w:vAlign w:val="center"/>
          </w:tcPr>
          <w:p w:rsidR="009C371A" w:rsidRDefault="009C371A" w:rsidP="00AD6A30">
            <w:pPr>
              <w:pStyle w:val="a6"/>
              <w:jc w:val="center"/>
              <w:rPr>
                <w:szCs w:val="24"/>
              </w:rPr>
            </w:pPr>
            <w:r>
              <w:rPr>
                <w:szCs w:val="24"/>
              </w:rPr>
              <w:t>2.3</w:t>
            </w:r>
          </w:p>
        </w:tc>
        <w:tc>
          <w:tcPr>
            <w:tcW w:w="4693" w:type="dxa"/>
            <w:vAlign w:val="center"/>
          </w:tcPr>
          <w:p w:rsidR="009C371A" w:rsidRDefault="009C371A" w:rsidP="00AD6A30">
            <w:pPr>
              <w:pStyle w:val="a6"/>
              <w:rPr>
                <w:szCs w:val="24"/>
              </w:rPr>
            </w:pPr>
            <w:r>
              <w:rPr>
                <w:szCs w:val="24"/>
              </w:rPr>
              <w:t>Количество малых предприятий (малые и микро)</w:t>
            </w:r>
          </w:p>
        </w:tc>
        <w:tc>
          <w:tcPr>
            <w:tcW w:w="4320" w:type="dxa"/>
            <w:vAlign w:val="center"/>
          </w:tcPr>
          <w:p w:rsidR="009C371A" w:rsidRPr="00691F96" w:rsidRDefault="009C371A" w:rsidP="00AD6A30">
            <w:pPr>
              <w:pStyle w:val="a6"/>
              <w:jc w:val="center"/>
              <w:rPr>
                <w:szCs w:val="24"/>
              </w:rPr>
            </w:pPr>
            <w:r>
              <w:rPr>
                <w:szCs w:val="24"/>
              </w:rPr>
              <w:t>1550</w:t>
            </w:r>
          </w:p>
        </w:tc>
      </w:tr>
      <w:tr w:rsidR="009C371A" w:rsidRPr="00121873" w:rsidTr="00AD6A30">
        <w:tc>
          <w:tcPr>
            <w:tcW w:w="635" w:type="dxa"/>
            <w:vAlign w:val="center"/>
          </w:tcPr>
          <w:p w:rsidR="009C371A" w:rsidRDefault="009C371A" w:rsidP="00AD6A30">
            <w:pPr>
              <w:pStyle w:val="a6"/>
              <w:jc w:val="center"/>
              <w:rPr>
                <w:szCs w:val="24"/>
              </w:rPr>
            </w:pPr>
          </w:p>
        </w:tc>
        <w:tc>
          <w:tcPr>
            <w:tcW w:w="4693" w:type="dxa"/>
            <w:vAlign w:val="center"/>
          </w:tcPr>
          <w:p w:rsidR="009C371A" w:rsidRDefault="009C371A" w:rsidP="00AD6A30">
            <w:pPr>
              <w:pStyle w:val="a6"/>
              <w:rPr>
                <w:szCs w:val="24"/>
              </w:rPr>
            </w:pPr>
            <w:r>
              <w:rPr>
                <w:szCs w:val="24"/>
              </w:rPr>
              <w:t>оборот малых предприятий , млн.руб.</w:t>
            </w:r>
          </w:p>
        </w:tc>
        <w:tc>
          <w:tcPr>
            <w:tcW w:w="4320" w:type="dxa"/>
            <w:vAlign w:val="center"/>
          </w:tcPr>
          <w:p w:rsidR="009C371A" w:rsidRPr="00691F96" w:rsidRDefault="009C371A" w:rsidP="00AD6A30">
            <w:pPr>
              <w:pStyle w:val="a6"/>
              <w:jc w:val="center"/>
              <w:rPr>
                <w:szCs w:val="24"/>
              </w:rPr>
            </w:pPr>
            <w:r>
              <w:rPr>
                <w:szCs w:val="24"/>
              </w:rPr>
              <w:t>18220</w:t>
            </w:r>
          </w:p>
        </w:tc>
      </w:tr>
      <w:tr w:rsidR="009C371A" w:rsidRPr="00121873" w:rsidTr="00AD6A30">
        <w:tc>
          <w:tcPr>
            <w:tcW w:w="9648" w:type="dxa"/>
            <w:gridSpan w:val="3"/>
            <w:vAlign w:val="center"/>
          </w:tcPr>
          <w:p w:rsidR="009C371A" w:rsidRPr="00121873" w:rsidRDefault="009C371A" w:rsidP="00AD6A30">
            <w:pPr>
              <w:pStyle w:val="a6"/>
              <w:jc w:val="center"/>
              <w:rPr>
                <w:szCs w:val="24"/>
              </w:rPr>
            </w:pPr>
            <w:r w:rsidRPr="00121873">
              <w:rPr>
                <w:b/>
                <w:szCs w:val="24"/>
              </w:rPr>
              <w:t>Цель 3 «Развитие инфраструктуры МО»:</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3.1</w:t>
            </w:r>
          </w:p>
        </w:tc>
        <w:tc>
          <w:tcPr>
            <w:tcW w:w="4693" w:type="dxa"/>
            <w:vAlign w:val="center"/>
          </w:tcPr>
          <w:p w:rsidR="009C371A" w:rsidRPr="00121873" w:rsidRDefault="009C371A" w:rsidP="00AD6A30">
            <w:pPr>
              <w:pStyle w:val="a6"/>
              <w:rPr>
                <w:szCs w:val="24"/>
              </w:rPr>
            </w:pPr>
            <w:r>
              <w:rPr>
                <w:szCs w:val="24"/>
              </w:rPr>
              <w:t>Н</w:t>
            </w:r>
            <w:r w:rsidRPr="00462743">
              <w:rPr>
                <w:szCs w:val="24"/>
              </w:rPr>
              <w:t>аличие автодорог общего пользования с твердым покрытием, км</w:t>
            </w:r>
          </w:p>
        </w:tc>
        <w:tc>
          <w:tcPr>
            <w:tcW w:w="4320" w:type="dxa"/>
            <w:vAlign w:val="center"/>
          </w:tcPr>
          <w:p w:rsidR="009C371A" w:rsidRPr="00861CCF" w:rsidRDefault="009C371A" w:rsidP="00AD6A30">
            <w:pPr>
              <w:pStyle w:val="a6"/>
              <w:jc w:val="center"/>
              <w:rPr>
                <w:szCs w:val="24"/>
                <w:highlight w:val="yellow"/>
              </w:rPr>
            </w:pPr>
            <w:r w:rsidRPr="00EE5977">
              <w:rPr>
                <w:szCs w:val="24"/>
              </w:rPr>
              <w:t>1000</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3.2</w:t>
            </w:r>
          </w:p>
        </w:tc>
        <w:tc>
          <w:tcPr>
            <w:tcW w:w="4693" w:type="dxa"/>
            <w:vAlign w:val="center"/>
          </w:tcPr>
          <w:p w:rsidR="009C371A" w:rsidRPr="00965853" w:rsidRDefault="009C371A" w:rsidP="00AD6A30">
            <w:pPr>
              <w:pStyle w:val="a6"/>
              <w:rPr>
                <w:szCs w:val="24"/>
              </w:rPr>
            </w:pPr>
            <w:r w:rsidRPr="00965853">
              <w:rPr>
                <w:szCs w:val="24"/>
              </w:rPr>
              <w:t>Удельный вес площади благоустроенного жилья</w:t>
            </w:r>
          </w:p>
        </w:tc>
        <w:tc>
          <w:tcPr>
            <w:tcW w:w="4320" w:type="dxa"/>
            <w:vAlign w:val="center"/>
          </w:tcPr>
          <w:p w:rsidR="009C371A" w:rsidRPr="00861CCF" w:rsidRDefault="009C371A" w:rsidP="00AD6A30">
            <w:pPr>
              <w:pStyle w:val="a6"/>
              <w:jc w:val="center"/>
              <w:rPr>
                <w:szCs w:val="24"/>
                <w:highlight w:val="yellow"/>
              </w:rPr>
            </w:pPr>
            <w:r w:rsidRPr="00EE5977">
              <w:rPr>
                <w:szCs w:val="24"/>
              </w:rPr>
              <w:t>2,5</w:t>
            </w:r>
          </w:p>
        </w:tc>
      </w:tr>
      <w:tr w:rsidR="009C371A" w:rsidRPr="00121873" w:rsidTr="00AD6A30">
        <w:tc>
          <w:tcPr>
            <w:tcW w:w="9648" w:type="dxa"/>
            <w:gridSpan w:val="3"/>
            <w:vAlign w:val="center"/>
          </w:tcPr>
          <w:p w:rsidR="009C371A" w:rsidRPr="00121873" w:rsidRDefault="009C371A" w:rsidP="00AD6A30">
            <w:pPr>
              <w:pStyle w:val="a6"/>
              <w:jc w:val="center"/>
              <w:rPr>
                <w:szCs w:val="24"/>
              </w:rPr>
            </w:pPr>
            <w:r w:rsidRPr="00121873">
              <w:rPr>
                <w:b/>
                <w:szCs w:val="24"/>
              </w:rPr>
              <w:t>Цель 4 «Повышение эффективности управления территориями и районом в целом»</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4.1</w:t>
            </w:r>
          </w:p>
        </w:tc>
        <w:tc>
          <w:tcPr>
            <w:tcW w:w="4693" w:type="dxa"/>
            <w:vAlign w:val="center"/>
          </w:tcPr>
          <w:p w:rsidR="009C371A" w:rsidRPr="00121873" w:rsidRDefault="009C371A" w:rsidP="00AD6A30">
            <w:pPr>
              <w:pStyle w:val="a6"/>
              <w:rPr>
                <w:szCs w:val="24"/>
              </w:rPr>
            </w:pPr>
            <w:r>
              <w:rPr>
                <w:szCs w:val="24"/>
              </w:rPr>
              <w:t>О</w:t>
            </w:r>
            <w:r w:rsidRPr="00616681">
              <w:rPr>
                <w:szCs w:val="24"/>
              </w:rPr>
              <w:t>сновные показатели реализации</w:t>
            </w:r>
            <w:r w:rsidRPr="00616681">
              <w:rPr>
                <w:b/>
                <w:szCs w:val="24"/>
              </w:rPr>
              <w:t xml:space="preserve"> </w:t>
            </w:r>
            <w:r w:rsidRPr="00616681">
              <w:rPr>
                <w:szCs w:val="24"/>
              </w:rPr>
              <w:t>муниципальных программ (в разрезе каждой программы)</w:t>
            </w:r>
            <w:r>
              <w:rPr>
                <w:szCs w:val="24"/>
              </w:rPr>
              <w:t xml:space="preserve">, </w:t>
            </w:r>
            <w:r w:rsidRPr="00544EF9">
              <w:rPr>
                <w:szCs w:val="24"/>
              </w:rPr>
              <w:t xml:space="preserve">% </w:t>
            </w:r>
            <w:r>
              <w:rPr>
                <w:szCs w:val="24"/>
              </w:rPr>
              <w:t>выполнения мероприятий в отчетном периоде</w:t>
            </w:r>
          </w:p>
        </w:tc>
        <w:tc>
          <w:tcPr>
            <w:tcW w:w="4320" w:type="dxa"/>
            <w:vAlign w:val="center"/>
          </w:tcPr>
          <w:p w:rsidR="009C371A" w:rsidRPr="00121873" w:rsidRDefault="009C371A" w:rsidP="00AD6A30">
            <w:pPr>
              <w:pStyle w:val="a6"/>
              <w:jc w:val="center"/>
              <w:rPr>
                <w:szCs w:val="24"/>
              </w:rPr>
            </w:pPr>
            <w:r>
              <w:rPr>
                <w:szCs w:val="24"/>
              </w:rPr>
              <w:t>100</w:t>
            </w:r>
          </w:p>
        </w:tc>
      </w:tr>
    </w:tbl>
    <w:p w:rsidR="009C371A" w:rsidRPr="00095985" w:rsidRDefault="009C371A" w:rsidP="009C371A">
      <w:pPr>
        <w:spacing w:line="360" w:lineRule="auto"/>
        <w:rPr>
          <w:sz w:val="28"/>
          <w:szCs w:val="28"/>
        </w:rPr>
      </w:pPr>
      <w:r>
        <w:br w:type="page"/>
      </w:r>
      <w:r w:rsidRPr="00095985">
        <w:rPr>
          <w:sz w:val="28"/>
          <w:szCs w:val="28"/>
        </w:rPr>
        <w:lastRenderedPageBreak/>
        <w:t xml:space="preserve">Продолжение таблицы </w:t>
      </w:r>
      <w:r>
        <w:rPr>
          <w:sz w:val="28"/>
          <w:szCs w:val="28"/>
        </w:rPr>
        <w:t>16.</w:t>
      </w:r>
      <w:r w:rsidRPr="00095985">
        <w:rPr>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
        <w:gridCol w:w="4333"/>
        <w:gridCol w:w="4794"/>
      </w:tblGrid>
      <w:tr w:rsidR="009C371A" w:rsidRPr="00121873" w:rsidTr="00AD6A30">
        <w:tc>
          <w:tcPr>
            <w:tcW w:w="635" w:type="dxa"/>
            <w:vAlign w:val="center"/>
          </w:tcPr>
          <w:p w:rsidR="009C371A" w:rsidRDefault="009C371A" w:rsidP="00AD6A30">
            <w:pPr>
              <w:pStyle w:val="a6"/>
              <w:jc w:val="center"/>
              <w:rPr>
                <w:szCs w:val="24"/>
              </w:rPr>
            </w:pPr>
            <w:r>
              <w:rPr>
                <w:szCs w:val="24"/>
              </w:rPr>
              <w:t>1</w:t>
            </w:r>
          </w:p>
        </w:tc>
        <w:tc>
          <w:tcPr>
            <w:tcW w:w="4333" w:type="dxa"/>
            <w:vAlign w:val="center"/>
          </w:tcPr>
          <w:p w:rsidR="009C371A" w:rsidRDefault="009C371A" w:rsidP="00AD6A30">
            <w:pPr>
              <w:pStyle w:val="a6"/>
              <w:jc w:val="center"/>
              <w:rPr>
                <w:szCs w:val="24"/>
              </w:rPr>
            </w:pPr>
            <w:r>
              <w:rPr>
                <w:szCs w:val="24"/>
              </w:rPr>
              <w:t>2</w:t>
            </w:r>
          </w:p>
        </w:tc>
        <w:tc>
          <w:tcPr>
            <w:tcW w:w="4794" w:type="dxa"/>
            <w:vAlign w:val="center"/>
          </w:tcPr>
          <w:p w:rsidR="009C371A" w:rsidRDefault="009C371A" w:rsidP="00AD6A30">
            <w:pPr>
              <w:pStyle w:val="a6"/>
              <w:jc w:val="center"/>
              <w:rPr>
                <w:szCs w:val="24"/>
              </w:rPr>
            </w:pPr>
            <w:r>
              <w:rPr>
                <w:szCs w:val="24"/>
              </w:rPr>
              <w:t>3</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4.2</w:t>
            </w:r>
          </w:p>
        </w:tc>
        <w:tc>
          <w:tcPr>
            <w:tcW w:w="4333" w:type="dxa"/>
            <w:vAlign w:val="center"/>
          </w:tcPr>
          <w:p w:rsidR="009C371A" w:rsidRPr="00121873" w:rsidRDefault="009C371A" w:rsidP="00AD6A30">
            <w:pPr>
              <w:pStyle w:val="a6"/>
              <w:rPr>
                <w:szCs w:val="24"/>
              </w:rPr>
            </w:pPr>
            <w:r>
              <w:rPr>
                <w:szCs w:val="24"/>
              </w:rPr>
              <w:t>Р</w:t>
            </w:r>
            <w:r w:rsidRPr="00616681">
              <w:rPr>
                <w:szCs w:val="24"/>
              </w:rPr>
              <w:t xml:space="preserve">асходы бюджета на органы местного самоуправления, </w:t>
            </w:r>
            <w:r>
              <w:rPr>
                <w:szCs w:val="24"/>
              </w:rPr>
              <w:t>% к общим расходам</w:t>
            </w:r>
          </w:p>
        </w:tc>
        <w:tc>
          <w:tcPr>
            <w:tcW w:w="4794" w:type="dxa"/>
            <w:vAlign w:val="center"/>
          </w:tcPr>
          <w:p w:rsidR="009C371A" w:rsidRPr="00121873" w:rsidRDefault="009C371A" w:rsidP="00AD6A30">
            <w:pPr>
              <w:pStyle w:val="a6"/>
              <w:jc w:val="center"/>
              <w:rPr>
                <w:szCs w:val="24"/>
              </w:rPr>
            </w:pPr>
            <w:r>
              <w:rPr>
                <w:szCs w:val="24"/>
              </w:rPr>
              <w:t>6</w:t>
            </w:r>
          </w:p>
        </w:tc>
      </w:tr>
      <w:tr w:rsidR="009C371A" w:rsidRPr="00121873" w:rsidTr="00AD6A30">
        <w:tc>
          <w:tcPr>
            <w:tcW w:w="9762" w:type="dxa"/>
            <w:gridSpan w:val="3"/>
            <w:vAlign w:val="center"/>
          </w:tcPr>
          <w:p w:rsidR="009C371A" w:rsidRPr="00121873" w:rsidRDefault="009C371A" w:rsidP="00AD6A30">
            <w:pPr>
              <w:pStyle w:val="a6"/>
              <w:jc w:val="center"/>
              <w:rPr>
                <w:szCs w:val="24"/>
              </w:rPr>
            </w:pPr>
            <w:r w:rsidRPr="00121873">
              <w:rPr>
                <w:b/>
                <w:szCs w:val="24"/>
              </w:rPr>
              <w:t xml:space="preserve">Цели </w:t>
            </w:r>
            <w:r>
              <w:rPr>
                <w:b/>
                <w:szCs w:val="24"/>
              </w:rPr>
              <w:t>5</w:t>
            </w:r>
            <w:r w:rsidRPr="00121873">
              <w:rPr>
                <w:b/>
                <w:szCs w:val="24"/>
              </w:rPr>
              <w:t xml:space="preserve"> «Повышение экономичности и качества работы муниципального хозяйства»</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5.1</w:t>
            </w:r>
          </w:p>
        </w:tc>
        <w:tc>
          <w:tcPr>
            <w:tcW w:w="4333" w:type="dxa"/>
            <w:vAlign w:val="center"/>
          </w:tcPr>
          <w:p w:rsidR="009C371A" w:rsidRPr="00121873" w:rsidRDefault="009C371A" w:rsidP="00AD6A30">
            <w:pPr>
              <w:pStyle w:val="a6"/>
              <w:rPr>
                <w:szCs w:val="24"/>
              </w:rPr>
            </w:pPr>
            <w:r>
              <w:rPr>
                <w:szCs w:val="24"/>
              </w:rPr>
              <w:t>Р</w:t>
            </w:r>
            <w:r w:rsidRPr="008A6989">
              <w:rPr>
                <w:szCs w:val="24"/>
              </w:rPr>
              <w:t>асходы бюджета</w:t>
            </w:r>
            <w:r>
              <w:rPr>
                <w:szCs w:val="24"/>
              </w:rPr>
              <w:t xml:space="preserve"> на содержание объектов муниципального хозяйства, руб.</w:t>
            </w:r>
          </w:p>
        </w:tc>
        <w:tc>
          <w:tcPr>
            <w:tcW w:w="4794" w:type="dxa"/>
            <w:vAlign w:val="center"/>
          </w:tcPr>
          <w:p w:rsidR="009C371A" w:rsidRPr="00EE5977" w:rsidRDefault="009C371A" w:rsidP="00AD6A30">
            <w:pPr>
              <w:pStyle w:val="a6"/>
              <w:jc w:val="center"/>
              <w:rPr>
                <w:szCs w:val="24"/>
              </w:rPr>
            </w:pPr>
            <w:r w:rsidRPr="00EE5977">
              <w:rPr>
                <w:szCs w:val="24"/>
              </w:rPr>
              <w:t>1 000 000 000</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5.2</w:t>
            </w:r>
          </w:p>
        </w:tc>
        <w:tc>
          <w:tcPr>
            <w:tcW w:w="4333" w:type="dxa"/>
            <w:vAlign w:val="center"/>
          </w:tcPr>
          <w:p w:rsidR="009C371A" w:rsidRPr="00121873" w:rsidRDefault="009C371A" w:rsidP="00AD6A30">
            <w:pPr>
              <w:pStyle w:val="a6"/>
              <w:rPr>
                <w:szCs w:val="24"/>
              </w:rPr>
            </w:pPr>
            <w:r>
              <w:rPr>
                <w:szCs w:val="24"/>
              </w:rPr>
              <w:t>С</w:t>
            </w:r>
            <w:r w:rsidRPr="00DF262F">
              <w:rPr>
                <w:szCs w:val="24"/>
              </w:rPr>
              <w:t>тепень внедрения современных ресурсосберегающих технологий на объектах жилищно-коммунального хозяйства</w:t>
            </w:r>
            <w:r>
              <w:rPr>
                <w:szCs w:val="24"/>
              </w:rPr>
              <w:t xml:space="preserve">, </w:t>
            </w:r>
            <w:r w:rsidRPr="000F1060">
              <w:rPr>
                <w:szCs w:val="24"/>
              </w:rPr>
              <w:t>%</w:t>
            </w:r>
          </w:p>
        </w:tc>
        <w:tc>
          <w:tcPr>
            <w:tcW w:w="4794" w:type="dxa"/>
            <w:vAlign w:val="center"/>
          </w:tcPr>
          <w:p w:rsidR="009C371A" w:rsidRPr="00EE5977" w:rsidRDefault="009C371A" w:rsidP="00AD6A30">
            <w:pPr>
              <w:pStyle w:val="a6"/>
              <w:jc w:val="center"/>
              <w:rPr>
                <w:szCs w:val="24"/>
              </w:rPr>
            </w:pPr>
            <w:r w:rsidRPr="00EE5977">
              <w:rPr>
                <w:szCs w:val="24"/>
              </w:rPr>
              <w:t>100</w:t>
            </w:r>
          </w:p>
        </w:tc>
      </w:tr>
      <w:tr w:rsidR="009C371A" w:rsidRPr="00121873" w:rsidTr="00AD6A30">
        <w:tc>
          <w:tcPr>
            <w:tcW w:w="9762" w:type="dxa"/>
            <w:gridSpan w:val="3"/>
            <w:vAlign w:val="center"/>
          </w:tcPr>
          <w:p w:rsidR="009C371A" w:rsidRPr="00121873" w:rsidRDefault="009C371A" w:rsidP="00AD6A30">
            <w:pPr>
              <w:pStyle w:val="a6"/>
              <w:jc w:val="center"/>
              <w:rPr>
                <w:szCs w:val="24"/>
              </w:rPr>
            </w:pPr>
            <w:r w:rsidRPr="00121873">
              <w:rPr>
                <w:b/>
                <w:szCs w:val="24"/>
              </w:rPr>
              <w:t>Цель 6 «Кардинальное улучшение состояния окружающей среды»</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6.1</w:t>
            </w:r>
          </w:p>
        </w:tc>
        <w:tc>
          <w:tcPr>
            <w:tcW w:w="4333" w:type="dxa"/>
            <w:vAlign w:val="center"/>
          </w:tcPr>
          <w:p w:rsidR="009C371A" w:rsidRPr="00121873" w:rsidRDefault="009C371A" w:rsidP="00AD6A30">
            <w:pPr>
              <w:pStyle w:val="a6"/>
              <w:rPr>
                <w:szCs w:val="24"/>
              </w:rPr>
            </w:pPr>
            <w:r>
              <w:rPr>
                <w:szCs w:val="24"/>
              </w:rPr>
              <w:t>В</w:t>
            </w:r>
            <w:r w:rsidRPr="00A81A58">
              <w:rPr>
                <w:szCs w:val="24"/>
              </w:rPr>
              <w:t>еличина  расходов на охрану окружающей среды и профилактику ЧС</w:t>
            </w:r>
            <w:r>
              <w:rPr>
                <w:szCs w:val="24"/>
              </w:rPr>
              <w:t>, руб.</w:t>
            </w:r>
          </w:p>
        </w:tc>
        <w:tc>
          <w:tcPr>
            <w:tcW w:w="4794" w:type="dxa"/>
            <w:vAlign w:val="center"/>
          </w:tcPr>
          <w:p w:rsidR="009C371A" w:rsidRPr="00D91D0E" w:rsidRDefault="009C371A" w:rsidP="00AD6A30">
            <w:pPr>
              <w:pStyle w:val="a6"/>
              <w:jc w:val="center"/>
              <w:rPr>
                <w:szCs w:val="24"/>
              </w:rPr>
            </w:pPr>
            <w:r w:rsidRPr="00D91D0E">
              <w:rPr>
                <w:szCs w:val="24"/>
              </w:rPr>
              <w:t>775 816 000</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6.2</w:t>
            </w:r>
          </w:p>
        </w:tc>
        <w:tc>
          <w:tcPr>
            <w:tcW w:w="4333" w:type="dxa"/>
            <w:vAlign w:val="center"/>
          </w:tcPr>
          <w:p w:rsidR="009C371A" w:rsidRPr="00C95A03" w:rsidRDefault="009C371A" w:rsidP="00AD6A30">
            <w:r w:rsidRPr="00C95A03">
              <w:rPr>
                <w:sz w:val="22"/>
                <w:szCs w:val="22"/>
              </w:rPr>
              <w:t>Выбросы загрязняющих веществ в атмосферу тыс. тонн/год</w:t>
            </w:r>
          </w:p>
        </w:tc>
        <w:tc>
          <w:tcPr>
            <w:tcW w:w="4794" w:type="dxa"/>
            <w:vAlign w:val="center"/>
          </w:tcPr>
          <w:p w:rsidR="009C371A" w:rsidRPr="00D91D0E" w:rsidRDefault="009C371A" w:rsidP="00AD6A30">
            <w:pPr>
              <w:pStyle w:val="a6"/>
              <w:jc w:val="center"/>
              <w:rPr>
                <w:szCs w:val="24"/>
              </w:rPr>
            </w:pPr>
            <w:r w:rsidRPr="00D91D0E">
              <w:rPr>
                <w:szCs w:val="24"/>
              </w:rPr>
              <w:t>80</w:t>
            </w:r>
          </w:p>
        </w:tc>
      </w:tr>
      <w:tr w:rsidR="009C371A" w:rsidRPr="00121873" w:rsidTr="00AD6A30">
        <w:tc>
          <w:tcPr>
            <w:tcW w:w="635" w:type="dxa"/>
            <w:vAlign w:val="center"/>
          </w:tcPr>
          <w:p w:rsidR="009C371A" w:rsidRDefault="009C371A" w:rsidP="00AD6A30">
            <w:pPr>
              <w:pStyle w:val="a6"/>
              <w:jc w:val="center"/>
              <w:rPr>
                <w:szCs w:val="24"/>
              </w:rPr>
            </w:pPr>
          </w:p>
        </w:tc>
        <w:tc>
          <w:tcPr>
            <w:tcW w:w="4333" w:type="dxa"/>
            <w:vAlign w:val="center"/>
          </w:tcPr>
          <w:p w:rsidR="009C371A" w:rsidRPr="00C95A03" w:rsidRDefault="009C371A" w:rsidP="00AD6A30">
            <w:r w:rsidRPr="00C95A03">
              <w:rPr>
                <w:sz w:val="22"/>
                <w:szCs w:val="22"/>
              </w:rPr>
              <w:t>Общий объем образовавшихся отходов тыс. тонн/год</w:t>
            </w:r>
          </w:p>
        </w:tc>
        <w:tc>
          <w:tcPr>
            <w:tcW w:w="4794" w:type="dxa"/>
            <w:vAlign w:val="center"/>
          </w:tcPr>
          <w:p w:rsidR="009C371A" w:rsidRPr="00D91D0E" w:rsidRDefault="009C371A" w:rsidP="00AD6A30">
            <w:pPr>
              <w:pStyle w:val="a6"/>
              <w:jc w:val="center"/>
              <w:rPr>
                <w:szCs w:val="24"/>
              </w:rPr>
            </w:pPr>
            <w:r w:rsidRPr="00D91D0E">
              <w:rPr>
                <w:szCs w:val="24"/>
              </w:rPr>
              <w:t>130000</w:t>
            </w:r>
          </w:p>
        </w:tc>
      </w:tr>
      <w:tr w:rsidR="009C371A" w:rsidRPr="00121873" w:rsidTr="00AD6A30">
        <w:tc>
          <w:tcPr>
            <w:tcW w:w="635" w:type="dxa"/>
            <w:vAlign w:val="center"/>
          </w:tcPr>
          <w:p w:rsidR="009C371A" w:rsidRDefault="009C371A" w:rsidP="00AD6A30">
            <w:pPr>
              <w:pStyle w:val="a6"/>
              <w:jc w:val="center"/>
              <w:rPr>
                <w:szCs w:val="24"/>
              </w:rPr>
            </w:pPr>
          </w:p>
        </w:tc>
        <w:tc>
          <w:tcPr>
            <w:tcW w:w="4333" w:type="dxa"/>
            <w:vAlign w:val="center"/>
          </w:tcPr>
          <w:p w:rsidR="009C371A" w:rsidRPr="00C95A03" w:rsidRDefault="009C371A" w:rsidP="00AD6A30">
            <w:r w:rsidRPr="00C95A03">
              <w:rPr>
                <w:sz w:val="22"/>
                <w:szCs w:val="22"/>
              </w:rPr>
              <w:t>Сброс сточных вод в поверхностные водные объекты млн. куб. м/год</w:t>
            </w:r>
          </w:p>
        </w:tc>
        <w:tc>
          <w:tcPr>
            <w:tcW w:w="4794" w:type="dxa"/>
            <w:vAlign w:val="center"/>
          </w:tcPr>
          <w:p w:rsidR="009C371A" w:rsidRPr="00D91D0E" w:rsidRDefault="009C371A" w:rsidP="00AD6A30">
            <w:pPr>
              <w:pStyle w:val="a6"/>
              <w:jc w:val="center"/>
              <w:rPr>
                <w:szCs w:val="24"/>
              </w:rPr>
            </w:pPr>
            <w:r w:rsidRPr="00D91D0E">
              <w:rPr>
                <w:szCs w:val="24"/>
              </w:rPr>
              <w:t>8</w:t>
            </w:r>
          </w:p>
        </w:tc>
      </w:tr>
    </w:tbl>
    <w:p w:rsidR="009C371A" w:rsidRPr="00095985" w:rsidRDefault="009C371A" w:rsidP="009C371A">
      <w:pPr>
        <w:pStyle w:val="a6"/>
        <w:spacing w:before="240" w:after="120" w:line="360" w:lineRule="auto"/>
        <w:rPr>
          <w:highlight w:val="red"/>
        </w:rPr>
      </w:pPr>
      <w:r w:rsidRPr="00095985">
        <w:t xml:space="preserve">Таблица </w:t>
      </w:r>
      <w:r>
        <w:t>16.</w:t>
      </w:r>
      <w:r w:rsidRPr="00095985">
        <w:t xml:space="preserve">2 </w:t>
      </w:r>
      <w:r w:rsidRPr="00095985">
        <w:rPr>
          <w:rFonts w:ascii="Courier New" w:hAnsi="Courier New" w:cs="Courier New"/>
        </w:rPr>
        <w:t>­</w:t>
      </w:r>
      <w:r w:rsidRPr="00095985">
        <w:t>«Перечень опорных индикаторов в разрезе стратегических целей и их значения на конец 201</w:t>
      </w:r>
      <w:r>
        <w:t>7</w:t>
      </w:r>
      <w:r w:rsidRPr="00095985">
        <w:t>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
        <w:gridCol w:w="4333"/>
        <w:gridCol w:w="4795"/>
      </w:tblGrid>
      <w:tr w:rsidR="009C371A" w:rsidRPr="00121873" w:rsidTr="00AD6A30">
        <w:tc>
          <w:tcPr>
            <w:tcW w:w="635" w:type="dxa"/>
            <w:vAlign w:val="center"/>
          </w:tcPr>
          <w:p w:rsidR="009C371A" w:rsidRPr="003D182C" w:rsidRDefault="009C371A" w:rsidP="00AD6A30">
            <w:pPr>
              <w:pStyle w:val="a6"/>
              <w:jc w:val="center"/>
              <w:rPr>
                <w:b/>
                <w:szCs w:val="24"/>
              </w:rPr>
            </w:pPr>
            <w:r w:rsidRPr="003D182C">
              <w:rPr>
                <w:b/>
                <w:szCs w:val="24"/>
              </w:rPr>
              <w:t>№</w:t>
            </w:r>
          </w:p>
        </w:tc>
        <w:tc>
          <w:tcPr>
            <w:tcW w:w="4333" w:type="dxa"/>
            <w:vAlign w:val="center"/>
          </w:tcPr>
          <w:p w:rsidR="009C371A" w:rsidRPr="003D182C" w:rsidRDefault="009C371A" w:rsidP="00AD6A30">
            <w:pPr>
              <w:pStyle w:val="a6"/>
              <w:jc w:val="center"/>
              <w:rPr>
                <w:b/>
                <w:szCs w:val="24"/>
              </w:rPr>
            </w:pPr>
            <w:r w:rsidRPr="003D182C">
              <w:rPr>
                <w:b/>
                <w:szCs w:val="24"/>
              </w:rPr>
              <w:t>Наименование индикатора</w:t>
            </w:r>
          </w:p>
        </w:tc>
        <w:tc>
          <w:tcPr>
            <w:tcW w:w="4795" w:type="dxa"/>
            <w:vAlign w:val="center"/>
          </w:tcPr>
          <w:p w:rsidR="009C371A" w:rsidRPr="003D182C" w:rsidRDefault="009C371A" w:rsidP="00AD6A30">
            <w:pPr>
              <w:pStyle w:val="a6"/>
              <w:jc w:val="center"/>
              <w:rPr>
                <w:b/>
                <w:szCs w:val="24"/>
              </w:rPr>
            </w:pPr>
            <w:r w:rsidRPr="003D182C">
              <w:rPr>
                <w:b/>
                <w:szCs w:val="24"/>
              </w:rPr>
              <w:t>Значение индикатора</w:t>
            </w:r>
          </w:p>
          <w:p w:rsidR="009C371A" w:rsidRPr="003D182C" w:rsidRDefault="009C371A" w:rsidP="00AD6A30">
            <w:pPr>
              <w:pStyle w:val="a6"/>
              <w:jc w:val="center"/>
              <w:rPr>
                <w:b/>
                <w:szCs w:val="24"/>
              </w:rPr>
            </w:pPr>
            <w:r w:rsidRPr="003D182C">
              <w:rPr>
                <w:b/>
                <w:szCs w:val="24"/>
              </w:rPr>
              <w:t>(Социально-экономический результат)</w:t>
            </w:r>
          </w:p>
          <w:p w:rsidR="009C371A" w:rsidRPr="003D182C" w:rsidRDefault="009C371A" w:rsidP="00AD6A30">
            <w:pPr>
              <w:pStyle w:val="a6"/>
              <w:jc w:val="center"/>
              <w:rPr>
                <w:b/>
                <w:szCs w:val="24"/>
              </w:rPr>
            </w:pPr>
            <w:r w:rsidRPr="003D182C">
              <w:rPr>
                <w:b/>
                <w:szCs w:val="24"/>
              </w:rPr>
              <w:t>на конец 201</w:t>
            </w:r>
            <w:r>
              <w:rPr>
                <w:b/>
                <w:szCs w:val="24"/>
              </w:rPr>
              <w:t>7</w:t>
            </w:r>
            <w:r w:rsidRPr="003D182C">
              <w:rPr>
                <w:b/>
                <w:szCs w:val="24"/>
              </w:rPr>
              <w:t xml:space="preserve"> года</w:t>
            </w:r>
          </w:p>
        </w:tc>
      </w:tr>
      <w:tr w:rsidR="009C371A" w:rsidRPr="00121873" w:rsidTr="00AD6A30">
        <w:tc>
          <w:tcPr>
            <w:tcW w:w="635" w:type="dxa"/>
            <w:vAlign w:val="center"/>
          </w:tcPr>
          <w:p w:rsidR="009C371A" w:rsidRPr="00095985" w:rsidRDefault="009C371A" w:rsidP="00AD6A30">
            <w:pPr>
              <w:pStyle w:val="a6"/>
              <w:jc w:val="center"/>
              <w:rPr>
                <w:szCs w:val="24"/>
              </w:rPr>
            </w:pPr>
            <w:r w:rsidRPr="00095985">
              <w:rPr>
                <w:szCs w:val="24"/>
              </w:rPr>
              <w:t>1</w:t>
            </w:r>
          </w:p>
        </w:tc>
        <w:tc>
          <w:tcPr>
            <w:tcW w:w="4333" w:type="dxa"/>
            <w:vAlign w:val="center"/>
          </w:tcPr>
          <w:p w:rsidR="009C371A" w:rsidRPr="00095985" w:rsidRDefault="009C371A" w:rsidP="00AD6A30">
            <w:pPr>
              <w:pStyle w:val="a6"/>
              <w:jc w:val="center"/>
              <w:rPr>
                <w:szCs w:val="24"/>
              </w:rPr>
            </w:pPr>
            <w:r w:rsidRPr="00095985">
              <w:rPr>
                <w:szCs w:val="24"/>
              </w:rPr>
              <w:t>2</w:t>
            </w:r>
          </w:p>
        </w:tc>
        <w:tc>
          <w:tcPr>
            <w:tcW w:w="4795" w:type="dxa"/>
            <w:vAlign w:val="center"/>
          </w:tcPr>
          <w:p w:rsidR="009C371A" w:rsidRPr="00095985" w:rsidRDefault="009C371A" w:rsidP="00AD6A30">
            <w:pPr>
              <w:pStyle w:val="a6"/>
              <w:jc w:val="center"/>
              <w:rPr>
                <w:szCs w:val="24"/>
              </w:rPr>
            </w:pPr>
            <w:r w:rsidRPr="00095985">
              <w:rPr>
                <w:szCs w:val="24"/>
              </w:rPr>
              <w:t>3</w:t>
            </w:r>
          </w:p>
        </w:tc>
      </w:tr>
      <w:tr w:rsidR="009C371A" w:rsidRPr="00121873" w:rsidTr="00AD6A30">
        <w:tc>
          <w:tcPr>
            <w:tcW w:w="9763" w:type="dxa"/>
            <w:gridSpan w:val="3"/>
            <w:vAlign w:val="center"/>
          </w:tcPr>
          <w:p w:rsidR="009C371A" w:rsidRPr="00121873" w:rsidRDefault="009C371A" w:rsidP="00AD6A30">
            <w:pPr>
              <w:pStyle w:val="a6"/>
              <w:rPr>
                <w:szCs w:val="24"/>
              </w:rPr>
            </w:pPr>
            <w:r w:rsidRPr="00121873">
              <w:rPr>
                <w:b/>
                <w:szCs w:val="24"/>
              </w:rPr>
              <w:t>Цель 1 «Повышение качества жизни населения МО»</w:t>
            </w:r>
          </w:p>
        </w:tc>
      </w:tr>
      <w:tr w:rsidR="009C371A" w:rsidRPr="00121873" w:rsidTr="00AD6A30">
        <w:tc>
          <w:tcPr>
            <w:tcW w:w="635" w:type="dxa"/>
            <w:vAlign w:val="center"/>
          </w:tcPr>
          <w:p w:rsidR="009C371A" w:rsidRPr="003D182C" w:rsidRDefault="009C371A" w:rsidP="00AD6A30">
            <w:pPr>
              <w:pStyle w:val="a6"/>
              <w:jc w:val="center"/>
              <w:rPr>
                <w:szCs w:val="24"/>
              </w:rPr>
            </w:pPr>
            <w:r w:rsidRPr="003D182C">
              <w:rPr>
                <w:szCs w:val="24"/>
              </w:rPr>
              <w:t>1.1</w:t>
            </w:r>
          </w:p>
        </w:tc>
        <w:tc>
          <w:tcPr>
            <w:tcW w:w="4333" w:type="dxa"/>
            <w:vAlign w:val="center"/>
          </w:tcPr>
          <w:p w:rsidR="009C371A" w:rsidRPr="003D182C" w:rsidRDefault="009C371A" w:rsidP="00AD6A30">
            <w:pPr>
              <w:pStyle w:val="a6"/>
              <w:rPr>
                <w:szCs w:val="24"/>
              </w:rPr>
            </w:pPr>
            <w:r w:rsidRPr="003D182C">
              <w:rPr>
                <w:szCs w:val="24"/>
              </w:rPr>
              <w:t>Продолжительность жизни мужчин и женщин, лет</w:t>
            </w:r>
          </w:p>
        </w:tc>
        <w:tc>
          <w:tcPr>
            <w:tcW w:w="4795" w:type="dxa"/>
            <w:vAlign w:val="center"/>
          </w:tcPr>
          <w:p w:rsidR="009C371A" w:rsidRPr="003D182C" w:rsidRDefault="009C371A" w:rsidP="00AD6A30">
            <w:pPr>
              <w:pStyle w:val="a6"/>
              <w:jc w:val="center"/>
              <w:rPr>
                <w:szCs w:val="24"/>
              </w:rPr>
            </w:pPr>
            <w:r w:rsidRPr="003D182C">
              <w:rPr>
                <w:szCs w:val="24"/>
              </w:rPr>
              <w:t>мужчины – 64</w:t>
            </w:r>
          </w:p>
          <w:p w:rsidR="009C371A" w:rsidRPr="003D182C" w:rsidRDefault="009C371A" w:rsidP="00AD6A30">
            <w:pPr>
              <w:pStyle w:val="a6"/>
              <w:jc w:val="center"/>
              <w:rPr>
                <w:szCs w:val="24"/>
              </w:rPr>
            </w:pPr>
            <w:r w:rsidRPr="003D182C">
              <w:rPr>
                <w:szCs w:val="24"/>
              </w:rPr>
              <w:t>женщины - 71</w:t>
            </w:r>
          </w:p>
        </w:tc>
      </w:tr>
      <w:tr w:rsidR="009C371A" w:rsidRPr="00121873" w:rsidTr="00AD6A30">
        <w:tc>
          <w:tcPr>
            <w:tcW w:w="635" w:type="dxa"/>
            <w:vAlign w:val="center"/>
          </w:tcPr>
          <w:p w:rsidR="009C371A" w:rsidRPr="005C7EE6" w:rsidRDefault="009C371A" w:rsidP="00AD6A30">
            <w:pPr>
              <w:pStyle w:val="a6"/>
              <w:jc w:val="center"/>
              <w:rPr>
                <w:szCs w:val="24"/>
              </w:rPr>
            </w:pPr>
            <w:r w:rsidRPr="005C7EE6">
              <w:rPr>
                <w:szCs w:val="24"/>
              </w:rPr>
              <w:t>1.2</w:t>
            </w:r>
          </w:p>
        </w:tc>
        <w:tc>
          <w:tcPr>
            <w:tcW w:w="4333" w:type="dxa"/>
            <w:vAlign w:val="center"/>
          </w:tcPr>
          <w:p w:rsidR="009C371A" w:rsidRPr="005C7EE6" w:rsidRDefault="009C371A" w:rsidP="00AD6A30">
            <w:pPr>
              <w:pStyle w:val="a6"/>
              <w:rPr>
                <w:szCs w:val="24"/>
              </w:rPr>
            </w:pPr>
            <w:r w:rsidRPr="005C7EE6">
              <w:rPr>
                <w:szCs w:val="24"/>
              </w:rPr>
              <w:t>Соотношение среднедушевых доходов населения и прожиточного минимума</w:t>
            </w:r>
          </w:p>
        </w:tc>
        <w:tc>
          <w:tcPr>
            <w:tcW w:w="4795" w:type="dxa"/>
            <w:vAlign w:val="center"/>
          </w:tcPr>
          <w:p w:rsidR="009C371A" w:rsidRPr="00D91D0E" w:rsidRDefault="009C371A" w:rsidP="00AD6A30">
            <w:pPr>
              <w:pStyle w:val="a6"/>
              <w:jc w:val="center"/>
              <w:rPr>
                <w:szCs w:val="24"/>
              </w:rPr>
            </w:pPr>
            <w:r w:rsidRPr="005C7EE6">
              <w:rPr>
                <w:szCs w:val="24"/>
              </w:rPr>
              <w:t>3,15</w:t>
            </w:r>
          </w:p>
        </w:tc>
      </w:tr>
      <w:tr w:rsidR="009C371A" w:rsidRPr="00121873" w:rsidTr="00AD6A30">
        <w:tc>
          <w:tcPr>
            <w:tcW w:w="9763" w:type="dxa"/>
            <w:gridSpan w:val="3"/>
            <w:vAlign w:val="center"/>
          </w:tcPr>
          <w:p w:rsidR="009C371A" w:rsidRPr="00D91D0E" w:rsidRDefault="009C371A" w:rsidP="00AD6A30">
            <w:pPr>
              <w:pStyle w:val="a6"/>
              <w:rPr>
                <w:szCs w:val="24"/>
              </w:rPr>
            </w:pPr>
            <w:r w:rsidRPr="00D91D0E">
              <w:rPr>
                <w:szCs w:val="24"/>
              </w:rPr>
              <w:t>Цель 2 «Развитие Экономического потенциала МО»</w:t>
            </w:r>
          </w:p>
        </w:tc>
      </w:tr>
      <w:tr w:rsidR="009C371A" w:rsidRPr="00121873" w:rsidTr="00AD6A30">
        <w:tc>
          <w:tcPr>
            <w:tcW w:w="635" w:type="dxa"/>
            <w:vAlign w:val="center"/>
          </w:tcPr>
          <w:p w:rsidR="009C371A" w:rsidRPr="003D182C" w:rsidRDefault="009C371A" w:rsidP="00AD6A30">
            <w:pPr>
              <w:pStyle w:val="a6"/>
              <w:jc w:val="center"/>
              <w:rPr>
                <w:szCs w:val="24"/>
              </w:rPr>
            </w:pPr>
            <w:r w:rsidRPr="003D182C">
              <w:rPr>
                <w:szCs w:val="24"/>
              </w:rPr>
              <w:t>2.1</w:t>
            </w:r>
          </w:p>
        </w:tc>
        <w:tc>
          <w:tcPr>
            <w:tcW w:w="4333" w:type="dxa"/>
            <w:vAlign w:val="center"/>
          </w:tcPr>
          <w:p w:rsidR="009C371A" w:rsidRPr="003D182C" w:rsidRDefault="009C371A" w:rsidP="00AD6A30">
            <w:pPr>
              <w:pStyle w:val="a6"/>
              <w:rPr>
                <w:szCs w:val="24"/>
              </w:rPr>
            </w:pPr>
            <w:r w:rsidRPr="003D182C">
              <w:rPr>
                <w:szCs w:val="24"/>
              </w:rPr>
              <w:t xml:space="preserve">Объем производства сельскохозяйственной и промышленной продукции, </w:t>
            </w:r>
            <w:r>
              <w:rPr>
                <w:szCs w:val="24"/>
              </w:rPr>
              <w:t xml:space="preserve">млрд. </w:t>
            </w:r>
            <w:r w:rsidRPr="003D182C">
              <w:rPr>
                <w:szCs w:val="24"/>
              </w:rPr>
              <w:t>руб.</w:t>
            </w:r>
          </w:p>
        </w:tc>
        <w:tc>
          <w:tcPr>
            <w:tcW w:w="4795" w:type="dxa"/>
            <w:vAlign w:val="center"/>
          </w:tcPr>
          <w:p w:rsidR="009C371A" w:rsidRDefault="009C371A" w:rsidP="00AD6A30">
            <w:pPr>
              <w:pStyle w:val="a6"/>
              <w:jc w:val="center"/>
              <w:rPr>
                <w:szCs w:val="24"/>
              </w:rPr>
            </w:pPr>
            <w:r>
              <w:rPr>
                <w:szCs w:val="24"/>
              </w:rPr>
              <w:t>278 182</w:t>
            </w:r>
          </w:p>
          <w:p w:rsidR="009C371A" w:rsidRPr="00D91D0E" w:rsidRDefault="009C371A" w:rsidP="00AD6A30">
            <w:pPr>
              <w:pStyle w:val="a6"/>
              <w:jc w:val="center"/>
              <w:rPr>
                <w:szCs w:val="24"/>
              </w:rPr>
            </w:pPr>
          </w:p>
        </w:tc>
      </w:tr>
      <w:tr w:rsidR="009C371A" w:rsidRPr="005C7EE6" w:rsidTr="00AD6A30">
        <w:tc>
          <w:tcPr>
            <w:tcW w:w="635" w:type="dxa"/>
            <w:vAlign w:val="center"/>
          </w:tcPr>
          <w:p w:rsidR="009C371A" w:rsidRPr="00121873" w:rsidRDefault="009C371A" w:rsidP="00AD6A30">
            <w:pPr>
              <w:pStyle w:val="a6"/>
              <w:jc w:val="center"/>
              <w:rPr>
                <w:szCs w:val="24"/>
              </w:rPr>
            </w:pPr>
            <w:r>
              <w:rPr>
                <w:szCs w:val="24"/>
              </w:rPr>
              <w:t>2.2</w:t>
            </w:r>
          </w:p>
        </w:tc>
        <w:tc>
          <w:tcPr>
            <w:tcW w:w="4333" w:type="dxa"/>
            <w:vAlign w:val="center"/>
          </w:tcPr>
          <w:p w:rsidR="009C371A" w:rsidRPr="00121873" w:rsidRDefault="009C371A" w:rsidP="00AD6A30">
            <w:pPr>
              <w:pStyle w:val="a6"/>
              <w:rPr>
                <w:szCs w:val="24"/>
              </w:rPr>
            </w:pPr>
            <w:r>
              <w:rPr>
                <w:szCs w:val="24"/>
              </w:rPr>
              <w:t>И</w:t>
            </w:r>
            <w:r w:rsidRPr="004D02BA">
              <w:rPr>
                <w:szCs w:val="24"/>
              </w:rPr>
              <w:t>нвестиции в основной капитал</w:t>
            </w:r>
            <w:r>
              <w:rPr>
                <w:szCs w:val="24"/>
              </w:rPr>
              <w:t xml:space="preserve">, млн. </w:t>
            </w:r>
            <w:r w:rsidRPr="00CC242F">
              <w:rPr>
                <w:szCs w:val="24"/>
              </w:rPr>
              <w:t>руб</w:t>
            </w:r>
            <w:r>
              <w:rPr>
                <w:szCs w:val="24"/>
              </w:rPr>
              <w:t>.</w:t>
            </w:r>
          </w:p>
        </w:tc>
        <w:tc>
          <w:tcPr>
            <w:tcW w:w="4795" w:type="dxa"/>
            <w:vAlign w:val="center"/>
          </w:tcPr>
          <w:p w:rsidR="009C371A" w:rsidRPr="005C7EE6" w:rsidRDefault="009C371A" w:rsidP="00AD6A30">
            <w:pPr>
              <w:pStyle w:val="a6"/>
              <w:jc w:val="center"/>
              <w:rPr>
                <w:szCs w:val="24"/>
              </w:rPr>
            </w:pPr>
            <w:r>
              <w:rPr>
                <w:szCs w:val="24"/>
              </w:rPr>
              <w:t>33 171</w:t>
            </w:r>
          </w:p>
        </w:tc>
      </w:tr>
      <w:tr w:rsidR="009C371A" w:rsidRPr="006B07F5" w:rsidTr="00AD6A30">
        <w:tc>
          <w:tcPr>
            <w:tcW w:w="635" w:type="dxa"/>
            <w:vAlign w:val="center"/>
          </w:tcPr>
          <w:p w:rsidR="009C371A" w:rsidRDefault="009C371A" w:rsidP="00AD6A30">
            <w:pPr>
              <w:pStyle w:val="a6"/>
              <w:jc w:val="center"/>
              <w:rPr>
                <w:szCs w:val="24"/>
              </w:rPr>
            </w:pPr>
            <w:r>
              <w:rPr>
                <w:szCs w:val="24"/>
              </w:rPr>
              <w:t>2.3</w:t>
            </w:r>
          </w:p>
        </w:tc>
        <w:tc>
          <w:tcPr>
            <w:tcW w:w="4333" w:type="dxa"/>
            <w:vAlign w:val="center"/>
          </w:tcPr>
          <w:p w:rsidR="009C371A" w:rsidRDefault="009C371A" w:rsidP="00AD6A30">
            <w:pPr>
              <w:pStyle w:val="a6"/>
              <w:rPr>
                <w:szCs w:val="24"/>
              </w:rPr>
            </w:pPr>
            <w:r>
              <w:rPr>
                <w:szCs w:val="24"/>
              </w:rPr>
              <w:t>Количество малых предприятий (малые и микро)</w:t>
            </w:r>
          </w:p>
        </w:tc>
        <w:tc>
          <w:tcPr>
            <w:tcW w:w="4795" w:type="dxa"/>
            <w:vAlign w:val="center"/>
          </w:tcPr>
          <w:p w:rsidR="009C371A" w:rsidRPr="006B07F5" w:rsidRDefault="009C371A" w:rsidP="00AD6A30">
            <w:pPr>
              <w:pStyle w:val="a6"/>
              <w:jc w:val="center"/>
              <w:rPr>
                <w:szCs w:val="24"/>
              </w:rPr>
            </w:pPr>
            <w:r>
              <w:rPr>
                <w:szCs w:val="24"/>
              </w:rPr>
              <w:t>1041</w:t>
            </w:r>
          </w:p>
        </w:tc>
      </w:tr>
      <w:tr w:rsidR="009C371A" w:rsidRPr="006B07F5" w:rsidTr="00AD6A30">
        <w:tc>
          <w:tcPr>
            <w:tcW w:w="635" w:type="dxa"/>
            <w:vAlign w:val="center"/>
          </w:tcPr>
          <w:p w:rsidR="009C371A" w:rsidRDefault="009C371A" w:rsidP="00AD6A30">
            <w:pPr>
              <w:pStyle w:val="a6"/>
              <w:jc w:val="center"/>
              <w:rPr>
                <w:szCs w:val="24"/>
              </w:rPr>
            </w:pPr>
          </w:p>
        </w:tc>
        <w:tc>
          <w:tcPr>
            <w:tcW w:w="4333" w:type="dxa"/>
            <w:vAlign w:val="center"/>
          </w:tcPr>
          <w:p w:rsidR="009C371A" w:rsidRDefault="009C371A" w:rsidP="00AD6A30">
            <w:pPr>
              <w:pStyle w:val="a6"/>
              <w:rPr>
                <w:szCs w:val="24"/>
              </w:rPr>
            </w:pPr>
            <w:r>
              <w:rPr>
                <w:szCs w:val="24"/>
              </w:rPr>
              <w:t>оборот малых предприятий , млн.руб.</w:t>
            </w:r>
          </w:p>
        </w:tc>
        <w:tc>
          <w:tcPr>
            <w:tcW w:w="4795" w:type="dxa"/>
            <w:vAlign w:val="center"/>
          </w:tcPr>
          <w:p w:rsidR="009C371A" w:rsidRPr="006B07F5" w:rsidRDefault="009C371A" w:rsidP="00AD6A30">
            <w:pPr>
              <w:pStyle w:val="a6"/>
              <w:jc w:val="center"/>
              <w:rPr>
                <w:szCs w:val="24"/>
              </w:rPr>
            </w:pPr>
            <w:r w:rsidRPr="005C7EE6">
              <w:rPr>
                <w:szCs w:val="24"/>
              </w:rPr>
              <w:t>7884</w:t>
            </w:r>
          </w:p>
        </w:tc>
      </w:tr>
      <w:tr w:rsidR="009C371A" w:rsidRPr="00121873" w:rsidTr="00AD6A30">
        <w:tc>
          <w:tcPr>
            <w:tcW w:w="9763" w:type="dxa"/>
            <w:gridSpan w:val="3"/>
            <w:vAlign w:val="center"/>
          </w:tcPr>
          <w:p w:rsidR="009C371A" w:rsidRPr="00121873" w:rsidRDefault="009C371A" w:rsidP="00AD6A30">
            <w:pPr>
              <w:pStyle w:val="a6"/>
              <w:jc w:val="center"/>
              <w:rPr>
                <w:szCs w:val="24"/>
              </w:rPr>
            </w:pPr>
            <w:r w:rsidRPr="00121873">
              <w:rPr>
                <w:b/>
                <w:szCs w:val="24"/>
              </w:rPr>
              <w:t>Цель 3 «Развитие инфраструктуры МО»:</w:t>
            </w:r>
          </w:p>
        </w:tc>
      </w:tr>
      <w:tr w:rsidR="009C371A" w:rsidRPr="00D36354" w:rsidTr="00AD6A30">
        <w:tc>
          <w:tcPr>
            <w:tcW w:w="635" w:type="dxa"/>
            <w:vAlign w:val="center"/>
          </w:tcPr>
          <w:p w:rsidR="009C371A" w:rsidRPr="004F1ED8" w:rsidRDefault="009C371A" w:rsidP="00AD6A30">
            <w:pPr>
              <w:pStyle w:val="a6"/>
              <w:jc w:val="center"/>
              <w:rPr>
                <w:szCs w:val="24"/>
              </w:rPr>
            </w:pPr>
            <w:r w:rsidRPr="004F1ED8">
              <w:rPr>
                <w:szCs w:val="24"/>
              </w:rPr>
              <w:t>3.1</w:t>
            </w:r>
          </w:p>
        </w:tc>
        <w:tc>
          <w:tcPr>
            <w:tcW w:w="4333" w:type="dxa"/>
            <w:vAlign w:val="center"/>
          </w:tcPr>
          <w:p w:rsidR="009C371A" w:rsidRPr="004F1ED8" w:rsidRDefault="009C371A" w:rsidP="00AD6A30">
            <w:pPr>
              <w:pStyle w:val="a6"/>
              <w:rPr>
                <w:szCs w:val="24"/>
              </w:rPr>
            </w:pPr>
            <w:r w:rsidRPr="004F1ED8">
              <w:rPr>
                <w:szCs w:val="24"/>
              </w:rPr>
              <w:t>Наличие автодорог общего пользования с твердым покрытием, км</w:t>
            </w:r>
          </w:p>
        </w:tc>
        <w:tc>
          <w:tcPr>
            <w:tcW w:w="4795" w:type="dxa"/>
            <w:vAlign w:val="center"/>
          </w:tcPr>
          <w:p w:rsidR="009C371A" w:rsidRPr="004F1ED8" w:rsidRDefault="009C371A" w:rsidP="00AD6A30">
            <w:pPr>
              <w:pStyle w:val="a6"/>
              <w:jc w:val="center"/>
              <w:rPr>
                <w:szCs w:val="24"/>
              </w:rPr>
            </w:pPr>
            <w:r w:rsidRPr="004F1ED8">
              <w:rPr>
                <w:szCs w:val="24"/>
              </w:rPr>
              <w:t>700</w:t>
            </w:r>
          </w:p>
        </w:tc>
      </w:tr>
      <w:tr w:rsidR="009C371A" w:rsidRPr="00121873" w:rsidTr="00AD6A30">
        <w:tc>
          <w:tcPr>
            <w:tcW w:w="635" w:type="dxa"/>
            <w:vAlign w:val="center"/>
          </w:tcPr>
          <w:p w:rsidR="009C371A" w:rsidRPr="004F1ED8" w:rsidRDefault="009C371A" w:rsidP="00AD6A30">
            <w:pPr>
              <w:pStyle w:val="a6"/>
              <w:jc w:val="center"/>
              <w:rPr>
                <w:szCs w:val="24"/>
              </w:rPr>
            </w:pPr>
            <w:r w:rsidRPr="004F1ED8">
              <w:rPr>
                <w:szCs w:val="24"/>
              </w:rPr>
              <w:t>3.2</w:t>
            </w:r>
          </w:p>
        </w:tc>
        <w:tc>
          <w:tcPr>
            <w:tcW w:w="4333" w:type="dxa"/>
            <w:vAlign w:val="center"/>
          </w:tcPr>
          <w:p w:rsidR="009C371A" w:rsidRPr="004F1ED8" w:rsidRDefault="009C371A" w:rsidP="00AD6A30">
            <w:pPr>
              <w:pStyle w:val="a6"/>
              <w:rPr>
                <w:szCs w:val="24"/>
              </w:rPr>
            </w:pPr>
            <w:r w:rsidRPr="004F1ED8">
              <w:rPr>
                <w:szCs w:val="24"/>
              </w:rPr>
              <w:t>Удельный вес площади благоустроенного жилья</w:t>
            </w:r>
          </w:p>
        </w:tc>
        <w:tc>
          <w:tcPr>
            <w:tcW w:w="4795" w:type="dxa"/>
            <w:vAlign w:val="center"/>
          </w:tcPr>
          <w:p w:rsidR="009C371A" w:rsidRPr="004F1ED8" w:rsidRDefault="009C371A" w:rsidP="00AD6A30">
            <w:pPr>
              <w:pStyle w:val="a6"/>
              <w:jc w:val="center"/>
              <w:rPr>
                <w:szCs w:val="24"/>
              </w:rPr>
            </w:pPr>
            <w:r w:rsidRPr="004F1ED8">
              <w:rPr>
                <w:szCs w:val="24"/>
              </w:rPr>
              <w:t>2,1</w:t>
            </w:r>
          </w:p>
        </w:tc>
      </w:tr>
    </w:tbl>
    <w:p w:rsidR="009C371A" w:rsidRPr="00095985" w:rsidRDefault="009C371A" w:rsidP="009C371A">
      <w:pPr>
        <w:spacing w:line="360" w:lineRule="auto"/>
        <w:rPr>
          <w:sz w:val="28"/>
          <w:szCs w:val="28"/>
        </w:rPr>
      </w:pPr>
      <w:r>
        <w:br w:type="page"/>
      </w:r>
      <w:r w:rsidRPr="00095985">
        <w:rPr>
          <w:sz w:val="28"/>
          <w:szCs w:val="28"/>
        </w:rPr>
        <w:lastRenderedPageBreak/>
        <w:t xml:space="preserve">Продолжение таблицы </w:t>
      </w:r>
      <w:r>
        <w:rPr>
          <w:sz w:val="28"/>
          <w:szCs w:val="28"/>
        </w:rPr>
        <w:t>16.</w:t>
      </w:r>
      <w:r w:rsidRPr="00095985">
        <w:rPr>
          <w:sz w:val="28"/>
          <w:szCs w:val="28"/>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
        <w:gridCol w:w="4333"/>
        <w:gridCol w:w="4795"/>
      </w:tblGrid>
      <w:tr w:rsidR="009C371A" w:rsidRPr="00121873" w:rsidTr="00AD6A30">
        <w:tc>
          <w:tcPr>
            <w:tcW w:w="635" w:type="dxa"/>
            <w:vAlign w:val="center"/>
          </w:tcPr>
          <w:p w:rsidR="009C371A" w:rsidRPr="004F1ED8" w:rsidRDefault="009C371A" w:rsidP="00AD6A30">
            <w:pPr>
              <w:pStyle w:val="a6"/>
              <w:jc w:val="center"/>
              <w:rPr>
                <w:szCs w:val="24"/>
              </w:rPr>
            </w:pPr>
            <w:r>
              <w:rPr>
                <w:szCs w:val="24"/>
              </w:rPr>
              <w:t>1</w:t>
            </w:r>
          </w:p>
        </w:tc>
        <w:tc>
          <w:tcPr>
            <w:tcW w:w="4333" w:type="dxa"/>
            <w:vAlign w:val="center"/>
          </w:tcPr>
          <w:p w:rsidR="009C371A" w:rsidRPr="004F1ED8" w:rsidRDefault="009C371A" w:rsidP="00AD6A30">
            <w:pPr>
              <w:pStyle w:val="a6"/>
              <w:jc w:val="center"/>
              <w:rPr>
                <w:szCs w:val="24"/>
              </w:rPr>
            </w:pPr>
            <w:r>
              <w:rPr>
                <w:szCs w:val="24"/>
              </w:rPr>
              <w:t>2</w:t>
            </w:r>
          </w:p>
        </w:tc>
        <w:tc>
          <w:tcPr>
            <w:tcW w:w="4795" w:type="dxa"/>
            <w:vAlign w:val="center"/>
          </w:tcPr>
          <w:p w:rsidR="009C371A" w:rsidRPr="004F1ED8" w:rsidRDefault="009C371A" w:rsidP="00AD6A30">
            <w:pPr>
              <w:pStyle w:val="a6"/>
              <w:jc w:val="center"/>
              <w:rPr>
                <w:szCs w:val="24"/>
              </w:rPr>
            </w:pPr>
            <w:r>
              <w:rPr>
                <w:szCs w:val="24"/>
              </w:rPr>
              <w:t>3</w:t>
            </w:r>
          </w:p>
        </w:tc>
      </w:tr>
      <w:tr w:rsidR="009C371A" w:rsidRPr="00121873" w:rsidTr="00AD6A30">
        <w:tc>
          <w:tcPr>
            <w:tcW w:w="9763" w:type="dxa"/>
            <w:gridSpan w:val="3"/>
            <w:vAlign w:val="center"/>
          </w:tcPr>
          <w:p w:rsidR="009C371A" w:rsidRPr="00121873" w:rsidRDefault="009C371A" w:rsidP="00AD6A30">
            <w:pPr>
              <w:pStyle w:val="a6"/>
              <w:jc w:val="center"/>
              <w:rPr>
                <w:szCs w:val="24"/>
              </w:rPr>
            </w:pPr>
            <w:r w:rsidRPr="00121873">
              <w:rPr>
                <w:b/>
                <w:szCs w:val="24"/>
              </w:rPr>
              <w:t>Цель 4 «Повышение эффективности управления территориями и районом в целом»</w:t>
            </w:r>
          </w:p>
        </w:tc>
      </w:tr>
      <w:tr w:rsidR="009C371A" w:rsidRPr="00121873" w:rsidTr="00AD6A30">
        <w:tc>
          <w:tcPr>
            <w:tcW w:w="635" w:type="dxa"/>
            <w:vAlign w:val="center"/>
          </w:tcPr>
          <w:p w:rsidR="009C371A" w:rsidRPr="00121873" w:rsidRDefault="009C371A" w:rsidP="00AD6A30">
            <w:pPr>
              <w:pStyle w:val="a6"/>
              <w:jc w:val="center"/>
              <w:rPr>
                <w:szCs w:val="24"/>
              </w:rPr>
            </w:pPr>
            <w:r>
              <w:rPr>
                <w:szCs w:val="24"/>
              </w:rPr>
              <w:t>4.1</w:t>
            </w:r>
          </w:p>
        </w:tc>
        <w:tc>
          <w:tcPr>
            <w:tcW w:w="4333" w:type="dxa"/>
            <w:vAlign w:val="center"/>
          </w:tcPr>
          <w:p w:rsidR="009C371A" w:rsidRPr="00544EF9" w:rsidRDefault="009C371A" w:rsidP="00AD6A30">
            <w:pPr>
              <w:pStyle w:val="a6"/>
              <w:rPr>
                <w:szCs w:val="24"/>
              </w:rPr>
            </w:pPr>
            <w:r>
              <w:rPr>
                <w:szCs w:val="24"/>
              </w:rPr>
              <w:t>О</w:t>
            </w:r>
            <w:r w:rsidRPr="00616681">
              <w:rPr>
                <w:szCs w:val="24"/>
              </w:rPr>
              <w:t>сновные показатели реализации</w:t>
            </w:r>
            <w:r w:rsidRPr="00616681">
              <w:rPr>
                <w:b/>
                <w:szCs w:val="24"/>
              </w:rPr>
              <w:t xml:space="preserve"> </w:t>
            </w:r>
            <w:r w:rsidRPr="00616681">
              <w:rPr>
                <w:szCs w:val="24"/>
              </w:rPr>
              <w:t>муниципальных целевых программ (в разрезе каждой программы)</w:t>
            </w:r>
            <w:r>
              <w:rPr>
                <w:szCs w:val="24"/>
              </w:rPr>
              <w:t xml:space="preserve">, </w:t>
            </w:r>
            <w:r w:rsidRPr="00544EF9">
              <w:rPr>
                <w:szCs w:val="24"/>
              </w:rPr>
              <w:t xml:space="preserve">% </w:t>
            </w:r>
            <w:r>
              <w:rPr>
                <w:szCs w:val="24"/>
              </w:rPr>
              <w:t>выполнения мероприятий в отчетном периоде</w:t>
            </w:r>
          </w:p>
        </w:tc>
        <w:tc>
          <w:tcPr>
            <w:tcW w:w="4795" w:type="dxa"/>
            <w:vAlign w:val="center"/>
          </w:tcPr>
          <w:p w:rsidR="009C371A" w:rsidRPr="00121873" w:rsidRDefault="009C371A" w:rsidP="00AD6A30">
            <w:pPr>
              <w:pStyle w:val="a6"/>
              <w:jc w:val="center"/>
              <w:rPr>
                <w:szCs w:val="24"/>
              </w:rPr>
            </w:pPr>
            <w:r>
              <w:rPr>
                <w:szCs w:val="24"/>
              </w:rPr>
              <w:t>100</w:t>
            </w:r>
          </w:p>
        </w:tc>
      </w:tr>
      <w:tr w:rsidR="009C371A" w:rsidRPr="00121873" w:rsidTr="00AD6A30">
        <w:tc>
          <w:tcPr>
            <w:tcW w:w="635" w:type="dxa"/>
            <w:vAlign w:val="center"/>
          </w:tcPr>
          <w:p w:rsidR="009C371A" w:rsidRPr="004F1ED8" w:rsidRDefault="009C371A" w:rsidP="00AD6A30">
            <w:pPr>
              <w:pStyle w:val="a6"/>
              <w:jc w:val="center"/>
              <w:rPr>
                <w:szCs w:val="24"/>
              </w:rPr>
            </w:pPr>
            <w:r w:rsidRPr="004F1ED8">
              <w:rPr>
                <w:szCs w:val="24"/>
              </w:rPr>
              <w:t>4.2</w:t>
            </w:r>
          </w:p>
        </w:tc>
        <w:tc>
          <w:tcPr>
            <w:tcW w:w="4333" w:type="dxa"/>
            <w:vAlign w:val="center"/>
          </w:tcPr>
          <w:p w:rsidR="009C371A" w:rsidRPr="004F1ED8" w:rsidRDefault="009C371A" w:rsidP="00AD6A30">
            <w:pPr>
              <w:pStyle w:val="a6"/>
              <w:rPr>
                <w:szCs w:val="24"/>
              </w:rPr>
            </w:pPr>
            <w:r w:rsidRPr="004F1ED8">
              <w:rPr>
                <w:szCs w:val="24"/>
              </w:rPr>
              <w:t>Расходы бюджета на органы местного самоуправления, в % к общим расходам</w:t>
            </w:r>
          </w:p>
        </w:tc>
        <w:tc>
          <w:tcPr>
            <w:tcW w:w="4795" w:type="dxa"/>
            <w:vAlign w:val="center"/>
          </w:tcPr>
          <w:p w:rsidR="009C371A" w:rsidRPr="004F1ED8" w:rsidRDefault="009C371A" w:rsidP="00AD6A30">
            <w:pPr>
              <w:pStyle w:val="a6"/>
              <w:jc w:val="center"/>
              <w:rPr>
                <w:szCs w:val="24"/>
              </w:rPr>
            </w:pPr>
            <w:r w:rsidRPr="004F1ED8">
              <w:rPr>
                <w:szCs w:val="24"/>
              </w:rPr>
              <w:t>6,7</w:t>
            </w:r>
          </w:p>
        </w:tc>
      </w:tr>
      <w:tr w:rsidR="009C371A" w:rsidRPr="00121873" w:rsidTr="00AD6A30">
        <w:tc>
          <w:tcPr>
            <w:tcW w:w="9763" w:type="dxa"/>
            <w:gridSpan w:val="3"/>
            <w:vAlign w:val="center"/>
          </w:tcPr>
          <w:p w:rsidR="009C371A" w:rsidRPr="00121873" w:rsidRDefault="009C371A" w:rsidP="00AD6A30">
            <w:pPr>
              <w:pStyle w:val="a6"/>
              <w:jc w:val="center"/>
              <w:rPr>
                <w:szCs w:val="24"/>
              </w:rPr>
            </w:pPr>
            <w:r w:rsidRPr="00121873">
              <w:rPr>
                <w:b/>
                <w:szCs w:val="24"/>
              </w:rPr>
              <w:t xml:space="preserve">Цели </w:t>
            </w:r>
            <w:r>
              <w:rPr>
                <w:b/>
                <w:szCs w:val="24"/>
              </w:rPr>
              <w:t>5</w:t>
            </w:r>
            <w:r w:rsidRPr="00121873">
              <w:rPr>
                <w:b/>
                <w:szCs w:val="24"/>
              </w:rPr>
              <w:t xml:space="preserve"> «Повышение экономичности и качества работы муниципального хозяйства»</w:t>
            </w:r>
          </w:p>
        </w:tc>
      </w:tr>
      <w:tr w:rsidR="009C371A" w:rsidRPr="00121873" w:rsidTr="00AD6A30">
        <w:tc>
          <w:tcPr>
            <w:tcW w:w="635" w:type="dxa"/>
            <w:vAlign w:val="center"/>
          </w:tcPr>
          <w:p w:rsidR="009C371A" w:rsidRPr="004F1ED8" w:rsidRDefault="009C371A" w:rsidP="00AD6A30">
            <w:pPr>
              <w:pStyle w:val="a6"/>
              <w:jc w:val="center"/>
              <w:rPr>
                <w:szCs w:val="24"/>
              </w:rPr>
            </w:pPr>
            <w:r w:rsidRPr="004F1ED8">
              <w:rPr>
                <w:szCs w:val="24"/>
              </w:rPr>
              <w:t>5.1</w:t>
            </w:r>
          </w:p>
        </w:tc>
        <w:tc>
          <w:tcPr>
            <w:tcW w:w="4333" w:type="dxa"/>
            <w:vAlign w:val="center"/>
          </w:tcPr>
          <w:p w:rsidR="009C371A" w:rsidRPr="004F1ED8" w:rsidRDefault="009C371A" w:rsidP="00AD6A30">
            <w:pPr>
              <w:pStyle w:val="a6"/>
              <w:rPr>
                <w:szCs w:val="24"/>
              </w:rPr>
            </w:pPr>
            <w:r w:rsidRPr="004F1ED8">
              <w:rPr>
                <w:szCs w:val="24"/>
              </w:rPr>
              <w:t>Расходы бюджета на содержание объектов муниципального хозяйства, руб.</w:t>
            </w:r>
          </w:p>
        </w:tc>
        <w:tc>
          <w:tcPr>
            <w:tcW w:w="4795" w:type="dxa"/>
            <w:vAlign w:val="center"/>
          </w:tcPr>
          <w:p w:rsidR="009C371A" w:rsidRPr="004F1ED8" w:rsidRDefault="009C371A" w:rsidP="00AD6A30">
            <w:pPr>
              <w:pStyle w:val="a6"/>
              <w:jc w:val="center"/>
              <w:rPr>
                <w:szCs w:val="24"/>
              </w:rPr>
            </w:pPr>
            <w:r w:rsidRPr="004F1ED8">
              <w:rPr>
                <w:szCs w:val="24"/>
              </w:rPr>
              <w:t>700 000 000</w:t>
            </w:r>
          </w:p>
        </w:tc>
      </w:tr>
      <w:tr w:rsidR="009C371A" w:rsidRPr="000F1060" w:rsidTr="00AD6A30">
        <w:tc>
          <w:tcPr>
            <w:tcW w:w="635" w:type="dxa"/>
            <w:vAlign w:val="center"/>
          </w:tcPr>
          <w:p w:rsidR="009C371A" w:rsidRPr="004F1ED8" w:rsidRDefault="009C371A" w:rsidP="00AD6A30">
            <w:pPr>
              <w:pStyle w:val="a6"/>
              <w:jc w:val="center"/>
              <w:rPr>
                <w:szCs w:val="24"/>
              </w:rPr>
            </w:pPr>
            <w:r w:rsidRPr="004F1ED8">
              <w:rPr>
                <w:szCs w:val="24"/>
              </w:rPr>
              <w:t>5.2</w:t>
            </w:r>
          </w:p>
        </w:tc>
        <w:tc>
          <w:tcPr>
            <w:tcW w:w="4333" w:type="dxa"/>
            <w:vAlign w:val="center"/>
          </w:tcPr>
          <w:p w:rsidR="009C371A" w:rsidRPr="004F1ED8" w:rsidRDefault="009C371A" w:rsidP="00AD6A30">
            <w:pPr>
              <w:pStyle w:val="a6"/>
              <w:rPr>
                <w:szCs w:val="24"/>
              </w:rPr>
            </w:pPr>
            <w:r w:rsidRPr="004F1ED8">
              <w:rPr>
                <w:szCs w:val="24"/>
              </w:rPr>
              <w:t>Степень внедрения современных ресурсосберегающих технологий на объектах жилищно-коммунального хозяйства, %</w:t>
            </w:r>
          </w:p>
        </w:tc>
        <w:tc>
          <w:tcPr>
            <w:tcW w:w="4795" w:type="dxa"/>
            <w:vAlign w:val="center"/>
          </w:tcPr>
          <w:p w:rsidR="009C371A" w:rsidRPr="004F1ED8" w:rsidRDefault="009C371A" w:rsidP="00AD6A30">
            <w:pPr>
              <w:pStyle w:val="a6"/>
              <w:jc w:val="center"/>
              <w:rPr>
                <w:szCs w:val="24"/>
              </w:rPr>
            </w:pPr>
            <w:r w:rsidRPr="004F1ED8">
              <w:rPr>
                <w:szCs w:val="24"/>
              </w:rPr>
              <w:t>95</w:t>
            </w:r>
          </w:p>
        </w:tc>
      </w:tr>
      <w:tr w:rsidR="009C371A" w:rsidRPr="00121873" w:rsidTr="00AD6A30">
        <w:tc>
          <w:tcPr>
            <w:tcW w:w="9763" w:type="dxa"/>
            <w:gridSpan w:val="3"/>
            <w:vAlign w:val="center"/>
          </w:tcPr>
          <w:p w:rsidR="009C371A" w:rsidRPr="00121873" w:rsidRDefault="009C371A" w:rsidP="00AD6A30">
            <w:pPr>
              <w:pStyle w:val="a6"/>
              <w:rPr>
                <w:szCs w:val="24"/>
              </w:rPr>
            </w:pPr>
            <w:r w:rsidRPr="00121873">
              <w:rPr>
                <w:b/>
                <w:szCs w:val="24"/>
              </w:rPr>
              <w:t>Цель 6 «Кардинальное улучшение состояния окружающей среды»</w:t>
            </w:r>
          </w:p>
        </w:tc>
      </w:tr>
      <w:tr w:rsidR="009C371A" w:rsidRPr="005C7EE6" w:rsidTr="00AD6A30">
        <w:tc>
          <w:tcPr>
            <w:tcW w:w="635" w:type="dxa"/>
            <w:vAlign w:val="center"/>
          </w:tcPr>
          <w:p w:rsidR="009C371A" w:rsidRPr="00272489" w:rsidRDefault="009C371A" w:rsidP="00AD6A30">
            <w:pPr>
              <w:pStyle w:val="a6"/>
              <w:jc w:val="center"/>
              <w:rPr>
                <w:szCs w:val="24"/>
              </w:rPr>
            </w:pPr>
            <w:r w:rsidRPr="00272489">
              <w:rPr>
                <w:szCs w:val="24"/>
              </w:rPr>
              <w:t>6.1</w:t>
            </w:r>
          </w:p>
        </w:tc>
        <w:tc>
          <w:tcPr>
            <w:tcW w:w="4333" w:type="dxa"/>
            <w:vAlign w:val="center"/>
          </w:tcPr>
          <w:p w:rsidR="009C371A" w:rsidRPr="00272489" w:rsidRDefault="009C371A" w:rsidP="00AD6A30">
            <w:pPr>
              <w:pStyle w:val="a6"/>
              <w:rPr>
                <w:szCs w:val="24"/>
              </w:rPr>
            </w:pPr>
            <w:r w:rsidRPr="00272489">
              <w:rPr>
                <w:szCs w:val="24"/>
              </w:rPr>
              <w:t>Величина  расходов на охрану окружающей среды и профилактику ЧС, руб.</w:t>
            </w:r>
          </w:p>
        </w:tc>
        <w:tc>
          <w:tcPr>
            <w:tcW w:w="4795" w:type="dxa"/>
            <w:vAlign w:val="center"/>
          </w:tcPr>
          <w:p w:rsidR="009C371A" w:rsidRPr="00272489" w:rsidRDefault="009C371A" w:rsidP="00AD6A30">
            <w:pPr>
              <w:pStyle w:val="a6"/>
              <w:jc w:val="center"/>
              <w:rPr>
                <w:szCs w:val="24"/>
              </w:rPr>
            </w:pPr>
            <w:r w:rsidRPr="00272489">
              <w:rPr>
                <w:szCs w:val="24"/>
              </w:rPr>
              <w:t>406 839 000</w:t>
            </w:r>
          </w:p>
        </w:tc>
      </w:tr>
      <w:tr w:rsidR="009C371A" w:rsidRPr="005C7EE6" w:rsidTr="00AD6A30">
        <w:tc>
          <w:tcPr>
            <w:tcW w:w="635" w:type="dxa"/>
            <w:vAlign w:val="center"/>
          </w:tcPr>
          <w:p w:rsidR="009C371A" w:rsidRPr="00272489" w:rsidRDefault="009C371A" w:rsidP="00AD6A30">
            <w:pPr>
              <w:pStyle w:val="a6"/>
              <w:jc w:val="center"/>
              <w:rPr>
                <w:szCs w:val="24"/>
              </w:rPr>
            </w:pPr>
            <w:r w:rsidRPr="00272489">
              <w:rPr>
                <w:szCs w:val="24"/>
              </w:rPr>
              <w:t>6.2</w:t>
            </w:r>
          </w:p>
        </w:tc>
        <w:tc>
          <w:tcPr>
            <w:tcW w:w="4333" w:type="dxa"/>
            <w:vAlign w:val="center"/>
          </w:tcPr>
          <w:p w:rsidR="009C371A" w:rsidRPr="00272489" w:rsidRDefault="009C371A" w:rsidP="00AD6A30">
            <w:r w:rsidRPr="00272489">
              <w:rPr>
                <w:sz w:val="22"/>
                <w:szCs w:val="22"/>
              </w:rPr>
              <w:t>Выбросы загрязняющих веществ в атмосферу тыс. тонн/год</w:t>
            </w:r>
          </w:p>
        </w:tc>
        <w:tc>
          <w:tcPr>
            <w:tcW w:w="4795" w:type="dxa"/>
            <w:vAlign w:val="center"/>
          </w:tcPr>
          <w:p w:rsidR="009C371A" w:rsidRPr="00272489" w:rsidRDefault="009C371A" w:rsidP="00AD6A30">
            <w:pPr>
              <w:pStyle w:val="a6"/>
              <w:jc w:val="center"/>
              <w:rPr>
                <w:szCs w:val="24"/>
              </w:rPr>
            </w:pPr>
            <w:r w:rsidRPr="00272489">
              <w:rPr>
                <w:szCs w:val="24"/>
              </w:rPr>
              <w:t>160</w:t>
            </w:r>
          </w:p>
        </w:tc>
      </w:tr>
      <w:tr w:rsidR="009C371A" w:rsidRPr="005C7EE6" w:rsidTr="00AD6A30">
        <w:tc>
          <w:tcPr>
            <w:tcW w:w="635" w:type="dxa"/>
            <w:vAlign w:val="center"/>
          </w:tcPr>
          <w:p w:rsidR="009C371A" w:rsidRPr="00272489" w:rsidRDefault="009C371A" w:rsidP="00AD6A30">
            <w:pPr>
              <w:pStyle w:val="a6"/>
              <w:jc w:val="center"/>
              <w:rPr>
                <w:szCs w:val="24"/>
              </w:rPr>
            </w:pPr>
          </w:p>
        </w:tc>
        <w:tc>
          <w:tcPr>
            <w:tcW w:w="4333" w:type="dxa"/>
            <w:vAlign w:val="center"/>
          </w:tcPr>
          <w:p w:rsidR="009C371A" w:rsidRPr="00272489" w:rsidRDefault="009C371A" w:rsidP="00AD6A30">
            <w:r w:rsidRPr="00272489">
              <w:rPr>
                <w:sz w:val="22"/>
                <w:szCs w:val="22"/>
              </w:rPr>
              <w:t>Общий объем образовавшихся отходов тыс. тонн/год</w:t>
            </w:r>
          </w:p>
        </w:tc>
        <w:tc>
          <w:tcPr>
            <w:tcW w:w="4795" w:type="dxa"/>
            <w:vAlign w:val="center"/>
          </w:tcPr>
          <w:p w:rsidR="009C371A" w:rsidRPr="00272489" w:rsidRDefault="009C371A" w:rsidP="00AD6A30">
            <w:pPr>
              <w:pStyle w:val="a6"/>
              <w:jc w:val="center"/>
              <w:rPr>
                <w:szCs w:val="24"/>
              </w:rPr>
            </w:pPr>
            <w:r w:rsidRPr="00272489">
              <w:rPr>
                <w:szCs w:val="24"/>
              </w:rPr>
              <w:t>150000</w:t>
            </w:r>
          </w:p>
        </w:tc>
      </w:tr>
      <w:tr w:rsidR="009C371A" w:rsidRPr="00121873" w:rsidTr="00AD6A30">
        <w:tc>
          <w:tcPr>
            <w:tcW w:w="635" w:type="dxa"/>
            <w:vAlign w:val="center"/>
          </w:tcPr>
          <w:p w:rsidR="009C371A" w:rsidRPr="00272489" w:rsidRDefault="009C371A" w:rsidP="00AD6A30">
            <w:pPr>
              <w:pStyle w:val="a6"/>
              <w:jc w:val="center"/>
              <w:rPr>
                <w:szCs w:val="24"/>
              </w:rPr>
            </w:pPr>
          </w:p>
        </w:tc>
        <w:tc>
          <w:tcPr>
            <w:tcW w:w="4333" w:type="dxa"/>
            <w:vAlign w:val="center"/>
          </w:tcPr>
          <w:p w:rsidR="009C371A" w:rsidRPr="00272489" w:rsidRDefault="009C371A" w:rsidP="00AD6A30">
            <w:r w:rsidRPr="00272489">
              <w:rPr>
                <w:sz w:val="22"/>
                <w:szCs w:val="22"/>
              </w:rPr>
              <w:t>Сброс сточных вод в поверхностные водные объекты млн. куб. м/год</w:t>
            </w:r>
          </w:p>
        </w:tc>
        <w:tc>
          <w:tcPr>
            <w:tcW w:w="4795" w:type="dxa"/>
            <w:vAlign w:val="center"/>
          </w:tcPr>
          <w:p w:rsidR="009C371A" w:rsidRPr="00272489" w:rsidRDefault="009C371A" w:rsidP="00AD6A30">
            <w:pPr>
              <w:pStyle w:val="a6"/>
              <w:jc w:val="center"/>
              <w:rPr>
                <w:szCs w:val="24"/>
              </w:rPr>
            </w:pPr>
            <w:r w:rsidRPr="00272489">
              <w:rPr>
                <w:szCs w:val="24"/>
              </w:rPr>
              <w:t>16</w:t>
            </w:r>
          </w:p>
        </w:tc>
      </w:tr>
    </w:tbl>
    <w:p w:rsidR="009C371A" w:rsidRDefault="009C371A" w:rsidP="009C371A">
      <w:pPr>
        <w:pStyle w:val="20"/>
        <w:spacing w:after="240" w:line="360" w:lineRule="auto"/>
        <w:ind w:left="709"/>
        <w:rPr>
          <w:i/>
          <w:sz w:val="32"/>
          <w:szCs w:val="32"/>
        </w:rPr>
      </w:pPr>
      <w:r w:rsidRPr="00095985">
        <w:rPr>
          <w:i/>
          <w:sz w:val="32"/>
          <w:szCs w:val="32"/>
        </w:rPr>
        <w:t>16.2 Прогноз основных показателей бюджета муниципального образования на долгосрочную перспективу</w:t>
      </w:r>
    </w:p>
    <w:p w:rsidR="009C371A" w:rsidRDefault="009C371A" w:rsidP="009C371A">
      <w:pPr>
        <w:spacing w:line="360" w:lineRule="auto"/>
        <w:rPr>
          <w:sz w:val="28"/>
          <w:szCs w:val="28"/>
        </w:rPr>
      </w:pPr>
      <w:r w:rsidRPr="00095985">
        <w:rPr>
          <w:sz w:val="28"/>
          <w:szCs w:val="28"/>
        </w:rPr>
        <w:t xml:space="preserve">Таблица </w:t>
      </w:r>
      <w:r>
        <w:rPr>
          <w:sz w:val="28"/>
          <w:szCs w:val="28"/>
        </w:rPr>
        <w:t>16.</w:t>
      </w:r>
      <w:r w:rsidRPr="00095985">
        <w:rPr>
          <w:sz w:val="28"/>
          <w:szCs w:val="28"/>
        </w:rPr>
        <w:t xml:space="preserve">3 </w:t>
      </w:r>
      <w:r w:rsidRPr="00095985">
        <w:rPr>
          <w:rFonts w:ascii="Courier New" w:hAnsi="Courier New" w:cs="Courier New"/>
          <w:sz w:val="28"/>
          <w:szCs w:val="28"/>
        </w:rPr>
        <w:t>­</w:t>
      </w:r>
      <w:r w:rsidRPr="00095985">
        <w:rPr>
          <w:sz w:val="28"/>
          <w:szCs w:val="28"/>
        </w:rPr>
        <w:t xml:space="preserve"> Показатели бюджета муниципального образования на 201</w:t>
      </w:r>
      <w:r>
        <w:rPr>
          <w:sz w:val="28"/>
          <w:szCs w:val="28"/>
        </w:rPr>
        <w:t xml:space="preserve">1 </w:t>
      </w:r>
      <w:r w:rsidRPr="00095985">
        <w:rPr>
          <w:sz w:val="28"/>
          <w:szCs w:val="28"/>
        </w:rPr>
        <w:t>-2017гг.</w:t>
      </w:r>
    </w:p>
    <w:p w:rsidR="009C371A" w:rsidRDefault="009C371A" w:rsidP="009C371A">
      <w:pPr>
        <w:spacing w:line="360" w:lineRule="auto"/>
        <w:rPr>
          <w:sz w:val="28"/>
          <w:szCs w:val="28"/>
        </w:rPr>
      </w:pPr>
    </w:p>
    <w:p w:rsidR="009C371A" w:rsidRPr="00095985" w:rsidRDefault="009C371A" w:rsidP="009C371A">
      <w:pPr>
        <w:spacing w:line="360" w:lineRule="auto"/>
        <w:rPr>
          <w:sz w:val="28"/>
          <w:szCs w:val="28"/>
        </w:rPr>
      </w:pPr>
    </w:p>
    <w:tbl>
      <w:tblPr>
        <w:tblW w:w="9204" w:type="dxa"/>
        <w:jc w:val="center"/>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785"/>
        <w:gridCol w:w="900"/>
        <w:gridCol w:w="933"/>
        <w:gridCol w:w="769"/>
        <w:gridCol w:w="957"/>
        <w:gridCol w:w="900"/>
        <w:gridCol w:w="900"/>
        <w:gridCol w:w="900"/>
      </w:tblGrid>
      <w:tr w:rsidR="009C371A" w:rsidRPr="00095985" w:rsidTr="00AD6A30">
        <w:trPr>
          <w:jc w:val="center"/>
        </w:trPr>
        <w:tc>
          <w:tcPr>
            <w:tcW w:w="2160" w:type="dxa"/>
            <w:vAlign w:val="center"/>
          </w:tcPr>
          <w:p w:rsidR="009C371A" w:rsidRPr="00095985" w:rsidRDefault="009C371A" w:rsidP="00AD6A30">
            <w:pPr>
              <w:jc w:val="center"/>
              <w:rPr>
                <w:sz w:val="28"/>
                <w:szCs w:val="28"/>
              </w:rPr>
            </w:pPr>
            <w:r w:rsidRPr="00095985">
              <w:rPr>
                <w:sz w:val="28"/>
                <w:szCs w:val="28"/>
              </w:rPr>
              <w:t>Показатели</w:t>
            </w:r>
          </w:p>
        </w:tc>
        <w:tc>
          <w:tcPr>
            <w:tcW w:w="785" w:type="dxa"/>
            <w:vAlign w:val="center"/>
          </w:tcPr>
          <w:p w:rsidR="009C371A" w:rsidRPr="00095985" w:rsidRDefault="009C371A" w:rsidP="00AD6A30">
            <w:pPr>
              <w:jc w:val="center"/>
              <w:rPr>
                <w:sz w:val="20"/>
                <w:szCs w:val="20"/>
              </w:rPr>
            </w:pPr>
            <w:r w:rsidRPr="00095985">
              <w:rPr>
                <w:sz w:val="20"/>
                <w:szCs w:val="20"/>
              </w:rPr>
              <w:t>Ед. изм.</w:t>
            </w:r>
          </w:p>
        </w:tc>
        <w:tc>
          <w:tcPr>
            <w:tcW w:w="900" w:type="dxa"/>
            <w:vAlign w:val="center"/>
          </w:tcPr>
          <w:p w:rsidR="009C371A" w:rsidRPr="00095985" w:rsidRDefault="009C371A" w:rsidP="00AD6A30">
            <w:pPr>
              <w:jc w:val="center"/>
              <w:rPr>
                <w:b/>
                <w:sz w:val="20"/>
                <w:szCs w:val="20"/>
              </w:rPr>
            </w:pPr>
            <w:r w:rsidRPr="00095985">
              <w:rPr>
                <w:b/>
                <w:sz w:val="20"/>
                <w:szCs w:val="20"/>
              </w:rPr>
              <w:t>2011</w:t>
            </w:r>
          </w:p>
        </w:tc>
        <w:tc>
          <w:tcPr>
            <w:tcW w:w="933" w:type="dxa"/>
            <w:vAlign w:val="center"/>
          </w:tcPr>
          <w:p w:rsidR="009C371A" w:rsidRPr="00095985" w:rsidRDefault="009C371A" w:rsidP="00AD6A30">
            <w:pPr>
              <w:jc w:val="center"/>
              <w:rPr>
                <w:b/>
                <w:sz w:val="20"/>
                <w:szCs w:val="20"/>
              </w:rPr>
            </w:pPr>
            <w:r w:rsidRPr="00095985">
              <w:rPr>
                <w:b/>
                <w:sz w:val="20"/>
                <w:szCs w:val="20"/>
              </w:rPr>
              <w:t>2012</w:t>
            </w:r>
          </w:p>
        </w:tc>
        <w:tc>
          <w:tcPr>
            <w:tcW w:w="769" w:type="dxa"/>
            <w:vAlign w:val="center"/>
          </w:tcPr>
          <w:p w:rsidR="009C371A" w:rsidRPr="00095985" w:rsidRDefault="009C371A" w:rsidP="00AD6A30">
            <w:pPr>
              <w:jc w:val="center"/>
              <w:rPr>
                <w:b/>
                <w:sz w:val="20"/>
                <w:szCs w:val="20"/>
              </w:rPr>
            </w:pPr>
            <w:r w:rsidRPr="00095985">
              <w:rPr>
                <w:b/>
                <w:sz w:val="20"/>
                <w:szCs w:val="20"/>
              </w:rPr>
              <w:t>2013</w:t>
            </w:r>
          </w:p>
        </w:tc>
        <w:tc>
          <w:tcPr>
            <w:tcW w:w="957" w:type="dxa"/>
            <w:vAlign w:val="center"/>
          </w:tcPr>
          <w:p w:rsidR="009C371A" w:rsidRPr="00095985" w:rsidRDefault="009C371A" w:rsidP="00AD6A30">
            <w:pPr>
              <w:jc w:val="center"/>
              <w:rPr>
                <w:b/>
                <w:sz w:val="20"/>
                <w:szCs w:val="20"/>
              </w:rPr>
            </w:pPr>
            <w:r w:rsidRPr="00095985">
              <w:rPr>
                <w:b/>
                <w:sz w:val="20"/>
                <w:szCs w:val="20"/>
              </w:rPr>
              <w:t>2014</w:t>
            </w:r>
          </w:p>
        </w:tc>
        <w:tc>
          <w:tcPr>
            <w:tcW w:w="900" w:type="dxa"/>
            <w:vAlign w:val="center"/>
          </w:tcPr>
          <w:p w:rsidR="009C371A" w:rsidRPr="00095985" w:rsidRDefault="009C371A" w:rsidP="00AD6A30">
            <w:pPr>
              <w:jc w:val="center"/>
              <w:rPr>
                <w:b/>
                <w:sz w:val="20"/>
                <w:szCs w:val="20"/>
              </w:rPr>
            </w:pPr>
            <w:r w:rsidRPr="00095985">
              <w:rPr>
                <w:b/>
                <w:sz w:val="20"/>
                <w:szCs w:val="20"/>
              </w:rPr>
              <w:t>2015</w:t>
            </w:r>
          </w:p>
        </w:tc>
        <w:tc>
          <w:tcPr>
            <w:tcW w:w="900" w:type="dxa"/>
            <w:vAlign w:val="center"/>
          </w:tcPr>
          <w:p w:rsidR="009C371A" w:rsidRPr="00095985" w:rsidRDefault="009C371A" w:rsidP="00AD6A30">
            <w:pPr>
              <w:jc w:val="center"/>
              <w:rPr>
                <w:b/>
                <w:sz w:val="20"/>
                <w:szCs w:val="20"/>
              </w:rPr>
            </w:pPr>
            <w:r w:rsidRPr="00095985">
              <w:rPr>
                <w:b/>
                <w:sz w:val="20"/>
                <w:szCs w:val="20"/>
              </w:rPr>
              <w:t>2016</w:t>
            </w:r>
          </w:p>
        </w:tc>
        <w:tc>
          <w:tcPr>
            <w:tcW w:w="900" w:type="dxa"/>
            <w:vAlign w:val="center"/>
          </w:tcPr>
          <w:p w:rsidR="009C371A" w:rsidRPr="00095985" w:rsidRDefault="009C371A" w:rsidP="00AD6A30">
            <w:pPr>
              <w:jc w:val="center"/>
              <w:rPr>
                <w:b/>
                <w:sz w:val="20"/>
                <w:szCs w:val="20"/>
              </w:rPr>
            </w:pPr>
            <w:r w:rsidRPr="00095985">
              <w:rPr>
                <w:b/>
                <w:sz w:val="20"/>
                <w:szCs w:val="20"/>
              </w:rPr>
              <w:t>2017</w:t>
            </w:r>
          </w:p>
        </w:tc>
      </w:tr>
      <w:tr w:rsidR="009C371A" w:rsidRPr="00095985" w:rsidTr="00AD6A30">
        <w:trPr>
          <w:jc w:val="center"/>
        </w:trPr>
        <w:tc>
          <w:tcPr>
            <w:tcW w:w="2160" w:type="dxa"/>
            <w:vAlign w:val="center"/>
          </w:tcPr>
          <w:p w:rsidR="009C371A" w:rsidRPr="00095985" w:rsidRDefault="009C371A" w:rsidP="00AD6A30">
            <w:pPr>
              <w:rPr>
                <w:sz w:val="28"/>
                <w:szCs w:val="28"/>
              </w:rPr>
            </w:pPr>
            <w:r w:rsidRPr="00095985">
              <w:rPr>
                <w:sz w:val="22"/>
                <w:szCs w:val="22"/>
              </w:rPr>
              <w:t>Доходы</w:t>
            </w:r>
          </w:p>
        </w:tc>
        <w:tc>
          <w:tcPr>
            <w:tcW w:w="785" w:type="dxa"/>
            <w:vAlign w:val="center"/>
          </w:tcPr>
          <w:p w:rsidR="009C371A" w:rsidRPr="00095985" w:rsidRDefault="009C371A" w:rsidP="00AD6A30">
            <w:pPr>
              <w:jc w:val="center"/>
              <w:rPr>
                <w:sz w:val="20"/>
                <w:szCs w:val="20"/>
              </w:rPr>
            </w:pPr>
            <w:r w:rsidRPr="00095985">
              <w:rPr>
                <w:sz w:val="20"/>
                <w:szCs w:val="20"/>
              </w:rPr>
              <w:t>млн. руб.</w:t>
            </w:r>
          </w:p>
        </w:tc>
        <w:tc>
          <w:tcPr>
            <w:tcW w:w="900" w:type="dxa"/>
            <w:vAlign w:val="center"/>
          </w:tcPr>
          <w:p w:rsidR="009C371A" w:rsidRPr="00095985" w:rsidRDefault="009C371A" w:rsidP="00AD6A30">
            <w:pPr>
              <w:jc w:val="center"/>
              <w:rPr>
                <w:sz w:val="20"/>
                <w:szCs w:val="20"/>
              </w:rPr>
            </w:pPr>
            <w:r>
              <w:rPr>
                <w:sz w:val="20"/>
                <w:szCs w:val="20"/>
              </w:rPr>
              <w:t>2503</w:t>
            </w:r>
          </w:p>
        </w:tc>
        <w:tc>
          <w:tcPr>
            <w:tcW w:w="933" w:type="dxa"/>
            <w:vAlign w:val="center"/>
          </w:tcPr>
          <w:p w:rsidR="009C371A" w:rsidRPr="00095985" w:rsidRDefault="009C371A" w:rsidP="00AD6A30">
            <w:pPr>
              <w:jc w:val="center"/>
              <w:rPr>
                <w:sz w:val="20"/>
                <w:szCs w:val="20"/>
              </w:rPr>
            </w:pPr>
            <w:r>
              <w:rPr>
                <w:sz w:val="20"/>
                <w:szCs w:val="20"/>
              </w:rPr>
              <w:t>2430,1</w:t>
            </w:r>
          </w:p>
        </w:tc>
        <w:tc>
          <w:tcPr>
            <w:tcW w:w="769" w:type="dxa"/>
            <w:vAlign w:val="center"/>
          </w:tcPr>
          <w:p w:rsidR="009C371A" w:rsidRPr="00095985" w:rsidRDefault="009C371A" w:rsidP="00AD6A30">
            <w:pPr>
              <w:jc w:val="center"/>
              <w:rPr>
                <w:sz w:val="20"/>
                <w:szCs w:val="20"/>
              </w:rPr>
            </w:pPr>
            <w:r>
              <w:rPr>
                <w:sz w:val="20"/>
                <w:szCs w:val="20"/>
              </w:rPr>
              <w:t>2366,2</w:t>
            </w:r>
          </w:p>
        </w:tc>
        <w:tc>
          <w:tcPr>
            <w:tcW w:w="957" w:type="dxa"/>
            <w:vAlign w:val="center"/>
          </w:tcPr>
          <w:p w:rsidR="009C371A" w:rsidRPr="00095985" w:rsidRDefault="009C371A" w:rsidP="00AD6A30">
            <w:pPr>
              <w:jc w:val="center"/>
              <w:rPr>
                <w:sz w:val="20"/>
                <w:szCs w:val="20"/>
              </w:rPr>
            </w:pPr>
            <w:r>
              <w:rPr>
                <w:sz w:val="20"/>
                <w:szCs w:val="20"/>
              </w:rPr>
              <w:t>2003,7</w:t>
            </w:r>
          </w:p>
        </w:tc>
        <w:tc>
          <w:tcPr>
            <w:tcW w:w="900" w:type="dxa"/>
            <w:vAlign w:val="center"/>
          </w:tcPr>
          <w:p w:rsidR="009C371A" w:rsidRPr="00095985" w:rsidRDefault="009C371A" w:rsidP="00AD6A30">
            <w:pPr>
              <w:jc w:val="center"/>
              <w:rPr>
                <w:sz w:val="20"/>
                <w:szCs w:val="20"/>
              </w:rPr>
            </w:pPr>
            <w:r>
              <w:rPr>
                <w:sz w:val="20"/>
                <w:szCs w:val="20"/>
              </w:rPr>
              <w:t>1275,6</w:t>
            </w:r>
          </w:p>
        </w:tc>
        <w:tc>
          <w:tcPr>
            <w:tcW w:w="900" w:type="dxa"/>
            <w:vAlign w:val="center"/>
          </w:tcPr>
          <w:p w:rsidR="009C371A" w:rsidRPr="00095985" w:rsidRDefault="009C371A" w:rsidP="00AD6A30">
            <w:pPr>
              <w:jc w:val="center"/>
              <w:rPr>
                <w:sz w:val="20"/>
                <w:szCs w:val="20"/>
              </w:rPr>
            </w:pPr>
            <w:r>
              <w:rPr>
                <w:sz w:val="20"/>
                <w:szCs w:val="20"/>
              </w:rPr>
              <w:t>1295,8</w:t>
            </w:r>
          </w:p>
        </w:tc>
        <w:tc>
          <w:tcPr>
            <w:tcW w:w="900" w:type="dxa"/>
            <w:vAlign w:val="center"/>
          </w:tcPr>
          <w:p w:rsidR="009C371A" w:rsidRPr="00095985" w:rsidRDefault="009C371A" w:rsidP="00AD6A30">
            <w:pPr>
              <w:jc w:val="center"/>
              <w:rPr>
                <w:sz w:val="20"/>
                <w:szCs w:val="20"/>
              </w:rPr>
            </w:pPr>
            <w:r>
              <w:rPr>
                <w:sz w:val="20"/>
                <w:szCs w:val="20"/>
              </w:rPr>
              <w:t>1295,8</w:t>
            </w:r>
          </w:p>
        </w:tc>
      </w:tr>
      <w:tr w:rsidR="009C371A" w:rsidRPr="00095985" w:rsidTr="00AD6A30">
        <w:trPr>
          <w:jc w:val="center"/>
        </w:trPr>
        <w:tc>
          <w:tcPr>
            <w:tcW w:w="2160" w:type="dxa"/>
            <w:vAlign w:val="center"/>
          </w:tcPr>
          <w:p w:rsidR="009C371A" w:rsidRPr="00095985" w:rsidRDefault="009C371A" w:rsidP="00AD6A30">
            <w:r w:rsidRPr="00095985">
              <w:rPr>
                <w:sz w:val="22"/>
                <w:szCs w:val="22"/>
              </w:rPr>
              <w:t>Расходы</w:t>
            </w:r>
          </w:p>
        </w:tc>
        <w:tc>
          <w:tcPr>
            <w:tcW w:w="785" w:type="dxa"/>
            <w:vAlign w:val="center"/>
          </w:tcPr>
          <w:p w:rsidR="009C371A" w:rsidRPr="00095985" w:rsidRDefault="009C371A" w:rsidP="00AD6A30">
            <w:pPr>
              <w:jc w:val="center"/>
              <w:rPr>
                <w:sz w:val="20"/>
                <w:szCs w:val="20"/>
              </w:rPr>
            </w:pPr>
            <w:r w:rsidRPr="00095985">
              <w:rPr>
                <w:sz w:val="20"/>
                <w:szCs w:val="20"/>
              </w:rPr>
              <w:t xml:space="preserve">млн. </w:t>
            </w:r>
            <w:proofErr w:type="spellStart"/>
            <w:r w:rsidRPr="00095985">
              <w:rPr>
                <w:sz w:val="20"/>
                <w:szCs w:val="20"/>
              </w:rPr>
              <w:t>руб</w:t>
            </w:r>
            <w:proofErr w:type="spellEnd"/>
          </w:p>
        </w:tc>
        <w:tc>
          <w:tcPr>
            <w:tcW w:w="900" w:type="dxa"/>
            <w:vAlign w:val="center"/>
          </w:tcPr>
          <w:p w:rsidR="009C371A" w:rsidRPr="00095985" w:rsidRDefault="009C371A" w:rsidP="00AD6A30">
            <w:pPr>
              <w:jc w:val="center"/>
              <w:rPr>
                <w:sz w:val="20"/>
                <w:szCs w:val="20"/>
              </w:rPr>
            </w:pPr>
            <w:r>
              <w:rPr>
                <w:sz w:val="20"/>
                <w:szCs w:val="20"/>
              </w:rPr>
              <w:t>2458</w:t>
            </w:r>
          </w:p>
        </w:tc>
        <w:tc>
          <w:tcPr>
            <w:tcW w:w="933" w:type="dxa"/>
            <w:vAlign w:val="center"/>
          </w:tcPr>
          <w:p w:rsidR="009C371A" w:rsidRPr="00095985" w:rsidRDefault="009C371A" w:rsidP="00AD6A30">
            <w:pPr>
              <w:jc w:val="center"/>
              <w:rPr>
                <w:sz w:val="20"/>
                <w:szCs w:val="20"/>
              </w:rPr>
            </w:pPr>
            <w:r>
              <w:rPr>
                <w:sz w:val="20"/>
                <w:szCs w:val="20"/>
              </w:rPr>
              <w:t>2591,2</w:t>
            </w:r>
          </w:p>
        </w:tc>
        <w:tc>
          <w:tcPr>
            <w:tcW w:w="769" w:type="dxa"/>
            <w:vAlign w:val="center"/>
          </w:tcPr>
          <w:p w:rsidR="009C371A" w:rsidRPr="00095985" w:rsidRDefault="009C371A" w:rsidP="00AD6A30">
            <w:pPr>
              <w:jc w:val="center"/>
              <w:rPr>
                <w:sz w:val="20"/>
                <w:szCs w:val="20"/>
              </w:rPr>
            </w:pPr>
            <w:r>
              <w:rPr>
                <w:sz w:val="20"/>
                <w:szCs w:val="20"/>
              </w:rPr>
              <w:t>2402,2</w:t>
            </w:r>
          </w:p>
        </w:tc>
        <w:tc>
          <w:tcPr>
            <w:tcW w:w="957" w:type="dxa"/>
            <w:vAlign w:val="center"/>
          </w:tcPr>
          <w:p w:rsidR="009C371A" w:rsidRPr="00095985" w:rsidRDefault="009C371A" w:rsidP="00AD6A30">
            <w:pPr>
              <w:jc w:val="center"/>
              <w:rPr>
                <w:sz w:val="20"/>
                <w:szCs w:val="20"/>
              </w:rPr>
            </w:pPr>
            <w:r>
              <w:rPr>
                <w:sz w:val="20"/>
                <w:szCs w:val="20"/>
              </w:rPr>
              <w:t>2076</w:t>
            </w:r>
          </w:p>
        </w:tc>
        <w:tc>
          <w:tcPr>
            <w:tcW w:w="900" w:type="dxa"/>
            <w:vAlign w:val="center"/>
          </w:tcPr>
          <w:p w:rsidR="009C371A" w:rsidRPr="00095985" w:rsidRDefault="009C371A" w:rsidP="00AD6A30">
            <w:pPr>
              <w:jc w:val="center"/>
              <w:rPr>
                <w:sz w:val="20"/>
                <w:szCs w:val="20"/>
              </w:rPr>
            </w:pPr>
            <w:r>
              <w:rPr>
                <w:sz w:val="20"/>
                <w:szCs w:val="20"/>
              </w:rPr>
              <w:t>2409,5</w:t>
            </w:r>
          </w:p>
        </w:tc>
        <w:tc>
          <w:tcPr>
            <w:tcW w:w="900" w:type="dxa"/>
            <w:vAlign w:val="center"/>
          </w:tcPr>
          <w:p w:rsidR="009C371A" w:rsidRPr="00095985" w:rsidRDefault="009C371A" w:rsidP="00AD6A30">
            <w:pPr>
              <w:jc w:val="center"/>
              <w:rPr>
                <w:sz w:val="20"/>
                <w:szCs w:val="20"/>
              </w:rPr>
            </w:pPr>
            <w:r>
              <w:rPr>
                <w:sz w:val="20"/>
                <w:szCs w:val="20"/>
              </w:rPr>
              <w:t>2524,7</w:t>
            </w:r>
          </w:p>
        </w:tc>
        <w:tc>
          <w:tcPr>
            <w:tcW w:w="900" w:type="dxa"/>
            <w:vAlign w:val="center"/>
          </w:tcPr>
          <w:p w:rsidR="009C371A" w:rsidRPr="00095985" w:rsidRDefault="009C371A" w:rsidP="00AD6A30">
            <w:pPr>
              <w:jc w:val="center"/>
              <w:rPr>
                <w:sz w:val="20"/>
                <w:szCs w:val="20"/>
              </w:rPr>
            </w:pPr>
            <w:r>
              <w:rPr>
                <w:sz w:val="20"/>
                <w:szCs w:val="20"/>
              </w:rPr>
              <w:t>2524,7</w:t>
            </w:r>
          </w:p>
        </w:tc>
      </w:tr>
      <w:tr w:rsidR="009C371A" w:rsidRPr="00B32B60" w:rsidTr="00AD6A30">
        <w:trPr>
          <w:trHeight w:val="693"/>
          <w:jc w:val="center"/>
        </w:trPr>
        <w:tc>
          <w:tcPr>
            <w:tcW w:w="2160" w:type="dxa"/>
            <w:vAlign w:val="center"/>
          </w:tcPr>
          <w:p w:rsidR="009C371A" w:rsidRPr="00095985" w:rsidRDefault="009C371A" w:rsidP="00AD6A30">
            <w:r w:rsidRPr="00095985">
              <w:rPr>
                <w:sz w:val="22"/>
                <w:szCs w:val="22"/>
              </w:rPr>
              <w:t>Дефицит (-)/ Профицит (+)</w:t>
            </w:r>
          </w:p>
        </w:tc>
        <w:tc>
          <w:tcPr>
            <w:tcW w:w="785" w:type="dxa"/>
            <w:vAlign w:val="center"/>
          </w:tcPr>
          <w:p w:rsidR="009C371A" w:rsidRPr="00095985" w:rsidRDefault="009C371A" w:rsidP="00AD6A30">
            <w:pPr>
              <w:jc w:val="center"/>
              <w:rPr>
                <w:sz w:val="20"/>
                <w:szCs w:val="20"/>
              </w:rPr>
            </w:pPr>
            <w:r w:rsidRPr="00095985">
              <w:rPr>
                <w:sz w:val="20"/>
                <w:szCs w:val="20"/>
              </w:rPr>
              <w:t xml:space="preserve">млн. </w:t>
            </w:r>
            <w:proofErr w:type="spellStart"/>
            <w:r w:rsidRPr="00095985">
              <w:rPr>
                <w:sz w:val="20"/>
                <w:szCs w:val="20"/>
              </w:rPr>
              <w:t>руб</w:t>
            </w:r>
            <w:proofErr w:type="spellEnd"/>
          </w:p>
        </w:tc>
        <w:tc>
          <w:tcPr>
            <w:tcW w:w="900" w:type="dxa"/>
            <w:vAlign w:val="center"/>
          </w:tcPr>
          <w:p w:rsidR="009C371A" w:rsidRPr="00095985" w:rsidRDefault="009C371A" w:rsidP="00AD6A30">
            <w:pPr>
              <w:jc w:val="center"/>
              <w:rPr>
                <w:sz w:val="20"/>
                <w:szCs w:val="20"/>
              </w:rPr>
            </w:pPr>
            <w:r>
              <w:rPr>
                <w:sz w:val="20"/>
                <w:szCs w:val="20"/>
              </w:rPr>
              <w:t>45</w:t>
            </w:r>
          </w:p>
        </w:tc>
        <w:tc>
          <w:tcPr>
            <w:tcW w:w="933" w:type="dxa"/>
            <w:vAlign w:val="center"/>
          </w:tcPr>
          <w:p w:rsidR="009C371A" w:rsidRPr="00B32B60" w:rsidRDefault="009C371A" w:rsidP="00AD6A30">
            <w:pPr>
              <w:jc w:val="center"/>
              <w:rPr>
                <w:sz w:val="20"/>
                <w:szCs w:val="20"/>
              </w:rPr>
            </w:pPr>
            <w:r>
              <w:rPr>
                <w:sz w:val="20"/>
                <w:szCs w:val="20"/>
              </w:rPr>
              <w:t>-161,4</w:t>
            </w:r>
          </w:p>
        </w:tc>
        <w:tc>
          <w:tcPr>
            <w:tcW w:w="769" w:type="dxa"/>
            <w:vAlign w:val="center"/>
          </w:tcPr>
          <w:p w:rsidR="009C371A" w:rsidRPr="00B32B60" w:rsidRDefault="009C371A" w:rsidP="00AD6A30">
            <w:pPr>
              <w:jc w:val="center"/>
              <w:rPr>
                <w:sz w:val="20"/>
                <w:szCs w:val="20"/>
              </w:rPr>
            </w:pPr>
            <w:r>
              <w:rPr>
                <w:sz w:val="20"/>
                <w:szCs w:val="20"/>
              </w:rPr>
              <w:t>-35,9</w:t>
            </w:r>
          </w:p>
        </w:tc>
        <w:tc>
          <w:tcPr>
            <w:tcW w:w="957" w:type="dxa"/>
            <w:vAlign w:val="center"/>
          </w:tcPr>
          <w:p w:rsidR="009C371A" w:rsidRPr="00B32B60" w:rsidRDefault="009C371A" w:rsidP="00AD6A30">
            <w:pPr>
              <w:jc w:val="center"/>
              <w:rPr>
                <w:sz w:val="20"/>
                <w:szCs w:val="20"/>
              </w:rPr>
            </w:pPr>
            <w:r>
              <w:rPr>
                <w:sz w:val="20"/>
                <w:szCs w:val="20"/>
              </w:rPr>
              <w:t>-72,2</w:t>
            </w:r>
          </w:p>
        </w:tc>
        <w:tc>
          <w:tcPr>
            <w:tcW w:w="900" w:type="dxa"/>
            <w:vAlign w:val="center"/>
          </w:tcPr>
          <w:p w:rsidR="009C371A" w:rsidRPr="00B32B60" w:rsidRDefault="009C371A" w:rsidP="00AD6A30">
            <w:pPr>
              <w:jc w:val="center"/>
              <w:rPr>
                <w:sz w:val="20"/>
                <w:szCs w:val="20"/>
              </w:rPr>
            </w:pPr>
            <w:r>
              <w:rPr>
                <w:sz w:val="20"/>
                <w:szCs w:val="20"/>
              </w:rPr>
              <w:t>-1133,9</w:t>
            </w:r>
          </w:p>
        </w:tc>
        <w:tc>
          <w:tcPr>
            <w:tcW w:w="900" w:type="dxa"/>
            <w:vAlign w:val="center"/>
          </w:tcPr>
          <w:p w:rsidR="009C371A" w:rsidRPr="00B32B60" w:rsidRDefault="009C371A" w:rsidP="00AD6A30">
            <w:pPr>
              <w:jc w:val="center"/>
              <w:rPr>
                <w:sz w:val="20"/>
                <w:szCs w:val="20"/>
              </w:rPr>
            </w:pPr>
            <w:r>
              <w:rPr>
                <w:sz w:val="20"/>
                <w:szCs w:val="20"/>
              </w:rPr>
              <w:t>-1228,9</w:t>
            </w:r>
          </w:p>
        </w:tc>
        <w:tc>
          <w:tcPr>
            <w:tcW w:w="900" w:type="dxa"/>
            <w:vAlign w:val="center"/>
          </w:tcPr>
          <w:p w:rsidR="009C371A" w:rsidRPr="00B32B60" w:rsidRDefault="009C371A" w:rsidP="00AD6A30">
            <w:pPr>
              <w:jc w:val="center"/>
              <w:rPr>
                <w:sz w:val="20"/>
                <w:szCs w:val="20"/>
              </w:rPr>
            </w:pPr>
            <w:r>
              <w:rPr>
                <w:sz w:val="20"/>
                <w:szCs w:val="20"/>
              </w:rPr>
              <w:t>-1228,9</w:t>
            </w:r>
          </w:p>
        </w:tc>
      </w:tr>
      <w:tr w:rsidR="009C371A" w:rsidRPr="00095985" w:rsidTr="00AD6A30">
        <w:trPr>
          <w:jc w:val="center"/>
        </w:trPr>
        <w:tc>
          <w:tcPr>
            <w:tcW w:w="2160" w:type="dxa"/>
            <w:vAlign w:val="center"/>
          </w:tcPr>
          <w:p w:rsidR="009C371A" w:rsidRPr="00095985" w:rsidRDefault="009C371A" w:rsidP="00AD6A30">
            <w:r w:rsidRPr="00095985">
              <w:rPr>
                <w:sz w:val="22"/>
                <w:szCs w:val="22"/>
              </w:rPr>
              <w:t>Бюджет развития *</w:t>
            </w:r>
          </w:p>
        </w:tc>
        <w:tc>
          <w:tcPr>
            <w:tcW w:w="785" w:type="dxa"/>
            <w:vAlign w:val="center"/>
          </w:tcPr>
          <w:p w:rsidR="009C371A" w:rsidRPr="00095985" w:rsidRDefault="009C371A" w:rsidP="00AD6A30">
            <w:pPr>
              <w:jc w:val="center"/>
              <w:rPr>
                <w:sz w:val="20"/>
                <w:szCs w:val="20"/>
              </w:rPr>
            </w:pPr>
            <w:r w:rsidRPr="00095985">
              <w:rPr>
                <w:sz w:val="20"/>
                <w:szCs w:val="20"/>
              </w:rPr>
              <w:t xml:space="preserve">млн. </w:t>
            </w:r>
            <w:proofErr w:type="spellStart"/>
            <w:r w:rsidRPr="00095985">
              <w:rPr>
                <w:sz w:val="20"/>
                <w:szCs w:val="20"/>
              </w:rPr>
              <w:t>руб</w:t>
            </w:r>
            <w:proofErr w:type="spellEnd"/>
          </w:p>
        </w:tc>
        <w:tc>
          <w:tcPr>
            <w:tcW w:w="900" w:type="dxa"/>
            <w:vAlign w:val="center"/>
          </w:tcPr>
          <w:p w:rsidR="009C371A" w:rsidRPr="00095985" w:rsidRDefault="009C371A" w:rsidP="00AD6A30">
            <w:pPr>
              <w:jc w:val="center"/>
              <w:rPr>
                <w:sz w:val="20"/>
                <w:szCs w:val="20"/>
              </w:rPr>
            </w:pPr>
            <w:r w:rsidRPr="00095985">
              <w:rPr>
                <w:sz w:val="20"/>
                <w:szCs w:val="20"/>
              </w:rPr>
              <w:t>0</w:t>
            </w:r>
          </w:p>
        </w:tc>
        <w:tc>
          <w:tcPr>
            <w:tcW w:w="933" w:type="dxa"/>
            <w:vAlign w:val="center"/>
          </w:tcPr>
          <w:p w:rsidR="009C371A" w:rsidRPr="00095985" w:rsidRDefault="009C371A" w:rsidP="00AD6A30">
            <w:pPr>
              <w:jc w:val="center"/>
              <w:rPr>
                <w:sz w:val="20"/>
                <w:szCs w:val="20"/>
              </w:rPr>
            </w:pPr>
            <w:r w:rsidRPr="00095985">
              <w:rPr>
                <w:sz w:val="20"/>
                <w:szCs w:val="20"/>
              </w:rPr>
              <w:t>0</w:t>
            </w:r>
          </w:p>
        </w:tc>
        <w:tc>
          <w:tcPr>
            <w:tcW w:w="769" w:type="dxa"/>
            <w:vAlign w:val="center"/>
          </w:tcPr>
          <w:p w:rsidR="009C371A" w:rsidRPr="00095985" w:rsidRDefault="009C371A" w:rsidP="00AD6A30">
            <w:pPr>
              <w:jc w:val="center"/>
              <w:rPr>
                <w:sz w:val="20"/>
                <w:szCs w:val="20"/>
              </w:rPr>
            </w:pPr>
            <w:r w:rsidRPr="00095985">
              <w:rPr>
                <w:sz w:val="20"/>
                <w:szCs w:val="20"/>
              </w:rPr>
              <w:t>0</w:t>
            </w:r>
          </w:p>
        </w:tc>
        <w:tc>
          <w:tcPr>
            <w:tcW w:w="957" w:type="dxa"/>
            <w:vAlign w:val="center"/>
          </w:tcPr>
          <w:p w:rsidR="009C371A" w:rsidRPr="00095985" w:rsidRDefault="009C371A" w:rsidP="00AD6A30">
            <w:pPr>
              <w:jc w:val="center"/>
              <w:rPr>
                <w:sz w:val="20"/>
                <w:szCs w:val="20"/>
              </w:rPr>
            </w:pPr>
            <w:r w:rsidRPr="00095985">
              <w:rPr>
                <w:sz w:val="20"/>
                <w:szCs w:val="20"/>
              </w:rPr>
              <w:t>0</w:t>
            </w:r>
          </w:p>
        </w:tc>
        <w:tc>
          <w:tcPr>
            <w:tcW w:w="900" w:type="dxa"/>
            <w:vAlign w:val="center"/>
          </w:tcPr>
          <w:p w:rsidR="009C371A" w:rsidRPr="00095985" w:rsidRDefault="009C371A" w:rsidP="00AD6A30">
            <w:pPr>
              <w:jc w:val="center"/>
              <w:rPr>
                <w:sz w:val="20"/>
                <w:szCs w:val="20"/>
              </w:rPr>
            </w:pPr>
            <w:r w:rsidRPr="00095985">
              <w:rPr>
                <w:sz w:val="20"/>
                <w:szCs w:val="20"/>
              </w:rPr>
              <w:t>0</w:t>
            </w:r>
          </w:p>
        </w:tc>
        <w:tc>
          <w:tcPr>
            <w:tcW w:w="900" w:type="dxa"/>
            <w:vAlign w:val="center"/>
          </w:tcPr>
          <w:p w:rsidR="009C371A" w:rsidRPr="00095985" w:rsidRDefault="009C371A" w:rsidP="00AD6A30">
            <w:pPr>
              <w:jc w:val="center"/>
              <w:rPr>
                <w:sz w:val="20"/>
                <w:szCs w:val="20"/>
              </w:rPr>
            </w:pPr>
            <w:r w:rsidRPr="00095985">
              <w:rPr>
                <w:sz w:val="20"/>
                <w:szCs w:val="20"/>
              </w:rPr>
              <w:t>0</w:t>
            </w:r>
          </w:p>
        </w:tc>
        <w:tc>
          <w:tcPr>
            <w:tcW w:w="900" w:type="dxa"/>
            <w:vAlign w:val="center"/>
          </w:tcPr>
          <w:p w:rsidR="009C371A" w:rsidRPr="00095985" w:rsidRDefault="009C371A" w:rsidP="00AD6A30">
            <w:pPr>
              <w:jc w:val="center"/>
              <w:rPr>
                <w:sz w:val="20"/>
                <w:szCs w:val="20"/>
              </w:rPr>
            </w:pPr>
            <w:r w:rsidRPr="00095985">
              <w:rPr>
                <w:sz w:val="20"/>
                <w:szCs w:val="20"/>
              </w:rPr>
              <w:t>0</w:t>
            </w:r>
          </w:p>
        </w:tc>
      </w:tr>
    </w:tbl>
    <w:p w:rsidR="009C371A" w:rsidRDefault="009C371A" w:rsidP="009C371A">
      <w:pPr>
        <w:spacing w:before="60" w:line="360" w:lineRule="auto"/>
        <w:rPr>
          <w:sz w:val="28"/>
          <w:szCs w:val="28"/>
        </w:rPr>
      </w:pPr>
    </w:p>
    <w:p w:rsidR="009C371A" w:rsidRPr="00095985" w:rsidRDefault="009C371A" w:rsidP="009C371A">
      <w:pPr>
        <w:spacing w:before="60" w:line="360" w:lineRule="auto"/>
        <w:rPr>
          <w:sz w:val="28"/>
          <w:szCs w:val="28"/>
        </w:rPr>
      </w:pPr>
      <w:r w:rsidRPr="00095985">
        <w:rPr>
          <w:sz w:val="28"/>
          <w:szCs w:val="28"/>
        </w:rPr>
        <w:lastRenderedPageBreak/>
        <w:t xml:space="preserve">Таблица </w:t>
      </w:r>
      <w:r>
        <w:rPr>
          <w:sz w:val="28"/>
          <w:szCs w:val="28"/>
        </w:rPr>
        <w:t>16.</w:t>
      </w:r>
      <w:r w:rsidRPr="00095985">
        <w:rPr>
          <w:sz w:val="28"/>
          <w:szCs w:val="28"/>
        </w:rPr>
        <w:t xml:space="preserve">4 </w:t>
      </w:r>
      <w:r w:rsidRPr="00095985">
        <w:rPr>
          <w:rFonts w:ascii="Courier New" w:hAnsi="Courier New" w:cs="Courier New"/>
          <w:sz w:val="28"/>
          <w:szCs w:val="28"/>
        </w:rPr>
        <w:t>­</w:t>
      </w:r>
      <w:r w:rsidRPr="00095985">
        <w:rPr>
          <w:sz w:val="28"/>
          <w:szCs w:val="28"/>
        </w:rPr>
        <w:t xml:space="preserve"> Показатели бюджета муниципального образования на 2018-2025 гг.</w:t>
      </w:r>
    </w:p>
    <w:tbl>
      <w:tblPr>
        <w:tblW w:w="9773" w:type="dxa"/>
        <w:jc w:val="center"/>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720"/>
        <w:gridCol w:w="1080"/>
        <w:gridCol w:w="953"/>
        <w:gridCol w:w="720"/>
        <w:gridCol w:w="900"/>
        <w:gridCol w:w="720"/>
        <w:gridCol w:w="720"/>
        <w:gridCol w:w="1080"/>
        <w:gridCol w:w="720"/>
      </w:tblGrid>
      <w:tr w:rsidR="009C371A" w:rsidRPr="00095985" w:rsidTr="00AD6A30">
        <w:trPr>
          <w:jc w:val="center"/>
        </w:trPr>
        <w:tc>
          <w:tcPr>
            <w:tcW w:w="2160" w:type="dxa"/>
            <w:vAlign w:val="center"/>
          </w:tcPr>
          <w:p w:rsidR="009C371A" w:rsidRPr="00095985" w:rsidRDefault="009C371A" w:rsidP="00AD6A30">
            <w:pPr>
              <w:jc w:val="center"/>
              <w:rPr>
                <w:sz w:val="28"/>
                <w:szCs w:val="28"/>
              </w:rPr>
            </w:pPr>
            <w:r w:rsidRPr="00095985">
              <w:rPr>
                <w:sz w:val="28"/>
                <w:szCs w:val="28"/>
              </w:rPr>
              <w:t>Показатели</w:t>
            </w:r>
          </w:p>
        </w:tc>
        <w:tc>
          <w:tcPr>
            <w:tcW w:w="720" w:type="dxa"/>
            <w:vAlign w:val="center"/>
          </w:tcPr>
          <w:p w:rsidR="009C371A" w:rsidRPr="00095985" w:rsidRDefault="009C371A" w:rsidP="00AD6A30">
            <w:pPr>
              <w:jc w:val="center"/>
              <w:rPr>
                <w:sz w:val="20"/>
                <w:szCs w:val="20"/>
              </w:rPr>
            </w:pPr>
            <w:r w:rsidRPr="00095985">
              <w:rPr>
                <w:sz w:val="20"/>
                <w:szCs w:val="20"/>
              </w:rPr>
              <w:t>Ед. изм.</w:t>
            </w:r>
          </w:p>
        </w:tc>
        <w:tc>
          <w:tcPr>
            <w:tcW w:w="1080" w:type="dxa"/>
            <w:vAlign w:val="center"/>
          </w:tcPr>
          <w:p w:rsidR="009C371A" w:rsidRPr="00095985" w:rsidRDefault="009C371A" w:rsidP="00AD6A30">
            <w:pPr>
              <w:jc w:val="center"/>
              <w:rPr>
                <w:b/>
                <w:sz w:val="20"/>
                <w:szCs w:val="20"/>
              </w:rPr>
            </w:pPr>
            <w:r w:rsidRPr="00095985">
              <w:rPr>
                <w:b/>
                <w:sz w:val="20"/>
                <w:szCs w:val="20"/>
              </w:rPr>
              <w:t>2018</w:t>
            </w:r>
          </w:p>
        </w:tc>
        <w:tc>
          <w:tcPr>
            <w:tcW w:w="953" w:type="dxa"/>
            <w:vAlign w:val="center"/>
          </w:tcPr>
          <w:p w:rsidR="009C371A" w:rsidRPr="00095985" w:rsidRDefault="009C371A" w:rsidP="00AD6A30">
            <w:pPr>
              <w:jc w:val="center"/>
              <w:rPr>
                <w:b/>
                <w:sz w:val="20"/>
                <w:szCs w:val="20"/>
              </w:rPr>
            </w:pPr>
            <w:r w:rsidRPr="00095985">
              <w:rPr>
                <w:b/>
                <w:sz w:val="20"/>
                <w:szCs w:val="20"/>
              </w:rPr>
              <w:t>2019</w:t>
            </w:r>
          </w:p>
        </w:tc>
        <w:tc>
          <w:tcPr>
            <w:tcW w:w="720" w:type="dxa"/>
            <w:vAlign w:val="center"/>
          </w:tcPr>
          <w:p w:rsidR="009C371A" w:rsidRPr="00095985" w:rsidRDefault="009C371A" w:rsidP="00AD6A30">
            <w:pPr>
              <w:jc w:val="center"/>
              <w:rPr>
                <w:b/>
                <w:sz w:val="20"/>
                <w:szCs w:val="20"/>
              </w:rPr>
            </w:pPr>
            <w:r w:rsidRPr="00095985">
              <w:rPr>
                <w:b/>
                <w:sz w:val="20"/>
                <w:szCs w:val="20"/>
              </w:rPr>
              <w:t>2020</w:t>
            </w:r>
          </w:p>
        </w:tc>
        <w:tc>
          <w:tcPr>
            <w:tcW w:w="900" w:type="dxa"/>
            <w:vAlign w:val="center"/>
          </w:tcPr>
          <w:p w:rsidR="009C371A" w:rsidRPr="00095985" w:rsidRDefault="009C371A" w:rsidP="00AD6A30">
            <w:pPr>
              <w:jc w:val="center"/>
              <w:rPr>
                <w:b/>
                <w:sz w:val="20"/>
                <w:szCs w:val="20"/>
              </w:rPr>
            </w:pPr>
            <w:r w:rsidRPr="00095985">
              <w:rPr>
                <w:b/>
                <w:sz w:val="20"/>
                <w:szCs w:val="20"/>
              </w:rPr>
              <w:t>2021</w:t>
            </w:r>
          </w:p>
        </w:tc>
        <w:tc>
          <w:tcPr>
            <w:tcW w:w="720" w:type="dxa"/>
            <w:vAlign w:val="center"/>
          </w:tcPr>
          <w:p w:rsidR="009C371A" w:rsidRPr="00095985" w:rsidRDefault="009C371A" w:rsidP="00AD6A30">
            <w:pPr>
              <w:jc w:val="center"/>
              <w:rPr>
                <w:b/>
                <w:sz w:val="20"/>
                <w:szCs w:val="20"/>
              </w:rPr>
            </w:pPr>
            <w:r w:rsidRPr="00095985">
              <w:rPr>
                <w:b/>
                <w:sz w:val="20"/>
                <w:szCs w:val="20"/>
              </w:rPr>
              <w:t>2022</w:t>
            </w:r>
          </w:p>
        </w:tc>
        <w:tc>
          <w:tcPr>
            <w:tcW w:w="720" w:type="dxa"/>
            <w:vAlign w:val="center"/>
          </w:tcPr>
          <w:p w:rsidR="009C371A" w:rsidRPr="00095985" w:rsidRDefault="009C371A" w:rsidP="00AD6A30">
            <w:pPr>
              <w:jc w:val="center"/>
              <w:rPr>
                <w:b/>
                <w:sz w:val="20"/>
                <w:szCs w:val="20"/>
              </w:rPr>
            </w:pPr>
            <w:r w:rsidRPr="00095985">
              <w:rPr>
                <w:b/>
                <w:sz w:val="20"/>
                <w:szCs w:val="20"/>
              </w:rPr>
              <w:t>2023</w:t>
            </w:r>
          </w:p>
        </w:tc>
        <w:tc>
          <w:tcPr>
            <w:tcW w:w="1080" w:type="dxa"/>
            <w:vAlign w:val="center"/>
          </w:tcPr>
          <w:p w:rsidR="009C371A" w:rsidRPr="00095985" w:rsidRDefault="009C371A" w:rsidP="00AD6A30">
            <w:pPr>
              <w:jc w:val="center"/>
              <w:rPr>
                <w:b/>
                <w:sz w:val="20"/>
                <w:szCs w:val="20"/>
              </w:rPr>
            </w:pPr>
            <w:r w:rsidRPr="00095985">
              <w:rPr>
                <w:b/>
                <w:sz w:val="20"/>
                <w:szCs w:val="20"/>
              </w:rPr>
              <w:t>2024</w:t>
            </w:r>
          </w:p>
        </w:tc>
        <w:tc>
          <w:tcPr>
            <w:tcW w:w="720" w:type="dxa"/>
            <w:vAlign w:val="center"/>
          </w:tcPr>
          <w:p w:rsidR="009C371A" w:rsidRPr="00095985" w:rsidRDefault="009C371A" w:rsidP="00AD6A30">
            <w:pPr>
              <w:jc w:val="center"/>
              <w:rPr>
                <w:b/>
                <w:sz w:val="20"/>
                <w:szCs w:val="20"/>
              </w:rPr>
            </w:pPr>
            <w:r w:rsidRPr="00095985">
              <w:rPr>
                <w:b/>
                <w:sz w:val="20"/>
                <w:szCs w:val="20"/>
              </w:rPr>
              <w:t>2025</w:t>
            </w:r>
          </w:p>
        </w:tc>
      </w:tr>
      <w:tr w:rsidR="009C371A" w:rsidRPr="00096694" w:rsidTr="00AD6A30">
        <w:trPr>
          <w:jc w:val="center"/>
        </w:trPr>
        <w:tc>
          <w:tcPr>
            <w:tcW w:w="2160" w:type="dxa"/>
            <w:vAlign w:val="center"/>
          </w:tcPr>
          <w:p w:rsidR="009C371A" w:rsidRPr="00095985" w:rsidRDefault="009C371A" w:rsidP="00AD6A30">
            <w:pPr>
              <w:jc w:val="center"/>
              <w:rPr>
                <w:sz w:val="28"/>
                <w:szCs w:val="28"/>
              </w:rPr>
            </w:pPr>
            <w:r w:rsidRPr="00095985">
              <w:rPr>
                <w:sz w:val="22"/>
                <w:szCs w:val="22"/>
              </w:rPr>
              <w:t>Доходы</w:t>
            </w:r>
          </w:p>
        </w:tc>
        <w:tc>
          <w:tcPr>
            <w:tcW w:w="720" w:type="dxa"/>
            <w:vAlign w:val="center"/>
          </w:tcPr>
          <w:p w:rsidR="009C371A" w:rsidRPr="00095985" w:rsidRDefault="009C371A" w:rsidP="00AD6A30">
            <w:pPr>
              <w:jc w:val="center"/>
            </w:pPr>
            <w:r w:rsidRPr="00095985">
              <w:rPr>
                <w:sz w:val="20"/>
                <w:szCs w:val="20"/>
              </w:rPr>
              <w:t xml:space="preserve">млн. </w:t>
            </w:r>
            <w:proofErr w:type="spellStart"/>
            <w:r w:rsidRPr="00095985">
              <w:rPr>
                <w:sz w:val="20"/>
                <w:szCs w:val="20"/>
              </w:rPr>
              <w:t>руб</w:t>
            </w:r>
            <w:proofErr w:type="spellEnd"/>
          </w:p>
        </w:tc>
        <w:tc>
          <w:tcPr>
            <w:tcW w:w="1080" w:type="dxa"/>
            <w:vAlign w:val="center"/>
          </w:tcPr>
          <w:p w:rsidR="009C371A" w:rsidRPr="00095985" w:rsidRDefault="009C371A" w:rsidP="00AD6A30">
            <w:pPr>
              <w:jc w:val="center"/>
              <w:rPr>
                <w:sz w:val="20"/>
                <w:szCs w:val="20"/>
              </w:rPr>
            </w:pPr>
            <w:r>
              <w:rPr>
                <w:sz w:val="20"/>
                <w:szCs w:val="20"/>
              </w:rPr>
              <w:t>1295,8</w:t>
            </w:r>
          </w:p>
        </w:tc>
        <w:tc>
          <w:tcPr>
            <w:tcW w:w="953" w:type="dxa"/>
            <w:vAlign w:val="center"/>
          </w:tcPr>
          <w:p w:rsidR="009C371A" w:rsidRPr="00095985" w:rsidRDefault="009C371A" w:rsidP="00AD6A30">
            <w:pPr>
              <w:jc w:val="center"/>
              <w:rPr>
                <w:sz w:val="20"/>
                <w:szCs w:val="20"/>
              </w:rPr>
            </w:pPr>
            <w:r>
              <w:rPr>
                <w:sz w:val="20"/>
                <w:szCs w:val="20"/>
              </w:rPr>
              <w:t>1295,8</w:t>
            </w:r>
          </w:p>
        </w:tc>
        <w:tc>
          <w:tcPr>
            <w:tcW w:w="720" w:type="dxa"/>
            <w:vAlign w:val="center"/>
          </w:tcPr>
          <w:p w:rsidR="009C371A" w:rsidRPr="00095985" w:rsidRDefault="009C371A" w:rsidP="00AD6A30">
            <w:pPr>
              <w:jc w:val="center"/>
              <w:rPr>
                <w:sz w:val="20"/>
                <w:szCs w:val="20"/>
              </w:rPr>
            </w:pPr>
            <w:r>
              <w:rPr>
                <w:sz w:val="20"/>
                <w:szCs w:val="20"/>
              </w:rPr>
              <w:t>1320</w:t>
            </w:r>
          </w:p>
        </w:tc>
        <w:tc>
          <w:tcPr>
            <w:tcW w:w="900" w:type="dxa"/>
            <w:vAlign w:val="center"/>
          </w:tcPr>
          <w:p w:rsidR="009C371A" w:rsidRPr="00096694" w:rsidRDefault="009C371A" w:rsidP="00AD6A30">
            <w:pPr>
              <w:jc w:val="center"/>
              <w:rPr>
                <w:sz w:val="20"/>
                <w:szCs w:val="20"/>
              </w:rPr>
            </w:pPr>
            <w:r>
              <w:rPr>
                <w:sz w:val="20"/>
                <w:szCs w:val="20"/>
              </w:rPr>
              <w:t>1380</w:t>
            </w:r>
          </w:p>
        </w:tc>
        <w:tc>
          <w:tcPr>
            <w:tcW w:w="720" w:type="dxa"/>
            <w:vAlign w:val="center"/>
          </w:tcPr>
          <w:p w:rsidR="009C371A" w:rsidRPr="00096694" w:rsidRDefault="009C371A" w:rsidP="00AD6A30">
            <w:pPr>
              <w:jc w:val="center"/>
              <w:rPr>
                <w:sz w:val="20"/>
                <w:szCs w:val="20"/>
              </w:rPr>
            </w:pPr>
            <w:r>
              <w:rPr>
                <w:sz w:val="20"/>
                <w:szCs w:val="20"/>
              </w:rPr>
              <w:t>1420</w:t>
            </w:r>
          </w:p>
        </w:tc>
        <w:tc>
          <w:tcPr>
            <w:tcW w:w="720" w:type="dxa"/>
            <w:vAlign w:val="center"/>
          </w:tcPr>
          <w:p w:rsidR="009C371A" w:rsidRPr="00096694" w:rsidRDefault="009C371A" w:rsidP="00AD6A30">
            <w:pPr>
              <w:jc w:val="center"/>
              <w:rPr>
                <w:sz w:val="20"/>
                <w:szCs w:val="20"/>
              </w:rPr>
            </w:pPr>
            <w:r>
              <w:rPr>
                <w:sz w:val="20"/>
                <w:szCs w:val="20"/>
              </w:rPr>
              <w:t>1495</w:t>
            </w:r>
          </w:p>
        </w:tc>
        <w:tc>
          <w:tcPr>
            <w:tcW w:w="1080" w:type="dxa"/>
            <w:vAlign w:val="center"/>
          </w:tcPr>
          <w:p w:rsidR="009C371A" w:rsidRPr="00096694" w:rsidRDefault="009C371A" w:rsidP="00AD6A30">
            <w:pPr>
              <w:jc w:val="center"/>
              <w:rPr>
                <w:sz w:val="20"/>
                <w:szCs w:val="20"/>
              </w:rPr>
            </w:pPr>
            <w:r>
              <w:rPr>
                <w:sz w:val="20"/>
                <w:szCs w:val="20"/>
              </w:rPr>
              <w:t>1495</w:t>
            </w:r>
          </w:p>
        </w:tc>
        <w:tc>
          <w:tcPr>
            <w:tcW w:w="720" w:type="dxa"/>
            <w:vAlign w:val="center"/>
          </w:tcPr>
          <w:p w:rsidR="009C371A" w:rsidRPr="00096694" w:rsidRDefault="009C371A" w:rsidP="00AD6A30">
            <w:pPr>
              <w:jc w:val="center"/>
              <w:rPr>
                <w:sz w:val="20"/>
                <w:szCs w:val="20"/>
              </w:rPr>
            </w:pPr>
            <w:r>
              <w:rPr>
                <w:sz w:val="20"/>
                <w:szCs w:val="20"/>
              </w:rPr>
              <w:t>1495</w:t>
            </w:r>
          </w:p>
        </w:tc>
      </w:tr>
      <w:tr w:rsidR="009C371A" w:rsidRPr="00095985" w:rsidTr="00AD6A30">
        <w:trPr>
          <w:jc w:val="center"/>
        </w:trPr>
        <w:tc>
          <w:tcPr>
            <w:tcW w:w="2160" w:type="dxa"/>
            <w:vAlign w:val="center"/>
          </w:tcPr>
          <w:p w:rsidR="009C371A" w:rsidRPr="00095985" w:rsidRDefault="009C371A" w:rsidP="00AD6A30">
            <w:pPr>
              <w:jc w:val="center"/>
            </w:pPr>
            <w:r w:rsidRPr="00095985">
              <w:rPr>
                <w:sz w:val="22"/>
                <w:szCs w:val="22"/>
              </w:rPr>
              <w:t>Расходы</w:t>
            </w:r>
          </w:p>
        </w:tc>
        <w:tc>
          <w:tcPr>
            <w:tcW w:w="720" w:type="dxa"/>
            <w:vAlign w:val="center"/>
          </w:tcPr>
          <w:p w:rsidR="009C371A" w:rsidRPr="00095985" w:rsidRDefault="009C371A" w:rsidP="00AD6A30">
            <w:pPr>
              <w:jc w:val="center"/>
            </w:pPr>
            <w:r w:rsidRPr="00095985">
              <w:rPr>
                <w:sz w:val="20"/>
                <w:szCs w:val="20"/>
              </w:rPr>
              <w:t xml:space="preserve">млн. </w:t>
            </w:r>
            <w:proofErr w:type="spellStart"/>
            <w:r w:rsidRPr="00095985">
              <w:rPr>
                <w:sz w:val="20"/>
                <w:szCs w:val="20"/>
              </w:rPr>
              <w:t>руб</w:t>
            </w:r>
            <w:proofErr w:type="spellEnd"/>
          </w:p>
        </w:tc>
        <w:tc>
          <w:tcPr>
            <w:tcW w:w="1080" w:type="dxa"/>
            <w:vAlign w:val="center"/>
          </w:tcPr>
          <w:p w:rsidR="009C371A" w:rsidRPr="00095985" w:rsidRDefault="009C371A" w:rsidP="00AD6A30">
            <w:pPr>
              <w:jc w:val="center"/>
              <w:rPr>
                <w:sz w:val="20"/>
                <w:szCs w:val="20"/>
              </w:rPr>
            </w:pPr>
            <w:r>
              <w:rPr>
                <w:sz w:val="20"/>
                <w:szCs w:val="20"/>
              </w:rPr>
              <w:t>2524,7</w:t>
            </w:r>
          </w:p>
        </w:tc>
        <w:tc>
          <w:tcPr>
            <w:tcW w:w="953" w:type="dxa"/>
            <w:vAlign w:val="center"/>
          </w:tcPr>
          <w:p w:rsidR="009C371A" w:rsidRPr="00095985" w:rsidRDefault="009C371A" w:rsidP="00AD6A30">
            <w:pPr>
              <w:jc w:val="center"/>
              <w:rPr>
                <w:sz w:val="20"/>
                <w:szCs w:val="20"/>
              </w:rPr>
            </w:pPr>
            <w:r>
              <w:rPr>
                <w:sz w:val="20"/>
                <w:szCs w:val="20"/>
              </w:rPr>
              <w:t>2524,7</w:t>
            </w:r>
          </w:p>
        </w:tc>
        <w:tc>
          <w:tcPr>
            <w:tcW w:w="720" w:type="dxa"/>
            <w:vAlign w:val="center"/>
          </w:tcPr>
          <w:p w:rsidR="009C371A" w:rsidRPr="00095985" w:rsidRDefault="009C371A" w:rsidP="00AD6A30">
            <w:pPr>
              <w:jc w:val="center"/>
              <w:rPr>
                <w:sz w:val="20"/>
                <w:szCs w:val="20"/>
              </w:rPr>
            </w:pPr>
            <w:r>
              <w:rPr>
                <w:sz w:val="20"/>
                <w:szCs w:val="20"/>
              </w:rPr>
              <w:t>2570</w:t>
            </w:r>
          </w:p>
        </w:tc>
        <w:tc>
          <w:tcPr>
            <w:tcW w:w="900" w:type="dxa"/>
            <w:vAlign w:val="center"/>
          </w:tcPr>
          <w:p w:rsidR="009C371A" w:rsidRPr="00096694" w:rsidRDefault="009C371A" w:rsidP="00AD6A30">
            <w:pPr>
              <w:jc w:val="center"/>
              <w:rPr>
                <w:sz w:val="20"/>
                <w:szCs w:val="20"/>
              </w:rPr>
            </w:pPr>
            <w:r>
              <w:rPr>
                <w:sz w:val="20"/>
                <w:szCs w:val="20"/>
              </w:rPr>
              <w:t>2653</w:t>
            </w:r>
          </w:p>
        </w:tc>
        <w:tc>
          <w:tcPr>
            <w:tcW w:w="720" w:type="dxa"/>
            <w:vAlign w:val="center"/>
          </w:tcPr>
          <w:p w:rsidR="009C371A" w:rsidRPr="00096694" w:rsidRDefault="009C371A" w:rsidP="00AD6A30">
            <w:pPr>
              <w:jc w:val="center"/>
              <w:rPr>
                <w:sz w:val="20"/>
                <w:szCs w:val="20"/>
              </w:rPr>
            </w:pPr>
            <w:r>
              <w:rPr>
                <w:sz w:val="20"/>
                <w:szCs w:val="20"/>
              </w:rPr>
              <w:t>2896</w:t>
            </w:r>
          </w:p>
        </w:tc>
        <w:tc>
          <w:tcPr>
            <w:tcW w:w="720" w:type="dxa"/>
            <w:vAlign w:val="center"/>
          </w:tcPr>
          <w:p w:rsidR="009C371A" w:rsidRPr="00096694" w:rsidRDefault="009C371A" w:rsidP="00AD6A30">
            <w:pPr>
              <w:jc w:val="center"/>
              <w:rPr>
                <w:sz w:val="20"/>
                <w:szCs w:val="20"/>
              </w:rPr>
            </w:pPr>
            <w:r>
              <w:rPr>
                <w:sz w:val="20"/>
                <w:szCs w:val="20"/>
              </w:rPr>
              <w:t>2985</w:t>
            </w:r>
          </w:p>
        </w:tc>
        <w:tc>
          <w:tcPr>
            <w:tcW w:w="1080" w:type="dxa"/>
            <w:vAlign w:val="center"/>
          </w:tcPr>
          <w:p w:rsidR="009C371A" w:rsidRPr="00096694" w:rsidRDefault="009C371A" w:rsidP="00AD6A30">
            <w:pPr>
              <w:jc w:val="center"/>
              <w:rPr>
                <w:sz w:val="20"/>
                <w:szCs w:val="20"/>
              </w:rPr>
            </w:pPr>
            <w:r>
              <w:rPr>
                <w:sz w:val="20"/>
                <w:szCs w:val="20"/>
              </w:rPr>
              <w:t>2985</w:t>
            </w:r>
          </w:p>
        </w:tc>
        <w:tc>
          <w:tcPr>
            <w:tcW w:w="720" w:type="dxa"/>
            <w:vAlign w:val="center"/>
          </w:tcPr>
          <w:p w:rsidR="009C371A" w:rsidRPr="00096694" w:rsidRDefault="009C371A" w:rsidP="00AD6A30">
            <w:pPr>
              <w:jc w:val="center"/>
              <w:rPr>
                <w:sz w:val="20"/>
                <w:szCs w:val="20"/>
              </w:rPr>
            </w:pPr>
            <w:r>
              <w:rPr>
                <w:sz w:val="20"/>
                <w:szCs w:val="20"/>
              </w:rPr>
              <w:t>2985</w:t>
            </w:r>
          </w:p>
        </w:tc>
      </w:tr>
      <w:tr w:rsidR="009C371A" w:rsidRPr="006B37E5" w:rsidTr="00AD6A30">
        <w:trPr>
          <w:trHeight w:val="586"/>
          <w:jc w:val="center"/>
        </w:trPr>
        <w:tc>
          <w:tcPr>
            <w:tcW w:w="2160" w:type="dxa"/>
            <w:vAlign w:val="center"/>
          </w:tcPr>
          <w:p w:rsidR="009C371A" w:rsidRPr="00095985" w:rsidRDefault="009C371A" w:rsidP="00AD6A30">
            <w:pPr>
              <w:jc w:val="center"/>
            </w:pPr>
            <w:r w:rsidRPr="00095985">
              <w:rPr>
                <w:sz w:val="22"/>
                <w:szCs w:val="22"/>
              </w:rPr>
              <w:t>Дефицит (-)/ Профицит (+)</w:t>
            </w:r>
          </w:p>
        </w:tc>
        <w:tc>
          <w:tcPr>
            <w:tcW w:w="720" w:type="dxa"/>
            <w:vAlign w:val="center"/>
          </w:tcPr>
          <w:p w:rsidR="009C371A" w:rsidRPr="00095985" w:rsidRDefault="009C371A" w:rsidP="00AD6A30">
            <w:pPr>
              <w:jc w:val="center"/>
            </w:pPr>
            <w:r w:rsidRPr="00095985">
              <w:rPr>
                <w:sz w:val="20"/>
                <w:szCs w:val="20"/>
              </w:rPr>
              <w:t xml:space="preserve">млн. </w:t>
            </w:r>
            <w:proofErr w:type="spellStart"/>
            <w:r w:rsidRPr="00095985">
              <w:rPr>
                <w:sz w:val="20"/>
                <w:szCs w:val="20"/>
              </w:rPr>
              <w:t>руб</w:t>
            </w:r>
            <w:proofErr w:type="spellEnd"/>
          </w:p>
        </w:tc>
        <w:tc>
          <w:tcPr>
            <w:tcW w:w="1080" w:type="dxa"/>
            <w:vAlign w:val="center"/>
          </w:tcPr>
          <w:p w:rsidR="009C371A" w:rsidRPr="00B32B60" w:rsidRDefault="009C371A" w:rsidP="00AD6A30">
            <w:pPr>
              <w:jc w:val="center"/>
              <w:rPr>
                <w:sz w:val="20"/>
                <w:szCs w:val="20"/>
              </w:rPr>
            </w:pPr>
            <w:r>
              <w:rPr>
                <w:sz w:val="20"/>
                <w:szCs w:val="20"/>
              </w:rPr>
              <w:t>-1228,9</w:t>
            </w:r>
          </w:p>
        </w:tc>
        <w:tc>
          <w:tcPr>
            <w:tcW w:w="953" w:type="dxa"/>
            <w:vAlign w:val="center"/>
          </w:tcPr>
          <w:p w:rsidR="009C371A" w:rsidRPr="00B32B60" w:rsidRDefault="009C371A" w:rsidP="00AD6A30">
            <w:pPr>
              <w:jc w:val="center"/>
              <w:rPr>
                <w:sz w:val="20"/>
                <w:szCs w:val="20"/>
              </w:rPr>
            </w:pPr>
            <w:r>
              <w:rPr>
                <w:sz w:val="20"/>
                <w:szCs w:val="20"/>
              </w:rPr>
              <w:t>-1228,9</w:t>
            </w:r>
          </w:p>
        </w:tc>
        <w:tc>
          <w:tcPr>
            <w:tcW w:w="720" w:type="dxa"/>
          </w:tcPr>
          <w:p w:rsidR="009C371A" w:rsidRPr="00096694" w:rsidRDefault="009C371A" w:rsidP="00AD6A30">
            <w:pPr>
              <w:jc w:val="center"/>
              <w:rPr>
                <w:sz w:val="20"/>
                <w:szCs w:val="20"/>
              </w:rPr>
            </w:pPr>
            <w:r>
              <w:rPr>
                <w:sz w:val="20"/>
                <w:szCs w:val="20"/>
              </w:rPr>
              <w:t>-1250</w:t>
            </w:r>
          </w:p>
        </w:tc>
        <w:tc>
          <w:tcPr>
            <w:tcW w:w="900" w:type="dxa"/>
          </w:tcPr>
          <w:p w:rsidR="009C371A" w:rsidRPr="00096694" w:rsidRDefault="009C371A" w:rsidP="00AD6A30">
            <w:pPr>
              <w:jc w:val="center"/>
              <w:rPr>
                <w:sz w:val="20"/>
                <w:szCs w:val="20"/>
              </w:rPr>
            </w:pPr>
            <w:r>
              <w:rPr>
                <w:sz w:val="20"/>
                <w:szCs w:val="20"/>
              </w:rPr>
              <w:t>-1273</w:t>
            </w:r>
          </w:p>
        </w:tc>
        <w:tc>
          <w:tcPr>
            <w:tcW w:w="720" w:type="dxa"/>
          </w:tcPr>
          <w:p w:rsidR="009C371A" w:rsidRPr="00096694" w:rsidRDefault="009C371A" w:rsidP="00AD6A30">
            <w:pPr>
              <w:jc w:val="center"/>
              <w:rPr>
                <w:sz w:val="20"/>
                <w:szCs w:val="20"/>
              </w:rPr>
            </w:pPr>
            <w:r>
              <w:rPr>
                <w:sz w:val="20"/>
                <w:szCs w:val="20"/>
              </w:rPr>
              <w:t>-1476</w:t>
            </w:r>
          </w:p>
        </w:tc>
        <w:tc>
          <w:tcPr>
            <w:tcW w:w="720" w:type="dxa"/>
          </w:tcPr>
          <w:p w:rsidR="009C371A" w:rsidRPr="00096694" w:rsidRDefault="009C371A" w:rsidP="00AD6A30">
            <w:pPr>
              <w:jc w:val="center"/>
              <w:rPr>
                <w:sz w:val="20"/>
                <w:szCs w:val="20"/>
              </w:rPr>
            </w:pPr>
            <w:r>
              <w:rPr>
                <w:sz w:val="20"/>
                <w:szCs w:val="20"/>
              </w:rPr>
              <w:t>-1490</w:t>
            </w:r>
          </w:p>
        </w:tc>
        <w:tc>
          <w:tcPr>
            <w:tcW w:w="1080" w:type="dxa"/>
          </w:tcPr>
          <w:p w:rsidR="009C371A" w:rsidRPr="00096694" w:rsidRDefault="009C371A" w:rsidP="00AD6A30">
            <w:pPr>
              <w:jc w:val="center"/>
              <w:rPr>
                <w:sz w:val="20"/>
                <w:szCs w:val="20"/>
              </w:rPr>
            </w:pPr>
            <w:r>
              <w:rPr>
                <w:sz w:val="20"/>
                <w:szCs w:val="20"/>
              </w:rPr>
              <w:t>-1490</w:t>
            </w:r>
          </w:p>
        </w:tc>
        <w:tc>
          <w:tcPr>
            <w:tcW w:w="720" w:type="dxa"/>
          </w:tcPr>
          <w:p w:rsidR="009C371A" w:rsidRPr="00096694" w:rsidRDefault="009C371A" w:rsidP="00AD6A30">
            <w:pPr>
              <w:jc w:val="center"/>
              <w:rPr>
                <w:sz w:val="20"/>
                <w:szCs w:val="20"/>
              </w:rPr>
            </w:pPr>
            <w:r>
              <w:rPr>
                <w:sz w:val="20"/>
                <w:szCs w:val="20"/>
              </w:rPr>
              <w:t>-1490</w:t>
            </w:r>
          </w:p>
        </w:tc>
      </w:tr>
      <w:tr w:rsidR="009C371A" w:rsidRPr="00095985" w:rsidTr="00AD6A30">
        <w:trPr>
          <w:jc w:val="center"/>
        </w:trPr>
        <w:tc>
          <w:tcPr>
            <w:tcW w:w="2160" w:type="dxa"/>
            <w:vAlign w:val="center"/>
          </w:tcPr>
          <w:p w:rsidR="009C371A" w:rsidRPr="00095985" w:rsidRDefault="009C371A" w:rsidP="00AD6A30">
            <w:pPr>
              <w:jc w:val="center"/>
            </w:pPr>
            <w:r w:rsidRPr="00095985">
              <w:rPr>
                <w:sz w:val="22"/>
                <w:szCs w:val="22"/>
              </w:rPr>
              <w:t>Бюджет развития *</w:t>
            </w:r>
          </w:p>
        </w:tc>
        <w:tc>
          <w:tcPr>
            <w:tcW w:w="720" w:type="dxa"/>
            <w:vAlign w:val="center"/>
          </w:tcPr>
          <w:p w:rsidR="009C371A" w:rsidRPr="00095985" w:rsidRDefault="009C371A" w:rsidP="00AD6A30">
            <w:pPr>
              <w:jc w:val="center"/>
            </w:pPr>
            <w:r w:rsidRPr="00095985">
              <w:rPr>
                <w:sz w:val="20"/>
                <w:szCs w:val="20"/>
              </w:rPr>
              <w:t xml:space="preserve">млн. </w:t>
            </w:r>
            <w:proofErr w:type="spellStart"/>
            <w:r w:rsidRPr="00095985">
              <w:rPr>
                <w:sz w:val="20"/>
                <w:szCs w:val="20"/>
              </w:rPr>
              <w:t>руб</w:t>
            </w:r>
            <w:proofErr w:type="spellEnd"/>
          </w:p>
        </w:tc>
        <w:tc>
          <w:tcPr>
            <w:tcW w:w="1080" w:type="dxa"/>
            <w:vAlign w:val="center"/>
          </w:tcPr>
          <w:p w:rsidR="009C371A" w:rsidRPr="00095985" w:rsidRDefault="009C371A" w:rsidP="00AD6A30">
            <w:pPr>
              <w:jc w:val="center"/>
              <w:rPr>
                <w:sz w:val="20"/>
                <w:szCs w:val="20"/>
              </w:rPr>
            </w:pPr>
            <w:r w:rsidRPr="00095985">
              <w:rPr>
                <w:sz w:val="20"/>
                <w:szCs w:val="20"/>
              </w:rPr>
              <w:t>0</w:t>
            </w:r>
          </w:p>
        </w:tc>
        <w:tc>
          <w:tcPr>
            <w:tcW w:w="953" w:type="dxa"/>
            <w:vAlign w:val="center"/>
          </w:tcPr>
          <w:p w:rsidR="009C371A" w:rsidRPr="00095985" w:rsidRDefault="009C371A" w:rsidP="00AD6A30">
            <w:pPr>
              <w:jc w:val="center"/>
              <w:rPr>
                <w:sz w:val="20"/>
                <w:szCs w:val="20"/>
              </w:rPr>
            </w:pPr>
            <w:r w:rsidRPr="00095985">
              <w:rPr>
                <w:sz w:val="20"/>
                <w:szCs w:val="20"/>
              </w:rPr>
              <w:t>0</w:t>
            </w:r>
          </w:p>
        </w:tc>
        <w:tc>
          <w:tcPr>
            <w:tcW w:w="720" w:type="dxa"/>
            <w:vAlign w:val="center"/>
          </w:tcPr>
          <w:p w:rsidR="009C371A" w:rsidRPr="00095985" w:rsidRDefault="009C371A" w:rsidP="00AD6A30">
            <w:pPr>
              <w:jc w:val="center"/>
              <w:rPr>
                <w:sz w:val="20"/>
                <w:szCs w:val="20"/>
              </w:rPr>
            </w:pPr>
            <w:r w:rsidRPr="00095985">
              <w:rPr>
                <w:sz w:val="20"/>
                <w:szCs w:val="20"/>
              </w:rPr>
              <w:t>0</w:t>
            </w:r>
          </w:p>
        </w:tc>
        <w:tc>
          <w:tcPr>
            <w:tcW w:w="900" w:type="dxa"/>
            <w:vAlign w:val="center"/>
          </w:tcPr>
          <w:p w:rsidR="009C371A" w:rsidRPr="00095985" w:rsidRDefault="009C371A" w:rsidP="00AD6A30">
            <w:pPr>
              <w:jc w:val="center"/>
              <w:rPr>
                <w:sz w:val="20"/>
                <w:szCs w:val="20"/>
              </w:rPr>
            </w:pPr>
            <w:r w:rsidRPr="00095985">
              <w:rPr>
                <w:sz w:val="20"/>
                <w:szCs w:val="20"/>
              </w:rPr>
              <w:t>0</w:t>
            </w:r>
          </w:p>
        </w:tc>
        <w:tc>
          <w:tcPr>
            <w:tcW w:w="720" w:type="dxa"/>
            <w:vAlign w:val="center"/>
          </w:tcPr>
          <w:p w:rsidR="009C371A" w:rsidRPr="00095985" w:rsidRDefault="009C371A" w:rsidP="00AD6A30">
            <w:pPr>
              <w:jc w:val="center"/>
              <w:rPr>
                <w:sz w:val="20"/>
                <w:szCs w:val="20"/>
              </w:rPr>
            </w:pPr>
            <w:r w:rsidRPr="00095985">
              <w:rPr>
                <w:sz w:val="20"/>
                <w:szCs w:val="20"/>
              </w:rPr>
              <w:t>0</w:t>
            </w:r>
          </w:p>
        </w:tc>
        <w:tc>
          <w:tcPr>
            <w:tcW w:w="720" w:type="dxa"/>
            <w:vAlign w:val="center"/>
          </w:tcPr>
          <w:p w:rsidR="009C371A" w:rsidRPr="00095985" w:rsidRDefault="009C371A" w:rsidP="00AD6A30">
            <w:pPr>
              <w:jc w:val="center"/>
              <w:rPr>
                <w:sz w:val="20"/>
                <w:szCs w:val="20"/>
              </w:rPr>
            </w:pPr>
            <w:r w:rsidRPr="00095985">
              <w:rPr>
                <w:sz w:val="20"/>
                <w:szCs w:val="20"/>
              </w:rPr>
              <w:t>0</w:t>
            </w:r>
          </w:p>
        </w:tc>
        <w:tc>
          <w:tcPr>
            <w:tcW w:w="1080" w:type="dxa"/>
            <w:vAlign w:val="center"/>
          </w:tcPr>
          <w:p w:rsidR="009C371A" w:rsidRPr="00095985" w:rsidRDefault="009C371A" w:rsidP="00AD6A30">
            <w:pPr>
              <w:jc w:val="center"/>
              <w:rPr>
                <w:sz w:val="20"/>
                <w:szCs w:val="20"/>
              </w:rPr>
            </w:pPr>
            <w:r w:rsidRPr="00095985">
              <w:rPr>
                <w:sz w:val="20"/>
                <w:szCs w:val="20"/>
              </w:rPr>
              <w:t>0</w:t>
            </w:r>
          </w:p>
        </w:tc>
        <w:tc>
          <w:tcPr>
            <w:tcW w:w="720" w:type="dxa"/>
            <w:vAlign w:val="center"/>
          </w:tcPr>
          <w:p w:rsidR="009C371A" w:rsidRPr="00095985" w:rsidRDefault="009C371A" w:rsidP="00AD6A30">
            <w:pPr>
              <w:jc w:val="center"/>
              <w:rPr>
                <w:sz w:val="20"/>
                <w:szCs w:val="20"/>
              </w:rPr>
            </w:pPr>
            <w:r w:rsidRPr="00095985">
              <w:rPr>
                <w:sz w:val="20"/>
                <w:szCs w:val="20"/>
              </w:rPr>
              <w:t>0</w:t>
            </w:r>
          </w:p>
        </w:tc>
      </w:tr>
    </w:tbl>
    <w:p w:rsidR="009C371A" w:rsidRPr="00181C3C" w:rsidRDefault="009C371A" w:rsidP="009C371A"/>
    <w:p w:rsidR="009C371A" w:rsidRDefault="009C371A" w:rsidP="009C371A">
      <w:pPr>
        <w:shd w:val="clear" w:color="auto" w:fill="FFFFFF"/>
        <w:spacing w:line="360" w:lineRule="auto"/>
        <w:jc w:val="both"/>
        <w:rPr>
          <w:sz w:val="28"/>
        </w:rPr>
      </w:pPr>
      <w:r>
        <w:rPr>
          <w:sz w:val="28"/>
        </w:rPr>
        <w:t xml:space="preserve">* </w:t>
      </w:r>
      <w:r>
        <w:rPr>
          <w:rFonts w:ascii="Courier New" w:hAnsi="Courier New" w:cs="Courier New"/>
          <w:sz w:val="28"/>
        </w:rPr>
        <w:t xml:space="preserve">­ </w:t>
      </w:r>
      <w:r w:rsidRPr="00E63FDA">
        <w:rPr>
          <w:sz w:val="28"/>
        </w:rPr>
        <w:t>Под бюджетом развития</w:t>
      </w:r>
      <w:r>
        <w:rPr>
          <w:sz w:val="28"/>
        </w:rPr>
        <w:t xml:space="preserve"> понимается объем средств, направляемых на решение задач, связанных с расширением инфраструктуры и налогооблагаемой базы, создание новых предприятий, развитие диверсификации экономики МО.</w:t>
      </w:r>
    </w:p>
    <w:p w:rsidR="009C371A" w:rsidRPr="00095985" w:rsidRDefault="009C371A" w:rsidP="009C371A">
      <w:pPr>
        <w:pStyle w:val="1"/>
        <w:spacing w:after="240" w:line="360" w:lineRule="auto"/>
        <w:ind w:left="709"/>
      </w:pPr>
      <w:r>
        <w:br w:type="page"/>
      </w:r>
      <w:r w:rsidRPr="00095985">
        <w:lastRenderedPageBreak/>
        <w:t>17 МОНИТОРИНГ ХОДА РЕАЛИЗАЦИИ ПРОГРАММЫ СОЦИАЛЬНО-ЭКОНОМИЧЕСКОГО РАЗВИТИЯ МУНИЦИПАЛЬНОГО ОБРАЗОВАНИЯ</w:t>
      </w:r>
    </w:p>
    <w:p w:rsidR="009C371A" w:rsidRDefault="009C371A" w:rsidP="009C371A">
      <w:pPr>
        <w:pStyle w:val="a6"/>
        <w:spacing w:line="360" w:lineRule="auto"/>
        <w:ind w:firstLine="709"/>
        <w:rPr>
          <w:szCs w:val="28"/>
        </w:rPr>
      </w:pPr>
      <w:r w:rsidRPr="00BB562B">
        <w:rPr>
          <w:szCs w:val="28"/>
        </w:rPr>
        <w:t>Мониторинг</w:t>
      </w:r>
      <w:r>
        <w:rPr>
          <w:szCs w:val="28"/>
        </w:rPr>
        <w:t xml:space="preserve"> реализации Программы проводится с целью обеспечения практического осуществления его мероприятий, а также его постоянного обновления и дополнения актуальными в текущей ситуации направлениями и мероприятиями.</w:t>
      </w:r>
    </w:p>
    <w:p w:rsidR="009C371A" w:rsidRPr="003A70CD" w:rsidRDefault="009C371A" w:rsidP="009C371A">
      <w:pPr>
        <w:pStyle w:val="a6"/>
        <w:spacing w:line="360" w:lineRule="auto"/>
        <w:ind w:firstLine="709"/>
        <w:rPr>
          <w:szCs w:val="28"/>
        </w:rPr>
      </w:pPr>
      <w:r w:rsidRPr="003A70CD">
        <w:rPr>
          <w:szCs w:val="28"/>
        </w:rPr>
        <w:t xml:space="preserve">Основной целью мониторинга является обеспечение реализации и постоянное поддержание актуальности Программы социально-экономического развития </w:t>
      </w:r>
      <w:r>
        <w:rPr>
          <w:szCs w:val="28"/>
        </w:rPr>
        <w:t>Новокузнецкого Муниципального района</w:t>
      </w:r>
      <w:r w:rsidRPr="003A70CD">
        <w:rPr>
          <w:szCs w:val="28"/>
        </w:rPr>
        <w:t xml:space="preserve"> </w:t>
      </w:r>
    </w:p>
    <w:p w:rsidR="009C371A" w:rsidRPr="003A70CD" w:rsidRDefault="009C371A" w:rsidP="009C371A">
      <w:pPr>
        <w:pStyle w:val="a6"/>
        <w:spacing w:line="360" w:lineRule="auto"/>
        <w:ind w:firstLine="709"/>
        <w:rPr>
          <w:szCs w:val="28"/>
        </w:rPr>
      </w:pPr>
      <w:r w:rsidRPr="003A70CD">
        <w:rPr>
          <w:szCs w:val="28"/>
        </w:rPr>
        <w:t>В ходе мониторинга Программы решаются следующие задачи:</w:t>
      </w:r>
    </w:p>
    <w:p w:rsidR="009C371A" w:rsidRPr="003A70CD" w:rsidRDefault="009C371A" w:rsidP="00822AD0">
      <w:pPr>
        <w:pStyle w:val="a6"/>
        <w:numPr>
          <w:ilvl w:val="0"/>
          <w:numId w:val="87"/>
        </w:numPr>
        <w:spacing w:line="360" w:lineRule="auto"/>
        <w:rPr>
          <w:szCs w:val="28"/>
        </w:rPr>
      </w:pPr>
      <w:r w:rsidRPr="003A70CD">
        <w:rPr>
          <w:szCs w:val="28"/>
        </w:rPr>
        <w:t xml:space="preserve">стимулировать реализацию Программы в целом и отдельных мер, </w:t>
      </w:r>
    </w:p>
    <w:p w:rsidR="009C371A" w:rsidRPr="003A70CD" w:rsidRDefault="009C371A" w:rsidP="00822AD0">
      <w:pPr>
        <w:pStyle w:val="a6"/>
        <w:numPr>
          <w:ilvl w:val="0"/>
          <w:numId w:val="87"/>
        </w:numPr>
        <w:spacing w:line="360" w:lineRule="auto"/>
        <w:rPr>
          <w:szCs w:val="28"/>
        </w:rPr>
      </w:pPr>
      <w:r w:rsidRPr="003A70CD">
        <w:rPr>
          <w:szCs w:val="28"/>
        </w:rPr>
        <w:t xml:space="preserve">оценить степень достижения главной цели и целей Программы, дать информацию для принятия решений о распределении ресурсов на достижение целей или о корректировке целей, </w:t>
      </w:r>
    </w:p>
    <w:p w:rsidR="009C371A" w:rsidRPr="003A70CD" w:rsidRDefault="009C371A" w:rsidP="00822AD0">
      <w:pPr>
        <w:pStyle w:val="a6"/>
        <w:numPr>
          <w:ilvl w:val="0"/>
          <w:numId w:val="87"/>
        </w:numPr>
        <w:spacing w:line="360" w:lineRule="auto"/>
        <w:rPr>
          <w:szCs w:val="28"/>
        </w:rPr>
      </w:pPr>
      <w:r w:rsidRPr="003A70CD">
        <w:rPr>
          <w:szCs w:val="28"/>
        </w:rPr>
        <w:t xml:space="preserve">оценить степень реализации мер, дать информацию для уточнения и корректировки мер, </w:t>
      </w:r>
    </w:p>
    <w:p w:rsidR="009C371A" w:rsidRPr="003A70CD" w:rsidRDefault="009C371A" w:rsidP="00822AD0">
      <w:pPr>
        <w:pStyle w:val="a6"/>
        <w:numPr>
          <w:ilvl w:val="0"/>
          <w:numId w:val="87"/>
        </w:numPr>
        <w:spacing w:line="360" w:lineRule="auto"/>
        <w:rPr>
          <w:szCs w:val="28"/>
        </w:rPr>
      </w:pPr>
      <w:r w:rsidRPr="003A70CD">
        <w:rPr>
          <w:szCs w:val="28"/>
        </w:rPr>
        <w:t xml:space="preserve">поддержать в рабочем состоянии структуры стратегического планирования. </w:t>
      </w:r>
    </w:p>
    <w:p w:rsidR="009C371A" w:rsidRDefault="009C371A" w:rsidP="009C371A">
      <w:pPr>
        <w:pStyle w:val="a6"/>
        <w:spacing w:line="360" w:lineRule="auto"/>
        <w:ind w:firstLine="709"/>
        <w:rPr>
          <w:szCs w:val="28"/>
        </w:rPr>
      </w:pPr>
      <w:r>
        <w:rPr>
          <w:szCs w:val="28"/>
        </w:rPr>
        <w:t>На основании результатов мониторинга перераспределяются ресурсы и осуществляется корректировка рабочих планов мероприятий. Методика осуществления мониторинговых процедур подготавливается и утверждается исполнительными структурами Программы. При этом фиксируются:</w:t>
      </w:r>
    </w:p>
    <w:p w:rsidR="009C371A" w:rsidRDefault="009C371A" w:rsidP="00822AD0">
      <w:pPr>
        <w:pStyle w:val="a6"/>
        <w:numPr>
          <w:ilvl w:val="0"/>
          <w:numId w:val="88"/>
        </w:numPr>
        <w:spacing w:line="360" w:lineRule="auto"/>
        <w:rPr>
          <w:szCs w:val="28"/>
        </w:rPr>
      </w:pPr>
      <w:r>
        <w:rPr>
          <w:szCs w:val="28"/>
        </w:rPr>
        <w:t>состав и периодичность представления информации о ходе реализации мероприятий Программы;</w:t>
      </w:r>
    </w:p>
    <w:p w:rsidR="009C371A" w:rsidRDefault="009C371A" w:rsidP="00822AD0">
      <w:pPr>
        <w:pStyle w:val="a6"/>
        <w:numPr>
          <w:ilvl w:val="0"/>
          <w:numId w:val="88"/>
        </w:numPr>
        <w:spacing w:line="360" w:lineRule="auto"/>
        <w:rPr>
          <w:szCs w:val="28"/>
        </w:rPr>
      </w:pPr>
      <w:r>
        <w:rPr>
          <w:szCs w:val="28"/>
        </w:rPr>
        <w:t>методы оценки хода реализации Программы, содержание и регулярность подготовки периодических отчетов;</w:t>
      </w:r>
    </w:p>
    <w:p w:rsidR="009C371A" w:rsidRDefault="009C371A" w:rsidP="00822AD0">
      <w:pPr>
        <w:pStyle w:val="a6"/>
        <w:numPr>
          <w:ilvl w:val="0"/>
          <w:numId w:val="88"/>
        </w:numPr>
        <w:spacing w:line="360" w:lineRule="auto"/>
        <w:rPr>
          <w:szCs w:val="28"/>
        </w:rPr>
      </w:pPr>
      <w:r>
        <w:rPr>
          <w:szCs w:val="28"/>
        </w:rPr>
        <w:t>схемы движения исходной информации отчетных мониторинговых документов.</w:t>
      </w:r>
    </w:p>
    <w:p w:rsidR="009C371A" w:rsidRPr="0089142F" w:rsidRDefault="009C371A" w:rsidP="009C371A">
      <w:pPr>
        <w:pStyle w:val="a6"/>
        <w:spacing w:line="360" w:lineRule="auto"/>
        <w:ind w:firstLine="709"/>
        <w:rPr>
          <w:szCs w:val="28"/>
        </w:rPr>
      </w:pPr>
      <w:r>
        <w:rPr>
          <w:szCs w:val="28"/>
        </w:rPr>
        <w:t>На основании результатов мониторинга исполнительные структуры обосновывают и утверждают направления текущих корректировок плана реализации Программы.</w:t>
      </w:r>
    </w:p>
    <w:p w:rsidR="009C371A" w:rsidRPr="00095985" w:rsidRDefault="009C371A" w:rsidP="009C371A">
      <w:pPr>
        <w:pStyle w:val="20"/>
        <w:spacing w:after="240" w:line="360" w:lineRule="auto"/>
        <w:ind w:left="709"/>
        <w:rPr>
          <w:i/>
          <w:sz w:val="32"/>
          <w:szCs w:val="32"/>
        </w:rPr>
      </w:pPr>
      <w:r w:rsidRPr="00095985">
        <w:rPr>
          <w:i/>
          <w:sz w:val="32"/>
          <w:szCs w:val="32"/>
        </w:rPr>
        <w:t>17.1 Методики мониторинга хода реализации программы</w:t>
      </w:r>
    </w:p>
    <w:p w:rsidR="009C371A" w:rsidRDefault="009C371A" w:rsidP="009C371A">
      <w:pPr>
        <w:shd w:val="clear" w:color="auto" w:fill="FFFFFF"/>
        <w:spacing w:line="360" w:lineRule="auto"/>
        <w:ind w:firstLine="709"/>
        <w:jc w:val="both"/>
        <w:rPr>
          <w:color w:val="000000"/>
          <w:spacing w:val="-6"/>
          <w:sz w:val="28"/>
          <w:szCs w:val="28"/>
        </w:rPr>
      </w:pPr>
      <w:r>
        <w:rPr>
          <w:color w:val="000000"/>
          <w:spacing w:val="-6"/>
          <w:sz w:val="28"/>
          <w:szCs w:val="28"/>
        </w:rPr>
        <w:t xml:space="preserve">Каждый этап Программы можно рассматривать как проект, который характеризуется такими признаками как стоимость, ограниченность во времени, ответственный и так далее. Поэтому можно подходить к управлению в рамках программы как к проектному управлению. В этой связи алгоритм мониторинга логично организовать следующим образом. </w:t>
      </w:r>
    </w:p>
    <w:p w:rsidR="009C371A" w:rsidRPr="00EC5895" w:rsidRDefault="009C371A" w:rsidP="009C371A">
      <w:pPr>
        <w:shd w:val="clear" w:color="auto" w:fill="FFFFFF"/>
        <w:spacing w:line="360" w:lineRule="auto"/>
        <w:ind w:firstLine="709"/>
        <w:jc w:val="both"/>
        <w:rPr>
          <w:sz w:val="28"/>
          <w:szCs w:val="28"/>
        </w:rPr>
      </w:pPr>
      <w:r w:rsidRPr="00EC5895">
        <w:rPr>
          <w:color w:val="000000"/>
          <w:spacing w:val="-6"/>
          <w:sz w:val="28"/>
          <w:szCs w:val="28"/>
        </w:rPr>
        <w:lastRenderedPageBreak/>
        <w:t>В основном измерение и оценка хода выполнения плана делают не</w:t>
      </w:r>
      <w:r w:rsidRPr="00EC5895">
        <w:rPr>
          <w:color w:val="000000"/>
          <w:spacing w:val="-6"/>
          <w:sz w:val="28"/>
          <w:szCs w:val="28"/>
        </w:rPr>
        <w:softHyphen/>
      </w:r>
      <w:r w:rsidRPr="00EC5895">
        <w:rPr>
          <w:color w:val="000000"/>
          <w:spacing w:val="-2"/>
          <w:sz w:val="28"/>
          <w:szCs w:val="28"/>
        </w:rPr>
        <w:t>обходимым процесс контроля, состоящий из трех этапов:</w:t>
      </w:r>
    </w:p>
    <w:p w:rsidR="009C371A" w:rsidRPr="00EC5895" w:rsidRDefault="009C371A" w:rsidP="009C371A">
      <w:pPr>
        <w:widowControl w:val="0"/>
        <w:numPr>
          <w:ilvl w:val="0"/>
          <w:numId w:val="3"/>
        </w:numPr>
        <w:shd w:val="clear" w:color="auto" w:fill="FFFFFF"/>
        <w:tabs>
          <w:tab w:val="left" w:pos="701"/>
        </w:tabs>
        <w:autoSpaceDE w:val="0"/>
        <w:autoSpaceDN w:val="0"/>
        <w:adjustRightInd w:val="0"/>
        <w:spacing w:line="360" w:lineRule="auto"/>
        <w:ind w:left="24" w:firstLine="685"/>
        <w:rPr>
          <w:color w:val="000000"/>
          <w:spacing w:val="-20"/>
          <w:sz w:val="28"/>
          <w:szCs w:val="28"/>
        </w:rPr>
      </w:pPr>
      <w:r w:rsidRPr="00EC5895">
        <w:rPr>
          <w:color w:val="000000"/>
          <w:spacing w:val="-2"/>
          <w:sz w:val="28"/>
          <w:szCs w:val="28"/>
        </w:rPr>
        <w:t>Измерение хода работы.</w:t>
      </w:r>
    </w:p>
    <w:p w:rsidR="009C371A" w:rsidRPr="00EC5895" w:rsidRDefault="009C371A" w:rsidP="009C371A">
      <w:pPr>
        <w:widowControl w:val="0"/>
        <w:numPr>
          <w:ilvl w:val="0"/>
          <w:numId w:val="3"/>
        </w:numPr>
        <w:shd w:val="clear" w:color="auto" w:fill="FFFFFF"/>
        <w:tabs>
          <w:tab w:val="left" w:pos="701"/>
        </w:tabs>
        <w:autoSpaceDE w:val="0"/>
        <w:autoSpaceDN w:val="0"/>
        <w:adjustRightInd w:val="0"/>
        <w:spacing w:line="360" w:lineRule="auto"/>
        <w:ind w:left="24" w:firstLine="685"/>
        <w:rPr>
          <w:color w:val="000000"/>
          <w:spacing w:val="-19"/>
          <w:sz w:val="28"/>
          <w:szCs w:val="28"/>
        </w:rPr>
      </w:pPr>
      <w:r w:rsidRPr="00EC5895">
        <w:rPr>
          <w:color w:val="000000"/>
          <w:spacing w:val="-1"/>
          <w:sz w:val="28"/>
          <w:szCs w:val="28"/>
        </w:rPr>
        <w:t>Сравнение плана и фактических результатов.</w:t>
      </w:r>
    </w:p>
    <w:p w:rsidR="009C371A" w:rsidRPr="00095985" w:rsidRDefault="009C371A" w:rsidP="009C371A">
      <w:pPr>
        <w:widowControl w:val="0"/>
        <w:numPr>
          <w:ilvl w:val="0"/>
          <w:numId w:val="3"/>
        </w:numPr>
        <w:shd w:val="clear" w:color="auto" w:fill="FFFFFF"/>
        <w:tabs>
          <w:tab w:val="left" w:pos="701"/>
        </w:tabs>
        <w:autoSpaceDE w:val="0"/>
        <w:autoSpaceDN w:val="0"/>
        <w:adjustRightInd w:val="0"/>
        <w:spacing w:before="5" w:line="360" w:lineRule="auto"/>
        <w:ind w:left="24" w:right="-81" w:firstLine="685"/>
        <w:jc w:val="both"/>
        <w:rPr>
          <w:color w:val="000000"/>
          <w:spacing w:val="-19"/>
          <w:sz w:val="28"/>
          <w:szCs w:val="28"/>
        </w:rPr>
      </w:pPr>
      <w:r w:rsidRPr="00EC5895">
        <w:rPr>
          <w:color w:val="000000"/>
          <w:spacing w:val="-2"/>
          <w:sz w:val="28"/>
          <w:szCs w:val="28"/>
        </w:rPr>
        <w:t>Принятие мер.</w:t>
      </w:r>
    </w:p>
    <w:p w:rsidR="009C371A" w:rsidRPr="00EC5895" w:rsidRDefault="009C371A" w:rsidP="009C371A">
      <w:pPr>
        <w:widowControl w:val="0"/>
        <w:shd w:val="clear" w:color="auto" w:fill="FFFFFF"/>
        <w:tabs>
          <w:tab w:val="left" w:pos="701"/>
        </w:tabs>
        <w:autoSpaceDE w:val="0"/>
        <w:autoSpaceDN w:val="0"/>
        <w:adjustRightInd w:val="0"/>
        <w:spacing w:line="360" w:lineRule="auto"/>
        <w:ind w:firstLine="709"/>
        <w:jc w:val="both"/>
        <w:rPr>
          <w:color w:val="000000"/>
          <w:spacing w:val="-19"/>
          <w:sz w:val="28"/>
          <w:szCs w:val="28"/>
        </w:rPr>
      </w:pPr>
      <w:r w:rsidRPr="00EC5895">
        <w:rPr>
          <w:color w:val="000000"/>
          <w:spacing w:val="-3"/>
          <w:sz w:val="28"/>
          <w:szCs w:val="28"/>
        </w:rPr>
        <w:t>Каждый этап описан ниже.</w:t>
      </w:r>
    </w:p>
    <w:p w:rsidR="009C371A" w:rsidRPr="00EC5895" w:rsidRDefault="009C371A" w:rsidP="009C371A">
      <w:pPr>
        <w:shd w:val="clear" w:color="auto" w:fill="FFFFFF"/>
        <w:spacing w:line="360" w:lineRule="auto"/>
        <w:ind w:firstLine="709"/>
        <w:jc w:val="both"/>
        <w:rPr>
          <w:sz w:val="28"/>
          <w:szCs w:val="28"/>
        </w:rPr>
      </w:pPr>
      <w:r>
        <w:rPr>
          <w:b/>
          <w:bCs/>
          <w:color w:val="000000"/>
          <w:spacing w:val="-5"/>
          <w:sz w:val="28"/>
          <w:szCs w:val="28"/>
        </w:rPr>
        <w:t>Этап 1.</w:t>
      </w:r>
      <w:r w:rsidRPr="00EC5895">
        <w:rPr>
          <w:b/>
          <w:bCs/>
          <w:color w:val="000000"/>
          <w:spacing w:val="-5"/>
          <w:sz w:val="28"/>
          <w:szCs w:val="28"/>
        </w:rPr>
        <w:t xml:space="preserve"> Измерение хода работы. </w:t>
      </w:r>
      <w:r w:rsidRPr="00EC5895">
        <w:rPr>
          <w:color w:val="000000"/>
          <w:spacing w:val="-5"/>
          <w:sz w:val="28"/>
          <w:szCs w:val="28"/>
        </w:rPr>
        <w:t>Время и сметы являются количе</w:t>
      </w:r>
      <w:r w:rsidRPr="00EC5895">
        <w:rPr>
          <w:color w:val="000000"/>
          <w:spacing w:val="-5"/>
          <w:sz w:val="28"/>
          <w:szCs w:val="28"/>
        </w:rPr>
        <w:softHyphen/>
        <w:t>ственными измерителями хода выполнения работы, которые легко интег</w:t>
      </w:r>
      <w:r w:rsidRPr="00EC5895">
        <w:rPr>
          <w:color w:val="000000"/>
          <w:spacing w:val="-5"/>
          <w:sz w:val="28"/>
          <w:szCs w:val="28"/>
        </w:rPr>
        <w:softHyphen/>
        <w:t xml:space="preserve">рируются в общую информационную систему. Качественные показатели, </w:t>
      </w:r>
      <w:r w:rsidRPr="00EC5895">
        <w:rPr>
          <w:color w:val="000000"/>
          <w:spacing w:val="-3"/>
          <w:sz w:val="28"/>
          <w:szCs w:val="28"/>
        </w:rPr>
        <w:t>такие, как соблюдение технических требований, наиболее часто контролируются в процессе специ</w:t>
      </w:r>
      <w:r w:rsidRPr="00EC5895">
        <w:rPr>
          <w:color w:val="000000"/>
          <w:spacing w:val="-3"/>
          <w:sz w:val="28"/>
          <w:szCs w:val="28"/>
        </w:rPr>
        <w:softHyphen/>
      </w:r>
      <w:r w:rsidRPr="00EC5895">
        <w:rPr>
          <w:color w:val="000000"/>
          <w:spacing w:val="-5"/>
          <w:sz w:val="28"/>
          <w:szCs w:val="28"/>
        </w:rPr>
        <w:t xml:space="preserve">альных инспекций или уже в процессе фактического использования. </w:t>
      </w:r>
      <w:r>
        <w:rPr>
          <w:color w:val="000000"/>
          <w:spacing w:val="-5"/>
          <w:sz w:val="28"/>
          <w:szCs w:val="28"/>
        </w:rPr>
        <w:t>В</w:t>
      </w:r>
      <w:r w:rsidRPr="00EC5895">
        <w:rPr>
          <w:color w:val="000000"/>
          <w:spacing w:val="-5"/>
          <w:sz w:val="28"/>
          <w:szCs w:val="28"/>
        </w:rPr>
        <w:t xml:space="preserve"> большей степени </w:t>
      </w:r>
      <w:r>
        <w:rPr>
          <w:color w:val="000000"/>
          <w:spacing w:val="-5"/>
          <w:sz w:val="28"/>
          <w:szCs w:val="28"/>
        </w:rPr>
        <w:t xml:space="preserve"> важны </w:t>
      </w:r>
      <w:r w:rsidRPr="00EC5895">
        <w:rPr>
          <w:color w:val="000000"/>
          <w:spacing w:val="-5"/>
          <w:sz w:val="28"/>
          <w:szCs w:val="28"/>
        </w:rPr>
        <w:t>количественные показатели, т</w:t>
      </w:r>
      <w:r w:rsidRPr="00EC5895">
        <w:rPr>
          <w:color w:val="000000"/>
          <w:spacing w:val="-6"/>
          <w:sz w:val="28"/>
          <w:szCs w:val="28"/>
        </w:rPr>
        <w:t>о есть</w:t>
      </w:r>
      <w:r>
        <w:rPr>
          <w:color w:val="000000"/>
          <w:spacing w:val="-6"/>
          <w:sz w:val="28"/>
          <w:szCs w:val="28"/>
        </w:rPr>
        <w:t xml:space="preserve">, </w:t>
      </w:r>
      <w:r w:rsidRPr="00EC5895">
        <w:rPr>
          <w:color w:val="000000"/>
          <w:spacing w:val="-6"/>
          <w:sz w:val="28"/>
          <w:szCs w:val="28"/>
        </w:rPr>
        <w:t xml:space="preserve"> </w:t>
      </w:r>
      <w:r w:rsidRPr="00EC5895">
        <w:rPr>
          <w:color w:val="000000"/>
          <w:spacing w:val="-8"/>
          <w:sz w:val="28"/>
          <w:szCs w:val="28"/>
        </w:rPr>
        <w:t>опережает ли ход выполнения плана кри</w:t>
      </w:r>
      <w:r w:rsidRPr="00EC5895">
        <w:rPr>
          <w:color w:val="000000"/>
          <w:spacing w:val="-8"/>
          <w:sz w:val="28"/>
          <w:szCs w:val="28"/>
        </w:rPr>
        <w:softHyphen/>
      </w:r>
      <w:r w:rsidRPr="00EC5895">
        <w:rPr>
          <w:color w:val="000000"/>
          <w:spacing w:val="-4"/>
          <w:sz w:val="28"/>
          <w:szCs w:val="28"/>
        </w:rPr>
        <w:t xml:space="preserve">тический путь, совпадает с ним или отстает от графика; уменьшается ли </w:t>
      </w:r>
      <w:r w:rsidRPr="00EC5895">
        <w:rPr>
          <w:color w:val="000000"/>
          <w:spacing w:val="-2"/>
          <w:sz w:val="28"/>
          <w:szCs w:val="28"/>
        </w:rPr>
        <w:t xml:space="preserve">отставание около критических путей? Анализ хода работ относительно </w:t>
      </w:r>
      <w:r w:rsidRPr="00EC5895">
        <w:rPr>
          <w:color w:val="000000"/>
          <w:spacing w:val="-5"/>
          <w:sz w:val="28"/>
          <w:szCs w:val="28"/>
        </w:rPr>
        <w:t>сметы</w:t>
      </w:r>
      <w:r>
        <w:rPr>
          <w:color w:val="000000"/>
          <w:spacing w:val="-5"/>
          <w:sz w:val="28"/>
          <w:szCs w:val="28"/>
        </w:rPr>
        <w:t xml:space="preserve"> н</w:t>
      </w:r>
      <w:r w:rsidRPr="00EC5895">
        <w:rPr>
          <w:color w:val="000000"/>
          <w:spacing w:val="-5"/>
          <w:sz w:val="28"/>
          <w:szCs w:val="28"/>
        </w:rPr>
        <w:t>еобхо</w:t>
      </w:r>
      <w:r w:rsidRPr="00EC5895">
        <w:rPr>
          <w:color w:val="000000"/>
          <w:spacing w:val="-5"/>
          <w:sz w:val="28"/>
          <w:szCs w:val="28"/>
        </w:rPr>
        <w:softHyphen/>
      </w:r>
      <w:r w:rsidRPr="00EC5895">
        <w:rPr>
          <w:color w:val="000000"/>
          <w:spacing w:val="-9"/>
          <w:sz w:val="28"/>
          <w:szCs w:val="28"/>
        </w:rPr>
        <w:t xml:space="preserve">димо </w:t>
      </w:r>
      <w:r>
        <w:rPr>
          <w:color w:val="000000"/>
          <w:spacing w:val="-9"/>
          <w:sz w:val="28"/>
          <w:szCs w:val="28"/>
        </w:rPr>
        <w:t>проводить следующим образом:</w:t>
      </w:r>
      <w:r w:rsidRPr="00EC5895">
        <w:rPr>
          <w:color w:val="000000"/>
          <w:spacing w:val="-9"/>
          <w:sz w:val="28"/>
          <w:szCs w:val="28"/>
        </w:rPr>
        <w:t xml:space="preserve"> определить «приведенную стоимость», чтобы получить реальные циф</w:t>
      </w:r>
      <w:r w:rsidRPr="00EC5895">
        <w:rPr>
          <w:color w:val="000000"/>
          <w:spacing w:val="-9"/>
          <w:sz w:val="28"/>
          <w:szCs w:val="28"/>
        </w:rPr>
        <w:softHyphen/>
      </w:r>
      <w:r w:rsidRPr="00EC5895">
        <w:rPr>
          <w:color w:val="000000"/>
          <w:spacing w:val="-3"/>
          <w:sz w:val="28"/>
          <w:szCs w:val="28"/>
        </w:rPr>
        <w:t>ры хода работ по сравнению со сметой, разбитой по периодам времени.</w:t>
      </w:r>
    </w:p>
    <w:p w:rsidR="009C371A" w:rsidRPr="00EC5895" w:rsidRDefault="009C371A" w:rsidP="009C371A">
      <w:pPr>
        <w:shd w:val="clear" w:color="auto" w:fill="FFFFFF"/>
        <w:spacing w:line="360" w:lineRule="auto"/>
        <w:ind w:firstLine="709"/>
        <w:jc w:val="both"/>
        <w:rPr>
          <w:sz w:val="28"/>
          <w:szCs w:val="28"/>
        </w:rPr>
      </w:pPr>
      <w:r w:rsidRPr="00EC5895">
        <w:rPr>
          <w:b/>
          <w:bCs/>
          <w:color w:val="000000"/>
          <w:spacing w:val="-7"/>
          <w:sz w:val="28"/>
          <w:szCs w:val="28"/>
        </w:rPr>
        <w:t>Этап 2</w:t>
      </w:r>
      <w:r>
        <w:rPr>
          <w:b/>
          <w:bCs/>
          <w:color w:val="000000"/>
          <w:spacing w:val="-7"/>
          <w:sz w:val="28"/>
          <w:szCs w:val="28"/>
        </w:rPr>
        <w:t>.</w:t>
      </w:r>
      <w:r w:rsidRPr="00EC5895">
        <w:rPr>
          <w:b/>
          <w:bCs/>
          <w:color w:val="000000"/>
          <w:spacing w:val="-7"/>
          <w:sz w:val="28"/>
          <w:szCs w:val="28"/>
        </w:rPr>
        <w:t xml:space="preserve"> Сравнение плана с фактом. </w:t>
      </w:r>
      <w:r w:rsidRPr="00EC5895">
        <w:rPr>
          <w:color w:val="000000"/>
          <w:spacing w:val="-7"/>
          <w:sz w:val="28"/>
          <w:szCs w:val="28"/>
        </w:rPr>
        <w:t>Так как планы редко претворя</w:t>
      </w:r>
      <w:r w:rsidRPr="00EC5895">
        <w:rPr>
          <w:color w:val="000000"/>
          <w:spacing w:val="-7"/>
          <w:sz w:val="28"/>
          <w:szCs w:val="28"/>
        </w:rPr>
        <w:softHyphen/>
      </w:r>
      <w:r w:rsidRPr="00EC5895">
        <w:rPr>
          <w:color w:val="000000"/>
          <w:spacing w:val="-5"/>
          <w:sz w:val="28"/>
          <w:szCs w:val="28"/>
        </w:rPr>
        <w:t>ются в жизнь так, как это было задумано, крайне важно измерять расхож</w:t>
      </w:r>
      <w:r w:rsidRPr="00EC5895">
        <w:rPr>
          <w:color w:val="000000"/>
          <w:spacing w:val="-5"/>
          <w:sz w:val="28"/>
          <w:szCs w:val="28"/>
        </w:rPr>
        <w:softHyphen/>
        <w:t>дение с задуманным и определять, нужно ли прибегать к каким-либо дей</w:t>
      </w:r>
      <w:r w:rsidRPr="00EC5895">
        <w:rPr>
          <w:color w:val="000000"/>
          <w:spacing w:val="-5"/>
          <w:sz w:val="28"/>
          <w:szCs w:val="28"/>
        </w:rPr>
        <w:softHyphen/>
      </w:r>
      <w:r w:rsidRPr="00EC5895">
        <w:rPr>
          <w:color w:val="000000"/>
          <w:spacing w:val="-4"/>
          <w:sz w:val="28"/>
          <w:szCs w:val="28"/>
        </w:rPr>
        <w:t>ствиям. Периодический мониторинг и измерение статуса проекта позво</w:t>
      </w:r>
      <w:r w:rsidRPr="00EC5895">
        <w:rPr>
          <w:color w:val="000000"/>
          <w:spacing w:val="-4"/>
          <w:sz w:val="28"/>
          <w:szCs w:val="28"/>
        </w:rPr>
        <w:softHyphen/>
      </w:r>
      <w:r w:rsidRPr="00EC5895">
        <w:rPr>
          <w:color w:val="000000"/>
          <w:spacing w:val="-7"/>
          <w:sz w:val="28"/>
          <w:szCs w:val="28"/>
        </w:rPr>
        <w:t xml:space="preserve">ляют сравнить ожидания с фактом. Необходимо, чтобы отчеты по текущей </w:t>
      </w:r>
      <w:r w:rsidRPr="00EC5895">
        <w:rPr>
          <w:color w:val="000000"/>
          <w:spacing w:val="-6"/>
          <w:sz w:val="28"/>
          <w:szCs w:val="28"/>
        </w:rPr>
        <w:t>работе над проектом были достаточно частыми и регулярными, что позво</w:t>
      </w:r>
      <w:r w:rsidRPr="00EC5895">
        <w:rPr>
          <w:color w:val="000000"/>
          <w:spacing w:val="-6"/>
          <w:sz w:val="28"/>
          <w:szCs w:val="28"/>
        </w:rPr>
        <w:softHyphen/>
        <w:t>лит быстро заметить отступления от запланированного и сразу внести кор</w:t>
      </w:r>
      <w:r w:rsidRPr="00EC5895">
        <w:rPr>
          <w:color w:val="000000"/>
          <w:spacing w:val="-5"/>
          <w:sz w:val="28"/>
          <w:szCs w:val="28"/>
        </w:rPr>
        <w:t>рективы (</w:t>
      </w:r>
      <w:r>
        <w:rPr>
          <w:color w:val="000000"/>
          <w:spacing w:val="-5"/>
          <w:sz w:val="28"/>
          <w:szCs w:val="28"/>
        </w:rPr>
        <w:t>более подробно в следующем</w:t>
      </w:r>
      <w:r w:rsidRPr="00EC5895">
        <w:rPr>
          <w:color w:val="000000"/>
          <w:spacing w:val="-5"/>
          <w:sz w:val="28"/>
          <w:szCs w:val="28"/>
        </w:rPr>
        <w:t xml:space="preserve"> раздел</w:t>
      </w:r>
      <w:r>
        <w:rPr>
          <w:color w:val="000000"/>
          <w:spacing w:val="-5"/>
          <w:sz w:val="28"/>
          <w:szCs w:val="28"/>
        </w:rPr>
        <w:t>е</w:t>
      </w:r>
      <w:r w:rsidRPr="00EC5895">
        <w:rPr>
          <w:color w:val="000000"/>
          <w:spacing w:val="-5"/>
          <w:sz w:val="28"/>
          <w:szCs w:val="28"/>
        </w:rPr>
        <w:t xml:space="preserve"> «</w:t>
      </w:r>
      <w:r w:rsidRPr="00EC5895">
        <w:rPr>
          <w:sz w:val="28"/>
          <w:szCs w:val="28"/>
        </w:rPr>
        <w:t>Алгоритм актуализации параметров стратегического плана</w:t>
      </w:r>
      <w:r w:rsidRPr="00EC5895">
        <w:rPr>
          <w:color w:val="000000"/>
          <w:spacing w:val="-5"/>
          <w:sz w:val="28"/>
          <w:szCs w:val="28"/>
        </w:rPr>
        <w:t>»)</w:t>
      </w:r>
    </w:p>
    <w:p w:rsidR="009C371A" w:rsidRPr="000C7E56" w:rsidRDefault="009C371A" w:rsidP="009C371A">
      <w:pPr>
        <w:spacing w:line="360" w:lineRule="auto"/>
        <w:ind w:firstLine="709"/>
        <w:jc w:val="both"/>
        <w:rPr>
          <w:sz w:val="28"/>
          <w:szCs w:val="28"/>
        </w:rPr>
      </w:pPr>
      <w:r>
        <w:rPr>
          <w:b/>
          <w:bCs/>
          <w:color w:val="000000"/>
          <w:spacing w:val="-5"/>
          <w:sz w:val="28"/>
          <w:szCs w:val="28"/>
        </w:rPr>
        <w:t>Этап 3.</w:t>
      </w:r>
      <w:r w:rsidRPr="00EC5895">
        <w:rPr>
          <w:b/>
          <w:bCs/>
          <w:color w:val="000000"/>
          <w:spacing w:val="-5"/>
          <w:sz w:val="28"/>
          <w:szCs w:val="28"/>
        </w:rPr>
        <w:t xml:space="preserve"> Принятие мер. </w:t>
      </w:r>
      <w:r w:rsidRPr="00EC5895">
        <w:rPr>
          <w:color w:val="000000"/>
          <w:spacing w:val="-5"/>
          <w:sz w:val="28"/>
          <w:szCs w:val="28"/>
        </w:rPr>
        <w:t>Если расхождения с планом значительны, по</w:t>
      </w:r>
      <w:r w:rsidRPr="00EC5895">
        <w:rPr>
          <w:color w:val="000000"/>
          <w:spacing w:val="-5"/>
          <w:sz w:val="28"/>
          <w:szCs w:val="28"/>
        </w:rPr>
        <w:softHyphen/>
      </w:r>
      <w:r w:rsidRPr="00EC5895">
        <w:rPr>
          <w:color w:val="000000"/>
          <w:spacing w:val="-1"/>
          <w:sz w:val="28"/>
          <w:szCs w:val="28"/>
        </w:rPr>
        <w:t>требуется корректировка, которая вернет проект в соответствие с ориги</w:t>
      </w:r>
      <w:r w:rsidRPr="00EC5895">
        <w:rPr>
          <w:color w:val="000000"/>
          <w:spacing w:val="-1"/>
          <w:sz w:val="28"/>
          <w:szCs w:val="28"/>
        </w:rPr>
        <w:softHyphen/>
      </w:r>
      <w:r w:rsidRPr="00EC5895">
        <w:rPr>
          <w:color w:val="000000"/>
          <w:spacing w:val="-4"/>
          <w:sz w:val="28"/>
          <w:szCs w:val="28"/>
        </w:rPr>
        <w:t>нальным или пересмотренным планом. В некоторых случаях могут изме</w:t>
      </w:r>
      <w:r w:rsidRPr="00EC5895">
        <w:rPr>
          <w:color w:val="000000"/>
          <w:spacing w:val="-4"/>
          <w:sz w:val="28"/>
          <w:szCs w:val="28"/>
        </w:rPr>
        <w:softHyphen/>
      </w:r>
      <w:r w:rsidRPr="00EC5895">
        <w:rPr>
          <w:color w:val="000000"/>
          <w:spacing w:val="-3"/>
          <w:sz w:val="28"/>
          <w:szCs w:val="28"/>
        </w:rPr>
        <w:t xml:space="preserve">ниться условия или </w:t>
      </w:r>
      <w:r w:rsidRPr="00EC5895">
        <w:rPr>
          <w:color w:val="000000"/>
          <w:spacing w:val="-3"/>
          <w:sz w:val="28"/>
          <w:szCs w:val="28"/>
        </w:rPr>
        <w:lastRenderedPageBreak/>
        <w:t>масштаб, что, в свою очередь, потребует внесения из</w:t>
      </w:r>
      <w:r w:rsidRPr="00EC5895">
        <w:rPr>
          <w:color w:val="000000"/>
          <w:spacing w:val="-3"/>
          <w:sz w:val="28"/>
          <w:szCs w:val="28"/>
        </w:rPr>
        <w:softHyphen/>
      </w:r>
      <w:r w:rsidRPr="00EC5895">
        <w:rPr>
          <w:color w:val="000000"/>
          <w:spacing w:val="-2"/>
          <w:sz w:val="28"/>
          <w:szCs w:val="28"/>
        </w:rPr>
        <w:t>менений в основной план с учетом новой инфор</w:t>
      </w:r>
      <w:r w:rsidRPr="000C7E56">
        <w:rPr>
          <w:spacing w:val="-2"/>
          <w:sz w:val="28"/>
          <w:szCs w:val="28"/>
        </w:rPr>
        <w:t>мации.</w:t>
      </w:r>
    </w:p>
    <w:p w:rsidR="009C371A" w:rsidRPr="00095985" w:rsidRDefault="009C371A" w:rsidP="009C371A">
      <w:pPr>
        <w:pStyle w:val="20"/>
        <w:spacing w:after="240" w:line="360" w:lineRule="auto"/>
        <w:ind w:left="709"/>
        <w:rPr>
          <w:i/>
          <w:sz w:val="32"/>
          <w:szCs w:val="32"/>
        </w:rPr>
      </w:pPr>
      <w:r w:rsidRPr="00095985">
        <w:rPr>
          <w:i/>
          <w:sz w:val="32"/>
          <w:szCs w:val="32"/>
        </w:rPr>
        <w:t>17.2 Алгоритм актуализации параметров  плана.</w:t>
      </w:r>
    </w:p>
    <w:p w:rsidR="009C371A" w:rsidRPr="000F32BA" w:rsidRDefault="009C371A" w:rsidP="009C371A">
      <w:pPr>
        <w:spacing w:line="360" w:lineRule="auto"/>
        <w:ind w:firstLine="709"/>
        <w:jc w:val="both"/>
        <w:rPr>
          <w:sz w:val="28"/>
          <w:szCs w:val="28"/>
        </w:rPr>
      </w:pPr>
      <w:r w:rsidRPr="000F32BA">
        <w:rPr>
          <w:sz w:val="28"/>
          <w:szCs w:val="28"/>
        </w:rPr>
        <w:t xml:space="preserve">Результат деятельности МО в условиях рынка во многом зависит от влияния различных факторов, значения которых трудно, а порой невозможно предсказать на стадии планирования. Наиболее эффективным является использование в условиях неопределенности сценарного подхода. Выбранный сценарий строится на предположениях, но реальная жизнь всегда вносит свои коррективы и поэтому ни один, даже очень детально проработанный </w:t>
      </w:r>
      <w:r>
        <w:rPr>
          <w:sz w:val="28"/>
          <w:szCs w:val="28"/>
        </w:rPr>
        <w:t>план,</w:t>
      </w:r>
      <w:r w:rsidRPr="000F32BA">
        <w:rPr>
          <w:sz w:val="28"/>
          <w:szCs w:val="28"/>
        </w:rPr>
        <w:t xml:space="preserve"> не может быть реализован в </w:t>
      </w:r>
      <w:r>
        <w:rPr>
          <w:sz w:val="28"/>
          <w:szCs w:val="28"/>
        </w:rPr>
        <w:t>полном объеме</w:t>
      </w:r>
      <w:r w:rsidRPr="000F32BA">
        <w:rPr>
          <w:sz w:val="28"/>
          <w:szCs w:val="28"/>
        </w:rPr>
        <w:t xml:space="preserve">. Таким образом, для эффективного управления процессом реализации </w:t>
      </w:r>
      <w:r>
        <w:rPr>
          <w:sz w:val="28"/>
          <w:szCs w:val="28"/>
        </w:rPr>
        <w:t>плана</w:t>
      </w:r>
      <w:r w:rsidRPr="000F32BA">
        <w:rPr>
          <w:sz w:val="28"/>
          <w:szCs w:val="28"/>
        </w:rPr>
        <w:t xml:space="preserve"> необходимо обеспечить ''обратную связь''. Для принятия решений </w:t>
      </w:r>
      <w:r>
        <w:rPr>
          <w:sz w:val="28"/>
          <w:szCs w:val="28"/>
        </w:rPr>
        <w:t xml:space="preserve">администрация МО </w:t>
      </w:r>
      <w:r w:rsidRPr="000F32BA">
        <w:rPr>
          <w:sz w:val="28"/>
          <w:szCs w:val="28"/>
        </w:rPr>
        <w:t>долж</w:t>
      </w:r>
      <w:r>
        <w:rPr>
          <w:sz w:val="28"/>
          <w:szCs w:val="28"/>
        </w:rPr>
        <w:t>на</w:t>
      </w:r>
      <w:r w:rsidRPr="000F32BA">
        <w:rPr>
          <w:sz w:val="28"/>
          <w:szCs w:val="28"/>
        </w:rPr>
        <w:t xml:space="preserve"> иметь возможность регулярно и своевременно получать актуальную информацию о </w:t>
      </w:r>
      <w:r>
        <w:rPr>
          <w:sz w:val="28"/>
          <w:szCs w:val="28"/>
        </w:rPr>
        <w:t>прогрессе в достижении плана</w:t>
      </w:r>
      <w:r w:rsidRPr="000F32BA">
        <w:rPr>
          <w:sz w:val="28"/>
          <w:szCs w:val="28"/>
        </w:rPr>
        <w:t xml:space="preserve">. В рамках </w:t>
      </w:r>
      <w:r>
        <w:rPr>
          <w:sz w:val="28"/>
          <w:szCs w:val="28"/>
        </w:rPr>
        <w:t xml:space="preserve">Программы </w:t>
      </w:r>
      <w:r w:rsidRPr="000F32BA">
        <w:rPr>
          <w:sz w:val="28"/>
          <w:szCs w:val="28"/>
        </w:rPr>
        <w:t xml:space="preserve">предлагается предусмотреть специальные процедуры, позволяющие осуществлять актуализацию данных в процессе реализации проекта. </w:t>
      </w:r>
    </w:p>
    <w:p w:rsidR="009C371A" w:rsidRPr="00095985" w:rsidRDefault="009C371A" w:rsidP="009C371A">
      <w:pPr>
        <w:spacing w:line="360" w:lineRule="auto"/>
        <w:ind w:firstLine="709"/>
        <w:jc w:val="both"/>
        <w:rPr>
          <w:b/>
          <w:sz w:val="28"/>
          <w:szCs w:val="28"/>
        </w:rPr>
      </w:pPr>
      <w:r w:rsidRPr="00095985">
        <w:rPr>
          <w:b/>
          <w:sz w:val="28"/>
          <w:szCs w:val="28"/>
        </w:rPr>
        <w:t>На этапе разработки планов и программ:</w:t>
      </w:r>
    </w:p>
    <w:p w:rsidR="009C371A" w:rsidRPr="000F32BA" w:rsidRDefault="009C371A" w:rsidP="00822AD0">
      <w:pPr>
        <w:numPr>
          <w:ilvl w:val="0"/>
          <w:numId w:val="89"/>
        </w:numPr>
        <w:spacing w:line="360" w:lineRule="auto"/>
        <w:jc w:val="both"/>
        <w:rPr>
          <w:sz w:val="28"/>
          <w:szCs w:val="28"/>
        </w:rPr>
      </w:pPr>
      <w:r w:rsidRPr="000F32BA">
        <w:rPr>
          <w:sz w:val="28"/>
          <w:szCs w:val="28"/>
        </w:rPr>
        <w:t>соответствие планируемого и фактического выполнения календарного плана работ (соблюдение сроков работ);</w:t>
      </w:r>
    </w:p>
    <w:p w:rsidR="009C371A" w:rsidRPr="000F32BA" w:rsidRDefault="009C371A" w:rsidP="00822AD0">
      <w:pPr>
        <w:numPr>
          <w:ilvl w:val="0"/>
          <w:numId w:val="89"/>
        </w:numPr>
        <w:spacing w:line="360" w:lineRule="auto"/>
        <w:jc w:val="both"/>
        <w:rPr>
          <w:sz w:val="28"/>
          <w:szCs w:val="28"/>
        </w:rPr>
      </w:pPr>
      <w:r w:rsidRPr="000F32BA">
        <w:rPr>
          <w:sz w:val="28"/>
          <w:szCs w:val="28"/>
        </w:rPr>
        <w:t>соответствие планируемого и фактически выполненного объема работ;</w:t>
      </w:r>
    </w:p>
    <w:p w:rsidR="009C371A" w:rsidRDefault="009C371A" w:rsidP="00822AD0">
      <w:pPr>
        <w:numPr>
          <w:ilvl w:val="0"/>
          <w:numId w:val="89"/>
        </w:numPr>
        <w:spacing w:line="360" w:lineRule="auto"/>
        <w:jc w:val="both"/>
        <w:rPr>
          <w:sz w:val="28"/>
          <w:szCs w:val="28"/>
        </w:rPr>
      </w:pPr>
      <w:r w:rsidRPr="000F32BA">
        <w:rPr>
          <w:sz w:val="28"/>
          <w:szCs w:val="28"/>
        </w:rPr>
        <w:t>соответствие планируемых и фактических затрат на выполнение работ.</w:t>
      </w:r>
    </w:p>
    <w:p w:rsidR="009C371A" w:rsidRDefault="009C371A" w:rsidP="009C371A">
      <w:pPr>
        <w:spacing w:line="360" w:lineRule="auto"/>
        <w:ind w:firstLine="709"/>
        <w:jc w:val="both"/>
        <w:rPr>
          <w:sz w:val="28"/>
          <w:szCs w:val="28"/>
        </w:rPr>
      </w:pPr>
      <w:r>
        <w:rPr>
          <w:sz w:val="28"/>
          <w:szCs w:val="28"/>
        </w:rPr>
        <w:t>Ответственным за данный этап назначается Заместитель Главы муниципального образования по экономике.</w:t>
      </w:r>
    </w:p>
    <w:p w:rsidR="009C371A" w:rsidRPr="00095985" w:rsidRDefault="009C371A" w:rsidP="009C371A">
      <w:pPr>
        <w:spacing w:line="360" w:lineRule="auto"/>
        <w:ind w:firstLine="720"/>
        <w:jc w:val="both"/>
        <w:rPr>
          <w:b/>
          <w:sz w:val="28"/>
          <w:szCs w:val="28"/>
        </w:rPr>
      </w:pPr>
      <w:r w:rsidRPr="00095985">
        <w:rPr>
          <w:b/>
          <w:sz w:val="28"/>
          <w:szCs w:val="28"/>
        </w:rPr>
        <w:t>На этапе реализации планов и программ:</w:t>
      </w:r>
    </w:p>
    <w:p w:rsidR="009C371A" w:rsidRPr="00400532" w:rsidRDefault="009C371A" w:rsidP="00822AD0">
      <w:pPr>
        <w:numPr>
          <w:ilvl w:val="0"/>
          <w:numId w:val="90"/>
        </w:numPr>
        <w:spacing w:line="360" w:lineRule="auto"/>
        <w:jc w:val="both"/>
        <w:rPr>
          <w:sz w:val="28"/>
          <w:szCs w:val="28"/>
        </w:rPr>
      </w:pPr>
      <w:r w:rsidRPr="00400532">
        <w:rPr>
          <w:sz w:val="28"/>
          <w:szCs w:val="28"/>
        </w:rPr>
        <w:t>соответствие планируемых и фактических программ (по номенклатуре, по сферам и т.д.);</w:t>
      </w:r>
    </w:p>
    <w:p w:rsidR="009C371A" w:rsidRPr="00400532" w:rsidRDefault="009C371A" w:rsidP="00822AD0">
      <w:pPr>
        <w:numPr>
          <w:ilvl w:val="0"/>
          <w:numId w:val="90"/>
        </w:numPr>
        <w:spacing w:line="360" w:lineRule="auto"/>
        <w:jc w:val="both"/>
        <w:rPr>
          <w:sz w:val="28"/>
          <w:szCs w:val="28"/>
        </w:rPr>
      </w:pPr>
      <w:r w:rsidRPr="00400532">
        <w:rPr>
          <w:sz w:val="28"/>
          <w:szCs w:val="28"/>
        </w:rPr>
        <w:t>соответствие планируемых и фактических затрат на программы, проекты и др.;</w:t>
      </w:r>
    </w:p>
    <w:p w:rsidR="009C371A" w:rsidRPr="00400532" w:rsidRDefault="009C371A" w:rsidP="00822AD0">
      <w:pPr>
        <w:numPr>
          <w:ilvl w:val="0"/>
          <w:numId w:val="90"/>
        </w:numPr>
        <w:spacing w:line="360" w:lineRule="auto"/>
        <w:jc w:val="both"/>
        <w:rPr>
          <w:sz w:val="28"/>
          <w:szCs w:val="28"/>
        </w:rPr>
      </w:pPr>
      <w:r w:rsidRPr="00400532">
        <w:rPr>
          <w:sz w:val="28"/>
          <w:szCs w:val="28"/>
        </w:rPr>
        <w:lastRenderedPageBreak/>
        <w:t>соответствие планируемых и фактических результатов (в разбивке по ключевым показателям результативности);</w:t>
      </w:r>
    </w:p>
    <w:p w:rsidR="009C371A" w:rsidRPr="00400532" w:rsidRDefault="009C371A" w:rsidP="00822AD0">
      <w:pPr>
        <w:numPr>
          <w:ilvl w:val="0"/>
          <w:numId w:val="90"/>
        </w:numPr>
        <w:spacing w:line="360" w:lineRule="auto"/>
        <w:jc w:val="both"/>
        <w:rPr>
          <w:sz w:val="28"/>
          <w:szCs w:val="28"/>
        </w:rPr>
      </w:pPr>
      <w:r>
        <w:rPr>
          <w:sz w:val="28"/>
          <w:szCs w:val="28"/>
        </w:rPr>
        <w:t>с</w:t>
      </w:r>
      <w:r w:rsidRPr="00400532">
        <w:rPr>
          <w:sz w:val="28"/>
          <w:szCs w:val="28"/>
        </w:rPr>
        <w:t>оответствие планируемых и фактических показателей, характеризующих внешнюю</w:t>
      </w:r>
      <w:r>
        <w:rPr>
          <w:sz w:val="28"/>
          <w:szCs w:val="28"/>
        </w:rPr>
        <w:t xml:space="preserve"> </w:t>
      </w:r>
      <w:r w:rsidRPr="00400532">
        <w:rPr>
          <w:sz w:val="28"/>
          <w:szCs w:val="28"/>
        </w:rPr>
        <w:t xml:space="preserve">и внутреннюю среду (соответствие выбранному сценарию); </w:t>
      </w:r>
    </w:p>
    <w:p w:rsidR="009C371A" w:rsidRPr="00400532" w:rsidRDefault="009C371A" w:rsidP="00822AD0">
      <w:pPr>
        <w:numPr>
          <w:ilvl w:val="0"/>
          <w:numId w:val="90"/>
        </w:numPr>
        <w:spacing w:line="360" w:lineRule="auto"/>
        <w:jc w:val="both"/>
        <w:rPr>
          <w:sz w:val="28"/>
          <w:szCs w:val="28"/>
        </w:rPr>
      </w:pPr>
      <w:r w:rsidRPr="00400532">
        <w:rPr>
          <w:sz w:val="28"/>
          <w:szCs w:val="28"/>
        </w:rPr>
        <w:t>соответствие графику привлечения дополнительных ресурсов;</w:t>
      </w:r>
    </w:p>
    <w:p w:rsidR="009C371A" w:rsidRPr="00400532" w:rsidRDefault="009C371A" w:rsidP="00822AD0">
      <w:pPr>
        <w:numPr>
          <w:ilvl w:val="0"/>
          <w:numId w:val="90"/>
        </w:numPr>
        <w:spacing w:line="360" w:lineRule="auto"/>
        <w:jc w:val="both"/>
        <w:rPr>
          <w:sz w:val="28"/>
          <w:szCs w:val="28"/>
        </w:rPr>
      </w:pPr>
      <w:r w:rsidRPr="00400532">
        <w:rPr>
          <w:sz w:val="28"/>
          <w:szCs w:val="28"/>
        </w:rPr>
        <w:t>соответствие суммы планируемых налоговых поступлений фактической.</w:t>
      </w:r>
    </w:p>
    <w:p w:rsidR="009C371A" w:rsidRPr="00400532" w:rsidRDefault="009C371A" w:rsidP="00822AD0">
      <w:pPr>
        <w:numPr>
          <w:ilvl w:val="0"/>
          <w:numId w:val="90"/>
        </w:numPr>
        <w:spacing w:line="360" w:lineRule="auto"/>
        <w:jc w:val="both"/>
        <w:rPr>
          <w:sz w:val="28"/>
          <w:szCs w:val="28"/>
        </w:rPr>
      </w:pPr>
      <w:r>
        <w:rPr>
          <w:sz w:val="28"/>
          <w:szCs w:val="28"/>
        </w:rPr>
        <w:t>с</w:t>
      </w:r>
      <w:r w:rsidRPr="00400532">
        <w:rPr>
          <w:sz w:val="28"/>
          <w:szCs w:val="28"/>
        </w:rPr>
        <w:t>оответствие плановых бюджетов фактическим (в целом и по программам и проектам).</w:t>
      </w:r>
    </w:p>
    <w:p w:rsidR="009C371A" w:rsidRDefault="009C371A" w:rsidP="009C371A">
      <w:pPr>
        <w:spacing w:line="360" w:lineRule="auto"/>
        <w:ind w:firstLine="709"/>
        <w:jc w:val="both"/>
        <w:rPr>
          <w:sz w:val="28"/>
          <w:szCs w:val="28"/>
        </w:rPr>
      </w:pPr>
      <w:r>
        <w:rPr>
          <w:sz w:val="28"/>
          <w:szCs w:val="28"/>
        </w:rPr>
        <w:t>В основу актуализации данных, как собственно и в основу управления муниципальным образованием могут быть положены принципы проектного менеджмента, где за каждой программой закрепляется руководитель проекта, который в дальнейшем несет за него полную ответственность. Тогда п</w:t>
      </w:r>
      <w:r w:rsidRPr="00633EC1">
        <w:rPr>
          <w:sz w:val="28"/>
          <w:szCs w:val="28"/>
        </w:rPr>
        <w:t xml:space="preserve">роцедура актуализации данных </w:t>
      </w:r>
      <w:r>
        <w:rPr>
          <w:sz w:val="28"/>
          <w:szCs w:val="28"/>
        </w:rPr>
        <w:t>может осуществляться</w:t>
      </w:r>
      <w:r w:rsidRPr="00633EC1">
        <w:rPr>
          <w:sz w:val="28"/>
          <w:szCs w:val="28"/>
        </w:rPr>
        <w:t xml:space="preserve"> куратором проекта не реже одного раза в </w:t>
      </w:r>
      <w:r>
        <w:rPr>
          <w:sz w:val="28"/>
          <w:szCs w:val="28"/>
        </w:rPr>
        <w:t>период</w:t>
      </w:r>
      <w:r w:rsidRPr="00633EC1">
        <w:rPr>
          <w:sz w:val="28"/>
          <w:szCs w:val="28"/>
        </w:rPr>
        <w:t>,</w:t>
      </w:r>
      <w:r>
        <w:rPr>
          <w:sz w:val="28"/>
          <w:szCs w:val="28"/>
        </w:rPr>
        <w:t xml:space="preserve"> который выбирается для каждого плана в зависимости от его срочности. Так для стратегического и долгосрочного планов шаг планирования и контроля может составлять 1 год, а для среднесрочного и краткосрочного планов</w:t>
      </w:r>
      <w:r w:rsidRPr="00633EC1">
        <w:rPr>
          <w:sz w:val="28"/>
          <w:szCs w:val="28"/>
        </w:rPr>
        <w:t xml:space="preserve"> соответственно не может быть более 1 месяца.</w:t>
      </w:r>
      <w:r>
        <w:rPr>
          <w:sz w:val="28"/>
          <w:szCs w:val="28"/>
        </w:rPr>
        <w:t xml:space="preserve"> Это позволит осуществлять корректное скользящее планирование, позволяющее своевременно осуществить необходимое управленческое воздействие. Таким образом, мы получаем алгоритм контроля и актуализации с минимальным дискретным шагом для каждого плана</w:t>
      </w:r>
      <w:r w:rsidRPr="00633EC1">
        <w:rPr>
          <w:sz w:val="28"/>
          <w:szCs w:val="28"/>
        </w:rPr>
        <w:t>.</w:t>
      </w:r>
    </w:p>
    <w:p w:rsidR="009C371A" w:rsidRDefault="009C371A" w:rsidP="009C371A">
      <w:pPr>
        <w:spacing w:line="360" w:lineRule="auto"/>
        <w:ind w:firstLine="709"/>
        <w:jc w:val="both"/>
        <w:rPr>
          <w:sz w:val="28"/>
          <w:szCs w:val="28"/>
        </w:rPr>
      </w:pPr>
      <w:r>
        <w:rPr>
          <w:sz w:val="28"/>
          <w:szCs w:val="28"/>
        </w:rPr>
        <w:t>Ответственным за данный этап назначается Заместитель Главы муниципального образования по экономике, а ответственными более низкого уровня являются назначенные руководители проектов.</w:t>
      </w:r>
    </w:p>
    <w:p w:rsidR="009C371A" w:rsidRPr="00095985" w:rsidRDefault="009C371A" w:rsidP="009C371A">
      <w:pPr>
        <w:pStyle w:val="20"/>
        <w:spacing w:after="240" w:line="360" w:lineRule="auto"/>
        <w:ind w:left="709"/>
        <w:rPr>
          <w:i/>
          <w:sz w:val="32"/>
          <w:szCs w:val="32"/>
        </w:rPr>
      </w:pPr>
      <w:r w:rsidRPr="00095985">
        <w:rPr>
          <w:i/>
          <w:sz w:val="32"/>
          <w:szCs w:val="32"/>
        </w:rPr>
        <w:lastRenderedPageBreak/>
        <w:t>17.3 Система показателей и индикаторов для оценки результатов реализации плана</w:t>
      </w:r>
    </w:p>
    <w:p w:rsidR="009C371A" w:rsidRPr="00095985" w:rsidRDefault="009C371A" w:rsidP="009C371A">
      <w:pPr>
        <w:pStyle w:val="30"/>
        <w:spacing w:before="120" w:after="120" w:line="360" w:lineRule="auto"/>
        <w:ind w:left="709"/>
        <w:rPr>
          <w:rFonts w:ascii="Times New Roman" w:hAnsi="Times New Roman" w:cs="Times New Roman"/>
          <w:b w:val="0"/>
          <w:i/>
          <w:sz w:val="28"/>
          <w:szCs w:val="28"/>
        </w:rPr>
      </w:pPr>
      <w:r w:rsidRPr="00095985">
        <w:rPr>
          <w:rFonts w:ascii="Times New Roman" w:hAnsi="Times New Roman" w:cs="Times New Roman"/>
          <w:b w:val="0"/>
          <w:i/>
          <w:sz w:val="28"/>
          <w:szCs w:val="28"/>
        </w:rPr>
        <w:t>17.3.1 Общий подход к формированию системы индикаторов</w:t>
      </w:r>
    </w:p>
    <w:p w:rsidR="009C371A" w:rsidRDefault="009C371A" w:rsidP="009C371A">
      <w:pPr>
        <w:spacing w:line="360" w:lineRule="auto"/>
        <w:ind w:firstLine="709"/>
        <w:jc w:val="both"/>
        <w:rPr>
          <w:sz w:val="28"/>
          <w:szCs w:val="28"/>
        </w:rPr>
      </w:pPr>
      <w:r>
        <w:rPr>
          <w:sz w:val="28"/>
          <w:szCs w:val="28"/>
        </w:rPr>
        <w:t>Единая система индикаторов и систем показателей, характеризующих социальные и экономические процессы в Новокузнецком муниципальном районе, позволяет обеспечить сопоставимость уровня и темпов социально-экономического развития различных муниципальных образований Кемеровской области:</w:t>
      </w:r>
    </w:p>
    <w:p w:rsidR="009C371A" w:rsidRDefault="009C371A" w:rsidP="00822AD0">
      <w:pPr>
        <w:numPr>
          <w:ilvl w:val="0"/>
          <w:numId w:val="91"/>
        </w:numPr>
        <w:spacing w:line="360" w:lineRule="auto"/>
        <w:jc w:val="both"/>
        <w:rPr>
          <w:sz w:val="28"/>
          <w:szCs w:val="28"/>
        </w:rPr>
      </w:pPr>
      <w:r>
        <w:rPr>
          <w:sz w:val="28"/>
          <w:szCs w:val="28"/>
        </w:rPr>
        <w:t>основные индикаторы развития экономики МО в целом;</w:t>
      </w:r>
    </w:p>
    <w:p w:rsidR="009C371A" w:rsidRDefault="009C371A" w:rsidP="00822AD0">
      <w:pPr>
        <w:numPr>
          <w:ilvl w:val="0"/>
          <w:numId w:val="91"/>
        </w:numPr>
        <w:spacing w:line="360" w:lineRule="auto"/>
        <w:jc w:val="both"/>
        <w:rPr>
          <w:sz w:val="28"/>
          <w:szCs w:val="28"/>
        </w:rPr>
      </w:pPr>
      <w:r>
        <w:rPr>
          <w:sz w:val="28"/>
          <w:szCs w:val="28"/>
        </w:rPr>
        <w:t>основные индикаторы развития отдельных предприятий Новокузнецкого района;</w:t>
      </w:r>
    </w:p>
    <w:p w:rsidR="009C371A" w:rsidRDefault="009C371A" w:rsidP="00822AD0">
      <w:pPr>
        <w:numPr>
          <w:ilvl w:val="0"/>
          <w:numId w:val="91"/>
        </w:numPr>
        <w:spacing w:line="360" w:lineRule="auto"/>
        <w:jc w:val="both"/>
        <w:rPr>
          <w:sz w:val="28"/>
          <w:szCs w:val="28"/>
        </w:rPr>
      </w:pPr>
      <w:r>
        <w:rPr>
          <w:sz w:val="28"/>
          <w:szCs w:val="28"/>
        </w:rPr>
        <w:t>основные индикаторы развития социальной сферы Новокузнецкого района;</w:t>
      </w:r>
    </w:p>
    <w:p w:rsidR="009C371A" w:rsidRDefault="009C371A" w:rsidP="00822AD0">
      <w:pPr>
        <w:numPr>
          <w:ilvl w:val="0"/>
          <w:numId w:val="91"/>
        </w:numPr>
        <w:tabs>
          <w:tab w:val="clear" w:pos="1134"/>
        </w:tabs>
        <w:spacing w:line="360" w:lineRule="auto"/>
        <w:jc w:val="both"/>
        <w:rPr>
          <w:sz w:val="28"/>
          <w:szCs w:val="28"/>
        </w:rPr>
      </w:pPr>
      <w:r>
        <w:rPr>
          <w:sz w:val="28"/>
          <w:szCs w:val="28"/>
        </w:rPr>
        <w:t xml:space="preserve">сравнительные (относительно иных муниципальных образований) характеристики недостатков и преимуществ Новокузнецкого муниципального района. </w:t>
      </w:r>
    </w:p>
    <w:p w:rsidR="009C371A" w:rsidRDefault="009C371A" w:rsidP="009C371A">
      <w:pPr>
        <w:spacing w:line="360" w:lineRule="auto"/>
        <w:ind w:firstLine="709"/>
        <w:jc w:val="both"/>
        <w:rPr>
          <w:sz w:val="28"/>
          <w:szCs w:val="28"/>
        </w:rPr>
      </w:pPr>
      <w:r>
        <w:rPr>
          <w:sz w:val="28"/>
          <w:szCs w:val="28"/>
        </w:rPr>
        <w:t>Основными индикаторами социально-экономического развития Новокузнецкого муниципального  района являются:</w:t>
      </w:r>
    </w:p>
    <w:p w:rsidR="009C371A" w:rsidRDefault="009C371A" w:rsidP="00822AD0">
      <w:pPr>
        <w:numPr>
          <w:ilvl w:val="0"/>
          <w:numId w:val="92"/>
        </w:numPr>
        <w:spacing w:line="360" w:lineRule="auto"/>
        <w:jc w:val="both"/>
        <w:rPr>
          <w:sz w:val="28"/>
          <w:szCs w:val="28"/>
        </w:rPr>
      </w:pPr>
      <w:r>
        <w:rPr>
          <w:sz w:val="28"/>
          <w:szCs w:val="28"/>
        </w:rPr>
        <w:t>динамика объема отгруженных товаров собственного производства, выполненных работ и услуг собственными силами;</w:t>
      </w:r>
    </w:p>
    <w:p w:rsidR="009C371A" w:rsidRDefault="009C371A" w:rsidP="00822AD0">
      <w:pPr>
        <w:numPr>
          <w:ilvl w:val="0"/>
          <w:numId w:val="92"/>
        </w:numPr>
        <w:spacing w:line="360" w:lineRule="auto"/>
        <w:jc w:val="both"/>
        <w:rPr>
          <w:sz w:val="28"/>
          <w:szCs w:val="28"/>
        </w:rPr>
      </w:pPr>
      <w:r>
        <w:rPr>
          <w:sz w:val="28"/>
          <w:szCs w:val="28"/>
        </w:rPr>
        <w:t>поступления налогов и сборов, собираемых на территории Новокузнецкого района;</w:t>
      </w:r>
    </w:p>
    <w:p w:rsidR="009C371A" w:rsidRDefault="009C371A" w:rsidP="00822AD0">
      <w:pPr>
        <w:numPr>
          <w:ilvl w:val="0"/>
          <w:numId w:val="92"/>
        </w:numPr>
        <w:spacing w:line="360" w:lineRule="auto"/>
        <w:jc w:val="both"/>
        <w:rPr>
          <w:sz w:val="28"/>
          <w:szCs w:val="28"/>
        </w:rPr>
      </w:pPr>
      <w:r>
        <w:rPr>
          <w:sz w:val="28"/>
          <w:szCs w:val="28"/>
        </w:rPr>
        <w:t>количество рабочих мест и связанный с этим социальный эффект.</w:t>
      </w:r>
    </w:p>
    <w:p w:rsidR="009C371A" w:rsidRPr="00095985" w:rsidRDefault="009C371A" w:rsidP="009C371A">
      <w:pPr>
        <w:pStyle w:val="30"/>
        <w:spacing w:before="120" w:after="120" w:line="360" w:lineRule="auto"/>
        <w:ind w:left="709"/>
        <w:rPr>
          <w:rFonts w:ascii="Times New Roman" w:hAnsi="Times New Roman" w:cs="Times New Roman"/>
          <w:b w:val="0"/>
          <w:i/>
          <w:sz w:val="28"/>
          <w:szCs w:val="28"/>
        </w:rPr>
      </w:pPr>
      <w:r w:rsidRPr="00095985">
        <w:rPr>
          <w:rFonts w:ascii="Times New Roman" w:hAnsi="Times New Roman" w:cs="Times New Roman"/>
          <w:b w:val="0"/>
          <w:i/>
          <w:sz w:val="28"/>
          <w:szCs w:val="28"/>
        </w:rPr>
        <w:t>17.3.2 Перечень индикаторов, характеризующих достижение стратегических целей</w:t>
      </w:r>
    </w:p>
    <w:p w:rsidR="009C371A" w:rsidRDefault="009C371A" w:rsidP="009C371A">
      <w:pPr>
        <w:spacing w:line="360" w:lineRule="auto"/>
        <w:ind w:firstLine="709"/>
        <w:jc w:val="both"/>
        <w:rPr>
          <w:sz w:val="28"/>
          <w:szCs w:val="28"/>
        </w:rPr>
      </w:pPr>
      <w:r>
        <w:rPr>
          <w:sz w:val="28"/>
          <w:szCs w:val="28"/>
        </w:rPr>
        <w:t>При подробном рассмотрении стратегических целей можно выделить следующие индикаторы:</w:t>
      </w:r>
    </w:p>
    <w:p w:rsidR="009C371A" w:rsidRPr="005E21A6" w:rsidRDefault="009C371A" w:rsidP="009C371A">
      <w:pPr>
        <w:spacing w:line="360" w:lineRule="auto"/>
        <w:ind w:firstLine="709"/>
        <w:jc w:val="both"/>
        <w:rPr>
          <w:b/>
          <w:sz w:val="28"/>
          <w:szCs w:val="28"/>
        </w:rPr>
      </w:pPr>
      <w:r>
        <w:rPr>
          <w:b/>
          <w:sz w:val="28"/>
          <w:szCs w:val="28"/>
        </w:rPr>
        <w:t xml:space="preserve">1. </w:t>
      </w:r>
      <w:r w:rsidRPr="005E21A6">
        <w:rPr>
          <w:b/>
          <w:sz w:val="28"/>
          <w:szCs w:val="28"/>
        </w:rPr>
        <w:t>Индикат</w:t>
      </w:r>
      <w:r>
        <w:rPr>
          <w:b/>
          <w:sz w:val="28"/>
          <w:szCs w:val="28"/>
        </w:rPr>
        <w:t>оры, характеризующие достижение 1 цели -</w:t>
      </w:r>
      <w:r w:rsidRPr="005E21A6">
        <w:rPr>
          <w:b/>
          <w:sz w:val="28"/>
          <w:szCs w:val="28"/>
        </w:rPr>
        <w:t xml:space="preserve"> «Повышение качества жизни населения МО»:</w:t>
      </w:r>
    </w:p>
    <w:p w:rsidR="009C371A" w:rsidRDefault="009C371A" w:rsidP="00822AD0">
      <w:pPr>
        <w:numPr>
          <w:ilvl w:val="0"/>
          <w:numId w:val="93"/>
        </w:numPr>
        <w:spacing w:line="360" w:lineRule="auto"/>
        <w:jc w:val="both"/>
        <w:rPr>
          <w:sz w:val="28"/>
          <w:szCs w:val="28"/>
        </w:rPr>
      </w:pPr>
      <w:r w:rsidRPr="00532FA1">
        <w:rPr>
          <w:sz w:val="28"/>
          <w:szCs w:val="28"/>
        </w:rPr>
        <w:lastRenderedPageBreak/>
        <w:t>индекс качества жизни</w:t>
      </w:r>
    </w:p>
    <w:p w:rsidR="009C371A" w:rsidRDefault="009C371A" w:rsidP="00822AD0">
      <w:pPr>
        <w:numPr>
          <w:ilvl w:val="0"/>
          <w:numId w:val="93"/>
        </w:numPr>
        <w:spacing w:line="360" w:lineRule="auto"/>
        <w:jc w:val="both"/>
        <w:rPr>
          <w:sz w:val="28"/>
          <w:szCs w:val="28"/>
        </w:rPr>
      </w:pPr>
      <w:r w:rsidRPr="00532FA1">
        <w:rPr>
          <w:sz w:val="28"/>
          <w:szCs w:val="28"/>
        </w:rPr>
        <w:t>численность населения, тыс. чел.;</w:t>
      </w:r>
    </w:p>
    <w:p w:rsidR="009C371A" w:rsidRPr="00532FA1" w:rsidRDefault="009C371A" w:rsidP="00822AD0">
      <w:pPr>
        <w:numPr>
          <w:ilvl w:val="0"/>
          <w:numId w:val="93"/>
        </w:numPr>
        <w:spacing w:line="360" w:lineRule="auto"/>
        <w:jc w:val="both"/>
        <w:rPr>
          <w:sz w:val="28"/>
          <w:szCs w:val="28"/>
        </w:rPr>
      </w:pPr>
      <w:r w:rsidRPr="00532FA1">
        <w:rPr>
          <w:sz w:val="28"/>
          <w:szCs w:val="28"/>
        </w:rPr>
        <w:t>рождаемость на 1000 населения.</w:t>
      </w:r>
    </w:p>
    <w:p w:rsidR="009C371A" w:rsidRPr="00532FA1" w:rsidRDefault="009C371A" w:rsidP="00822AD0">
      <w:pPr>
        <w:numPr>
          <w:ilvl w:val="0"/>
          <w:numId w:val="93"/>
        </w:numPr>
        <w:spacing w:line="360" w:lineRule="auto"/>
        <w:jc w:val="both"/>
        <w:rPr>
          <w:sz w:val="28"/>
          <w:szCs w:val="28"/>
        </w:rPr>
      </w:pPr>
      <w:r w:rsidRPr="00532FA1">
        <w:rPr>
          <w:sz w:val="28"/>
          <w:szCs w:val="28"/>
        </w:rPr>
        <w:t>численность экономически активного населения, чел.</w:t>
      </w:r>
    </w:p>
    <w:p w:rsidR="009C371A" w:rsidRDefault="009C371A" w:rsidP="00822AD0">
      <w:pPr>
        <w:numPr>
          <w:ilvl w:val="0"/>
          <w:numId w:val="93"/>
        </w:numPr>
        <w:spacing w:line="360" w:lineRule="auto"/>
        <w:jc w:val="both"/>
        <w:rPr>
          <w:sz w:val="28"/>
          <w:szCs w:val="28"/>
        </w:rPr>
      </w:pPr>
      <w:r w:rsidRPr="00532FA1">
        <w:rPr>
          <w:sz w:val="28"/>
          <w:szCs w:val="28"/>
        </w:rPr>
        <w:t>продолжительность жизни мужчин и женщин,</w:t>
      </w:r>
      <w:r>
        <w:rPr>
          <w:sz w:val="28"/>
          <w:szCs w:val="28"/>
        </w:rPr>
        <w:t xml:space="preserve"> </w:t>
      </w:r>
      <w:r w:rsidRPr="00532FA1">
        <w:rPr>
          <w:sz w:val="28"/>
          <w:szCs w:val="28"/>
        </w:rPr>
        <w:t>лет</w:t>
      </w:r>
      <w:r>
        <w:rPr>
          <w:sz w:val="28"/>
          <w:szCs w:val="28"/>
        </w:rPr>
        <w:t>.</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номинальная начисленная среднемесячная зарплата, в руб.; </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реальная зарплата, в % к соответствующему периоду предыдущего года; </w:t>
      </w:r>
    </w:p>
    <w:p w:rsidR="009C371A" w:rsidRDefault="009C371A" w:rsidP="00822AD0">
      <w:pPr>
        <w:numPr>
          <w:ilvl w:val="0"/>
          <w:numId w:val="93"/>
        </w:numPr>
        <w:spacing w:line="360" w:lineRule="auto"/>
        <w:jc w:val="both"/>
        <w:rPr>
          <w:sz w:val="28"/>
          <w:szCs w:val="28"/>
        </w:rPr>
      </w:pPr>
      <w:r w:rsidRPr="00532FA1">
        <w:rPr>
          <w:sz w:val="28"/>
          <w:szCs w:val="28"/>
        </w:rPr>
        <w:t>прожиточный минимум и соотношение</w:t>
      </w:r>
      <w:r>
        <w:rPr>
          <w:sz w:val="28"/>
          <w:szCs w:val="28"/>
        </w:rPr>
        <w:t xml:space="preserve"> средней заработной платы и прожиточного минимума;</w:t>
      </w:r>
    </w:p>
    <w:p w:rsidR="009C371A" w:rsidRPr="00532FA1" w:rsidRDefault="009C371A" w:rsidP="00822AD0">
      <w:pPr>
        <w:numPr>
          <w:ilvl w:val="0"/>
          <w:numId w:val="93"/>
        </w:numPr>
        <w:spacing w:line="360" w:lineRule="auto"/>
        <w:jc w:val="both"/>
        <w:rPr>
          <w:sz w:val="28"/>
          <w:szCs w:val="28"/>
        </w:rPr>
      </w:pPr>
      <w:r w:rsidRPr="00532FA1">
        <w:rPr>
          <w:sz w:val="28"/>
          <w:szCs w:val="28"/>
        </w:rPr>
        <w:t>среднедушевые денежные доходы населения, руб./чел.;</w:t>
      </w:r>
    </w:p>
    <w:p w:rsidR="009C371A" w:rsidRPr="00532FA1" w:rsidRDefault="009C371A" w:rsidP="00822AD0">
      <w:pPr>
        <w:numPr>
          <w:ilvl w:val="0"/>
          <w:numId w:val="93"/>
        </w:numPr>
        <w:spacing w:line="360" w:lineRule="auto"/>
        <w:jc w:val="both"/>
        <w:rPr>
          <w:sz w:val="28"/>
          <w:szCs w:val="28"/>
        </w:rPr>
      </w:pPr>
      <w:r w:rsidRPr="00532FA1">
        <w:rPr>
          <w:sz w:val="28"/>
          <w:szCs w:val="28"/>
        </w:rPr>
        <w:t>динамика среднедушевого денежного дохода;</w:t>
      </w:r>
    </w:p>
    <w:p w:rsidR="009C371A" w:rsidRPr="00532FA1" w:rsidRDefault="009C371A" w:rsidP="00822AD0">
      <w:pPr>
        <w:numPr>
          <w:ilvl w:val="0"/>
          <w:numId w:val="93"/>
        </w:numPr>
        <w:spacing w:line="360" w:lineRule="auto"/>
        <w:jc w:val="both"/>
        <w:rPr>
          <w:sz w:val="28"/>
          <w:szCs w:val="28"/>
        </w:rPr>
      </w:pPr>
      <w:r w:rsidRPr="00532FA1">
        <w:rPr>
          <w:sz w:val="28"/>
          <w:szCs w:val="28"/>
        </w:rPr>
        <w:t>соотношение денежных доходов и расходов населения, %;</w:t>
      </w:r>
    </w:p>
    <w:p w:rsidR="009C371A" w:rsidRPr="00532FA1" w:rsidRDefault="009C371A" w:rsidP="00822AD0">
      <w:pPr>
        <w:numPr>
          <w:ilvl w:val="0"/>
          <w:numId w:val="93"/>
        </w:numPr>
        <w:spacing w:line="360" w:lineRule="auto"/>
        <w:jc w:val="both"/>
        <w:rPr>
          <w:sz w:val="28"/>
          <w:szCs w:val="28"/>
        </w:rPr>
      </w:pPr>
      <w:r w:rsidRPr="00532FA1">
        <w:rPr>
          <w:sz w:val="28"/>
          <w:szCs w:val="28"/>
        </w:rPr>
        <w:t>доля населения с доходами ниже прожиточного минимума;</w:t>
      </w:r>
    </w:p>
    <w:p w:rsidR="009C371A" w:rsidRPr="00532FA1" w:rsidRDefault="009C371A" w:rsidP="00822AD0">
      <w:pPr>
        <w:numPr>
          <w:ilvl w:val="0"/>
          <w:numId w:val="93"/>
        </w:numPr>
        <w:spacing w:line="360" w:lineRule="auto"/>
        <w:jc w:val="both"/>
        <w:rPr>
          <w:sz w:val="28"/>
          <w:szCs w:val="28"/>
        </w:rPr>
      </w:pPr>
      <w:r w:rsidRPr="00532FA1">
        <w:rPr>
          <w:sz w:val="28"/>
          <w:szCs w:val="28"/>
        </w:rPr>
        <w:t>доля населения с доходами ниже величины, равной удвоенному прожиточному минимуму;</w:t>
      </w:r>
    </w:p>
    <w:p w:rsidR="009C371A" w:rsidRPr="00532FA1" w:rsidRDefault="009C371A" w:rsidP="00822AD0">
      <w:pPr>
        <w:numPr>
          <w:ilvl w:val="0"/>
          <w:numId w:val="93"/>
        </w:numPr>
        <w:spacing w:line="360" w:lineRule="auto"/>
        <w:jc w:val="both"/>
        <w:rPr>
          <w:sz w:val="28"/>
          <w:szCs w:val="28"/>
        </w:rPr>
      </w:pPr>
      <w:r w:rsidRPr="00532FA1">
        <w:rPr>
          <w:sz w:val="28"/>
          <w:szCs w:val="28"/>
        </w:rPr>
        <w:t>соотношение уровней доходов 10% наиболее и 10% наименее обеспеченного населения;</w:t>
      </w:r>
    </w:p>
    <w:p w:rsidR="009C371A" w:rsidRDefault="009C371A" w:rsidP="00822AD0">
      <w:pPr>
        <w:numPr>
          <w:ilvl w:val="0"/>
          <w:numId w:val="93"/>
        </w:numPr>
        <w:spacing w:line="360" w:lineRule="auto"/>
        <w:jc w:val="both"/>
        <w:rPr>
          <w:sz w:val="28"/>
          <w:szCs w:val="28"/>
        </w:rPr>
      </w:pPr>
      <w:r w:rsidRPr="00532FA1">
        <w:rPr>
          <w:sz w:val="28"/>
          <w:szCs w:val="28"/>
        </w:rPr>
        <w:t>обеспеченность населения жильем, в т.ч. благоустроенным, кв.м./чел.</w:t>
      </w:r>
    </w:p>
    <w:p w:rsidR="009C371A" w:rsidRPr="00532FA1" w:rsidRDefault="009C371A" w:rsidP="00822AD0">
      <w:pPr>
        <w:numPr>
          <w:ilvl w:val="0"/>
          <w:numId w:val="93"/>
        </w:numPr>
        <w:spacing w:line="360" w:lineRule="auto"/>
        <w:jc w:val="both"/>
        <w:rPr>
          <w:sz w:val="28"/>
          <w:szCs w:val="28"/>
        </w:rPr>
      </w:pPr>
      <w:r w:rsidRPr="00532FA1">
        <w:rPr>
          <w:sz w:val="28"/>
          <w:szCs w:val="28"/>
        </w:rPr>
        <w:t>уровень расходов на здравоохранение из всех источников тыс. руб.;</w:t>
      </w:r>
    </w:p>
    <w:p w:rsidR="009C371A" w:rsidRPr="00532FA1" w:rsidRDefault="009C371A" w:rsidP="00822AD0">
      <w:pPr>
        <w:numPr>
          <w:ilvl w:val="0"/>
          <w:numId w:val="93"/>
        </w:numPr>
        <w:spacing w:line="360" w:lineRule="auto"/>
        <w:jc w:val="both"/>
        <w:rPr>
          <w:sz w:val="28"/>
          <w:szCs w:val="28"/>
        </w:rPr>
      </w:pPr>
      <w:r w:rsidRPr="00532FA1">
        <w:rPr>
          <w:sz w:val="28"/>
          <w:szCs w:val="28"/>
        </w:rPr>
        <w:t>затраты на здравоохранение в расчете на одного жителя, руб.;</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обеспеченность  населения врачами, средним персоналом; </w:t>
      </w:r>
    </w:p>
    <w:p w:rsidR="009C371A" w:rsidRPr="00532FA1" w:rsidRDefault="009C371A" w:rsidP="00822AD0">
      <w:pPr>
        <w:numPr>
          <w:ilvl w:val="0"/>
          <w:numId w:val="93"/>
        </w:numPr>
        <w:spacing w:line="360" w:lineRule="auto"/>
        <w:jc w:val="both"/>
        <w:rPr>
          <w:sz w:val="28"/>
          <w:szCs w:val="28"/>
        </w:rPr>
      </w:pPr>
      <w:r w:rsidRPr="00532FA1">
        <w:rPr>
          <w:sz w:val="28"/>
          <w:szCs w:val="28"/>
        </w:rPr>
        <w:t>охват периодическими профилактическими осмотрами, %;</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ожидаемая продолжительность жизни при рождении, лет (всего, в том числе для мужчин и женщин); </w:t>
      </w:r>
    </w:p>
    <w:p w:rsidR="009C371A" w:rsidRPr="00532FA1" w:rsidRDefault="009C371A" w:rsidP="00822AD0">
      <w:pPr>
        <w:numPr>
          <w:ilvl w:val="0"/>
          <w:numId w:val="93"/>
        </w:numPr>
        <w:spacing w:line="360" w:lineRule="auto"/>
        <w:jc w:val="both"/>
        <w:rPr>
          <w:sz w:val="28"/>
          <w:szCs w:val="28"/>
        </w:rPr>
      </w:pPr>
      <w:r w:rsidRPr="00532FA1">
        <w:rPr>
          <w:sz w:val="28"/>
          <w:szCs w:val="28"/>
        </w:rPr>
        <w:t>общая заболеваемость на 1000 соответствующего населения (всего, детей, взрослых);</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заболеваемость (туберкулезом, венерическими болезнями, онкология, ВИЧ/СПИД; наркология; психиатрия); </w:t>
      </w:r>
    </w:p>
    <w:p w:rsidR="009C371A" w:rsidRDefault="009C371A" w:rsidP="00822AD0">
      <w:pPr>
        <w:numPr>
          <w:ilvl w:val="0"/>
          <w:numId w:val="93"/>
        </w:numPr>
        <w:spacing w:line="360" w:lineRule="auto"/>
        <w:jc w:val="both"/>
        <w:rPr>
          <w:sz w:val="28"/>
          <w:szCs w:val="28"/>
        </w:rPr>
      </w:pPr>
      <w:r w:rsidRPr="00532FA1">
        <w:rPr>
          <w:sz w:val="28"/>
          <w:szCs w:val="28"/>
        </w:rPr>
        <w:lastRenderedPageBreak/>
        <w:t>обеспеченность детей и подростков в возрасте 6–18 лет местами в спортивных и оздоровительных лагерях, мест на 100 чел.;</w:t>
      </w:r>
    </w:p>
    <w:p w:rsidR="009C371A" w:rsidRPr="00532FA1" w:rsidRDefault="009C371A" w:rsidP="00822AD0">
      <w:pPr>
        <w:numPr>
          <w:ilvl w:val="0"/>
          <w:numId w:val="93"/>
        </w:numPr>
        <w:spacing w:line="360" w:lineRule="auto"/>
        <w:jc w:val="both"/>
        <w:rPr>
          <w:sz w:val="28"/>
          <w:szCs w:val="28"/>
        </w:rPr>
      </w:pPr>
      <w:r w:rsidRPr="00532FA1">
        <w:rPr>
          <w:sz w:val="28"/>
          <w:szCs w:val="28"/>
        </w:rPr>
        <w:t>обеспеченность населения спортивными сооружениями, мест на 100 чел.;</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доля лиц с высшим, незаконченным высшим и средним специальным образованием среди населения в возрасте 15 лет и старше, %; </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расходы муниципального бюджета на образование в расчете на душу населения; </w:t>
      </w:r>
    </w:p>
    <w:p w:rsidR="009C371A" w:rsidRPr="00532FA1" w:rsidRDefault="009C371A" w:rsidP="00822AD0">
      <w:pPr>
        <w:numPr>
          <w:ilvl w:val="0"/>
          <w:numId w:val="93"/>
        </w:numPr>
        <w:spacing w:line="360" w:lineRule="auto"/>
        <w:jc w:val="both"/>
        <w:rPr>
          <w:sz w:val="28"/>
          <w:szCs w:val="28"/>
        </w:rPr>
      </w:pPr>
      <w:r w:rsidRPr="00532FA1">
        <w:rPr>
          <w:sz w:val="28"/>
          <w:szCs w:val="28"/>
        </w:rPr>
        <w:t>обеспеченность детей и подростков в возрасте 6-18 лет местами в школах при односменной учебе, мест/чел.;</w:t>
      </w:r>
    </w:p>
    <w:p w:rsidR="009C371A" w:rsidRDefault="009C371A" w:rsidP="00822AD0">
      <w:pPr>
        <w:numPr>
          <w:ilvl w:val="0"/>
          <w:numId w:val="93"/>
        </w:numPr>
        <w:spacing w:line="360" w:lineRule="auto"/>
        <w:jc w:val="both"/>
        <w:rPr>
          <w:sz w:val="28"/>
          <w:szCs w:val="28"/>
        </w:rPr>
      </w:pPr>
      <w:r w:rsidRPr="00532FA1">
        <w:rPr>
          <w:sz w:val="28"/>
          <w:szCs w:val="28"/>
        </w:rPr>
        <w:t xml:space="preserve">обеспеченность молодежи в возрасте 18-30 лет местами в системе профессионального образования, мест/чел.; </w:t>
      </w:r>
    </w:p>
    <w:p w:rsidR="009C371A" w:rsidRPr="00532FA1" w:rsidRDefault="009C371A" w:rsidP="00822AD0">
      <w:pPr>
        <w:numPr>
          <w:ilvl w:val="0"/>
          <w:numId w:val="93"/>
        </w:numPr>
        <w:spacing w:line="360" w:lineRule="auto"/>
        <w:jc w:val="both"/>
        <w:rPr>
          <w:sz w:val="28"/>
          <w:szCs w:val="28"/>
        </w:rPr>
      </w:pPr>
      <w:r>
        <w:rPr>
          <w:sz w:val="28"/>
          <w:szCs w:val="28"/>
        </w:rPr>
        <w:t>обеспеченность местами в детских дошкольных учреждениях;</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наличие в муниципальном образовании системы переподготовки и </w:t>
      </w:r>
      <w:proofErr w:type="spellStart"/>
      <w:r w:rsidRPr="00532FA1">
        <w:rPr>
          <w:sz w:val="28"/>
          <w:szCs w:val="28"/>
        </w:rPr>
        <w:t>перепрофориентации</w:t>
      </w:r>
      <w:proofErr w:type="spellEnd"/>
      <w:r w:rsidRPr="00532FA1">
        <w:rPr>
          <w:sz w:val="28"/>
          <w:szCs w:val="28"/>
        </w:rPr>
        <w:t xml:space="preserve"> населения;</w:t>
      </w:r>
    </w:p>
    <w:p w:rsidR="009C371A" w:rsidRPr="00532FA1" w:rsidRDefault="009C371A" w:rsidP="00822AD0">
      <w:pPr>
        <w:numPr>
          <w:ilvl w:val="0"/>
          <w:numId w:val="93"/>
        </w:numPr>
        <w:spacing w:line="360" w:lineRule="auto"/>
        <w:jc w:val="both"/>
        <w:rPr>
          <w:sz w:val="28"/>
          <w:szCs w:val="28"/>
        </w:rPr>
      </w:pPr>
      <w:r w:rsidRPr="00532FA1">
        <w:rPr>
          <w:sz w:val="28"/>
          <w:szCs w:val="28"/>
        </w:rPr>
        <w:t>доступность высшего образования (число направляемых в ВУЗы за счет муниципального бюджета – муниципальный заказ на специалистов, чел.);</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уровень затрат на образование и переподготовку; </w:t>
      </w:r>
    </w:p>
    <w:p w:rsidR="009C371A" w:rsidRDefault="009C371A" w:rsidP="00822AD0">
      <w:pPr>
        <w:numPr>
          <w:ilvl w:val="0"/>
          <w:numId w:val="93"/>
        </w:numPr>
        <w:spacing w:line="360" w:lineRule="auto"/>
        <w:jc w:val="both"/>
        <w:rPr>
          <w:sz w:val="28"/>
          <w:szCs w:val="28"/>
        </w:rPr>
      </w:pPr>
      <w:r w:rsidRPr="00532FA1">
        <w:rPr>
          <w:sz w:val="28"/>
          <w:szCs w:val="28"/>
        </w:rPr>
        <w:t>доступность г</w:t>
      </w:r>
      <w:r>
        <w:rPr>
          <w:sz w:val="28"/>
          <w:szCs w:val="28"/>
        </w:rPr>
        <w:t>лобальных информационных систем;</w:t>
      </w:r>
    </w:p>
    <w:p w:rsidR="009C371A" w:rsidRPr="00532FA1" w:rsidRDefault="009C371A" w:rsidP="00822AD0">
      <w:pPr>
        <w:numPr>
          <w:ilvl w:val="0"/>
          <w:numId w:val="93"/>
        </w:numPr>
        <w:spacing w:line="360" w:lineRule="auto"/>
        <w:jc w:val="both"/>
        <w:rPr>
          <w:sz w:val="28"/>
          <w:szCs w:val="28"/>
        </w:rPr>
      </w:pPr>
      <w:r w:rsidRPr="00532FA1">
        <w:rPr>
          <w:sz w:val="28"/>
          <w:szCs w:val="28"/>
        </w:rPr>
        <w:t>число мест в зрительных залах на 1000 жителей;</w:t>
      </w:r>
    </w:p>
    <w:p w:rsidR="009C371A" w:rsidRPr="00532FA1" w:rsidRDefault="009C371A" w:rsidP="00822AD0">
      <w:pPr>
        <w:numPr>
          <w:ilvl w:val="0"/>
          <w:numId w:val="93"/>
        </w:numPr>
        <w:spacing w:line="360" w:lineRule="auto"/>
        <w:jc w:val="both"/>
        <w:rPr>
          <w:sz w:val="28"/>
          <w:szCs w:val="28"/>
        </w:rPr>
      </w:pPr>
      <w:r w:rsidRPr="00532FA1">
        <w:rPr>
          <w:sz w:val="28"/>
          <w:szCs w:val="28"/>
        </w:rPr>
        <w:t>посещаемость театров и кинотеатров;</w:t>
      </w:r>
    </w:p>
    <w:p w:rsidR="009C371A" w:rsidRPr="00532FA1" w:rsidRDefault="009C371A" w:rsidP="00822AD0">
      <w:pPr>
        <w:numPr>
          <w:ilvl w:val="0"/>
          <w:numId w:val="93"/>
        </w:numPr>
        <w:spacing w:line="360" w:lineRule="auto"/>
        <w:jc w:val="both"/>
        <w:rPr>
          <w:sz w:val="28"/>
          <w:szCs w:val="28"/>
        </w:rPr>
      </w:pPr>
      <w:r w:rsidRPr="00532FA1">
        <w:rPr>
          <w:sz w:val="28"/>
          <w:szCs w:val="28"/>
        </w:rPr>
        <w:t>число музеев на 1000 жителей;</w:t>
      </w:r>
    </w:p>
    <w:p w:rsidR="009C371A" w:rsidRPr="00532FA1" w:rsidRDefault="009C371A" w:rsidP="00822AD0">
      <w:pPr>
        <w:numPr>
          <w:ilvl w:val="0"/>
          <w:numId w:val="93"/>
        </w:numPr>
        <w:spacing w:line="360" w:lineRule="auto"/>
        <w:jc w:val="both"/>
        <w:rPr>
          <w:sz w:val="28"/>
          <w:szCs w:val="28"/>
        </w:rPr>
      </w:pPr>
      <w:r w:rsidRPr="00532FA1">
        <w:rPr>
          <w:sz w:val="28"/>
          <w:szCs w:val="28"/>
        </w:rPr>
        <w:t>посещаемость музеев;</w:t>
      </w:r>
    </w:p>
    <w:p w:rsidR="009C371A" w:rsidRPr="00532FA1" w:rsidRDefault="009C371A" w:rsidP="00822AD0">
      <w:pPr>
        <w:numPr>
          <w:ilvl w:val="0"/>
          <w:numId w:val="93"/>
        </w:numPr>
        <w:spacing w:line="360" w:lineRule="auto"/>
        <w:jc w:val="both"/>
        <w:rPr>
          <w:sz w:val="28"/>
          <w:szCs w:val="28"/>
        </w:rPr>
      </w:pPr>
      <w:r w:rsidRPr="00532FA1">
        <w:rPr>
          <w:sz w:val="28"/>
          <w:szCs w:val="28"/>
        </w:rPr>
        <w:t>число книг и журналов в библиотеках муниципального образования на 1000 жителей;</w:t>
      </w:r>
    </w:p>
    <w:p w:rsidR="009C371A" w:rsidRPr="00532FA1" w:rsidRDefault="009C371A" w:rsidP="00822AD0">
      <w:pPr>
        <w:numPr>
          <w:ilvl w:val="0"/>
          <w:numId w:val="93"/>
        </w:numPr>
        <w:spacing w:line="360" w:lineRule="auto"/>
        <w:jc w:val="both"/>
        <w:rPr>
          <w:sz w:val="28"/>
          <w:szCs w:val="28"/>
        </w:rPr>
      </w:pPr>
      <w:r w:rsidRPr="00532FA1">
        <w:rPr>
          <w:sz w:val="28"/>
          <w:szCs w:val="28"/>
        </w:rPr>
        <w:t>посещаемость библиотек.</w:t>
      </w:r>
    </w:p>
    <w:p w:rsidR="009C371A" w:rsidRPr="00532FA1" w:rsidRDefault="009C371A" w:rsidP="00822AD0">
      <w:pPr>
        <w:numPr>
          <w:ilvl w:val="0"/>
          <w:numId w:val="93"/>
        </w:numPr>
        <w:spacing w:line="360" w:lineRule="auto"/>
        <w:jc w:val="both"/>
        <w:rPr>
          <w:sz w:val="28"/>
          <w:szCs w:val="28"/>
        </w:rPr>
      </w:pPr>
      <w:r w:rsidRPr="00532FA1">
        <w:rPr>
          <w:sz w:val="28"/>
          <w:szCs w:val="28"/>
        </w:rPr>
        <w:t>число зарегистрированных преступлений на 10 тыс. жителей, в том числе тяжких и особо тяжких;</w:t>
      </w:r>
    </w:p>
    <w:p w:rsidR="009C371A" w:rsidRPr="00532FA1" w:rsidRDefault="009C371A" w:rsidP="00822AD0">
      <w:pPr>
        <w:numPr>
          <w:ilvl w:val="0"/>
          <w:numId w:val="93"/>
        </w:numPr>
        <w:spacing w:line="360" w:lineRule="auto"/>
        <w:jc w:val="both"/>
        <w:rPr>
          <w:sz w:val="28"/>
          <w:szCs w:val="28"/>
        </w:rPr>
      </w:pPr>
      <w:r w:rsidRPr="00532FA1">
        <w:rPr>
          <w:sz w:val="28"/>
          <w:szCs w:val="28"/>
        </w:rPr>
        <w:t xml:space="preserve">уровень раскрываемости преступлений, %. </w:t>
      </w:r>
    </w:p>
    <w:p w:rsidR="009C371A" w:rsidRPr="005E21A6" w:rsidRDefault="009C371A" w:rsidP="009C371A">
      <w:pPr>
        <w:spacing w:line="360" w:lineRule="auto"/>
        <w:ind w:firstLine="709"/>
        <w:jc w:val="both"/>
        <w:rPr>
          <w:b/>
          <w:sz w:val="28"/>
          <w:szCs w:val="28"/>
        </w:rPr>
      </w:pPr>
      <w:r>
        <w:rPr>
          <w:b/>
          <w:sz w:val="28"/>
          <w:szCs w:val="28"/>
        </w:rPr>
        <w:lastRenderedPageBreak/>
        <w:t xml:space="preserve">2. </w:t>
      </w:r>
      <w:r w:rsidRPr="005E21A6">
        <w:rPr>
          <w:b/>
          <w:sz w:val="28"/>
          <w:szCs w:val="28"/>
        </w:rPr>
        <w:t>Индикаторы, характеризующие достижение 2</w:t>
      </w:r>
      <w:r>
        <w:rPr>
          <w:b/>
          <w:sz w:val="28"/>
          <w:szCs w:val="28"/>
        </w:rPr>
        <w:t xml:space="preserve"> цели -</w:t>
      </w:r>
      <w:r w:rsidRPr="005E21A6">
        <w:rPr>
          <w:b/>
          <w:sz w:val="28"/>
          <w:szCs w:val="28"/>
        </w:rPr>
        <w:t xml:space="preserve"> «Развитие </w:t>
      </w:r>
      <w:r>
        <w:rPr>
          <w:b/>
          <w:sz w:val="28"/>
          <w:szCs w:val="28"/>
        </w:rPr>
        <w:t>э</w:t>
      </w:r>
      <w:r w:rsidRPr="005E21A6">
        <w:rPr>
          <w:b/>
          <w:sz w:val="28"/>
          <w:szCs w:val="28"/>
        </w:rPr>
        <w:t>кономического потенциала МО»:</w:t>
      </w:r>
    </w:p>
    <w:p w:rsidR="009C371A" w:rsidRDefault="009C371A" w:rsidP="00822AD0">
      <w:pPr>
        <w:numPr>
          <w:ilvl w:val="0"/>
          <w:numId w:val="94"/>
        </w:numPr>
        <w:spacing w:line="360" w:lineRule="auto"/>
        <w:jc w:val="both"/>
        <w:rPr>
          <w:sz w:val="28"/>
          <w:szCs w:val="28"/>
        </w:rPr>
      </w:pPr>
      <w:r w:rsidRPr="00532FA1">
        <w:rPr>
          <w:sz w:val="28"/>
          <w:szCs w:val="28"/>
        </w:rPr>
        <w:t>объем производства промышленной продукции;</w:t>
      </w:r>
    </w:p>
    <w:p w:rsidR="009C371A" w:rsidRDefault="009C371A" w:rsidP="00822AD0">
      <w:pPr>
        <w:numPr>
          <w:ilvl w:val="0"/>
          <w:numId w:val="94"/>
        </w:numPr>
        <w:spacing w:line="360" w:lineRule="auto"/>
        <w:jc w:val="both"/>
        <w:rPr>
          <w:sz w:val="28"/>
          <w:szCs w:val="28"/>
        </w:rPr>
      </w:pPr>
      <w:r w:rsidRPr="00532FA1">
        <w:rPr>
          <w:sz w:val="28"/>
          <w:szCs w:val="28"/>
        </w:rPr>
        <w:t xml:space="preserve">объем производства </w:t>
      </w:r>
      <w:r>
        <w:rPr>
          <w:sz w:val="28"/>
          <w:szCs w:val="28"/>
        </w:rPr>
        <w:t>сельскохозяйственной</w:t>
      </w:r>
      <w:r w:rsidRPr="00532FA1">
        <w:rPr>
          <w:sz w:val="28"/>
          <w:szCs w:val="28"/>
        </w:rPr>
        <w:t xml:space="preserve"> продукции;</w:t>
      </w:r>
    </w:p>
    <w:p w:rsidR="009C371A" w:rsidRDefault="009C371A" w:rsidP="00822AD0">
      <w:pPr>
        <w:numPr>
          <w:ilvl w:val="0"/>
          <w:numId w:val="94"/>
        </w:numPr>
        <w:spacing w:line="360" w:lineRule="auto"/>
        <w:jc w:val="both"/>
        <w:rPr>
          <w:sz w:val="28"/>
          <w:szCs w:val="28"/>
        </w:rPr>
      </w:pPr>
      <w:r w:rsidRPr="00532FA1">
        <w:rPr>
          <w:sz w:val="28"/>
          <w:szCs w:val="28"/>
        </w:rPr>
        <w:t>индекс физических объемов промышленного производства;</w:t>
      </w:r>
    </w:p>
    <w:p w:rsidR="009C371A" w:rsidRPr="00532FA1" w:rsidRDefault="009C371A" w:rsidP="00822AD0">
      <w:pPr>
        <w:numPr>
          <w:ilvl w:val="0"/>
          <w:numId w:val="94"/>
        </w:numPr>
        <w:spacing w:line="360" w:lineRule="auto"/>
        <w:jc w:val="both"/>
        <w:rPr>
          <w:sz w:val="28"/>
          <w:szCs w:val="28"/>
        </w:rPr>
      </w:pPr>
      <w:r w:rsidRPr="00532FA1">
        <w:rPr>
          <w:sz w:val="28"/>
          <w:szCs w:val="28"/>
        </w:rPr>
        <w:t xml:space="preserve">индекс физических объемов </w:t>
      </w:r>
      <w:r>
        <w:rPr>
          <w:sz w:val="28"/>
          <w:szCs w:val="28"/>
        </w:rPr>
        <w:t>сельскохозяйственного</w:t>
      </w:r>
      <w:r w:rsidRPr="00532FA1">
        <w:rPr>
          <w:sz w:val="28"/>
          <w:szCs w:val="28"/>
        </w:rPr>
        <w:t xml:space="preserve"> производства;</w:t>
      </w:r>
    </w:p>
    <w:p w:rsidR="009C371A" w:rsidRPr="00532FA1" w:rsidRDefault="009C371A" w:rsidP="00822AD0">
      <w:pPr>
        <w:numPr>
          <w:ilvl w:val="0"/>
          <w:numId w:val="94"/>
        </w:numPr>
        <w:spacing w:line="360" w:lineRule="auto"/>
        <w:jc w:val="both"/>
        <w:rPr>
          <w:sz w:val="28"/>
          <w:szCs w:val="28"/>
        </w:rPr>
      </w:pPr>
      <w:r w:rsidRPr="00532FA1">
        <w:rPr>
          <w:sz w:val="28"/>
          <w:szCs w:val="28"/>
        </w:rPr>
        <w:t>промышленное производство на душу населения, руб./чел;</w:t>
      </w:r>
    </w:p>
    <w:p w:rsidR="009C371A" w:rsidRPr="00532FA1" w:rsidRDefault="009C371A" w:rsidP="00822AD0">
      <w:pPr>
        <w:numPr>
          <w:ilvl w:val="0"/>
          <w:numId w:val="94"/>
        </w:numPr>
        <w:spacing w:line="360" w:lineRule="auto"/>
        <w:jc w:val="both"/>
        <w:rPr>
          <w:sz w:val="28"/>
          <w:szCs w:val="28"/>
        </w:rPr>
      </w:pPr>
      <w:r w:rsidRPr="00532FA1">
        <w:rPr>
          <w:sz w:val="28"/>
          <w:szCs w:val="28"/>
        </w:rPr>
        <w:t>производительность труда на одного работающего в промышленном производстве, тыс. руб.;</w:t>
      </w:r>
    </w:p>
    <w:p w:rsidR="009C371A" w:rsidRDefault="009C371A" w:rsidP="00822AD0">
      <w:pPr>
        <w:numPr>
          <w:ilvl w:val="0"/>
          <w:numId w:val="94"/>
        </w:numPr>
        <w:spacing w:line="360" w:lineRule="auto"/>
        <w:jc w:val="both"/>
        <w:rPr>
          <w:sz w:val="28"/>
          <w:szCs w:val="28"/>
        </w:rPr>
      </w:pPr>
      <w:r w:rsidRPr="00532FA1">
        <w:rPr>
          <w:sz w:val="28"/>
          <w:szCs w:val="28"/>
        </w:rPr>
        <w:t xml:space="preserve">доля продукции </w:t>
      </w:r>
      <w:r>
        <w:rPr>
          <w:sz w:val="28"/>
          <w:szCs w:val="28"/>
        </w:rPr>
        <w:t>об</w:t>
      </w:r>
      <w:r w:rsidRPr="00532FA1">
        <w:rPr>
          <w:sz w:val="28"/>
          <w:szCs w:val="28"/>
        </w:rPr>
        <w:t>рабатывающей промышленности  муниципального образования в общем объеме производства</w:t>
      </w:r>
      <w:r>
        <w:rPr>
          <w:sz w:val="28"/>
          <w:szCs w:val="28"/>
        </w:rPr>
        <w:t>;</w:t>
      </w:r>
    </w:p>
    <w:p w:rsidR="009C371A" w:rsidRPr="00532FA1" w:rsidRDefault="009C371A" w:rsidP="00822AD0">
      <w:pPr>
        <w:numPr>
          <w:ilvl w:val="0"/>
          <w:numId w:val="94"/>
        </w:numPr>
        <w:spacing w:line="360" w:lineRule="auto"/>
        <w:jc w:val="both"/>
        <w:rPr>
          <w:sz w:val="28"/>
          <w:szCs w:val="28"/>
        </w:rPr>
      </w:pPr>
      <w:r w:rsidRPr="00532FA1">
        <w:rPr>
          <w:sz w:val="28"/>
          <w:szCs w:val="28"/>
        </w:rPr>
        <w:t>сальдированный финансовый результат функционирования организаций реального сектора экономики: (прибыль, убыток</w:t>
      </w:r>
      <w:r>
        <w:rPr>
          <w:sz w:val="28"/>
          <w:szCs w:val="28"/>
        </w:rPr>
        <w:t>) с поправкой на корпоративную структуру экономики города</w:t>
      </w:r>
      <w:r w:rsidRPr="00532FA1">
        <w:rPr>
          <w:sz w:val="28"/>
          <w:szCs w:val="28"/>
        </w:rPr>
        <w:t>;</w:t>
      </w:r>
    </w:p>
    <w:p w:rsidR="009C371A" w:rsidRPr="00532FA1" w:rsidRDefault="009C371A" w:rsidP="00822AD0">
      <w:pPr>
        <w:numPr>
          <w:ilvl w:val="0"/>
          <w:numId w:val="94"/>
        </w:numPr>
        <w:spacing w:line="360" w:lineRule="auto"/>
        <w:jc w:val="both"/>
        <w:rPr>
          <w:sz w:val="28"/>
          <w:szCs w:val="28"/>
        </w:rPr>
      </w:pPr>
      <w:r>
        <w:rPr>
          <w:sz w:val="28"/>
          <w:szCs w:val="28"/>
        </w:rPr>
        <w:t>динамика доходов бюджета города</w:t>
      </w:r>
      <w:r w:rsidRPr="00532FA1">
        <w:rPr>
          <w:sz w:val="28"/>
          <w:szCs w:val="28"/>
        </w:rPr>
        <w:t>;</w:t>
      </w:r>
    </w:p>
    <w:p w:rsidR="009C371A" w:rsidRPr="00532FA1" w:rsidRDefault="009C371A" w:rsidP="00822AD0">
      <w:pPr>
        <w:numPr>
          <w:ilvl w:val="0"/>
          <w:numId w:val="94"/>
        </w:numPr>
        <w:spacing w:line="360" w:lineRule="auto"/>
        <w:jc w:val="both"/>
        <w:rPr>
          <w:sz w:val="28"/>
          <w:szCs w:val="28"/>
        </w:rPr>
      </w:pPr>
      <w:r w:rsidRPr="00532FA1">
        <w:rPr>
          <w:sz w:val="28"/>
          <w:szCs w:val="28"/>
        </w:rPr>
        <w:t>уровень конкурентоспособности предприятий основных отраслей муниципального образования (удельный вес продукции и услуг предприятий муниципального образования на муниципальном, региональном и иных рынках);</w:t>
      </w:r>
    </w:p>
    <w:p w:rsidR="009C371A" w:rsidRDefault="009C371A" w:rsidP="00822AD0">
      <w:pPr>
        <w:numPr>
          <w:ilvl w:val="0"/>
          <w:numId w:val="94"/>
        </w:numPr>
        <w:spacing w:line="360" w:lineRule="auto"/>
        <w:jc w:val="both"/>
        <w:rPr>
          <w:sz w:val="28"/>
          <w:szCs w:val="28"/>
        </w:rPr>
      </w:pPr>
      <w:r w:rsidRPr="00532FA1">
        <w:rPr>
          <w:sz w:val="28"/>
          <w:szCs w:val="28"/>
        </w:rPr>
        <w:t>инвестиции в основной капитал</w:t>
      </w:r>
      <w:r>
        <w:rPr>
          <w:sz w:val="28"/>
          <w:szCs w:val="28"/>
        </w:rPr>
        <w:t>;</w:t>
      </w:r>
    </w:p>
    <w:p w:rsidR="009C371A" w:rsidRPr="00532FA1" w:rsidRDefault="009C371A" w:rsidP="00822AD0">
      <w:pPr>
        <w:numPr>
          <w:ilvl w:val="0"/>
          <w:numId w:val="94"/>
        </w:numPr>
        <w:spacing w:line="360" w:lineRule="auto"/>
        <w:jc w:val="both"/>
        <w:rPr>
          <w:sz w:val="28"/>
          <w:szCs w:val="28"/>
        </w:rPr>
      </w:pPr>
      <w:r w:rsidRPr="00532FA1">
        <w:rPr>
          <w:sz w:val="28"/>
          <w:szCs w:val="28"/>
        </w:rPr>
        <w:t>уровень износа основных фондов</w:t>
      </w:r>
      <w:r>
        <w:rPr>
          <w:sz w:val="28"/>
          <w:szCs w:val="28"/>
        </w:rPr>
        <w:t xml:space="preserve"> промышленности</w:t>
      </w:r>
      <w:r w:rsidRPr="00532FA1">
        <w:rPr>
          <w:sz w:val="28"/>
          <w:szCs w:val="28"/>
        </w:rPr>
        <w:t>, %;</w:t>
      </w:r>
    </w:p>
    <w:p w:rsidR="009C371A" w:rsidRPr="00532FA1" w:rsidRDefault="009C371A" w:rsidP="00822AD0">
      <w:pPr>
        <w:numPr>
          <w:ilvl w:val="0"/>
          <w:numId w:val="94"/>
        </w:numPr>
        <w:spacing w:line="360" w:lineRule="auto"/>
        <w:jc w:val="both"/>
        <w:rPr>
          <w:sz w:val="28"/>
          <w:szCs w:val="28"/>
        </w:rPr>
      </w:pPr>
      <w:r w:rsidRPr="00532FA1">
        <w:rPr>
          <w:sz w:val="28"/>
          <w:szCs w:val="28"/>
        </w:rPr>
        <w:t>оборот розничной торговли</w:t>
      </w:r>
      <w:r>
        <w:rPr>
          <w:sz w:val="28"/>
          <w:szCs w:val="28"/>
        </w:rPr>
        <w:t xml:space="preserve">, в том числе </w:t>
      </w:r>
      <w:r w:rsidRPr="00532FA1">
        <w:rPr>
          <w:sz w:val="28"/>
          <w:szCs w:val="28"/>
        </w:rPr>
        <w:t xml:space="preserve"> на душу населения, руб./чел.;</w:t>
      </w:r>
    </w:p>
    <w:p w:rsidR="009C371A" w:rsidRPr="00532FA1" w:rsidRDefault="009C371A" w:rsidP="00822AD0">
      <w:pPr>
        <w:numPr>
          <w:ilvl w:val="0"/>
          <w:numId w:val="94"/>
        </w:numPr>
        <w:spacing w:line="360" w:lineRule="auto"/>
        <w:jc w:val="both"/>
        <w:rPr>
          <w:sz w:val="28"/>
          <w:szCs w:val="28"/>
        </w:rPr>
      </w:pPr>
      <w:r w:rsidRPr="00532FA1">
        <w:rPr>
          <w:sz w:val="28"/>
          <w:szCs w:val="28"/>
        </w:rPr>
        <w:t>объем платных услуг на душу населения, руб./чел.;</w:t>
      </w:r>
    </w:p>
    <w:p w:rsidR="009C371A" w:rsidRDefault="009C371A" w:rsidP="00822AD0">
      <w:pPr>
        <w:numPr>
          <w:ilvl w:val="0"/>
          <w:numId w:val="94"/>
        </w:numPr>
        <w:spacing w:line="360" w:lineRule="auto"/>
        <w:jc w:val="both"/>
        <w:rPr>
          <w:sz w:val="28"/>
          <w:szCs w:val="28"/>
        </w:rPr>
      </w:pPr>
      <w:r>
        <w:rPr>
          <w:sz w:val="28"/>
          <w:szCs w:val="28"/>
        </w:rPr>
        <w:t>у</w:t>
      </w:r>
      <w:r w:rsidRPr="00532FA1">
        <w:rPr>
          <w:sz w:val="28"/>
          <w:szCs w:val="28"/>
        </w:rPr>
        <w:t>ровень инфраструктурной обеспеченности муниципальн</w:t>
      </w:r>
      <w:r>
        <w:rPr>
          <w:sz w:val="28"/>
          <w:szCs w:val="28"/>
        </w:rPr>
        <w:t>ого</w:t>
      </w:r>
      <w:r w:rsidRPr="00532FA1">
        <w:rPr>
          <w:sz w:val="28"/>
          <w:szCs w:val="28"/>
        </w:rPr>
        <w:t xml:space="preserve"> образовани</w:t>
      </w:r>
      <w:r>
        <w:rPr>
          <w:sz w:val="28"/>
          <w:szCs w:val="28"/>
        </w:rPr>
        <w:t>я;</w:t>
      </w:r>
    </w:p>
    <w:p w:rsidR="009C371A" w:rsidRPr="00532FA1" w:rsidRDefault="009C371A" w:rsidP="00822AD0">
      <w:pPr>
        <w:numPr>
          <w:ilvl w:val="0"/>
          <w:numId w:val="94"/>
        </w:numPr>
        <w:spacing w:line="360" w:lineRule="auto"/>
        <w:jc w:val="both"/>
        <w:rPr>
          <w:sz w:val="28"/>
          <w:szCs w:val="28"/>
        </w:rPr>
      </w:pPr>
      <w:r w:rsidRPr="00532FA1">
        <w:rPr>
          <w:sz w:val="28"/>
          <w:szCs w:val="28"/>
        </w:rPr>
        <w:t>численность экономически активного населения, чел;</w:t>
      </w:r>
    </w:p>
    <w:p w:rsidR="009C371A" w:rsidRPr="00532FA1" w:rsidRDefault="009C371A" w:rsidP="00822AD0">
      <w:pPr>
        <w:numPr>
          <w:ilvl w:val="0"/>
          <w:numId w:val="94"/>
        </w:numPr>
        <w:spacing w:line="360" w:lineRule="auto"/>
        <w:jc w:val="both"/>
        <w:rPr>
          <w:sz w:val="28"/>
          <w:szCs w:val="28"/>
        </w:rPr>
      </w:pPr>
      <w:r>
        <w:rPr>
          <w:sz w:val="28"/>
          <w:szCs w:val="28"/>
        </w:rPr>
        <w:t xml:space="preserve">структура </w:t>
      </w:r>
      <w:r w:rsidRPr="00532FA1">
        <w:rPr>
          <w:sz w:val="28"/>
          <w:szCs w:val="28"/>
        </w:rPr>
        <w:t xml:space="preserve"> занятых в экономике по отраслям экономики</w:t>
      </w:r>
      <w:r>
        <w:rPr>
          <w:sz w:val="28"/>
          <w:szCs w:val="28"/>
        </w:rPr>
        <w:t>;</w:t>
      </w:r>
    </w:p>
    <w:p w:rsidR="009C371A" w:rsidRPr="001310EE" w:rsidRDefault="009C371A" w:rsidP="009C371A">
      <w:pPr>
        <w:spacing w:line="360" w:lineRule="auto"/>
        <w:ind w:firstLine="709"/>
        <w:jc w:val="both"/>
        <w:rPr>
          <w:b/>
          <w:sz w:val="28"/>
          <w:szCs w:val="28"/>
        </w:rPr>
      </w:pPr>
      <w:r>
        <w:rPr>
          <w:b/>
          <w:sz w:val="28"/>
          <w:szCs w:val="28"/>
        </w:rPr>
        <w:t xml:space="preserve">3. </w:t>
      </w:r>
      <w:r w:rsidRPr="001310EE">
        <w:rPr>
          <w:b/>
          <w:sz w:val="28"/>
          <w:szCs w:val="28"/>
        </w:rPr>
        <w:t>Индикаторы, характеризующие достижение 3</w:t>
      </w:r>
      <w:r>
        <w:rPr>
          <w:b/>
          <w:sz w:val="28"/>
          <w:szCs w:val="28"/>
        </w:rPr>
        <w:t xml:space="preserve"> ц</w:t>
      </w:r>
      <w:r w:rsidRPr="001310EE">
        <w:rPr>
          <w:b/>
          <w:sz w:val="28"/>
          <w:szCs w:val="28"/>
        </w:rPr>
        <w:t xml:space="preserve">ели </w:t>
      </w:r>
      <w:r>
        <w:rPr>
          <w:b/>
          <w:sz w:val="28"/>
          <w:szCs w:val="28"/>
        </w:rPr>
        <w:t>-</w:t>
      </w:r>
      <w:r w:rsidRPr="001310EE">
        <w:rPr>
          <w:b/>
          <w:sz w:val="28"/>
          <w:szCs w:val="28"/>
        </w:rPr>
        <w:t xml:space="preserve"> «Развитие инфраструктуры МО»:</w:t>
      </w:r>
    </w:p>
    <w:p w:rsidR="009C371A" w:rsidRDefault="009C371A" w:rsidP="00822AD0">
      <w:pPr>
        <w:numPr>
          <w:ilvl w:val="0"/>
          <w:numId w:val="95"/>
        </w:numPr>
        <w:spacing w:line="360" w:lineRule="auto"/>
        <w:jc w:val="both"/>
        <w:rPr>
          <w:sz w:val="28"/>
          <w:szCs w:val="28"/>
        </w:rPr>
      </w:pPr>
      <w:r w:rsidRPr="001310EE">
        <w:rPr>
          <w:sz w:val="28"/>
          <w:szCs w:val="28"/>
        </w:rPr>
        <w:lastRenderedPageBreak/>
        <w:t>наличие автодорог общего пользования с твердым покрытием, км</w:t>
      </w:r>
      <w:r>
        <w:rPr>
          <w:sz w:val="28"/>
          <w:szCs w:val="28"/>
        </w:rPr>
        <w:t>.</w:t>
      </w:r>
      <w:r w:rsidRPr="001310EE">
        <w:rPr>
          <w:sz w:val="28"/>
          <w:szCs w:val="28"/>
        </w:rPr>
        <w:t>/1000</w:t>
      </w:r>
      <w:r>
        <w:rPr>
          <w:sz w:val="28"/>
          <w:szCs w:val="28"/>
        </w:rPr>
        <w:t xml:space="preserve"> </w:t>
      </w:r>
      <w:r w:rsidRPr="001310EE">
        <w:rPr>
          <w:sz w:val="28"/>
          <w:szCs w:val="28"/>
        </w:rPr>
        <w:t>кв.</w:t>
      </w:r>
      <w:r>
        <w:rPr>
          <w:sz w:val="28"/>
          <w:szCs w:val="28"/>
        </w:rPr>
        <w:t xml:space="preserve"> </w:t>
      </w:r>
      <w:r w:rsidRPr="001310EE">
        <w:rPr>
          <w:sz w:val="28"/>
          <w:szCs w:val="28"/>
        </w:rPr>
        <w:t>км;</w:t>
      </w:r>
    </w:p>
    <w:p w:rsidR="009C371A" w:rsidRDefault="009C371A" w:rsidP="00822AD0">
      <w:pPr>
        <w:numPr>
          <w:ilvl w:val="0"/>
          <w:numId w:val="95"/>
        </w:numPr>
        <w:spacing w:line="360" w:lineRule="auto"/>
        <w:jc w:val="both"/>
        <w:rPr>
          <w:sz w:val="28"/>
          <w:szCs w:val="28"/>
        </w:rPr>
      </w:pPr>
      <w:r w:rsidRPr="001310EE">
        <w:rPr>
          <w:sz w:val="28"/>
          <w:szCs w:val="28"/>
        </w:rPr>
        <w:t>наличие средств  связи,  тел./100 семей;</w:t>
      </w:r>
    </w:p>
    <w:p w:rsidR="009C371A" w:rsidRDefault="009C371A" w:rsidP="00822AD0">
      <w:pPr>
        <w:numPr>
          <w:ilvl w:val="0"/>
          <w:numId w:val="95"/>
        </w:numPr>
        <w:spacing w:line="360" w:lineRule="auto"/>
        <w:jc w:val="both"/>
        <w:rPr>
          <w:sz w:val="28"/>
          <w:szCs w:val="28"/>
        </w:rPr>
      </w:pPr>
      <w:r>
        <w:rPr>
          <w:sz w:val="28"/>
          <w:szCs w:val="28"/>
        </w:rPr>
        <w:t>к</w:t>
      </w:r>
      <w:r w:rsidRPr="00BD165F">
        <w:rPr>
          <w:sz w:val="28"/>
          <w:szCs w:val="28"/>
        </w:rPr>
        <w:t>оличество Интернет – пользователей на 10 тыс. человек</w:t>
      </w:r>
      <w:r>
        <w:rPr>
          <w:sz w:val="28"/>
          <w:szCs w:val="28"/>
        </w:rPr>
        <w:t>;</w:t>
      </w:r>
    </w:p>
    <w:p w:rsidR="009C371A" w:rsidRDefault="009C371A" w:rsidP="00822AD0">
      <w:pPr>
        <w:numPr>
          <w:ilvl w:val="0"/>
          <w:numId w:val="95"/>
        </w:numPr>
        <w:spacing w:line="360" w:lineRule="auto"/>
        <w:jc w:val="both"/>
        <w:rPr>
          <w:sz w:val="28"/>
          <w:szCs w:val="28"/>
        </w:rPr>
      </w:pPr>
      <w:r>
        <w:rPr>
          <w:sz w:val="28"/>
          <w:szCs w:val="28"/>
        </w:rPr>
        <w:t>о</w:t>
      </w:r>
      <w:r w:rsidRPr="004B5904">
        <w:rPr>
          <w:sz w:val="28"/>
          <w:szCs w:val="28"/>
        </w:rPr>
        <w:t>бъем транспортных услуг: пассажирооборот</w:t>
      </w:r>
      <w:r>
        <w:rPr>
          <w:sz w:val="28"/>
          <w:szCs w:val="28"/>
        </w:rPr>
        <w:t xml:space="preserve">, </w:t>
      </w:r>
      <w:r w:rsidRPr="004B5904">
        <w:rPr>
          <w:sz w:val="28"/>
          <w:szCs w:val="28"/>
        </w:rPr>
        <w:t>тыс. руб./чел</w:t>
      </w:r>
      <w:r>
        <w:rPr>
          <w:sz w:val="28"/>
          <w:szCs w:val="28"/>
        </w:rPr>
        <w:t>;</w:t>
      </w:r>
    </w:p>
    <w:p w:rsidR="009C371A" w:rsidRDefault="009C371A" w:rsidP="00822AD0">
      <w:pPr>
        <w:numPr>
          <w:ilvl w:val="0"/>
          <w:numId w:val="95"/>
        </w:numPr>
        <w:spacing w:line="360" w:lineRule="auto"/>
        <w:jc w:val="both"/>
        <w:rPr>
          <w:sz w:val="28"/>
          <w:szCs w:val="28"/>
        </w:rPr>
      </w:pPr>
      <w:r>
        <w:rPr>
          <w:sz w:val="28"/>
          <w:szCs w:val="28"/>
        </w:rPr>
        <w:t>периодичность движения общественного транспорта, час;</w:t>
      </w:r>
    </w:p>
    <w:p w:rsidR="009C371A" w:rsidRDefault="009C371A" w:rsidP="00822AD0">
      <w:pPr>
        <w:numPr>
          <w:ilvl w:val="0"/>
          <w:numId w:val="95"/>
        </w:numPr>
        <w:spacing w:line="360" w:lineRule="auto"/>
        <w:jc w:val="both"/>
        <w:rPr>
          <w:sz w:val="28"/>
          <w:szCs w:val="28"/>
        </w:rPr>
      </w:pPr>
      <w:r w:rsidRPr="00721889">
        <w:rPr>
          <w:sz w:val="28"/>
          <w:szCs w:val="28"/>
        </w:rPr>
        <w:t>количеств</w:t>
      </w:r>
      <w:r>
        <w:rPr>
          <w:sz w:val="28"/>
          <w:szCs w:val="28"/>
        </w:rPr>
        <w:t>о</w:t>
      </w:r>
      <w:r w:rsidRPr="00721889">
        <w:rPr>
          <w:sz w:val="28"/>
          <w:szCs w:val="28"/>
        </w:rPr>
        <w:t xml:space="preserve"> внутрирайонных и междугородних автобусных маршрутов</w:t>
      </w:r>
      <w:r>
        <w:rPr>
          <w:sz w:val="28"/>
          <w:szCs w:val="28"/>
        </w:rPr>
        <w:t>, ед</w:t>
      </w:r>
      <w:r w:rsidRPr="00721889">
        <w:rPr>
          <w:sz w:val="28"/>
          <w:szCs w:val="28"/>
        </w:rPr>
        <w:t>.</w:t>
      </w:r>
      <w:r>
        <w:rPr>
          <w:sz w:val="28"/>
          <w:szCs w:val="28"/>
        </w:rPr>
        <w:t>;</w:t>
      </w:r>
    </w:p>
    <w:p w:rsidR="009C371A" w:rsidRDefault="009C371A" w:rsidP="00822AD0">
      <w:pPr>
        <w:numPr>
          <w:ilvl w:val="0"/>
          <w:numId w:val="95"/>
        </w:numPr>
        <w:spacing w:line="360" w:lineRule="auto"/>
        <w:jc w:val="both"/>
        <w:rPr>
          <w:sz w:val="28"/>
          <w:szCs w:val="28"/>
        </w:rPr>
      </w:pPr>
      <w:r>
        <w:rPr>
          <w:sz w:val="28"/>
          <w:szCs w:val="28"/>
        </w:rPr>
        <w:t>количество СТО</w:t>
      </w:r>
      <w:r w:rsidRPr="00721889">
        <w:rPr>
          <w:sz w:val="28"/>
          <w:szCs w:val="28"/>
        </w:rPr>
        <w:t>,  автозаправочных станций</w:t>
      </w:r>
      <w:r>
        <w:rPr>
          <w:sz w:val="28"/>
          <w:szCs w:val="28"/>
        </w:rPr>
        <w:t>, ед.;</w:t>
      </w:r>
    </w:p>
    <w:p w:rsidR="009C371A" w:rsidRDefault="009C371A" w:rsidP="00822AD0">
      <w:pPr>
        <w:numPr>
          <w:ilvl w:val="0"/>
          <w:numId w:val="95"/>
        </w:numPr>
        <w:spacing w:line="360" w:lineRule="auto"/>
        <w:jc w:val="both"/>
        <w:rPr>
          <w:sz w:val="28"/>
          <w:szCs w:val="28"/>
        </w:rPr>
      </w:pPr>
      <w:r>
        <w:rPr>
          <w:sz w:val="28"/>
          <w:szCs w:val="28"/>
        </w:rPr>
        <w:t>у</w:t>
      </w:r>
      <w:r w:rsidRPr="007F5D87">
        <w:rPr>
          <w:sz w:val="28"/>
          <w:szCs w:val="28"/>
        </w:rPr>
        <w:t>дельный вес площади (весь жилищный фонд), оборудованной:</w:t>
      </w:r>
      <w:r w:rsidRPr="007F5D87">
        <w:rPr>
          <w:sz w:val="20"/>
          <w:szCs w:val="20"/>
        </w:rPr>
        <w:t xml:space="preserve"> </w:t>
      </w:r>
      <w:r w:rsidRPr="007F5D87">
        <w:rPr>
          <w:sz w:val="28"/>
          <w:szCs w:val="28"/>
        </w:rPr>
        <w:t>водопроводом</w:t>
      </w:r>
      <w:r>
        <w:rPr>
          <w:sz w:val="28"/>
          <w:szCs w:val="28"/>
        </w:rPr>
        <w:t xml:space="preserve">, </w:t>
      </w:r>
      <w:r w:rsidRPr="007F5D87">
        <w:rPr>
          <w:sz w:val="28"/>
          <w:szCs w:val="28"/>
        </w:rPr>
        <w:t>канализацией</w:t>
      </w:r>
      <w:r>
        <w:rPr>
          <w:sz w:val="28"/>
          <w:szCs w:val="28"/>
        </w:rPr>
        <w:t xml:space="preserve">, </w:t>
      </w:r>
      <w:r w:rsidRPr="007F5D87">
        <w:rPr>
          <w:sz w:val="28"/>
          <w:szCs w:val="28"/>
        </w:rPr>
        <w:t>центральным отоплением</w:t>
      </w:r>
      <w:r>
        <w:rPr>
          <w:sz w:val="28"/>
          <w:szCs w:val="28"/>
        </w:rPr>
        <w:t xml:space="preserve">, </w:t>
      </w:r>
      <w:r w:rsidRPr="007F5D87">
        <w:rPr>
          <w:sz w:val="28"/>
          <w:szCs w:val="28"/>
        </w:rPr>
        <w:t>ваннами (душем)</w:t>
      </w:r>
      <w:r>
        <w:rPr>
          <w:sz w:val="28"/>
          <w:szCs w:val="28"/>
        </w:rPr>
        <w:t xml:space="preserve">, </w:t>
      </w:r>
      <w:r w:rsidRPr="007F5D87">
        <w:rPr>
          <w:sz w:val="28"/>
          <w:szCs w:val="28"/>
        </w:rPr>
        <w:t>газом</w:t>
      </w:r>
      <w:r>
        <w:rPr>
          <w:sz w:val="28"/>
          <w:szCs w:val="28"/>
        </w:rPr>
        <w:t xml:space="preserve">, </w:t>
      </w:r>
      <w:r w:rsidRPr="007F5D87">
        <w:rPr>
          <w:sz w:val="28"/>
          <w:szCs w:val="28"/>
        </w:rPr>
        <w:t>горячим водоснабжением</w:t>
      </w:r>
      <w:r>
        <w:rPr>
          <w:sz w:val="28"/>
          <w:szCs w:val="28"/>
        </w:rPr>
        <w:t xml:space="preserve">, </w:t>
      </w:r>
      <w:r w:rsidRPr="007F5D87">
        <w:rPr>
          <w:sz w:val="28"/>
          <w:szCs w:val="28"/>
        </w:rPr>
        <w:t>напольными электроплитами</w:t>
      </w:r>
      <w:r>
        <w:rPr>
          <w:sz w:val="28"/>
          <w:szCs w:val="28"/>
        </w:rPr>
        <w:t>, %.;</w:t>
      </w:r>
    </w:p>
    <w:p w:rsidR="009C371A" w:rsidRDefault="009C371A" w:rsidP="00822AD0">
      <w:pPr>
        <w:numPr>
          <w:ilvl w:val="0"/>
          <w:numId w:val="95"/>
        </w:numPr>
        <w:spacing w:line="360" w:lineRule="auto"/>
        <w:jc w:val="both"/>
        <w:rPr>
          <w:sz w:val="28"/>
          <w:szCs w:val="28"/>
        </w:rPr>
      </w:pPr>
      <w:r>
        <w:rPr>
          <w:sz w:val="28"/>
          <w:szCs w:val="28"/>
        </w:rPr>
        <w:t>ч</w:t>
      </w:r>
      <w:r w:rsidRPr="00F03DA7">
        <w:rPr>
          <w:sz w:val="28"/>
          <w:szCs w:val="28"/>
        </w:rPr>
        <w:t>исло водопроводов и отдельных водопроводных сетей</w:t>
      </w:r>
      <w:r>
        <w:rPr>
          <w:sz w:val="28"/>
          <w:szCs w:val="28"/>
        </w:rPr>
        <w:t>, ед.</w:t>
      </w:r>
    </w:p>
    <w:p w:rsidR="009C371A" w:rsidRDefault="009C371A" w:rsidP="00822AD0">
      <w:pPr>
        <w:numPr>
          <w:ilvl w:val="0"/>
          <w:numId w:val="95"/>
        </w:numPr>
        <w:spacing w:line="360" w:lineRule="auto"/>
        <w:jc w:val="both"/>
        <w:rPr>
          <w:sz w:val="28"/>
          <w:szCs w:val="28"/>
        </w:rPr>
      </w:pPr>
      <w:r>
        <w:rPr>
          <w:sz w:val="28"/>
          <w:szCs w:val="28"/>
        </w:rPr>
        <w:t>о</w:t>
      </w:r>
      <w:r w:rsidRPr="00F03DA7">
        <w:rPr>
          <w:sz w:val="28"/>
          <w:szCs w:val="28"/>
        </w:rPr>
        <w:t>диночное протяжение уличной сети</w:t>
      </w:r>
      <w:r>
        <w:rPr>
          <w:sz w:val="28"/>
          <w:szCs w:val="28"/>
        </w:rPr>
        <w:t xml:space="preserve">, </w:t>
      </w:r>
      <w:r w:rsidRPr="00F03DA7">
        <w:rPr>
          <w:sz w:val="28"/>
          <w:szCs w:val="28"/>
        </w:rPr>
        <w:t>в том числе нуждающихся в замене</w:t>
      </w:r>
      <w:r>
        <w:rPr>
          <w:sz w:val="28"/>
          <w:szCs w:val="28"/>
        </w:rPr>
        <w:t>, к</w:t>
      </w:r>
      <w:r w:rsidRPr="00F03DA7">
        <w:rPr>
          <w:sz w:val="28"/>
          <w:szCs w:val="28"/>
        </w:rPr>
        <w:t>м</w:t>
      </w:r>
      <w:r>
        <w:rPr>
          <w:sz w:val="28"/>
          <w:szCs w:val="28"/>
        </w:rPr>
        <w:t>;</w:t>
      </w:r>
    </w:p>
    <w:p w:rsidR="009C371A" w:rsidRPr="00231FB9" w:rsidRDefault="009C371A" w:rsidP="00822AD0">
      <w:pPr>
        <w:numPr>
          <w:ilvl w:val="0"/>
          <w:numId w:val="95"/>
        </w:numPr>
        <w:spacing w:line="360" w:lineRule="auto"/>
        <w:jc w:val="both"/>
        <w:rPr>
          <w:sz w:val="28"/>
          <w:szCs w:val="28"/>
        </w:rPr>
      </w:pPr>
      <w:r>
        <w:rPr>
          <w:sz w:val="28"/>
          <w:szCs w:val="28"/>
        </w:rPr>
        <w:t>о</w:t>
      </w:r>
      <w:r w:rsidRPr="00231FB9">
        <w:rPr>
          <w:sz w:val="28"/>
          <w:szCs w:val="28"/>
        </w:rPr>
        <w:t>тпущено воды всем потребителя</w:t>
      </w:r>
      <w:r>
        <w:rPr>
          <w:sz w:val="28"/>
          <w:szCs w:val="28"/>
        </w:rPr>
        <w:t xml:space="preserve">м, в том числе населению, </w:t>
      </w:r>
      <w:r w:rsidRPr="00231FB9">
        <w:rPr>
          <w:sz w:val="28"/>
          <w:szCs w:val="28"/>
        </w:rPr>
        <w:t>м</w:t>
      </w:r>
      <w:r w:rsidRPr="00231FB9">
        <w:rPr>
          <w:sz w:val="28"/>
          <w:szCs w:val="28"/>
          <w:vertAlign w:val="superscript"/>
        </w:rPr>
        <w:t>3</w:t>
      </w:r>
      <w:r w:rsidRPr="00E20CBB">
        <w:rPr>
          <w:sz w:val="28"/>
          <w:szCs w:val="28"/>
        </w:rPr>
        <w:t>;</w:t>
      </w:r>
    </w:p>
    <w:p w:rsidR="009C371A" w:rsidRDefault="009C371A" w:rsidP="00822AD0">
      <w:pPr>
        <w:numPr>
          <w:ilvl w:val="0"/>
          <w:numId w:val="95"/>
        </w:numPr>
        <w:spacing w:line="360" w:lineRule="auto"/>
        <w:jc w:val="both"/>
        <w:rPr>
          <w:sz w:val="28"/>
          <w:szCs w:val="28"/>
        </w:rPr>
      </w:pPr>
      <w:r>
        <w:rPr>
          <w:sz w:val="28"/>
          <w:szCs w:val="28"/>
        </w:rPr>
        <w:t>ч</w:t>
      </w:r>
      <w:r w:rsidRPr="00231FB9">
        <w:rPr>
          <w:sz w:val="28"/>
          <w:szCs w:val="28"/>
        </w:rPr>
        <w:t>исло канализаций и отдельных канализационных сетей</w:t>
      </w:r>
      <w:r>
        <w:rPr>
          <w:sz w:val="28"/>
          <w:szCs w:val="28"/>
        </w:rPr>
        <w:t>, ед.;</w:t>
      </w:r>
    </w:p>
    <w:p w:rsidR="009C371A" w:rsidRDefault="009C371A" w:rsidP="00822AD0">
      <w:pPr>
        <w:numPr>
          <w:ilvl w:val="0"/>
          <w:numId w:val="95"/>
        </w:numPr>
        <w:spacing w:line="360" w:lineRule="auto"/>
        <w:jc w:val="both"/>
        <w:rPr>
          <w:sz w:val="28"/>
          <w:szCs w:val="28"/>
        </w:rPr>
      </w:pPr>
      <w:r>
        <w:rPr>
          <w:sz w:val="28"/>
          <w:szCs w:val="28"/>
        </w:rPr>
        <w:t>о</w:t>
      </w:r>
      <w:r w:rsidRPr="00E20CBB">
        <w:rPr>
          <w:sz w:val="28"/>
          <w:szCs w:val="28"/>
        </w:rPr>
        <w:t>диночное протяжение уличной канализационной сети</w:t>
      </w:r>
      <w:r>
        <w:rPr>
          <w:sz w:val="28"/>
          <w:szCs w:val="28"/>
        </w:rPr>
        <w:t>,</w:t>
      </w:r>
      <w:r w:rsidRPr="004F4468">
        <w:rPr>
          <w:sz w:val="28"/>
          <w:szCs w:val="28"/>
        </w:rPr>
        <w:t xml:space="preserve"> </w:t>
      </w:r>
      <w:r w:rsidRPr="00F03DA7">
        <w:rPr>
          <w:sz w:val="28"/>
          <w:szCs w:val="28"/>
        </w:rPr>
        <w:t>в том числе нуждающихся в замене</w:t>
      </w:r>
      <w:r>
        <w:rPr>
          <w:sz w:val="28"/>
          <w:szCs w:val="28"/>
        </w:rPr>
        <w:t>, к</w:t>
      </w:r>
      <w:r w:rsidRPr="00F03DA7">
        <w:rPr>
          <w:sz w:val="28"/>
          <w:szCs w:val="28"/>
        </w:rPr>
        <w:t>м</w:t>
      </w:r>
      <w:r>
        <w:rPr>
          <w:sz w:val="28"/>
          <w:szCs w:val="28"/>
        </w:rPr>
        <w:t>;</w:t>
      </w:r>
    </w:p>
    <w:p w:rsidR="009C371A" w:rsidRDefault="009C371A" w:rsidP="00822AD0">
      <w:pPr>
        <w:numPr>
          <w:ilvl w:val="0"/>
          <w:numId w:val="95"/>
        </w:numPr>
        <w:spacing w:line="360" w:lineRule="auto"/>
        <w:jc w:val="both"/>
        <w:rPr>
          <w:sz w:val="28"/>
          <w:szCs w:val="28"/>
        </w:rPr>
      </w:pPr>
      <w:r>
        <w:rPr>
          <w:sz w:val="28"/>
          <w:szCs w:val="28"/>
        </w:rPr>
        <w:t>у</w:t>
      </w:r>
      <w:r w:rsidRPr="00E20CBB">
        <w:rPr>
          <w:sz w:val="28"/>
          <w:szCs w:val="28"/>
        </w:rPr>
        <w:t>становленная пропускная способность очистных сооружений</w:t>
      </w:r>
      <w:r>
        <w:rPr>
          <w:sz w:val="28"/>
          <w:szCs w:val="28"/>
        </w:rPr>
        <w:t>, т</w:t>
      </w:r>
      <w:r w:rsidRPr="00E20CBB">
        <w:rPr>
          <w:sz w:val="28"/>
          <w:szCs w:val="28"/>
        </w:rPr>
        <w:t>ыс</w:t>
      </w:r>
      <w:r>
        <w:rPr>
          <w:sz w:val="28"/>
          <w:szCs w:val="28"/>
        </w:rPr>
        <w:t xml:space="preserve">. </w:t>
      </w:r>
      <w:r w:rsidRPr="00E20CBB">
        <w:rPr>
          <w:sz w:val="28"/>
          <w:szCs w:val="28"/>
        </w:rPr>
        <w:t>м</w:t>
      </w:r>
      <w:r w:rsidRPr="00E20CBB">
        <w:rPr>
          <w:sz w:val="28"/>
          <w:szCs w:val="28"/>
          <w:vertAlign w:val="superscript"/>
        </w:rPr>
        <w:t>3</w:t>
      </w:r>
      <w:r>
        <w:rPr>
          <w:sz w:val="28"/>
          <w:szCs w:val="28"/>
        </w:rPr>
        <w:t>;</w:t>
      </w:r>
    </w:p>
    <w:p w:rsidR="009C371A" w:rsidRDefault="009C371A" w:rsidP="00822AD0">
      <w:pPr>
        <w:numPr>
          <w:ilvl w:val="0"/>
          <w:numId w:val="95"/>
        </w:numPr>
        <w:spacing w:line="360" w:lineRule="auto"/>
        <w:jc w:val="both"/>
        <w:rPr>
          <w:sz w:val="28"/>
          <w:szCs w:val="28"/>
        </w:rPr>
      </w:pPr>
      <w:r>
        <w:rPr>
          <w:sz w:val="28"/>
          <w:szCs w:val="28"/>
        </w:rPr>
        <w:t>п</w:t>
      </w:r>
      <w:r w:rsidRPr="00E20CBB">
        <w:rPr>
          <w:sz w:val="28"/>
          <w:szCs w:val="28"/>
        </w:rPr>
        <w:t>ропущено сточных вод через очистные сооружения</w:t>
      </w:r>
      <w:r>
        <w:rPr>
          <w:sz w:val="28"/>
          <w:szCs w:val="28"/>
        </w:rPr>
        <w:t xml:space="preserve">, </w:t>
      </w:r>
      <w:r w:rsidRPr="00E20CBB">
        <w:rPr>
          <w:sz w:val="28"/>
          <w:szCs w:val="28"/>
        </w:rPr>
        <w:t>м</w:t>
      </w:r>
      <w:r w:rsidRPr="00E20CBB">
        <w:rPr>
          <w:sz w:val="28"/>
          <w:szCs w:val="28"/>
          <w:vertAlign w:val="superscript"/>
        </w:rPr>
        <w:t>3</w:t>
      </w:r>
      <w:r>
        <w:rPr>
          <w:sz w:val="28"/>
          <w:szCs w:val="28"/>
        </w:rPr>
        <w:t>;</w:t>
      </w:r>
    </w:p>
    <w:p w:rsidR="009C371A" w:rsidRDefault="009C371A" w:rsidP="00822AD0">
      <w:pPr>
        <w:numPr>
          <w:ilvl w:val="0"/>
          <w:numId w:val="95"/>
        </w:numPr>
        <w:spacing w:line="360" w:lineRule="auto"/>
        <w:jc w:val="both"/>
        <w:rPr>
          <w:sz w:val="28"/>
          <w:szCs w:val="28"/>
        </w:rPr>
      </w:pPr>
      <w:r>
        <w:rPr>
          <w:sz w:val="28"/>
          <w:szCs w:val="28"/>
        </w:rPr>
        <w:t>ч</w:t>
      </w:r>
      <w:r w:rsidRPr="00231FB9">
        <w:rPr>
          <w:sz w:val="28"/>
          <w:szCs w:val="28"/>
        </w:rPr>
        <w:t>исло источников теплоснабжения (на конец года)</w:t>
      </w:r>
      <w:r>
        <w:rPr>
          <w:sz w:val="28"/>
          <w:szCs w:val="28"/>
        </w:rPr>
        <w:t>, ед.</w:t>
      </w:r>
    </w:p>
    <w:p w:rsidR="009C371A" w:rsidRDefault="009C371A" w:rsidP="00822AD0">
      <w:pPr>
        <w:numPr>
          <w:ilvl w:val="0"/>
          <w:numId w:val="95"/>
        </w:numPr>
        <w:spacing w:line="360" w:lineRule="auto"/>
        <w:jc w:val="both"/>
        <w:rPr>
          <w:sz w:val="28"/>
          <w:szCs w:val="28"/>
        </w:rPr>
      </w:pPr>
      <w:r>
        <w:rPr>
          <w:sz w:val="28"/>
          <w:szCs w:val="28"/>
        </w:rPr>
        <w:t>п</w:t>
      </w:r>
      <w:r w:rsidRPr="0075080D">
        <w:rPr>
          <w:sz w:val="28"/>
          <w:szCs w:val="28"/>
        </w:rPr>
        <w:t>ротяженность паровых и тепловых сетей в двухтрубном исчислении</w:t>
      </w:r>
      <w:r>
        <w:rPr>
          <w:sz w:val="28"/>
          <w:szCs w:val="28"/>
        </w:rPr>
        <w:t xml:space="preserve">, </w:t>
      </w:r>
      <w:r w:rsidRPr="00F03DA7">
        <w:rPr>
          <w:sz w:val="28"/>
          <w:szCs w:val="28"/>
        </w:rPr>
        <w:t>в том числе нуждающихся в замене</w:t>
      </w:r>
      <w:r>
        <w:rPr>
          <w:sz w:val="28"/>
          <w:szCs w:val="28"/>
        </w:rPr>
        <w:t>, к</w:t>
      </w:r>
      <w:r w:rsidRPr="00F03DA7">
        <w:rPr>
          <w:sz w:val="28"/>
          <w:szCs w:val="28"/>
        </w:rPr>
        <w:t>м</w:t>
      </w:r>
      <w:r>
        <w:rPr>
          <w:sz w:val="28"/>
          <w:szCs w:val="28"/>
        </w:rPr>
        <w:t>;</w:t>
      </w:r>
    </w:p>
    <w:p w:rsidR="009C371A" w:rsidRDefault="009C371A" w:rsidP="00822AD0">
      <w:pPr>
        <w:numPr>
          <w:ilvl w:val="0"/>
          <w:numId w:val="95"/>
        </w:numPr>
        <w:spacing w:line="360" w:lineRule="auto"/>
        <w:jc w:val="both"/>
        <w:rPr>
          <w:sz w:val="28"/>
          <w:szCs w:val="28"/>
        </w:rPr>
      </w:pPr>
      <w:r>
        <w:rPr>
          <w:sz w:val="28"/>
          <w:szCs w:val="28"/>
        </w:rPr>
        <w:t>п</w:t>
      </w:r>
      <w:r w:rsidRPr="0075080D">
        <w:rPr>
          <w:sz w:val="28"/>
          <w:szCs w:val="28"/>
        </w:rPr>
        <w:t xml:space="preserve">роизведено </w:t>
      </w:r>
      <w:proofErr w:type="spellStart"/>
      <w:r w:rsidRPr="0075080D">
        <w:rPr>
          <w:sz w:val="28"/>
          <w:szCs w:val="28"/>
        </w:rPr>
        <w:t>теплоэнергии</w:t>
      </w:r>
      <w:proofErr w:type="spellEnd"/>
      <w:r w:rsidRPr="0075080D">
        <w:rPr>
          <w:sz w:val="28"/>
          <w:szCs w:val="28"/>
        </w:rPr>
        <w:t xml:space="preserve"> </w:t>
      </w:r>
      <w:r>
        <w:rPr>
          <w:sz w:val="28"/>
          <w:szCs w:val="28"/>
        </w:rPr>
        <w:t>–</w:t>
      </w:r>
      <w:r w:rsidRPr="0075080D">
        <w:rPr>
          <w:sz w:val="28"/>
          <w:szCs w:val="28"/>
        </w:rPr>
        <w:t xml:space="preserve"> всего</w:t>
      </w:r>
      <w:r>
        <w:rPr>
          <w:sz w:val="28"/>
          <w:szCs w:val="28"/>
        </w:rPr>
        <w:t xml:space="preserve">, </w:t>
      </w:r>
      <w:r w:rsidRPr="0075080D">
        <w:rPr>
          <w:sz w:val="28"/>
          <w:szCs w:val="28"/>
        </w:rPr>
        <w:t>Гкал</w:t>
      </w:r>
      <w:r>
        <w:rPr>
          <w:sz w:val="28"/>
          <w:szCs w:val="28"/>
        </w:rPr>
        <w:t>;</w:t>
      </w:r>
    </w:p>
    <w:p w:rsidR="009C371A" w:rsidRDefault="009C371A" w:rsidP="00822AD0">
      <w:pPr>
        <w:numPr>
          <w:ilvl w:val="0"/>
          <w:numId w:val="95"/>
        </w:numPr>
        <w:spacing w:line="360" w:lineRule="auto"/>
        <w:jc w:val="both"/>
        <w:rPr>
          <w:sz w:val="28"/>
          <w:szCs w:val="28"/>
        </w:rPr>
      </w:pPr>
      <w:r>
        <w:rPr>
          <w:sz w:val="28"/>
          <w:szCs w:val="28"/>
        </w:rPr>
        <w:t>п</w:t>
      </w:r>
      <w:r w:rsidRPr="0075080D">
        <w:rPr>
          <w:sz w:val="28"/>
          <w:szCs w:val="28"/>
        </w:rPr>
        <w:t xml:space="preserve">олучено </w:t>
      </w:r>
      <w:proofErr w:type="spellStart"/>
      <w:r w:rsidRPr="0075080D">
        <w:rPr>
          <w:sz w:val="28"/>
          <w:szCs w:val="28"/>
        </w:rPr>
        <w:t>теплоэнергии</w:t>
      </w:r>
      <w:proofErr w:type="spellEnd"/>
      <w:r w:rsidRPr="0075080D">
        <w:rPr>
          <w:sz w:val="28"/>
          <w:szCs w:val="28"/>
        </w:rPr>
        <w:t xml:space="preserve"> со стороны</w:t>
      </w:r>
      <w:r>
        <w:rPr>
          <w:sz w:val="28"/>
          <w:szCs w:val="28"/>
        </w:rPr>
        <w:t xml:space="preserve">, </w:t>
      </w:r>
      <w:r w:rsidRPr="0075080D">
        <w:rPr>
          <w:sz w:val="28"/>
          <w:szCs w:val="28"/>
        </w:rPr>
        <w:t>Гкал</w:t>
      </w:r>
      <w:r>
        <w:rPr>
          <w:sz w:val="28"/>
          <w:szCs w:val="28"/>
        </w:rPr>
        <w:t>;</w:t>
      </w:r>
    </w:p>
    <w:p w:rsidR="009C371A" w:rsidRDefault="009C371A" w:rsidP="00822AD0">
      <w:pPr>
        <w:numPr>
          <w:ilvl w:val="0"/>
          <w:numId w:val="95"/>
        </w:numPr>
        <w:spacing w:line="360" w:lineRule="auto"/>
        <w:jc w:val="both"/>
        <w:rPr>
          <w:sz w:val="28"/>
          <w:szCs w:val="28"/>
        </w:rPr>
      </w:pPr>
      <w:r>
        <w:rPr>
          <w:sz w:val="28"/>
          <w:szCs w:val="28"/>
        </w:rPr>
        <w:t>наличие программ развития инженерной и транспортной инфраструктуры территории;</w:t>
      </w:r>
    </w:p>
    <w:p w:rsidR="009C371A" w:rsidRDefault="009C371A" w:rsidP="00822AD0">
      <w:pPr>
        <w:numPr>
          <w:ilvl w:val="0"/>
          <w:numId w:val="95"/>
        </w:numPr>
        <w:spacing w:line="360" w:lineRule="auto"/>
        <w:jc w:val="both"/>
        <w:rPr>
          <w:sz w:val="28"/>
          <w:szCs w:val="28"/>
        </w:rPr>
      </w:pPr>
      <w:r>
        <w:rPr>
          <w:sz w:val="28"/>
          <w:szCs w:val="28"/>
        </w:rPr>
        <w:t>наличие генерального плана территории района;</w:t>
      </w:r>
    </w:p>
    <w:p w:rsidR="009C371A" w:rsidRDefault="009C371A" w:rsidP="00822AD0">
      <w:pPr>
        <w:numPr>
          <w:ilvl w:val="0"/>
          <w:numId w:val="95"/>
        </w:numPr>
        <w:spacing w:line="360" w:lineRule="auto"/>
        <w:jc w:val="both"/>
        <w:rPr>
          <w:sz w:val="28"/>
          <w:szCs w:val="28"/>
        </w:rPr>
      </w:pPr>
      <w:r>
        <w:rPr>
          <w:sz w:val="28"/>
          <w:szCs w:val="28"/>
        </w:rPr>
        <w:lastRenderedPageBreak/>
        <w:t>наличие комплексной программы благоустройства территорий;</w:t>
      </w:r>
    </w:p>
    <w:p w:rsidR="009C371A" w:rsidRDefault="009C371A" w:rsidP="00822AD0">
      <w:pPr>
        <w:numPr>
          <w:ilvl w:val="0"/>
          <w:numId w:val="95"/>
        </w:numPr>
        <w:spacing w:line="360" w:lineRule="auto"/>
        <w:jc w:val="both"/>
        <w:rPr>
          <w:sz w:val="28"/>
          <w:szCs w:val="28"/>
        </w:rPr>
      </w:pPr>
      <w:r>
        <w:rPr>
          <w:sz w:val="28"/>
          <w:szCs w:val="28"/>
        </w:rPr>
        <w:t>степень благоустройства территорий в разрезе отдельных показателей (озеленение, наличие детских площадок, доля асфальтированных территорий, уровень освещения и т.д.).</w:t>
      </w:r>
    </w:p>
    <w:p w:rsidR="009C371A" w:rsidRPr="0075080D" w:rsidRDefault="009C371A" w:rsidP="009C371A">
      <w:pPr>
        <w:spacing w:line="360" w:lineRule="auto"/>
        <w:ind w:firstLine="709"/>
        <w:jc w:val="both"/>
        <w:rPr>
          <w:b/>
          <w:sz w:val="28"/>
          <w:szCs w:val="28"/>
        </w:rPr>
      </w:pPr>
      <w:r>
        <w:rPr>
          <w:b/>
          <w:sz w:val="28"/>
          <w:szCs w:val="28"/>
        </w:rPr>
        <w:t xml:space="preserve">4. </w:t>
      </w:r>
      <w:r w:rsidRPr="0075080D">
        <w:rPr>
          <w:b/>
          <w:sz w:val="28"/>
          <w:szCs w:val="28"/>
        </w:rPr>
        <w:t>Индикаторы, характеризующие достижение 4</w:t>
      </w:r>
      <w:r>
        <w:rPr>
          <w:b/>
          <w:sz w:val="28"/>
          <w:szCs w:val="28"/>
        </w:rPr>
        <w:t xml:space="preserve"> ц</w:t>
      </w:r>
      <w:r w:rsidRPr="0075080D">
        <w:rPr>
          <w:b/>
          <w:sz w:val="28"/>
          <w:szCs w:val="28"/>
        </w:rPr>
        <w:t xml:space="preserve">ели </w:t>
      </w:r>
      <w:r>
        <w:rPr>
          <w:b/>
          <w:sz w:val="28"/>
          <w:szCs w:val="28"/>
        </w:rPr>
        <w:t>-</w:t>
      </w:r>
      <w:r w:rsidRPr="0075080D">
        <w:rPr>
          <w:b/>
          <w:sz w:val="28"/>
          <w:szCs w:val="28"/>
        </w:rPr>
        <w:t xml:space="preserve"> «Повышение эффективности управления территориями и районом в целом»:</w:t>
      </w:r>
    </w:p>
    <w:p w:rsidR="009C371A" w:rsidRPr="007A27D9" w:rsidRDefault="009C371A" w:rsidP="00822AD0">
      <w:pPr>
        <w:numPr>
          <w:ilvl w:val="0"/>
          <w:numId w:val="96"/>
        </w:numPr>
        <w:spacing w:line="360" w:lineRule="auto"/>
        <w:jc w:val="both"/>
        <w:rPr>
          <w:sz w:val="28"/>
          <w:szCs w:val="28"/>
        </w:rPr>
      </w:pPr>
      <w:r>
        <w:rPr>
          <w:sz w:val="28"/>
          <w:szCs w:val="28"/>
        </w:rPr>
        <w:t>ч</w:t>
      </w:r>
      <w:r w:rsidRPr="007A27D9">
        <w:rPr>
          <w:sz w:val="28"/>
          <w:szCs w:val="28"/>
        </w:rPr>
        <w:t>исленность работающих в органах местного самоуправления, чел;</w:t>
      </w:r>
    </w:p>
    <w:p w:rsidR="009C371A" w:rsidRPr="007A27D9" w:rsidRDefault="009C371A" w:rsidP="00822AD0">
      <w:pPr>
        <w:numPr>
          <w:ilvl w:val="0"/>
          <w:numId w:val="96"/>
        </w:numPr>
        <w:spacing w:line="360" w:lineRule="auto"/>
        <w:jc w:val="both"/>
        <w:rPr>
          <w:sz w:val="28"/>
          <w:szCs w:val="28"/>
        </w:rPr>
      </w:pPr>
      <w:r>
        <w:rPr>
          <w:sz w:val="28"/>
          <w:szCs w:val="28"/>
        </w:rPr>
        <w:t>р</w:t>
      </w:r>
      <w:r w:rsidRPr="007A27D9">
        <w:rPr>
          <w:sz w:val="28"/>
          <w:szCs w:val="28"/>
        </w:rPr>
        <w:t xml:space="preserve">асходы бюджета на органы местного самоуправления, в том числе заработная плата, </w:t>
      </w:r>
      <w:r>
        <w:rPr>
          <w:sz w:val="28"/>
          <w:szCs w:val="28"/>
        </w:rPr>
        <w:t>тыс</w:t>
      </w:r>
      <w:r w:rsidRPr="007A27D9">
        <w:rPr>
          <w:sz w:val="28"/>
          <w:szCs w:val="28"/>
        </w:rPr>
        <w:t>. руб.;</w:t>
      </w:r>
    </w:p>
    <w:p w:rsidR="009C371A" w:rsidRDefault="009C371A" w:rsidP="00822AD0">
      <w:pPr>
        <w:numPr>
          <w:ilvl w:val="0"/>
          <w:numId w:val="96"/>
        </w:numPr>
        <w:spacing w:line="360" w:lineRule="auto"/>
        <w:jc w:val="both"/>
        <w:rPr>
          <w:sz w:val="28"/>
          <w:szCs w:val="28"/>
        </w:rPr>
      </w:pPr>
      <w:r>
        <w:rPr>
          <w:sz w:val="28"/>
          <w:szCs w:val="28"/>
        </w:rPr>
        <w:t>о</w:t>
      </w:r>
      <w:r w:rsidRPr="007A27D9">
        <w:rPr>
          <w:sz w:val="28"/>
          <w:szCs w:val="28"/>
        </w:rPr>
        <w:t>сновные показатели реализации</w:t>
      </w:r>
      <w:r w:rsidRPr="007A27D9">
        <w:rPr>
          <w:b/>
          <w:sz w:val="28"/>
          <w:szCs w:val="28"/>
        </w:rPr>
        <w:t xml:space="preserve"> </w:t>
      </w:r>
      <w:r w:rsidRPr="007A27D9">
        <w:rPr>
          <w:sz w:val="28"/>
          <w:szCs w:val="28"/>
        </w:rPr>
        <w:t>муниципальных целевых программ (в разрезе каждой программы)</w:t>
      </w:r>
      <w:r>
        <w:rPr>
          <w:sz w:val="28"/>
          <w:szCs w:val="28"/>
        </w:rPr>
        <w:t>;</w:t>
      </w:r>
    </w:p>
    <w:p w:rsidR="009C371A" w:rsidRDefault="009C371A" w:rsidP="00822AD0">
      <w:pPr>
        <w:numPr>
          <w:ilvl w:val="0"/>
          <w:numId w:val="96"/>
        </w:numPr>
        <w:spacing w:line="360" w:lineRule="auto"/>
        <w:jc w:val="both"/>
        <w:rPr>
          <w:sz w:val="28"/>
          <w:szCs w:val="28"/>
        </w:rPr>
      </w:pPr>
      <w:r>
        <w:rPr>
          <w:sz w:val="28"/>
          <w:szCs w:val="28"/>
        </w:rPr>
        <w:t>время отклика при принятии управленческих решений (средний промежуток между возникновением проблемы и ее принятием мер по ее решению), час;</w:t>
      </w:r>
    </w:p>
    <w:p w:rsidR="009C371A" w:rsidRDefault="009C371A" w:rsidP="00822AD0">
      <w:pPr>
        <w:numPr>
          <w:ilvl w:val="0"/>
          <w:numId w:val="96"/>
        </w:numPr>
        <w:spacing w:line="360" w:lineRule="auto"/>
        <w:jc w:val="both"/>
        <w:rPr>
          <w:sz w:val="28"/>
          <w:szCs w:val="28"/>
        </w:rPr>
      </w:pPr>
      <w:r>
        <w:rPr>
          <w:sz w:val="28"/>
          <w:szCs w:val="28"/>
        </w:rPr>
        <w:t>наличие единой информационной базы по основным показателям, характеризующим развитие территорий;</w:t>
      </w:r>
    </w:p>
    <w:p w:rsidR="009C371A" w:rsidRDefault="009C371A" w:rsidP="00822AD0">
      <w:pPr>
        <w:numPr>
          <w:ilvl w:val="0"/>
          <w:numId w:val="96"/>
        </w:numPr>
        <w:spacing w:line="360" w:lineRule="auto"/>
        <w:jc w:val="both"/>
        <w:rPr>
          <w:sz w:val="28"/>
          <w:szCs w:val="28"/>
        </w:rPr>
      </w:pPr>
      <w:r>
        <w:rPr>
          <w:sz w:val="28"/>
          <w:szCs w:val="28"/>
        </w:rPr>
        <w:t>максимальный временной промежуток от момента запроса, имеющейся информации до ее получения, час;</w:t>
      </w:r>
    </w:p>
    <w:p w:rsidR="009C371A" w:rsidRDefault="009C371A" w:rsidP="00822AD0">
      <w:pPr>
        <w:numPr>
          <w:ilvl w:val="0"/>
          <w:numId w:val="96"/>
        </w:numPr>
        <w:spacing w:line="360" w:lineRule="auto"/>
        <w:jc w:val="both"/>
        <w:rPr>
          <w:sz w:val="28"/>
          <w:szCs w:val="28"/>
        </w:rPr>
      </w:pPr>
      <w:r>
        <w:rPr>
          <w:sz w:val="28"/>
          <w:szCs w:val="28"/>
        </w:rPr>
        <w:t>наличие системы повышения квалификации муниципальных служащих;</w:t>
      </w:r>
    </w:p>
    <w:p w:rsidR="009C371A" w:rsidRDefault="009C371A" w:rsidP="00822AD0">
      <w:pPr>
        <w:numPr>
          <w:ilvl w:val="0"/>
          <w:numId w:val="96"/>
        </w:numPr>
        <w:spacing w:line="360" w:lineRule="auto"/>
        <w:jc w:val="both"/>
        <w:rPr>
          <w:sz w:val="28"/>
          <w:szCs w:val="28"/>
        </w:rPr>
      </w:pPr>
      <w:r>
        <w:rPr>
          <w:sz w:val="28"/>
          <w:szCs w:val="28"/>
        </w:rPr>
        <w:t>количество муниципальных служащих прошедших повышение квалификации в течение года, чел;</w:t>
      </w:r>
    </w:p>
    <w:p w:rsidR="009C371A" w:rsidRDefault="009C371A" w:rsidP="00822AD0">
      <w:pPr>
        <w:numPr>
          <w:ilvl w:val="0"/>
          <w:numId w:val="96"/>
        </w:numPr>
        <w:spacing w:line="360" w:lineRule="auto"/>
        <w:jc w:val="both"/>
        <w:rPr>
          <w:sz w:val="28"/>
          <w:szCs w:val="28"/>
        </w:rPr>
      </w:pPr>
      <w:r>
        <w:rPr>
          <w:sz w:val="28"/>
          <w:szCs w:val="28"/>
        </w:rPr>
        <w:t>доля муниципальных служащих имеющих высшее профильное образование, %;</w:t>
      </w:r>
    </w:p>
    <w:p w:rsidR="009C371A" w:rsidRDefault="009C371A" w:rsidP="00822AD0">
      <w:pPr>
        <w:numPr>
          <w:ilvl w:val="0"/>
          <w:numId w:val="96"/>
        </w:numPr>
        <w:spacing w:line="360" w:lineRule="auto"/>
        <w:jc w:val="both"/>
        <w:rPr>
          <w:sz w:val="28"/>
          <w:szCs w:val="28"/>
        </w:rPr>
      </w:pPr>
      <w:r>
        <w:rPr>
          <w:sz w:val="28"/>
          <w:szCs w:val="28"/>
        </w:rPr>
        <w:t>коэффициент текучести кадров среди муниципальных служащих, доли ед.;</w:t>
      </w:r>
    </w:p>
    <w:p w:rsidR="009C371A" w:rsidRDefault="009C371A" w:rsidP="00822AD0">
      <w:pPr>
        <w:numPr>
          <w:ilvl w:val="0"/>
          <w:numId w:val="96"/>
        </w:numPr>
        <w:spacing w:line="360" w:lineRule="auto"/>
        <w:jc w:val="both"/>
        <w:rPr>
          <w:sz w:val="28"/>
          <w:szCs w:val="28"/>
        </w:rPr>
      </w:pPr>
      <w:r>
        <w:rPr>
          <w:sz w:val="28"/>
          <w:szCs w:val="28"/>
        </w:rPr>
        <w:t>наличие/отсутствие фактов злоупотребления служебным положением, халатности при выполнении служебных обязанностей муниципальными служащими;</w:t>
      </w:r>
    </w:p>
    <w:p w:rsidR="009C371A" w:rsidRDefault="009C371A" w:rsidP="00822AD0">
      <w:pPr>
        <w:numPr>
          <w:ilvl w:val="0"/>
          <w:numId w:val="96"/>
        </w:numPr>
        <w:spacing w:line="360" w:lineRule="auto"/>
        <w:jc w:val="both"/>
        <w:rPr>
          <w:sz w:val="28"/>
          <w:szCs w:val="28"/>
        </w:rPr>
      </w:pPr>
      <w:r>
        <w:rPr>
          <w:sz w:val="28"/>
          <w:szCs w:val="28"/>
        </w:rPr>
        <w:t>выполнение планового бюджета, в разрезе отдельных статей, %;</w:t>
      </w:r>
    </w:p>
    <w:p w:rsidR="009C371A" w:rsidRDefault="009C371A" w:rsidP="00822AD0">
      <w:pPr>
        <w:numPr>
          <w:ilvl w:val="0"/>
          <w:numId w:val="96"/>
        </w:numPr>
        <w:spacing w:line="360" w:lineRule="auto"/>
        <w:jc w:val="both"/>
        <w:rPr>
          <w:sz w:val="28"/>
          <w:szCs w:val="28"/>
        </w:rPr>
      </w:pPr>
      <w:r>
        <w:rPr>
          <w:sz w:val="28"/>
          <w:szCs w:val="28"/>
        </w:rPr>
        <w:lastRenderedPageBreak/>
        <w:t>соответствие реальных показателей развития района их прогнозным значениям;</w:t>
      </w:r>
    </w:p>
    <w:p w:rsidR="009C371A" w:rsidRDefault="009C371A" w:rsidP="00822AD0">
      <w:pPr>
        <w:numPr>
          <w:ilvl w:val="0"/>
          <w:numId w:val="96"/>
        </w:numPr>
        <w:spacing w:line="360" w:lineRule="auto"/>
        <w:jc w:val="both"/>
        <w:rPr>
          <w:sz w:val="28"/>
          <w:szCs w:val="28"/>
        </w:rPr>
      </w:pPr>
      <w:r>
        <w:rPr>
          <w:sz w:val="28"/>
          <w:szCs w:val="28"/>
        </w:rPr>
        <w:t>степень информированности населения о работе органов местного самоуправления (количество публикаций в прессе,  печатных листов и эфирное время, часов);</w:t>
      </w:r>
    </w:p>
    <w:p w:rsidR="009C371A" w:rsidRDefault="009C371A" w:rsidP="00822AD0">
      <w:pPr>
        <w:numPr>
          <w:ilvl w:val="0"/>
          <w:numId w:val="96"/>
        </w:numPr>
        <w:spacing w:line="360" w:lineRule="auto"/>
        <w:jc w:val="both"/>
        <w:rPr>
          <w:sz w:val="28"/>
          <w:szCs w:val="28"/>
        </w:rPr>
      </w:pPr>
      <w:r>
        <w:rPr>
          <w:sz w:val="28"/>
          <w:szCs w:val="28"/>
        </w:rPr>
        <w:t>количество человек привлеченных для реализации социальных проектов на добровольной основе, чел.;</w:t>
      </w:r>
    </w:p>
    <w:p w:rsidR="009C371A" w:rsidRDefault="009C371A" w:rsidP="00822AD0">
      <w:pPr>
        <w:numPr>
          <w:ilvl w:val="0"/>
          <w:numId w:val="96"/>
        </w:numPr>
        <w:spacing w:line="360" w:lineRule="auto"/>
        <w:jc w:val="both"/>
        <w:rPr>
          <w:sz w:val="28"/>
          <w:szCs w:val="28"/>
        </w:rPr>
      </w:pPr>
      <w:r>
        <w:rPr>
          <w:sz w:val="28"/>
          <w:szCs w:val="28"/>
        </w:rPr>
        <w:t>наличие системы подготовки кадрового резерва муниципальных служащих;</w:t>
      </w:r>
    </w:p>
    <w:p w:rsidR="009C371A" w:rsidRDefault="009C371A" w:rsidP="00822AD0">
      <w:pPr>
        <w:numPr>
          <w:ilvl w:val="0"/>
          <w:numId w:val="96"/>
        </w:numPr>
        <w:spacing w:line="360" w:lineRule="auto"/>
        <w:jc w:val="both"/>
        <w:rPr>
          <w:sz w:val="28"/>
          <w:szCs w:val="28"/>
        </w:rPr>
      </w:pPr>
      <w:r>
        <w:rPr>
          <w:sz w:val="28"/>
          <w:szCs w:val="28"/>
        </w:rPr>
        <w:t>уровень внедрения современных информационно-аналитических систем в работу органов местного самоуправления;</w:t>
      </w:r>
    </w:p>
    <w:p w:rsidR="009C371A" w:rsidRPr="007A27D9" w:rsidRDefault="009C371A" w:rsidP="00822AD0">
      <w:pPr>
        <w:numPr>
          <w:ilvl w:val="0"/>
          <w:numId w:val="96"/>
        </w:numPr>
        <w:spacing w:line="360" w:lineRule="auto"/>
        <w:jc w:val="both"/>
        <w:rPr>
          <w:sz w:val="28"/>
          <w:szCs w:val="28"/>
        </w:rPr>
      </w:pPr>
      <w:r>
        <w:rPr>
          <w:sz w:val="28"/>
          <w:szCs w:val="28"/>
        </w:rPr>
        <w:t>использование современных управленческих технологий в работе органов местного самоуправления.</w:t>
      </w:r>
    </w:p>
    <w:p w:rsidR="009C371A" w:rsidRPr="007F5D87" w:rsidRDefault="009C371A" w:rsidP="009C371A">
      <w:pPr>
        <w:spacing w:line="360" w:lineRule="auto"/>
        <w:ind w:firstLine="709"/>
        <w:jc w:val="both"/>
        <w:rPr>
          <w:b/>
          <w:sz w:val="28"/>
          <w:szCs w:val="28"/>
        </w:rPr>
      </w:pPr>
      <w:r>
        <w:rPr>
          <w:b/>
          <w:sz w:val="28"/>
          <w:szCs w:val="28"/>
        </w:rPr>
        <w:t xml:space="preserve">5. </w:t>
      </w:r>
      <w:r w:rsidRPr="007F5D87">
        <w:rPr>
          <w:b/>
          <w:sz w:val="28"/>
          <w:szCs w:val="28"/>
        </w:rPr>
        <w:t>Индикаторы, характеризующие достижение 5</w:t>
      </w:r>
      <w:r>
        <w:rPr>
          <w:b/>
          <w:sz w:val="28"/>
          <w:szCs w:val="28"/>
        </w:rPr>
        <w:t xml:space="preserve"> ц</w:t>
      </w:r>
      <w:r w:rsidRPr="007F5D87">
        <w:rPr>
          <w:b/>
          <w:sz w:val="28"/>
          <w:szCs w:val="28"/>
        </w:rPr>
        <w:t xml:space="preserve">ели </w:t>
      </w:r>
      <w:r>
        <w:rPr>
          <w:b/>
          <w:sz w:val="28"/>
          <w:szCs w:val="28"/>
        </w:rPr>
        <w:t>-</w:t>
      </w:r>
      <w:r w:rsidRPr="007F5D87">
        <w:rPr>
          <w:b/>
          <w:sz w:val="28"/>
          <w:szCs w:val="28"/>
        </w:rPr>
        <w:t xml:space="preserve"> «Повышение экономичности и качества работы муниципального хозяйства»:</w:t>
      </w:r>
    </w:p>
    <w:p w:rsidR="009C371A" w:rsidRDefault="009C371A" w:rsidP="00822AD0">
      <w:pPr>
        <w:numPr>
          <w:ilvl w:val="0"/>
          <w:numId w:val="97"/>
        </w:numPr>
        <w:spacing w:line="360" w:lineRule="auto"/>
        <w:jc w:val="both"/>
        <w:rPr>
          <w:sz w:val="28"/>
          <w:szCs w:val="28"/>
        </w:rPr>
      </w:pPr>
      <w:r>
        <w:rPr>
          <w:sz w:val="28"/>
          <w:szCs w:val="28"/>
        </w:rPr>
        <w:t>м</w:t>
      </w:r>
      <w:r w:rsidRPr="00F03DA7">
        <w:rPr>
          <w:sz w:val="28"/>
          <w:szCs w:val="28"/>
        </w:rPr>
        <w:t>униципальный заказ (в разрезе утвержденной номенклатуры товаров и услуг)</w:t>
      </w:r>
      <w:r>
        <w:rPr>
          <w:sz w:val="28"/>
          <w:szCs w:val="28"/>
        </w:rPr>
        <w:t>, млн. руб.;</w:t>
      </w:r>
    </w:p>
    <w:p w:rsidR="009C371A" w:rsidRDefault="009C371A" w:rsidP="00822AD0">
      <w:pPr>
        <w:numPr>
          <w:ilvl w:val="0"/>
          <w:numId w:val="97"/>
        </w:numPr>
        <w:spacing w:line="360" w:lineRule="auto"/>
        <w:jc w:val="both"/>
        <w:rPr>
          <w:sz w:val="28"/>
          <w:szCs w:val="28"/>
        </w:rPr>
      </w:pPr>
      <w:r>
        <w:rPr>
          <w:sz w:val="28"/>
          <w:szCs w:val="28"/>
        </w:rPr>
        <w:t>степень внедрения современных ресурсосберегающих технологий на объектах жилищно-коммунального хозяйства;</w:t>
      </w:r>
    </w:p>
    <w:p w:rsidR="009C371A" w:rsidRDefault="009C371A" w:rsidP="00822AD0">
      <w:pPr>
        <w:numPr>
          <w:ilvl w:val="0"/>
          <w:numId w:val="97"/>
        </w:numPr>
        <w:spacing w:line="360" w:lineRule="auto"/>
        <w:jc w:val="both"/>
        <w:rPr>
          <w:sz w:val="28"/>
          <w:szCs w:val="28"/>
        </w:rPr>
      </w:pPr>
      <w:r>
        <w:rPr>
          <w:sz w:val="28"/>
          <w:szCs w:val="28"/>
        </w:rPr>
        <w:t>количество аварий и ЧП на объектах муниципального хозяйства;</w:t>
      </w:r>
    </w:p>
    <w:p w:rsidR="009C371A" w:rsidRDefault="009C371A" w:rsidP="00822AD0">
      <w:pPr>
        <w:numPr>
          <w:ilvl w:val="0"/>
          <w:numId w:val="97"/>
        </w:numPr>
        <w:spacing w:line="360" w:lineRule="auto"/>
        <w:jc w:val="both"/>
        <w:rPr>
          <w:sz w:val="28"/>
          <w:szCs w:val="28"/>
        </w:rPr>
      </w:pPr>
      <w:r>
        <w:rPr>
          <w:sz w:val="28"/>
          <w:szCs w:val="28"/>
        </w:rPr>
        <w:t>наличие объективной информации о натуральных и стоимостных характеристиках муниципального имущества;</w:t>
      </w:r>
    </w:p>
    <w:p w:rsidR="009C371A" w:rsidRDefault="009C371A" w:rsidP="00822AD0">
      <w:pPr>
        <w:numPr>
          <w:ilvl w:val="0"/>
          <w:numId w:val="97"/>
        </w:numPr>
        <w:spacing w:line="360" w:lineRule="auto"/>
        <w:jc w:val="both"/>
        <w:rPr>
          <w:sz w:val="28"/>
          <w:szCs w:val="28"/>
        </w:rPr>
      </w:pPr>
      <w:r>
        <w:rPr>
          <w:sz w:val="28"/>
          <w:szCs w:val="28"/>
        </w:rPr>
        <w:t xml:space="preserve">темпы роста тарифов жилищно-коммунального хозяйства, </w:t>
      </w:r>
      <w:r w:rsidRPr="008738DC">
        <w:rPr>
          <w:sz w:val="28"/>
          <w:szCs w:val="28"/>
        </w:rPr>
        <w:t>%</w:t>
      </w:r>
      <w:r>
        <w:rPr>
          <w:sz w:val="28"/>
          <w:szCs w:val="28"/>
        </w:rPr>
        <w:t>;</w:t>
      </w:r>
    </w:p>
    <w:p w:rsidR="009C371A" w:rsidRDefault="009C371A" w:rsidP="00822AD0">
      <w:pPr>
        <w:numPr>
          <w:ilvl w:val="0"/>
          <w:numId w:val="97"/>
        </w:numPr>
        <w:spacing w:line="360" w:lineRule="auto"/>
        <w:jc w:val="both"/>
        <w:rPr>
          <w:sz w:val="28"/>
          <w:szCs w:val="28"/>
        </w:rPr>
      </w:pPr>
      <w:r>
        <w:rPr>
          <w:sz w:val="28"/>
          <w:szCs w:val="28"/>
        </w:rPr>
        <w:t>расходы бюджета на жилищно-коммунальное хозяйства, тыс. руб.;</w:t>
      </w:r>
    </w:p>
    <w:p w:rsidR="009C371A" w:rsidRDefault="009C371A" w:rsidP="00822AD0">
      <w:pPr>
        <w:numPr>
          <w:ilvl w:val="0"/>
          <w:numId w:val="97"/>
        </w:numPr>
        <w:spacing w:line="360" w:lineRule="auto"/>
        <w:jc w:val="both"/>
        <w:rPr>
          <w:sz w:val="28"/>
          <w:szCs w:val="28"/>
        </w:rPr>
      </w:pPr>
      <w:r>
        <w:rPr>
          <w:sz w:val="28"/>
          <w:szCs w:val="28"/>
        </w:rPr>
        <w:t>расходы бюджета на</w:t>
      </w:r>
      <w:r w:rsidRPr="00E04AD2">
        <w:rPr>
          <w:sz w:val="28"/>
          <w:szCs w:val="28"/>
        </w:rPr>
        <w:t xml:space="preserve"> организацию, содержание </w:t>
      </w:r>
      <w:r>
        <w:rPr>
          <w:sz w:val="28"/>
          <w:szCs w:val="28"/>
        </w:rPr>
        <w:t>и</w:t>
      </w:r>
      <w:r w:rsidRPr="00E04AD2">
        <w:rPr>
          <w:sz w:val="28"/>
          <w:szCs w:val="28"/>
        </w:rPr>
        <w:t xml:space="preserve"> развитие учреждений образования, находящихся в муни</w:t>
      </w:r>
      <w:r>
        <w:rPr>
          <w:sz w:val="28"/>
          <w:szCs w:val="28"/>
        </w:rPr>
        <w:t xml:space="preserve">ципальной </w:t>
      </w:r>
      <w:r w:rsidRPr="00E04AD2">
        <w:rPr>
          <w:sz w:val="28"/>
          <w:szCs w:val="28"/>
        </w:rPr>
        <w:t>собственности или в ведении органов местного самоуправления</w:t>
      </w:r>
      <w:r>
        <w:rPr>
          <w:sz w:val="28"/>
          <w:szCs w:val="28"/>
        </w:rPr>
        <w:t>;</w:t>
      </w:r>
    </w:p>
    <w:p w:rsidR="009C371A" w:rsidRDefault="009C371A" w:rsidP="00822AD0">
      <w:pPr>
        <w:numPr>
          <w:ilvl w:val="0"/>
          <w:numId w:val="97"/>
        </w:numPr>
        <w:spacing w:line="360" w:lineRule="auto"/>
        <w:jc w:val="both"/>
        <w:rPr>
          <w:sz w:val="28"/>
          <w:szCs w:val="28"/>
        </w:rPr>
      </w:pPr>
      <w:r w:rsidRPr="00E04AD2">
        <w:rPr>
          <w:sz w:val="28"/>
          <w:szCs w:val="28"/>
        </w:rPr>
        <w:t>расходы бюджет</w:t>
      </w:r>
      <w:r>
        <w:rPr>
          <w:sz w:val="28"/>
          <w:szCs w:val="28"/>
        </w:rPr>
        <w:t xml:space="preserve">а на организацию, содержание и </w:t>
      </w:r>
      <w:r w:rsidRPr="00E04AD2">
        <w:rPr>
          <w:sz w:val="28"/>
          <w:szCs w:val="28"/>
        </w:rPr>
        <w:t xml:space="preserve">развитие учреждений </w:t>
      </w:r>
      <w:r>
        <w:rPr>
          <w:sz w:val="28"/>
          <w:szCs w:val="28"/>
        </w:rPr>
        <w:t>здравоохранения</w:t>
      </w:r>
      <w:r w:rsidRPr="00E04AD2">
        <w:rPr>
          <w:sz w:val="28"/>
          <w:szCs w:val="28"/>
        </w:rPr>
        <w:t>, находящихся в муни</w:t>
      </w:r>
      <w:r>
        <w:rPr>
          <w:sz w:val="28"/>
          <w:szCs w:val="28"/>
        </w:rPr>
        <w:t xml:space="preserve">ципальной </w:t>
      </w:r>
      <w:r w:rsidRPr="00E04AD2">
        <w:rPr>
          <w:sz w:val="28"/>
          <w:szCs w:val="28"/>
        </w:rPr>
        <w:t>собственности или в ведении органов местного самоуправления</w:t>
      </w:r>
      <w:r>
        <w:rPr>
          <w:sz w:val="28"/>
          <w:szCs w:val="28"/>
        </w:rPr>
        <w:t>;</w:t>
      </w:r>
    </w:p>
    <w:p w:rsidR="009C371A" w:rsidRDefault="009C371A" w:rsidP="00822AD0">
      <w:pPr>
        <w:numPr>
          <w:ilvl w:val="0"/>
          <w:numId w:val="97"/>
        </w:numPr>
        <w:spacing w:line="360" w:lineRule="auto"/>
        <w:jc w:val="both"/>
        <w:rPr>
          <w:sz w:val="28"/>
          <w:szCs w:val="28"/>
        </w:rPr>
      </w:pPr>
      <w:r w:rsidRPr="00E04AD2">
        <w:rPr>
          <w:sz w:val="28"/>
          <w:szCs w:val="28"/>
        </w:rPr>
        <w:lastRenderedPageBreak/>
        <w:t xml:space="preserve">расходы бюджета на организацию, содержание и развитие учреждений </w:t>
      </w:r>
      <w:r>
        <w:rPr>
          <w:sz w:val="28"/>
          <w:szCs w:val="28"/>
        </w:rPr>
        <w:t>культуры</w:t>
      </w:r>
      <w:r w:rsidRPr="00E04AD2">
        <w:rPr>
          <w:sz w:val="28"/>
          <w:szCs w:val="28"/>
        </w:rPr>
        <w:t>, находящихся в муни</w:t>
      </w:r>
      <w:r>
        <w:rPr>
          <w:sz w:val="28"/>
          <w:szCs w:val="28"/>
        </w:rPr>
        <w:t xml:space="preserve">ципальной </w:t>
      </w:r>
      <w:r w:rsidRPr="00E04AD2">
        <w:rPr>
          <w:sz w:val="28"/>
          <w:szCs w:val="28"/>
        </w:rPr>
        <w:t>собственности или в ведении органов местного самоуправления</w:t>
      </w:r>
      <w:r>
        <w:rPr>
          <w:sz w:val="28"/>
          <w:szCs w:val="28"/>
        </w:rPr>
        <w:t>;</w:t>
      </w:r>
    </w:p>
    <w:p w:rsidR="009C371A" w:rsidRDefault="009C371A" w:rsidP="00822AD0">
      <w:pPr>
        <w:numPr>
          <w:ilvl w:val="0"/>
          <w:numId w:val="97"/>
        </w:numPr>
        <w:spacing w:line="360" w:lineRule="auto"/>
        <w:jc w:val="both"/>
        <w:rPr>
          <w:sz w:val="28"/>
          <w:szCs w:val="28"/>
        </w:rPr>
      </w:pPr>
      <w:r w:rsidRPr="00E04AD2">
        <w:rPr>
          <w:sz w:val="28"/>
          <w:szCs w:val="28"/>
        </w:rPr>
        <w:t xml:space="preserve">расходы бюджета на организацию, содержание и развитие учреждений </w:t>
      </w:r>
      <w:r>
        <w:rPr>
          <w:sz w:val="28"/>
          <w:szCs w:val="28"/>
        </w:rPr>
        <w:t>социальной защиты</w:t>
      </w:r>
      <w:r w:rsidRPr="00E04AD2">
        <w:rPr>
          <w:sz w:val="28"/>
          <w:szCs w:val="28"/>
        </w:rPr>
        <w:t>, находящихся в муни</w:t>
      </w:r>
      <w:r>
        <w:rPr>
          <w:sz w:val="28"/>
          <w:szCs w:val="28"/>
        </w:rPr>
        <w:t xml:space="preserve">ципальной </w:t>
      </w:r>
      <w:r w:rsidRPr="00E04AD2">
        <w:rPr>
          <w:sz w:val="28"/>
          <w:szCs w:val="28"/>
        </w:rPr>
        <w:t>собственности или в ведении органов местного самоуправления</w:t>
      </w:r>
      <w:r>
        <w:rPr>
          <w:sz w:val="28"/>
          <w:szCs w:val="28"/>
        </w:rPr>
        <w:t>;</w:t>
      </w:r>
    </w:p>
    <w:p w:rsidR="009C371A" w:rsidRDefault="009C371A" w:rsidP="00822AD0">
      <w:pPr>
        <w:numPr>
          <w:ilvl w:val="0"/>
          <w:numId w:val="97"/>
        </w:numPr>
        <w:spacing w:line="360" w:lineRule="auto"/>
        <w:jc w:val="both"/>
        <w:rPr>
          <w:sz w:val="28"/>
          <w:szCs w:val="28"/>
        </w:rPr>
      </w:pPr>
      <w:r>
        <w:rPr>
          <w:sz w:val="28"/>
          <w:szCs w:val="28"/>
        </w:rPr>
        <w:t>количество объектов муниципальной собственности, находящихся в аварийном состоянии, ед.;</w:t>
      </w:r>
    </w:p>
    <w:p w:rsidR="009C371A" w:rsidRDefault="009C371A" w:rsidP="00822AD0">
      <w:pPr>
        <w:numPr>
          <w:ilvl w:val="0"/>
          <w:numId w:val="97"/>
        </w:numPr>
        <w:spacing w:line="360" w:lineRule="auto"/>
        <w:jc w:val="both"/>
        <w:rPr>
          <w:sz w:val="28"/>
          <w:szCs w:val="28"/>
        </w:rPr>
      </w:pPr>
      <w:r>
        <w:rPr>
          <w:sz w:val="28"/>
          <w:szCs w:val="28"/>
        </w:rPr>
        <w:t>количество неиспользуемых объектов, находящихся в муниципальной собственности;</w:t>
      </w:r>
    </w:p>
    <w:p w:rsidR="009C371A" w:rsidRDefault="009C371A" w:rsidP="00822AD0">
      <w:pPr>
        <w:numPr>
          <w:ilvl w:val="0"/>
          <w:numId w:val="97"/>
        </w:numPr>
        <w:spacing w:line="360" w:lineRule="auto"/>
        <w:jc w:val="both"/>
        <w:rPr>
          <w:sz w:val="28"/>
          <w:szCs w:val="28"/>
        </w:rPr>
      </w:pPr>
      <w:r>
        <w:rPr>
          <w:sz w:val="28"/>
          <w:szCs w:val="28"/>
        </w:rPr>
        <w:t>использование системы менеджмента качества услуг в сфере ЖКХ;</w:t>
      </w:r>
    </w:p>
    <w:p w:rsidR="009C371A" w:rsidRDefault="009C371A" w:rsidP="00822AD0">
      <w:pPr>
        <w:numPr>
          <w:ilvl w:val="0"/>
          <w:numId w:val="97"/>
        </w:numPr>
        <w:spacing w:line="360" w:lineRule="auto"/>
        <w:jc w:val="both"/>
        <w:rPr>
          <w:sz w:val="28"/>
          <w:szCs w:val="28"/>
        </w:rPr>
      </w:pPr>
      <w:r>
        <w:rPr>
          <w:sz w:val="28"/>
          <w:szCs w:val="28"/>
        </w:rPr>
        <w:t>количество функционирующих на территории района ТСЖ, ед.;</w:t>
      </w:r>
    </w:p>
    <w:p w:rsidR="009C371A" w:rsidRDefault="009C371A" w:rsidP="00822AD0">
      <w:pPr>
        <w:numPr>
          <w:ilvl w:val="0"/>
          <w:numId w:val="97"/>
        </w:numPr>
        <w:spacing w:line="360" w:lineRule="auto"/>
        <w:jc w:val="both"/>
        <w:rPr>
          <w:sz w:val="28"/>
          <w:szCs w:val="28"/>
        </w:rPr>
      </w:pPr>
      <w:r>
        <w:rPr>
          <w:sz w:val="28"/>
          <w:szCs w:val="28"/>
        </w:rPr>
        <w:t>объем работ по проведению капитальных ремонтов, объектов находящихся в муниципальной собственности, тыс. руб.;</w:t>
      </w:r>
    </w:p>
    <w:p w:rsidR="009C371A" w:rsidRDefault="009C371A" w:rsidP="00822AD0">
      <w:pPr>
        <w:numPr>
          <w:ilvl w:val="0"/>
          <w:numId w:val="97"/>
        </w:numPr>
        <w:spacing w:line="360" w:lineRule="auto"/>
        <w:jc w:val="both"/>
        <w:rPr>
          <w:sz w:val="28"/>
          <w:szCs w:val="28"/>
        </w:rPr>
      </w:pPr>
      <w:r>
        <w:rPr>
          <w:sz w:val="28"/>
          <w:szCs w:val="28"/>
        </w:rPr>
        <w:t>изменение стоимости имущества, находящегося в муниципальной собственности, тыс. руб.;</w:t>
      </w:r>
    </w:p>
    <w:p w:rsidR="009C371A" w:rsidRDefault="009C371A" w:rsidP="00822AD0">
      <w:pPr>
        <w:numPr>
          <w:ilvl w:val="0"/>
          <w:numId w:val="97"/>
        </w:numPr>
        <w:spacing w:line="360" w:lineRule="auto"/>
        <w:jc w:val="both"/>
        <w:rPr>
          <w:sz w:val="28"/>
          <w:szCs w:val="28"/>
        </w:rPr>
      </w:pPr>
      <w:r>
        <w:rPr>
          <w:sz w:val="28"/>
          <w:szCs w:val="28"/>
        </w:rPr>
        <w:t>количество организаций, выполняющих муниципальный заказ, ед.</w:t>
      </w:r>
    </w:p>
    <w:p w:rsidR="009C371A" w:rsidRPr="00E04AD2" w:rsidRDefault="009C371A" w:rsidP="00822AD0">
      <w:pPr>
        <w:numPr>
          <w:ilvl w:val="0"/>
          <w:numId w:val="97"/>
        </w:numPr>
        <w:spacing w:line="360" w:lineRule="auto"/>
        <w:jc w:val="both"/>
        <w:rPr>
          <w:sz w:val="28"/>
          <w:szCs w:val="28"/>
        </w:rPr>
      </w:pPr>
      <w:r>
        <w:rPr>
          <w:sz w:val="28"/>
          <w:szCs w:val="28"/>
        </w:rPr>
        <w:t>количество сотрудников, непосредственно осуществляющих работу по управлению муниципальным имуществом, чел.</w:t>
      </w:r>
    </w:p>
    <w:p w:rsidR="009C371A" w:rsidRPr="005E21A6" w:rsidRDefault="009C371A" w:rsidP="00822AD0">
      <w:pPr>
        <w:numPr>
          <w:ilvl w:val="0"/>
          <w:numId w:val="115"/>
        </w:numPr>
        <w:spacing w:line="360" w:lineRule="auto"/>
        <w:jc w:val="both"/>
        <w:rPr>
          <w:b/>
          <w:sz w:val="28"/>
          <w:szCs w:val="28"/>
        </w:rPr>
      </w:pPr>
      <w:r w:rsidRPr="005E21A6">
        <w:rPr>
          <w:b/>
          <w:sz w:val="28"/>
          <w:szCs w:val="28"/>
        </w:rPr>
        <w:t>Индикаторы, характеризующие достижение 6</w:t>
      </w:r>
      <w:r>
        <w:rPr>
          <w:b/>
          <w:sz w:val="28"/>
          <w:szCs w:val="28"/>
        </w:rPr>
        <w:t xml:space="preserve"> ц</w:t>
      </w:r>
      <w:r w:rsidRPr="005E21A6">
        <w:rPr>
          <w:b/>
          <w:sz w:val="28"/>
          <w:szCs w:val="28"/>
        </w:rPr>
        <w:t xml:space="preserve">ели </w:t>
      </w:r>
      <w:r>
        <w:rPr>
          <w:b/>
          <w:sz w:val="28"/>
          <w:szCs w:val="28"/>
        </w:rPr>
        <w:t>-</w:t>
      </w:r>
      <w:r w:rsidRPr="005E21A6">
        <w:rPr>
          <w:b/>
          <w:sz w:val="28"/>
          <w:szCs w:val="28"/>
        </w:rPr>
        <w:t xml:space="preserve"> «Кардинальное улучшение состояния окружающей среды»:</w:t>
      </w:r>
    </w:p>
    <w:p w:rsidR="009C371A" w:rsidRDefault="009C371A" w:rsidP="00822AD0">
      <w:pPr>
        <w:numPr>
          <w:ilvl w:val="0"/>
          <w:numId w:val="98"/>
        </w:numPr>
        <w:spacing w:line="360" w:lineRule="auto"/>
        <w:jc w:val="both"/>
        <w:rPr>
          <w:sz w:val="28"/>
          <w:szCs w:val="28"/>
        </w:rPr>
      </w:pPr>
      <w:r>
        <w:rPr>
          <w:sz w:val="28"/>
          <w:szCs w:val="28"/>
        </w:rPr>
        <w:t xml:space="preserve">величина </w:t>
      </w:r>
      <w:r w:rsidRPr="00532FA1">
        <w:rPr>
          <w:sz w:val="28"/>
          <w:szCs w:val="28"/>
        </w:rPr>
        <w:t>расходов на охрану окружающей среды и профилактику ЧС</w:t>
      </w:r>
    </w:p>
    <w:p w:rsidR="009C371A" w:rsidRPr="00532FA1" w:rsidRDefault="009C371A" w:rsidP="00822AD0">
      <w:pPr>
        <w:numPr>
          <w:ilvl w:val="0"/>
          <w:numId w:val="98"/>
        </w:numPr>
        <w:spacing w:line="360" w:lineRule="auto"/>
        <w:jc w:val="both"/>
        <w:rPr>
          <w:sz w:val="28"/>
          <w:szCs w:val="28"/>
        </w:rPr>
      </w:pPr>
      <w:r>
        <w:rPr>
          <w:sz w:val="28"/>
          <w:szCs w:val="28"/>
        </w:rPr>
        <w:t>ч</w:t>
      </w:r>
      <w:r w:rsidRPr="00532FA1">
        <w:rPr>
          <w:sz w:val="28"/>
          <w:szCs w:val="28"/>
        </w:rPr>
        <w:t>исло объектов потенциальной техногенной опасности, в том числе объектов с недостаточными мерами обеспечения безопасности (очистными сооружениями, системой контроля, модернизацией и т.д.);</w:t>
      </w:r>
    </w:p>
    <w:p w:rsidR="009C371A" w:rsidRPr="00532FA1" w:rsidRDefault="009C371A" w:rsidP="00822AD0">
      <w:pPr>
        <w:numPr>
          <w:ilvl w:val="0"/>
          <w:numId w:val="98"/>
        </w:numPr>
        <w:spacing w:line="360" w:lineRule="auto"/>
        <w:jc w:val="both"/>
        <w:rPr>
          <w:sz w:val="28"/>
          <w:szCs w:val="28"/>
        </w:rPr>
      </w:pPr>
      <w:r w:rsidRPr="00532FA1">
        <w:rPr>
          <w:sz w:val="28"/>
          <w:szCs w:val="28"/>
        </w:rPr>
        <w:t xml:space="preserve">уровень модернизации экологически опасных объектов; </w:t>
      </w:r>
    </w:p>
    <w:p w:rsidR="009C371A" w:rsidRPr="00532FA1" w:rsidRDefault="009C371A" w:rsidP="00822AD0">
      <w:pPr>
        <w:numPr>
          <w:ilvl w:val="0"/>
          <w:numId w:val="98"/>
        </w:numPr>
        <w:spacing w:line="360" w:lineRule="auto"/>
        <w:jc w:val="both"/>
        <w:rPr>
          <w:sz w:val="28"/>
          <w:szCs w:val="28"/>
        </w:rPr>
      </w:pPr>
      <w:r w:rsidRPr="00532FA1">
        <w:rPr>
          <w:sz w:val="28"/>
          <w:szCs w:val="28"/>
        </w:rPr>
        <w:t>состояние окружающей среды по основным показателям (состояние воздушной и водной сред, почв, и т.д.);</w:t>
      </w:r>
    </w:p>
    <w:p w:rsidR="009C371A" w:rsidRDefault="009C371A" w:rsidP="00822AD0">
      <w:pPr>
        <w:numPr>
          <w:ilvl w:val="0"/>
          <w:numId w:val="98"/>
        </w:numPr>
        <w:spacing w:line="360" w:lineRule="auto"/>
        <w:jc w:val="both"/>
        <w:rPr>
          <w:sz w:val="28"/>
          <w:szCs w:val="28"/>
        </w:rPr>
      </w:pPr>
      <w:r w:rsidRPr="00532FA1">
        <w:rPr>
          <w:sz w:val="28"/>
          <w:szCs w:val="28"/>
        </w:rPr>
        <w:t>число чрезвычайных ситуаций (техногенного, природного, биолого-социального характера) и оценка нанесенного ими ущерба;</w:t>
      </w:r>
    </w:p>
    <w:p w:rsidR="009C371A" w:rsidRDefault="009C371A" w:rsidP="00822AD0">
      <w:pPr>
        <w:numPr>
          <w:ilvl w:val="0"/>
          <w:numId w:val="98"/>
        </w:numPr>
        <w:spacing w:line="360" w:lineRule="auto"/>
        <w:jc w:val="both"/>
        <w:rPr>
          <w:sz w:val="28"/>
          <w:szCs w:val="28"/>
        </w:rPr>
      </w:pPr>
      <w:r>
        <w:rPr>
          <w:sz w:val="28"/>
          <w:szCs w:val="28"/>
        </w:rPr>
        <w:lastRenderedPageBreak/>
        <w:t>степень утилизации промышленных и бытовых отходов;</w:t>
      </w:r>
    </w:p>
    <w:p w:rsidR="009C371A" w:rsidRDefault="009C371A" w:rsidP="00822AD0">
      <w:pPr>
        <w:numPr>
          <w:ilvl w:val="0"/>
          <w:numId w:val="98"/>
        </w:numPr>
        <w:spacing w:line="360" w:lineRule="auto"/>
        <w:jc w:val="both"/>
        <w:rPr>
          <w:sz w:val="28"/>
          <w:szCs w:val="28"/>
        </w:rPr>
      </w:pPr>
      <w:r>
        <w:rPr>
          <w:sz w:val="28"/>
          <w:szCs w:val="28"/>
        </w:rPr>
        <w:t>количество оборудованных полигонов для хранения бытовых и промышленных отходов, ед.;</w:t>
      </w:r>
    </w:p>
    <w:p w:rsidR="009C371A" w:rsidRDefault="009C371A" w:rsidP="00822AD0">
      <w:pPr>
        <w:numPr>
          <w:ilvl w:val="0"/>
          <w:numId w:val="98"/>
        </w:numPr>
        <w:spacing w:line="360" w:lineRule="auto"/>
        <w:jc w:val="both"/>
        <w:rPr>
          <w:sz w:val="28"/>
          <w:szCs w:val="28"/>
        </w:rPr>
      </w:pPr>
      <w:r>
        <w:rPr>
          <w:sz w:val="28"/>
          <w:szCs w:val="28"/>
        </w:rPr>
        <w:t>коэффициенты надежности гидротехнических сооружений, %;</w:t>
      </w:r>
    </w:p>
    <w:p w:rsidR="009C371A" w:rsidRDefault="009C371A" w:rsidP="00822AD0">
      <w:pPr>
        <w:numPr>
          <w:ilvl w:val="0"/>
          <w:numId w:val="98"/>
        </w:numPr>
        <w:spacing w:line="360" w:lineRule="auto"/>
        <w:jc w:val="both"/>
        <w:rPr>
          <w:sz w:val="28"/>
          <w:szCs w:val="28"/>
        </w:rPr>
      </w:pPr>
      <w:r>
        <w:rPr>
          <w:sz w:val="28"/>
          <w:szCs w:val="28"/>
        </w:rPr>
        <w:t xml:space="preserve">наличие </w:t>
      </w:r>
      <w:r w:rsidRPr="00103D3E">
        <w:rPr>
          <w:sz w:val="28"/>
          <w:szCs w:val="28"/>
        </w:rPr>
        <w:t>системы экологического мониторинга</w:t>
      </w:r>
      <w:r>
        <w:rPr>
          <w:sz w:val="28"/>
          <w:szCs w:val="28"/>
        </w:rPr>
        <w:t>;</w:t>
      </w:r>
    </w:p>
    <w:p w:rsidR="009C371A" w:rsidRDefault="009C371A" w:rsidP="00822AD0">
      <w:pPr>
        <w:numPr>
          <w:ilvl w:val="0"/>
          <w:numId w:val="98"/>
        </w:numPr>
        <w:spacing w:line="360" w:lineRule="auto"/>
        <w:jc w:val="both"/>
        <w:rPr>
          <w:sz w:val="28"/>
          <w:szCs w:val="28"/>
        </w:rPr>
      </w:pPr>
      <w:r>
        <w:rPr>
          <w:sz w:val="28"/>
          <w:szCs w:val="28"/>
        </w:rPr>
        <w:t xml:space="preserve">доля </w:t>
      </w:r>
      <w:proofErr w:type="spellStart"/>
      <w:r>
        <w:rPr>
          <w:sz w:val="28"/>
          <w:szCs w:val="28"/>
        </w:rPr>
        <w:t>рекультивированных</w:t>
      </w:r>
      <w:proofErr w:type="spellEnd"/>
      <w:r>
        <w:rPr>
          <w:sz w:val="28"/>
          <w:szCs w:val="28"/>
        </w:rPr>
        <w:t xml:space="preserve"> земель, %;</w:t>
      </w:r>
    </w:p>
    <w:p w:rsidR="009C371A" w:rsidRDefault="009C371A" w:rsidP="00822AD0">
      <w:pPr>
        <w:numPr>
          <w:ilvl w:val="0"/>
          <w:numId w:val="98"/>
        </w:numPr>
        <w:spacing w:line="360" w:lineRule="auto"/>
        <w:jc w:val="both"/>
        <w:rPr>
          <w:sz w:val="28"/>
          <w:szCs w:val="28"/>
        </w:rPr>
      </w:pPr>
      <w:r>
        <w:rPr>
          <w:sz w:val="28"/>
          <w:szCs w:val="28"/>
        </w:rPr>
        <w:t>доля водного бассейна пригодного для купания;</w:t>
      </w:r>
    </w:p>
    <w:p w:rsidR="009C371A" w:rsidRDefault="009C371A" w:rsidP="00822AD0">
      <w:pPr>
        <w:numPr>
          <w:ilvl w:val="0"/>
          <w:numId w:val="98"/>
        </w:numPr>
        <w:spacing w:line="360" w:lineRule="auto"/>
        <w:jc w:val="both"/>
        <w:rPr>
          <w:sz w:val="28"/>
          <w:szCs w:val="28"/>
        </w:rPr>
      </w:pPr>
      <w:r>
        <w:rPr>
          <w:sz w:val="28"/>
          <w:szCs w:val="28"/>
        </w:rPr>
        <w:t>число вспышек инфекционных заболеваний в связи с загрязнением водного бассейна и почв неочищенными сточными водами;</w:t>
      </w:r>
    </w:p>
    <w:p w:rsidR="009C371A" w:rsidRDefault="009C371A" w:rsidP="00822AD0">
      <w:pPr>
        <w:numPr>
          <w:ilvl w:val="0"/>
          <w:numId w:val="98"/>
        </w:numPr>
        <w:spacing w:line="360" w:lineRule="auto"/>
        <w:jc w:val="both"/>
        <w:rPr>
          <w:sz w:val="28"/>
          <w:szCs w:val="28"/>
        </w:rPr>
      </w:pPr>
      <w:r>
        <w:rPr>
          <w:sz w:val="28"/>
          <w:szCs w:val="28"/>
        </w:rPr>
        <w:t>степень истощения сельскохозяйственных земель, %;</w:t>
      </w:r>
    </w:p>
    <w:p w:rsidR="009C371A" w:rsidRDefault="009C371A" w:rsidP="00822AD0">
      <w:pPr>
        <w:numPr>
          <w:ilvl w:val="0"/>
          <w:numId w:val="98"/>
        </w:numPr>
        <w:spacing w:line="360" w:lineRule="auto"/>
        <w:jc w:val="both"/>
        <w:rPr>
          <w:sz w:val="28"/>
          <w:szCs w:val="28"/>
        </w:rPr>
      </w:pPr>
      <w:r>
        <w:rPr>
          <w:sz w:val="28"/>
          <w:szCs w:val="28"/>
        </w:rPr>
        <w:t>доля очистки русел рек от мусора, %;</w:t>
      </w:r>
    </w:p>
    <w:p w:rsidR="009C371A" w:rsidRDefault="009C371A" w:rsidP="00822AD0">
      <w:pPr>
        <w:numPr>
          <w:ilvl w:val="0"/>
          <w:numId w:val="98"/>
        </w:numPr>
        <w:spacing w:line="360" w:lineRule="auto"/>
        <w:jc w:val="both"/>
        <w:rPr>
          <w:sz w:val="28"/>
          <w:szCs w:val="28"/>
        </w:rPr>
      </w:pPr>
      <w:r w:rsidRPr="00FC6FA3">
        <w:rPr>
          <w:sz w:val="28"/>
          <w:szCs w:val="28"/>
        </w:rPr>
        <w:t>объем выплачиваемых  штрафов за загрязнение окружающей природной среды;</w:t>
      </w:r>
    </w:p>
    <w:p w:rsidR="009C371A" w:rsidRDefault="009C371A" w:rsidP="00822AD0">
      <w:pPr>
        <w:numPr>
          <w:ilvl w:val="0"/>
          <w:numId w:val="98"/>
        </w:numPr>
        <w:spacing w:line="360" w:lineRule="auto"/>
        <w:jc w:val="both"/>
        <w:rPr>
          <w:sz w:val="28"/>
          <w:szCs w:val="28"/>
        </w:rPr>
      </w:pPr>
      <w:r>
        <w:rPr>
          <w:sz w:val="28"/>
          <w:szCs w:val="28"/>
        </w:rPr>
        <w:t>степень внедрения программ экологического воспитания детей и молодежи;</w:t>
      </w:r>
    </w:p>
    <w:p w:rsidR="009C371A" w:rsidRPr="00746662" w:rsidRDefault="009C371A" w:rsidP="00822AD0">
      <w:pPr>
        <w:numPr>
          <w:ilvl w:val="0"/>
          <w:numId w:val="98"/>
        </w:numPr>
        <w:spacing w:line="360" w:lineRule="auto"/>
        <w:jc w:val="both"/>
        <w:rPr>
          <w:sz w:val="28"/>
          <w:szCs w:val="28"/>
        </w:rPr>
      </w:pPr>
      <w:r>
        <w:rPr>
          <w:sz w:val="28"/>
          <w:szCs w:val="28"/>
        </w:rPr>
        <w:t>численность членов общественных организаций, занимающихся охраной окружающей среды, чел.</w:t>
      </w:r>
    </w:p>
    <w:p w:rsidR="009C371A" w:rsidRPr="00E15B83" w:rsidRDefault="009C371A" w:rsidP="009C371A">
      <w:pPr>
        <w:pStyle w:val="20"/>
        <w:spacing w:after="240" w:line="360" w:lineRule="auto"/>
        <w:ind w:left="709"/>
        <w:rPr>
          <w:i/>
          <w:sz w:val="32"/>
          <w:szCs w:val="32"/>
        </w:rPr>
      </w:pPr>
      <w:r w:rsidRPr="00E15B83">
        <w:rPr>
          <w:i/>
          <w:sz w:val="32"/>
          <w:szCs w:val="32"/>
        </w:rPr>
        <w:t>17.4 Мероприятия по контролю за ходом реализации программы</w:t>
      </w:r>
    </w:p>
    <w:p w:rsidR="009C371A" w:rsidRDefault="009C371A" w:rsidP="009C371A">
      <w:pPr>
        <w:spacing w:line="360" w:lineRule="auto"/>
        <w:ind w:firstLine="709"/>
        <w:jc w:val="both"/>
        <w:rPr>
          <w:sz w:val="28"/>
          <w:szCs w:val="28"/>
        </w:rPr>
      </w:pPr>
      <w:r>
        <w:rPr>
          <w:sz w:val="28"/>
          <w:szCs w:val="28"/>
        </w:rPr>
        <w:t xml:space="preserve">Сведения о ходе выполнения мероприятий плана должны от проектных групп, непосредственно занимающихся разработкой и реализацией мероприятий в определенные периоды, поступать в службу мониторинга для оценки и анализа процесса реализации Программы развития МО. Здесь на основании данных о состоянии и тенденциях развития внешней среды, а также динамики внутренней социально – экономической ситуации, складывающейся в муниципальном образовании, проводится оценка общей реализации стратегии, и в соответствии с выявленными тенденциями оценивается актуальность и адекватность стратегических планов, готовятся предложения о корректировке стратегических документов. </w:t>
      </w:r>
    </w:p>
    <w:p w:rsidR="009C371A" w:rsidRDefault="009C371A" w:rsidP="009C371A">
      <w:pPr>
        <w:spacing w:line="360" w:lineRule="auto"/>
        <w:ind w:firstLine="709"/>
        <w:jc w:val="both"/>
        <w:rPr>
          <w:sz w:val="28"/>
          <w:szCs w:val="28"/>
        </w:rPr>
      </w:pPr>
      <w:r>
        <w:rPr>
          <w:sz w:val="28"/>
          <w:szCs w:val="28"/>
        </w:rPr>
        <w:lastRenderedPageBreak/>
        <w:t xml:space="preserve">Таким образом, все составные части мониторинга взаимосвязаны и в результате дают картину развития МО. </w:t>
      </w:r>
    </w:p>
    <w:p w:rsidR="009C371A" w:rsidRDefault="009C371A" w:rsidP="009C371A">
      <w:pPr>
        <w:spacing w:line="360" w:lineRule="auto"/>
        <w:ind w:firstLine="709"/>
        <w:jc w:val="both"/>
        <w:rPr>
          <w:sz w:val="28"/>
          <w:szCs w:val="28"/>
        </w:rPr>
      </w:pPr>
      <w:r>
        <w:rPr>
          <w:sz w:val="28"/>
          <w:szCs w:val="28"/>
        </w:rPr>
        <w:t xml:space="preserve">В ходе мониторинга значительно расширяется информационно-аналитическая база для принятия управленческих решений, производится оценка динамики конкурентных позиций по ходу выполнения программ стратегического плана, происходит стимулирование реализации программ в целом и отдельных мероприятий, проводится оценка степени достижения главной цели и целей конкретных программ, поддерживаются в рабочем состоянии структуры стратегического планирования. </w:t>
      </w:r>
    </w:p>
    <w:p w:rsidR="009C371A" w:rsidRDefault="009C371A" w:rsidP="009C371A">
      <w:pPr>
        <w:spacing w:line="360" w:lineRule="auto"/>
        <w:ind w:firstLine="709"/>
        <w:jc w:val="both"/>
        <w:rPr>
          <w:sz w:val="28"/>
          <w:szCs w:val="28"/>
        </w:rPr>
      </w:pPr>
      <w:r w:rsidRPr="00544B59">
        <w:rPr>
          <w:sz w:val="28"/>
          <w:szCs w:val="28"/>
        </w:rPr>
        <w:t xml:space="preserve">В конечном итоге созданная система информации позволит эффективнее управлять процессами стратегического развития </w:t>
      </w:r>
      <w:r>
        <w:rPr>
          <w:sz w:val="28"/>
          <w:szCs w:val="28"/>
        </w:rPr>
        <w:t>района</w:t>
      </w:r>
      <w:r w:rsidRPr="00544B59">
        <w:rPr>
          <w:sz w:val="28"/>
          <w:szCs w:val="28"/>
        </w:rPr>
        <w:t>.</w:t>
      </w:r>
    </w:p>
    <w:p w:rsidR="009C371A" w:rsidRDefault="009C371A" w:rsidP="009C371A">
      <w:pPr>
        <w:spacing w:line="360" w:lineRule="auto"/>
        <w:ind w:firstLine="720"/>
        <w:jc w:val="both"/>
      </w:pPr>
      <w:r w:rsidRPr="00544B59">
        <w:rPr>
          <w:sz w:val="28"/>
          <w:szCs w:val="28"/>
        </w:rPr>
        <w:br w:type="page"/>
      </w:r>
    </w:p>
    <w:p w:rsidR="009C371A" w:rsidRPr="00E165EF" w:rsidRDefault="009C371A" w:rsidP="009C371A">
      <w:pPr>
        <w:pStyle w:val="1"/>
        <w:rPr>
          <w:sz w:val="56"/>
          <w:szCs w:val="56"/>
        </w:rPr>
      </w:pPr>
    </w:p>
    <w:p w:rsidR="009C371A" w:rsidRPr="00E165EF" w:rsidRDefault="009C371A" w:rsidP="009C371A">
      <w:pPr>
        <w:pStyle w:val="1"/>
        <w:rPr>
          <w:sz w:val="56"/>
          <w:szCs w:val="56"/>
        </w:rPr>
      </w:pPr>
    </w:p>
    <w:p w:rsidR="009C371A" w:rsidRPr="00E165EF" w:rsidRDefault="009C371A" w:rsidP="009C371A">
      <w:pPr>
        <w:pStyle w:val="1"/>
        <w:rPr>
          <w:sz w:val="56"/>
          <w:szCs w:val="56"/>
        </w:rPr>
      </w:pPr>
    </w:p>
    <w:p w:rsidR="009C371A" w:rsidRPr="00E165EF" w:rsidRDefault="009C371A" w:rsidP="009C371A">
      <w:pPr>
        <w:pStyle w:val="1"/>
        <w:rPr>
          <w:sz w:val="56"/>
          <w:szCs w:val="56"/>
        </w:rPr>
      </w:pPr>
    </w:p>
    <w:p w:rsidR="009C371A" w:rsidRPr="00E165EF" w:rsidRDefault="009C371A" w:rsidP="009C371A">
      <w:pPr>
        <w:pStyle w:val="1"/>
        <w:rPr>
          <w:sz w:val="56"/>
          <w:szCs w:val="56"/>
        </w:rPr>
      </w:pPr>
    </w:p>
    <w:p w:rsidR="009C371A" w:rsidRPr="00DE5BA5" w:rsidRDefault="009C371A" w:rsidP="009C371A">
      <w:pPr>
        <w:pStyle w:val="1"/>
        <w:rPr>
          <w:sz w:val="60"/>
          <w:szCs w:val="60"/>
        </w:rPr>
      </w:pPr>
      <w:r w:rsidRPr="00DE5BA5">
        <w:rPr>
          <w:sz w:val="60"/>
          <w:szCs w:val="60"/>
        </w:rPr>
        <w:t>Среднесрочный план социально-экономического развития муниципального образования</w:t>
      </w:r>
    </w:p>
    <w:p w:rsidR="009C371A" w:rsidRDefault="009C371A" w:rsidP="009C371A"/>
    <w:p w:rsidR="009C371A" w:rsidRPr="00E15B83" w:rsidRDefault="009C371A" w:rsidP="009C371A">
      <w:pPr>
        <w:sectPr w:rsidR="009C371A" w:rsidRPr="00E15B83" w:rsidSect="004278E9">
          <w:footerReference w:type="default" r:id="rId18"/>
          <w:pgSz w:w="11907" w:h="16840" w:code="9"/>
          <w:pgMar w:top="851" w:right="567" w:bottom="1134" w:left="1701" w:header="709" w:footer="680" w:gutter="0"/>
          <w:pgNumType w:start="196"/>
          <w:cols w:space="708"/>
          <w:docGrid w:linePitch="360"/>
        </w:sectPr>
      </w:pPr>
    </w:p>
    <w:p w:rsidR="009C371A" w:rsidRPr="00E165EF" w:rsidRDefault="009C371A" w:rsidP="009C371A">
      <w:pPr>
        <w:pStyle w:val="1"/>
        <w:spacing w:after="240" w:line="360" w:lineRule="auto"/>
        <w:ind w:left="709"/>
      </w:pPr>
      <w:r>
        <w:lastRenderedPageBreak/>
        <w:t>18</w:t>
      </w:r>
      <w:r w:rsidRPr="00E165EF">
        <w:t xml:space="preserve"> РЕЗЕРВЫ СОЦИАЛЬНО-ЭКОНОМИЧЕСКОГО РАЗВИТИЯ НА СРЕДНЕСРОЧНУЮ ПЕРСПЕКТИВУ</w:t>
      </w:r>
    </w:p>
    <w:p w:rsidR="009C371A" w:rsidRPr="00135304" w:rsidRDefault="009C371A" w:rsidP="009C371A">
      <w:pPr>
        <w:pStyle w:val="20"/>
        <w:spacing w:after="240" w:line="360" w:lineRule="auto"/>
        <w:ind w:left="709"/>
        <w:rPr>
          <w:i/>
          <w:sz w:val="32"/>
          <w:szCs w:val="32"/>
        </w:rPr>
      </w:pPr>
      <w:r w:rsidRPr="00135304">
        <w:rPr>
          <w:i/>
          <w:sz w:val="32"/>
          <w:szCs w:val="32"/>
        </w:rPr>
        <w:t>18.1 Наличие свободных земельных ресурсов, пригодных для развития сельского хозяйства</w:t>
      </w:r>
    </w:p>
    <w:p w:rsidR="009C371A" w:rsidRPr="00E165EF" w:rsidRDefault="009C371A" w:rsidP="009C371A">
      <w:pPr>
        <w:spacing w:line="360" w:lineRule="auto"/>
        <w:ind w:firstLine="709"/>
        <w:jc w:val="both"/>
        <w:rPr>
          <w:sz w:val="28"/>
          <w:szCs w:val="28"/>
        </w:rPr>
      </w:pPr>
      <w:r w:rsidRPr="00E165EF">
        <w:rPr>
          <w:sz w:val="28"/>
          <w:szCs w:val="28"/>
        </w:rPr>
        <w:t>Земли пригодные для сельскохозяйственного использования составляют 15% земель района. В районе имеются как пахотные плодородные земли, так и обширные территории пригодные для пастбищ и сенокосов. В совокупности данные ресурсы дают мощный толчок для развития животноводства и растениеводства.</w:t>
      </w:r>
    </w:p>
    <w:p w:rsidR="009C371A" w:rsidRPr="00E165EF" w:rsidRDefault="009C371A" w:rsidP="009C371A">
      <w:pPr>
        <w:spacing w:line="360" w:lineRule="auto"/>
        <w:ind w:firstLine="709"/>
        <w:jc w:val="both"/>
        <w:rPr>
          <w:sz w:val="28"/>
          <w:szCs w:val="28"/>
        </w:rPr>
      </w:pPr>
      <w:r w:rsidRPr="00E165EF">
        <w:rPr>
          <w:sz w:val="28"/>
          <w:szCs w:val="28"/>
        </w:rPr>
        <w:t>Таким образом, район обладает потенциалом, как для интенсивного, так и для экстенсивного развития сельского хозяйства. Однако, в качестве возможной угрозы можно рассматривать высокий уровень трансформации территории в результате угледобычи.</w:t>
      </w:r>
    </w:p>
    <w:p w:rsidR="009C371A" w:rsidRPr="00135304" w:rsidRDefault="009C371A" w:rsidP="009C371A">
      <w:pPr>
        <w:pStyle w:val="20"/>
        <w:spacing w:after="240" w:line="360" w:lineRule="auto"/>
        <w:ind w:left="709"/>
        <w:rPr>
          <w:i/>
          <w:sz w:val="32"/>
          <w:szCs w:val="32"/>
        </w:rPr>
      </w:pPr>
      <w:r w:rsidRPr="00135304">
        <w:rPr>
          <w:i/>
          <w:sz w:val="32"/>
          <w:szCs w:val="32"/>
        </w:rPr>
        <w:t>18.2 Наличие подготовленных площадок, пригодных для промышленного развития</w:t>
      </w:r>
    </w:p>
    <w:p w:rsidR="009C371A" w:rsidRDefault="009C371A" w:rsidP="009C371A">
      <w:pPr>
        <w:spacing w:line="360" w:lineRule="auto"/>
        <w:ind w:firstLine="709"/>
        <w:jc w:val="both"/>
        <w:rPr>
          <w:sz w:val="28"/>
          <w:szCs w:val="28"/>
        </w:rPr>
      </w:pPr>
      <w:r w:rsidRPr="00E165EF">
        <w:rPr>
          <w:sz w:val="28"/>
          <w:szCs w:val="28"/>
        </w:rPr>
        <w:t xml:space="preserve">Для оценки подготовленных площадок, пригодных для промышленного освоения на </w:t>
      </w:r>
      <w:r>
        <w:rPr>
          <w:sz w:val="28"/>
          <w:szCs w:val="28"/>
        </w:rPr>
        <w:t>среднесрочную</w:t>
      </w:r>
      <w:r w:rsidRPr="00E165EF">
        <w:rPr>
          <w:sz w:val="28"/>
          <w:szCs w:val="28"/>
        </w:rPr>
        <w:t xml:space="preserve"> перспективу в Новокузнецком </w:t>
      </w:r>
      <w:r>
        <w:rPr>
          <w:sz w:val="28"/>
          <w:szCs w:val="28"/>
        </w:rPr>
        <w:t xml:space="preserve">муниципальном </w:t>
      </w:r>
      <w:r w:rsidRPr="00E165EF">
        <w:rPr>
          <w:sz w:val="28"/>
          <w:szCs w:val="28"/>
        </w:rPr>
        <w:t xml:space="preserve">районе необходимо разработать </w:t>
      </w:r>
      <w:r w:rsidRPr="00F464BF">
        <w:rPr>
          <w:sz w:val="28"/>
          <w:szCs w:val="28"/>
        </w:rPr>
        <w:t>генеральный план района</w:t>
      </w:r>
      <w:r w:rsidRPr="00E165EF">
        <w:rPr>
          <w:sz w:val="28"/>
          <w:szCs w:val="28"/>
        </w:rPr>
        <w:t xml:space="preserve"> с учетом целей и задач комплексного социально-экономического развития муниципального образования на долгосрочную перспективу.</w:t>
      </w:r>
    </w:p>
    <w:p w:rsidR="009C371A" w:rsidRPr="00E6159E" w:rsidRDefault="009C371A" w:rsidP="009C371A">
      <w:pPr>
        <w:spacing w:line="360" w:lineRule="auto"/>
        <w:ind w:firstLine="708"/>
        <w:jc w:val="both"/>
        <w:rPr>
          <w:sz w:val="28"/>
          <w:szCs w:val="28"/>
        </w:rPr>
      </w:pPr>
      <w:r w:rsidRPr="00E6159E">
        <w:rPr>
          <w:sz w:val="28"/>
          <w:szCs w:val="28"/>
        </w:rPr>
        <w:t>В 2012 году заложена основа планомерного устойчивого развития территории района -  разработаны и утверждены документы территориального планирования, определяющие основные направления развития района и поселений на 20 лет. Это Схема территориального планирования  района и 16 генеральных планов сельских поселений.</w:t>
      </w:r>
    </w:p>
    <w:p w:rsidR="009C371A" w:rsidRPr="00E6159E" w:rsidRDefault="009C371A" w:rsidP="009C371A">
      <w:pPr>
        <w:spacing w:line="360" w:lineRule="auto"/>
        <w:jc w:val="both"/>
        <w:rPr>
          <w:sz w:val="28"/>
          <w:szCs w:val="28"/>
        </w:rPr>
      </w:pPr>
      <w:r>
        <w:rPr>
          <w:sz w:val="28"/>
          <w:szCs w:val="28"/>
        </w:rPr>
        <w:t xml:space="preserve">Таким образом, </w:t>
      </w:r>
      <w:r w:rsidRPr="00E6159E">
        <w:rPr>
          <w:sz w:val="28"/>
          <w:szCs w:val="28"/>
        </w:rPr>
        <w:t>Новокузнецкий</w:t>
      </w:r>
      <w:r>
        <w:rPr>
          <w:sz w:val="28"/>
          <w:szCs w:val="28"/>
        </w:rPr>
        <w:t xml:space="preserve"> муниципальный район на сегодня является </w:t>
      </w:r>
      <w:r w:rsidRPr="00E6159E">
        <w:rPr>
          <w:sz w:val="28"/>
          <w:szCs w:val="28"/>
        </w:rPr>
        <w:t xml:space="preserve">  единственны</w:t>
      </w:r>
      <w:r>
        <w:rPr>
          <w:sz w:val="28"/>
          <w:szCs w:val="28"/>
        </w:rPr>
        <w:t>м</w:t>
      </w:r>
      <w:r w:rsidRPr="00E6159E">
        <w:rPr>
          <w:sz w:val="28"/>
          <w:szCs w:val="28"/>
        </w:rPr>
        <w:t xml:space="preserve"> из районов области полностью обеспечен</w:t>
      </w:r>
      <w:r>
        <w:rPr>
          <w:sz w:val="28"/>
          <w:szCs w:val="28"/>
        </w:rPr>
        <w:t>ны</w:t>
      </w:r>
      <w:r w:rsidRPr="00E6159E">
        <w:rPr>
          <w:sz w:val="28"/>
          <w:szCs w:val="28"/>
        </w:rPr>
        <w:t xml:space="preserve"> документами территориального планирования. С января 2013 года только при их наличии будет возможным предоставление земельных участков.</w:t>
      </w:r>
    </w:p>
    <w:p w:rsidR="009C371A" w:rsidRPr="00E165EF" w:rsidRDefault="009C371A" w:rsidP="009C371A">
      <w:pPr>
        <w:spacing w:line="360" w:lineRule="auto"/>
        <w:ind w:firstLine="709"/>
        <w:jc w:val="both"/>
        <w:rPr>
          <w:sz w:val="28"/>
          <w:szCs w:val="28"/>
        </w:rPr>
      </w:pPr>
      <w:r w:rsidRPr="00E6159E">
        <w:rPr>
          <w:sz w:val="28"/>
          <w:szCs w:val="28"/>
        </w:rPr>
        <w:lastRenderedPageBreak/>
        <w:t xml:space="preserve">В </w:t>
      </w:r>
      <w:r>
        <w:rPr>
          <w:sz w:val="28"/>
          <w:szCs w:val="28"/>
        </w:rPr>
        <w:t xml:space="preserve">плановом периоде будет </w:t>
      </w:r>
      <w:r w:rsidRPr="00E6159E">
        <w:rPr>
          <w:sz w:val="28"/>
          <w:szCs w:val="28"/>
        </w:rPr>
        <w:t>проведе</w:t>
      </w:r>
      <w:r>
        <w:rPr>
          <w:sz w:val="28"/>
          <w:szCs w:val="28"/>
        </w:rPr>
        <w:t>на</w:t>
      </w:r>
      <w:r w:rsidRPr="00E6159E">
        <w:rPr>
          <w:sz w:val="28"/>
          <w:szCs w:val="28"/>
        </w:rPr>
        <w:t xml:space="preserve"> работ</w:t>
      </w:r>
      <w:r>
        <w:rPr>
          <w:sz w:val="28"/>
          <w:szCs w:val="28"/>
        </w:rPr>
        <w:t>а</w:t>
      </w:r>
      <w:r w:rsidRPr="00E6159E">
        <w:rPr>
          <w:sz w:val="28"/>
          <w:szCs w:val="28"/>
        </w:rPr>
        <w:t xml:space="preserve"> по созданию топографической основы методом </w:t>
      </w:r>
      <w:proofErr w:type="spellStart"/>
      <w:r w:rsidRPr="00E6159E">
        <w:rPr>
          <w:sz w:val="28"/>
          <w:szCs w:val="28"/>
        </w:rPr>
        <w:t>космосъемки</w:t>
      </w:r>
      <w:proofErr w:type="spellEnd"/>
      <w:r w:rsidRPr="00E6159E">
        <w:rPr>
          <w:sz w:val="28"/>
          <w:szCs w:val="28"/>
        </w:rPr>
        <w:t xml:space="preserve"> на 51 населенный пункт, где отсутствует картографический материал</w:t>
      </w:r>
      <w:r>
        <w:rPr>
          <w:sz w:val="28"/>
          <w:szCs w:val="28"/>
        </w:rPr>
        <w:t>.</w:t>
      </w:r>
    </w:p>
    <w:p w:rsidR="009C371A" w:rsidRPr="00135304" w:rsidRDefault="009C371A" w:rsidP="009C371A">
      <w:pPr>
        <w:pStyle w:val="20"/>
        <w:spacing w:after="240" w:line="360" w:lineRule="auto"/>
        <w:ind w:left="709"/>
        <w:rPr>
          <w:i/>
          <w:sz w:val="32"/>
          <w:szCs w:val="32"/>
        </w:rPr>
      </w:pPr>
      <w:r w:rsidRPr="00135304">
        <w:rPr>
          <w:i/>
          <w:sz w:val="32"/>
          <w:szCs w:val="32"/>
        </w:rPr>
        <w:t>18.3 Наличие природных ресурсов, которые могут представлять интерес для промышленного освоения</w:t>
      </w:r>
    </w:p>
    <w:p w:rsidR="009C371A" w:rsidRPr="00E165EF" w:rsidRDefault="009C371A" w:rsidP="009C371A">
      <w:pPr>
        <w:spacing w:line="360" w:lineRule="auto"/>
        <w:ind w:firstLine="709"/>
        <w:jc w:val="both"/>
        <w:rPr>
          <w:sz w:val="28"/>
          <w:szCs w:val="28"/>
        </w:rPr>
      </w:pPr>
      <w:r w:rsidRPr="00E165EF">
        <w:rPr>
          <w:sz w:val="28"/>
          <w:szCs w:val="28"/>
        </w:rPr>
        <w:t xml:space="preserve">Новокузнецкий </w:t>
      </w:r>
      <w:r>
        <w:rPr>
          <w:sz w:val="28"/>
          <w:szCs w:val="28"/>
        </w:rPr>
        <w:t xml:space="preserve">муниципальный </w:t>
      </w:r>
      <w:r w:rsidRPr="00E165EF">
        <w:rPr>
          <w:sz w:val="28"/>
          <w:szCs w:val="28"/>
        </w:rPr>
        <w:t xml:space="preserve">район богат самыми разнообразными полезными ископаемыми. Это энергетическое сырье – уголь бурый, уголь каменный, рудные месторождения – железо, никель, ртуть, а также месторождения нерудного сырья – агаты, халцедоны, облицовочный мрамор, известняки, глины огнеупорные, кирпичные, керамзитовые, </w:t>
      </w:r>
      <w:proofErr w:type="spellStart"/>
      <w:r w:rsidRPr="00E165EF">
        <w:rPr>
          <w:sz w:val="28"/>
          <w:szCs w:val="28"/>
        </w:rPr>
        <w:t>песчано</w:t>
      </w:r>
      <w:proofErr w:type="spellEnd"/>
      <w:r w:rsidRPr="00E165EF">
        <w:rPr>
          <w:sz w:val="28"/>
          <w:szCs w:val="28"/>
        </w:rPr>
        <w:t xml:space="preserve"> – гравийные месторождения, подземные воды пресные и минерализованные.</w:t>
      </w:r>
    </w:p>
    <w:p w:rsidR="009C371A" w:rsidRPr="00E165EF" w:rsidRDefault="009C371A" w:rsidP="009C371A">
      <w:pPr>
        <w:spacing w:line="360" w:lineRule="auto"/>
        <w:ind w:firstLine="709"/>
        <w:jc w:val="both"/>
        <w:rPr>
          <w:sz w:val="28"/>
          <w:szCs w:val="28"/>
        </w:rPr>
      </w:pPr>
      <w:r w:rsidRPr="00E165EF">
        <w:rPr>
          <w:sz w:val="28"/>
          <w:szCs w:val="28"/>
        </w:rPr>
        <w:t xml:space="preserve">Насыщенность полезными ископаемыми обусловила высокий уровень геологической изученности территории. Так на территории Новокузнецкого района располагаются более 30 месторождений каменного и бурого угля, 5 месторождений железа, 4 месторождения глин, 14 </w:t>
      </w:r>
      <w:r>
        <w:rPr>
          <w:sz w:val="28"/>
          <w:szCs w:val="28"/>
        </w:rPr>
        <w:t>–</w:t>
      </w:r>
      <w:r w:rsidRPr="00E165EF">
        <w:rPr>
          <w:sz w:val="28"/>
          <w:szCs w:val="28"/>
        </w:rPr>
        <w:t xml:space="preserve"> подземных пресных вод, 1- подземной минеральной воды и т.д. Из этого следует, что в районе может развиваться не только угольная промышленность, но и производство строительных материалов, а расположенный на территории района минеральный источник «</w:t>
      </w:r>
      <w:proofErr w:type="spellStart"/>
      <w:r w:rsidRPr="00E165EF">
        <w:rPr>
          <w:sz w:val="28"/>
          <w:szCs w:val="28"/>
        </w:rPr>
        <w:t>Терсинка</w:t>
      </w:r>
      <w:proofErr w:type="spellEnd"/>
      <w:r w:rsidRPr="00E165EF">
        <w:rPr>
          <w:sz w:val="28"/>
          <w:szCs w:val="28"/>
        </w:rPr>
        <w:t>» может быть использован для промышленного розлива воды.</w:t>
      </w:r>
    </w:p>
    <w:p w:rsidR="009C371A" w:rsidRPr="00E165EF" w:rsidRDefault="009C371A" w:rsidP="009C371A">
      <w:pPr>
        <w:spacing w:line="360" w:lineRule="auto"/>
        <w:ind w:firstLine="709"/>
        <w:jc w:val="both"/>
        <w:rPr>
          <w:sz w:val="28"/>
          <w:szCs w:val="28"/>
        </w:rPr>
      </w:pPr>
      <w:r w:rsidRPr="00E165EF">
        <w:rPr>
          <w:sz w:val="28"/>
          <w:szCs w:val="28"/>
        </w:rPr>
        <w:t>Суммарные запасы угля по району составляют:</w:t>
      </w:r>
    </w:p>
    <w:p w:rsidR="009C371A" w:rsidRPr="00E165EF" w:rsidRDefault="009C371A" w:rsidP="00822AD0">
      <w:pPr>
        <w:numPr>
          <w:ilvl w:val="0"/>
          <w:numId w:val="99"/>
        </w:numPr>
        <w:spacing w:line="360" w:lineRule="auto"/>
        <w:jc w:val="both"/>
        <w:rPr>
          <w:sz w:val="28"/>
          <w:szCs w:val="28"/>
        </w:rPr>
      </w:pPr>
      <w:r w:rsidRPr="00E165EF">
        <w:rPr>
          <w:sz w:val="28"/>
          <w:szCs w:val="28"/>
        </w:rPr>
        <w:t>бурые угли – 65,1 млн. тонн</w:t>
      </w:r>
    </w:p>
    <w:p w:rsidR="009C371A" w:rsidRPr="00E165EF" w:rsidRDefault="009C371A" w:rsidP="00822AD0">
      <w:pPr>
        <w:numPr>
          <w:ilvl w:val="0"/>
          <w:numId w:val="99"/>
        </w:numPr>
        <w:spacing w:line="360" w:lineRule="auto"/>
        <w:jc w:val="both"/>
        <w:rPr>
          <w:sz w:val="28"/>
          <w:szCs w:val="28"/>
        </w:rPr>
      </w:pPr>
      <w:r w:rsidRPr="00E165EF">
        <w:rPr>
          <w:sz w:val="28"/>
          <w:szCs w:val="28"/>
        </w:rPr>
        <w:t>каменные угли – 26 216 млн. тонн</w:t>
      </w:r>
    </w:p>
    <w:p w:rsidR="009C371A" w:rsidRPr="00E165EF" w:rsidRDefault="009C371A" w:rsidP="00822AD0">
      <w:pPr>
        <w:numPr>
          <w:ilvl w:val="0"/>
          <w:numId w:val="99"/>
        </w:numPr>
        <w:spacing w:line="360" w:lineRule="auto"/>
        <w:jc w:val="both"/>
        <w:rPr>
          <w:sz w:val="28"/>
          <w:szCs w:val="28"/>
        </w:rPr>
      </w:pPr>
      <w:r w:rsidRPr="00E165EF">
        <w:rPr>
          <w:sz w:val="28"/>
          <w:szCs w:val="28"/>
        </w:rPr>
        <w:t>коксующиеся угли – 1 691 млн. тонн.</w:t>
      </w:r>
    </w:p>
    <w:p w:rsidR="009C371A" w:rsidRPr="00E165EF" w:rsidRDefault="009C371A" w:rsidP="009C371A">
      <w:pPr>
        <w:spacing w:line="360" w:lineRule="auto"/>
        <w:ind w:firstLine="709"/>
        <w:jc w:val="both"/>
        <w:rPr>
          <w:sz w:val="28"/>
          <w:szCs w:val="28"/>
        </w:rPr>
      </w:pPr>
      <w:r w:rsidRPr="00E165EF">
        <w:rPr>
          <w:sz w:val="28"/>
          <w:szCs w:val="28"/>
        </w:rPr>
        <w:t>В районе имеются перспективные разведанные месторождения каменного угля, в т.ч. коксующегося:</w:t>
      </w:r>
    </w:p>
    <w:p w:rsidR="009C371A" w:rsidRPr="00E165EF" w:rsidRDefault="009C371A" w:rsidP="00822AD0">
      <w:pPr>
        <w:numPr>
          <w:ilvl w:val="0"/>
          <w:numId w:val="100"/>
        </w:numPr>
        <w:spacing w:line="360" w:lineRule="auto"/>
        <w:jc w:val="both"/>
        <w:rPr>
          <w:sz w:val="28"/>
          <w:szCs w:val="28"/>
        </w:rPr>
      </w:pPr>
      <w:r w:rsidRPr="00E165EF">
        <w:rPr>
          <w:sz w:val="28"/>
          <w:szCs w:val="28"/>
        </w:rPr>
        <w:t xml:space="preserve">Томь – </w:t>
      </w:r>
      <w:proofErr w:type="spellStart"/>
      <w:r w:rsidRPr="00E165EF">
        <w:rPr>
          <w:sz w:val="28"/>
          <w:szCs w:val="28"/>
        </w:rPr>
        <w:t>Мрасское</w:t>
      </w:r>
      <w:proofErr w:type="spellEnd"/>
    </w:p>
    <w:p w:rsidR="009C371A" w:rsidRPr="00E165EF" w:rsidRDefault="009C371A" w:rsidP="00822AD0">
      <w:pPr>
        <w:numPr>
          <w:ilvl w:val="0"/>
          <w:numId w:val="100"/>
        </w:numPr>
        <w:spacing w:line="360" w:lineRule="auto"/>
        <w:jc w:val="both"/>
        <w:rPr>
          <w:sz w:val="28"/>
          <w:szCs w:val="28"/>
        </w:rPr>
      </w:pPr>
      <w:proofErr w:type="spellStart"/>
      <w:r w:rsidRPr="00E165EF">
        <w:rPr>
          <w:sz w:val="28"/>
          <w:szCs w:val="28"/>
        </w:rPr>
        <w:t>Тешское</w:t>
      </w:r>
      <w:proofErr w:type="spellEnd"/>
    </w:p>
    <w:p w:rsidR="009C371A" w:rsidRPr="00E165EF" w:rsidRDefault="009C371A" w:rsidP="00822AD0">
      <w:pPr>
        <w:numPr>
          <w:ilvl w:val="0"/>
          <w:numId w:val="100"/>
        </w:numPr>
        <w:spacing w:line="360" w:lineRule="auto"/>
        <w:jc w:val="both"/>
        <w:rPr>
          <w:sz w:val="28"/>
          <w:szCs w:val="28"/>
        </w:rPr>
      </w:pPr>
      <w:r w:rsidRPr="00E165EF">
        <w:rPr>
          <w:sz w:val="28"/>
          <w:szCs w:val="28"/>
        </w:rPr>
        <w:t>Николаевское</w:t>
      </w:r>
    </w:p>
    <w:p w:rsidR="009C371A" w:rsidRPr="00E165EF" w:rsidRDefault="009C371A" w:rsidP="00822AD0">
      <w:pPr>
        <w:numPr>
          <w:ilvl w:val="0"/>
          <w:numId w:val="100"/>
        </w:numPr>
        <w:spacing w:line="360" w:lineRule="auto"/>
        <w:jc w:val="both"/>
        <w:rPr>
          <w:sz w:val="28"/>
          <w:szCs w:val="28"/>
        </w:rPr>
      </w:pPr>
      <w:proofErr w:type="spellStart"/>
      <w:r w:rsidRPr="00E165EF">
        <w:rPr>
          <w:sz w:val="28"/>
          <w:szCs w:val="28"/>
        </w:rPr>
        <w:t>Карачиякское</w:t>
      </w:r>
      <w:proofErr w:type="spellEnd"/>
    </w:p>
    <w:p w:rsidR="009C371A" w:rsidRPr="00E165EF" w:rsidRDefault="009C371A" w:rsidP="00822AD0">
      <w:pPr>
        <w:numPr>
          <w:ilvl w:val="0"/>
          <w:numId w:val="100"/>
        </w:numPr>
        <w:spacing w:line="360" w:lineRule="auto"/>
        <w:jc w:val="both"/>
        <w:rPr>
          <w:sz w:val="28"/>
          <w:szCs w:val="28"/>
        </w:rPr>
      </w:pPr>
      <w:proofErr w:type="spellStart"/>
      <w:r w:rsidRPr="00E165EF">
        <w:rPr>
          <w:sz w:val="28"/>
          <w:szCs w:val="28"/>
        </w:rPr>
        <w:lastRenderedPageBreak/>
        <w:t>Среднетерсинское</w:t>
      </w:r>
      <w:proofErr w:type="spellEnd"/>
    </w:p>
    <w:p w:rsidR="009C371A" w:rsidRPr="00E165EF" w:rsidRDefault="009C371A" w:rsidP="00822AD0">
      <w:pPr>
        <w:numPr>
          <w:ilvl w:val="0"/>
          <w:numId w:val="100"/>
        </w:numPr>
        <w:spacing w:line="360" w:lineRule="auto"/>
        <w:jc w:val="both"/>
        <w:rPr>
          <w:sz w:val="28"/>
          <w:szCs w:val="28"/>
        </w:rPr>
      </w:pPr>
      <w:proofErr w:type="spellStart"/>
      <w:r w:rsidRPr="00E165EF">
        <w:rPr>
          <w:sz w:val="28"/>
          <w:szCs w:val="28"/>
        </w:rPr>
        <w:t>Макарьевское</w:t>
      </w:r>
      <w:proofErr w:type="spellEnd"/>
    </w:p>
    <w:p w:rsidR="009C371A" w:rsidRPr="00E165EF" w:rsidRDefault="009C371A" w:rsidP="00822AD0">
      <w:pPr>
        <w:numPr>
          <w:ilvl w:val="0"/>
          <w:numId w:val="100"/>
        </w:numPr>
        <w:spacing w:line="360" w:lineRule="auto"/>
        <w:jc w:val="both"/>
        <w:rPr>
          <w:sz w:val="28"/>
          <w:szCs w:val="28"/>
        </w:rPr>
      </w:pPr>
      <w:proofErr w:type="spellStart"/>
      <w:r w:rsidRPr="00E165EF">
        <w:rPr>
          <w:sz w:val="28"/>
          <w:szCs w:val="28"/>
        </w:rPr>
        <w:t>Тагарышское</w:t>
      </w:r>
      <w:proofErr w:type="spellEnd"/>
    </w:p>
    <w:p w:rsidR="009C371A" w:rsidRPr="00E165EF" w:rsidRDefault="009C371A" w:rsidP="00822AD0">
      <w:pPr>
        <w:numPr>
          <w:ilvl w:val="0"/>
          <w:numId w:val="100"/>
        </w:numPr>
        <w:spacing w:line="360" w:lineRule="auto"/>
        <w:jc w:val="both"/>
        <w:rPr>
          <w:sz w:val="28"/>
          <w:szCs w:val="28"/>
        </w:rPr>
      </w:pPr>
      <w:proofErr w:type="spellStart"/>
      <w:r w:rsidRPr="00E165EF">
        <w:rPr>
          <w:sz w:val="28"/>
          <w:szCs w:val="28"/>
        </w:rPr>
        <w:t>Терсинское</w:t>
      </w:r>
      <w:proofErr w:type="spellEnd"/>
      <w:r w:rsidRPr="00E165EF">
        <w:rPr>
          <w:sz w:val="28"/>
          <w:szCs w:val="28"/>
        </w:rPr>
        <w:t xml:space="preserve"> – 1</w:t>
      </w:r>
    </w:p>
    <w:p w:rsidR="009C371A" w:rsidRPr="00E165EF" w:rsidRDefault="009C371A" w:rsidP="00822AD0">
      <w:pPr>
        <w:numPr>
          <w:ilvl w:val="0"/>
          <w:numId w:val="100"/>
        </w:numPr>
        <w:spacing w:line="360" w:lineRule="auto"/>
        <w:jc w:val="both"/>
        <w:rPr>
          <w:sz w:val="28"/>
          <w:szCs w:val="28"/>
        </w:rPr>
      </w:pPr>
      <w:proofErr w:type="spellStart"/>
      <w:r w:rsidRPr="00E165EF">
        <w:rPr>
          <w:sz w:val="28"/>
          <w:szCs w:val="28"/>
        </w:rPr>
        <w:t>Терсинское</w:t>
      </w:r>
      <w:proofErr w:type="spellEnd"/>
      <w:r w:rsidRPr="00E165EF">
        <w:rPr>
          <w:sz w:val="28"/>
          <w:szCs w:val="28"/>
        </w:rPr>
        <w:t xml:space="preserve"> – 2</w:t>
      </w:r>
    </w:p>
    <w:p w:rsidR="009C371A" w:rsidRPr="00E165EF" w:rsidRDefault="009C371A" w:rsidP="009C371A">
      <w:pPr>
        <w:spacing w:line="360" w:lineRule="auto"/>
        <w:ind w:firstLine="709"/>
        <w:jc w:val="both"/>
        <w:rPr>
          <w:sz w:val="28"/>
          <w:szCs w:val="28"/>
        </w:rPr>
      </w:pPr>
      <w:r w:rsidRPr="00E165EF">
        <w:rPr>
          <w:sz w:val="28"/>
          <w:szCs w:val="28"/>
        </w:rPr>
        <w:t>Наличие лесных площадей является основой для возрождения предприятий лесозаготовительной и деревообрабатывающей отрасли.</w:t>
      </w:r>
    </w:p>
    <w:p w:rsidR="009C371A" w:rsidRPr="00E165EF" w:rsidRDefault="009C371A" w:rsidP="009C371A">
      <w:pPr>
        <w:spacing w:line="360" w:lineRule="auto"/>
        <w:ind w:firstLine="709"/>
        <w:jc w:val="both"/>
        <w:rPr>
          <w:sz w:val="28"/>
          <w:szCs w:val="28"/>
        </w:rPr>
      </w:pPr>
      <w:r w:rsidRPr="00E165EF">
        <w:rPr>
          <w:sz w:val="28"/>
          <w:szCs w:val="28"/>
        </w:rPr>
        <w:t>На территории Новокузнецкого</w:t>
      </w:r>
      <w:r>
        <w:rPr>
          <w:sz w:val="28"/>
          <w:szCs w:val="28"/>
        </w:rPr>
        <w:t xml:space="preserve"> муниципального</w:t>
      </w:r>
      <w:r w:rsidRPr="00E165EF">
        <w:rPr>
          <w:sz w:val="28"/>
          <w:szCs w:val="28"/>
        </w:rPr>
        <w:t xml:space="preserve"> района существуют следующие особо охраняемые природные территории:</w:t>
      </w:r>
    </w:p>
    <w:p w:rsidR="009C371A" w:rsidRPr="00E165EF" w:rsidRDefault="009C371A" w:rsidP="00822AD0">
      <w:pPr>
        <w:numPr>
          <w:ilvl w:val="0"/>
          <w:numId w:val="17"/>
        </w:numPr>
        <w:spacing w:line="360" w:lineRule="auto"/>
        <w:jc w:val="both"/>
        <w:rPr>
          <w:sz w:val="28"/>
          <w:szCs w:val="28"/>
        </w:rPr>
      </w:pPr>
      <w:r w:rsidRPr="00E165EF">
        <w:rPr>
          <w:sz w:val="28"/>
          <w:szCs w:val="28"/>
        </w:rPr>
        <w:t>Государственный природный заповедник «Кузнецкий Алатау»</w:t>
      </w:r>
    </w:p>
    <w:p w:rsidR="009C371A" w:rsidRPr="00E165EF" w:rsidRDefault="009C371A" w:rsidP="00822AD0">
      <w:pPr>
        <w:numPr>
          <w:ilvl w:val="0"/>
          <w:numId w:val="17"/>
        </w:numPr>
        <w:spacing w:line="360" w:lineRule="auto"/>
        <w:jc w:val="both"/>
        <w:rPr>
          <w:sz w:val="28"/>
          <w:szCs w:val="28"/>
        </w:rPr>
      </w:pPr>
      <w:r w:rsidRPr="00E165EF">
        <w:rPr>
          <w:sz w:val="28"/>
          <w:szCs w:val="28"/>
        </w:rPr>
        <w:t>Заказники:</w:t>
      </w:r>
    </w:p>
    <w:p w:rsidR="009C371A" w:rsidRPr="00E165EF" w:rsidRDefault="009C371A" w:rsidP="009C371A">
      <w:pPr>
        <w:spacing w:line="360" w:lineRule="auto"/>
        <w:jc w:val="both"/>
        <w:rPr>
          <w:sz w:val="28"/>
          <w:szCs w:val="28"/>
        </w:rPr>
      </w:pPr>
      <w:r w:rsidRPr="00E165EF">
        <w:rPr>
          <w:sz w:val="28"/>
          <w:szCs w:val="28"/>
        </w:rPr>
        <w:t xml:space="preserve">государственный природный видовой заказник </w:t>
      </w:r>
      <w:proofErr w:type="spellStart"/>
      <w:r w:rsidRPr="00E165EF">
        <w:rPr>
          <w:sz w:val="28"/>
          <w:szCs w:val="28"/>
        </w:rPr>
        <w:t>Сары-Чумышский</w:t>
      </w:r>
      <w:proofErr w:type="spellEnd"/>
      <w:r w:rsidRPr="00E165EF">
        <w:rPr>
          <w:sz w:val="28"/>
          <w:szCs w:val="28"/>
        </w:rPr>
        <w:t>», «</w:t>
      </w:r>
      <w:proofErr w:type="spellStart"/>
      <w:r w:rsidRPr="00E165EF">
        <w:rPr>
          <w:sz w:val="28"/>
          <w:szCs w:val="28"/>
        </w:rPr>
        <w:t>Нарыкский</w:t>
      </w:r>
      <w:proofErr w:type="spellEnd"/>
      <w:r w:rsidRPr="00E165EF">
        <w:rPr>
          <w:sz w:val="28"/>
          <w:szCs w:val="28"/>
        </w:rPr>
        <w:t>»</w:t>
      </w:r>
    </w:p>
    <w:p w:rsidR="009C371A" w:rsidRPr="00E165EF" w:rsidRDefault="009C371A" w:rsidP="00822AD0">
      <w:pPr>
        <w:numPr>
          <w:ilvl w:val="0"/>
          <w:numId w:val="116"/>
        </w:numPr>
        <w:spacing w:line="360" w:lineRule="auto"/>
        <w:jc w:val="both"/>
        <w:rPr>
          <w:sz w:val="28"/>
          <w:szCs w:val="28"/>
        </w:rPr>
      </w:pPr>
      <w:r w:rsidRPr="00E165EF">
        <w:rPr>
          <w:sz w:val="28"/>
          <w:szCs w:val="28"/>
        </w:rPr>
        <w:t xml:space="preserve">Памятники природы: «Липовая роща» п.Кузедеево.  </w:t>
      </w:r>
    </w:p>
    <w:p w:rsidR="009C371A" w:rsidRPr="00E165EF" w:rsidRDefault="009C371A" w:rsidP="009C371A">
      <w:pPr>
        <w:spacing w:line="360" w:lineRule="auto"/>
        <w:ind w:firstLine="709"/>
        <w:jc w:val="both"/>
        <w:rPr>
          <w:sz w:val="28"/>
          <w:szCs w:val="28"/>
        </w:rPr>
      </w:pPr>
      <w:r w:rsidRPr="00E165EF">
        <w:rPr>
          <w:sz w:val="28"/>
          <w:szCs w:val="28"/>
        </w:rPr>
        <w:t>Таким образом, Новокузнецкий район имеет выгодные природные ресурсы для развития промышленности.</w:t>
      </w:r>
    </w:p>
    <w:p w:rsidR="009C371A" w:rsidRPr="00F359F1" w:rsidRDefault="009C371A" w:rsidP="009C371A">
      <w:pPr>
        <w:pStyle w:val="20"/>
        <w:spacing w:after="240" w:line="360" w:lineRule="auto"/>
        <w:ind w:left="709"/>
        <w:rPr>
          <w:i/>
          <w:sz w:val="32"/>
          <w:szCs w:val="32"/>
        </w:rPr>
      </w:pPr>
      <w:r w:rsidRPr="00F359F1">
        <w:rPr>
          <w:i/>
          <w:sz w:val="32"/>
          <w:szCs w:val="32"/>
        </w:rPr>
        <w:t>18.4 Наличие недоиспользованных производственных мощностей на промышленных предприятиях</w:t>
      </w:r>
    </w:p>
    <w:p w:rsidR="009C371A" w:rsidRPr="00E165EF" w:rsidRDefault="009C371A" w:rsidP="009C371A">
      <w:pPr>
        <w:spacing w:line="360" w:lineRule="auto"/>
        <w:ind w:firstLine="709"/>
        <w:jc w:val="both"/>
        <w:rPr>
          <w:sz w:val="28"/>
          <w:szCs w:val="28"/>
        </w:rPr>
      </w:pPr>
      <w:r w:rsidRPr="00E165EF">
        <w:rPr>
          <w:sz w:val="28"/>
          <w:szCs w:val="28"/>
        </w:rPr>
        <w:t xml:space="preserve">Плановые показатели  объемов добычи угля в среднесрочной перспективе будут увеличиваться. В среднесрочной перспективе в эксплуатацию будут введены новые предприятия угледобывающей отрасли. </w:t>
      </w:r>
    </w:p>
    <w:p w:rsidR="009C371A" w:rsidRPr="00E165EF" w:rsidRDefault="009C371A" w:rsidP="009C371A">
      <w:pPr>
        <w:spacing w:line="360" w:lineRule="auto"/>
        <w:ind w:firstLine="709"/>
        <w:jc w:val="both"/>
        <w:rPr>
          <w:sz w:val="28"/>
          <w:szCs w:val="28"/>
        </w:rPr>
      </w:pPr>
      <w:r w:rsidRPr="00E165EF">
        <w:rPr>
          <w:sz w:val="28"/>
          <w:szCs w:val="28"/>
        </w:rPr>
        <w:t>В настоящее время  ведетс</w:t>
      </w:r>
      <w:r>
        <w:rPr>
          <w:sz w:val="28"/>
          <w:szCs w:val="28"/>
        </w:rPr>
        <w:t xml:space="preserve">я разведка  поля </w:t>
      </w:r>
      <w:proofErr w:type="spellStart"/>
      <w:r>
        <w:rPr>
          <w:sz w:val="28"/>
          <w:szCs w:val="28"/>
        </w:rPr>
        <w:t>ш.Тагарышская</w:t>
      </w:r>
      <w:proofErr w:type="spellEnd"/>
      <w:r>
        <w:rPr>
          <w:sz w:val="28"/>
          <w:szCs w:val="28"/>
        </w:rPr>
        <w:t>.</w:t>
      </w:r>
    </w:p>
    <w:p w:rsidR="009C371A" w:rsidRPr="00E165EF" w:rsidRDefault="009C371A" w:rsidP="009C371A">
      <w:pPr>
        <w:spacing w:line="360" w:lineRule="auto"/>
        <w:ind w:firstLine="709"/>
        <w:jc w:val="both"/>
        <w:rPr>
          <w:sz w:val="28"/>
          <w:szCs w:val="28"/>
        </w:rPr>
      </w:pPr>
      <w:r w:rsidRPr="00E165EF">
        <w:rPr>
          <w:sz w:val="28"/>
          <w:szCs w:val="28"/>
        </w:rPr>
        <w:t xml:space="preserve">ООО разрез «Ильинский»  завершает работы по технико-экономическому обоснованию постоянных кондиций для подсчета запасов  и проектных работ  и  дальнейшее предоставление на </w:t>
      </w:r>
      <w:proofErr w:type="spellStart"/>
      <w:r w:rsidRPr="00E165EF">
        <w:rPr>
          <w:sz w:val="28"/>
          <w:szCs w:val="28"/>
        </w:rPr>
        <w:t>госэкспертизу</w:t>
      </w:r>
      <w:proofErr w:type="spellEnd"/>
      <w:r w:rsidRPr="00E165EF">
        <w:rPr>
          <w:sz w:val="28"/>
          <w:szCs w:val="28"/>
        </w:rPr>
        <w:t>, стоимость затрат состав</w:t>
      </w:r>
      <w:r>
        <w:rPr>
          <w:sz w:val="28"/>
          <w:szCs w:val="28"/>
        </w:rPr>
        <w:t>ляет</w:t>
      </w:r>
      <w:r w:rsidRPr="00E165EF">
        <w:rPr>
          <w:sz w:val="28"/>
          <w:szCs w:val="28"/>
        </w:rPr>
        <w:t xml:space="preserve"> в 2010 году 56,8 млн. руб. Строительство шахты планируется в 201</w:t>
      </w:r>
      <w:r>
        <w:rPr>
          <w:sz w:val="28"/>
          <w:szCs w:val="28"/>
        </w:rPr>
        <w:t>2</w:t>
      </w:r>
      <w:r w:rsidRPr="00E165EF">
        <w:rPr>
          <w:sz w:val="28"/>
          <w:szCs w:val="28"/>
        </w:rPr>
        <w:t>-201</w:t>
      </w:r>
      <w:r>
        <w:rPr>
          <w:sz w:val="28"/>
          <w:szCs w:val="28"/>
        </w:rPr>
        <w:t>3</w:t>
      </w:r>
      <w:r w:rsidRPr="00E165EF">
        <w:rPr>
          <w:sz w:val="28"/>
          <w:szCs w:val="28"/>
        </w:rPr>
        <w:t xml:space="preserve"> годах.</w:t>
      </w:r>
    </w:p>
    <w:p w:rsidR="009C371A" w:rsidRPr="00E165EF" w:rsidRDefault="009C371A" w:rsidP="009C371A">
      <w:pPr>
        <w:spacing w:line="360" w:lineRule="auto"/>
        <w:ind w:firstLine="709"/>
        <w:jc w:val="both"/>
        <w:rPr>
          <w:sz w:val="28"/>
          <w:szCs w:val="28"/>
        </w:rPr>
      </w:pPr>
      <w:r w:rsidRPr="00E165EF">
        <w:rPr>
          <w:sz w:val="28"/>
          <w:szCs w:val="28"/>
        </w:rPr>
        <w:t>В 2010 год</w:t>
      </w:r>
      <w:r>
        <w:rPr>
          <w:sz w:val="28"/>
          <w:szCs w:val="28"/>
        </w:rPr>
        <w:t xml:space="preserve">у ООО «Шахта Троицкая» представила </w:t>
      </w:r>
      <w:r w:rsidRPr="00E165EF">
        <w:rPr>
          <w:sz w:val="28"/>
          <w:szCs w:val="28"/>
        </w:rPr>
        <w:t xml:space="preserve">на </w:t>
      </w:r>
      <w:proofErr w:type="spellStart"/>
      <w:r w:rsidRPr="00E165EF">
        <w:rPr>
          <w:sz w:val="28"/>
          <w:szCs w:val="28"/>
        </w:rPr>
        <w:t>госэкспертизу</w:t>
      </w:r>
      <w:proofErr w:type="spellEnd"/>
      <w:r w:rsidRPr="00E165EF">
        <w:rPr>
          <w:sz w:val="28"/>
          <w:szCs w:val="28"/>
        </w:rPr>
        <w:t xml:space="preserve">  объем запасов полезных ископаемых, инвестиции составят около 5 млн. руб.</w:t>
      </w:r>
    </w:p>
    <w:p w:rsidR="009C371A" w:rsidRDefault="009C371A" w:rsidP="009C371A">
      <w:pPr>
        <w:spacing w:line="360" w:lineRule="auto"/>
        <w:ind w:firstLine="709"/>
        <w:jc w:val="both"/>
        <w:rPr>
          <w:sz w:val="28"/>
          <w:szCs w:val="28"/>
        </w:rPr>
      </w:pPr>
      <w:r w:rsidRPr="00E165EF">
        <w:rPr>
          <w:sz w:val="28"/>
          <w:szCs w:val="28"/>
        </w:rPr>
        <w:t>Новокузнецкий филиал ООО «</w:t>
      </w:r>
      <w:proofErr w:type="spellStart"/>
      <w:r w:rsidRPr="00E165EF">
        <w:rPr>
          <w:sz w:val="28"/>
          <w:szCs w:val="28"/>
        </w:rPr>
        <w:t>Энергоуголь</w:t>
      </w:r>
      <w:proofErr w:type="spellEnd"/>
      <w:r w:rsidRPr="00E165EF">
        <w:rPr>
          <w:sz w:val="28"/>
          <w:szCs w:val="28"/>
        </w:rPr>
        <w:t xml:space="preserve">» ведет разработку месторождения в районе с. Рассвет. </w:t>
      </w:r>
    </w:p>
    <w:p w:rsidR="009C371A" w:rsidRPr="00C46918" w:rsidRDefault="009C371A" w:rsidP="009C371A">
      <w:pPr>
        <w:spacing w:line="360" w:lineRule="auto"/>
        <w:ind w:firstLine="709"/>
        <w:jc w:val="both"/>
        <w:rPr>
          <w:sz w:val="28"/>
          <w:szCs w:val="28"/>
        </w:rPr>
      </w:pPr>
      <w:r w:rsidRPr="00C46918">
        <w:rPr>
          <w:bCs/>
          <w:sz w:val="28"/>
          <w:szCs w:val="28"/>
        </w:rPr>
        <w:lastRenderedPageBreak/>
        <w:t xml:space="preserve">Разрабатывается поле ш. </w:t>
      </w:r>
      <w:proofErr w:type="spellStart"/>
      <w:r w:rsidRPr="00C46918">
        <w:rPr>
          <w:bCs/>
          <w:sz w:val="28"/>
          <w:szCs w:val="28"/>
        </w:rPr>
        <w:t>Увальная</w:t>
      </w:r>
      <w:proofErr w:type="spellEnd"/>
      <w:r w:rsidRPr="00C46918">
        <w:rPr>
          <w:bCs/>
          <w:sz w:val="28"/>
          <w:szCs w:val="28"/>
        </w:rPr>
        <w:t xml:space="preserve"> (холдинг «</w:t>
      </w:r>
      <w:proofErr w:type="spellStart"/>
      <w:r w:rsidRPr="00C46918">
        <w:rPr>
          <w:bCs/>
          <w:sz w:val="28"/>
          <w:szCs w:val="28"/>
        </w:rPr>
        <w:t>Сибуглемет</w:t>
      </w:r>
      <w:proofErr w:type="spellEnd"/>
      <w:r w:rsidRPr="00C46918">
        <w:rPr>
          <w:bCs/>
          <w:sz w:val="28"/>
          <w:szCs w:val="28"/>
        </w:rPr>
        <w:t>»). В границах участка запасы каменного угля составляют около 60 тыс. тонн по категории С1; ресурсы каменного угля составляют около 150 млн</w:t>
      </w:r>
      <w:r>
        <w:rPr>
          <w:bCs/>
          <w:sz w:val="28"/>
          <w:szCs w:val="28"/>
        </w:rPr>
        <w:t>.</w:t>
      </w:r>
      <w:r w:rsidRPr="00C46918">
        <w:rPr>
          <w:bCs/>
          <w:sz w:val="28"/>
          <w:szCs w:val="28"/>
        </w:rPr>
        <w:t xml:space="preserve"> тонн по категории Р1. Угли коксующиеся, марок «Г», «ГЖ» и «Ж».</w:t>
      </w:r>
    </w:p>
    <w:p w:rsidR="009C371A" w:rsidRDefault="009C371A" w:rsidP="009C371A">
      <w:pPr>
        <w:spacing w:line="360" w:lineRule="auto"/>
        <w:ind w:firstLine="709"/>
        <w:jc w:val="both"/>
        <w:rPr>
          <w:sz w:val="28"/>
          <w:szCs w:val="28"/>
        </w:rPr>
      </w:pPr>
      <w:r w:rsidRPr="00E165EF">
        <w:rPr>
          <w:sz w:val="28"/>
          <w:szCs w:val="28"/>
        </w:rPr>
        <w:t>Увеличивает объемы добычи угля  разрез «Березовский», разрез «Красногорский», разрез «</w:t>
      </w:r>
      <w:proofErr w:type="spellStart"/>
      <w:r w:rsidRPr="00E165EF">
        <w:rPr>
          <w:sz w:val="28"/>
          <w:szCs w:val="28"/>
        </w:rPr>
        <w:t>Бунгурнский-Северный</w:t>
      </w:r>
      <w:proofErr w:type="spellEnd"/>
      <w:r w:rsidRPr="00E165EF">
        <w:rPr>
          <w:sz w:val="28"/>
          <w:szCs w:val="28"/>
        </w:rPr>
        <w:t>»,  а также другие предприятия. Ежегодно  плановые объемы добычи в среднем будут увеличиваться на 200-300 тыс. т</w:t>
      </w:r>
      <w:r>
        <w:rPr>
          <w:sz w:val="28"/>
          <w:szCs w:val="28"/>
        </w:rPr>
        <w:t>он</w:t>
      </w:r>
      <w:r w:rsidRPr="00E165EF">
        <w:rPr>
          <w:sz w:val="28"/>
          <w:szCs w:val="28"/>
        </w:rPr>
        <w:t>н.</w:t>
      </w:r>
    </w:p>
    <w:p w:rsidR="009C371A" w:rsidRDefault="009C371A" w:rsidP="009C371A">
      <w:pPr>
        <w:spacing w:line="360" w:lineRule="auto"/>
        <w:ind w:firstLine="709"/>
        <w:jc w:val="both"/>
        <w:rPr>
          <w:sz w:val="28"/>
          <w:szCs w:val="28"/>
        </w:rPr>
      </w:pPr>
      <w:r>
        <w:rPr>
          <w:sz w:val="28"/>
          <w:szCs w:val="28"/>
        </w:rPr>
        <w:t>Разрез «</w:t>
      </w:r>
      <w:proofErr w:type="spellStart"/>
      <w:r>
        <w:rPr>
          <w:sz w:val="28"/>
          <w:szCs w:val="28"/>
        </w:rPr>
        <w:t>Корчакольский</w:t>
      </w:r>
      <w:proofErr w:type="spellEnd"/>
      <w:r>
        <w:rPr>
          <w:sz w:val="28"/>
          <w:szCs w:val="28"/>
        </w:rPr>
        <w:t xml:space="preserve">» планирует увеличение объема добычи угля   с 0,5 млн. тонн угля в 2013 году  до 1,2 млн.тонн в 2014 и последующих  годах, объем капиталовложений за 2012-2017г.г. составит 1 347 млн. руб. в год. </w:t>
      </w:r>
    </w:p>
    <w:p w:rsidR="009C371A" w:rsidRDefault="009C371A" w:rsidP="009C371A">
      <w:pPr>
        <w:spacing w:line="360" w:lineRule="auto"/>
        <w:ind w:firstLine="709"/>
        <w:jc w:val="both"/>
        <w:rPr>
          <w:sz w:val="28"/>
          <w:szCs w:val="28"/>
        </w:rPr>
      </w:pPr>
      <w:r>
        <w:rPr>
          <w:sz w:val="28"/>
          <w:szCs w:val="28"/>
        </w:rPr>
        <w:t xml:space="preserve">Объем добычи угля наиболее крупными угольными предприятиями Новокузнецкого муниципального района: </w:t>
      </w:r>
    </w:p>
    <w:tbl>
      <w:tblPr>
        <w:tblW w:w="10080" w:type="dxa"/>
        <w:tblInd w:w="93" w:type="dxa"/>
        <w:tblLook w:val="04A0"/>
      </w:tblPr>
      <w:tblGrid>
        <w:gridCol w:w="3134"/>
        <w:gridCol w:w="1134"/>
        <w:gridCol w:w="1134"/>
        <w:gridCol w:w="1134"/>
        <w:gridCol w:w="1134"/>
        <w:gridCol w:w="1276"/>
        <w:gridCol w:w="1134"/>
      </w:tblGrid>
      <w:tr w:rsidR="009C371A" w:rsidTr="00AD6A30">
        <w:trPr>
          <w:trHeight w:val="300"/>
        </w:trPr>
        <w:tc>
          <w:tcPr>
            <w:tcW w:w="3134" w:type="dxa"/>
            <w:vMerge w:val="restart"/>
            <w:tcBorders>
              <w:top w:val="single" w:sz="8" w:space="0" w:color="auto"/>
              <w:left w:val="single" w:sz="8" w:space="0" w:color="auto"/>
              <w:right w:val="single" w:sz="8" w:space="0" w:color="auto"/>
            </w:tcBorders>
            <w:shd w:val="clear" w:color="auto" w:fill="auto"/>
            <w:noWrap/>
            <w:vAlign w:val="bottom"/>
            <w:hideMark/>
          </w:tcPr>
          <w:p w:rsidR="009C371A" w:rsidRPr="00AC5F64" w:rsidRDefault="009C371A" w:rsidP="00AD6A30">
            <w:r>
              <w:rPr>
                <w:sz w:val="22"/>
                <w:szCs w:val="22"/>
              </w:rPr>
              <w:t>Название предприятия</w:t>
            </w:r>
          </w:p>
          <w:p w:rsidR="009C371A" w:rsidRPr="00AC5F64" w:rsidRDefault="009C371A" w:rsidP="00AD6A30">
            <w:r w:rsidRPr="00AC5F64">
              <w:t> </w:t>
            </w:r>
          </w:p>
        </w:tc>
        <w:tc>
          <w:tcPr>
            <w:tcW w:w="6946" w:type="dxa"/>
            <w:gridSpan w:val="6"/>
            <w:tcBorders>
              <w:top w:val="single" w:sz="8" w:space="0" w:color="auto"/>
              <w:left w:val="nil"/>
              <w:bottom w:val="single" w:sz="4" w:space="0" w:color="auto"/>
              <w:right w:val="single" w:sz="8" w:space="0" w:color="000000"/>
            </w:tcBorders>
            <w:shd w:val="clear" w:color="auto" w:fill="auto"/>
            <w:noWrap/>
            <w:vAlign w:val="bottom"/>
            <w:hideMark/>
          </w:tcPr>
          <w:p w:rsidR="009C371A" w:rsidRPr="00AC5F64" w:rsidRDefault="009C371A" w:rsidP="00AD6A30">
            <w:pPr>
              <w:jc w:val="center"/>
            </w:pPr>
            <w:r w:rsidRPr="00AC5F64">
              <w:t>Добыча</w:t>
            </w:r>
          </w:p>
        </w:tc>
      </w:tr>
      <w:tr w:rsidR="009C371A" w:rsidTr="00AD6A30">
        <w:trPr>
          <w:trHeight w:val="315"/>
        </w:trPr>
        <w:tc>
          <w:tcPr>
            <w:tcW w:w="3134" w:type="dxa"/>
            <w:vMerge/>
            <w:tcBorders>
              <w:left w:val="single" w:sz="8" w:space="0" w:color="auto"/>
              <w:bottom w:val="single" w:sz="8" w:space="0" w:color="auto"/>
              <w:right w:val="single" w:sz="8" w:space="0" w:color="auto"/>
            </w:tcBorders>
            <w:shd w:val="clear" w:color="auto" w:fill="auto"/>
            <w:noWrap/>
            <w:vAlign w:val="bottom"/>
            <w:hideMark/>
          </w:tcPr>
          <w:p w:rsidR="009C371A" w:rsidRPr="00AC5F64" w:rsidRDefault="009C371A" w:rsidP="00AD6A30"/>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center"/>
            </w:pPr>
            <w:r w:rsidRPr="00AC5F64">
              <w:t>факт 2012 год</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center"/>
            </w:pPr>
            <w:r w:rsidRPr="00AC5F64">
              <w:t>факт 2013 год</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center"/>
            </w:pPr>
            <w:r w:rsidRPr="00AC5F64">
              <w:t>план 2014 год</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center"/>
            </w:pPr>
            <w:r w:rsidRPr="00AC5F64">
              <w:t>план 2015 год</w:t>
            </w:r>
          </w:p>
        </w:tc>
        <w:tc>
          <w:tcPr>
            <w:tcW w:w="1276"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center"/>
            </w:pPr>
            <w:r w:rsidRPr="00AC5F64">
              <w:t>план 2016 год</w:t>
            </w:r>
          </w:p>
        </w:tc>
        <w:tc>
          <w:tcPr>
            <w:tcW w:w="1134" w:type="dxa"/>
            <w:tcBorders>
              <w:top w:val="nil"/>
              <w:left w:val="nil"/>
              <w:bottom w:val="single" w:sz="8" w:space="0" w:color="auto"/>
              <w:right w:val="single" w:sz="8" w:space="0" w:color="auto"/>
            </w:tcBorders>
            <w:shd w:val="clear" w:color="auto" w:fill="auto"/>
            <w:noWrap/>
            <w:vAlign w:val="bottom"/>
            <w:hideMark/>
          </w:tcPr>
          <w:p w:rsidR="009C371A" w:rsidRPr="00AC5F64" w:rsidRDefault="009C371A" w:rsidP="00AD6A30">
            <w:pPr>
              <w:jc w:val="center"/>
            </w:pPr>
            <w:r w:rsidRPr="00AC5F64">
              <w:t>план 2017 год</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Сибэнергоуголь</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1222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1351</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1450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1600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1800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1950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xml:space="preserve">ш. </w:t>
            </w:r>
            <w:proofErr w:type="spellStart"/>
            <w:r w:rsidRPr="00AC5F64">
              <w:rPr>
                <w:sz w:val="20"/>
                <w:szCs w:val="20"/>
              </w:rPr>
              <w:t>Кушеяковская</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1135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1390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1650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1800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2000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2100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р-з</w:t>
            </w:r>
            <w:proofErr w:type="spellEnd"/>
            <w:r w:rsidRPr="00AC5F64">
              <w:rPr>
                <w:sz w:val="20"/>
                <w:szCs w:val="20"/>
              </w:rPr>
              <w:t xml:space="preserve"> </w:t>
            </w:r>
            <w:proofErr w:type="spellStart"/>
            <w:r w:rsidRPr="00AC5F64">
              <w:rPr>
                <w:sz w:val="20"/>
                <w:szCs w:val="20"/>
              </w:rPr>
              <w:t>Степановский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899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884</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750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950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1100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1250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ш. Есаульская</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1168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1835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1650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1850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1950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2100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xml:space="preserve">ш. </w:t>
            </w:r>
            <w:proofErr w:type="spellStart"/>
            <w:r w:rsidRPr="00AC5F64">
              <w:rPr>
                <w:sz w:val="20"/>
                <w:szCs w:val="20"/>
              </w:rPr>
              <w:t>Усковская</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1628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2352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2750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2900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3050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3250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Кузнецкинвестстрой</w:t>
            </w:r>
            <w:proofErr w:type="spellEnd"/>
            <w:r w:rsidRPr="00AC5F64">
              <w:rPr>
                <w:sz w:val="20"/>
                <w:szCs w:val="20"/>
              </w:rPr>
              <w:t xml:space="preserve"> </w:t>
            </w:r>
            <w:proofErr w:type="spellStart"/>
            <w:r w:rsidRPr="00AC5F64">
              <w:rPr>
                <w:sz w:val="20"/>
                <w:szCs w:val="20"/>
              </w:rPr>
              <w:t>ф-л</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1098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1229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1350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1450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1550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1750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р-з</w:t>
            </w:r>
            <w:proofErr w:type="spellEnd"/>
            <w:r w:rsidRPr="00AC5F64">
              <w:rPr>
                <w:sz w:val="20"/>
                <w:szCs w:val="20"/>
              </w:rPr>
              <w:t xml:space="preserve"> </w:t>
            </w:r>
            <w:proofErr w:type="spellStart"/>
            <w:r w:rsidRPr="00AC5F64">
              <w:rPr>
                <w:sz w:val="20"/>
                <w:szCs w:val="20"/>
              </w:rPr>
              <w:t>Бунгурский</w:t>
            </w:r>
            <w:proofErr w:type="spellEnd"/>
            <w:r w:rsidRPr="00AC5F64">
              <w:rPr>
                <w:sz w:val="20"/>
                <w:szCs w:val="20"/>
              </w:rPr>
              <w:t xml:space="preserve"> Северный</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2121</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1352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1300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1500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1750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1850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р-з Южный</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1619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974</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ш.Ерунаковская</w:t>
            </w:r>
            <w:proofErr w:type="spellEnd"/>
            <w:r w:rsidRPr="00AC5F64">
              <w:rPr>
                <w:sz w:val="20"/>
                <w:szCs w:val="20"/>
              </w:rPr>
              <w:t xml:space="preserve"> </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1107</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1393</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2700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2850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2950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р-з</w:t>
            </w:r>
            <w:proofErr w:type="spellEnd"/>
            <w:r w:rsidRPr="00AC5F64">
              <w:rPr>
                <w:sz w:val="20"/>
                <w:szCs w:val="20"/>
              </w:rPr>
              <w:t xml:space="preserve"> </w:t>
            </w:r>
            <w:proofErr w:type="spellStart"/>
            <w:r w:rsidRPr="00AC5F64">
              <w:rPr>
                <w:sz w:val="20"/>
                <w:szCs w:val="20"/>
              </w:rPr>
              <w:t>Талдинский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8248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8355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8200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8500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8750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8900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р-з</w:t>
            </w:r>
            <w:proofErr w:type="spellEnd"/>
            <w:r w:rsidRPr="00AC5F64">
              <w:rPr>
                <w:sz w:val="20"/>
                <w:szCs w:val="20"/>
              </w:rPr>
              <w:t xml:space="preserve"> </w:t>
            </w:r>
            <w:proofErr w:type="spellStart"/>
            <w:r w:rsidRPr="00AC5F64">
              <w:rPr>
                <w:sz w:val="20"/>
                <w:szCs w:val="20"/>
              </w:rPr>
              <w:t>Калтанский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1892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1808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1900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2100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2350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2550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р-з</w:t>
            </w:r>
            <w:proofErr w:type="spellEnd"/>
            <w:r w:rsidRPr="00AC5F64">
              <w:rPr>
                <w:sz w:val="20"/>
                <w:szCs w:val="20"/>
              </w:rPr>
              <w:t xml:space="preserve"> </w:t>
            </w:r>
            <w:proofErr w:type="spellStart"/>
            <w:r w:rsidRPr="00AC5F64">
              <w:rPr>
                <w:sz w:val="20"/>
                <w:szCs w:val="20"/>
              </w:rPr>
              <w:t>Осинниковский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2123</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2039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2200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2500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1650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1750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р-з</w:t>
            </w:r>
            <w:proofErr w:type="spellEnd"/>
            <w:r w:rsidRPr="00AC5F64">
              <w:rPr>
                <w:sz w:val="20"/>
                <w:szCs w:val="20"/>
              </w:rPr>
              <w:t xml:space="preserve"> </w:t>
            </w:r>
            <w:proofErr w:type="spellStart"/>
            <w:r w:rsidRPr="00AC5F64">
              <w:rPr>
                <w:sz w:val="20"/>
                <w:szCs w:val="20"/>
              </w:rPr>
              <w:t>Ерунаковский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2480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1985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1900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2100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2350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2450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ш.Антоновская</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655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1000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1250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1400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1550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proofErr w:type="spellStart"/>
            <w:r w:rsidRPr="00AC5F64">
              <w:rPr>
                <w:sz w:val="20"/>
                <w:szCs w:val="20"/>
              </w:rPr>
              <w:t>ф-л</w:t>
            </w:r>
            <w:proofErr w:type="spellEnd"/>
            <w:r w:rsidRPr="00AC5F64">
              <w:rPr>
                <w:sz w:val="20"/>
                <w:szCs w:val="20"/>
              </w:rPr>
              <w:t xml:space="preserve"> </w:t>
            </w:r>
            <w:proofErr w:type="spellStart"/>
            <w:r w:rsidRPr="00AC5F64">
              <w:rPr>
                <w:sz w:val="20"/>
                <w:szCs w:val="20"/>
              </w:rPr>
              <w:t>Энергоуголь</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600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850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1000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1100</w:t>
            </w:r>
          </w:p>
        </w:tc>
      </w:tr>
      <w:tr w:rsidR="009C371A" w:rsidTr="00AD6A30">
        <w:trPr>
          <w:trHeight w:val="255"/>
        </w:trPr>
        <w:tc>
          <w:tcPr>
            <w:tcW w:w="3134" w:type="dxa"/>
            <w:tcBorders>
              <w:top w:val="nil"/>
              <w:left w:val="single" w:sz="8" w:space="0" w:color="auto"/>
              <w:bottom w:val="single" w:sz="4" w:space="0" w:color="auto"/>
              <w:right w:val="single" w:sz="8"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Ресурс</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rPr>
                <w:sz w:val="20"/>
                <w:szCs w:val="20"/>
              </w:rPr>
            </w:pPr>
            <w:r w:rsidRPr="00AC5F64">
              <w:rP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2800</w:t>
            </w:r>
          </w:p>
        </w:tc>
        <w:tc>
          <w:tcPr>
            <w:tcW w:w="1276" w:type="dxa"/>
            <w:tcBorders>
              <w:top w:val="nil"/>
              <w:left w:val="nil"/>
              <w:bottom w:val="single" w:sz="4" w:space="0" w:color="auto"/>
              <w:right w:val="single" w:sz="4"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3100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AC5F64" w:rsidRDefault="009C371A" w:rsidP="00AD6A30">
            <w:pPr>
              <w:jc w:val="right"/>
              <w:rPr>
                <w:sz w:val="20"/>
                <w:szCs w:val="20"/>
              </w:rPr>
            </w:pPr>
            <w:r w:rsidRPr="00AC5F64">
              <w:rPr>
                <w:sz w:val="20"/>
                <w:szCs w:val="20"/>
              </w:rPr>
              <w:t>3250</w:t>
            </w:r>
          </w:p>
        </w:tc>
      </w:tr>
      <w:tr w:rsidR="009C371A" w:rsidTr="00AD6A30">
        <w:trPr>
          <w:trHeight w:val="270"/>
        </w:trPr>
        <w:tc>
          <w:tcPr>
            <w:tcW w:w="3134" w:type="dxa"/>
            <w:tcBorders>
              <w:top w:val="nil"/>
              <w:left w:val="single" w:sz="8" w:space="0" w:color="auto"/>
              <w:bottom w:val="single" w:sz="8" w:space="0" w:color="auto"/>
              <w:right w:val="single" w:sz="8" w:space="0" w:color="auto"/>
            </w:tcBorders>
            <w:shd w:val="clear" w:color="auto" w:fill="auto"/>
            <w:noWrap/>
            <w:vAlign w:val="bottom"/>
            <w:hideMark/>
          </w:tcPr>
          <w:p w:rsidR="009C371A" w:rsidRPr="00AC5F64" w:rsidRDefault="009C371A" w:rsidP="00AD6A30">
            <w:pPr>
              <w:rPr>
                <w:b/>
                <w:bCs/>
                <w:sz w:val="20"/>
                <w:szCs w:val="20"/>
              </w:rPr>
            </w:pPr>
            <w:r w:rsidRPr="00AC5F64">
              <w:rPr>
                <w:b/>
                <w:bCs/>
                <w:sz w:val="20"/>
                <w:szCs w:val="20"/>
              </w:rPr>
              <w:t>ИТОГО:</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right"/>
              <w:rPr>
                <w:b/>
                <w:bCs/>
                <w:sz w:val="20"/>
                <w:szCs w:val="20"/>
              </w:rPr>
            </w:pPr>
            <w:r w:rsidRPr="00AC5F64">
              <w:rPr>
                <w:b/>
                <w:bCs/>
                <w:sz w:val="20"/>
                <w:szCs w:val="20"/>
              </w:rPr>
              <w:t>26740</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right"/>
              <w:rPr>
                <w:b/>
                <w:bCs/>
                <w:sz w:val="20"/>
                <w:szCs w:val="20"/>
              </w:rPr>
            </w:pPr>
            <w:r w:rsidRPr="00AC5F64">
              <w:rPr>
                <w:b/>
                <w:bCs/>
                <w:sz w:val="20"/>
                <w:szCs w:val="20"/>
              </w:rPr>
              <w:t>27602</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right"/>
              <w:rPr>
                <w:b/>
                <w:bCs/>
                <w:sz w:val="20"/>
                <w:szCs w:val="20"/>
              </w:rPr>
            </w:pPr>
            <w:r w:rsidRPr="00AC5F64">
              <w:rPr>
                <w:b/>
                <w:bCs/>
                <w:sz w:val="20"/>
                <w:szCs w:val="20"/>
              </w:rPr>
              <w:t>32200</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right"/>
              <w:rPr>
                <w:b/>
                <w:bCs/>
                <w:sz w:val="20"/>
                <w:szCs w:val="20"/>
              </w:rPr>
            </w:pPr>
            <w:r w:rsidRPr="00AC5F64">
              <w:rPr>
                <w:b/>
                <w:bCs/>
                <w:sz w:val="20"/>
                <w:szCs w:val="20"/>
              </w:rPr>
              <w:t>34850</w:t>
            </w:r>
          </w:p>
        </w:tc>
        <w:tc>
          <w:tcPr>
            <w:tcW w:w="1276" w:type="dxa"/>
            <w:tcBorders>
              <w:top w:val="nil"/>
              <w:left w:val="nil"/>
              <w:bottom w:val="single" w:sz="8" w:space="0" w:color="auto"/>
              <w:right w:val="single" w:sz="4" w:space="0" w:color="auto"/>
            </w:tcBorders>
            <w:shd w:val="clear" w:color="auto" w:fill="auto"/>
            <w:noWrap/>
            <w:vAlign w:val="bottom"/>
            <w:hideMark/>
          </w:tcPr>
          <w:p w:rsidR="009C371A" w:rsidRPr="00AC5F64" w:rsidRDefault="009C371A" w:rsidP="00AD6A30">
            <w:pPr>
              <w:jc w:val="right"/>
              <w:rPr>
                <w:b/>
                <w:bCs/>
                <w:sz w:val="20"/>
                <w:szCs w:val="20"/>
              </w:rPr>
            </w:pPr>
            <w:r w:rsidRPr="00AC5F64">
              <w:rPr>
                <w:b/>
                <w:bCs/>
                <w:sz w:val="20"/>
                <w:szCs w:val="20"/>
              </w:rPr>
              <w:t>36650</w:t>
            </w:r>
          </w:p>
        </w:tc>
        <w:tc>
          <w:tcPr>
            <w:tcW w:w="1134" w:type="dxa"/>
            <w:tcBorders>
              <w:top w:val="nil"/>
              <w:left w:val="nil"/>
              <w:bottom w:val="single" w:sz="8" w:space="0" w:color="auto"/>
              <w:right w:val="single" w:sz="8" w:space="0" w:color="auto"/>
            </w:tcBorders>
            <w:shd w:val="clear" w:color="auto" w:fill="auto"/>
            <w:noWrap/>
            <w:vAlign w:val="bottom"/>
            <w:hideMark/>
          </w:tcPr>
          <w:p w:rsidR="009C371A" w:rsidRPr="00AC5F64" w:rsidRDefault="009C371A" w:rsidP="00AD6A30">
            <w:pPr>
              <w:jc w:val="right"/>
              <w:rPr>
                <w:b/>
                <w:bCs/>
                <w:sz w:val="20"/>
                <w:szCs w:val="20"/>
              </w:rPr>
            </w:pPr>
            <w:r w:rsidRPr="00AC5F64">
              <w:rPr>
                <w:b/>
                <w:bCs/>
                <w:sz w:val="20"/>
                <w:szCs w:val="20"/>
              </w:rPr>
              <w:t>38750</w:t>
            </w:r>
          </w:p>
        </w:tc>
      </w:tr>
    </w:tbl>
    <w:p w:rsidR="009C371A" w:rsidRDefault="009C371A" w:rsidP="009C371A">
      <w:pPr>
        <w:spacing w:line="360" w:lineRule="auto"/>
        <w:ind w:firstLine="709"/>
        <w:jc w:val="both"/>
        <w:rPr>
          <w:sz w:val="28"/>
          <w:szCs w:val="28"/>
        </w:rPr>
      </w:pPr>
    </w:p>
    <w:p w:rsidR="009C371A" w:rsidRPr="00F359F1" w:rsidRDefault="009C371A" w:rsidP="009C371A">
      <w:pPr>
        <w:pStyle w:val="20"/>
        <w:spacing w:after="240" w:line="360" w:lineRule="auto"/>
        <w:ind w:left="709"/>
        <w:rPr>
          <w:i/>
          <w:sz w:val="32"/>
          <w:szCs w:val="32"/>
        </w:rPr>
      </w:pPr>
      <w:r w:rsidRPr="00F359F1">
        <w:rPr>
          <w:i/>
          <w:sz w:val="32"/>
          <w:szCs w:val="32"/>
        </w:rPr>
        <w:t>18.5 Наличие свободных трудовых ресурсов</w:t>
      </w:r>
    </w:p>
    <w:p w:rsidR="009C371A" w:rsidRDefault="009C371A" w:rsidP="009C371A">
      <w:pPr>
        <w:spacing w:line="360" w:lineRule="auto"/>
        <w:ind w:firstLine="708"/>
        <w:jc w:val="both"/>
        <w:rPr>
          <w:sz w:val="28"/>
          <w:szCs w:val="28"/>
        </w:rPr>
      </w:pPr>
      <w:r>
        <w:rPr>
          <w:sz w:val="28"/>
          <w:szCs w:val="28"/>
        </w:rPr>
        <w:t>Ситуация  на рынке труда Новокузнецкого муниципального района на сегодняшний день стабильная.</w:t>
      </w:r>
    </w:p>
    <w:p w:rsidR="009C371A" w:rsidRDefault="009C371A" w:rsidP="009C371A">
      <w:pPr>
        <w:spacing w:line="360" w:lineRule="auto"/>
        <w:jc w:val="both"/>
        <w:rPr>
          <w:sz w:val="28"/>
          <w:szCs w:val="28"/>
        </w:rPr>
      </w:pPr>
      <w:r>
        <w:rPr>
          <w:sz w:val="28"/>
          <w:szCs w:val="28"/>
        </w:rPr>
        <w:tab/>
        <w:t xml:space="preserve">На  протяжении последних лет ситуация  на рынке труда Новокузнецкого муниципального района сохраняется стабильной. Ни массовых высвобождений, </w:t>
      </w:r>
      <w:r>
        <w:rPr>
          <w:sz w:val="28"/>
          <w:szCs w:val="28"/>
        </w:rPr>
        <w:lastRenderedPageBreak/>
        <w:t>ни режима неполной рабочей занятости на предприятиях района не зафиксировано.</w:t>
      </w:r>
    </w:p>
    <w:p w:rsidR="009C371A" w:rsidRDefault="009C371A" w:rsidP="009C371A">
      <w:pPr>
        <w:spacing w:line="360" w:lineRule="auto"/>
        <w:jc w:val="both"/>
        <w:rPr>
          <w:sz w:val="28"/>
          <w:szCs w:val="28"/>
        </w:rPr>
      </w:pPr>
      <w:r>
        <w:rPr>
          <w:sz w:val="28"/>
          <w:szCs w:val="28"/>
        </w:rPr>
        <w:tab/>
        <w:t xml:space="preserve">В 2012 году наблюдается небольшое снижение  числа трудовых ресурсов – на 41 человек. Это, большей частью, связано со снижением численности населения трудоспособного возраста на 350 человек. В 2012 году в районе увеличилось число иностранных трудовых мигрантов - на 298 человек относительно 2011 года,  иностранная рабочая сила является дешевой и востребованной, активно используется  </w:t>
      </w:r>
      <w:proofErr w:type="spellStart"/>
      <w:r>
        <w:rPr>
          <w:sz w:val="28"/>
          <w:szCs w:val="28"/>
        </w:rPr>
        <w:t>сельхозорганизациями</w:t>
      </w:r>
      <w:proofErr w:type="spellEnd"/>
      <w:r>
        <w:rPr>
          <w:sz w:val="28"/>
          <w:szCs w:val="28"/>
        </w:rPr>
        <w:t xml:space="preserve">, в лесном хозяйстве, в строительстве. </w:t>
      </w:r>
    </w:p>
    <w:p w:rsidR="009C371A" w:rsidRDefault="009C371A" w:rsidP="009C371A">
      <w:pPr>
        <w:spacing w:line="360" w:lineRule="auto"/>
        <w:jc w:val="both"/>
        <w:rPr>
          <w:sz w:val="28"/>
          <w:szCs w:val="28"/>
        </w:rPr>
      </w:pPr>
      <w:r>
        <w:rPr>
          <w:sz w:val="28"/>
          <w:szCs w:val="28"/>
        </w:rPr>
        <w:tab/>
        <w:t xml:space="preserve">В прогнозируемом периоде численность трудовых ресурсов сохранится практически на достигнутом уровне. Рост трудоспособного населения не прогнозируется вследствие уменьшения численности лиц, вступивших в 16-летний возраст и увеличением числа населения пенсионного возраста, а также роста числа неработающих пенсионеров. </w:t>
      </w:r>
    </w:p>
    <w:p w:rsidR="009C371A" w:rsidRDefault="009C371A" w:rsidP="009C371A">
      <w:pPr>
        <w:spacing w:line="360" w:lineRule="auto"/>
        <w:jc w:val="both"/>
        <w:rPr>
          <w:sz w:val="28"/>
          <w:szCs w:val="28"/>
        </w:rPr>
      </w:pPr>
      <w:r>
        <w:rPr>
          <w:sz w:val="28"/>
          <w:szCs w:val="28"/>
        </w:rPr>
        <w:tab/>
        <w:t xml:space="preserve">Среднегодовая численность занятых в экономике ежегодно будет стабильной, плавное увеличение численности занятых в экономике наблюдается практически во всех  отраслях, что объясняется модернизацией,  развитием и укреплением производств. </w:t>
      </w:r>
    </w:p>
    <w:p w:rsidR="009C371A" w:rsidRDefault="009C371A" w:rsidP="009C371A">
      <w:pPr>
        <w:spacing w:line="360" w:lineRule="auto"/>
        <w:jc w:val="both"/>
        <w:rPr>
          <w:sz w:val="28"/>
          <w:szCs w:val="28"/>
        </w:rPr>
      </w:pPr>
      <w:r>
        <w:rPr>
          <w:sz w:val="28"/>
          <w:szCs w:val="28"/>
        </w:rPr>
        <w:tab/>
        <w:t>По итогам 2012 года относительно прошлого периода наибольшие темпы роста численности работающих сложились у следующих предприятий:</w:t>
      </w:r>
    </w:p>
    <w:p w:rsidR="009C371A" w:rsidRPr="0000591C" w:rsidRDefault="009C371A" w:rsidP="009C371A">
      <w:pPr>
        <w:spacing w:line="360" w:lineRule="auto"/>
        <w:jc w:val="both"/>
        <w:rPr>
          <w:sz w:val="28"/>
          <w:szCs w:val="28"/>
        </w:rPr>
      </w:pPr>
      <w:r>
        <w:rPr>
          <w:sz w:val="28"/>
          <w:szCs w:val="28"/>
        </w:rPr>
        <w:t xml:space="preserve">- </w:t>
      </w:r>
      <w:r w:rsidRPr="0000591C">
        <w:rPr>
          <w:sz w:val="28"/>
          <w:szCs w:val="28"/>
        </w:rPr>
        <w:t xml:space="preserve">сельское хозяйство (разведение сельскохозяйственной птицы) – ЗАО «Кузбасская птицефабрика» - </w:t>
      </w:r>
      <w:r>
        <w:rPr>
          <w:sz w:val="28"/>
          <w:szCs w:val="28"/>
        </w:rPr>
        <w:t>120,4%</w:t>
      </w:r>
      <w:r w:rsidRPr="0000591C">
        <w:rPr>
          <w:sz w:val="28"/>
          <w:szCs w:val="28"/>
        </w:rPr>
        <w:t xml:space="preserve">, ООО «Кузбасский бройлер» -  </w:t>
      </w:r>
      <w:r>
        <w:rPr>
          <w:sz w:val="28"/>
          <w:szCs w:val="28"/>
        </w:rPr>
        <w:t>153,2</w:t>
      </w:r>
      <w:r w:rsidRPr="0000591C">
        <w:rPr>
          <w:sz w:val="28"/>
          <w:szCs w:val="28"/>
        </w:rPr>
        <w:t>%;</w:t>
      </w:r>
    </w:p>
    <w:p w:rsidR="009C371A" w:rsidRDefault="009C371A" w:rsidP="009C371A">
      <w:pPr>
        <w:spacing w:line="360" w:lineRule="auto"/>
        <w:jc w:val="both"/>
        <w:rPr>
          <w:sz w:val="28"/>
          <w:szCs w:val="28"/>
        </w:rPr>
      </w:pPr>
      <w:r w:rsidRPr="0000591C">
        <w:rPr>
          <w:sz w:val="28"/>
          <w:szCs w:val="28"/>
        </w:rPr>
        <w:t>- добыча каменного угля</w:t>
      </w:r>
      <w:r>
        <w:rPr>
          <w:sz w:val="28"/>
          <w:szCs w:val="28"/>
        </w:rPr>
        <w:t xml:space="preserve"> – ООО разрез «</w:t>
      </w:r>
      <w:proofErr w:type="spellStart"/>
      <w:r>
        <w:rPr>
          <w:sz w:val="28"/>
          <w:szCs w:val="28"/>
        </w:rPr>
        <w:t>Степановский</w:t>
      </w:r>
      <w:proofErr w:type="spellEnd"/>
      <w:r>
        <w:rPr>
          <w:sz w:val="28"/>
          <w:szCs w:val="28"/>
        </w:rPr>
        <w:t xml:space="preserve">» - 126,5%; шахта </w:t>
      </w:r>
      <w:proofErr w:type="spellStart"/>
      <w:r>
        <w:rPr>
          <w:sz w:val="28"/>
          <w:szCs w:val="28"/>
        </w:rPr>
        <w:t>Кушеяковская</w:t>
      </w:r>
      <w:proofErr w:type="spellEnd"/>
      <w:r>
        <w:rPr>
          <w:sz w:val="28"/>
          <w:szCs w:val="28"/>
        </w:rPr>
        <w:t xml:space="preserve"> – 120,4%, шахта </w:t>
      </w:r>
      <w:proofErr w:type="spellStart"/>
      <w:r>
        <w:rPr>
          <w:sz w:val="28"/>
          <w:szCs w:val="28"/>
        </w:rPr>
        <w:t>Ерунаковская</w:t>
      </w:r>
      <w:proofErr w:type="spellEnd"/>
      <w:r>
        <w:rPr>
          <w:sz w:val="28"/>
          <w:szCs w:val="28"/>
        </w:rPr>
        <w:t xml:space="preserve"> – в 6,4 раза;</w:t>
      </w:r>
    </w:p>
    <w:p w:rsidR="009C371A" w:rsidRDefault="009C371A" w:rsidP="009C371A">
      <w:pPr>
        <w:spacing w:line="360" w:lineRule="auto"/>
        <w:jc w:val="both"/>
        <w:rPr>
          <w:sz w:val="28"/>
          <w:szCs w:val="28"/>
        </w:rPr>
      </w:pPr>
      <w:r>
        <w:rPr>
          <w:sz w:val="28"/>
          <w:szCs w:val="28"/>
        </w:rPr>
        <w:t xml:space="preserve">- </w:t>
      </w:r>
      <w:r w:rsidRPr="0000591C">
        <w:rPr>
          <w:sz w:val="28"/>
          <w:szCs w:val="28"/>
        </w:rPr>
        <w:t>деятельность автомобильного грузового сп</w:t>
      </w:r>
      <w:r>
        <w:rPr>
          <w:sz w:val="28"/>
          <w:szCs w:val="28"/>
        </w:rPr>
        <w:t>е</w:t>
      </w:r>
      <w:r w:rsidRPr="0000591C">
        <w:rPr>
          <w:sz w:val="28"/>
          <w:szCs w:val="28"/>
        </w:rPr>
        <w:t>цтранспорта</w:t>
      </w:r>
      <w:r>
        <w:rPr>
          <w:sz w:val="28"/>
          <w:szCs w:val="28"/>
        </w:rPr>
        <w:t xml:space="preserve"> - ООО ТК «Регион 42» - 124,5%;</w:t>
      </w:r>
    </w:p>
    <w:p w:rsidR="009C371A" w:rsidRDefault="009C371A" w:rsidP="009C371A">
      <w:pPr>
        <w:spacing w:line="360" w:lineRule="auto"/>
        <w:jc w:val="both"/>
        <w:rPr>
          <w:sz w:val="28"/>
          <w:szCs w:val="28"/>
        </w:rPr>
      </w:pPr>
      <w:r>
        <w:rPr>
          <w:sz w:val="28"/>
          <w:szCs w:val="28"/>
        </w:rPr>
        <w:t>- добыча природного газа – ООО «ГПК Кузнецк» - 136,7%.</w:t>
      </w:r>
    </w:p>
    <w:p w:rsidR="009C371A" w:rsidRPr="0000591C" w:rsidRDefault="009C371A" w:rsidP="009C371A">
      <w:pPr>
        <w:spacing w:line="360" w:lineRule="auto"/>
        <w:ind w:firstLine="708"/>
        <w:jc w:val="both"/>
        <w:rPr>
          <w:sz w:val="28"/>
          <w:szCs w:val="28"/>
        </w:rPr>
      </w:pPr>
      <w:r>
        <w:rPr>
          <w:sz w:val="28"/>
          <w:szCs w:val="28"/>
        </w:rPr>
        <w:t>В 2013 году н</w:t>
      </w:r>
      <w:r w:rsidRPr="0000591C">
        <w:rPr>
          <w:sz w:val="28"/>
          <w:szCs w:val="28"/>
        </w:rPr>
        <w:t>аибольшее увеличение численности работающих году предполагается в следующих отраслях:</w:t>
      </w:r>
    </w:p>
    <w:p w:rsidR="009C371A" w:rsidRPr="0000591C" w:rsidRDefault="009C371A" w:rsidP="009C371A">
      <w:pPr>
        <w:spacing w:line="360" w:lineRule="auto"/>
        <w:jc w:val="both"/>
        <w:rPr>
          <w:sz w:val="28"/>
          <w:szCs w:val="28"/>
        </w:rPr>
      </w:pPr>
      <w:r w:rsidRPr="0000591C">
        <w:rPr>
          <w:sz w:val="28"/>
          <w:szCs w:val="28"/>
        </w:rPr>
        <w:lastRenderedPageBreak/>
        <w:t>- сельское хозяйство (разведение сельскохозяйственной птицы) – ЗАО «Кузбасская птицефабрика» - на 43%, ООО «Кузбасский бройлер» - на 54%;</w:t>
      </w:r>
    </w:p>
    <w:p w:rsidR="009C371A" w:rsidRPr="0000591C" w:rsidRDefault="009C371A" w:rsidP="009C371A">
      <w:pPr>
        <w:spacing w:line="360" w:lineRule="auto"/>
        <w:jc w:val="both"/>
        <w:rPr>
          <w:sz w:val="28"/>
          <w:szCs w:val="28"/>
        </w:rPr>
      </w:pPr>
      <w:r w:rsidRPr="0000591C">
        <w:rPr>
          <w:sz w:val="28"/>
          <w:szCs w:val="28"/>
        </w:rPr>
        <w:t>- добыча каменного угля – ОАО УК «Южный Кузбасс» - на 38%;</w:t>
      </w:r>
    </w:p>
    <w:p w:rsidR="009C371A" w:rsidRPr="0000591C" w:rsidRDefault="009C371A" w:rsidP="009C371A">
      <w:pPr>
        <w:spacing w:line="360" w:lineRule="auto"/>
        <w:jc w:val="both"/>
        <w:rPr>
          <w:sz w:val="28"/>
          <w:szCs w:val="28"/>
        </w:rPr>
      </w:pPr>
      <w:r w:rsidRPr="0000591C">
        <w:rPr>
          <w:sz w:val="28"/>
          <w:szCs w:val="28"/>
        </w:rPr>
        <w:t>-  деятельность автомобильного грузового сп</w:t>
      </w:r>
      <w:r>
        <w:rPr>
          <w:sz w:val="28"/>
          <w:szCs w:val="28"/>
        </w:rPr>
        <w:t>е</w:t>
      </w:r>
      <w:r w:rsidRPr="0000591C">
        <w:rPr>
          <w:sz w:val="28"/>
          <w:szCs w:val="28"/>
        </w:rPr>
        <w:t>цтранспорта – ООО «</w:t>
      </w:r>
      <w:proofErr w:type="spellStart"/>
      <w:r w:rsidRPr="0000591C">
        <w:rPr>
          <w:sz w:val="28"/>
          <w:szCs w:val="28"/>
        </w:rPr>
        <w:t>Сб</w:t>
      </w:r>
      <w:proofErr w:type="spellEnd"/>
      <w:r w:rsidRPr="0000591C">
        <w:rPr>
          <w:sz w:val="28"/>
          <w:szCs w:val="28"/>
        </w:rPr>
        <w:t xml:space="preserve"> Транзит» - на 13%.</w:t>
      </w:r>
    </w:p>
    <w:p w:rsidR="009C371A" w:rsidRDefault="009C371A" w:rsidP="009C371A">
      <w:pPr>
        <w:spacing w:line="360" w:lineRule="auto"/>
        <w:jc w:val="both"/>
        <w:rPr>
          <w:sz w:val="28"/>
          <w:szCs w:val="28"/>
        </w:rPr>
      </w:pPr>
      <w:r w:rsidRPr="0000591C">
        <w:rPr>
          <w:sz w:val="28"/>
          <w:szCs w:val="28"/>
        </w:rPr>
        <w:t>- на рост численности по виду деятельности «оптовая и розничная торговля…»,  в основном,  влияет малый бизнес, поскольку основная его  часть – порядка 45% субъектов малого предпринимательства специализируется именно в этой отрасли, а также основная доля индивидуальных предпринимателей.</w:t>
      </w:r>
    </w:p>
    <w:p w:rsidR="009C371A" w:rsidRPr="0000591C" w:rsidRDefault="009C371A" w:rsidP="009C371A">
      <w:pPr>
        <w:spacing w:line="360" w:lineRule="auto"/>
        <w:ind w:firstLine="708"/>
        <w:jc w:val="both"/>
        <w:rPr>
          <w:sz w:val="28"/>
          <w:szCs w:val="28"/>
        </w:rPr>
      </w:pPr>
      <w:r>
        <w:rPr>
          <w:sz w:val="28"/>
          <w:szCs w:val="28"/>
        </w:rPr>
        <w:t>На предприятиях района не только увеличивается численность работающих, но и создаются новые рабочие места.</w:t>
      </w:r>
      <w:r w:rsidRPr="00694CB3">
        <w:rPr>
          <w:i/>
          <w:sz w:val="28"/>
          <w:szCs w:val="28"/>
        </w:rPr>
        <w:tab/>
      </w:r>
      <w:r>
        <w:rPr>
          <w:sz w:val="28"/>
          <w:szCs w:val="28"/>
        </w:rPr>
        <w:t>Так в 2012 году организовано 817 новых рабочих мест, за 9 месяцев текущего года – более 500, в том числе на предприятиях угольной промышленности 126 новых рабочих мест (</w:t>
      </w:r>
      <w:proofErr w:type="spellStart"/>
      <w:r>
        <w:rPr>
          <w:sz w:val="28"/>
          <w:szCs w:val="28"/>
        </w:rPr>
        <w:t>ш.Юбилейная</w:t>
      </w:r>
      <w:proofErr w:type="spellEnd"/>
      <w:r>
        <w:rPr>
          <w:sz w:val="28"/>
          <w:szCs w:val="28"/>
        </w:rPr>
        <w:t xml:space="preserve"> – 53, </w:t>
      </w:r>
      <w:proofErr w:type="spellStart"/>
      <w:r>
        <w:rPr>
          <w:sz w:val="28"/>
          <w:szCs w:val="28"/>
        </w:rPr>
        <w:t>ш.Тагарышская</w:t>
      </w:r>
      <w:proofErr w:type="spellEnd"/>
      <w:r>
        <w:rPr>
          <w:sz w:val="28"/>
          <w:szCs w:val="28"/>
        </w:rPr>
        <w:t xml:space="preserve"> – 25, </w:t>
      </w:r>
      <w:proofErr w:type="spellStart"/>
      <w:r>
        <w:rPr>
          <w:sz w:val="28"/>
          <w:szCs w:val="28"/>
        </w:rPr>
        <w:t>Промугольсервис</w:t>
      </w:r>
      <w:proofErr w:type="spellEnd"/>
      <w:r>
        <w:rPr>
          <w:sz w:val="28"/>
          <w:szCs w:val="28"/>
        </w:rPr>
        <w:t xml:space="preserve"> – 18 и др.)</w:t>
      </w:r>
    </w:p>
    <w:p w:rsidR="009C371A" w:rsidRDefault="009C371A" w:rsidP="009C371A">
      <w:pPr>
        <w:spacing w:line="360" w:lineRule="auto"/>
        <w:jc w:val="both"/>
        <w:rPr>
          <w:sz w:val="28"/>
          <w:szCs w:val="28"/>
        </w:rPr>
      </w:pPr>
      <w:r>
        <w:rPr>
          <w:i/>
          <w:sz w:val="28"/>
          <w:szCs w:val="28"/>
        </w:rPr>
        <w:tab/>
      </w:r>
      <w:r>
        <w:rPr>
          <w:sz w:val="28"/>
          <w:szCs w:val="28"/>
        </w:rPr>
        <w:t xml:space="preserve">Наибольшая доля занятых в экономике приходится на предприятия частной формы собственности – 59,3%, 21% - занято на предприятиях  совместной российской и иностранной формой собственности, 15,2% - в организациях муниципальной формы собственности. В прогнозируемом периоде распределение занятых по формам собственности практически не изменится. </w:t>
      </w:r>
    </w:p>
    <w:p w:rsidR="009C371A" w:rsidRPr="007E666C" w:rsidRDefault="009C371A" w:rsidP="009C371A">
      <w:pPr>
        <w:spacing w:line="360" w:lineRule="auto"/>
        <w:jc w:val="both"/>
        <w:rPr>
          <w:sz w:val="28"/>
          <w:szCs w:val="28"/>
        </w:rPr>
      </w:pPr>
      <w:r>
        <w:rPr>
          <w:sz w:val="28"/>
          <w:szCs w:val="28"/>
        </w:rPr>
        <w:tab/>
        <w:t>Современный ритм жизни, социально-экономическое развитие села,  развитие транспортного сообщения способствуют увеличению численности занятого населения в общей численности трудоспособного населения: в 2012 году 92% селян было занято трудовой деятельностью, к 2016 году эта доля достигнет 98,7%.</w:t>
      </w:r>
    </w:p>
    <w:p w:rsidR="009C371A" w:rsidRPr="006E596B" w:rsidRDefault="009C371A" w:rsidP="009C371A">
      <w:pPr>
        <w:spacing w:line="360" w:lineRule="auto"/>
        <w:jc w:val="both"/>
        <w:rPr>
          <w:sz w:val="28"/>
          <w:szCs w:val="28"/>
        </w:rPr>
      </w:pPr>
      <w:r w:rsidRPr="00694CB3">
        <w:rPr>
          <w:i/>
          <w:sz w:val="28"/>
          <w:szCs w:val="28"/>
        </w:rPr>
        <w:tab/>
      </w:r>
      <w:r>
        <w:rPr>
          <w:sz w:val="28"/>
          <w:szCs w:val="28"/>
        </w:rPr>
        <w:t>Удельный вес экономически активного населения в общей численности населения на протяжении рассматриваемых лет постоянен и  составляет 76-77%.</w:t>
      </w:r>
    </w:p>
    <w:p w:rsidR="009C371A" w:rsidRPr="00AB2B1D" w:rsidRDefault="009C371A" w:rsidP="009C371A">
      <w:pPr>
        <w:spacing w:line="360" w:lineRule="auto"/>
        <w:jc w:val="both"/>
        <w:rPr>
          <w:sz w:val="28"/>
          <w:szCs w:val="28"/>
        </w:rPr>
      </w:pPr>
      <w:r w:rsidRPr="00694CB3">
        <w:rPr>
          <w:i/>
          <w:sz w:val="28"/>
          <w:szCs w:val="28"/>
        </w:rPr>
        <w:tab/>
      </w:r>
      <w:r w:rsidRPr="00AB2B1D">
        <w:rPr>
          <w:sz w:val="28"/>
          <w:szCs w:val="28"/>
        </w:rPr>
        <w:t xml:space="preserve">Ежегодно в Новокузнецком муниципальном районе разрабатываются и реализуются </w:t>
      </w:r>
      <w:r>
        <w:rPr>
          <w:sz w:val="28"/>
          <w:szCs w:val="28"/>
        </w:rPr>
        <w:t xml:space="preserve">муниципальные </w:t>
      </w:r>
      <w:r w:rsidRPr="00AB2B1D">
        <w:rPr>
          <w:sz w:val="28"/>
          <w:szCs w:val="28"/>
        </w:rPr>
        <w:t xml:space="preserve"> программы «Организация общественных работ и </w:t>
      </w:r>
      <w:r w:rsidRPr="00AB2B1D">
        <w:rPr>
          <w:sz w:val="28"/>
          <w:szCs w:val="28"/>
        </w:rPr>
        <w:lastRenderedPageBreak/>
        <w:t>временного трудоустройства безработных граждан, испытывающих трудности в поиске работы» - трудоустройство порядка 200 человек, «Организация временной занятости несовершеннолетних граждан» - трудоустройство 510 несовершеннолетних граждан.</w:t>
      </w:r>
      <w:r w:rsidRPr="00AB2B1D">
        <w:rPr>
          <w:sz w:val="28"/>
          <w:szCs w:val="28"/>
        </w:rPr>
        <w:tab/>
      </w:r>
      <w:r>
        <w:rPr>
          <w:sz w:val="28"/>
          <w:szCs w:val="28"/>
        </w:rPr>
        <w:t xml:space="preserve"> </w:t>
      </w:r>
      <w:r w:rsidRPr="00AB2B1D">
        <w:rPr>
          <w:sz w:val="28"/>
          <w:szCs w:val="28"/>
        </w:rPr>
        <w:t xml:space="preserve">Общая сумма на реализацию мероприятий программ составляет 5,5 млн.руб. </w:t>
      </w:r>
      <w:r>
        <w:rPr>
          <w:sz w:val="28"/>
          <w:szCs w:val="28"/>
        </w:rPr>
        <w:t xml:space="preserve">в год. </w:t>
      </w:r>
      <w:r w:rsidRPr="00AB2B1D">
        <w:rPr>
          <w:sz w:val="28"/>
          <w:szCs w:val="28"/>
        </w:rPr>
        <w:t xml:space="preserve">В результате проведенных мероприятий, </w:t>
      </w:r>
      <w:r>
        <w:rPr>
          <w:sz w:val="28"/>
          <w:szCs w:val="28"/>
        </w:rPr>
        <w:t xml:space="preserve">в районе достигнут один из самых низких в Кемеровской области уровней </w:t>
      </w:r>
      <w:r w:rsidRPr="00AB2B1D">
        <w:rPr>
          <w:sz w:val="28"/>
          <w:szCs w:val="28"/>
        </w:rPr>
        <w:t xml:space="preserve">безработицы </w:t>
      </w:r>
      <w:r>
        <w:rPr>
          <w:sz w:val="28"/>
          <w:szCs w:val="28"/>
        </w:rPr>
        <w:t xml:space="preserve">- </w:t>
      </w:r>
      <w:r w:rsidRPr="00AB2B1D">
        <w:rPr>
          <w:sz w:val="28"/>
          <w:szCs w:val="28"/>
        </w:rPr>
        <w:t>0,9% к трудоспособному населению, в прогнозируемом периоде</w:t>
      </w:r>
      <w:r>
        <w:rPr>
          <w:sz w:val="28"/>
          <w:szCs w:val="28"/>
        </w:rPr>
        <w:t xml:space="preserve"> этот показатель составит порядка</w:t>
      </w:r>
      <w:r w:rsidRPr="00AB2B1D">
        <w:rPr>
          <w:sz w:val="28"/>
          <w:szCs w:val="28"/>
        </w:rPr>
        <w:t xml:space="preserve"> 1,1%.</w:t>
      </w:r>
    </w:p>
    <w:p w:rsidR="009C371A" w:rsidRPr="00C238B9" w:rsidRDefault="009C371A" w:rsidP="009C371A">
      <w:pPr>
        <w:pStyle w:val="20"/>
        <w:spacing w:after="240" w:line="360" w:lineRule="auto"/>
        <w:ind w:left="246"/>
        <w:rPr>
          <w:i/>
          <w:sz w:val="32"/>
          <w:szCs w:val="32"/>
        </w:rPr>
      </w:pPr>
      <w:r>
        <w:rPr>
          <w:i/>
          <w:sz w:val="32"/>
          <w:szCs w:val="32"/>
        </w:rPr>
        <w:t xml:space="preserve">     </w:t>
      </w:r>
      <w:r w:rsidRPr="00C238B9">
        <w:rPr>
          <w:i/>
          <w:sz w:val="32"/>
          <w:szCs w:val="32"/>
        </w:rPr>
        <w:t>Возможность создания замкнутых технологических цепочек</w:t>
      </w:r>
    </w:p>
    <w:p w:rsidR="009C371A" w:rsidRPr="00E165EF" w:rsidRDefault="009C371A" w:rsidP="009C371A">
      <w:pPr>
        <w:spacing w:line="360" w:lineRule="auto"/>
        <w:ind w:firstLine="709"/>
        <w:jc w:val="both"/>
        <w:rPr>
          <w:sz w:val="28"/>
          <w:szCs w:val="28"/>
        </w:rPr>
      </w:pPr>
      <w:r w:rsidRPr="00E165EF">
        <w:rPr>
          <w:sz w:val="28"/>
          <w:szCs w:val="28"/>
        </w:rPr>
        <w:t>На территории района находятся животноводчески</w:t>
      </w:r>
      <w:r>
        <w:rPr>
          <w:sz w:val="28"/>
          <w:szCs w:val="28"/>
        </w:rPr>
        <w:t>е комплексы, а также предприятия</w:t>
      </w:r>
      <w:r w:rsidRPr="00E165EF">
        <w:rPr>
          <w:sz w:val="28"/>
          <w:szCs w:val="28"/>
        </w:rPr>
        <w:t xml:space="preserve">, производящие продукцию растениеводства, что в сочетании с развитой перерабатывающей базой может служить основой формирования крупных агрохолдингов. Таким образом, возможно создание замкнутой технологической цепочки от выращивания сельскохозяйственной продукции, до ее переработки, упаковки и доведения до конечного потребителя. </w:t>
      </w:r>
    </w:p>
    <w:p w:rsidR="009C371A" w:rsidRPr="00E165EF" w:rsidRDefault="009C371A" w:rsidP="009C371A">
      <w:pPr>
        <w:spacing w:line="360" w:lineRule="auto"/>
        <w:ind w:firstLine="709"/>
        <w:jc w:val="both"/>
        <w:rPr>
          <w:sz w:val="28"/>
          <w:szCs w:val="28"/>
        </w:rPr>
      </w:pPr>
      <w:r w:rsidRPr="00E165EF">
        <w:rPr>
          <w:sz w:val="28"/>
          <w:szCs w:val="28"/>
        </w:rPr>
        <w:t>В сфере животноводства данное направление реализуется следующими предприятиями:</w:t>
      </w:r>
    </w:p>
    <w:p w:rsidR="009C371A" w:rsidRPr="00E165EF" w:rsidRDefault="009C371A" w:rsidP="009C371A">
      <w:pPr>
        <w:pStyle w:val="af2"/>
      </w:pPr>
      <w:r w:rsidRPr="00E165EF">
        <w:t xml:space="preserve">ООО </w:t>
      </w:r>
      <w:r>
        <w:t>«</w:t>
      </w:r>
      <w:r w:rsidRPr="00E165EF">
        <w:t xml:space="preserve">СПК </w:t>
      </w:r>
      <w:proofErr w:type="spellStart"/>
      <w:r w:rsidRPr="00E165EF">
        <w:t>Чистогорский</w:t>
      </w:r>
      <w:proofErr w:type="spellEnd"/>
      <w:r>
        <w:t>»</w:t>
      </w:r>
      <w:r w:rsidRPr="00E165EF">
        <w:t xml:space="preserve"> (производства, переработка и реализация мяса свинины);</w:t>
      </w:r>
    </w:p>
    <w:p w:rsidR="009C371A" w:rsidRPr="00E165EF" w:rsidRDefault="009C371A" w:rsidP="009C371A">
      <w:pPr>
        <w:pStyle w:val="af2"/>
      </w:pPr>
      <w:r w:rsidRPr="00E165EF">
        <w:t xml:space="preserve">ОАО </w:t>
      </w:r>
      <w:r>
        <w:t>«</w:t>
      </w:r>
      <w:r w:rsidRPr="00E165EF">
        <w:t>Славино</w:t>
      </w:r>
      <w:r>
        <w:t>»</w:t>
      </w:r>
      <w:r w:rsidRPr="00E165EF">
        <w:t xml:space="preserve"> (производство, переработка, реализация мяса свин</w:t>
      </w:r>
      <w:r>
        <w:t>ей</w:t>
      </w:r>
      <w:r w:rsidRPr="00E165EF">
        <w:t>, говядины, молока);</w:t>
      </w:r>
    </w:p>
    <w:p w:rsidR="009C371A" w:rsidRPr="00E165EF" w:rsidRDefault="009C371A" w:rsidP="009C371A">
      <w:pPr>
        <w:pStyle w:val="af2"/>
      </w:pPr>
      <w:r w:rsidRPr="00E165EF">
        <w:t>ООО «Кузбасский бройлер» (выращивание и реализация</w:t>
      </w:r>
      <w:r>
        <w:t xml:space="preserve"> бройлерных </w:t>
      </w:r>
      <w:proofErr w:type="spellStart"/>
      <w:r>
        <w:t>циплят</w:t>
      </w:r>
      <w:proofErr w:type="spellEnd"/>
      <w:r w:rsidRPr="00E165EF">
        <w:t>).</w:t>
      </w:r>
    </w:p>
    <w:p w:rsidR="009C371A" w:rsidRPr="00E165EF" w:rsidRDefault="009C371A" w:rsidP="009C371A">
      <w:pPr>
        <w:spacing w:line="360" w:lineRule="auto"/>
        <w:ind w:firstLine="709"/>
        <w:jc w:val="both"/>
        <w:rPr>
          <w:sz w:val="28"/>
          <w:szCs w:val="28"/>
        </w:rPr>
      </w:pPr>
      <w:r w:rsidRPr="00E165EF">
        <w:rPr>
          <w:sz w:val="28"/>
          <w:szCs w:val="28"/>
        </w:rPr>
        <w:t xml:space="preserve">В промышленной сфере приоритетным направлением должно быть создание цепочки от добычи до обогащения угля, для повышения его энергетической емкости. Наличие на территории </w:t>
      </w:r>
      <w:r>
        <w:rPr>
          <w:sz w:val="28"/>
          <w:szCs w:val="28"/>
        </w:rPr>
        <w:t xml:space="preserve">Новокузнецкого муниципального </w:t>
      </w:r>
      <w:r w:rsidRPr="00E165EF">
        <w:rPr>
          <w:sz w:val="28"/>
          <w:szCs w:val="28"/>
        </w:rPr>
        <w:t>района как угледобывающих предприятий, так и обогатительных фабрик делает возможным создание данной замкнутой технологической цепочки.</w:t>
      </w:r>
    </w:p>
    <w:p w:rsidR="009C371A" w:rsidRDefault="009C371A" w:rsidP="009C371A">
      <w:pPr>
        <w:spacing w:line="360" w:lineRule="auto"/>
        <w:ind w:firstLine="709"/>
        <w:jc w:val="both"/>
        <w:rPr>
          <w:sz w:val="28"/>
          <w:szCs w:val="28"/>
        </w:rPr>
      </w:pPr>
      <w:r w:rsidRPr="00E165EF">
        <w:rPr>
          <w:sz w:val="28"/>
          <w:szCs w:val="28"/>
        </w:rPr>
        <w:t xml:space="preserve">Повышение качества продукции угледобывающих предприятий, прежде всего, обогащение угля, позволяет производить топливо с высокой </w:t>
      </w:r>
      <w:r w:rsidRPr="00E165EF">
        <w:rPr>
          <w:sz w:val="28"/>
          <w:szCs w:val="28"/>
        </w:rPr>
        <w:lastRenderedPageBreak/>
        <w:t>концентрацией энергии. На территории Новокузнецкого района осуществляет свою деятельность холдинг «</w:t>
      </w:r>
      <w:proofErr w:type="spellStart"/>
      <w:r w:rsidRPr="00E165EF">
        <w:rPr>
          <w:sz w:val="28"/>
          <w:szCs w:val="28"/>
        </w:rPr>
        <w:t>Сибуглемет</w:t>
      </w:r>
      <w:proofErr w:type="spellEnd"/>
      <w:r w:rsidRPr="00E165EF">
        <w:rPr>
          <w:sz w:val="28"/>
          <w:szCs w:val="28"/>
        </w:rPr>
        <w:t>» в состав, которого входят следующие предприятия: ЦОФ «Антоновская», ОАО ш.</w:t>
      </w:r>
      <w:r>
        <w:rPr>
          <w:sz w:val="28"/>
          <w:szCs w:val="28"/>
        </w:rPr>
        <w:t xml:space="preserve"> </w:t>
      </w:r>
      <w:proofErr w:type="spellStart"/>
      <w:r w:rsidRPr="00E165EF">
        <w:rPr>
          <w:sz w:val="28"/>
          <w:szCs w:val="28"/>
        </w:rPr>
        <w:t>Полосухинская</w:t>
      </w:r>
      <w:proofErr w:type="spellEnd"/>
      <w:r w:rsidRPr="00E165EF">
        <w:rPr>
          <w:sz w:val="28"/>
          <w:szCs w:val="28"/>
        </w:rPr>
        <w:t xml:space="preserve">, ОАО </w:t>
      </w:r>
      <w:proofErr w:type="spellStart"/>
      <w:r w:rsidRPr="00E165EF">
        <w:rPr>
          <w:sz w:val="28"/>
          <w:szCs w:val="28"/>
        </w:rPr>
        <w:t>ш</w:t>
      </w:r>
      <w:proofErr w:type="spellEnd"/>
      <w:r w:rsidRPr="00E165EF">
        <w:rPr>
          <w:sz w:val="28"/>
          <w:szCs w:val="28"/>
        </w:rPr>
        <w:t>.</w:t>
      </w:r>
      <w:r>
        <w:rPr>
          <w:sz w:val="28"/>
          <w:szCs w:val="28"/>
        </w:rPr>
        <w:t xml:space="preserve"> </w:t>
      </w:r>
      <w:r w:rsidRPr="00E165EF">
        <w:rPr>
          <w:sz w:val="28"/>
          <w:szCs w:val="28"/>
        </w:rPr>
        <w:t>Антоновская, ОАО ш. Большевик. На обозначенных шахтах ведется добыча угля, а дальнейшее его обогащение</w:t>
      </w:r>
      <w:r>
        <w:rPr>
          <w:sz w:val="28"/>
          <w:szCs w:val="28"/>
        </w:rPr>
        <w:t xml:space="preserve"> осуществляется </w:t>
      </w:r>
      <w:r w:rsidRPr="00E165EF">
        <w:rPr>
          <w:sz w:val="28"/>
          <w:szCs w:val="28"/>
        </w:rPr>
        <w:t xml:space="preserve"> на ЦОФ «Антоновская» с последующей реализацией предприятиям металлургической промышленности, как в России, так и за ее пределами.  </w:t>
      </w:r>
    </w:p>
    <w:p w:rsidR="009C371A" w:rsidRDefault="009C371A" w:rsidP="009C371A">
      <w:pPr>
        <w:spacing w:line="360" w:lineRule="auto"/>
        <w:ind w:firstLine="709"/>
        <w:jc w:val="both"/>
        <w:rPr>
          <w:sz w:val="28"/>
          <w:szCs w:val="28"/>
        </w:rPr>
      </w:pPr>
    </w:p>
    <w:p w:rsidR="009C371A" w:rsidRPr="00C238B9" w:rsidRDefault="009C371A" w:rsidP="009C371A">
      <w:pPr>
        <w:pStyle w:val="20"/>
        <w:spacing w:after="240" w:line="360" w:lineRule="auto"/>
        <w:ind w:left="709"/>
        <w:rPr>
          <w:i/>
          <w:sz w:val="32"/>
          <w:szCs w:val="32"/>
        </w:rPr>
      </w:pPr>
      <w:r w:rsidRPr="00C238B9">
        <w:rPr>
          <w:i/>
          <w:sz w:val="32"/>
          <w:szCs w:val="32"/>
        </w:rPr>
        <w:t>18.7 Наличие местных ресурсов (интеллектуальных, рекреационных, культурно-исторических и т.д.), обеспечивающих развитие перспективных направлений экономики</w:t>
      </w:r>
    </w:p>
    <w:p w:rsidR="009C371A" w:rsidRPr="00E165EF" w:rsidRDefault="009C371A" w:rsidP="009C371A">
      <w:pPr>
        <w:spacing w:line="360" w:lineRule="auto"/>
        <w:ind w:firstLine="709"/>
        <w:jc w:val="both"/>
        <w:rPr>
          <w:sz w:val="28"/>
          <w:szCs w:val="28"/>
        </w:rPr>
      </w:pPr>
      <w:r w:rsidRPr="00E165EF">
        <w:rPr>
          <w:sz w:val="28"/>
          <w:szCs w:val="28"/>
        </w:rPr>
        <w:t>Рекреационный потенциал района представлен следующими видами ресурсов:</w:t>
      </w:r>
    </w:p>
    <w:p w:rsidR="009C371A" w:rsidRPr="00E165EF" w:rsidRDefault="009C371A" w:rsidP="00822AD0">
      <w:pPr>
        <w:numPr>
          <w:ilvl w:val="0"/>
          <w:numId w:val="101"/>
        </w:numPr>
        <w:spacing w:line="360" w:lineRule="auto"/>
        <w:jc w:val="both"/>
        <w:rPr>
          <w:sz w:val="28"/>
          <w:szCs w:val="28"/>
        </w:rPr>
      </w:pPr>
      <w:r>
        <w:rPr>
          <w:sz w:val="28"/>
          <w:szCs w:val="28"/>
        </w:rPr>
        <w:t>П</w:t>
      </w:r>
      <w:r w:rsidRPr="00E165EF">
        <w:rPr>
          <w:sz w:val="28"/>
          <w:szCs w:val="28"/>
        </w:rPr>
        <w:t xml:space="preserve">ляжные. Наличие на территории района рек, дает возможность использовать пляжи и прибрежные воды для купания, солнечных ванн, катания на малых </w:t>
      </w:r>
      <w:proofErr w:type="spellStart"/>
      <w:r w:rsidRPr="00E165EF">
        <w:rPr>
          <w:sz w:val="28"/>
          <w:szCs w:val="28"/>
        </w:rPr>
        <w:t>плавсредствах</w:t>
      </w:r>
      <w:proofErr w:type="spellEnd"/>
      <w:r w:rsidRPr="00E165EF">
        <w:rPr>
          <w:sz w:val="28"/>
          <w:szCs w:val="28"/>
        </w:rPr>
        <w:t>, занятий водными вида</w:t>
      </w:r>
      <w:r>
        <w:rPr>
          <w:sz w:val="28"/>
          <w:szCs w:val="28"/>
        </w:rPr>
        <w:t>ми спорта (водные лыжи и т.д.).</w:t>
      </w:r>
    </w:p>
    <w:p w:rsidR="009C371A" w:rsidRPr="00E165EF" w:rsidRDefault="009C371A" w:rsidP="00822AD0">
      <w:pPr>
        <w:numPr>
          <w:ilvl w:val="0"/>
          <w:numId w:val="101"/>
        </w:numPr>
        <w:spacing w:line="360" w:lineRule="auto"/>
        <w:jc w:val="both"/>
        <w:rPr>
          <w:sz w:val="28"/>
          <w:szCs w:val="28"/>
        </w:rPr>
      </w:pPr>
      <w:r>
        <w:rPr>
          <w:sz w:val="28"/>
          <w:szCs w:val="28"/>
        </w:rPr>
        <w:t>П</w:t>
      </w:r>
      <w:r w:rsidRPr="00E165EF">
        <w:rPr>
          <w:sz w:val="28"/>
          <w:szCs w:val="28"/>
        </w:rPr>
        <w:t xml:space="preserve">ромысловые. Любительское рыболовство, </w:t>
      </w:r>
      <w:r>
        <w:rPr>
          <w:sz w:val="28"/>
          <w:szCs w:val="28"/>
        </w:rPr>
        <w:t>сбор трав, грибов, ягод и т.д.</w:t>
      </w:r>
    </w:p>
    <w:p w:rsidR="009C371A" w:rsidRPr="00E165EF" w:rsidRDefault="009C371A" w:rsidP="00822AD0">
      <w:pPr>
        <w:pStyle w:val="a6"/>
        <w:numPr>
          <w:ilvl w:val="0"/>
          <w:numId w:val="101"/>
        </w:numPr>
        <w:spacing w:line="360" w:lineRule="auto"/>
        <w:jc w:val="left"/>
      </w:pPr>
      <w:r>
        <w:t>С</w:t>
      </w:r>
      <w:r w:rsidRPr="00E165EF">
        <w:t>портивные. Катание на лыжах (в том числе горнолыжный спорт), занятия бегом, стрельбой другими видами спорта.</w:t>
      </w:r>
    </w:p>
    <w:p w:rsidR="009C371A" w:rsidRPr="00E165EF" w:rsidRDefault="009C371A" w:rsidP="009C371A">
      <w:pPr>
        <w:pStyle w:val="a6"/>
        <w:spacing w:line="360" w:lineRule="auto"/>
        <w:ind w:firstLine="709"/>
      </w:pPr>
      <w:r w:rsidRPr="00E165EF">
        <w:t>В целом, благоприятная экологическая обстановка ряда поселений района, в сочетании с обширными лесными массивами, разветвленными водными артериями и сравнительно небольшой удаленностью от г. Новокузнецка является благоприятной средой для развития туристического бизнеса.</w:t>
      </w:r>
    </w:p>
    <w:p w:rsidR="009C371A" w:rsidRPr="00C238B9" w:rsidRDefault="009C371A" w:rsidP="009C371A">
      <w:pPr>
        <w:pStyle w:val="20"/>
        <w:spacing w:after="240" w:line="360" w:lineRule="auto"/>
        <w:ind w:left="709"/>
        <w:rPr>
          <w:i/>
          <w:sz w:val="32"/>
          <w:szCs w:val="32"/>
        </w:rPr>
      </w:pPr>
      <w:r w:rsidRPr="00C238B9">
        <w:rPr>
          <w:i/>
          <w:sz w:val="32"/>
          <w:szCs w:val="32"/>
        </w:rPr>
        <w:t>18.8 Возможность кооперации с другими территориями</w:t>
      </w:r>
    </w:p>
    <w:p w:rsidR="009C371A" w:rsidRPr="00E165EF" w:rsidRDefault="009C371A" w:rsidP="009C371A">
      <w:pPr>
        <w:spacing w:line="360" w:lineRule="auto"/>
        <w:ind w:firstLine="709"/>
        <w:jc w:val="both"/>
        <w:rPr>
          <w:sz w:val="28"/>
          <w:szCs w:val="28"/>
        </w:rPr>
      </w:pPr>
      <w:r w:rsidRPr="00E165EF">
        <w:rPr>
          <w:sz w:val="28"/>
          <w:szCs w:val="28"/>
        </w:rPr>
        <w:t>Кооперация Новокузнецкого</w:t>
      </w:r>
      <w:r>
        <w:rPr>
          <w:sz w:val="28"/>
          <w:szCs w:val="28"/>
        </w:rPr>
        <w:t xml:space="preserve"> муниципального </w:t>
      </w:r>
      <w:r w:rsidRPr="00E165EF">
        <w:rPr>
          <w:sz w:val="28"/>
          <w:szCs w:val="28"/>
        </w:rPr>
        <w:t xml:space="preserve"> района с другими территориями целесообразна по следующим  направлениям: образование, трудоустройство безработных, здравоохранение, культура и отдых, физическая культура и спорт, отдельные отрасли экономики, экологическая политика. </w:t>
      </w:r>
    </w:p>
    <w:p w:rsidR="009C371A" w:rsidRPr="00E165EF" w:rsidRDefault="009C371A" w:rsidP="009C371A">
      <w:pPr>
        <w:pStyle w:val="af2"/>
      </w:pPr>
      <w:r w:rsidRPr="00E165EF">
        <w:lastRenderedPageBreak/>
        <w:t>Образование: города Новокузнецк, Прокопьевск, Мыски.</w:t>
      </w:r>
    </w:p>
    <w:p w:rsidR="009C371A" w:rsidRPr="00E165EF" w:rsidRDefault="009C371A" w:rsidP="009C371A">
      <w:pPr>
        <w:pStyle w:val="af2"/>
      </w:pPr>
      <w:r w:rsidRPr="00E165EF">
        <w:t>Трудоустройство безработных: г. Новокузнецк, Мыски.</w:t>
      </w:r>
    </w:p>
    <w:p w:rsidR="009C371A" w:rsidRPr="00E165EF" w:rsidRDefault="009C371A" w:rsidP="009C371A">
      <w:pPr>
        <w:pStyle w:val="af2"/>
      </w:pPr>
      <w:r w:rsidRPr="00E165EF">
        <w:t>Здравоохранение: города Новокузнецк, Прокопьевск, Мыски.</w:t>
      </w:r>
    </w:p>
    <w:p w:rsidR="009C371A" w:rsidRPr="00E165EF" w:rsidRDefault="009C371A" w:rsidP="009C371A">
      <w:pPr>
        <w:pStyle w:val="af2"/>
      </w:pPr>
      <w:r w:rsidRPr="00E165EF">
        <w:t>Культура и отдых: города Новокузнецк, Междуреченск, Мыски, Осинники.</w:t>
      </w:r>
    </w:p>
    <w:p w:rsidR="009C371A" w:rsidRPr="00E165EF" w:rsidRDefault="009C371A" w:rsidP="009C371A">
      <w:pPr>
        <w:pStyle w:val="af2"/>
      </w:pPr>
      <w:r w:rsidRPr="00E165EF">
        <w:t>Физическая культура и спорт: города Новокузнецк, Мыски Междуреченск, Осинники.</w:t>
      </w:r>
    </w:p>
    <w:p w:rsidR="009C371A" w:rsidRPr="00E165EF" w:rsidRDefault="009C371A" w:rsidP="009C371A">
      <w:pPr>
        <w:pStyle w:val="af2"/>
      </w:pPr>
      <w:r w:rsidRPr="00E165EF">
        <w:t>Молодежная политика: города Новокузнецк, Междуреченск, Мыски, Осинники.</w:t>
      </w:r>
    </w:p>
    <w:p w:rsidR="009C371A" w:rsidRPr="00E165EF" w:rsidRDefault="009C371A" w:rsidP="009C371A">
      <w:pPr>
        <w:pStyle w:val="af2"/>
      </w:pPr>
      <w:r w:rsidRPr="00E165EF">
        <w:t>Сельское хозяйство, пищевая промышленность: основными потребителями продукции сельскохозяйственных предприятий района являются жители Кемеровской области.</w:t>
      </w:r>
    </w:p>
    <w:p w:rsidR="009C371A" w:rsidRDefault="009C371A" w:rsidP="009C371A">
      <w:pPr>
        <w:pStyle w:val="af2"/>
      </w:pPr>
      <w:r w:rsidRPr="00E165EF">
        <w:t>Экологическая политика: совместные природоохранные мероприятия по очистке водных артерий, охватывающие МО Кемеровской области.</w:t>
      </w:r>
    </w:p>
    <w:p w:rsidR="009C371A" w:rsidRPr="00E165EF" w:rsidRDefault="009C371A" w:rsidP="009C371A">
      <w:pPr>
        <w:pStyle w:val="af2"/>
      </w:pPr>
    </w:p>
    <w:p w:rsidR="009C371A" w:rsidRPr="00E165EF" w:rsidRDefault="009C371A" w:rsidP="009C371A">
      <w:pPr>
        <w:spacing w:line="360" w:lineRule="auto"/>
        <w:ind w:firstLine="720"/>
        <w:jc w:val="both"/>
        <w:rPr>
          <w:i/>
          <w:iCs/>
          <w:sz w:val="28"/>
          <w:szCs w:val="28"/>
        </w:rPr>
        <w:sectPr w:rsidR="009C371A" w:rsidRPr="00E165EF" w:rsidSect="001A0AE4">
          <w:pgSz w:w="11907" w:h="16840" w:code="9"/>
          <w:pgMar w:top="851" w:right="567" w:bottom="1134" w:left="1701" w:header="709" w:footer="680" w:gutter="0"/>
          <w:pgNumType w:start="223"/>
          <w:cols w:space="708"/>
          <w:docGrid w:linePitch="360"/>
        </w:sectPr>
      </w:pPr>
    </w:p>
    <w:p w:rsidR="009C371A" w:rsidRPr="00E165EF" w:rsidRDefault="009C371A" w:rsidP="009C371A">
      <w:pPr>
        <w:pStyle w:val="1"/>
        <w:spacing w:after="240" w:line="360" w:lineRule="auto"/>
        <w:ind w:left="709"/>
      </w:pPr>
      <w:r>
        <w:lastRenderedPageBreak/>
        <w:t>19</w:t>
      </w:r>
      <w:r w:rsidRPr="00E165EF">
        <w:t xml:space="preserve"> СТРУКТУРА ЦЕЛЕЙ И ЗАДАЧ СОЦИАЛЬНО-ЭКОНОМИЧЕСКОГО РАЗВИТИЯ НОВОКУЗНЕЦКОГО МУНИЦИПАЛЬНОГО РАЙОНА НА СРЕДНЕСРОЧНУЮ ПЕРСПЕКТИВУ</w:t>
      </w:r>
    </w:p>
    <w:p w:rsidR="009C371A" w:rsidRPr="00C238B9" w:rsidRDefault="009C371A" w:rsidP="009C371A">
      <w:pPr>
        <w:spacing w:after="120" w:line="360" w:lineRule="auto"/>
        <w:jc w:val="both"/>
        <w:rPr>
          <w:bCs/>
          <w:sz w:val="28"/>
          <w:szCs w:val="28"/>
        </w:rPr>
      </w:pPr>
      <w:r>
        <w:rPr>
          <w:bCs/>
          <w:sz w:val="28"/>
          <w:szCs w:val="28"/>
        </w:rPr>
        <w:t xml:space="preserve">Таблица 19.1 </w:t>
      </w:r>
      <w:r>
        <w:rPr>
          <w:rFonts w:ascii="Courier New" w:hAnsi="Courier New" w:cs="Courier New"/>
          <w:bCs/>
          <w:sz w:val="28"/>
          <w:szCs w:val="28"/>
        </w:rPr>
        <w:t>­</w:t>
      </w:r>
      <w:r>
        <w:rPr>
          <w:bCs/>
          <w:sz w:val="28"/>
          <w:szCs w:val="28"/>
        </w:rPr>
        <w:t xml:space="preserve"> Перечень целей и задач СЭР Новокузнецкого муниципального района на среднесрочную перспективу</w:t>
      </w:r>
    </w:p>
    <w:tbl>
      <w:tblPr>
        <w:tblW w:w="14688" w:type="dxa"/>
        <w:tblLayout w:type="fixed"/>
        <w:tblLook w:val="01E0"/>
      </w:tblPr>
      <w:tblGrid>
        <w:gridCol w:w="1008"/>
        <w:gridCol w:w="7920"/>
        <w:gridCol w:w="126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rPr>
                <w:b/>
                <w:bCs/>
              </w:rPr>
              <w:t>№ п/п</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rPr>
                <w:b/>
                <w:bCs/>
              </w:rPr>
              <w:t>Наименование цели/задачи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proofErr w:type="spellStart"/>
            <w:r w:rsidRPr="00C238B9">
              <w:rPr>
                <w:b/>
                <w:bCs/>
              </w:rPr>
              <w:t>Сроч</w:t>
            </w:r>
            <w:proofErr w:type="spellEnd"/>
            <w:r w:rsidRPr="00C238B9">
              <w:rPr>
                <w:b/>
                <w:bCs/>
              </w:rPr>
              <w:t>-</w:t>
            </w:r>
          </w:p>
          <w:p w:rsidR="009C371A" w:rsidRPr="00C238B9" w:rsidRDefault="009C371A" w:rsidP="00AD6A30">
            <w:pPr>
              <w:jc w:val="center"/>
              <w:rPr>
                <w:b/>
                <w:bCs/>
              </w:rPr>
            </w:pPr>
            <w:proofErr w:type="spellStart"/>
            <w:r w:rsidRPr="00C238B9">
              <w:rPr>
                <w:b/>
                <w:bCs/>
              </w:rPr>
              <w:t>ность</w:t>
            </w:r>
            <w:proofErr w:type="spellEnd"/>
            <w:r w:rsidRPr="00C238B9">
              <w:rPr>
                <w:b/>
                <w:bCs/>
              </w:rPr>
              <w:t xml:space="preserve"> решения</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rPr>
                <w:b/>
                <w:bCs/>
              </w:rPr>
              <w:t>Сроки решения задачи, год</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rPr>
                <w:b/>
                <w:bCs/>
              </w:rPr>
              <w:t>Источники инвестиций</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Cs/>
              </w:rPr>
            </w:pPr>
            <w:r w:rsidRPr="00C238B9">
              <w:rPr>
                <w:bCs/>
              </w:rPr>
              <w:t>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Cs/>
              </w:rPr>
            </w:pPr>
            <w:r w:rsidRPr="00C238B9">
              <w:rPr>
                <w:bCs/>
              </w:rPr>
              <w:t>2</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Cs/>
              </w:rPr>
            </w:pPr>
            <w:r w:rsidRPr="00C238B9">
              <w:rPr>
                <w:bCs/>
              </w:rP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Cs/>
              </w:rPr>
            </w:pPr>
            <w:r w:rsidRPr="00C238B9">
              <w:rPr>
                <w:bCs/>
              </w:rP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Cs/>
              </w:rPr>
            </w:pPr>
            <w:r w:rsidRPr="00C238B9">
              <w:rPr>
                <w:bCs/>
              </w:rPr>
              <w:t>5</w:t>
            </w:r>
          </w:p>
        </w:tc>
      </w:tr>
      <w:tr w:rsidR="009C371A" w:rsidRPr="00C238B9" w:rsidTr="00AD6A30">
        <w:tc>
          <w:tcPr>
            <w:tcW w:w="14688" w:type="dxa"/>
            <w:gridSpan w:val="5"/>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30"/>
              <w:spacing w:before="0" w:after="0"/>
              <w:jc w:val="center"/>
              <w:rPr>
                <w:rFonts w:ascii="Times New Roman" w:hAnsi="Times New Roman" w:cs="Times New Roman"/>
                <w:sz w:val="24"/>
                <w:szCs w:val="24"/>
              </w:rPr>
            </w:pPr>
            <w:r w:rsidRPr="00C238B9">
              <w:rPr>
                <w:rFonts w:ascii="Times New Roman" w:hAnsi="Times New Roman" w:cs="Times New Roman"/>
                <w:sz w:val="24"/>
                <w:szCs w:val="24"/>
              </w:rPr>
              <w:t>Стратегическая цель №1 – Повышение качества жизни населения МО</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1.1.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Улучшение демографической ситуации в МО</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1.1.1.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 xml:space="preserve">Создание условий, стимулирующих рождаемость населения Новокузнецкого </w:t>
            </w:r>
            <w:r>
              <w:t xml:space="preserve"> муниципального </w:t>
            </w:r>
            <w:r w:rsidRPr="00C238B9">
              <w:t>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1.1.2.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Создание условий для закрепления населения в районе</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1.1.3.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Организация эффективной профилактики и борьбы с наркоманией, алкоголизмом, преступностью как факторами высокого уровня смертности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1.1.4.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ConsPlusNormal"/>
              <w:widowControl/>
              <w:ind w:firstLine="0"/>
              <w:rPr>
                <w:rFonts w:ascii="Times New Roman" w:hAnsi="Times New Roman" w:cs="Times New Roman"/>
                <w:sz w:val="24"/>
                <w:szCs w:val="24"/>
              </w:rPr>
            </w:pPr>
            <w:r w:rsidRPr="00C238B9">
              <w:rPr>
                <w:rFonts w:ascii="Times New Roman" w:hAnsi="Times New Roman" w:cs="Times New Roman"/>
                <w:sz w:val="24"/>
                <w:szCs w:val="24"/>
              </w:rPr>
              <w:t>Обеспечение предоставления молодым семьям субсидий на приобретение жилья, в том числе на уплату первоначального взноса при получении ипотечного жилищного кредита или займа на приобретение жилья или строительство индивидуального жилья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1.1.5.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Продолжение работы по популяризации  получения и использования средств  материнского  капитала на улучшение жилищных условий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2014-2015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rPr>
                <w:b/>
                <w:bCs/>
              </w:rPr>
            </w:pPr>
            <w:r w:rsidRPr="00C238B9">
              <w:rPr>
                <w:b/>
                <w:bCs/>
              </w:rPr>
              <w:t>1.2.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целостной программы в сфере охраны здоровья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1.2.1.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Развитие и укрепление материально-технической базы учреждений здравоохранения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1.2.2.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Улучшение системы подготовки, переподготовки  и поддержки кадров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1.2.3.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Улучшение качества оказания медицинской помощи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8100"/>
        <w:gridCol w:w="108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2</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1.2.4.</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Разработка и реализация муниципальной программы «</w:t>
            </w:r>
            <w:r>
              <w:t>Развитие здравоохранения НМР»</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1.2.5.</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 xml:space="preserve">Разработка и реализация </w:t>
            </w:r>
            <w:r>
              <w:t>мероприятий под</w:t>
            </w:r>
            <w:r w:rsidRPr="00C238B9">
              <w:t>программы</w:t>
            </w:r>
          </w:p>
          <w:p w:rsidR="009C371A" w:rsidRPr="00C238B9" w:rsidRDefault="009C371A" w:rsidP="00AD6A30">
            <w:r w:rsidRPr="00C238B9">
              <w:t>«Комплексные меры противодействия злоупотреблению</w:t>
            </w:r>
          </w:p>
          <w:p w:rsidR="009C371A" w:rsidRPr="00C238B9" w:rsidRDefault="009C371A" w:rsidP="00AD6A30">
            <w:r w:rsidRPr="00C238B9">
              <w:t>наркотиками и их незаконному обороту»</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1.2.6.</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Развитие высокотехнологичной медицинской помощи</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t>1.2.7.</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t>Реализация мероприятий по модернизации системы здравоохранения</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Р,М</w:t>
            </w:r>
          </w:p>
        </w:tc>
      </w:tr>
      <w:tr w:rsidR="009C371A" w:rsidRPr="00C238B9" w:rsidTr="00AD6A30">
        <w:trPr>
          <w:trHeight w:val="393"/>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pPr>
            <w:r>
              <w:t>1.2.8.</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Проведение капитального ремонта центральной районной больницы</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2011-2014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Р,М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pPr>
            <w:r>
              <w:t>1.2.9.</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 xml:space="preserve">Проведение текущего ремонта сельских больниц, амбулаторий, </w:t>
            </w:r>
            <w:proofErr w:type="spellStart"/>
            <w:r>
              <w:t>ФАПов</w:t>
            </w:r>
            <w:proofErr w:type="spellEnd"/>
          </w:p>
        </w:tc>
        <w:tc>
          <w:tcPr>
            <w:tcW w:w="10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rsidRPr="00C238B9">
              <w:t>Весь период действия стратегии</w:t>
            </w:r>
            <w:r>
              <w:t xml:space="preserve"> 2011-2015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pPr>
            <w:r>
              <w:t>1.2.10.</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Приобретение высокотехнологичного медоборудования</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rPr>
                <w:b/>
                <w:bCs/>
              </w:rPr>
            </w:pPr>
            <w:r w:rsidRPr="00C238B9">
              <w:rPr>
                <w:b/>
                <w:bCs/>
              </w:rPr>
              <w:t xml:space="preserve">1.3. </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rPr>
                <w:b/>
                <w:bCs/>
              </w:rPr>
              <w:t>Повышение общественной безопасности внутри МО</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1.3.1.</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tabs>
                <w:tab w:val="num" w:pos="1080"/>
              </w:tabs>
              <w:jc w:val="both"/>
            </w:pPr>
            <w:r w:rsidRPr="00C238B9">
              <w:rPr>
                <w:color w:val="000000"/>
              </w:rPr>
              <w:t>Профилактика и предупреждение правонарушений</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1.3.2.</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и реализация муниципальн</w:t>
            </w:r>
            <w:r>
              <w:t xml:space="preserve">ых </w:t>
            </w:r>
            <w:r w:rsidRPr="00C238B9">
              <w:t>программ:</w:t>
            </w:r>
          </w:p>
          <w:p w:rsidR="009C371A" w:rsidRPr="00C238B9" w:rsidRDefault="009C371A" w:rsidP="00AD6A30">
            <w:pPr>
              <w:jc w:val="both"/>
            </w:pPr>
            <w:r w:rsidRPr="00C238B9">
              <w:t>«Предупреждение</w:t>
            </w:r>
            <w:r>
              <w:t xml:space="preserve"> и</w:t>
            </w:r>
            <w:r w:rsidRPr="00C238B9">
              <w:t xml:space="preserve"> ликвидация чрезвычайных ситуаций</w:t>
            </w:r>
            <w:r>
              <w:t xml:space="preserve"> на территории Новокузнецкого муниципального района</w:t>
            </w:r>
            <w:r w:rsidRPr="00C238B9">
              <w:t xml:space="preserve">», включая мероприятия по проведению лесохозяйственных, лесозащитных и противопожарных мероприятий в лесах Новокузнецкого </w:t>
            </w:r>
            <w:r>
              <w:t xml:space="preserve">муниципального </w:t>
            </w:r>
            <w:r w:rsidRPr="00C238B9">
              <w:t>района;</w:t>
            </w:r>
          </w:p>
          <w:p w:rsidR="009C371A" w:rsidRPr="00C238B9" w:rsidRDefault="009C371A" w:rsidP="00AD6A30">
            <w:pPr>
              <w:jc w:val="both"/>
            </w:pPr>
            <w:r w:rsidRPr="00C238B9">
              <w:t xml:space="preserve"> «</w:t>
            </w:r>
            <w:r>
              <w:t>Обеспечение безопасности населения Новокузнецкого муниципального района</w:t>
            </w:r>
            <w:r w:rsidRPr="00C238B9">
              <w:t>»</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1.3.3.</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Проведение воспитательной работы в учреждениях образования по соблюдению правил дорожного движения</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1.3.4.</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и реализация мероприятий по укреплению материально-технической базы аварийно-спасательной службы</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1.3.5.</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системы материально-технического оснащения средствами пожарной безопасности и сигнализацией предприятий и учреждений района</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rsidRPr="00C238B9">
              <w:t>1.3.6.</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и реализация мероприятий по укреплению материально-технической базы пожарной охраны муниципального района</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rPr>
                <w:b/>
                <w:bCs/>
              </w:rPr>
            </w:pPr>
            <w:r w:rsidRPr="00C238B9">
              <w:rPr>
                <w:b/>
                <w:bCs/>
              </w:rPr>
              <w:t>1.4.</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Усиление позиций социальной защиты населения</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lastRenderedPageBreak/>
              <w:t>1.4.1.</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Оказание адресной социальной помощи малообеспе</w:t>
            </w:r>
            <w:r w:rsidRPr="00C238B9">
              <w:softHyphen/>
              <w:t>ченным категориям населения</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1.4.2.</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Совершенствование материально-технической базы учреждений социальной защиты населения</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1.4.3.</w:t>
            </w:r>
          </w:p>
        </w:tc>
        <w:tc>
          <w:tcPr>
            <w:tcW w:w="81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и реализация муниципальной программы «</w:t>
            </w:r>
            <w:r>
              <w:t>Социальная поддержка населения</w:t>
            </w:r>
            <w:r w:rsidRPr="00C238B9">
              <w:t xml:space="preserve"> Новокузнецкого </w:t>
            </w:r>
            <w:r>
              <w:t xml:space="preserve">муниципального </w:t>
            </w:r>
            <w:r w:rsidRPr="00C238B9">
              <w:t>района»</w:t>
            </w:r>
          </w:p>
        </w:tc>
        <w:tc>
          <w:tcPr>
            <w:tcW w:w="10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bl>
    <w:p w:rsidR="009C371A" w:rsidRPr="00890A2A" w:rsidRDefault="009C371A" w:rsidP="009C371A">
      <w:pPr>
        <w:spacing w:line="360" w:lineRule="auto"/>
        <w:jc w:val="both"/>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7920"/>
        <w:gridCol w:w="126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1.4.4.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Обеспечение условий для успешной ада</w:t>
            </w:r>
            <w:r>
              <w:t>п</w:t>
            </w:r>
            <w:r w:rsidRPr="00C238B9">
              <w:t>тации  в обществе детей  из малообеспеченных семей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1.4.5.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Профилактика безнадзорности и правонарушений не</w:t>
            </w:r>
            <w:r w:rsidRPr="00C238B9">
              <w:softHyphen/>
              <w:t>совершеннолетних</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1.4.6.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Осуществление мер по улучшению жизнеобеспечения  граждан пожилого возраста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1.4.7.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Социальная защита граждан уволенных с военной службы, и членов их семей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1.4.8.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Обеспечение жильем ветеранов, инвалидов и других категорий граждан (в соответствии с федеральным законодательством)</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1.5.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Рост занятости населения</w:t>
            </w:r>
            <w:r>
              <w:rPr>
                <w:b/>
                <w:bCs/>
              </w:rPr>
              <w:t>, мероприятия по реализации профессионального потенциала жителей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ind w:left="-57" w:right="-57"/>
              <w:jc w:val="both"/>
              <w:rPr>
                <w:bCs/>
              </w:rPr>
            </w:pPr>
            <w:r w:rsidRPr="006D5B50">
              <w:rPr>
                <w:bCs/>
              </w:rPr>
              <w:t>1.5.1.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jc w:val="both"/>
              <w:rPr>
                <w:bCs/>
              </w:rPr>
            </w:pPr>
            <w:r>
              <w:rPr>
                <w:bCs/>
              </w:rPr>
              <w:t xml:space="preserve">Реализация мероприятий  по улучшению условий и охраны труда, профилактике профессиональных заболеваний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822AD0">
            <w:pPr>
              <w:numPr>
                <w:ilvl w:val="2"/>
                <w:numId w:val="117"/>
              </w:numPr>
              <w:ind w:right="-57"/>
              <w:jc w:val="both"/>
              <w:rPr>
                <w:bCs/>
              </w:rPr>
            </w:pP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rPr>
                <w:bCs/>
              </w:rPr>
            </w:pPr>
            <w:r>
              <w:rPr>
                <w:bCs/>
              </w:rPr>
              <w:t>Повышение размера реальной заработной платы в 1,4-1,5 раз</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2018</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ind w:left="-57" w:right="-57"/>
              <w:jc w:val="both"/>
              <w:rPr>
                <w:bCs/>
              </w:rPr>
            </w:pPr>
            <w:r>
              <w:rPr>
                <w:bCs/>
              </w:rPr>
              <w:t>1.5.3.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rPr>
                <w:bCs/>
              </w:rPr>
            </w:pPr>
            <w:r>
              <w:rPr>
                <w:bCs/>
              </w:rPr>
              <w:t>Обеспечение повышения уровня зарплаты  в среднем по экономике в 1,6-1,7 раза (к 2020 году) относительно 2011 года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ind w:left="-57" w:right="-57"/>
              <w:jc w:val="both"/>
              <w:rPr>
                <w:bCs/>
              </w:rPr>
            </w:pPr>
            <w:r>
              <w:rPr>
                <w:bCs/>
              </w:rPr>
              <w:t>1.5.4.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rPr>
                <w:bCs/>
              </w:rPr>
            </w:pPr>
            <w:r>
              <w:rPr>
                <w:bCs/>
              </w:rPr>
              <w:t>Создание высокопроизводительных мест в экономике и обеспечение ежегодного  роста производительности труда в экономике, а также модернизация рабочих мест</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Ф, 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ind w:left="-57" w:right="-57"/>
              <w:jc w:val="both"/>
              <w:rPr>
                <w:bCs/>
              </w:rPr>
            </w:pPr>
            <w:r>
              <w:rPr>
                <w:bCs/>
              </w:rPr>
              <w:t>1.5.5.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rPr>
                <w:bCs/>
              </w:rPr>
            </w:pPr>
            <w:r>
              <w:rPr>
                <w:bCs/>
              </w:rPr>
              <w:t>Формирование сведений о  перспективной потребности в кадрах</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rPr>
                <w:bCs/>
              </w:rPr>
            </w:pPr>
            <w:r>
              <w:rPr>
                <w:bCs/>
              </w:rPr>
              <w:t>1.5.6.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rPr>
                <w:bCs/>
              </w:rPr>
            </w:pPr>
            <w:r>
              <w:rPr>
                <w:bCs/>
              </w:rPr>
              <w:t>Проведение инвентаризации крупных инвестиционных проектов, на которые в среднесрочной перспективе  потребуется привлечение значительного числа работников, обеспечение информацией граждан о  возможности трудоустройства в рамках таких проектов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6D5B50"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Разработка и реализация </w:t>
            </w:r>
            <w:r>
              <w:t>муниципальных</w:t>
            </w:r>
            <w:r w:rsidRPr="00C238B9">
              <w:t xml:space="preserve"> программ и направлений, направленных на снижение безработицы:</w:t>
            </w:r>
          </w:p>
          <w:p w:rsidR="009C371A" w:rsidRPr="00C238B9" w:rsidRDefault="009C371A" w:rsidP="00822AD0">
            <w:pPr>
              <w:numPr>
                <w:ilvl w:val="0"/>
                <w:numId w:val="102"/>
              </w:numPr>
              <w:tabs>
                <w:tab w:val="clear" w:pos="1134"/>
                <w:tab w:val="num" w:pos="432"/>
              </w:tabs>
              <w:ind w:firstLine="252"/>
              <w:jc w:val="both"/>
            </w:pPr>
            <w:r w:rsidRPr="00C238B9">
              <w:t>«Содействие занятости населения»</w:t>
            </w:r>
          </w:p>
          <w:p w:rsidR="009C371A" w:rsidRPr="00C238B9" w:rsidRDefault="009C371A" w:rsidP="00822AD0">
            <w:pPr>
              <w:numPr>
                <w:ilvl w:val="0"/>
                <w:numId w:val="102"/>
              </w:numPr>
              <w:tabs>
                <w:tab w:val="clear" w:pos="1134"/>
                <w:tab w:val="num" w:pos="432"/>
              </w:tabs>
              <w:ind w:firstLine="252"/>
              <w:jc w:val="both"/>
            </w:pPr>
            <w:r w:rsidRPr="00C238B9">
              <w:t xml:space="preserve">«Организация общественных работ, временного трудоустройства  работников, находящихся под угрозой увольнения, а также признанных в установленном порядке безработными гражданами и граждан, ищущих </w:t>
            </w:r>
            <w:r w:rsidRPr="00C238B9">
              <w:lastRenderedPageBreak/>
              <w:t>работу»;</w:t>
            </w:r>
          </w:p>
          <w:p w:rsidR="009C371A" w:rsidRPr="00C238B9" w:rsidRDefault="009C371A" w:rsidP="00822AD0">
            <w:pPr>
              <w:numPr>
                <w:ilvl w:val="0"/>
                <w:numId w:val="102"/>
              </w:numPr>
              <w:tabs>
                <w:tab w:val="clear" w:pos="1134"/>
                <w:tab w:val="num" w:pos="432"/>
              </w:tabs>
              <w:ind w:firstLine="252"/>
              <w:jc w:val="both"/>
            </w:pPr>
            <w:r>
              <w:t xml:space="preserve"> «Тр</w:t>
            </w:r>
            <w:r w:rsidRPr="00C238B9">
              <w:t>удоустройство инвалидов»;</w:t>
            </w:r>
          </w:p>
          <w:p w:rsidR="009C371A" w:rsidRPr="00C238B9" w:rsidRDefault="009C371A" w:rsidP="00822AD0">
            <w:pPr>
              <w:numPr>
                <w:ilvl w:val="0"/>
                <w:numId w:val="102"/>
              </w:numPr>
              <w:tabs>
                <w:tab w:val="clear" w:pos="1134"/>
                <w:tab w:val="num" w:pos="432"/>
              </w:tabs>
              <w:ind w:firstLine="252"/>
              <w:jc w:val="both"/>
            </w:pPr>
            <w:r w:rsidRPr="00C238B9">
              <w:t>«Опережающее обучение»;</w:t>
            </w:r>
          </w:p>
          <w:p w:rsidR="009C371A" w:rsidRPr="00C238B9" w:rsidRDefault="009C371A" w:rsidP="00822AD0">
            <w:pPr>
              <w:numPr>
                <w:ilvl w:val="0"/>
                <w:numId w:val="102"/>
              </w:numPr>
              <w:tabs>
                <w:tab w:val="clear" w:pos="1134"/>
                <w:tab w:val="num" w:pos="432"/>
              </w:tabs>
              <w:ind w:firstLine="252"/>
              <w:jc w:val="both"/>
            </w:pPr>
            <w:r w:rsidRPr="00C238B9">
              <w:t>«Организация общественных работ и временного трудоустройства безработных граждан, испытывающих трудности в поиске работы, на территории Новокузнецкого района»;</w:t>
            </w:r>
          </w:p>
          <w:p w:rsidR="009C371A" w:rsidRPr="00C238B9" w:rsidRDefault="009C371A" w:rsidP="00822AD0">
            <w:pPr>
              <w:numPr>
                <w:ilvl w:val="0"/>
                <w:numId w:val="102"/>
              </w:numPr>
              <w:tabs>
                <w:tab w:val="clear" w:pos="1134"/>
                <w:tab w:val="num" w:pos="432"/>
              </w:tabs>
              <w:ind w:firstLine="252"/>
              <w:jc w:val="both"/>
            </w:pPr>
            <w:r w:rsidRPr="00C238B9">
              <w:t>«Организация временной занятости несовершеннолетних граждан в муниципальном образовании «Новокузнецкий муниципальный район»</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lastRenderedPageBreak/>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lastRenderedPageBreak/>
              <w:t>1.5.</w:t>
            </w:r>
            <w:r>
              <w:t>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Переход от системы социальной защиты безработного к системе создания рабочих мест и кадрового потенциала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2017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9.</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Содействие развитию малого предпринимательства и </w:t>
            </w:r>
            <w:proofErr w:type="spellStart"/>
            <w:r w:rsidRPr="00C238B9">
              <w:t>самозанятости</w:t>
            </w:r>
            <w:proofErr w:type="spellEnd"/>
            <w:r w:rsidRPr="00C238B9">
              <w:t xml:space="preserve"> населения;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10.</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Создание новых рабочих мест за счёт развития новых отраслей производства, малого предпринимательства и т.д.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1.5.11.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Профессиональное обучение (переобучение) женщин, находящихся в отпуске по уходу за ребенком в возрасте до 3 лет</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w:t>
            </w:r>
          </w:p>
        </w:tc>
      </w:tr>
    </w:tbl>
    <w:p w:rsidR="009C371A" w:rsidRPr="00890A2A" w:rsidRDefault="009C371A" w:rsidP="009C371A">
      <w:pPr>
        <w:spacing w:line="360" w:lineRule="auto"/>
        <w:rPr>
          <w:sz w:val="28"/>
          <w:szCs w:val="28"/>
        </w:rPr>
      </w:pPr>
      <w:r>
        <w:br w:type="page"/>
      </w:r>
      <w:r w:rsidRPr="00890A2A">
        <w:rPr>
          <w:sz w:val="28"/>
          <w:szCs w:val="28"/>
        </w:rPr>
        <w:lastRenderedPageBreak/>
        <w:t xml:space="preserve">Продолжение таблицы 19.1 </w:t>
      </w:r>
    </w:p>
    <w:tbl>
      <w:tblPr>
        <w:tblW w:w="14688" w:type="dxa"/>
        <w:tblLayout w:type="fixed"/>
        <w:tblLook w:val="01E0"/>
      </w:tblPr>
      <w:tblGrid>
        <w:gridCol w:w="1008"/>
        <w:gridCol w:w="7920"/>
        <w:gridCol w:w="126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890A2A"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12</w:t>
            </w:r>
            <w:r w:rsidRPr="00C238B9">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дополнительных рабочих мест в рамках временной занятости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13</w:t>
            </w:r>
            <w:r w:rsidRPr="00C238B9">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Развитие информационного пространства рынка труда (информирование </w:t>
            </w:r>
            <w:r>
              <w:t>а</w:t>
            </w:r>
            <w:r w:rsidRPr="00C238B9">
              <w:t>дминистрации района, сельских администраций о новшествах в законодательстве о занятости, деятельности Центра занятости населения и ситуации на рынке труда; проведение информационных компаний и социальных акций ЦЗН; организация работы выездных консультационных пунктов, размещение всей информации на официальном интернет сайте и т.д.)</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14.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Профессиональная ориентация, обучение безработных граждан и психологическая поддержка безработных граждан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15.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Проведение ярмарок вакансий временной и постоянной занятости для жителей МО</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1.5.</w:t>
            </w:r>
            <w:r>
              <w:t>16.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временного трудоустройства граждан, особо нуждающихся в социальной защите; временного трудоустройства выпускников начального и среднего профессионального образования, ищущих работу впервые; несовершеннолетних граждан</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1.5.17.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Участие работодателей, осуществляющих свою деятельность на территории района,  в ярмарках вакансий, организуемых в другой местности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1.5.18.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Организация работодателями осуществляющих свою деятельность на территории района,  вахтового метода работы для граждан, проживающих в другой местности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1.5.19.</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Организация работодателями осуществляющих свою деятельность на территории района, доставки граждан, проживающих в другой местности, до места работы служебным транспортом</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1.5.20.</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Организация профессиональной подготовки граждан, проживающих в другой местности, по востребованным профессиям с последующим гарантированным трудоустройством (совместно с Центром занятости)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1.5.21.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 xml:space="preserve">Информирование граждан, проживающих в другой местности о возможностях трудоустройства, в т.ч. по направлению Центра занятости с оказанием  финансовой поддержки из средств областного бюджета </w:t>
            </w:r>
            <w:r>
              <w:lastRenderedPageBreak/>
              <w:t>(совместно с Центром занятости)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lastRenderedPageBreak/>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lastRenderedPageBreak/>
              <w:t>1.5.22.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Создание специализированных рабочих мест для инвалидов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1.6.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Повышение качества образования в МО</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1.6.1.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Повышение эффективности управления системой образования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1.6.2.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jc w:val="both"/>
            </w:pPr>
            <w:r w:rsidRPr="00C238B9">
              <w:t>Улучшение материально-технической базы образовательных учреждений (обеспечение образовательных учреждений современным учебным оборудованием, учебниками, компьютерной техникой)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1.6.3.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Обеспечение противопожарной безопасности образовательных учреждений и обеспечение безопасности жизнедеятельности участников образовательного процесса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1.6.4.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tabs>
                <w:tab w:val="left" w:pos="1460"/>
              </w:tabs>
              <w:jc w:val="both"/>
            </w:pPr>
            <w:r w:rsidRPr="00C238B9">
              <w:t>Стимулирование творческой активности педагогических работников, обучающихся и воспитанников образовательных учреждений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1.6.5.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отдыха, оздоровления и занятости обучающихся, воспитанников образовательных учреждений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1.6.6.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работы по переходу общеобразовательных учреждений на профильное обучение</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4</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t>2</w:t>
            </w:r>
            <w:r w:rsidRPr="00C238B9">
              <w:rPr>
                <w:lang w:val="en-US"/>
              </w:rPr>
              <w:t>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1.6.7.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 xml:space="preserve">Ликвидация очередности детей от 3 до 7 лет в ДОУ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C7DBC" w:rsidRDefault="009C371A" w:rsidP="00AD6A30">
            <w:pPr>
              <w:jc w:val="center"/>
            </w:pPr>
            <w:r>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1.6.8.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FE1E3B" w:rsidRDefault="009C371A" w:rsidP="00AD6A30">
            <w:pPr>
              <w:widowControl w:val="0"/>
              <w:ind w:left="-157" w:firstLine="221"/>
              <w:jc w:val="both"/>
              <w:rPr>
                <w:rStyle w:val="100"/>
              </w:rPr>
            </w:pPr>
            <w:r w:rsidRPr="00FE1E3B">
              <w:rPr>
                <w:rStyle w:val="100"/>
              </w:rPr>
              <w:t>Введение дополнительных мест в дошкольных учреждениях путем проведения ремонтных работ  с целью обеспечения 100%-ной доступности дошкольного образования для детей в возрасте от 3 до 7 лет</w:t>
            </w:r>
          </w:p>
          <w:p w:rsidR="009C371A" w:rsidRPr="00FE1E3B" w:rsidRDefault="009C371A" w:rsidP="00AD6A30">
            <w:pPr>
              <w:widowControl w:val="0"/>
              <w:ind w:left="-157" w:firstLine="221"/>
              <w:jc w:val="both"/>
              <w:rPr>
                <w:rStyle w:val="100"/>
              </w:rPr>
            </w:pPr>
            <w:r w:rsidRPr="00FE1E3B">
              <w:rPr>
                <w:rStyle w:val="100"/>
              </w:rPr>
              <w:t xml:space="preserve">МБДОУ «Загорский детский сад» </w:t>
            </w:r>
          </w:p>
          <w:p w:rsidR="009C371A" w:rsidRDefault="009C371A" w:rsidP="00AD6A30">
            <w:pPr>
              <w:ind w:left="-157" w:firstLine="221"/>
              <w:jc w:val="both"/>
            </w:pPr>
            <w:r w:rsidRPr="00FE1E3B">
              <w:rPr>
                <w:rStyle w:val="100"/>
              </w:rPr>
              <w:t>МБДОУ «</w:t>
            </w:r>
            <w:proofErr w:type="spellStart"/>
            <w:r w:rsidRPr="00FE1E3B">
              <w:rPr>
                <w:rStyle w:val="100"/>
              </w:rPr>
              <w:t>Куртуковский</w:t>
            </w:r>
            <w:proofErr w:type="spellEnd"/>
            <w:r w:rsidRPr="00FE1E3B">
              <w:rPr>
                <w:rStyle w:val="100"/>
              </w:rPr>
              <w:t xml:space="preserve"> детский сад»</w:t>
            </w:r>
            <w:r>
              <w:rPr>
                <w:rStyle w:val="100"/>
              </w:rPr>
              <w:t xml:space="preserve"> - о</w:t>
            </w:r>
            <w:r>
              <w:t>рганизация дополнительных  140 дошкольных мест</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 xml:space="preserve">1.6.9. </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 xml:space="preserve">Участие в реализации регионального проекта «Мы вместе», направленного на увеличение числа усыновляемых детей российскими гражданами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Р</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 xml:space="preserve">1.6.10. </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 xml:space="preserve">Строительство общеобразовательной школы в п.Металлургов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2013-2014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Р,М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1.6.11.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rsidRPr="00FE1E3B">
              <w:t>Повышение оплаты труда педагогических работников учреждений образования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1.6.12.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Совершенствование системы оплаты труда  работников  бюджетного сектора  экономики, обусловив повышение оплаты труда достижением  конкретных показателей качества и количества  оказываемых услуг</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1.7.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Повышение уровня культурно-досугового обеспечения населения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Разработка и реализация </w:t>
            </w:r>
            <w:r>
              <w:t>муниципальной</w:t>
            </w:r>
            <w:r w:rsidRPr="00C238B9">
              <w:t xml:space="preserve"> программы «Культура </w:t>
            </w:r>
            <w:r w:rsidRPr="00C238B9">
              <w:lastRenderedPageBreak/>
              <w:t>Новокузнецкого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lastRenderedPageBreak/>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w:t>
            </w:r>
            <w:r w:rsidRPr="00C238B9">
              <w:lastRenderedPageBreak/>
              <w:t>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lastRenderedPageBreak/>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lastRenderedPageBreak/>
              <w:t>1.7.2.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Укрепление материально-технической и информационной базы учреждений культуры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единой системы информационно-библиотечного обслуживания, развитие библиотечной системы</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rPr>
                <w:lang w:val="en-US"/>
              </w:rPr>
              <w:t>20</w:t>
            </w:r>
            <w:r w:rsidRPr="00C238B9">
              <w:t>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Сохранение культурного наследия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кинообслуживания населения Новокузнецкого района</w:t>
            </w:r>
            <w:r>
              <w:t xml:space="preserve"> в современном формате</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5096A" w:rsidRDefault="009C371A" w:rsidP="00AD6A30">
            <w:pPr>
              <w:jc w:val="center"/>
            </w:pPr>
            <w:r w:rsidRPr="00C238B9">
              <w:rPr>
                <w:lang w:val="en-US"/>
              </w:rPr>
              <w:t>201</w:t>
            </w:r>
            <w:r>
              <w:t>3-2014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досуга населения и развитие самодеятельного народного творчества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Строительство учреждений культуры на территории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дополнительного образования детей и подростков в сфере культуры</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1.7.9.</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Повышение квалификации специалистов культуры</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1.7.10.</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и развитие культурно-массовых мероприятий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1.7.11.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Создание системы помощи и поддержки юным дарованиям, творческим коллективам, работникам сферы культуры </w:t>
            </w:r>
          </w:p>
          <w:p w:rsidR="009C371A" w:rsidRPr="00C238B9" w:rsidRDefault="009C371A" w:rsidP="00AD6A30">
            <w:pPr>
              <w:ind w:left="-374"/>
              <w:jc w:val="both"/>
            </w:pP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rPr>
                <w:lang w:val="en-US"/>
              </w:rPr>
              <w:t>20</w:t>
            </w:r>
            <w:r w:rsidRPr="00C238B9">
              <w:t>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7920"/>
        <w:gridCol w:w="126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890A2A"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right="-57"/>
              <w:jc w:val="both"/>
              <w:rPr>
                <w:b/>
                <w:bCs/>
              </w:rPr>
            </w:pPr>
            <w:r w:rsidRPr="00C238B9">
              <w:rPr>
                <w:b/>
                <w:bCs/>
              </w:rPr>
              <w:t>1.8.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numPr>
                <w:ilvl w:val="0"/>
                <w:numId w:val="5"/>
              </w:numPr>
              <w:tabs>
                <w:tab w:val="clear" w:pos="346"/>
                <w:tab w:val="num" w:pos="-374"/>
              </w:tabs>
              <w:ind w:left="0" w:hanging="374"/>
              <w:jc w:val="both"/>
              <w:rPr>
                <w:b/>
                <w:bCs/>
              </w:rPr>
            </w:pPr>
            <w:r w:rsidRPr="00C238B9">
              <w:rPr>
                <w:b/>
                <w:bCs/>
              </w:rPr>
              <w:t xml:space="preserve">Развитие физической культуры и спорта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1.8.1.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Строительство и реконструкция спортивных объектов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1.8.2.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Пропаганда СМИ физической культуры и здорового образа жизни.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1.8.3.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групп здоровья и спортивных центров в сельских поселениях</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1.8.4.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Развитие материальной базы и технического оснащения учреждений физкультуры и спорта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1.8.5.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Проведение спортивных</w:t>
            </w:r>
            <w:r>
              <w:t xml:space="preserve"> и комплексных мероприятий для различных категорий населения</w:t>
            </w:r>
            <w:r w:rsidRPr="00C238B9">
              <w:t xml:space="preserve"> и пропаганда здорового образа жизни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1.8.6.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Реализация </w:t>
            </w:r>
            <w:r>
              <w:t>муниципальной программы «Молодежь и спорт Новокузнецкого муниципального района</w:t>
            </w:r>
            <w:r w:rsidRPr="00C238B9">
              <w:t>»</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1.8.7.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Доведение удельного веса населения, систематически занимающегося физкультурой и спортом:</w:t>
            </w:r>
          </w:p>
          <w:p w:rsidR="009C371A" w:rsidRDefault="009C371A" w:rsidP="00AD6A30">
            <w:pPr>
              <w:jc w:val="both"/>
            </w:pPr>
            <w:r>
              <w:t>2012г. – 26,41%;</w:t>
            </w:r>
          </w:p>
          <w:p w:rsidR="009C371A" w:rsidRDefault="009C371A" w:rsidP="00AD6A30">
            <w:pPr>
              <w:jc w:val="both"/>
            </w:pPr>
            <w:r>
              <w:t>2013г. – 27,99%;</w:t>
            </w:r>
          </w:p>
          <w:p w:rsidR="009C371A" w:rsidRDefault="009C371A" w:rsidP="00AD6A30">
            <w:pPr>
              <w:jc w:val="both"/>
            </w:pPr>
            <w:r>
              <w:t>2014г. – 29,01%;</w:t>
            </w:r>
          </w:p>
          <w:p w:rsidR="009C371A" w:rsidRDefault="009C371A" w:rsidP="00AD6A30">
            <w:pPr>
              <w:jc w:val="both"/>
            </w:pPr>
            <w:r>
              <w:t>2015г. – 30,01%;</w:t>
            </w:r>
          </w:p>
          <w:p w:rsidR="009C371A" w:rsidRDefault="009C371A" w:rsidP="00AD6A30">
            <w:pPr>
              <w:jc w:val="both"/>
            </w:pPr>
            <w:r>
              <w:t>2016г. – 32%;</w:t>
            </w:r>
          </w:p>
          <w:p w:rsidR="009C371A" w:rsidRDefault="009C371A" w:rsidP="00AD6A30">
            <w:pPr>
              <w:jc w:val="both"/>
            </w:pPr>
            <w:r>
              <w:t>2017г. – 34%;</w:t>
            </w:r>
          </w:p>
          <w:p w:rsidR="009C371A" w:rsidRPr="00C238B9" w:rsidRDefault="009C371A" w:rsidP="00AD6A30">
            <w:pPr>
              <w:jc w:val="both"/>
            </w:pPr>
            <w:r>
              <w:t>2018г. – 36%.</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1.8.8.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Реализация спортивно-технического комплекса «Готов к труду и защите Отечества» в образовательных учреждениях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2012-2018</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1.8.9.</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Участие во Всероссийских спортивных соревнованиях школьников «Президентские состязания» и Всероссийских спортивных играх школьников  «Президентские спортивнее игры»</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2012-2018</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1.8.10.</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Реализация областной губернаторской программы «1000 спортивных площадок» в целях создания  условий доступности занятий  физической культурой и спортом населения Новокузнецкого муниципального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2012-2018</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1.9</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молодежной политики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1.9.1</w:t>
            </w:r>
            <w: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jc w:val="both"/>
            </w:pPr>
            <w:r w:rsidRPr="00C238B9">
              <w:t xml:space="preserve">Обеспечение занятости молодежи, подготовка и переобучение молодых кадров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lastRenderedPageBreak/>
              <w:t>1.9.2</w:t>
            </w:r>
            <w: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условий для реализации молодежной политики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1.9.3</w:t>
            </w:r>
            <w: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jc w:val="both"/>
            </w:pPr>
            <w:r w:rsidRPr="00C238B9">
              <w:t>Поддержка талантливой молодежи, детских и молодежных позитивных инициатив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1.9.4</w:t>
            </w:r>
            <w: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Содействие решению социально-экономических проблем молодежи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1.9.5</w:t>
            </w:r>
            <w: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Проведение мероприятий по военно-патриотическому воспитанию, по борьбе с асоциальными явлениями в молодежной среде</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1.9.6</w:t>
            </w:r>
            <w: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Расширение сети </w:t>
            </w:r>
            <w:proofErr w:type="spellStart"/>
            <w:r w:rsidRPr="00C238B9">
              <w:t>детско</w:t>
            </w:r>
            <w:proofErr w:type="spellEnd"/>
            <w:r w:rsidRPr="00C238B9">
              <w:t xml:space="preserve"> – подростковых клубов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1.9.7</w:t>
            </w:r>
            <w: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ConsPlusNormal"/>
              <w:widowControl/>
              <w:ind w:firstLine="0"/>
              <w:jc w:val="both"/>
              <w:rPr>
                <w:rFonts w:ascii="Times New Roman" w:hAnsi="Times New Roman" w:cs="Times New Roman"/>
                <w:sz w:val="24"/>
                <w:szCs w:val="24"/>
              </w:rPr>
            </w:pPr>
            <w:r w:rsidRPr="00C238B9">
              <w:rPr>
                <w:rFonts w:ascii="Times New Roman" w:hAnsi="Times New Roman" w:cs="Times New Roman"/>
                <w:sz w:val="24"/>
                <w:szCs w:val="24"/>
              </w:rPr>
              <w:t>Закрепление в районе высококвалифицированных молодых специалистов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4688" w:type="dxa"/>
            <w:gridSpan w:val="5"/>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30"/>
              <w:spacing w:before="0" w:after="0"/>
              <w:jc w:val="center"/>
              <w:rPr>
                <w:rFonts w:ascii="Times New Roman" w:hAnsi="Times New Roman" w:cs="Times New Roman"/>
                <w:sz w:val="24"/>
                <w:szCs w:val="24"/>
              </w:rPr>
            </w:pPr>
            <w:bookmarkStart w:id="248" w:name="_Toc280050703"/>
            <w:r w:rsidRPr="00C238B9">
              <w:rPr>
                <w:rFonts w:ascii="Times New Roman" w:hAnsi="Times New Roman" w:cs="Times New Roman"/>
                <w:sz w:val="24"/>
                <w:szCs w:val="24"/>
              </w:rPr>
              <w:t>Стратегическая цель №2 – Развитие экономического потенциала МО</w:t>
            </w:r>
            <w:bookmarkEnd w:id="248"/>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t xml:space="preserve"> </w:t>
            </w:r>
            <w:r w:rsidRPr="00C238B9">
              <w:rPr>
                <w:b/>
                <w:bCs/>
              </w:rPr>
              <w:t>Взаимодействие органов местного самоуправления с реальным сектором экономики, поддержка и развити</w:t>
            </w:r>
            <w:r>
              <w:rPr>
                <w:b/>
                <w:bCs/>
              </w:rPr>
              <w:t>е</w:t>
            </w:r>
            <w:r w:rsidRPr="00C238B9">
              <w:rPr>
                <w:b/>
                <w:bCs/>
              </w:rPr>
              <w:t xml:space="preserve"> </w:t>
            </w:r>
            <w:proofErr w:type="spellStart"/>
            <w:r w:rsidRPr="00C238B9">
              <w:rPr>
                <w:b/>
                <w:bCs/>
              </w:rPr>
              <w:t>бюджетообразующих</w:t>
            </w:r>
            <w:proofErr w:type="spellEnd"/>
            <w:r w:rsidRPr="00C238B9">
              <w:rPr>
                <w:b/>
                <w:bCs/>
              </w:rPr>
              <w:t xml:space="preserve"> предприятий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2.1.1.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совместно с бизнес-сообществом программ, направленных на внедрение новейших технологий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2011-2015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7920"/>
        <w:gridCol w:w="126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2.1.2.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Заключение соглашений о социально-экономическом сотрудничестве органов местного самоуправления Новокузнецкого</w:t>
            </w:r>
            <w:r>
              <w:t xml:space="preserve"> муниципального</w:t>
            </w:r>
            <w:r w:rsidRPr="00C238B9">
              <w:t xml:space="preserve"> района с основными предприятиями района на взаимовыгодных условиях</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Развитие сельского хозяйства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и реализация муниципальной программы «</w:t>
            </w:r>
            <w:r>
              <w:t>Поддержка агропромышленного комплекса и устойчивое развитие сельских территорий</w:t>
            </w:r>
            <w:r w:rsidRPr="00C238B9">
              <w:t>»</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firstLine="6"/>
              <w:rPr>
                <w:snapToGrid w:val="0"/>
                <w:color w:val="000000"/>
              </w:rPr>
            </w:pPr>
            <w:r w:rsidRPr="00C238B9">
              <w:rPr>
                <w:snapToGrid w:val="0"/>
                <w:color w:val="000000"/>
              </w:rPr>
              <w:t xml:space="preserve">Сохранение посевных площадей зерновых в районе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rPr>
                <w:snapToGrid w:val="0"/>
                <w:color w:val="000000"/>
              </w:rPr>
              <w:t>Повышение урожайности зерновых и кормовых культур</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Предоставление социальных выплат  на возмещение затрат для приобретения проду</w:t>
            </w:r>
            <w:r>
              <w:t>к</w:t>
            </w:r>
            <w:r w:rsidRPr="00C238B9">
              <w:t xml:space="preserve">тивного скота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2014-2017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Социальные выплаты  на строительство (приобретение) жилья гражданам, проживающим в сельской местности, в том числе молодым семьям и молодым специалистам</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w:t>
            </w:r>
            <w:r>
              <w:t>4</w:t>
            </w:r>
            <w:r w:rsidRPr="00C238B9">
              <w:t>-201</w:t>
            </w:r>
            <w:r>
              <w:t>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Приобретение сельхозпроизводителями высоко-технологичной техники и оборудования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2014-2017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Развитие животноводства и растениеводства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2014</w:t>
            </w:r>
            <w:r w:rsidRPr="00C238B9">
              <w:t>-201</w:t>
            </w:r>
            <w:r>
              <w:t>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Внедрение системы менеджмента качества продукции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2.2.9.</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Приобретение сельхозпроизводителями  химических средств защиты растений и минеральных удобрений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2.2.10.</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Обновление сельскохозяйственных производств, поддержка инноваций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2.2.11.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Строительство и реконструкция объектов  сельскохозяйственного производства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Р, М, частные </w:t>
            </w:r>
            <w:r w:rsidRPr="00C238B9">
              <w:lastRenderedPageBreak/>
              <w:t>инвестиции</w:t>
            </w:r>
          </w:p>
        </w:tc>
      </w:tr>
    </w:tbl>
    <w:p w:rsidR="009C371A" w:rsidRPr="00890A2A" w:rsidRDefault="009C371A" w:rsidP="009C371A">
      <w:pPr>
        <w:spacing w:line="360" w:lineRule="auto"/>
        <w:jc w:val="both"/>
        <w:rPr>
          <w:sz w:val="28"/>
          <w:szCs w:val="28"/>
        </w:rPr>
      </w:pPr>
      <w:r>
        <w:lastRenderedPageBreak/>
        <w:br w:type="page"/>
      </w:r>
      <w:r w:rsidRPr="00890A2A">
        <w:rPr>
          <w:sz w:val="28"/>
          <w:szCs w:val="28"/>
        </w:rPr>
        <w:lastRenderedPageBreak/>
        <w:t>Продолжение таблицы 19.1</w:t>
      </w:r>
    </w:p>
    <w:tbl>
      <w:tblPr>
        <w:tblW w:w="14688" w:type="dxa"/>
        <w:tblLayout w:type="fixed"/>
        <w:tblLook w:val="01E0"/>
      </w:tblPr>
      <w:tblGrid>
        <w:gridCol w:w="1008"/>
        <w:gridCol w:w="7920"/>
        <w:gridCol w:w="126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pPr>
            <w:r>
              <w:t>2.2.12.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Наращивание производственных мощностей  и реализация  инновационных программ развития  сельхозпредприятий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2.2.13</w:t>
            </w:r>
            <w:r w:rsidRPr="00C238B9">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Внедрение новейших методов и технологий в технологический процесс</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2016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2.2.14</w:t>
            </w:r>
            <w:r w:rsidRPr="00C238B9">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Приобретение семян высоких репродукций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2.2.15.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Внедрение технологических инноваций, организация новых производств и реализация  инновационных программ развития предприятий, в т.ч. производство по переработке промышленных стоков, получение тепла и электроэнергии с вводом в эксплуатацию биогазовой установки ОАО «Славино» (2012г.)</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3C2337" w:rsidRDefault="009C371A" w:rsidP="00AD6A30">
            <w:pPr>
              <w:jc w:val="center"/>
            </w:pPr>
            <w:r w:rsidRPr="003C2337">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2.2.16.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047352" w:rsidRDefault="009C371A" w:rsidP="00AD6A30">
            <w:pPr>
              <w:jc w:val="both"/>
            </w:pPr>
            <w:r w:rsidRPr="00047352">
              <w:t xml:space="preserve">Стимулирование увеличения площади обрабатываемых сельскохозяйственных угодий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047352"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tcPr>
          <w:p w:rsidR="009C371A" w:rsidRDefault="009C371A" w:rsidP="00AD6A30">
            <w:r w:rsidRPr="0049382F">
              <w:t>М, частные инвестиции</w:t>
            </w:r>
          </w:p>
        </w:tc>
      </w:tr>
      <w:tr w:rsidR="009C371A" w:rsidRPr="00C238B9" w:rsidTr="00AD6A30">
        <w:trPr>
          <w:trHeight w:val="543"/>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2.2.17.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spacing w:line="360" w:lineRule="auto"/>
              <w:jc w:val="both"/>
            </w:pPr>
          </w:p>
          <w:p w:rsidR="009C371A" w:rsidRPr="00047352" w:rsidRDefault="009C371A" w:rsidP="00AD6A30">
            <w:pPr>
              <w:spacing w:line="360" w:lineRule="auto"/>
              <w:jc w:val="both"/>
            </w:pPr>
            <w:r w:rsidRPr="00047352">
              <w:t>Введение в оборот заброшенных земель.</w:t>
            </w:r>
          </w:p>
          <w:p w:rsidR="009C371A" w:rsidRPr="00047352" w:rsidRDefault="009C371A" w:rsidP="00AD6A30">
            <w:pPr>
              <w:spacing w:line="360" w:lineRule="auto"/>
              <w:jc w:val="both"/>
            </w:pP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047352"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2013-2015</w:t>
            </w:r>
          </w:p>
        </w:tc>
        <w:tc>
          <w:tcPr>
            <w:tcW w:w="1620" w:type="dxa"/>
            <w:tcBorders>
              <w:top w:val="single" w:sz="4" w:space="0" w:color="auto"/>
              <w:left w:val="single" w:sz="4" w:space="0" w:color="auto"/>
              <w:bottom w:val="single" w:sz="4" w:space="0" w:color="auto"/>
              <w:right w:val="single" w:sz="4" w:space="0" w:color="auto"/>
            </w:tcBorders>
          </w:tcPr>
          <w:p w:rsidR="009C371A" w:rsidRDefault="009C371A" w:rsidP="00AD6A30"/>
          <w:p w:rsidR="009C371A" w:rsidRDefault="009C371A" w:rsidP="00AD6A30">
            <w:r w:rsidRPr="0049382F">
              <w:t>М, частные инвестиции</w:t>
            </w:r>
          </w:p>
        </w:tc>
      </w:tr>
      <w:tr w:rsidR="009C371A" w:rsidRPr="00C238B9" w:rsidTr="00AD6A30">
        <w:trPr>
          <w:trHeight w:val="543"/>
        </w:trPr>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2.2.18.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047352" w:rsidRDefault="009C371A" w:rsidP="00AD6A30">
            <w:pPr>
              <w:jc w:val="both"/>
            </w:pPr>
            <w:r>
              <w:t>П</w:t>
            </w:r>
            <w:r w:rsidRPr="00047352">
              <w:t>редоставление социальных выплат на строительство или приобретение жилья гражданам, проживающим в сельской местности и молодым специалистам.</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3C2337" w:rsidRDefault="009C371A" w:rsidP="00AD6A30">
            <w:pPr>
              <w:jc w:val="center"/>
            </w:pPr>
            <w:r w:rsidRPr="003C2337">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tcPr>
          <w:p w:rsidR="009C371A" w:rsidRDefault="009C371A" w:rsidP="00AD6A30">
            <w:pPr>
              <w:jc w:val="center"/>
            </w:pPr>
            <w:r>
              <w:t>Р,М</w:t>
            </w:r>
          </w:p>
          <w:p w:rsidR="009C371A" w:rsidRDefault="009C371A" w:rsidP="00AD6A30"/>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Организация и развитие переработки сельскохозяйственной продукции на территории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2.3.1.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и поддержка потребительских и сбытовых кооперативов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2.3.2.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новых производств, учитывающих потенциальные возможности территории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2011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2.3.3.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круглых столов между производителями и переработчиками сельскохозяйственной продукции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2.4</w:t>
            </w:r>
            <w:r>
              <w:rPr>
                <w:b/>
                <w:bCs/>
              </w:rPr>
              <w:t>.</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 xml:space="preserve">Формирование инвестиционной </w:t>
            </w:r>
            <w:r>
              <w:rPr>
                <w:b/>
                <w:bCs/>
              </w:rPr>
              <w:t xml:space="preserve">и инновационной </w:t>
            </w:r>
            <w:r w:rsidRPr="00C238B9">
              <w:rPr>
                <w:b/>
                <w:bCs/>
              </w:rPr>
              <w:t xml:space="preserve">политики МО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2.4.1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tabs>
                <w:tab w:val="left" w:pos="1080"/>
              </w:tabs>
              <w:jc w:val="both"/>
            </w:pPr>
            <w:r w:rsidRPr="00C238B9">
              <w:t>Совершенствование нормативно-правовой базы</w:t>
            </w:r>
            <w:r>
              <w:t>, внесение изменений и дополнений в</w:t>
            </w:r>
            <w:r w:rsidRPr="00C238B9">
              <w:t xml:space="preserve"> Положени</w:t>
            </w:r>
            <w:r>
              <w:t>е</w:t>
            </w:r>
            <w:r w:rsidRPr="00C238B9">
              <w:t xml:space="preserve"> об инвестиционной деятельности в Новокузнецком муниципальном районе, Инвестиционн</w:t>
            </w:r>
            <w:r>
              <w:t>ый</w:t>
            </w:r>
            <w:r w:rsidRPr="00C238B9">
              <w:t xml:space="preserve"> паспорт Новокузнецкого </w:t>
            </w:r>
            <w:r>
              <w:t xml:space="preserve">муниципального </w:t>
            </w:r>
            <w:r w:rsidRPr="00C238B9">
              <w:t>района, разработка и реализация программы инвестиционной привлекательности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lastRenderedPageBreak/>
              <w:t>2.4.2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tabs>
                <w:tab w:val="left" w:pos="1080"/>
              </w:tabs>
              <w:jc w:val="both"/>
            </w:pPr>
            <w:r w:rsidRPr="00C238B9">
              <w:t>Создание условий для организации производства новых видов товаров и услуг, привлечения инвесторов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2.4.3.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tabs>
                <w:tab w:val="left" w:pos="1080"/>
              </w:tabs>
              <w:jc w:val="both"/>
            </w:pPr>
            <w:r w:rsidRPr="00C238B9">
              <w:t xml:space="preserve">Разработка инвестиционных программ развития промышленных, сельскохозяйственных предприятий Новокузнецкого </w:t>
            </w:r>
            <w:r>
              <w:t xml:space="preserve">муниципального </w:t>
            </w:r>
            <w:r w:rsidRPr="00C238B9">
              <w:t>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2009-2015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2.4.4.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мероприятий по инвестиционной привлекательности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2.4.5.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Содействие в реализации социально-значимых инновационных и инвестиционных проектов в части  ускорения процедур согласования, выдачи разрешений и решения других вопросов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F1775C"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2.4.6.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Совершенствование системы  предоставления субсидий  инновационным предприятиям и объектам инновационной  инфраструктуры</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F1775C"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2.4.7.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Внедрение технологических инноваций, организация новых производств и реализация  инновационных программ развития предприятий,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F1775C"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r>
              <w:t>,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целостной бюджетной политики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2.5.1.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Обеспечение устойчивости финансов и рационального распределения финансовых ресурсов по приоритетным направлениям</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2.5.2.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Среднесрочное прогнозирование бюджетных налоговых поступлений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2.5.3.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Повышение эффективности использования муниципального имущества и муниципальных земель</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2.5.4.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Формирование условий для привлечения средств посредством муниципальных займов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t>Обеспечение повышения бюджетных расходов</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7920"/>
        <w:gridCol w:w="126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center"/>
            </w:pPr>
            <w:r>
              <w:t>2</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2.5.5.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Усиление роли кредитных ресурсов в финансировании проектов социально-экономического развития района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2.5.6.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Инкорпорация Новокузнецкого района в федеральные и региональные целевые программы</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Развитие межмуниципального сотрудничества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2.6.1.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Реализация межмуниципального сотрудничества (в сфере управления муниципальной землей, водоснабжения, содержания мест захоронения, молодежной политики, культуры, физической культуры и спорта, здравоохранения)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Диверсификация экономики МО</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2.7.1.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условий для организации производства новых видов товаров и услуг</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2.7.2.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 xml:space="preserve">Наращивание производственных мощностей, ввод в эксплуатацию угледобывающих предприятий (ш. Ерунаковская-8, </w:t>
            </w:r>
            <w:proofErr w:type="spellStart"/>
            <w:r>
              <w:t>ш.Увальная</w:t>
            </w:r>
            <w:proofErr w:type="spellEnd"/>
            <w:r>
              <w:t xml:space="preserve">, ОФ </w:t>
            </w:r>
            <w:proofErr w:type="spellStart"/>
            <w:r>
              <w:t>Калтанская</w:t>
            </w:r>
            <w:proofErr w:type="spellEnd"/>
            <w:r>
              <w:t>)</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F30D77"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r>
              <w:t xml:space="preserve">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2.8.</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Развитие малого бизнеса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2.8.1.</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Совершенствование нормативно-правовой базы развития малого предпринимательства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2.8.2.</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tabs>
                <w:tab w:val="left" w:pos="900"/>
              </w:tabs>
              <w:jc w:val="both"/>
            </w:pPr>
            <w:r w:rsidRPr="00C238B9">
              <w:t>Развитие финансово-кредитных механизмов и имущественная поддержка субъектов малого предпринимательства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2.8.3.</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tabs>
                <w:tab w:val="left" w:pos="900"/>
              </w:tabs>
              <w:jc w:val="both"/>
            </w:pPr>
            <w:r w:rsidRPr="00C238B9">
              <w:t xml:space="preserve">Развитие инфраструктуры поддержки малого предпринимательства и расширение предоставляемых ею услуг </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2.8.4.</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Разработка и реализация </w:t>
            </w:r>
            <w:r>
              <w:t>муниципальной</w:t>
            </w:r>
            <w:r w:rsidRPr="00C238B9">
              <w:t xml:space="preserve"> программы «</w:t>
            </w:r>
            <w:r>
              <w:t>Развитие субъектов</w:t>
            </w:r>
            <w:r w:rsidRPr="00C238B9">
              <w:t xml:space="preserve"> малого предпринимательства Новокузнецк</w:t>
            </w:r>
            <w:r>
              <w:t>ого</w:t>
            </w:r>
            <w:r w:rsidRPr="00C238B9">
              <w:t xml:space="preserve"> муниципальн</w:t>
            </w:r>
            <w:r>
              <w:t>ого</w:t>
            </w:r>
            <w:r w:rsidRPr="00C238B9">
              <w:t xml:space="preserve"> район</w:t>
            </w:r>
            <w:r>
              <w:t>а</w:t>
            </w:r>
            <w:r w:rsidRPr="00C238B9">
              <w:t>»</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2.8.5.</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 Пропаганда через СМИ  и </w:t>
            </w:r>
            <w:r>
              <w:t>И</w:t>
            </w:r>
            <w:r w:rsidRPr="00C238B9">
              <w:t>нтернет использования возможностей малого бизнеса</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2.8.6.</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семинаров, круглых столов для малых предпринимателей</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2.8.7.</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совместно с бизнес–сообществом мероприятий по поддержке развития малого предпринимательства в сфере услуг, производстве сельскохозяйственной продукции</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2.8.</w:t>
            </w:r>
            <w:r>
              <w:t>8</w:t>
            </w:r>
            <w:r w:rsidRPr="00C238B9">
              <w:t xml:space="preserve">. </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Создание центра </w:t>
            </w:r>
            <w:r>
              <w:t>содействию</w:t>
            </w:r>
            <w:r w:rsidRPr="00C238B9">
              <w:t xml:space="preserve"> предпринимательств</w:t>
            </w:r>
            <w:r>
              <w:t>а</w:t>
            </w:r>
            <w:r w:rsidRPr="00C238B9">
              <w:t xml:space="preserve"> (ЦПП) и оказание им  муниципальных услуг</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lastRenderedPageBreak/>
              <w:t>2.8.9.</w:t>
            </w:r>
          </w:p>
        </w:tc>
        <w:tc>
          <w:tcPr>
            <w:tcW w:w="79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Совершенствование налогового законодательства  в части специальных налоговых режимов –развитие патентной системы налогообложения</w:t>
            </w:r>
          </w:p>
        </w:tc>
        <w:tc>
          <w:tcPr>
            <w:tcW w:w="126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8280"/>
        <w:gridCol w:w="90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4688" w:type="dxa"/>
            <w:gridSpan w:val="5"/>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30"/>
              <w:spacing w:before="0" w:after="0"/>
              <w:jc w:val="center"/>
              <w:rPr>
                <w:rFonts w:ascii="Times New Roman" w:hAnsi="Times New Roman" w:cs="Times New Roman"/>
                <w:sz w:val="24"/>
                <w:szCs w:val="24"/>
              </w:rPr>
            </w:pPr>
            <w:bookmarkStart w:id="249" w:name="_Toc280050704"/>
            <w:r w:rsidRPr="00C238B9">
              <w:rPr>
                <w:rFonts w:ascii="Times New Roman" w:hAnsi="Times New Roman" w:cs="Times New Roman"/>
                <w:sz w:val="24"/>
                <w:szCs w:val="24"/>
              </w:rPr>
              <w:t>Стратегическая цель №3 – Развитие инфраструктуры МО</w:t>
            </w:r>
            <w:bookmarkEnd w:id="249"/>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3.1.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политики в сфере градостроительства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3.1.1</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jc w:val="both"/>
            </w:pPr>
            <w:r w:rsidRPr="00C238B9">
              <w:t xml:space="preserve">Разработка </w:t>
            </w:r>
            <w:r>
              <w:t>схем территориального планирования с</w:t>
            </w:r>
            <w:r w:rsidRPr="00C238B9">
              <w:t xml:space="preserve">ельских </w:t>
            </w:r>
            <w:r>
              <w:t>поселений</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3.1.2</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Обеспечение градостроительной документацией территорий муниципальных образований, входящих в состав Новокузнецкого 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3.1.3</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jc w:val="both"/>
            </w:pPr>
            <w:r w:rsidRPr="00C238B9">
              <w:t xml:space="preserve">Разработка Правил землепользования и застройки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3.1.4</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rPr>
                <w:color w:val="000000"/>
                <w:spacing w:val="-3"/>
              </w:rPr>
              <w:t xml:space="preserve">Формирование </w:t>
            </w:r>
            <w:r w:rsidRPr="00C238B9">
              <w:rPr>
                <w:color w:val="000000"/>
                <w:spacing w:val="-2"/>
              </w:rPr>
              <w:t>информационной с</w:t>
            </w:r>
            <w:r w:rsidRPr="00C238B9">
              <w:rPr>
                <w:color w:val="000000"/>
                <w:spacing w:val="-3"/>
              </w:rPr>
              <w:t xml:space="preserve">истемы обеспечения </w:t>
            </w:r>
            <w:r w:rsidRPr="00C238B9">
              <w:rPr>
                <w:color w:val="000000"/>
                <w:spacing w:val="-4"/>
              </w:rPr>
              <w:t>градостроительн</w:t>
            </w:r>
            <w:r w:rsidRPr="00C238B9">
              <w:rPr>
                <w:color w:val="000000"/>
                <w:spacing w:val="-3"/>
              </w:rPr>
              <w:t>ой деятельности</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3.1.5</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Разработка и реализация </w:t>
            </w:r>
            <w:r>
              <w:t xml:space="preserve">мероприятий подпрограммы </w:t>
            </w:r>
            <w:r w:rsidRPr="00C238B9">
              <w:t>«Разработка документов территориального планирования Новокузнецкого муниципального района»</w:t>
            </w:r>
            <w:r>
              <w:t xml:space="preserve"> </w:t>
            </w:r>
            <w:r w:rsidRPr="00C238B9">
              <w:t>муниципальной программы «</w:t>
            </w:r>
            <w:r>
              <w:t xml:space="preserve">Имущественный комплекс Новокузнецкого </w:t>
            </w:r>
            <w:r w:rsidRPr="00C238B9">
              <w:t>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3.1.6</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 xml:space="preserve">Реализация подпрограмм </w:t>
            </w:r>
            <w:r w:rsidRPr="00C238B9">
              <w:t>«</w:t>
            </w:r>
            <w:r>
              <w:t>Жилище</w:t>
            </w:r>
            <w:r w:rsidRPr="00C238B9">
              <w:t>»</w:t>
            </w:r>
            <w:r>
              <w:t>, «Переселение из ветхого и аварийного жилищного фонда», «Капитальное строительство социальных объектов»</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3.1.7</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и реализация программы «Инвентаризация муниципальных объектов Новокузнецкого муниципального района» муниципальной программы «</w:t>
            </w:r>
            <w:r>
              <w:t xml:space="preserve">Имущественный комплекс Новокузнецкого </w:t>
            </w:r>
            <w:r w:rsidRPr="00C238B9">
              <w:t>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3.1.8</w:t>
            </w:r>
            <w: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Комплексное обеспечение территории Новокузнецкого района нормативными правовыми актами и документами территориального планирования в соответствии с Градостроительным кодексом РФ</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Развитие эффективного рынка жилья и финансовых механизмов, обеспечивающих доступность приобретённого жилья</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3.1.10.</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ConsPlusNormal"/>
              <w:widowControl/>
              <w:ind w:firstLine="0"/>
              <w:rPr>
                <w:rFonts w:ascii="Times New Roman" w:hAnsi="Times New Roman" w:cs="Times New Roman"/>
                <w:sz w:val="24"/>
                <w:szCs w:val="24"/>
              </w:rPr>
            </w:pPr>
            <w:r w:rsidRPr="00C238B9">
              <w:rPr>
                <w:rFonts w:ascii="Times New Roman" w:hAnsi="Times New Roman" w:cs="Times New Roman"/>
                <w:sz w:val="24"/>
                <w:szCs w:val="24"/>
              </w:rPr>
              <w:t>Увеличение объемов жилищного строительства и реконструкции зданий под жильё</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3.1.11.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Повышение качества жилищного строительства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3.1.12.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t xml:space="preserve">Подготовка инфраструктурных площадок для реализации проектов по комплексному освоению территории района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3.1.13.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 xml:space="preserve">Ввод в эксплуатацию 45 тыс.кв.м. общей жилой площади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3.1.14.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 xml:space="preserve">Обеспечение роста объемов ввода жилья в 2 раза к 2020 году(относительно </w:t>
            </w:r>
            <w:r>
              <w:lastRenderedPageBreak/>
              <w:t>2011года)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lastRenderedPageBreak/>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2012-2020</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 xml:space="preserve">М, частные </w:t>
            </w:r>
            <w:r>
              <w:lastRenderedPageBreak/>
              <w:t>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lastRenderedPageBreak/>
              <w:t xml:space="preserve">3.1.15. </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Формирование банка данных  земельных участков  для пригородного жилищного строительства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 xml:space="preserve">3.1.16. </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t>Усовершенствование механизмов  обеспечения  отдельных льготных категорий граждан земельными участками на территории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2012-2014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3.1.17.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r w:rsidRPr="00FE1E3B">
              <w:t>Привлечение средств государственной корпорации Фонда содействия реформированию жилищно-коммунального хозяйства на переселение граждан из многоквартирных жилых домов, признанных до 1 января 2012 года в установленном порядке аварийными и подлежащими сносу</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2014-2017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3.1.18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FE1E3B" w:rsidRDefault="009C371A" w:rsidP="00AD6A30">
            <w:r w:rsidRPr="00FE1E3B">
              <w:t>Предоставление социальных выплат на приобретение жилья в рамках федеральной целевой программы «Устойчивое развитие сельских территорий на 2014-2017 годы и на период до 2020 года»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2014-2017</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3.1.19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FE1E3B" w:rsidRDefault="009C371A" w:rsidP="00AD6A30">
            <w:r w:rsidRPr="001D0C91">
              <w:t>Анализ и создание реестра земельных участков, находящихся  в муниципальной собственности  и собственность на которые  не разграничена, переданных в хозяйственное ведение  или оперативное управление, но не используемых по назначению. Формирование на постоянной основе  и пополнение банка земельных участков, пригодных для жилищного строительства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3.1.20</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1D0C91" w:rsidRDefault="009C371A" w:rsidP="00AD6A30">
            <w:r>
              <w:t>Улучшение жилищных условий семей, имеющих трех и более детей, включая создание необходимой инфраструктуры на земельных участках, предоставляемых указанной категории граждан на бесплатной основе</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До 2020г.</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3.2.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политики в сфере управления жилищным фондом</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3.2.1.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caps/>
              </w:rPr>
            </w:pPr>
            <w:r w:rsidRPr="00C238B9">
              <w:t>Поддержка деятельности ТСЖ</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3.2.2.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 Внедрение системы менеджмента качества услуг населению в сфере ЖКХ</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2011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3.2.3.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мероприятий по финансовому оздоровлению ЖКХ.</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2014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3.2.4.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Расширение системы ипотечного кредитования жилищного строительства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3.2.4.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Публикация информации в районной газете и на официальном сайте администрации района, администраций сельских поселений об основах жилищного законодательства, правах и обязанностях  собственников жилых помещений в многоквартирных домах, основах  и изменениях жилищного законодательства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3.3.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политики инженерного обеспечения МО</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8280"/>
        <w:gridCol w:w="90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rPr>
                <w:b/>
                <w:bCs/>
              </w:rPr>
            </w:pPr>
            <w:r>
              <w:rPr>
                <w:b/>
                <w:bCs/>
              </w:rP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Pr>
                <w:b/>
                <w:bCs/>
              </w:rPr>
              <w:t>2</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и реализация муниципальной программы «</w:t>
            </w:r>
            <w:r>
              <w:t xml:space="preserve">Жилищно-коммунальный и дорожный комплекс, энергосбережение и повышение энергетической эффективности </w:t>
            </w:r>
            <w:r w:rsidRPr="00C238B9">
              <w:t xml:space="preserve">Новокузнецкого муниципального района»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Развитие материально-технической базы предприятий жилищно-коммунального хозяйства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Улучшение качества предоставляемых жилищно-коммунальных услуг</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4</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 xml:space="preserve">Энергосбережение и </w:t>
            </w:r>
            <w:proofErr w:type="spellStart"/>
            <w:r>
              <w:t>энергоэффективность</w:t>
            </w:r>
            <w:proofErr w:type="spellEnd"/>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Ремонт муниципальных автодорог Новокузнецкого 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Подготовка объектов электроснабжения Новокузнецкого муниципального района к работе в осенне-зимний период</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Внедрение системы менеджмента качества услуг населению в сфере ЖКХ</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2011</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условий для привлечения частных компаний к оказанию бытовых услуг населению</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Развитие сети телефонной (в т.ч. сотовой) связи, спутникового телевидения в отдалённых сельских поселениях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3.3.10.</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Обеспечение качества предоставляемых услуг связи</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Развитие и подготовка объектов жилищно-коммунального хозяйства района к работе в осеннее-зимний период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Развитие и подготовка объектов социально-культурного назначения к работе в осеннее-зимний период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3.3.13.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Реализация мероприятий по энергосбережению  и повышению энергетической эффективности в районе</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3.3.14.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Реализация долгосрочной целевой программы «Чистая вода»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2012-2014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Р,М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3.3.15.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t>Реализация программы комплексного  развития систем коммунальных инфраструктур</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3.3.16.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both"/>
            </w:pPr>
            <w:r w:rsidRPr="001D4845">
              <w:t>разработка и утверждение схем теплоснабжения и водоснабжения</w:t>
            </w:r>
            <w:r>
              <w:t>.</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2014-2015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lastRenderedPageBreak/>
              <w:t>3.4.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Улучшение транспортного обслуживания населения</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3.4.1.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t>Стабильное регулярное автобусное сообщение с городом</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3.4.2.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t>Организация пассажирских маршрутов МКП «АТП НМР»</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8280"/>
        <w:gridCol w:w="90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890A2A"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3.4.3.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t>Улучшение транспортно-эксплуатационных показателей дорожной сети</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3.4.4.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t>Повышение безопасности дорожного движения на автомобильных дорогах</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3.4.5.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Совершенствование материально-технического обеспечения автотранспортных предприятий, обслуживающих МО</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3.4.6.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Строительство автомобильных дорог с твёрдым покрытием</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3.4.7.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Развитие сети техобслуживания,  автозаправочных станций</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3.4.8.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Разработка порядка согласования  дополнительных процедур в сфере жилищного строительства, установленных Кемеровской областью, органами местного самоуправления, организациями коммунального комплекса, электросетевыми и газоснабжающими организациями</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32785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3.5.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политики в сфере благоустройства территорий</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3.5.1.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Формирование облика и благоустройства сельских поселений Новокузнецкого </w:t>
            </w:r>
            <w:r>
              <w:t xml:space="preserve">муниципального </w:t>
            </w:r>
            <w:r w:rsidRPr="00C238B9">
              <w:t>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3.5.2.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Капитальное строительство социальных объектов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3.5.3.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Подготовка к зиме и социально-инженерное обустройство территорий Новокузнецкого 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3.5.4.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Ремонт муниципальных автодорог Новокузнецкого 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3.5.5.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r w:rsidRPr="00C238B9">
              <w:t>Повышение уровня благоустроенности жилых территорий</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3.5.6.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Капитальный ремонт жилищного фонда Новокузнецкого 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3.5.7.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Развитие сети телефонной (в т.ч. сотовой) связи, спутникового телевидения в отдалённых сельских поселениях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4688" w:type="dxa"/>
            <w:gridSpan w:val="5"/>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30"/>
              <w:spacing w:before="0" w:after="0"/>
              <w:jc w:val="center"/>
              <w:rPr>
                <w:rFonts w:ascii="Times New Roman" w:hAnsi="Times New Roman" w:cs="Times New Roman"/>
                <w:sz w:val="24"/>
                <w:szCs w:val="24"/>
              </w:rPr>
            </w:pPr>
            <w:bookmarkStart w:id="250" w:name="_Toc280050705"/>
            <w:r w:rsidRPr="00C238B9">
              <w:rPr>
                <w:rFonts w:ascii="Times New Roman" w:hAnsi="Times New Roman" w:cs="Times New Roman"/>
                <w:sz w:val="24"/>
                <w:szCs w:val="24"/>
              </w:rPr>
              <w:t>Стратегическая цель №4 - Повышение эффективности управления территориями и районом в целом</w:t>
            </w:r>
            <w:bookmarkEnd w:id="250"/>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4.1.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Внедрение социально-территориальных паспортов</w:t>
            </w:r>
            <w:r>
              <w:rPr>
                <w:b/>
                <w:bCs/>
              </w:rPr>
              <w:t xml:space="preserve">, территориальное </w:t>
            </w:r>
            <w:r>
              <w:rPr>
                <w:b/>
                <w:bCs/>
              </w:rPr>
              <w:lastRenderedPageBreak/>
              <w:t>деление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lastRenderedPageBreak/>
              <w:t>4.1.1.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jc w:val="both"/>
            </w:pPr>
            <w:r w:rsidRPr="00C238B9">
              <w:t>Разработка социально-территориальных паспортов сельских территорий Новокузнецкого муниципального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4.1.2.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jc w:val="both"/>
            </w:pPr>
            <w:r>
              <w:t>Разработка и утверждение документов территориального планирования</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ind w:left="-57" w:right="-57"/>
              <w:jc w:val="both"/>
            </w:pPr>
            <w:r>
              <w:t>4.1.3.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widowControl w:val="0"/>
              <w:shd w:val="clear" w:color="auto" w:fill="FFFFFF"/>
              <w:jc w:val="both"/>
            </w:pPr>
            <w:r>
              <w:t>Изменение территориального деления района путем укрупнения сельских поселений</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Default="009C371A" w:rsidP="00AD6A30">
            <w:pPr>
              <w:jc w:val="center"/>
            </w:pPr>
            <w:r>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4.2.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Реализация Программы создания Муниципальной информационной системы</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8280"/>
        <w:gridCol w:w="90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rPr>
                <w:b/>
                <w:bCs/>
              </w:rPr>
            </w:pPr>
            <w:r>
              <w:rPr>
                <w:b/>
                <w:bCs/>
              </w:rP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Pr>
                <w:b/>
                <w:bCs/>
              </w:rPr>
              <w:t>2</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4.2.1.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shd w:val="clear" w:color="auto" w:fill="FFFFFF"/>
              <w:tabs>
                <w:tab w:val="left" w:pos="1080"/>
              </w:tabs>
              <w:jc w:val="both"/>
            </w:pPr>
            <w:r w:rsidRPr="00C238B9">
              <w:t xml:space="preserve">Создание банка данных об имеющихся ресурсах муниципального образования (муниципальное имущество, земля, трудовые ресурсы)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4.2.2.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и обновление  реестра инвестиционных программ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t>4.2.3.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t>Публикация на официальном сайте Новокузнецкого муниципального района и сайтах поселений информационных материалов различной направленности</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4688" w:type="dxa"/>
            <w:gridSpan w:val="5"/>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30"/>
              <w:spacing w:before="0" w:after="0"/>
              <w:jc w:val="center"/>
              <w:rPr>
                <w:rFonts w:ascii="Times New Roman" w:hAnsi="Times New Roman" w:cs="Times New Roman"/>
                <w:sz w:val="24"/>
                <w:szCs w:val="24"/>
              </w:rPr>
            </w:pPr>
            <w:bookmarkStart w:id="251" w:name="_Toc280050706"/>
            <w:r w:rsidRPr="00C238B9">
              <w:rPr>
                <w:rFonts w:ascii="Times New Roman" w:hAnsi="Times New Roman" w:cs="Times New Roman"/>
                <w:sz w:val="24"/>
                <w:szCs w:val="24"/>
              </w:rPr>
              <w:t>Стратегическая цель №5 - Повышение экономичности и качества работы муниципального хозяйства</w:t>
            </w:r>
            <w:bookmarkEnd w:id="251"/>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5.1.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Упорядочение бюджетных расходов на ЖКХ</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5.2.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 xml:space="preserve">Повышение энергетической эффективности и энергосбережение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5.2.1.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jc w:val="both"/>
            </w:pPr>
            <w:r w:rsidRPr="00C238B9">
              <w:t>Повышение качества, надежности и эффективности обслуживания населения жилищно-коммунальными услугами</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5.2.2.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jc w:val="both"/>
            </w:pPr>
            <w:r w:rsidRPr="00C238B9">
              <w:t xml:space="preserve">Обеспечение надежной работы теплоэнергетического хозяйства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5.2.3.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jc w:val="both"/>
            </w:pPr>
            <w:r w:rsidRPr="00C238B9">
              <w:t xml:space="preserve">Обеспечение бесперебойной подачи и повышения качества питьевой воды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r>
              <w:t>-2013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5.2.4.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widowControl w:val="0"/>
              <w:jc w:val="both"/>
            </w:pPr>
            <w:r w:rsidRPr="00C238B9">
              <w:t>Обеспечение бесперебойного вывоза бытового мусора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r>
              <w:t>-2013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4688" w:type="dxa"/>
            <w:gridSpan w:val="5"/>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pStyle w:val="30"/>
              <w:spacing w:before="0" w:after="0"/>
              <w:jc w:val="center"/>
              <w:rPr>
                <w:rFonts w:ascii="Times New Roman" w:hAnsi="Times New Roman" w:cs="Times New Roman"/>
                <w:sz w:val="24"/>
                <w:szCs w:val="24"/>
              </w:rPr>
            </w:pPr>
            <w:bookmarkStart w:id="252" w:name="_Toc280050707"/>
            <w:r w:rsidRPr="00C238B9">
              <w:rPr>
                <w:rFonts w:ascii="Times New Roman" w:hAnsi="Times New Roman" w:cs="Times New Roman"/>
                <w:sz w:val="24"/>
                <w:szCs w:val="24"/>
              </w:rPr>
              <w:t>Стратегическая цель №6 – Кардинальное улучшение состояния окружающей среды</w:t>
            </w:r>
            <w:bookmarkEnd w:id="252"/>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sidRPr="00C238B9">
              <w:rPr>
                <w:b/>
                <w:bCs/>
              </w:rPr>
              <w:t>6.1.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Формирование политики сохранения и восстановления окружающей среды МО</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Реализация подпрограммы «Охрана окружающей среды на территории Новокузнецкого</w:t>
            </w:r>
            <w:r>
              <w:t xml:space="preserve"> муниципального </w:t>
            </w:r>
            <w:r w:rsidRPr="00C238B9">
              <w:t>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keepNext/>
              <w:widowControl w:val="0"/>
              <w:shd w:val="clear" w:color="auto" w:fill="FFFFFF"/>
              <w:jc w:val="both"/>
            </w:pPr>
            <w:r w:rsidRPr="00C238B9">
              <w:t>Мониторинг объектов, являющихся источниками загрязнения окружающей среды, вредных и опасных факторов (выбросов, сбросов)</w:t>
            </w:r>
          </w:p>
          <w:p w:rsidR="009C371A" w:rsidRPr="00C238B9" w:rsidRDefault="009C371A" w:rsidP="00AD6A30">
            <w:pPr>
              <w:jc w:val="both"/>
            </w:pP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6.1.3.</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Стимулирование инвестиционной активности по снижению негативной нагрузки на окружающую среду района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 xml:space="preserve">Весь период действия стратегии </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6.1.4.</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Защита населенных пунктов от затопления и разрушения берегов рек</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6.1.5.</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 xml:space="preserve">Повышение надежности гидротехнических сооружений </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w:t>
            </w:r>
            <w:r>
              <w:t>-2013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6.1.6.</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Развитие экологического образования и воспитания</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Весь период действия стратегии</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6.1.7.</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Организация вывоза, переработки мусора и бытовых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2011-2013</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lastRenderedPageBreak/>
              <w:t>6.1.8.</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проектов строительства очистных сооружений</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2012</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bl>
    <w:p w:rsidR="009C371A" w:rsidRPr="00890A2A" w:rsidRDefault="009C371A" w:rsidP="009C371A">
      <w:pPr>
        <w:spacing w:line="360" w:lineRule="auto"/>
        <w:rPr>
          <w:sz w:val="28"/>
          <w:szCs w:val="28"/>
        </w:rPr>
      </w:pPr>
      <w:r>
        <w:br w:type="page"/>
      </w:r>
      <w:r w:rsidRPr="00890A2A">
        <w:rPr>
          <w:sz w:val="28"/>
          <w:szCs w:val="28"/>
        </w:rPr>
        <w:lastRenderedPageBreak/>
        <w:t>Продолжение таблицы 19.1</w:t>
      </w:r>
    </w:p>
    <w:tbl>
      <w:tblPr>
        <w:tblW w:w="14688" w:type="dxa"/>
        <w:tblLayout w:type="fixed"/>
        <w:tblLook w:val="01E0"/>
      </w:tblPr>
      <w:tblGrid>
        <w:gridCol w:w="1008"/>
        <w:gridCol w:w="8280"/>
        <w:gridCol w:w="900"/>
        <w:gridCol w:w="2880"/>
        <w:gridCol w:w="1620"/>
      </w:tblGrid>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center"/>
            </w:pPr>
            <w:r>
              <w:t>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2</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890A2A" w:rsidRDefault="009C371A" w:rsidP="00AD6A30">
            <w:pPr>
              <w:jc w:val="center"/>
            </w:pPr>
            <w: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t>5</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6.1.9.</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Проектирование зон санитарной охраны источников питьевого водоснабжения с последующим обустройством</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6.1.10.</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Нормирование выбросов загрязняющих веществ, разработка тома ПДВ по котельным, отапливающим коммунальные и социальные объекты</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6.1.11.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Разработка ПСД и обустройство объектов размещения ТБО</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2</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Pr>
                <w:b/>
                <w:bCs/>
              </w:rPr>
              <w:t>6.2</w:t>
            </w:r>
            <w:r w:rsidRPr="00C238B9">
              <w:rPr>
                <w:b/>
                <w:bCs/>
              </w:rP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Снижение уровня загрязнения земельных угодий, а также атмосферных, и водных объектов</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6.3.1.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Оценка экологического состояния территории и негативных факторов влияния на здоровье населения</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1</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2014</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6.3.2.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Снижение предельно-допустимых техногенных нагрузок и решение особо остро стоящих экологических проблем в районе</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lang w:val="en-US"/>
              </w:rPr>
            </w:pPr>
            <w:r w:rsidRPr="00C238B9">
              <w:rPr>
                <w:lang w:val="en-US"/>
              </w:rP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2015</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Ф, Р, частные инвестиции</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rPr>
                <w:b/>
                <w:bCs/>
              </w:rPr>
            </w:pPr>
            <w:r>
              <w:rPr>
                <w:b/>
                <w:bCs/>
              </w:rPr>
              <w:t>6.3</w:t>
            </w:r>
            <w:r w:rsidRPr="00C238B9">
              <w:rPr>
                <w:b/>
                <w:bCs/>
              </w:rPr>
              <w:t>.</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rPr>
                <w:b/>
                <w:bCs/>
              </w:rPr>
            </w:pPr>
            <w:r w:rsidRPr="00C238B9">
              <w:rPr>
                <w:b/>
                <w:bCs/>
              </w:rPr>
              <w:t>Обеспечение высокоэффективного управления природоохранной деятельности</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6.4.1.</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системы снижения неблагоприятного воздействия отходов производства и потребления на окружающую среду</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pPr>
            <w:r w:rsidRPr="00C238B9">
              <w:t>Р, М</w:t>
            </w:r>
          </w:p>
        </w:tc>
      </w:tr>
      <w:tr w:rsidR="009C371A" w:rsidRPr="00C238B9" w:rsidTr="00AD6A30">
        <w:tc>
          <w:tcPr>
            <w:tcW w:w="1008"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ind w:left="-57" w:right="-57"/>
              <w:jc w:val="both"/>
            </w:pPr>
            <w:r w:rsidRPr="00C238B9">
              <w:t>6.4.2</w:t>
            </w:r>
          </w:p>
        </w:tc>
        <w:tc>
          <w:tcPr>
            <w:tcW w:w="82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both"/>
            </w:pPr>
            <w:r w:rsidRPr="00C238B9">
              <w:t>Создание системы экологического мониторинга</w:t>
            </w:r>
          </w:p>
        </w:tc>
        <w:tc>
          <w:tcPr>
            <w:tcW w:w="90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rPr>
                <w:b/>
                <w:bCs/>
              </w:rPr>
              <w:t>3</w:t>
            </w:r>
          </w:p>
        </w:tc>
        <w:tc>
          <w:tcPr>
            <w:tcW w:w="288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rPr>
                <w:b/>
                <w:bCs/>
              </w:rPr>
              <w:t>2016</w:t>
            </w:r>
          </w:p>
        </w:tc>
        <w:tc>
          <w:tcPr>
            <w:tcW w:w="1620" w:type="dxa"/>
            <w:tcBorders>
              <w:top w:val="single" w:sz="4" w:space="0" w:color="auto"/>
              <w:left w:val="single" w:sz="4" w:space="0" w:color="auto"/>
              <w:bottom w:val="single" w:sz="4" w:space="0" w:color="auto"/>
              <w:right w:val="single" w:sz="4" w:space="0" w:color="auto"/>
            </w:tcBorders>
            <w:vAlign w:val="center"/>
          </w:tcPr>
          <w:p w:rsidR="009C371A" w:rsidRPr="00C238B9" w:rsidRDefault="009C371A" w:rsidP="00AD6A30">
            <w:pPr>
              <w:jc w:val="center"/>
              <w:rPr>
                <w:b/>
                <w:bCs/>
              </w:rPr>
            </w:pPr>
            <w:r w:rsidRPr="00C238B9">
              <w:rPr>
                <w:b/>
                <w:bCs/>
              </w:rPr>
              <w:t>Р, М</w:t>
            </w:r>
          </w:p>
        </w:tc>
      </w:tr>
    </w:tbl>
    <w:p w:rsidR="009C371A" w:rsidRPr="00E165EF" w:rsidRDefault="009C371A" w:rsidP="009C371A">
      <w:pPr>
        <w:pStyle w:val="1"/>
        <w:sectPr w:rsidR="009C371A" w:rsidRPr="00E165EF" w:rsidSect="0039089B">
          <w:footerReference w:type="default" r:id="rId19"/>
          <w:pgSz w:w="16840" w:h="11907" w:orient="landscape" w:code="9"/>
          <w:pgMar w:top="851" w:right="567" w:bottom="1134" w:left="1701" w:header="709" w:footer="680" w:gutter="0"/>
          <w:cols w:space="708"/>
          <w:docGrid w:linePitch="360"/>
        </w:sectPr>
      </w:pPr>
    </w:p>
    <w:p w:rsidR="009C371A" w:rsidRPr="00E165EF" w:rsidRDefault="009C371A" w:rsidP="009C371A">
      <w:pPr>
        <w:pStyle w:val="1"/>
        <w:spacing w:after="240" w:line="360" w:lineRule="auto"/>
        <w:ind w:left="709"/>
      </w:pPr>
      <w:bookmarkStart w:id="253" w:name="_Toc171278137"/>
      <w:bookmarkStart w:id="254" w:name="_Toc280050708"/>
      <w:r>
        <w:lastRenderedPageBreak/>
        <w:t xml:space="preserve">20 </w:t>
      </w:r>
      <w:r w:rsidRPr="00E165EF">
        <w:t>ПРОЕКТЫ РАЗВИТИЯ СОЦИАЛЬНОГО И ЭКОНОМИЧЕСКОГО СЕКТОРОВ МУНИЦИПАЛЬНОГО ОБРАЗОВАНИЯ НА СРЕДНЕСРОЧНУЮ ПЕРСПЕКТИВУ</w:t>
      </w:r>
      <w:bookmarkEnd w:id="253"/>
      <w:bookmarkEnd w:id="254"/>
    </w:p>
    <w:p w:rsidR="009C371A" w:rsidRPr="00890A2A" w:rsidRDefault="009C371A" w:rsidP="009C371A">
      <w:pPr>
        <w:pStyle w:val="20"/>
        <w:spacing w:after="240" w:line="360" w:lineRule="auto"/>
        <w:ind w:left="709"/>
        <w:rPr>
          <w:i/>
          <w:sz w:val="32"/>
          <w:szCs w:val="32"/>
        </w:rPr>
      </w:pPr>
      <w:bookmarkStart w:id="255" w:name="_Toc171278138"/>
      <w:bookmarkStart w:id="256" w:name="_Toc280050709"/>
      <w:r w:rsidRPr="00890A2A">
        <w:rPr>
          <w:i/>
          <w:sz w:val="32"/>
          <w:szCs w:val="32"/>
        </w:rPr>
        <w:t>20.1 Перечень и ожидаемые результаты выполнения программ и подпрограмм</w:t>
      </w:r>
      <w:bookmarkEnd w:id="255"/>
      <w:bookmarkEnd w:id="256"/>
    </w:p>
    <w:p w:rsidR="009C371A" w:rsidRPr="00E165EF" w:rsidRDefault="009C371A" w:rsidP="009C371A">
      <w:pPr>
        <w:spacing w:line="360" w:lineRule="auto"/>
        <w:ind w:firstLine="709"/>
        <w:jc w:val="both"/>
        <w:rPr>
          <w:sz w:val="28"/>
          <w:szCs w:val="28"/>
        </w:rPr>
      </w:pPr>
      <w:r w:rsidRPr="00E165EF">
        <w:rPr>
          <w:sz w:val="28"/>
          <w:szCs w:val="28"/>
        </w:rPr>
        <w:t>На период до 201</w:t>
      </w:r>
      <w:r>
        <w:rPr>
          <w:sz w:val="28"/>
          <w:szCs w:val="28"/>
        </w:rPr>
        <w:t>7</w:t>
      </w:r>
      <w:r w:rsidRPr="00E165EF">
        <w:rPr>
          <w:sz w:val="28"/>
          <w:szCs w:val="28"/>
        </w:rPr>
        <w:t xml:space="preserve"> года предусматривается выполнение федеральных, региональных и местных целевых программ социально-экономического развития сфер Новоку</w:t>
      </w:r>
      <w:r>
        <w:rPr>
          <w:sz w:val="28"/>
          <w:szCs w:val="28"/>
        </w:rPr>
        <w:t>знецкого муниципального района.</w:t>
      </w:r>
    </w:p>
    <w:p w:rsidR="009C371A" w:rsidRPr="00E165EF" w:rsidRDefault="009C371A" w:rsidP="009C371A">
      <w:pPr>
        <w:spacing w:line="360" w:lineRule="auto"/>
        <w:ind w:firstLine="709"/>
        <w:jc w:val="both"/>
        <w:rPr>
          <w:sz w:val="28"/>
          <w:szCs w:val="28"/>
        </w:rPr>
      </w:pPr>
      <w:r w:rsidRPr="00E165EF">
        <w:rPr>
          <w:sz w:val="28"/>
          <w:szCs w:val="28"/>
        </w:rPr>
        <w:t>Одной из приоритетных сфер развития Новокузнецкого муниципального района является социальная сфера.</w:t>
      </w:r>
    </w:p>
    <w:p w:rsidR="009C371A" w:rsidRDefault="009C371A" w:rsidP="009C371A">
      <w:pPr>
        <w:spacing w:line="360" w:lineRule="auto"/>
        <w:ind w:firstLine="709"/>
        <w:jc w:val="both"/>
        <w:rPr>
          <w:sz w:val="28"/>
          <w:szCs w:val="28"/>
        </w:rPr>
      </w:pPr>
      <w:r w:rsidRPr="00E165EF">
        <w:rPr>
          <w:sz w:val="28"/>
          <w:szCs w:val="28"/>
        </w:rPr>
        <w:t xml:space="preserve">Социальные цели и задачи среднесрочного плана предполагают развитие сфер здравоохранения, образования, общественного порядка, социальной защиты, занятости населения, культуры, благоустройства и рекреации, транспортного обслуживания, социально-бытовой сферы, жилищной политики и жилищно-коммунального хозяйства, молодежной политики. </w:t>
      </w:r>
    </w:p>
    <w:p w:rsidR="009C371A" w:rsidRDefault="009C371A" w:rsidP="009C371A">
      <w:pPr>
        <w:pStyle w:val="30"/>
        <w:spacing w:before="120" w:after="120" w:line="360" w:lineRule="auto"/>
        <w:ind w:left="709"/>
        <w:rPr>
          <w:rFonts w:ascii="Times New Roman" w:hAnsi="Times New Roman" w:cs="Times New Roman"/>
          <w:b w:val="0"/>
          <w:i/>
          <w:sz w:val="28"/>
          <w:szCs w:val="28"/>
        </w:rPr>
      </w:pPr>
      <w:r w:rsidRPr="00890A2A">
        <w:rPr>
          <w:rFonts w:ascii="Times New Roman" w:hAnsi="Times New Roman" w:cs="Times New Roman"/>
          <w:b w:val="0"/>
          <w:i/>
          <w:sz w:val="28"/>
          <w:szCs w:val="28"/>
        </w:rPr>
        <w:t xml:space="preserve">20.1.1 </w:t>
      </w:r>
      <w:r>
        <w:rPr>
          <w:rFonts w:ascii="Times New Roman" w:hAnsi="Times New Roman" w:cs="Times New Roman"/>
          <w:b w:val="0"/>
          <w:i/>
          <w:sz w:val="28"/>
          <w:szCs w:val="28"/>
        </w:rPr>
        <w:t>Образование</w:t>
      </w:r>
    </w:p>
    <w:p w:rsidR="009C371A" w:rsidRDefault="009C371A" w:rsidP="009C371A">
      <w:pPr>
        <w:spacing w:line="360" w:lineRule="auto"/>
        <w:ind w:firstLine="709"/>
        <w:jc w:val="both"/>
        <w:rPr>
          <w:sz w:val="28"/>
          <w:szCs w:val="28"/>
        </w:rPr>
      </w:pPr>
      <w:r w:rsidRPr="00640E77">
        <w:rPr>
          <w:sz w:val="28"/>
          <w:szCs w:val="28"/>
        </w:rPr>
        <w:t>Реализация комплексной программы развития системы образования повысит качество образования в общеобразователь</w:t>
      </w:r>
      <w:r w:rsidRPr="00640E77">
        <w:rPr>
          <w:sz w:val="28"/>
          <w:szCs w:val="28"/>
        </w:rPr>
        <w:softHyphen/>
        <w:t>ных учреждениях Новокузнецкого муниципального рай</w:t>
      </w:r>
      <w:r w:rsidRPr="00640E77">
        <w:rPr>
          <w:sz w:val="28"/>
          <w:szCs w:val="28"/>
        </w:rPr>
        <w:softHyphen/>
        <w:t>она, укрепит материально-техническую базу общеобразо</w:t>
      </w:r>
      <w:r w:rsidRPr="00640E77">
        <w:rPr>
          <w:sz w:val="28"/>
          <w:szCs w:val="28"/>
        </w:rPr>
        <w:softHyphen/>
        <w:t xml:space="preserve">вательных учреждений, повысит социальный статус педагогических работников образовательных учреждений, активизирует творческую деятельность обучающихся, воспитанников и педагогических работников образовательных учреждений. </w:t>
      </w:r>
    </w:p>
    <w:p w:rsidR="009C371A" w:rsidRPr="00640E77" w:rsidRDefault="009C371A" w:rsidP="009C371A">
      <w:pPr>
        <w:spacing w:line="360" w:lineRule="auto"/>
        <w:ind w:firstLine="709"/>
        <w:jc w:val="both"/>
        <w:rPr>
          <w:sz w:val="28"/>
          <w:szCs w:val="28"/>
        </w:rPr>
      </w:pPr>
      <w:r w:rsidRPr="00640E77">
        <w:rPr>
          <w:sz w:val="28"/>
          <w:szCs w:val="28"/>
        </w:rPr>
        <w:t>Данные результаты будут достигнуты за счет:</w:t>
      </w:r>
    </w:p>
    <w:p w:rsidR="009C371A" w:rsidRPr="001876E4" w:rsidRDefault="009C371A" w:rsidP="009C371A">
      <w:pPr>
        <w:pStyle w:val="af2"/>
      </w:pPr>
      <w:r w:rsidRPr="001876E4">
        <w:t>укрепления кадрового потенциала образовательных учреждений;</w:t>
      </w:r>
    </w:p>
    <w:p w:rsidR="009C371A" w:rsidRDefault="009C371A" w:rsidP="009C371A">
      <w:pPr>
        <w:pStyle w:val="af2"/>
      </w:pPr>
      <w:r w:rsidRPr="001876E4">
        <w:t>повышения  квалификации</w:t>
      </w:r>
      <w:r>
        <w:t xml:space="preserve"> педагогов;</w:t>
      </w:r>
    </w:p>
    <w:p w:rsidR="009C371A" w:rsidRPr="001876E4" w:rsidRDefault="009C371A" w:rsidP="009C371A">
      <w:pPr>
        <w:pStyle w:val="af2"/>
      </w:pPr>
      <w:r w:rsidRPr="001876E4">
        <w:t xml:space="preserve"> внедрения инновационных мероприятий, информатизации образовательного процесса, в том числе за счет сети Интернет (рост числа учащихся, получающих </w:t>
      </w:r>
      <w:r w:rsidRPr="001876E4">
        <w:lastRenderedPageBreak/>
        <w:t xml:space="preserve">образование с помощью ИКТ должен увеличиться в 2,2 раза по </w:t>
      </w:r>
      <w:r>
        <w:t>сравнению с 2010г.)</w:t>
      </w:r>
    </w:p>
    <w:p w:rsidR="009C371A" w:rsidRPr="001876E4" w:rsidRDefault="009C371A" w:rsidP="009C371A">
      <w:pPr>
        <w:pStyle w:val="af2"/>
      </w:pPr>
      <w:r w:rsidRPr="001876E4">
        <w:t>создания муниципальной системы оценки качества образования и её совершенствования;</w:t>
      </w:r>
    </w:p>
    <w:p w:rsidR="009C371A" w:rsidRPr="001876E4" w:rsidRDefault="009C371A" w:rsidP="009C371A">
      <w:pPr>
        <w:pStyle w:val="af2"/>
      </w:pPr>
      <w:r w:rsidRPr="001876E4">
        <w:t>повышения уровня обеспечения учреждений образования Новокузнецкого муниципального района учебно-лабораторным оборудованием, компьютерной техникой, информационными программами;</w:t>
      </w:r>
    </w:p>
    <w:p w:rsidR="009C371A" w:rsidRPr="001876E4" w:rsidRDefault="009C371A" w:rsidP="009C371A">
      <w:pPr>
        <w:pStyle w:val="af2"/>
      </w:pPr>
      <w:r w:rsidRPr="001876E4">
        <w:t xml:space="preserve">выравнивания доступа к получению качественного образования за счёт вовлечения в систему учреждений дошкольного образования; </w:t>
      </w:r>
      <w:proofErr w:type="spellStart"/>
      <w:r w:rsidRPr="001876E4">
        <w:t>предпрофильной</w:t>
      </w:r>
      <w:proofErr w:type="spellEnd"/>
      <w:r w:rsidRPr="001876E4">
        <w:t xml:space="preserve"> подготовки и профильного обучения;</w:t>
      </w:r>
    </w:p>
    <w:p w:rsidR="009C371A" w:rsidRPr="001876E4" w:rsidRDefault="009C371A" w:rsidP="009C371A">
      <w:pPr>
        <w:pStyle w:val="af2"/>
      </w:pPr>
      <w:r w:rsidRPr="001876E4">
        <w:t>создания безопасных условий учебного процесса и работы педагогов;</w:t>
      </w:r>
    </w:p>
    <w:p w:rsidR="009C371A" w:rsidRDefault="009C371A" w:rsidP="009C371A">
      <w:pPr>
        <w:pStyle w:val="af2"/>
      </w:pPr>
      <w:r w:rsidRPr="001876E4">
        <w:t xml:space="preserve">улучшение показателей здоровья учащихся, воспитанников и педагогов в сравнении с </w:t>
      </w:r>
      <w:smartTag w:uri="urn:schemas-microsoft-com:office:smarttags" w:element="metricconverter">
        <w:smartTagPr>
          <w:attr w:name="ProductID" w:val="2010 г"/>
        </w:smartTagPr>
        <w:r w:rsidRPr="001876E4">
          <w:t>20</w:t>
        </w:r>
        <w:r>
          <w:t>10</w:t>
        </w:r>
        <w:r w:rsidRPr="001876E4">
          <w:t xml:space="preserve"> г</w:t>
        </w:r>
      </w:smartTag>
      <w:r w:rsidRPr="001876E4">
        <w:t>.</w:t>
      </w:r>
    </w:p>
    <w:p w:rsidR="009C371A" w:rsidRPr="001876E4" w:rsidRDefault="009C371A" w:rsidP="009C371A">
      <w:pPr>
        <w:pStyle w:val="af2"/>
      </w:pPr>
      <w:r>
        <w:tab/>
        <w:t xml:space="preserve">Уделяется достаточное внимание образовательному процессу детей-инвалидов. Базовая школа  по дистанционному обучению детей-инвалидов – </w:t>
      </w:r>
      <w:proofErr w:type="spellStart"/>
      <w:r>
        <w:t>Загорская</w:t>
      </w:r>
      <w:proofErr w:type="spellEnd"/>
      <w:r>
        <w:t>. В школе оборудован специализированный кабинет, проводятся семинары, каждый ребенок обучается по индивидуальному плану.</w:t>
      </w:r>
    </w:p>
    <w:p w:rsidR="009C371A" w:rsidRPr="00813948" w:rsidRDefault="009C371A" w:rsidP="009C371A">
      <w:pPr>
        <w:spacing w:line="360" w:lineRule="auto"/>
        <w:ind w:firstLine="709"/>
        <w:rPr>
          <w:sz w:val="28"/>
          <w:szCs w:val="28"/>
        </w:rPr>
      </w:pPr>
      <w:r w:rsidRPr="00813948">
        <w:rPr>
          <w:sz w:val="28"/>
          <w:szCs w:val="28"/>
        </w:rPr>
        <w:t xml:space="preserve">На базе </w:t>
      </w:r>
      <w:proofErr w:type="spellStart"/>
      <w:r w:rsidRPr="00813948">
        <w:rPr>
          <w:sz w:val="28"/>
          <w:szCs w:val="28"/>
        </w:rPr>
        <w:t>Кузедеевской</w:t>
      </w:r>
      <w:proofErr w:type="spellEnd"/>
      <w:r w:rsidRPr="00813948">
        <w:rPr>
          <w:sz w:val="28"/>
          <w:szCs w:val="28"/>
        </w:rPr>
        <w:t xml:space="preserve"> школы-интерната </w:t>
      </w:r>
      <w:r w:rsidRPr="00813948">
        <w:rPr>
          <w:sz w:val="28"/>
          <w:szCs w:val="28"/>
          <w:lang w:val="en-US"/>
        </w:rPr>
        <w:t>VII</w:t>
      </w:r>
      <w:r w:rsidRPr="00813948">
        <w:rPr>
          <w:sz w:val="28"/>
          <w:szCs w:val="28"/>
        </w:rPr>
        <w:t xml:space="preserve"> вида создана база данных  по </w:t>
      </w:r>
      <w:proofErr w:type="spellStart"/>
      <w:r w:rsidRPr="00813948">
        <w:rPr>
          <w:sz w:val="28"/>
          <w:szCs w:val="28"/>
        </w:rPr>
        <w:t>постинтернатной</w:t>
      </w:r>
      <w:proofErr w:type="spellEnd"/>
      <w:r w:rsidRPr="00813948">
        <w:rPr>
          <w:sz w:val="28"/>
          <w:szCs w:val="28"/>
        </w:rPr>
        <w:t xml:space="preserve"> адаптации и сопровождению выпускников  учреждений для детей-сирот и детей, оставшихся без попечения родителей</w:t>
      </w:r>
    </w:p>
    <w:p w:rsidR="009C371A" w:rsidRDefault="009C371A" w:rsidP="009C371A">
      <w:pPr>
        <w:spacing w:line="360" w:lineRule="auto"/>
        <w:ind w:firstLine="113"/>
        <w:jc w:val="both"/>
        <w:rPr>
          <w:sz w:val="28"/>
          <w:szCs w:val="28"/>
        </w:rPr>
      </w:pPr>
      <w:r>
        <w:rPr>
          <w:sz w:val="28"/>
          <w:szCs w:val="28"/>
        </w:rPr>
        <w:t xml:space="preserve">      На развитие системы образования района в 2013 году направлено около 800 млн.руб. бюджетных расходов, в том числе 432 млн. руб. – средства местного бюджета. </w:t>
      </w:r>
    </w:p>
    <w:p w:rsidR="009C371A" w:rsidRDefault="009C371A" w:rsidP="009C371A">
      <w:pPr>
        <w:spacing w:line="360" w:lineRule="auto"/>
        <w:ind w:firstLine="113"/>
        <w:jc w:val="both"/>
        <w:rPr>
          <w:sz w:val="28"/>
          <w:szCs w:val="28"/>
        </w:rPr>
      </w:pPr>
      <w:r>
        <w:rPr>
          <w:sz w:val="28"/>
          <w:szCs w:val="28"/>
        </w:rPr>
        <w:t xml:space="preserve">       Образовательный процесс в районе осуществляют:</w:t>
      </w:r>
    </w:p>
    <w:p w:rsidR="009C371A" w:rsidRPr="00F60920" w:rsidRDefault="009C371A" w:rsidP="009C371A">
      <w:pPr>
        <w:spacing w:line="360" w:lineRule="auto"/>
        <w:ind w:left="113" w:firstLine="595"/>
        <w:jc w:val="both"/>
        <w:rPr>
          <w:sz w:val="28"/>
          <w:szCs w:val="28"/>
        </w:rPr>
      </w:pPr>
      <w:r>
        <w:rPr>
          <w:sz w:val="28"/>
          <w:szCs w:val="28"/>
        </w:rPr>
        <w:t>23</w:t>
      </w:r>
      <w:r w:rsidRPr="00F60920">
        <w:rPr>
          <w:sz w:val="28"/>
          <w:szCs w:val="28"/>
        </w:rPr>
        <w:t xml:space="preserve"> </w:t>
      </w:r>
      <w:r>
        <w:rPr>
          <w:sz w:val="28"/>
          <w:szCs w:val="28"/>
        </w:rPr>
        <w:t>о</w:t>
      </w:r>
      <w:r w:rsidRPr="00F60920">
        <w:rPr>
          <w:sz w:val="28"/>
          <w:szCs w:val="28"/>
        </w:rPr>
        <w:t>бщеобразовательные школы</w:t>
      </w:r>
      <w:r>
        <w:rPr>
          <w:sz w:val="28"/>
          <w:szCs w:val="28"/>
        </w:rPr>
        <w:t>;</w:t>
      </w:r>
    </w:p>
    <w:p w:rsidR="009C371A" w:rsidRPr="00F60920" w:rsidRDefault="009C371A" w:rsidP="009C371A">
      <w:pPr>
        <w:spacing w:line="360" w:lineRule="auto"/>
        <w:ind w:left="113" w:firstLine="595"/>
        <w:jc w:val="both"/>
        <w:rPr>
          <w:sz w:val="28"/>
          <w:szCs w:val="28"/>
        </w:rPr>
      </w:pPr>
      <w:r>
        <w:rPr>
          <w:sz w:val="28"/>
          <w:szCs w:val="28"/>
        </w:rPr>
        <w:t>с</w:t>
      </w:r>
      <w:r w:rsidRPr="00F60920">
        <w:rPr>
          <w:sz w:val="28"/>
          <w:szCs w:val="28"/>
        </w:rPr>
        <w:t>пециальная (коррекционная) школа-интернат</w:t>
      </w:r>
      <w:r>
        <w:rPr>
          <w:sz w:val="28"/>
          <w:szCs w:val="28"/>
        </w:rPr>
        <w:t>;</w:t>
      </w:r>
    </w:p>
    <w:p w:rsidR="009C371A" w:rsidRPr="00F60920" w:rsidRDefault="009C371A" w:rsidP="009C371A">
      <w:pPr>
        <w:spacing w:line="360" w:lineRule="auto"/>
        <w:ind w:left="113" w:firstLine="595"/>
        <w:jc w:val="both"/>
        <w:rPr>
          <w:sz w:val="28"/>
          <w:szCs w:val="28"/>
        </w:rPr>
      </w:pPr>
      <w:r>
        <w:rPr>
          <w:sz w:val="28"/>
          <w:szCs w:val="28"/>
        </w:rPr>
        <w:t>21 д</w:t>
      </w:r>
      <w:r w:rsidRPr="00F60920">
        <w:rPr>
          <w:sz w:val="28"/>
          <w:szCs w:val="28"/>
        </w:rPr>
        <w:t>етск</w:t>
      </w:r>
      <w:r>
        <w:rPr>
          <w:sz w:val="28"/>
          <w:szCs w:val="28"/>
        </w:rPr>
        <w:t>о</w:t>
      </w:r>
      <w:r w:rsidRPr="00F60920">
        <w:rPr>
          <w:sz w:val="28"/>
          <w:szCs w:val="28"/>
        </w:rPr>
        <w:t>е дошкольн</w:t>
      </w:r>
      <w:r>
        <w:rPr>
          <w:sz w:val="28"/>
          <w:szCs w:val="28"/>
        </w:rPr>
        <w:t>о</w:t>
      </w:r>
      <w:r w:rsidRPr="00F60920">
        <w:rPr>
          <w:sz w:val="28"/>
          <w:szCs w:val="28"/>
        </w:rPr>
        <w:t>е учреждени</w:t>
      </w:r>
      <w:r>
        <w:rPr>
          <w:sz w:val="28"/>
          <w:szCs w:val="28"/>
        </w:rPr>
        <w:t>е;</w:t>
      </w:r>
    </w:p>
    <w:p w:rsidR="009C371A" w:rsidRPr="00F60920" w:rsidRDefault="009C371A" w:rsidP="009C371A">
      <w:pPr>
        <w:spacing w:line="360" w:lineRule="auto"/>
        <w:ind w:left="113" w:firstLine="595"/>
        <w:jc w:val="both"/>
        <w:rPr>
          <w:sz w:val="28"/>
          <w:szCs w:val="28"/>
        </w:rPr>
      </w:pPr>
      <w:r>
        <w:rPr>
          <w:sz w:val="28"/>
          <w:szCs w:val="28"/>
        </w:rPr>
        <w:t>3</w:t>
      </w:r>
      <w:r w:rsidRPr="00F60920">
        <w:rPr>
          <w:sz w:val="28"/>
          <w:szCs w:val="28"/>
        </w:rPr>
        <w:t xml:space="preserve"> </w:t>
      </w:r>
      <w:r>
        <w:rPr>
          <w:sz w:val="28"/>
          <w:szCs w:val="28"/>
        </w:rPr>
        <w:t>д</w:t>
      </w:r>
      <w:r w:rsidRPr="00F60920">
        <w:rPr>
          <w:sz w:val="28"/>
          <w:szCs w:val="28"/>
        </w:rPr>
        <w:t>ома детского творчества</w:t>
      </w:r>
      <w:r>
        <w:rPr>
          <w:sz w:val="28"/>
          <w:szCs w:val="28"/>
        </w:rPr>
        <w:t>;</w:t>
      </w:r>
    </w:p>
    <w:p w:rsidR="009C371A" w:rsidRPr="00F60920" w:rsidRDefault="009C371A" w:rsidP="009C371A">
      <w:pPr>
        <w:spacing w:line="360" w:lineRule="auto"/>
        <w:ind w:left="113" w:firstLine="595"/>
        <w:jc w:val="both"/>
        <w:rPr>
          <w:sz w:val="28"/>
          <w:szCs w:val="28"/>
        </w:rPr>
      </w:pPr>
      <w:r>
        <w:rPr>
          <w:sz w:val="28"/>
          <w:szCs w:val="28"/>
        </w:rPr>
        <w:t>д</w:t>
      </w:r>
      <w:r w:rsidRPr="00F60920">
        <w:rPr>
          <w:sz w:val="28"/>
          <w:szCs w:val="28"/>
        </w:rPr>
        <w:t>етско-юношеская спортивная школа</w:t>
      </w:r>
      <w:r>
        <w:rPr>
          <w:sz w:val="28"/>
          <w:szCs w:val="28"/>
        </w:rPr>
        <w:t>;</w:t>
      </w:r>
    </w:p>
    <w:p w:rsidR="009C371A" w:rsidRPr="00F60920" w:rsidRDefault="009C371A" w:rsidP="009C371A">
      <w:pPr>
        <w:spacing w:line="360" w:lineRule="auto"/>
        <w:ind w:left="113" w:firstLine="595"/>
        <w:jc w:val="both"/>
        <w:rPr>
          <w:sz w:val="28"/>
          <w:szCs w:val="28"/>
        </w:rPr>
      </w:pPr>
      <w:r>
        <w:rPr>
          <w:sz w:val="28"/>
          <w:szCs w:val="28"/>
        </w:rPr>
        <w:t>ц</w:t>
      </w:r>
      <w:r w:rsidRPr="00F60920">
        <w:rPr>
          <w:sz w:val="28"/>
          <w:szCs w:val="28"/>
        </w:rPr>
        <w:t>ентр психолого-медико-социального сопровождения</w:t>
      </w:r>
      <w:r>
        <w:rPr>
          <w:sz w:val="28"/>
          <w:szCs w:val="28"/>
        </w:rPr>
        <w:t>.</w:t>
      </w:r>
    </w:p>
    <w:p w:rsidR="009C371A" w:rsidRPr="00F60920" w:rsidRDefault="009C371A" w:rsidP="009C371A">
      <w:pPr>
        <w:spacing w:line="360" w:lineRule="auto"/>
        <w:ind w:firstLine="113"/>
        <w:jc w:val="both"/>
        <w:rPr>
          <w:sz w:val="28"/>
          <w:szCs w:val="28"/>
        </w:rPr>
      </w:pPr>
      <w:r>
        <w:rPr>
          <w:sz w:val="28"/>
          <w:szCs w:val="28"/>
        </w:rPr>
        <w:lastRenderedPageBreak/>
        <w:t xml:space="preserve">        В </w:t>
      </w:r>
      <w:r w:rsidRPr="00F60920">
        <w:rPr>
          <w:sz w:val="28"/>
          <w:szCs w:val="28"/>
        </w:rPr>
        <w:t>общеобразовательных учреждениях района учится</w:t>
      </w:r>
      <w:r>
        <w:rPr>
          <w:sz w:val="28"/>
          <w:szCs w:val="28"/>
        </w:rPr>
        <w:t xml:space="preserve"> более </w:t>
      </w:r>
      <w:r w:rsidRPr="00F60920">
        <w:rPr>
          <w:sz w:val="28"/>
          <w:szCs w:val="28"/>
        </w:rPr>
        <w:t xml:space="preserve"> 4</w:t>
      </w:r>
      <w:r>
        <w:rPr>
          <w:sz w:val="28"/>
          <w:szCs w:val="28"/>
        </w:rPr>
        <w:t xml:space="preserve"> тыс. учеников, д</w:t>
      </w:r>
      <w:r w:rsidRPr="00F60920">
        <w:rPr>
          <w:sz w:val="28"/>
          <w:szCs w:val="28"/>
        </w:rPr>
        <w:t>ош</w:t>
      </w:r>
      <w:r>
        <w:rPr>
          <w:sz w:val="28"/>
          <w:szCs w:val="28"/>
        </w:rPr>
        <w:t>кольные учреждения посещают 2 тыс.</w:t>
      </w:r>
      <w:r w:rsidRPr="00F60920">
        <w:rPr>
          <w:sz w:val="28"/>
          <w:szCs w:val="28"/>
        </w:rPr>
        <w:t xml:space="preserve"> </w:t>
      </w:r>
      <w:r>
        <w:rPr>
          <w:sz w:val="28"/>
          <w:szCs w:val="28"/>
        </w:rPr>
        <w:t>детей</w:t>
      </w:r>
      <w:r w:rsidRPr="00F60920">
        <w:rPr>
          <w:sz w:val="28"/>
          <w:szCs w:val="28"/>
        </w:rPr>
        <w:t>.</w:t>
      </w:r>
    </w:p>
    <w:p w:rsidR="009C371A" w:rsidRPr="00F60920" w:rsidRDefault="009C371A" w:rsidP="009C371A">
      <w:pPr>
        <w:spacing w:line="360" w:lineRule="auto"/>
        <w:jc w:val="both"/>
        <w:rPr>
          <w:sz w:val="28"/>
          <w:szCs w:val="28"/>
        </w:rPr>
      </w:pPr>
      <w:r w:rsidRPr="00F60920">
        <w:rPr>
          <w:sz w:val="28"/>
          <w:szCs w:val="28"/>
        </w:rPr>
        <w:t xml:space="preserve">    </w:t>
      </w:r>
      <w:r>
        <w:rPr>
          <w:sz w:val="28"/>
          <w:szCs w:val="28"/>
        </w:rPr>
        <w:t xml:space="preserve">       </w:t>
      </w:r>
      <w:r w:rsidRPr="00F60920">
        <w:rPr>
          <w:sz w:val="28"/>
          <w:szCs w:val="28"/>
        </w:rPr>
        <w:t>Больш</w:t>
      </w:r>
      <w:r>
        <w:rPr>
          <w:sz w:val="28"/>
          <w:szCs w:val="28"/>
        </w:rPr>
        <w:t>у</w:t>
      </w:r>
      <w:r w:rsidRPr="00F60920">
        <w:rPr>
          <w:sz w:val="28"/>
          <w:szCs w:val="28"/>
        </w:rPr>
        <w:t xml:space="preserve">ю часть </w:t>
      </w:r>
      <w:r>
        <w:rPr>
          <w:sz w:val="28"/>
          <w:szCs w:val="28"/>
        </w:rPr>
        <w:t xml:space="preserve">дошкольных образовательных </w:t>
      </w:r>
      <w:r w:rsidRPr="00F60920">
        <w:rPr>
          <w:sz w:val="28"/>
          <w:szCs w:val="28"/>
        </w:rPr>
        <w:t xml:space="preserve">учреждений </w:t>
      </w:r>
      <w:r>
        <w:rPr>
          <w:sz w:val="28"/>
          <w:szCs w:val="28"/>
        </w:rPr>
        <w:t xml:space="preserve">в районе </w:t>
      </w:r>
      <w:r w:rsidRPr="00F60920">
        <w:rPr>
          <w:sz w:val="28"/>
          <w:szCs w:val="28"/>
        </w:rPr>
        <w:t xml:space="preserve">составляют муниципальные бюджетные дошкольные </w:t>
      </w:r>
      <w:r>
        <w:rPr>
          <w:sz w:val="28"/>
          <w:szCs w:val="28"/>
        </w:rPr>
        <w:t>образовательные учреждения –  их 21</w:t>
      </w:r>
      <w:r w:rsidRPr="00F60920">
        <w:rPr>
          <w:sz w:val="28"/>
          <w:szCs w:val="28"/>
        </w:rPr>
        <w:t xml:space="preserve">, а </w:t>
      </w:r>
      <w:r>
        <w:rPr>
          <w:sz w:val="28"/>
          <w:szCs w:val="28"/>
        </w:rPr>
        <w:t xml:space="preserve">также  одно </w:t>
      </w:r>
      <w:r w:rsidRPr="00F60920">
        <w:rPr>
          <w:sz w:val="28"/>
          <w:szCs w:val="28"/>
        </w:rPr>
        <w:t>негосударственное дошкольное учреждение.  В 6</w:t>
      </w:r>
      <w:r>
        <w:rPr>
          <w:sz w:val="28"/>
          <w:szCs w:val="28"/>
        </w:rPr>
        <w:t xml:space="preserve">-ти </w:t>
      </w:r>
      <w:r w:rsidRPr="00F60920">
        <w:rPr>
          <w:sz w:val="28"/>
          <w:szCs w:val="28"/>
        </w:rPr>
        <w:t xml:space="preserve"> общеобразовательных средних школах </w:t>
      </w:r>
      <w:r>
        <w:rPr>
          <w:sz w:val="28"/>
          <w:szCs w:val="28"/>
        </w:rPr>
        <w:t xml:space="preserve"> </w:t>
      </w:r>
      <w:r w:rsidRPr="00F60920">
        <w:rPr>
          <w:sz w:val="28"/>
          <w:szCs w:val="28"/>
        </w:rPr>
        <w:t>функционируют дошкольные группы</w:t>
      </w:r>
      <w:r>
        <w:rPr>
          <w:sz w:val="28"/>
          <w:szCs w:val="28"/>
        </w:rPr>
        <w:t xml:space="preserve"> </w:t>
      </w:r>
      <w:r w:rsidRPr="00F60920">
        <w:rPr>
          <w:sz w:val="28"/>
          <w:szCs w:val="28"/>
        </w:rPr>
        <w:t xml:space="preserve"> кратковременного или 12-часового пребывания.</w:t>
      </w:r>
    </w:p>
    <w:p w:rsidR="009C371A" w:rsidRPr="00F60920" w:rsidRDefault="009C371A" w:rsidP="009C371A">
      <w:pPr>
        <w:pStyle w:val="BodySingle"/>
        <w:spacing w:line="360" w:lineRule="auto"/>
        <w:jc w:val="both"/>
      </w:pPr>
      <w:r>
        <w:tab/>
      </w:r>
      <w:r w:rsidRPr="00F60920">
        <w:t xml:space="preserve">Для исполнения указа Президента РФ «О мерах по реализации государственной политики в области образования и науки», по которому необходимо достичь 100% доступности дошкольного образования для детей в возрасте от трёх до семи лет к 2016 году, в Новокузнецком муниципальном районе принято решение о восстановлении имеющихся площадей детских садов </w:t>
      </w:r>
      <w:r w:rsidRPr="00F60920">
        <w:rPr>
          <w:lang w:val="en-US"/>
        </w:rPr>
        <w:t>c</w:t>
      </w:r>
      <w:r w:rsidRPr="00F60920">
        <w:t xml:space="preserve">  целью открытия дополнительных мест</w:t>
      </w:r>
      <w:r>
        <w:t>. Сегодня мы реализуем</w:t>
      </w:r>
      <w:r w:rsidRPr="00F60920">
        <w:t xml:space="preserve"> комплекс мероприятий для наиболее полного удовлетворения потребности населения в дошкольном образовании.  </w:t>
      </w:r>
    </w:p>
    <w:p w:rsidR="009C371A" w:rsidRPr="00F60920" w:rsidRDefault="009C371A" w:rsidP="009C371A">
      <w:pPr>
        <w:spacing w:line="360" w:lineRule="auto"/>
        <w:jc w:val="both"/>
        <w:rPr>
          <w:sz w:val="28"/>
          <w:szCs w:val="28"/>
        </w:rPr>
      </w:pPr>
      <w:r w:rsidRPr="00F60920">
        <w:rPr>
          <w:sz w:val="28"/>
          <w:szCs w:val="28"/>
        </w:rPr>
        <w:t xml:space="preserve">   </w:t>
      </w:r>
      <w:r>
        <w:rPr>
          <w:sz w:val="28"/>
          <w:szCs w:val="28"/>
        </w:rPr>
        <w:t xml:space="preserve">         В 2013 году о</w:t>
      </w:r>
      <w:r w:rsidRPr="00F60920">
        <w:rPr>
          <w:sz w:val="28"/>
          <w:szCs w:val="28"/>
        </w:rPr>
        <w:t>ткрыт</w:t>
      </w:r>
      <w:r>
        <w:rPr>
          <w:sz w:val="28"/>
          <w:szCs w:val="28"/>
        </w:rPr>
        <w:t xml:space="preserve"> </w:t>
      </w:r>
      <w:proofErr w:type="spellStart"/>
      <w:r w:rsidRPr="00F60920">
        <w:rPr>
          <w:sz w:val="28"/>
          <w:szCs w:val="28"/>
        </w:rPr>
        <w:t>Ерунаковский</w:t>
      </w:r>
      <w:proofErr w:type="spellEnd"/>
      <w:r w:rsidRPr="00F60920">
        <w:rPr>
          <w:sz w:val="28"/>
          <w:szCs w:val="28"/>
        </w:rPr>
        <w:t xml:space="preserve"> детский сад комбинированного вида  на 50 мест. Введено 70 дополнительных  дошкольных мест в </w:t>
      </w:r>
      <w:r>
        <w:rPr>
          <w:sz w:val="28"/>
          <w:szCs w:val="28"/>
        </w:rPr>
        <w:t xml:space="preserve"> </w:t>
      </w:r>
      <w:proofErr w:type="spellStart"/>
      <w:r w:rsidRPr="00F60920">
        <w:rPr>
          <w:sz w:val="28"/>
          <w:szCs w:val="28"/>
        </w:rPr>
        <w:t>Металлурговск</w:t>
      </w:r>
      <w:r>
        <w:rPr>
          <w:sz w:val="28"/>
          <w:szCs w:val="28"/>
        </w:rPr>
        <w:t>ом</w:t>
      </w:r>
      <w:proofErr w:type="spellEnd"/>
      <w:r w:rsidRPr="00F60920">
        <w:rPr>
          <w:sz w:val="28"/>
          <w:szCs w:val="28"/>
        </w:rPr>
        <w:t xml:space="preserve"> детск</w:t>
      </w:r>
      <w:r>
        <w:rPr>
          <w:sz w:val="28"/>
          <w:szCs w:val="28"/>
        </w:rPr>
        <w:t>ом</w:t>
      </w:r>
      <w:r w:rsidRPr="00F60920">
        <w:rPr>
          <w:sz w:val="28"/>
          <w:szCs w:val="28"/>
        </w:rPr>
        <w:t xml:space="preserve"> сад</w:t>
      </w:r>
      <w:r>
        <w:rPr>
          <w:sz w:val="28"/>
          <w:szCs w:val="28"/>
        </w:rPr>
        <w:t>у</w:t>
      </w:r>
      <w:r w:rsidRPr="00F60920">
        <w:rPr>
          <w:sz w:val="28"/>
          <w:szCs w:val="28"/>
        </w:rPr>
        <w:t xml:space="preserve"> №1</w:t>
      </w:r>
      <w:r>
        <w:rPr>
          <w:sz w:val="28"/>
          <w:szCs w:val="28"/>
        </w:rPr>
        <w:t>.</w:t>
      </w:r>
    </w:p>
    <w:p w:rsidR="009C371A" w:rsidRPr="00F60920" w:rsidRDefault="009C371A" w:rsidP="009C371A">
      <w:pPr>
        <w:spacing w:line="360" w:lineRule="auto"/>
        <w:jc w:val="both"/>
        <w:rPr>
          <w:sz w:val="28"/>
          <w:szCs w:val="28"/>
        </w:rPr>
      </w:pPr>
      <w:r w:rsidRPr="00F60920">
        <w:rPr>
          <w:sz w:val="28"/>
          <w:szCs w:val="28"/>
        </w:rPr>
        <w:t xml:space="preserve">   </w:t>
      </w:r>
      <w:r>
        <w:rPr>
          <w:sz w:val="28"/>
          <w:szCs w:val="28"/>
        </w:rPr>
        <w:t xml:space="preserve">       </w:t>
      </w:r>
      <w:r w:rsidRPr="00F60920">
        <w:rPr>
          <w:sz w:val="28"/>
          <w:szCs w:val="28"/>
        </w:rPr>
        <w:t xml:space="preserve">  </w:t>
      </w:r>
      <w:r>
        <w:rPr>
          <w:sz w:val="28"/>
          <w:szCs w:val="28"/>
        </w:rPr>
        <w:t>С</w:t>
      </w:r>
      <w:r w:rsidRPr="00F60920">
        <w:rPr>
          <w:sz w:val="28"/>
          <w:szCs w:val="28"/>
        </w:rPr>
        <w:t>оздано 40 дополнительных дошкольных мест за счет доукомплектования действующих дошкольных образовательных учреждений  недостающей мебелью.</w:t>
      </w:r>
    </w:p>
    <w:p w:rsidR="009C371A" w:rsidRPr="00F60920" w:rsidRDefault="009C371A" w:rsidP="009C371A">
      <w:pPr>
        <w:spacing w:line="360" w:lineRule="auto"/>
        <w:jc w:val="both"/>
        <w:rPr>
          <w:sz w:val="28"/>
          <w:szCs w:val="28"/>
        </w:rPr>
      </w:pPr>
      <w:r w:rsidRPr="00F60920">
        <w:rPr>
          <w:sz w:val="28"/>
          <w:szCs w:val="28"/>
        </w:rPr>
        <w:t xml:space="preserve"> </w:t>
      </w:r>
      <w:r>
        <w:rPr>
          <w:sz w:val="28"/>
          <w:szCs w:val="28"/>
        </w:rPr>
        <w:t xml:space="preserve">         </w:t>
      </w:r>
      <w:r w:rsidRPr="00F60920">
        <w:rPr>
          <w:sz w:val="28"/>
          <w:szCs w:val="28"/>
        </w:rPr>
        <w:t xml:space="preserve">  В результате выполнения вышеперечисленных мероприятий к 1 сентября 2013 года</w:t>
      </w:r>
      <w:r>
        <w:rPr>
          <w:sz w:val="28"/>
          <w:szCs w:val="28"/>
        </w:rPr>
        <w:t xml:space="preserve"> </w:t>
      </w:r>
      <w:r w:rsidRPr="00F60920">
        <w:rPr>
          <w:sz w:val="28"/>
          <w:szCs w:val="28"/>
        </w:rPr>
        <w:t xml:space="preserve"> очередность   детей от 3 до 7 лет, вставших на очередь до 1 сентября 2013 года, ликвидирована. </w:t>
      </w:r>
      <w:r>
        <w:rPr>
          <w:sz w:val="28"/>
          <w:szCs w:val="28"/>
        </w:rPr>
        <w:t>Поставленная Президентом и Губернатором области задача нами исполнена!</w:t>
      </w:r>
    </w:p>
    <w:p w:rsidR="009C371A" w:rsidRPr="00F60920" w:rsidRDefault="009C371A" w:rsidP="009C371A">
      <w:pPr>
        <w:spacing w:line="360" w:lineRule="auto"/>
        <w:jc w:val="both"/>
        <w:rPr>
          <w:sz w:val="28"/>
          <w:szCs w:val="28"/>
        </w:rPr>
      </w:pPr>
      <w:r>
        <w:rPr>
          <w:sz w:val="28"/>
          <w:szCs w:val="28"/>
        </w:rPr>
        <w:t xml:space="preserve">           По итогам года</w:t>
      </w:r>
      <w:r w:rsidRPr="00F60920">
        <w:rPr>
          <w:sz w:val="28"/>
          <w:szCs w:val="28"/>
        </w:rPr>
        <w:t xml:space="preserve"> муниципальная система дошкольного образования  увеличена:</w:t>
      </w:r>
    </w:p>
    <w:p w:rsidR="009C371A" w:rsidRPr="00F60920" w:rsidRDefault="009C371A" w:rsidP="009C371A">
      <w:pPr>
        <w:spacing w:line="360" w:lineRule="auto"/>
        <w:ind w:left="180"/>
        <w:jc w:val="both"/>
        <w:rPr>
          <w:sz w:val="28"/>
          <w:szCs w:val="28"/>
        </w:rPr>
      </w:pPr>
      <w:r w:rsidRPr="00F60920">
        <w:rPr>
          <w:sz w:val="28"/>
          <w:szCs w:val="28"/>
        </w:rPr>
        <w:t xml:space="preserve">         на одно муниципальное дошкольное образовательное учреждение;</w:t>
      </w:r>
    </w:p>
    <w:p w:rsidR="009C371A" w:rsidRPr="00F60920" w:rsidRDefault="009C371A" w:rsidP="009C371A">
      <w:pPr>
        <w:spacing w:line="360" w:lineRule="auto"/>
        <w:ind w:left="180"/>
        <w:jc w:val="both"/>
        <w:rPr>
          <w:sz w:val="28"/>
          <w:szCs w:val="28"/>
        </w:rPr>
      </w:pPr>
      <w:r w:rsidRPr="00F60920">
        <w:rPr>
          <w:sz w:val="28"/>
          <w:szCs w:val="28"/>
        </w:rPr>
        <w:t xml:space="preserve">         на 5 дошкольных групп;</w:t>
      </w:r>
    </w:p>
    <w:p w:rsidR="009C371A" w:rsidRPr="00F60920" w:rsidRDefault="009C371A" w:rsidP="009C371A">
      <w:pPr>
        <w:spacing w:line="360" w:lineRule="auto"/>
        <w:ind w:left="180"/>
        <w:jc w:val="both"/>
        <w:rPr>
          <w:sz w:val="28"/>
          <w:szCs w:val="28"/>
        </w:rPr>
      </w:pPr>
      <w:r w:rsidRPr="00F60920">
        <w:rPr>
          <w:sz w:val="28"/>
          <w:szCs w:val="28"/>
        </w:rPr>
        <w:t xml:space="preserve">         на 170 воспитанников.</w:t>
      </w:r>
    </w:p>
    <w:p w:rsidR="009C371A" w:rsidRDefault="009C371A" w:rsidP="009C371A">
      <w:pPr>
        <w:spacing w:line="360" w:lineRule="auto"/>
        <w:jc w:val="both"/>
        <w:rPr>
          <w:sz w:val="28"/>
          <w:szCs w:val="28"/>
        </w:rPr>
      </w:pPr>
      <w:r w:rsidRPr="00F60920">
        <w:rPr>
          <w:sz w:val="28"/>
          <w:szCs w:val="28"/>
        </w:rPr>
        <w:lastRenderedPageBreak/>
        <w:t xml:space="preserve">  </w:t>
      </w:r>
      <w:r>
        <w:rPr>
          <w:sz w:val="28"/>
          <w:szCs w:val="28"/>
        </w:rPr>
        <w:t xml:space="preserve">        </w:t>
      </w:r>
      <w:r w:rsidRPr="00F60920">
        <w:rPr>
          <w:sz w:val="28"/>
          <w:szCs w:val="28"/>
        </w:rPr>
        <w:t xml:space="preserve"> В целях дальнейшего решения поставленной задачи по доступности дошкольного образования для детей в возрасте от 3 до 7 лет </w:t>
      </w:r>
      <w:r>
        <w:rPr>
          <w:sz w:val="28"/>
          <w:szCs w:val="28"/>
        </w:rPr>
        <w:t xml:space="preserve">планируется ввести еще </w:t>
      </w:r>
      <w:r w:rsidRPr="00F60920">
        <w:rPr>
          <w:sz w:val="28"/>
          <w:szCs w:val="28"/>
        </w:rPr>
        <w:t xml:space="preserve"> 140 дополнительных дошкольных мест</w:t>
      </w:r>
      <w:r>
        <w:rPr>
          <w:sz w:val="28"/>
          <w:szCs w:val="28"/>
        </w:rPr>
        <w:t xml:space="preserve">: 70 мест в </w:t>
      </w:r>
      <w:r w:rsidRPr="00F60920">
        <w:rPr>
          <w:sz w:val="28"/>
          <w:szCs w:val="28"/>
        </w:rPr>
        <w:t>Загорск</w:t>
      </w:r>
      <w:r>
        <w:rPr>
          <w:sz w:val="28"/>
          <w:szCs w:val="28"/>
        </w:rPr>
        <w:t>ом</w:t>
      </w:r>
      <w:r w:rsidRPr="00F60920">
        <w:rPr>
          <w:sz w:val="28"/>
          <w:szCs w:val="28"/>
        </w:rPr>
        <w:t xml:space="preserve"> детск</w:t>
      </w:r>
      <w:r>
        <w:rPr>
          <w:sz w:val="28"/>
          <w:szCs w:val="28"/>
        </w:rPr>
        <w:t>ом</w:t>
      </w:r>
      <w:r w:rsidRPr="00F60920">
        <w:rPr>
          <w:sz w:val="28"/>
          <w:szCs w:val="28"/>
        </w:rPr>
        <w:t xml:space="preserve"> сад</w:t>
      </w:r>
      <w:r>
        <w:rPr>
          <w:sz w:val="28"/>
          <w:szCs w:val="28"/>
        </w:rPr>
        <w:t xml:space="preserve">у и столько же </w:t>
      </w:r>
      <w:proofErr w:type="spellStart"/>
      <w:r w:rsidRPr="00F60920">
        <w:rPr>
          <w:sz w:val="28"/>
          <w:szCs w:val="28"/>
        </w:rPr>
        <w:t>Куртуковск</w:t>
      </w:r>
      <w:r>
        <w:rPr>
          <w:sz w:val="28"/>
          <w:szCs w:val="28"/>
        </w:rPr>
        <w:t>ом</w:t>
      </w:r>
      <w:proofErr w:type="spellEnd"/>
      <w:r w:rsidRPr="00F60920">
        <w:rPr>
          <w:sz w:val="28"/>
          <w:szCs w:val="28"/>
        </w:rPr>
        <w:t xml:space="preserve"> детск</w:t>
      </w:r>
      <w:r>
        <w:rPr>
          <w:sz w:val="28"/>
          <w:szCs w:val="28"/>
        </w:rPr>
        <w:t>ом</w:t>
      </w:r>
      <w:r w:rsidRPr="00F60920">
        <w:rPr>
          <w:sz w:val="28"/>
          <w:szCs w:val="28"/>
        </w:rPr>
        <w:t xml:space="preserve"> сад</w:t>
      </w:r>
      <w:r>
        <w:rPr>
          <w:sz w:val="28"/>
          <w:szCs w:val="28"/>
        </w:rPr>
        <w:t xml:space="preserve">у. </w:t>
      </w:r>
    </w:p>
    <w:p w:rsidR="009C371A" w:rsidRDefault="009C371A" w:rsidP="009C371A">
      <w:pPr>
        <w:spacing w:line="360" w:lineRule="auto"/>
        <w:ind w:firstLine="708"/>
        <w:jc w:val="both"/>
        <w:rPr>
          <w:sz w:val="28"/>
          <w:szCs w:val="28"/>
        </w:rPr>
      </w:pPr>
      <w:r>
        <w:rPr>
          <w:sz w:val="28"/>
          <w:szCs w:val="28"/>
        </w:rPr>
        <w:t xml:space="preserve">   В дальнейшем особые приоритеты руководство района также  будет отдавать воспитанию и обучению подрастающего поколения, направляя на эти цели максимум возможностей и средств.</w:t>
      </w:r>
    </w:p>
    <w:p w:rsidR="009C371A" w:rsidRPr="00AE109B" w:rsidRDefault="009C371A" w:rsidP="009C371A">
      <w:pPr>
        <w:spacing w:line="360" w:lineRule="auto"/>
        <w:ind w:firstLine="708"/>
        <w:jc w:val="both"/>
        <w:rPr>
          <w:sz w:val="28"/>
          <w:szCs w:val="28"/>
        </w:rPr>
      </w:pPr>
      <w:r>
        <w:rPr>
          <w:sz w:val="28"/>
          <w:szCs w:val="28"/>
        </w:rPr>
        <w:t xml:space="preserve">Во исполнение  указа Президента Российской Федерации от 07.05.2012 года № 599 «О мерах по реализации государственной политики в области образования и науки» в новокузнецком муниципальном районе разработан и утвержден постановлением администрации новокузнецкого муниципального района план мероприятий </w:t>
      </w:r>
      <w:r w:rsidRPr="00AE109B">
        <w:rPr>
          <w:sz w:val="28"/>
          <w:szCs w:val="28"/>
        </w:rPr>
        <w:t>(«дорожная карта») «Изменения в отраслях социальной сферы, направленные на повышение эффективности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План мероприятий («дорожная карта») «Изменения в отраслях социальной сферы, направленные на повышение эффективности образования в Новокузнецком муниципальном районе» разработан в отношении дошкольного, общего, дополнительного образования детей в муниципальных образовательных организациях.</w:t>
      </w:r>
    </w:p>
    <w:p w:rsidR="009C371A" w:rsidRPr="00AE109B" w:rsidRDefault="009C371A" w:rsidP="009C371A">
      <w:pPr>
        <w:spacing w:line="360" w:lineRule="auto"/>
        <w:jc w:val="both"/>
        <w:rPr>
          <w:sz w:val="28"/>
          <w:szCs w:val="28"/>
        </w:rPr>
      </w:pPr>
      <w:r w:rsidRPr="00AE109B">
        <w:rPr>
          <w:sz w:val="28"/>
          <w:szCs w:val="28"/>
        </w:rPr>
        <w:t>Определенные дорожной картой изменения нацелены:</w:t>
      </w:r>
    </w:p>
    <w:p w:rsidR="009C371A" w:rsidRPr="00AE109B" w:rsidRDefault="009C371A" w:rsidP="009C371A">
      <w:pPr>
        <w:spacing w:line="360" w:lineRule="auto"/>
        <w:jc w:val="both"/>
        <w:rPr>
          <w:sz w:val="28"/>
          <w:szCs w:val="28"/>
        </w:rPr>
      </w:pPr>
      <w:r w:rsidRPr="00AE109B">
        <w:rPr>
          <w:sz w:val="28"/>
          <w:szCs w:val="28"/>
        </w:rPr>
        <w:t>- в сфере дошкольного образования - на реализацию мероприятий, направленных на ликвидацию очередности на зачисление детей в дошкольные образовательные учреждения и обеспечение высокого качества услуг дошкольного образования;</w:t>
      </w:r>
    </w:p>
    <w:p w:rsidR="009C371A" w:rsidRPr="00AE109B" w:rsidRDefault="009C371A" w:rsidP="009C371A">
      <w:pPr>
        <w:spacing w:line="360" w:lineRule="auto"/>
        <w:jc w:val="both"/>
        <w:rPr>
          <w:sz w:val="28"/>
          <w:szCs w:val="28"/>
        </w:rPr>
      </w:pPr>
      <w:r w:rsidRPr="00AE109B">
        <w:rPr>
          <w:sz w:val="28"/>
          <w:szCs w:val="28"/>
        </w:rPr>
        <w:t xml:space="preserve"> - в сфере общего образования - на обеспечение достижения школьниками новых образовательных результатов и равного доступа к качественному образованию;</w:t>
      </w:r>
    </w:p>
    <w:p w:rsidR="009C371A" w:rsidRPr="00AE109B" w:rsidRDefault="009C371A" w:rsidP="009C371A">
      <w:pPr>
        <w:spacing w:line="360" w:lineRule="auto"/>
        <w:jc w:val="both"/>
        <w:rPr>
          <w:sz w:val="28"/>
          <w:szCs w:val="28"/>
        </w:rPr>
      </w:pPr>
      <w:r w:rsidRPr="00AE109B">
        <w:rPr>
          <w:sz w:val="28"/>
          <w:szCs w:val="28"/>
        </w:rPr>
        <w:t xml:space="preserve"> - в сфере дополнительного образования детей - на расширение потенциала системы дополнительного образования детей и создание условий для развития молодых талантов и детей с высокой мотивацией к обучению.</w:t>
      </w:r>
    </w:p>
    <w:p w:rsidR="009C371A" w:rsidRPr="00AE109B" w:rsidRDefault="009C371A" w:rsidP="009C371A">
      <w:pPr>
        <w:spacing w:line="360" w:lineRule="auto"/>
        <w:jc w:val="both"/>
        <w:rPr>
          <w:sz w:val="28"/>
          <w:szCs w:val="28"/>
        </w:rPr>
      </w:pPr>
      <w:r w:rsidRPr="00AE109B">
        <w:rPr>
          <w:sz w:val="28"/>
          <w:szCs w:val="28"/>
        </w:rPr>
        <w:t xml:space="preserve">Дорожная карта предусматривает четкую последовательность действий, сроки, ответственных исполнителей, что должно обеспечить осуществление </w:t>
      </w:r>
      <w:r w:rsidRPr="00AE109B">
        <w:rPr>
          <w:sz w:val="28"/>
          <w:szCs w:val="28"/>
        </w:rPr>
        <w:lastRenderedPageBreak/>
        <w:t>необходимых изменений в образовании района, увязанных с этапами перехода к эффективному контракту.</w:t>
      </w:r>
    </w:p>
    <w:p w:rsidR="009C371A" w:rsidRPr="00EA5DC4" w:rsidRDefault="009C371A" w:rsidP="009C371A">
      <w:pPr>
        <w:widowControl w:val="0"/>
        <w:spacing w:line="360" w:lineRule="auto"/>
        <w:ind w:firstLine="708"/>
        <w:jc w:val="both"/>
        <w:rPr>
          <w:b/>
          <w:sz w:val="28"/>
          <w:szCs w:val="28"/>
        </w:rPr>
      </w:pPr>
      <w:r w:rsidRPr="00AE109B">
        <w:rPr>
          <w:b/>
          <w:sz w:val="28"/>
          <w:szCs w:val="28"/>
        </w:rPr>
        <w:t xml:space="preserve"> </w:t>
      </w:r>
      <w:r w:rsidRPr="00EA5DC4">
        <w:rPr>
          <w:b/>
          <w:sz w:val="28"/>
          <w:szCs w:val="28"/>
        </w:rPr>
        <w:t>Изменения в дошкольном образовании, направленные на повышение эффективности и качества услуг в сфере образования, соотнесенные с этапами перехода к эффективному контракту следующие:</w:t>
      </w:r>
    </w:p>
    <w:p w:rsidR="009C371A" w:rsidRPr="00AE109B" w:rsidRDefault="009C371A" w:rsidP="009C371A">
      <w:pPr>
        <w:widowControl w:val="0"/>
        <w:spacing w:line="360" w:lineRule="auto"/>
        <w:ind w:firstLine="709"/>
        <w:jc w:val="both"/>
        <w:rPr>
          <w:sz w:val="28"/>
          <w:szCs w:val="28"/>
        </w:rPr>
      </w:pPr>
      <w:r w:rsidRPr="00AE109B">
        <w:rPr>
          <w:sz w:val="28"/>
          <w:szCs w:val="28"/>
        </w:rPr>
        <w:t>Реализация мероприятий, направленных на ликвидацию очередности на зачисление детей в дошкольные образовательные организации, включает в себя:</w:t>
      </w:r>
    </w:p>
    <w:p w:rsidR="009C371A" w:rsidRPr="00AE109B" w:rsidRDefault="009C371A" w:rsidP="009C371A">
      <w:pPr>
        <w:widowControl w:val="0"/>
        <w:spacing w:line="360" w:lineRule="auto"/>
        <w:ind w:firstLine="709"/>
        <w:jc w:val="both"/>
        <w:rPr>
          <w:sz w:val="28"/>
          <w:szCs w:val="28"/>
        </w:rPr>
      </w:pPr>
      <w:r w:rsidRPr="00AE109B">
        <w:rPr>
          <w:sz w:val="28"/>
          <w:szCs w:val="28"/>
        </w:rPr>
        <w:t xml:space="preserve">заключение соглашения на предоставление субсидий Кемеровской области на </w:t>
      </w:r>
      <w:proofErr w:type="spellStart"/>
      <w:r w:rsidRPr="00AE109B">
        <w:rPr>
          <w:sz w:val="28"/>
          <w:szCs w:val="28"/>
        </w:rPr>
        <w:t>софинансирование</w:t>
      </w:r>
      <w:proofErr w:type="spellEnd"/>
      <w:r w:rsidRPr="00AE109B">
        <w:rPr>
          <w:sz w:val="28"/>
          <w:szCs w:val="28"/>
        </w:rPr>
        <w:t xml:space="preserve"> реализации региональных программ (проектов) развития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создание дополнительных мест в муниципальных образовательных организациях различных типов, а также развитие вариативных форм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обновление требований к условиям предоставления услуг дошкольного образования и мониторинг их выполнения;</w:t>
      </w:r>
    </w:p>
    <w:p w:rsidR="009C371A" w:rsidRPr="00AE109B" w:rsidRDefault="009C371A" w:rsidP="009C371A">
      <w:pPr>
        <w:widowControl w:val="0"/>
        <w:spacing w:line="360" w:lineRule="auto"/>
        <w:ind w:firstLine="709"/>
        <w:jc w:val="both"/>
        <w:rPr>
          <w:sz w:val="28"/>
          <w:szCs w:val="28"/>
        </w:rPr>
      </w:pPr>
      <w:r w:rsidRPr="00AE109B">
        <w:rPr>
          <w:sz w:val="28"/>
          <w:szCs w:val="28"/>
        </w:rPr>
        <w:t>создание условий для привлечения негосударственных организаций в сферу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Обеспечение высокого качества услуг дошкольного образования включает в себя:</w:t>
      </w:r>
    </w:p>
    <w:p w:rsidR="009C371A" w:rsidRPr="00AE109B" w:rsidRDefault="009C371A" w:rsidP="009C371A">
      <w:pPr>
        <w:widowControl w:val="0"/>
        <w:spacing w:line="360" w:lineRule="auto"/>
        <w:ind w:firstLine="709"/>
        <w:jc w:val="both"/>
        <w:rPr>
          <w:sz w:val="28"/>
          <w:szCs w:val="28"/>
        </w:rPr>
      </w:pPr>
      <w:r w:rsidRPr="00AE109B">
        <w:rPr>
          <w:sz w:val="28"/>
          <w:szCs w:val="28"/>
        </w:rPr>
        <w:t>внедрение федеральных государственных образовательных стандартов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кадровое обеспечение системы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разработку и внедрение системы оценки качества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 xml:space="preserve">Введение эффективного контракта в дошкольном образовании (в соответствии с Программой поэтапного совершенствования системы оплаты труда в государственных (муниципальных) учреждениях на 2012 – 2018 годы, утвержденной распоряжением Правительства Российской Федерации от 26 ноября </w:t>
      </w:r>
      <w:smartTag w:uri="urn:schemas-microsoft-com:office:smarttags" w:element="metricconverter">
        <w:smartTagPr>
          <w:attr w:name="ProductID" w:val="2012 г"/>
        </w:smartTagPr>
        <w:r w:rsidRPr="00AE109B">
          <w:rPr>
            <w:sz w:val="28"/>
            <w:szCs w:val="28"/>
          </w:rPr>
          <w:t>2012 г</w:t>
        </w:r>
      </w:smartTag>
      <w:r w:rsidRPr="00AE109B">
        <w:rPr>
          <w:sz w:val="28"/>
          <w:szCs w:val="28"/>
        </w:rPr>
        <w:t>. № 2190-р) включает в себя:</w:t>
      </w:r>
    </w:p>
    <w:p w:rsidR="009C371A" w:rsidRPr="00AE109B" w:rsidRDefault="009C371A" w:rsidP="009C371A">
      <w:pPr>
        <w:widowControl w:val="0"/>
        <w:spacing w:line="360" w:lineRule="auto"/>
        <w:ind w:firstLine="709"/>
        <w:jc w:val="both"/>
        <w:rPr>
          <w:sz w:val="28"/>
          <w:szCs w:val="28"/>
        </w:rPr>
      </w:pPr>
      <w:r w:rsidRPr="00AE109B">
        <w:rPr>
          <w:sz w:val="28"/>
          <w:szCs w:val="28"/>
        </w:rPr>
        <w:t xml:space="preserve">разработку и внедрение механизмов эффективного контракта с </w:t>
      </w:r>
      <w:r w:rsidRPr="00AE109B">
        <w:rPr>
          <w:sz w:val="28"/>
          <w:szCs w:val="28"/>
        </w:rPr>
        <w:lastRenderedPageBreak/>
        <w:t>педагогическими работниками организаций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разработку и внедрение механизмов эффективного контракта с руководителями образовательных организаций дошкольного образования в части установления взаимосвязи между показателями качества предоставляемых муниципальных услуг организацией и эффективностью деятельности руководителя образовательной организации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информационное и мониторинговое сопровождение введения эффективного контракта.</w:t>
      </w:r>
    </w:p>
    <w:p w:rsidR="009C371A" w:rsidRPr="00AE109B" w:rsidRDefault="009C371A" w:rsidP="009C371A">
      <w:pPr>
        <w:widowControl w:val="0"/>
        <w:spacing w:line="360" w:lineRule="auto"/>
        <w:ind w:firstLine="708"/>
        <w:jc w:val="both"/>
        <w:rPr>
          <w:sz w:val="28"/>
          <w:szCs w:val="28"/>
        </w:rPr>
      </w:pPr>
      <w:r w:rsidRPr="00EA5DC4">
        <w:rPr>
          <w:sz w:val="28"/>
          <w:szCs w:val="28"/>
        </w:rPr>
        <w:t>Ожидаемые результаты реализации мероприятий плана следующие:</w:t>
      </w:r>
    </w:p>
    <w:p w:rsidR="009C371A" w:rsidRPr="00AE109B" w:rsidRDefault="009C371A" w:rsidP="009C371A">
      <w:pPr>
        <w:widowControl w:val="0"/>
        <w:spacing w:line="360" w:lineRule="auto"/>
        <w:ind w:firstLine="709"/>
        <w:jc w:val="both"/>
        <w:rPr>
          <w:sz w:val="28"/>
          <w:szCs w:val="28"/>
        </w:rPr>
      </w:pPr>
      <w:r w:rsidRPr="00AE109B">
        <w:rPr>
          <w:sz w:val="28"/>
          <w:szCs w:val="28"/>
        </w:rPr>
        <w:t>Реализация мероприятий, направленных на ликвидацию очередности на зачисление детей в дошкольные образовательные организации, предусматривает обеспечение всех детей в возрасте от 3 до 7 лет возможностью получать услуги дошкольного образования, в том числе за счет развития негосударственного сектора дошкольного образования.</w:t>
      </w:r>
    </w:p>
    <w:p w:rsidR="009C371A" w:rsidRPr="00AE109B" w:rsidRDefault="009C371A" w:rsidP="009C371A">
      <w:pPr>
        <w:widowControl w:val="0"/>
        <w:spacing w:line="360" w:lineRule="auto"/>
        <w:ind w:firstLine="709"/>
        <w:jc w:val="both"/>
        <w:rPr>
          <w:sz w:val="28"/>
          <w:szCs w:val="28"/>
        </w:rPr>
      </w:pPr>
      <w:r w:rsidRPr="00AE109B">
        <w:rPr>
          <w:sz w:val="28"/>
          <w:szCs w:val="28"/>
        </w:rPr>
        <w:t xml:space="preserve">В связи с высокой стоимостью услуг дети, посещающие негосударственные дошкольные организации, остаются в очереди на прием в муниципальные дошкольные учреждения. Кроме этого, услуги негосударственного  дошкольного образования </w:t>
      </w:r>
      <w:proofErr w:type="spellStart"/>
      <w:r w:rsidRPr="00AE109B">
        <w:rPr>
          <w:sz w:val="28"/>
          <w:szCs w:val="28"/>
        </w:rPr>
        <w:t>высокозатратны</w:t>
      </w:r>
      <w:proofErr w:type="spellEnd"/>
      <w:r w:rsidRPr="00AE109B">
        <w:rPr>
          <w:sz w:val="28"/>
          <w:szCs w:val="28"/>
        </w:rPr>
        <w:t xml:space="preserve">, поэтому малопривлекательны для бизнеса, несмотря на предоставленные согласно Закону Кемеровской области от 19.07.2011 №87-ОЗ льготы по налогам. Следовательно, рост в пределах 10 процентов негосударственного сектора не ожидается. Практически всю очередь планируется закрыть за счет муниципальных дошкольных образовательных организаций. </w:t>
      </w:r>
    </w:p>
    <w:p w:rsidR="009C371A" w:rsidRPr="00AE109B" w:rsidRDefault="009C371A" w:rsidP="009C371A">
      <w:pPr>
        <w:widowControl w:val="0"/>
        <w:spacing w:line="360" w:lineRule="auto"/>
        <w:ind w:firstLine="709"/>
        <w:jc w:val="both"/>
        <w:rPr>
          <w:sz w:val="28"/>
          <w:szCs w:val="28"/>
        </w:rPr>
      </w:pPr>
      <w:r w:rsidRPr="00AE109B">
        <w:rPr>
          <w:sz w:val="28"/>
          <w:szCs w:val="28"/>
        </w:rPr>
        <w:t xml:space="preserve">Обеспечение качества услуг дошкольного образования предусматривает: </w:t>
      </w:r>
    </w:p>
    <w:p w:rsidR="009C371A" w:rsidRPr="00AE109B" w:rsidRDefault="009C371A" w:rsidP="009C371A">
      <w:pPr>
        <w:widowControl w:val="0"/>
        <w:spacing w:line="360" w:lineRule="auto"/>
        <w:ind w:firstLine="709"/>
        <w:jc w:val="both"/>
        <w:rPr>
          <w:sz w:val="28"/>
          <w:szCs w:val="28"/>
        </w:rPr>
      </w:pPr>
      <w:r w:rsidRPr="00AE109B">
        <w:rPr>
          <w:sz w:val="28"/>
          <w:szCs w:val="28"/>
        </w:rPr>
        <w:t xml:space="preserve">обновление основных образовательных программ дошкольного образования с учетом федеральных государственных образовательных стандартов дошкольного образования; </w:t>
      </w:r>
    </w:p>
    <w:p w:rsidR="009C371A" w:rsidRPr="00AE109B" w:rsidRDefault="009C371A" w:rsidP="009C371A">
      <w:pPr>
        <w:widowControl w:val="0"/>
        <w:spacing w:line="360" w:lineRule="auto"/>
        <w:ind w:firstLine="709"/>
        <w:jc w:val="both"/>
        <w:rPr>
          <w:sz w:val="28"/>
          <w:szCs w:val="28"/>
        </w:rPr>
      </w:pPr>
      <w:r w:rsidRPr="00AE109B">
        <w:rPr>
          <w:sz w:val="28"/>
          <w:szCs w:val="28"/>
        </w:rPr>
        <w:t>введение оценки деятельности организаций дошкольного образования на основе показателей эффективности их деятельности.</w:t>
      </w:r>
    </w:p>
    <w:p w:rsidR="009C371A" w:rsidRPr="00AE109B" w:rsidRDefault="009C371A" w:rsidP="009C371A">
      <w:pPr>
        <w:pStyle w:val="15"/>
        <w:spacing w:line="360" w:lineRule="auto"/>
        <w:ind w:firstLine="708"/>
        <w:rPr>
          <w:color w:val="auto"/>
          <w:sz w:val="28"/>
          <w:szCs w:val="28"/>
        </w:rPr>
        <w:sectPr w:rsidR="009C371A" w:rsidRPr="00AE109B" w:rsidSect="00232C99">
          <w:headerReference w:type="even" r:id="rId20"/>
          <w:footerReference w:type="default" r:id="rId21"/>
          <w:headerReference w:type="first" r:id="rId22"/>
          <w:footerReference w:type="first" r:id="rId23"/>
          <w:pgSz w:w="11906" w:h="16838"/>
          <w:pgMar w:top="1361" w:right="851" w:bottom="1077" w:left="1304" w:header="170" w:footer="170" w:gutter="0"/>
          <w:pgNumType w:start="258"/>
          <w:cols w:space="708"/>
          <w:docGrid w:linePitch="360"/>
        </w:sectPr>
      </w:pPr>
      <w:r w:rsidRPr="00AE109B">
        <w:rPr>
          <w:color w:val="auto"/>
          <w:sz w:val="28"/>
          <w:szCs w:val="28"/>
        </w:rPr>
        <w:t xml:space="preserve">Введение эффективного контракта в дошкольном образовании </w:t>
      </w:r>
      <w:r w:rsidRPr="00AE109B">
        <w:rPr>
          <w:color w:val="auto"/>
          <w:sz w:val="28"/>
          <w:szCs w:val="28"/>
        </w:rPr>
        <w:lastRenderedPageBreak/>
        <w:t>предусматривает обеспечение обновления кадрового состава и привлечение молодых талантливых педагогических работников для работы в дошкольном образовании.</w:t>
      </w:r>
    </w:p>
    <w:p w:rsidR="009C371A" w:rsidRPr="00DE0C93" w:rsidRDefault="009C371A" w:rsidP="009C371A">
      <w:pPr>
        <w:widowControl w:val="0"/>
        <w:spacing w:line="240" w:lineRule="atLeast"/>
        <w:jc w:val="center"/>
        <w:rPr>
          <w:b/>
        </w:rPr>
      </w:pPr>
    </w:p>
    <w:p w:rsidR="009C371A" w:rsidRPr="00DE0C93" w:rsidRDefault="009C371A" w:rsidP="009C371A">
      <w:pPr>
        <w:widowControl w:val="0"/>
        <w:spacing w:line="240" w:lineRule="atLeast"/>
        <w:jc w:val="center"/>
        <w:rPr>
          <w:b/>
        </w:rPr>
      </w:pPr>
      <w:r w:rsidRPr="00DE0C93">
        <w:rPr>
          <w:b/>
        </w:rPr>
        <w:t>3. Основные количественные характеристики системы дошкольного образования</w:t>
      </w:r>
    </w:p>
    <w:p w:rsidR="009C371A" w:rsidRPr="00DE0C93" w:rsidRDefault="009C371A" w:rsidP="009C371A">
      <w:pPr>
        <w:widowControl w:val="0"/>
        <w:spacing w:line="240" w:lineRule="atLeast"/>
      </w:pPr>
    </w:p>
    <w:tbl>
      <w:tblPr>
        <w:tblW w:w="5000" w:type="pct"/>
        <w:tblLook w:val="00A0"/>
      </w:tblPr>
      <w:tblGrid>
        <w:gridCol w:w="4360"/>
        <w:gridCol w:w="2599"/>
        <w:gridCol w:w="1136"/>
        <w:gridCol w:w="1135"/>
        <w:gridCol w:w="1135"/>
        <w:gridCol w:w="1135"/>
        <w:gridCol w:w="1135"/>
        <w:gridCol w:w="1135"/>
        <w:gridCol w:w="1129"/>
      </w:tblGrid>
      <w:tr w:rsidR="009C371A" w:rsidRPr="00DE0C93" w:rsidTr="00AD6A30">
        <w:trPr>
          <w:cantSplit/>
          <w:trHeight w:val="627"/>
          <w:tblHeader/>
        </w:trPr>
        <w:tc>
          <w:tcPr>
            <w:tcW w:w="1463" w:type="pct"/>
            <w:tcBorders>
              <w:top w:val="single" w:sz="4" w:space="0" w:color="auto"/>
              <w:left w:val="single" w:sz="4" w:space="0" w:color="auto"/>
              <w:bottom w:val="single" w:sz="4" w:space="0" w:color="auto"/>
              <w:right w:val="single" w:sz="4" w:space="0" w:color="auto"/>
            </w:tcBorders>
            <w:noWrap/>
            <w:vAlign w:val="bottom"/>
          </w:tcPr>
          <w:p w:rsidR="009C371A" w:rsidRPr="00DE0C93" w:rsidRDefault="009C371A" w:rsidP="00AD6A30">
            <w:pPr>
              <w:widowControl w:val="0"/>
              <w:spacing w:line="240" w:lineRule="atLeast"/>
              <w:rPr>
                <w:b/>
              </w:rPr>
            </w:pPr>
            <w:r w:rsidRPr="00DE0C93">
              <w:rPr>
                <w:b/>
              </w:rPr>
              <w:t>Наименования</w:t>
            </w:r>
          </w:p>
          <w:p w:rsidR="009C371A" w:rsidRPr="00DE0C93" w:rsidRDefault="009C371A" w:rsidP="00AD6A30">
            <w:pPr>
              <w:widowControl w:val="0"/>
              <w:spacing w:line="240" w:lineRule="atLeast"/>
              <w:rPr>
                <w:b/>
              </w:rPr>
            </w:pPr>
            <w:r w:rsidRPr="00DE0C93">
              <w:rPr>
                <w:b/>
              </w:rPr>
              <w:t>показателя</w:t>
            </w:r>
          </w:p>
        </w:tc>
        <w:tc>
          <w:tcPr>
            <w:tcW w:w="872"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Единица измерения</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 xml:space="preserve">2012 </w:t>
            </w:r>
          </w:p>
          <w:p w:rsidR="009C371A" w:rsidRPr="00DE0C93" w:rsidRDefault="009C371A" w:rsidP="00AD6A30">
            <w:pPr>
              <w:widowControl w:val="0"/>
              <w:spacing w:line="240" w:lineRule="atLeast"/>
              <w:rPr>
                <w:b/>
              </w:rPr>
            </w:pPr>
            <w:r w:rsidRPr="00DE0C93">
              <w:rPr>
                <w:b/>
              </w:rPr>
              <w:t>год</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 xml:space="preserve">2013 </w:t>
            </w:r>
          </w:p>
          <w:p w:rsidR="009C371A" w:rsidRPr="00DE0C93" w:rsidRDefault="009C371A" w:rsidP="00AD6A30">
            <w:pPr>
              <w:widowControl w:val="0"/>
              <w:spacing w:line="240" w:lineRule="atLeast"/>
              <w:rPr>
                <w:b/>
              </w:rPr>
            </w:pPr>
            <w:r w:rsidRPr="00DE0C93">
              <w:rPr>
                <w:b/>
              </w:rPr>
              <w:t>год</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 xml:space="preserve">2014 </w:t>
            </w:r>
          </w:p>
          <w:p w:rsidR="009C371A" w:rsidRPr="00DE0C93" w:rsidRDefault="009C371A" w:rsidP="00AD6A30">
            <w:pPr>
              <w:widowControl w:val="0"/>
              <w:spacing w:line="240" w:lineRule="atLeast"/>
              <w:rPr>
                <w:b/>
              </w:rPr>
            </w:pPr>
            <w:r w:rsidRPr="00DE0C93">
              <w:rPr>
                <w:b/>
              </w:rPr>
              <w:t>год</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2015</w:t>
            </w:r>
          </w:p>
          <w:p w:rsidR="009C371A" w:rsidRPr="00DE0C93" w:rsidRDefault="009C371A" w:rsidP="00AD6A30">
            <w:pPr>
              <w:widowControl w:val="0"/>
              <w:spacing w:line="240" w:lineRule="atLeast"/>
              <w:rPr>
                <w:b/>
              </w:rPr>
            </w:pPr>
            <w:r w:rsidRPr="00DE0C93">
              <w:rPr>
                <w:b/>
              </w:rPr>
              <w:t xml:space="preserve"> год</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 xml:space="preserve">2016 </w:t>
            </w:r>
          </w:p>
          <w:p w:rsidR="009C371A" w:rsidRPr="00DE0C93" w:rsidRDefault="009C371A" w:rsidP="00AD6A30">
            <w:pPr>
              <w:widowControl w:val="0"/>
              <w:spacing w:line="240" w:lineRule="atLeast"/>
              <w:rPr>
                <w:b/>
              </w:rPr>
            </w:pPr>
            <w:r w:rsidRPr="00DE0C93">
              <w:rPr>
                <w:b/>
              </w:rPr>
              <w:t>год</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 xml:space="preserve">2017 </w:t>
            </w:r>
          </w:p>
          <w:p w:rsidR="009C371A" w:rsidRPr="00DE0C93" w:rsidRDefault="009C371A" w:rsidP="00AD6A30">
            <w:pPr>
              <w:widowControl w:val="0"/>
              <w:spacing w:line="240" w:lineRule="atLeast"/>
              <w:rPr>
                <w:b/>
              </w:rPr>
            </w:pPr>
            <w:r w:rsidRPr="00DE0C93">
              <w:rPr>
                <w:b/>
              </w:rPr>
              <w:t>год</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rPr>
                <w:b/>
              </w:rPr>
            </w:pPr>
            <w:r w:rsidRPr="00DE0C93">
              <w:rPr>
                <w:b/>
              </w:rPr>
              <w:t xml:space="preserve">2018 </w:t>
            </w:r>
          </w:p>
          <w:p w:rsidR="009C371A" w:rsidRPr="00DE0C93" w:rsidRDefault="009C371A" w:rsidP="00AD6A30">
            <w:pPr>
              <w:widowControl w:val="0"/>
              <w:spacing w:line="240" w:lineRule="atLeast"/>
              <w:rPr>
                <w:b/>
              </w:rPr>
            </w:pPr>
            <w:r w:rsidRPr="00DE0C93">
              <w:rPr>
                <w:b/>
              </w:rPr>
              <w:t>год</w:t>
            </w:r>
          </w:p>
        </w:tc>
      </w:tr>
      <w:tr w:rsidR="009C371A" w:rsidRPr="00DE0C93" w:rsidTr="00AD6A30">
        <w:trPr>
          <w:cantSplit/>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Численность детей в возрасте 1 -   7 лет</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 человек</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3,</w:t>
            </w:r>
            <w:r>
              <w:t>254</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3,393</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3,387</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3,508</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3,496</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3,460</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3,346</w:t>
            </w:r>
          </w:p>
        </w:tc>
      </w:tr>
      <w:tr w:rsidR="009C371A" w:rsidRPr="00DE0C93" w:rsidTr="00AD6A30">
        <w:trPr>
          <w:cantSplit/>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Охват детей программами дошкольного образования (с учетом всех форм дошкольного образования)</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процентов</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67,6</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75,1</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78,8</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81,5</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86,1</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91,3</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99,7</w:t>
            </w:r>
          </w:p>
        </w:tc>
      </w:tr>
      <w:tr w:rsidR="009C371A" w:rsidRPr="00DE0C93" w:rsidTr="00AD6A30">
        <w:trPr>
          <w:cantSplit/>
          <w:trHeight w:val="1108"/>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Численность воспитанников дошкольных образовательных организаций</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 человек</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2,199</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2,549</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2,669</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2,819</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3,009</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3,159</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3,339</w:t>
            </w:r>
          </w:p>
        </w:tc>
      </w:tr>
      <w:tr w:rsidR="009C371A" w:rsidRPr="00DE0C93" w:rsidTr="00AD6A30">
        <w:trPr>
          <w:cantSplit/>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Потребность в увеличении числа мест в дошкольном образовании (нарастающим итогом)</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 человек</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w:t>
            </w:r>
            <w:r>
              <w:t>050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0,35</w:t>
            </w:r>
            <w:r w:rsidRPr="00DE0C93">
              <w:t>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w:t>
            </w:r>
            <w:r>
              <w:t>470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w:t>
            </w:r>
            <w:r>
              <w:t>620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0,810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w:t>
            </w:r>
            <w:r>
              <w:t>960</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1,140</w:t>
            </w:r>
          </w:p>
        </w:tc>
      </w:tr>
      <w:tr w:rsidR="009C371A" w:rsidRPr="00DE0C93" w:rsidTr="00AD6A30">
        <w:trPr>
          <w:cantSplit/>
          <w:tblHeader/>
        </w:trPr>
        <w:tc>
          <w:tcPr>
            <w:tcW w:w="1463" w:type="pct"/>
            <w:tcBorders>
              <w:top w:val="single" w:sz="4" w:space="0" w:color="auto"/>
              <w:left w:val="single" w:sz="4" w:space="0" w:color="auto"/>
              <w:bottom w:val="single" w:sz="4" w:space="0" w:color="auto"/>
              <w:right w:val="single" w:sz="4" w:space="0" w:color="auto"/>
            </w:tcBorders>
            <w:shd w:val="clear" w:color="auto" w:fill="E6E6E6"/>
          </w:tcPr>
          <w:p w:rsidR="009C371A" w:rsidRPr="00DE0C93" w:rsidRDefault="009C371A" w:rsidP="00AD6A30">
            <w:pPr>
              <w:widowControl w:val="0"/>
              <w:spacing w:line="240" w:lineRule="atLeast"/>
            </w:pPr>
            <w:r w:rsidRPr="00DE0C93">
              <w:t>Инструменты сокращения очереди в дошкольные образовательные организации (ежегодно) – всего,</w:t>
            </w:r>
          </w:p>
          <w:p w:rsidR="009C371A" w:rsidRPr="00DE0C93" w:rsidRDefault="009C371A" w:rsidP="00AD6A30">
            <w:pPr>
              <w:widowControl w:val="0"/>
              <w:spacing w:line="240" w:lineRule="atLeast"/>
            </w:pPr>
            <w:r w:rsidRPr="00DE0C93">
              <w:t>в том числе</w:t>
            </w:r>
          </w:p>
        </w:tc>
        <w:tc>
          <w:tcPr>
            <w:tcW w:w="872" w:type="pct"/>
            <w:tcBorders>
              <w:top w:val="single" w:sz="4" w:space="0" w:color="auto"/>
              <w:left w:val="single" w:sz="4" w:space="0" w:color="auto"/>
              <w:bottom w:val="single" w:sz="4" w:space="0" w:color="auto"/>
              <w:right w:val="single" w:sz="4" w:space="0" w:color="auto"/>
            </w:tcBorders>
            <w:shd w:val="clear" w:color="auto" w:fill="E6E6E6"/>
          </w:tcPr>
          <w:p w:rsidR="009C371A" w:rsidRPr="00DE0C93" w:rsidRDefault="009C371A" w:rsidP="00AD6A30">
            <w:pPr>
              <w:widowControl w:val="0"/>
              <w:spacing w:line="240" w:lineRule="atLeast"/>
            </w:pPr>
            <w:r w:rsidRPr="00DE0C93">
              <w:t>тысяч мест</w:t>
            </w:r>
          </w:p>
        </w:tc>
        <w:tc>
          <w:tcPr>
            <w:tcW w:w="381" w:type="pct"/>
            <w:tcBorders>
              <w:top w:val="single" w:sz="4" w:space="0" w:color="auto"/>
              <w:left w:val="single" w:sz="4" w:space="0" w:color="auto"/>
              <w:bottom w:val="single" w:sz="4" w:space="0" w:color="auto"/>
              <w:right w:val="single" w:sz="4" w:space="0" w:color="auto"/>
            </w:tcBorders>
            <w:shd w:val="clear" w:color="auto" w:fill="E6E6E6"/>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shd w:val="clear" w:color="auto" w:fill="E6E6E6"/>
            <w:noWrap/>
          </w:tcPr>
          <w:p w:rsidR="009C371A" w:rsidRPr="00DE0C93" w:rsidRDefault="009C371A" w:rsidP="00AD6A30">
            <w:pPr>
              <w:widowControl w:val="0"/>
              <w:spacing w:line="240" w:lineRule="atLeast"/>
            </w:pPr>
            <w:r w:rsidRPr="00DE0C93">
              <w:t>0,350</w:t>
            </w:r>
          </w:p>
        </w:tc>
        <w:tc>
          <w:tcPr>
            <w:tcW w:w="381" w:type="pct"/>
            <w:tcBorders>
              <w:top w:val="single" w:sz="4" w:space="0" w:color="auto"/>
              <w:left w:val="single" w:sz="4" w:space="0" w:color="auto"/>
              <w:bottom w:val="single" w:sz="4" w:space="0" w:color="auto"/>
              <w:right w:val="single" w:sz="4" w:space="0" w:color="auto"/>
            </w:tcBorders>
            <w:shd w:val="clear" w:color="auto" w:fill="E6E6E6"/>
            <w:noWrap/>
          </w:tcPr>
          <w:p w:rsidR="009C371A" w:rsidRPr="00DE0C93" w:rsidRDefault="009C371A" w:rsidP="00AD6A30">
            <w:pPr>
              <w:widowControl w:val="0"/>
              <w:spacing w:line="240" w:lineRule="atLeast"/>
            </w:pPr>
            <w:r w:rsidRPr="00DE0C93">
              <w:t>0,1</w:t>
            </w:r>
            <w:r>
              <w:t>2</w:t>
            </w:r>
            <w:r w:rsidRPr="00DE0C93">
              <w:t>0</w:t>
            </w:r>
          </w:p>
        </w:tc>
        <w:tc>
          <w:tcPr>
            <w:tcW w:w="381" w:type="pct"/>
            <w:tcBorders>
              <w:top w:val="single" w:sz="4" w:space="0" w:color="auto"/>
              <w:left w:val="single" w:sz="4" w:space="0" w:color="auto"/>
              <w:bottom w:val="single" w:sz="4" w:space="0" w:color="auto"/>
              <w:right w:val="single" w:sz="4" w:space="0" w:color="auto"/>
            </w:tcBorders>
            <w:shd w:val="clear" w:color="auto" w:fill="E6E6E6"/>
            <w:noWrap/>
          </w:tcPr>
          <w:p w:rsidR="009C371A" w:rsidRPr="00DE0C93" w:rsidRDefault="009C371A" w:rsidP="00AD6A30">
            <w:pPr>
              <w:widowControl w:val="0"/>
              <w:spacing w:line="240" w:lineRule="atLeast"/>
            </w:pPr>
            <w:r w:rsidRPr="00DE0C93">
              <w:t>0,1</w:t>
            </w:r>
            <w:r>
              <w:t>5</w:t>
            </w:r>
            <w:r w:rsidRPr="00DE0C93">
              <w:t>0</w:t>
            </w:r>
          </w:p>
        </w:tc>
        <w:tc>
          <w:tcPr>
            <w:tcW w:w="381" w:type="pct"/>
            <w:tcBorders>
              <w:top w:val="single" w:sz="4" w:space="0" w:color="auto"/>
              <w:left w:val="single" w:sz="4" w:space="0" w:color="auto"/>
              <w:bottom w:val="single" w:sz="4" w:space="0" w:color="auto"/>
              <w:right w:val="single" w:sz="4" w:space="0" w:color="auto"/>
            </w:tcBorders>
            <w:shd w:val="clear" w:color="auto" w:fill="E6E6E6"/>
            <w:noWrap/>
          </w:tcPr>
          <w:p w:rsidR="009C371A" w:rsidRPr="00DE0C93" w:rsidRDefault="009C371A" w:rsidP="00AD6A30">
            <w:pPr>
              <w:widowControl w:val="0"/>
              <w:spacing w:line="240" w:lineRule="atLeast"/>
            </w:pPr>
            <w:r w:rsidRPr="00DE0C93">
              <w:t>0,1</w:t>
            </w:r>
            <w:r>
              <w:t>9</w:t>
            </w:r>
            <w:r w:rsidRPr="00DE0C93">
              <w:t>0</w:t>
            </w:r>
          </w:p>
        </w:tc>
        <w:tc>
          <w:tcPr>
            <w:tcW w:w="381" w:type="pct"/>
            <w:tcBorders>
              <w:top w:val="single" w:sz="4" w:space="0" w:color="auto"/>
              <w:left w:val="single" w:sz="4" w:space="0" w:color="auto"/>
              <w:bottom w:val="single" w:sz="4" w:space="0" w:color="auto"/>
              <w:right w:val="single" w:sz="4" w:space="0" w:color="auto"/>
            </w:tcBorders>
            <w:shd w:val="clear" w:color="auto" w:fill="E6E6E6"/>
            <w:noWrap/>
          </w:tcPr>
          <w:p w:rsidR="009C371A" w:rsidRPr="00DE0C93" w:rsidRDefault="009C371A" w:rsidP="00AD6A30">
            <w:pPr>
              <w:widowControl w:val="0"/>
              <w:spacing w:line="240" w:lineRule="atLeast"/>
            </w:pPr>
            <w:r>
              <w:t>0,15</w:t>
            </w:r>
            <w:r w:rsidRPr="00DE0C93">
              <w:t>0</w:t>
            </w:r>
          </w:p>
        </w:tc>
        <w:tc>
          <w:tcPr>
            <w:tcW w:w="379" w:type="pct"/>
            <w:tcBorders>
              <w:top w:val="single" w:sz="4" w:space="0" w:color="auto"/>
              <w:left w:val="single" w:sz="4" w:space="0" w:color="auto"/>
              <w:bottom w:val="single" w:sz="4" w:space="0" w:color="auto"/>
              <w:right w:val="single" w:sz="4" w:space="0" w:color="auto"/>
            </w:tcBorders>
            <w:shd w:val="clear" w:color="auto" w:fill="E6E6E6"/>
            <w:noWrap/>
          </w:tcPr>
          <w:p w:rsidR="009C371A" w:rsidRPr="00DE0C93" w:rsidRDefault="009C371A" w:rsidP="00AD6A30">
            <w:pPr>
              <w:widowControl w:val="0"/>
              <w:spacing w:line="240" w:lineRule="atLeast"/>
            </w:pPr>
            <w:r w:rsidRPr="00DE0C93">
              <w:t>0,</w:t>
            </w:r>
            <w:r>
              <w:t>180</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pPr>
            <w:r w:rsidRPr="00DE0C93">
              <w:t>за счет увеличения числа мест в группах кратковременного пребывания</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  мест</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0,050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0,100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0,10</w:t>
            </w:r>
            <w:r w:rsidRPr="00DE0C93">
              <w:t>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0,1</w:t>
            </w:r>
            <w:r>
              <w:t>0</w:t>
            </w:r>
            <w:r w:rsidRPr="00DE0C93">
              <w:t>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0,100</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pPr>
            <w:r w:rsidRPr="00DE0C93">
              <w:t xml:space="preserve">за счет расширения альтернативных форм дошкольного образования </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  мест</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0,020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0,0</w:t>
            </w:r>
            <w:r>
              <w:t>3</w:t>
            </w:r>
            <w:r w:rsidRPr="00DE0C93">
              <w:t>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0,04</w:t>
            </w:r>
            <w:r w:rsidRPr="00DE0C93">
              <w:t>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0,05</w:t>
            </w:r>
            <w:r w:rsidRPr="00DE0C93">
              <w:t>0</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0,0</w:t>
            </w:r>
            <w:r>
              <w:t>6</w:t>
            </w:r>
            <w:r w:rsidRPr="00DE0C93">
              <w:t>0</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shd w:val="clear" w:color="auto" w:fill="E0E0E0"/>
          </w:tcPr>
          <w:p w:rsidR="009C371A" w:rsidRPr="00DE0C93" w:rsidRDefault="009C371A" w:rsidP="00AD6A30">
            <w:pPr>
              <w:widowControl w:val="0"/>
            </w:pPr>
            <w:r w:rsidRPr="00DE0C93">
              <w:t xml:space="preserve">за счет вновь создаваемых мест в </w:t>
            </w:r>
            <w:r w:rsidRPr="00DE0C93">
              <w:rPr>
                <w:spacing w:val="-2"/>
              </w:rPr>
              <w:t>дошкольных образовательных организациях -</w:t>
            </w:r>
            <w:r w:rsidRPr="00DE0C93">
              <w:t xml:space="preserve">  всего</w:t>
            </w:r>
          </w:p>
        </w:tc>
        <w:tc>
          <w:tcPr>
            <w:tcW w:w="872" w:type="pct"/>
            <w:tcBorders>
              <w:top w:val="single" w:sz="4" w:space="0" w:color="auto"/>
              <w:left w:val="single" w:sz="4" w:space="0" w:color="auto"/>
              <w:bottom w:val="single" w:sz="4" w:space="0" w:color="auto"/>
              <w:right w:val="single" w:sz="4" w:space="0" w:color="auto"/>
            </w:tcBorders>
            <w:shd w:val="clear" w:color="auto" w:fill="E0E0E0"/>
          </w:tcPr>
          <w:p w:rsidR="009C371A" w:rsidRPr="00DE0C93" w:rsidRDefault="009C371A" w:rsidP="00AD6A30">
            <w:pPr>
              <w:widowControl w:val="0"/>
              <w:spacing w:line="240" w:lineRule="atLeast"/>
            </w:pPr>
            <w:r w:rsidRPr="00DE0C93">
              <w:t>тысяч</w:t>
            </w:r>
          </w:p>
          <w:p w:rsidR="009C371A" w:rsidRPr="00DE0C93" w:rsidRDefault="009C371A" w:rsidP="00AD6A30">
            <w:pPr>
              <w:widowControl w:val="0"/>
              <w:spacing w:line="240" w:lineRule="atLeast"/>
            </w:pPr>
            <w:r w:rsidRPr="00DE0C93">
              <w:t xml:space="preserve"> мест</w:t>
            </w:r>
          </w:p>
        </w:tc>
        <w:tc>
          <w:tcPr>
            <w:tcW w:w="381" w:type="pct"/>
            <w:tcBorders>
              <w:top w:val="single" w:sz="4" w:space="0" w:color="auto"/>
              <w:left w:val="single" w:sz="4" w:space="0" w:color="auto"/>
              <w:bottom w:val="single" w:sz="4" w:space="0" w:color="auto"/>
              <w:right w:val="single" w:sz="4" w:space="0" w:color="auto"/>
            </w:tcBorders>
            <w:shd w:val="clear" w:color="auto" w:fill="E0E0E0"/>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shd w:val="clear" w:color="auto" w:fill="E0E0E0"/>
            <w:noWrap/>
          </w:tcPr>
          <w:p w:rsidR="009C371A" w:rsidRPr="00DE0C93" w:rsidRDefault="009C371A" w:rsidP="00AD6A30">
            <w:pPr>
              <w:widowControl w:val="0"/>
              <w:spacing w:line="240" w:lineRule="atLeast"/>
            </w:pPr>
            <w:r w:rsidRPr="00DE0C93">
              <w:t>0,300</w:t>
            </w:r>
          </w:p>
        </w:tc>
        <w:tc>
          <w:tcPr>
            <w:tcW w:w="381" w:type="pct"/>
            <w:tcBorders>
              <w:top w:val="single" w:sz="4" w:space="0" w:color="auto"/>
              <w:left w:val="single" w:sz="4" w:space="0" w:color="auto"/>
              <w:bottom w:val="single" w:sz="4" w:space="0" w:color="auto"/>
              <w:right w:val="single" w:sz="4" w:space="0" w:color="auto"/>
            </w:tcBorders>
            <w:shd w:val="clear" w:color="auto" w:fill="E0E0E0"/>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shd w:val="clear" w:color="auto" w:fill="E0E0E0"/>
            <w:noWrap/>
          </w:tcPr>
          <w:p w:rsidR="009C371A" w:rsidRPr="00DE0C93" w:rsidRDefault="009C371A" w:rsidP="00AD6A30">
            <w:pPr>
              <w:widowControl w:val="0"/>
              <w:spacing w:line="240" w:lineRule="atLeast"/>
            </w:pPr>
            <w:r w:rsidRPr="00DE0C93">
              <w:t>0,0</w:t>
            </w:r>
            <w:r>
              <w:t>2</w:t>
            </w:r>
            <w:r w:rsidRPr="00DE0C93">
              <w:t>0</w:t>
            </w:r>
          </w:p>
        </w:tc>
        <w:tc>
          <w:tcPr>
            <w:tcW w:w="381" w:type="pct"/>
            <w:tcBorders>
              <w:top w:val="single" w:sz="4" w:space="0" w:color="auto"/>
              <w:left w:val="single" w:sz="4" w:space="0" w:color="auto"/>
              <w:bottom w:val="single" w:sz="4" w:space="0" w:color="auto"/>
              <w:right w:val="single" w:sz="4" w:space="0" w:color="auto"/>
            </w:tcBorders>
            <w:shd w:val="clear" w:color="auto" w:fill="E0E0E0"/>
            <w:noWrap/>
          </w:tcPr>
          <w:p w:rsidR="009C371A" w:rsidRPr="00DE0C93" w:rsidRDefault="009C371A" w:rsidP="00AD6A30">
            <w:pPr>
              <w:widowControl w:val="0"/>
              <w:spacing w:line="240" w:lineRule="atLeast"/>
            </w:pPr>
            <w:r>
              <w:t>0,050</w:t>
            </w:r>
          </w:p>
        </w:tc>
        <w:tc>
          <w:tcPr>
            <w:tcW w:w="381" w:type="pct"/>
            <w:tcBorders>
              <w:top w:val="single" w:sz="4" w:space="0" w:color="auto"/>
              <w:left w:val="single" w:sz="4" w:space="0" w:color="auto"/>
              <w:bottom w:val="single" w:sz="4" w:space="0" w:color="auto"/>
              <w:right w:val="single" w:sz="4" w:space="0" w:color="auto"/>
            </w:tcBorders>
            <w:shd w:val="clear" w:color="auto" w:fill="E0E0E0"/>
            <w:noWrap/>
          </w:tcPr>
          <w:p w:rsidR="009C371A" w:rsidRPr="00DE0C93" w:rsidRDefault="009C371A" w:rsidP="00AD6A30">
            <w:pPr>
              <w:widowControl w:val="0"/>
              <w:spacing w:line="240" w:lineRule="atLeast"/>
            </w:pPr>
            <w:r w:rsidRPr="00DE0C93">
              <w:t>-</w:t>
            </w:r>
          </w:p>
        </w:tc>
        <w:tc>
          <w:tcPr>
            <w:tcW w:w="379" w:type="pct"/>
            <w:tcBorders>
              <w:top w:val="single" w:sz="4" w:space="0" w:color="auto"/>
              <w:left w:val="single" w:sz="4" w:space="0" w:color="auto"/>
              <w:bottom w:val="single" w:sz="4" w:space="0" w:color="auto"/>
              <w:right w:val="single" w:sz="4" w:space="0" w:color="auto"/>
            </w:tcBorders>
            <w:shd w:val="clear" w:color="auto" w:fill="E0E0E0"/>
            <w:noWrap/>
          </w:tcPr>
          <w:p w:rsidR="009C371A" w:rsidRPr="00DE0C93" w:rsidRDefault="009C371A" w:rsidP="00AD6A30">
            <w:pPr>
              <w:widowControl w:val="0"/>
              <w:spacing w:line="240" w:lineRule="atLeast"/>
            </w:pPr>
            <w:r w:rsidRPr="00DE0C93">
              <w:t>0,120</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pPr>
            <w:r w:rsidRPr="00DE0C93">
              <w:t>из них строительство новых зданий дошкольных образовательных организаций</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w:t>
            </w:r>
          </w:p>
          <w:p w:rsidR="009C371A" w:rsidRPr="00DE0C93" w:rsidRDefault="009C371A" w:rsidP="00AD6A30">
            <w:pPr>
              <w:widowControl w:val="0"/>
              <w:spacing w:line="240" w:lineRule="atLeast"/>
            </w:pPr>
            <w:r w:rsidRPr="00DE0C93">
              <w:t xml:space="preserve"> мест</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tabs>
                <w:tab w:val="left" w:pos="180"/>
                <w:tab w:val="center" w:pos="455"/>
              </w:tabs>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0,120</w:t>
            </w:r>
          </w:p>
          <w:p w:rsidR="009C371A" w:rsidRPr="00DE0C93" w:rsidRDefault="009C371A" w:rsidP="00AD6A30">
            <w:pPr>
              <w:widowControl w:val="0"/>
              <w:spacing w:line="240" w:lineRule="atLeast"/>
            </w:pPr>
          </w:p>
          <w:p w:rsidR="009C371A" w:rsidRPr="00DE0C93" w:rsidRDefault="009C371A" w:rsidP="00AD6A30">
            <w:pPr>
              <w:widowControl w:val="0"/>
              <w:spacing w:line="240" w:lineRule="atLeast"/>
            </w:pP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pPr>
            <w:r w:rsidRPr="00DE0C93">
              <w:t>возврат и реконструкция, капитальный ремонт ранее переданных зданий дошкольных образовательных организаций</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w:t>
            </w:r>
          </w:p>
          <w:p w:rsidR="009C371A" w:rsidRPr="00DE0C93" w:rsidRDefault="009C371A" w:rsidP="00AD6A30">
            <w:pPr>
              <w:widowControl w:val="0"/>
              <w:spacing w:line="240" w:lineRule="atLeast"/>
            </w:pPr>
            <w:r w:rsidRPr="00DE0C93">
              <w:t xml:space="preserve"> мест</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pPr>
            <w:r w:rsidRPr="00DE0C93">
              <w:t>реконструкция и капитальный ремонт зданий детских садов с увеличением мощности дошкольных образовательных организаций</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w:t>
            </w:r>
          </w:p>
          <w:p w:rsidR="009C371A" w:rsidRPr="00DE0C93" w:rsidRDefault="009C371A" w:rsidP="00AD6A30">
            <w:pPr>
              <w:widowControl w:val="0"/>
              <w:spacing w:line="240" w:lineRule="atLeast"/>
            </w:pPr>
            <w:r w:rsidRPr="00DE0C93">
              <w:t xml:space="preserve"> мест</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0,260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lastRenderedPageBreak/>
              <w:t xml:space="preserve">создание дополнительных мест в функционирующих дошкольных образовательных организациях </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тысяч</w:t>
            </w:r>
          </w:p>
          <w:p w:rsidR="009C371A" w:rsidRPr="00DE0C93" w:rsidRDefault="009C371A" w:rsidP="00AD6A30">
            <w:pPr>
              <w:widowControl w:val="0"/>
              <w:spacing w:line="240" w:lineRule="atLeast"/>
            </w:pPr>
            <w:r w:rsidRPr="00DE0C93">
              <w:t xml:space="preserve"> мест</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0,040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0,020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t>0,050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Численность работников дошкольных образовательных организаций - всего</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человек</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0,520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0,538</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0,625</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0,625</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pPr>
            <w:r w:rsidRPr="00DE0C93">
              <w:t>0,625</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pPr>
            <w:r w:rsidRPr="00DE0C93">
              <w:t>0,625</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pPr>
            <w:r w:rsidRPr="00DE0C93">
              <w:t>0,625</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в т.ч. педагогические работники</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человек</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0,226</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0,229</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0,261</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0,261</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pPr>
            <w:r w:rsidRPr="00DE0C93">
              <w:t>0,261</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pPr>
            <w:r w:rsidRPr="00DE0C93">
              <w:t>0,261</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pPr>
            <w:r w:rsidRPr="00DE0C93">
              <w:t>0,261</w:t>
            </w:r>
          </w:p>
        </w:tc>
      </w:tr>
      <w:tr w:rsidR="009C371A" w:rsidRPr="00DE0C93" w:rsidTr="00AD6A30">
        <w:trPr>
          <w:tblHeader/>
        </w:trPr>
        <w:tc>
          <w:tcPr>
            <w:tcW w:w="1463"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Численность воспитанников организаций  дошкольного образования в расчете на 1 педагогического работника</w:t>
            </w:r>
          </w:p>
        </w:tc>
        <w:tc>
          <w:tcPr>
            <w:tcW w:w="872" w:type="pct"/>
            <w:tcBorders>
              <w:top w:val="single" w:sz="4" w:space="0" w:color="auto"/>
              <w:left w:val="single" w:sz="4" w:space="0" w:color="auto"/>
              <w:bottom w:val="single" w:sz="4" w:space="0" w:color="auto"/>
              <w:right w:val="single" w:sz="4" w:space="0" w:color="auto"/>
            </w:tcBorders>
          </w:tcPr>
          <w:p w:rsidR="009C371A" w:rsidRPr="00DE0C93" w:rsidRDefault="009C371A" w:rsidP="00AD6A30">
            <w:pPr>
              <w:widowControl w:val="0"/>
              <w:spacing w:line="240" w:lineRule="atLeast"/>
            </w:pPr>
            <w:r w:rsidRPr="00DE0C93">
              <w:t>человек</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7,3</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7,8</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10,0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10,0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10,0</w:t>
            </w:r>
          </w:p>
        </w:tc>
        <w:tc>
          <w:tcPr>
            <w:tcW w:w="381"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10,0</w:t>
            </w:r>
          </w:p>
        </w:tc>
        <w:tc>
          <w:tcPr>
            <w:tcW w:w="379" w:type="pct"/>
            <w:tcBorders>
              <w:top w:val="single" w:sz="4" w:space="0" w:color="auto"/>
              <w:left w:val="single" w:sz="4" w:space="0" w:color="auto"/>
              <w:bottom w:val="single" w:sz="4" w:space="0" w:color="auto"/>
              <w:right w:val="single" w:sz="4" w:space="0" w:color="auto"/>
            </w:tcBorders>
            <w:noWrap/>
          </w:tcPr>
          <w:p w:rsidR="009C371A" w:rsidRPr="00DE0C93" w:rsidRDefault="009C371A" w:rsidP="00AD6A30">
            <w:pPr>
              <w:widowControl w:val="0"/>
              <w:spacing w:line="240" w:lineRule="atLeast"/>
            </w:pPr>
            <w:r w:rsidRPr="00DE0C93">
              <w:t>10,0</w:t>
            </w:r>
          </w:p>
        </w:tc>
      </w:tr>
    </w:tbl>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rPr>
          <w:b/>
        </w:rPr>
      </w:pPr>
    </w:p>
    <w:p w:rsidR="009C371A" w:rsidRPr="00DE0C93" w:rsidRDefault="009C371A" w:rsidP="009C371A">
      <w:pPr>
        <w:widowControl w:val="0"/>
        <w:spacing w:line="240" w:lineRule="atLeast"/>
        <w:jc w:val="center"/>
        <w:rPr>
          <w:b/>
        </w:rPr>
      </w:pPr>
      <w:r w:rsidRPr="00DE0C93">
        <w:rPr>
          <w:b/>
        </w:rPr>
        <w:lastRenderedPageBreak/>
        <w:t xml:space="preserve">4. Мероприятия по повышению эффективности и качества услуг в сфере дошкольного образования, </w:t>
      </w:r>
      <w:r w:rsidRPr="00DE0C93">
        <w:rPr>
          <w:b/>
        </w:rPr>
        <w:br/>
        <w:t>соотнесенные с этапами перехода к эффективному контракту</w:t>
      </w:r>
    </w:p>
    <w:p w:rsidR="009C371A" w:rsidRPr="00DE0C93" w:rsidRDefault="009C371A" w:rsidP="009C371A">
      <w:pPr>
        <w:widowControl w:val="0"/>
        <w:spacing w:line="240" w:lineRule="atLeast"/>
        <w:rPr>
          <w:b/>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27"/>
        <w:gridCol w:w="5985"/>
        <w:gridCol w:w="2761"/>
        <w:gridCol w:w="1508"/>
        <w:gridCol w:w="3630"/>
      </w:tblGrid>
      <w:tr w:rsidR="009C371A" w:rsidRPr="00DE0C93" w:rsidTr="00AD6A30">
        <w:tc>
          <w:tcPr>
            <w:tcW w:w="306" w:type="pct"/>
            <w:vAlign w:val="center"/>
          </w:tcPr>
          <w:p w:rsidR="009C371A" w:rsidRPr="00DE0C93" w:rsidRDefault="009C371A" w:rsidP="00AD6A30">
            <w:pPr>
              <w:widowControl w:val="0"/>
              <w:spacing w:line="240" w:lineRule="atLeast"/>
              <w:rPr>
                <w:b/>
              </w:rPr>
            </w:pPr>
            <w:r w:rsidRPr="00DE0C93">
              <w:rPr>
                <w:b/>
              </w:rPr>
              <w:t>№ п/п</w:t>
            </w:r>
          </w:p>
        </w:tc>
        <w:tc>
          <w:tcPr>
            <w:tcW w:w="2059" w:type="pct"/>
            <w:vAlign w:val="center"/>
          </w:tcPr>
          <w:p w:rsidR="009C371A" w:rsidRPr="00DE0C93" w:rsidRDefault="009C371A" w:rsidP="00AD6A30">
            <w:pPr>
              <w:widowControl w:val="0"/>
              <w:spacing w:line="240" w:lineRule="atLeast"/>
              <w:rPr>
                <w:b/>
                <w:lang w:val="en-US"/>
              </w:rPr>
            </w:pPr>
            <w:r w:rsidRPr="00DE0C93">
              <w:rPr>
                <w:b/>
              </w:rPr>
              <w:t>Наименование</w:t>
            </w:r>
          </w:p>
        </w:tc>
        <w:tc>
          <w:tcPr>
            <w:tcW w:w="963" w:type="pct"/>
            <w:vAlign w:val="center"/>
          </w:tcPr>
          <w:p w:rsidR="009C371A" w:rsidRPr="00DE0C93" w:rsidRDefault="009C371A" w:rsidP="00AD6A30">
            <w:pPr>
              <w:widowControl w:val="0"/>
              <w:spacing w:line="240" w:lineRule="atLeast"/>
              <w:rPr>
                <w:b/>
                <w:lang w:val="en-US"/>
              </w:rPr>
            </w:pPr>
            <w:r w:rsidRPr="00DE0C93">
              <w:rPr>
                <w:b/>
              </w:rPr>
              <w:t>Ответственные исполнители</w:t>
            </w:r>
          </w:p>
        </w:tc>
        <w:tc>
          <w:tcPr>
            <w:tcW w:w="537" w:type="pct"/>
            <w:vAlign w:val="center"/>
          </w:tcPr>
          <w:p w:rsidR="009C371A" w:rsidRPr="00DE0C93" w:rsidRDefault="009C371A" w:rsidP="00AD6A30">
            <w:pPr>
              <w:widowControl w:val="0"/>
              <w:spacing w:line="240" w:lineRule="atLeast"/>
              <w:rPr>
                <w:b/>
                <w:lang w:val="en-US"/>
              </w:rPr>
            </w:pPr>
            <w:r w:rsidRPr="00DE0C93">
              <w:rPr>
                <w:b/>
              </w:rPr>
              <w:t>Сроки реализации</w:t>
            </w:r>
          </w:p>
        </w:tc>
        <w:tc>
          <w:tcPr>
            <w:tcW w:w="1135" w:type="pct"/>
            <w:vAlign w:val="center"/>
          </w:tcPr>
          <w:p w:rsidR="009C371A" w:rsidRPr="00DE0C93" w:rsidRDefault="009C371A" w:rsidP="00AD6A30">
            <w:pPr>
              <w:widowControl w:val="0"/>
              <w:spacing w:line="240" w:lineRule="atLeast"/>
              <w:rPr>
                <w:b/>
                <w:lang w:val="en-US"/>
              </w:rPr>
            </w:pPr>
            <w:r w:rsidRPr="00DE0C93">
              <w:rPr>
                <w:b/>
              </w:rPr>
              <w:t>Показатели</w:t>
            </w:r>
          </w:p>
        </w:tc>
      </w:tr>
      <w:tr w:rsidR="009C371A" w:rsidRPr="00DE0C93" w:rsidTr="00AD6A30">
        <w:tc>
          <w:tcPr>
            <w:tcW w:w="5000" w:type="pct"/>
            <w:gridSpan w:val="5"/>
          </w:tcPr>
          <w:p w:rsidR="009C371A" w:rsidRPr="00DE0C93" w:rsidRDefault="009C371A" w:rsidP="00AD6A30">
            <w:pPr>
              <w:widowControl w:val="0"/>
              <w:spacing w:line="240" w:lineRule="atLeast"/>
              <w:rPr>
                <w:b/>
              </w:rPr>
            </w:pPr>
            <w:r w:rsidRPr="00DE0C93">
              <w:rPr>
                <w:b/>
                <w:lang w:val="en-US"/>
              </w:rPr>
              <w:t>I</w:t>
            </w:r>
            <w:r w:rsidRPr="00DE0C93">
              <w:rPr>
                <w:b/>
              </w:rPr>
              <w:t>. Реализация мероприятий, направленных на ликвидацию очередности на зачисление детей</w:t>
            </w:r>
          </w:p>
          <w:p w:rsidR="009C371A" w:rsidRPr="00DE0C93" w:rsidRDefault="009C371A" w:rsidP="00AD6A30">
            <w:r w:rsidRPr="00DE0C93">
              <w:rPr>
                <w:b/>
              </w:rPr>
              <w:t>в дошкольные образовательные организации</w:t>
            </w:r>
          </w:p>
        </w:tc>
      </w:tr>
      <w:tr w:rsidR="009C371A" w:rsidRPr="00DE0C93" w:rsidTr="00AD6A30">
        <w:tc>
          <w:tcPr>
            <w:tcW w:w="306" w:type="pct"/>
          </w:tcPr>
          <w:p w:rsidR="009C371A" w:rsidRPr="00DE0C93" w:rsidRDefault="009C371A" w:rsidP="00AD6A30">
            <w:r w:rsidRPr="00DE0C93">
              <w:t>1.1</w:t>
            </w:r>
          </w:p>
        </w:tc>
        <w:tc>
          <w:tcPr>
            <w:tcW w:w="2059" w:type="pct"/>
          </w:tcPr>
          <w:p w:rsidR="009C371A" w:rsidRPr="00DE0C93" w:rsidRDefault="009C371A" w:rsidP="00AD6A30">
            <w:r w:rsidRPr="00DE0C93">
              <w:rPr>
                <w:rStyle w:val="100"/>
              </w:rPr>
              <w:t xml:space="preserve">Утверждение плана мероприятий  по ликвидации очередности в дошкольные образовательные учреждения Новокузнецкого муниципального района от3 до 7 лет в 2012-2013 годах для  детей  в  возрасте от 3 до 7 лет </w:t>
            </w:r>
          </w:p>
        </w:tc>
        <w:tc>
          <w:tcPr>
            <w:tcW w:w="963" w:type="pct"/>
          </w:tcPr>
          <w:p w:rsidR="009C371A" w:rsidRPr="00DE0C93" w:rsidRDefault="009C371A" w:rsidP="00AD6A30">
            <w:r w:rsidRPr="00DE0C93">
              <w:t>Управление образования АНМР</w:t>
            </w:r>
          </w:p>
        </w:tc>
        <w:tc>
          <w:tcPr>
            <w:tcW w:w="537" w:type="pct"/>
          </w:tcPr>
          <w:p w:rsidR="009C371A" w:rsidRPr="00DE0C93" w:rsidRDefault="009C371A" w:rsidP="00AD6A30">
            <w:r w:rsidRPr="00DE0C93">
              <w:t>2013 год</w:t>
            </w:r>
          </w:p>
        </w:tc>
        <w:tc>
          <w:tcPr>
            <w:tcW w:w="1135" w:type="pct"/>
          </w:tcPr>
          <w:p w:rsidR="009C371A" w:rsidRPr="00DE0C93" w:rsidRDefault="009C371A" w:rsidP="00AD6A30">
            <w:pPr>
              <w:rPr>
                <w:spacing w:val="-4"/>
              </w:rPr>
            </w:pPr>
            <w:r w:rsidRPr="00DE0C93">
              <w:rPr>
                <w:spacing w:val="-4"/>
              </w:rPr>
              <w:t>Распоряжение  администрации Новокузнецкого муниципального района от 21.09.2012 №3975</w:t>
            </w:r>
          </w:p>
        </w:tc>
      </w:tr>
      <w:tr w:rsidR="009C371A" w:rsidRPr="00DE0C93" w:rsidTr="00AD6A30">
        <w:tc>
          <w:tcPr>
            <w:tcW w:w="306" w:type="pct"/>
          </w:tcPr>
          <w:p w:rsidR="009C371A" w:rsidRPr="00DE0C93" w:rsidRDefault="009C371A" w:rsidP="00AD6A30">
            <w:r w:rsidRPr="00DE0C93">
              <w:t>1.2.</w:t>
            </w:r>
          </w:p>
        </w:tc>
        <w:tc>
          <w:tcPr>
            <w:tcW w:w="2059" w:type="pct"/>
          </w:tcPr>
          <w:p w:rsidR="009C371A" w:rsidRPr="00DE0C93" w:rsidRDefault="009C371A" w:rsidP="00AD6A30">
            <w:pPr>
              <w:rPr>
                <w:rStyle w:val="100"/>
              </w:rPr>
            </w:pPr>
            <w:r w:rsidRPr="00DE0C93">
              <w:rPr>
                <w:rStyle w:val="100"/>
              </w:rPr>
              <w:t>Утверждение сроков выполнения плана мероприятий по ликвидации очередности в дошкольные образовательные учреждения Новокузнецкого  муниципального района для детей от3 до 7 лет в 2013 году</w:t>
            </w:r>
          </w:p>
        </w:tc>
        <w:tc>
          <w:tcPr>
            <w:tcW w:w="963" w:type="pct"/>
          </w:tcPr>
          <w:p w:rsidR="009C371A" w:rsidRPr="00DE0C93" w:rsidRDefault="009C371A" w:rsidP="00AD6A30">
            <w:r w:rsidRPr="00DE0C93">
              <w:t>Управление образования АНРМ, строительный отдел АНМР</w:t>
            </w:r>
          </w:p>
        </w:tc>
        <w:tc>
          <w:tcPr>
            <w:tcW w:w="537" w:type="pct"/>
          </w:tcPr>
          <w:p w:rsidR="009C371A" w:rsidRPr="00DE0C93" w:rsidRDefault="009C371A" w:rsidP="00AD6A30">
            <w:r w:rsidRPr="00DE0C93">
              <w:t>2013 год</w:t>
            </w:r>
          </w:p>
        </w:tc>
        <w:tc>
          <w:tcPr>
            <w:tcW w:w="1135" w:type="pct"/>
          </w:tcPr>
          <w:p w:rsidR="009C371A" w:rsidRPr="00DE0C93" w:rsidRDefault="009C371A" w:rsidP="00AD6A30">
            <w:pPr>
              <w:rPr>
                <w:spacing w:val="-4"/>
              </w:rPr>
            </w:pPr>
            <w:r w:rsidRPr="00DE0C93">
              <w:rPr>
                <w:spacing w:val="-4"/>
              </w:rPr>
              <w:t>Постановление коллегии администрации Новокузнецкого муниципального района от 16.01.2013 № 02</w:t>
            </w:r>
          </w:p>
        </w:tc>
      </w:tr>
      <w:tr w:rsidR="009C371A" w:rsidRPr="00DE0C93" w:rsidTr="00AD6A30">
        <w:tc>
          <w:tcPr>
            <w:tcW w:w="306" w:type="pct"/>
          </w:tcPr>
          <w:p w:rsidR="009C371A" w:rsidRPr="00DE0C93" w:rsidRDefault="009C371A" w:rsidP="00AD6A30">
            <w:r w:rsidRPr="00DE0C93">
              <w:t>2.</w:t>
            </w:r>
          </w:p>
        </w:tc>
        <w:tc>
          <w:tcPr>
            <w:tcW w:w="2059" w:type="pct"/>
          </w:tcPr>
          <w:p w:rsidR="009C371A" w:rsidRPr="00DE0C93" w:rsidRDefault="009C371A" w:rsidP="00AD6A30">
            <w:pPr>
              <w:widowControl w:val="0"/>
              <w:spacing w:line="240" w:lineRule="atLeast"/>
              <w:ind w:left="64"/>
              <w:rPr>
                <w:b/>
              </w:rPr>
            </w:pPr>
            <w:r w:rsidRPr="00DE0C93">
              <w:rPr>
                <w:b/>
              </w:rPr>
              <w:t>Создание дополнительных мест в муниципальных образовательных организациях различных типов, а также вариативных форм дошкольного образования</w:t>
            </w:r>
          </w:p>
          <w:p w:rsidR="009C371A" w:rsidRPr="00DE0C93" w:rsidRDefault="009C371A" w:rsidP="00AD6A30"/>
        </w:tc>
        <w:tc>
          <w:tcPr>
            <w:tcW w:w="963" w:type="pct"/>
          </w:tcPr>
          <w:p w:rsidR="009C371A" w:rsidRPr="00DE0C93" w:rsidRDefault="009C371A" w:rsidP="00AD6A30">
            <w:r w:rsidRPr="00DE0C93">
              <w:t>Управление образования АНМР</w:t>
            </w:r>
          </w:p>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2018 годы</w:t>
            </w:r>
          </w:p>
        </w:tc>
        <w:tc>
          <w:tcPr>
            <w:tcW w:w="1135" w:type="pct"/>
          </w:tcPr>
          <w:p w:rsidR="009C371A" w:rsidRPr="00DE0C93" w:rsidRDefault="009C371A" w:rsidP="00AD6A30">
            <w:pPr>
              <w:widowControl w:val="0"/>
              <w:spacing w:line="240" w:lineRule="atLeast"/>
            </w:pPr>
            <w:r w:rsidRPr="00DE0C93">
              <w:t>Отношение численности детей 3–7 лет, которым предоставлена возможность получать услуги дошкольного образования, к численности детей в возрасте 3–7 лет, скорректированной на численность детей в возрасте 5–7 лет, обучающихся в школе – 100 %</w:t>
            </w:r>
          </w:p>
        </w:tc>
      </w:tr>
      <w:tr w:rsidR="009C371A" w:rsidRPr="00DE0C93" w:rsidTr="00AD6A30">
        <w:tc>
          <w:tcPr>
            <w:tcW w:w="306" w:type="pct"/>
          </w:tcPr>
          <w:p w:rsidR="009C371A" w:rsidRPr="00DE0C93" w:rsidRDefault="009C371A" w:rsidP="00AD6A30">
            <w:r w:rsidRPr="00DE0C93">
              <w:t>2.1.</w:t>
            </w:r>
          </w:p>
        </w:tc>
        <w:tc>
          <w:tcPr>
            <w:tcW w:w="2059" w:type="pct"/>
          </w:tcPr>
          <w:p w:rsidR="009C371A" w:rsidRPr="00DE0C93" w:rsidRDefault="009C371A" w:rsidP="00AD6A30">
            <w:pPr>
              <w:widowControl w:val="0"/>
              <w:spacing w:line="240" w:lineRule="atLeast"/>
              <w:ind w:left="64"/>
            </w:pPr>
            <w:r w:rsidRPr="00DE0C93">
              <w:rPr>
                <w:rStyle w:val="100"/>
              </w:rPr>
              <w:t>Разработка нормативных правовых актов, регламентирующих создание дополнительных мест в сети дошкольных образовательных организаций(вариативные формы)</w:t>
            </w:r>
          </w:p>
        </w:tc>
        <w:tc>
          <w:tcPr>
            <w:tcW w:w="963" w:type="pct"/>
          </w:tcPr>
          <w:p w:rsidR="009C371A" w:rsidRPr="00DE0C93" w:rsidRDefault="009C371A" w:rsidP="00AD6A30">
            <w:r w:rsidRPr="00DE0C93">
              <w:t>Управление образования АНМР</w:t>
            </w:r>
          </w:p>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2014 годы</w:t>
            </w:r>
          </w:p>
        </w:tc>
        <w:tc>
          <w:tcPr>
            <w:tcW w:w="1135" w:type="pct"/>
          </w:tcPr>
          <w:p w:rsidR="009C371A" w:rsidRPr="00DE0C93" w:rsidRDefault="009C371A" w:rsidP="00AD6A30">
            <w:r w:rsidRPr="00DE0C93">
              <w:rPr>
                <w:rStyle w:val="100"/>
              </w:rPr>
              <w:t>Нормативные правовые акты, регламентирующие создание дополнительных мест в сети дошкольных образовательных организаций (вариативные формы)</w:t>
            </w:r>
          </w:p>
        </w:tc>
      </w:tr>
      <w:tr w:rsidR="009C371A" w:rsidRPr="00DE0C93" w:rsidTr="00AD6A30">
        <w:tc>
          <w:tcPr>
            <w:tcW w:w="306" w:type="pct"/>
          </w:tcPr>
          <w:p w:rsidR="009C371A" w:rsidRPr="00DE0C93" w:rsidRDefault="009C371A" w:rsidP="00AD6A30">
            <w:r w:rsidRPr="00DE0C93">
              <w:t>2.2.</w:t>
            </w:r>
          </w:p>
        </w:tc>
        <w:tc>
          <w:tcPr>
            <w:tcW w:w="2059" w:type="pct"/>
          </w:tcPr>
          <w:p w:rsidR="009C371A" w:rsidRPr="00DE0C93" w:rsidRDefault="009C371A" w:rsidP="00AD6A30">
            <w:pPr>
              <w:rPr>
                <w:rStyle w:val="100"/>
              </w:rPr>
            </w:pPr>
            <w:r w:rsidRPr="00DE0C93">
              <w:rPr>
                <w:rStyle w:val="100"/>
              </w:rPr>
              <w:t>Введение дополнительных мест в дошкольных организациях путем проведения строительных и ремонтных работ  с целью обеспечения 100%-ной доступности дошкольного образования для детей в возрасте от 3 до 7 лет</w:t>
            </w:r>
          </w:p>
        </w:tc>
        <w:tc>
          <w:tcPr>
            <w:tcW w:w="963" w:type="pct"/>
          </w:tcPr>
          <w:p w:rsidR="009C371A" w:rsidRPr="00DE0C93" w:rsidRDefault="009C371A" w:rsidP="00AD6A30">
            <w:r w:rsidRPr="00DE0C93">
              <w:t>Управление образования АНМР, строительный отдел АНМР</w:t>
            </w:r>
          </w:p>
        </w:tc>
        <w:tc>
          <w:tcPr>
            <w:tcW w:w="537" w:type="pct"/>
          </w:tcPr>
          <w:p w:rsidR="009C371A" w:rsidRPr="00DE0C93" w:rsidRDefault="009C371A" w:rsidP="00AD6A30">
            <w:r w:rsidRPr="00DE0C93">
              <w:t>2013 год</w:t>
            </w:r>
          </w:p>
        </w:tc>
        <w:tc>
          <w:tcPr>
            <w:tcW w:w="1135" w:type="pct"/>
          </w:tcPr>
          <w:p w:rsidR="009C371A" w:rsidRPr="00DE0C93" w:rsidRDefault="009C371A" w:rsidP="00AD6A30">
            <w:r w:rsidRPr="00DE0C93">
              <w:t>260 мест</w:t>
            </w:r>
          </w:p>
        </w:tc>
      </w:tr>
      <w:tr w:rsidR="009C371A" w:rsidRPr="00DE0C93" w:rsidTr="00AD6A30">
        <w:trPr>
          <w:trHeight w:val="593"/>
        </w:trPr>
        <w:tc>
          <w:tcPr>
            <w:tcW w:w="306" w:type="pct"/>
          </w:tcPr>
          <w:p w:rsidR="009C371A" w:rsidRPr="00DE0C93" w:rsidRDefault="009C371A" w:rsidP="00AD6A30">
            <w:r w:rsidRPr="00DE0C93">
              <w:t>3</w:t>
            </w:r>
          </w:p>
        </w:tc>
        <w:tc>
          <w:tcPr>
            <w:tcW w:w="4694" w:type="pct"/>
            <w:gridSpan w:val="4"/>
          </w:tcPr>
          <w:p w:rsidR="009C371A" w:rsidRPr="00DE0C93" w:rsidRDefault="009C371A" w:rsidP="00AD6A30">
            <w:r w:rsidRPr="00DE0C93">
              <w:rPr>
                <w:b/>
                <w:spacing w:val="-4"/>
              </w:rPr>
              <w:t>Обновление требований к условиям предоставления услуг дошкольного образования и мониторинг их выполнения</w:t>
            </w:r>
          </w:p>
        </w:tc>
      </w:tr>
      <w:tr w:rsidR="009C371A" w:rsidRPr="00DE0C93" w:rsidTr="00AD6A30">
        <w:trPr>
          <w:cantSplit/>
        </w:trPr>
        <w:tc>
          <w:tcPr>
            <w:tcW w:w="306" w:type="pct"/>
          </w:tcPr>
          <w:p w:rsidR="009C371A" w:rsidRPr="00DE0C93" w:rsidRDefault="009C371A" w:rsidP="00AD6A30">
            <w:r w:rsidRPr="00DE0C93">
              <w:t>3.1</w:t>
            </w:r>
          </w:p>
        </w:tc>
        <w:tc>
          <w:tcPr>
            <w:tcW w:w="2059" w:type="pct"/>
          </w:tcPr>
          <w:p w:rsidR="009C371A" w:rsidRPr="00DE0C93" w:rsidRDefault="009C371A" w:rsidP="00AD6A30">
            <w:pPr>
              <w:keepNext/>
              <w:keepLines/>
              <w:pageBreakBefore/>
            </w:pPr>
            <w:r w:rsidRPr="00DE0C93">
              <w:rPr>
                <w:rStyle w:val="100"/>
              </w:rPr>
              <w:t>Обновление нормативной правовой базы Новокузнецкого муниципального района на основании обновленных регулирующих документов (требований санитарных, строительных норм, пожарной безопасности и др.) для обеспечения условий для развития разных форм дошкольного образования</w:t>
            </w:r>
          </w:p>
        </w:tc>
        <w:tc>
          <w:tcPr>
            <w:tcW w:w="963" w:type="pct"/>
          </w:tcPr>
          <w:p w:rsidR="009C371A" w:rsidRPr="00DE0C93" w:rsidRDefault="009C371A" w:rsidP="00AD6A30">
            <w:pPr>
              <w:widowControl w:val="0"/>
              <w:spacing w:line="240" w:lineRule="atLeast"/>
            </w:pPr>
            <w:r w:rsidRPr="00DE0C93">
              <w:t>Управление образования АНМР</w:t>
            </w:r>
          </w:p>
          <w:p w:rsidR="009C371A" w:rsidRPr="00DE0C93" w:rsidRDefault="009C371A" w:rsidP="00AD6A30"/>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2015 годы</w:t>
            </w:r>
          </w:p>
        </w:tc>
        <w:tc>
          <w:tcPr>
            <w:tcW w:w="1135" w:type="pct"/>
          </w:tcPr>
          <w:p w:rsidR="009C371A" w:rsidRPr="00DE0C93" w:rsidRDefault="009C371A" w:rsidP="00AD6A30">
            <w:r w:rsidRPr="00DE0C93">
              <w:rPr>
                <w:rStyle w:val="100"/>
              </w:rPr>
              <w:t>Нормативные правовые акты, обеспечивающие условия для развития разных форм дошкольного образования</w:t>
            </w:r>
          </w:p>
        </w:tc>
      </w:tr>
      <w:tr w:rsidR="009C371A" w:rsidRPr="00DE0C93" w:rsidTr="00AD6A30">
        <w:trPr>
          <w:cantSplit/>
        </w:trPr>
        <w:tc>
          <w:tcPr>
            <w:tcW w:w="306" w:type="pct"/>
          </w:tcPr>
          <w:p w:rsidR="009C371A" w:rsidRPr="00DE0C93" w:rsidRDefault="009C371A" w:rsidP="00AD6A30">
            <w:r w:rsidRPr="00DE0C93">
              <w:lastRenderedPageBreak/>
              <w:t>3.2</w:t>
            </w:r>
          </w:p>
        </w:tc>
        <w:tc>
          <w:tcPr>
            <w:tcW w:w="2059" w:type="pct"/>
          </w:tcPr>
          <w:p w:rsidR="009C371A" w:rsidRPr="00DE0C93" w:rsidRDefault="009C371A" w:rsidP="00AD6A30">
            <w:pPr>
              <w:widowControl w:val="0"/>
            </w:pPr>
            <w:r w:rsidRPr="00DE0C93">
              <w:rPr>
                <w:snapToGrid w:val="0"/>
                <w:spacing w:val="3"/>
              </w:rPr>
              <w:t>Организация сбора информации и анализ предписаний надзорных органов</w:t>
            </w:r>
          </w:p>
        </w:tc>
        <w:tc>
          <w:tcPr>
            <w:tcW w:w="963" w:type="pct"/>
          </w:tcPr>
          <w:p w:rsidR="009C371A" w:rsidRPr="00DE0C93" w:rsidRDefault="009C371A" w:rsidP="00AD6A30">
            <w:pPr>
              <w:widowControl w:val="0"/>
              <w:spacing w:line="240" w:lineRule="atLeast"/>
            </w:pPr>
            <w:r w:rsidRPr="00DE0C93">
              <w:t>Управление образования АНМР</w:t>
            </w:r>
          </w:p>
          <w:p w:rsidR="009C371A" w:rsidRPr="00DE0C93" w:rsidRDefault="009C371A" w:rsidP="00AD6A30">
            <w:pPr>
              <w:widowControl w:val="0"/>
              <w:spacing w:line="240" w:lineRule="atLeast"/>
            </w:pPr>
          </w:p>
        </w:tc>
        <w:tc>
          <w:tcPr>
            <w:tcW w:w="537" w:type="pct"/>
          </w:tcPr>
          <w:p w:rsidR="009C371A" w:rsidRPr="00DE0C93" w:rsidRDefault="009C371A" w:rsidP="00AD6A30">
            <w:pPr>
              <w:widowControl w:val="0"/>
              <w:spacing w:line="240" w:lineRule="atLeast"/>
            </w:pPr>
            <w:r w:rsidRPr="00DE0C93">
              <w:t>2014 –</w:t>
            </w:r>
          </w:p>
          <w:p w:rsidR="009C371A" w:rsidRPr="00DE0C93" w:rsidRDefault="009C371A" w:rsidP="00AD6A30">
            <w:r w:rsidRPr="00DE0C93">
              <w:t>2018 годы</w:t>
            </w:r>
          </w:p>
        </w:tc>
        <w:tc>
          <w:tcPr>
            <w:tcW w:w="1135" w:type="pct"/>
          </w:tcPr>
          <w:p w:rsidR="009C371A" w:rsidRPr="00DE0C93" w:rsidRDefault="009C371A" w:rsidP="00AD6A30">
            <w:r w:rsidRPr="00DE0C93">
              <w:t xml:space="preserve">Справка о выполнении </w:t>
            </w:r>
            <w:r w:rsidRPr="00DE0C93">
              <w:rPr>
                <w:snapToGrid w:val="0"/>
                <w:spacing w:val="3"/>
              </w:rPr>
              <w:t>предписаний надзорных органов</w:t>
            </w:r>
          </w:p>
        </w:tc>
      </w:tr>
      <w:tr w:rsidR="009C371A" w:rsidRPr="00DE0C93" w:rsidTr="00AD6A30">
        <w:tc>
          <w:tcPr>
            <w:tcW w:w="306" w:type="pct"/>
          </w:tcPr>
          <w:p w:rsidR="009C371A" w:rsidRPr="00DE0C93" w:rsidRDefault="009C371A" w:rsidP="00AD6A30">
            <w:r w:rsidRPr="00DE0C93">
              <w:t>3.3</w:t>
            </w:r>
          </w:p>
        </w:tc>
        <w:tc>
          <w:tcPr>
            <w:tcW w:w="2059" w:type="pct"/>
          </w:tcPr>
          <w:p w:rsidR="009C371A" w:rsidRPr="00DE0C93" w:rsidRDefault="009C371A" w:rsidP="00AD6A30">
            <w:r w:rsidRPr="00DE0C93">
              <w:rPr>
                <w:rStyle w:val="100"/>
              </w:rPr>
              <w:t>Формирование предложений по обеспечению минимизации регулирующих требований к организации дошкольного образования при сохранении качества услуг и безопасности условий их предоставления</w:t>
            </w:r>
          </w:p>
        </w:tc>
        <w:tc>
          <w:tcPr>
            <w:tcW w:w="963" w:type="pct"/>
          </w:tcPr>
          <w:p w:rsidR="009C371A" w:rsidRPr="00DE0C93" w:rsidRDefault="009C371A" w:rsidP="00AD6A30">
            <w:r w:rsidRPr="00DE0C93">
              <w:t>Управление образования АНМР</w:t>
            </w:r>
          </w:p>
        </w:tc>
        <w:tc>
          <w:tcPr>
            <w:tcW w:w="537" w:type="pct"/>
          </w:tcPr>
          <w:p w:rsidR="009C371A" w:rsidRPr="00DE0C93" w:rsidRDefault="009C371A" w:rsidP="00AD6A30">
            <w:pPr>
              <w:widowControl w:val="0"/>
              <w:spacing w:line="240" w:lineRule="atLeast"/>
            </w:pPr>
            <w:r w:rsidRPr="00DE0C93">
              <w:t>2014 –</w:t>
            </w:r>
          </w:p>
          <w:p w:rsidR="009C371A" w:rsidRPr="00DE0C93" w:rsidRDefault="009C371A" w:rsidP="00AD6A30">
            <w:r w:rsidRPr="00DE0C93">
              <w:t>2018 годы</w:t>
            </w:r>
          </w:p>
        </w:tc>
        <w:tc>
          <w:tcPr>
            <w:tcW w:w="1135" w:type="pct"/>
          </w:tcPr>
          <w:p w:rsidR="009C371A" w:rsidRPr="00DE0C93" w:rsidRDefault="009C371A" w:rsidP="00AD6A30">
            <w:pPr>
              <w:rPr>
                <w:rStyle w:val="100"/>
              </w:rPr>
            </w:pPr>
            <w:r w:rsidRPr="00DE0C93">
              <w:rPr>
                <w:rStyle w:val="100"/>
              </w:rPr>
              <w:t>Минимизация регулирующих требований к организации дошкольного образования при сохранении качества услуг и безопасности условий их предоставления</w:t>
            </w:r>
          </w:p>
          <w:p w:rsidR="009C371A" w:rsidRPr="00DE0C93" w:rsidRDefault="009C371A" w:rsidP="00AD6A30"/>
        </w:tc>
      </w:tr>
      <w:tr w:rsidR="009C371A" w:rsidRPr="00DE0C93" w:rsidTr="00AD6A30">
        <w:tc>
          <w:tcPr>
            <w:tcW w:w="306" w:type="pct"/>
          </w:tcPr>
          <w:p w:rsidR="009C371A" w:rsidRPr="00DE0C93" w:rsidRDefault="009C371A" w:rsidP="00AD6A30">
            <w:r w:rsidRPr="00DE0C93">
              <w:t>4</w:t>
            </w:r>
          </w:p>
        </w:tc>
        <w:tc>
          <w:tcPr>
            <w:tcW w:w="2059" w:type="pct"/>
          </w:tcPr>
          <w:p w:rsidR="009C371A" w:rsidRPr="00DE0C93" w:rsidRDefault="009C371A" w:rsidP="00AD6A30">
            <w:r w:rsidRPr="00DE0C93">
              <w:rPr>
                <w:b/>
              </w:rPr>
              <w:t>Создание условий для развития негосударственного сектора дошкольного образования</w:t>
            </w:r>
          </w:p>
        </w:tc>
        <w:tc>
          <w:tcPr>
            <w:tcW w:w="963" w:type="pct"/>
          </w:tcPr>
          <w:p w:rsidR="009C371A" w:rsidRPr="00DE0C93" w:rsidRDefault="009C371A" w:rsidP="00AD6A30">
            <w:r w:rsidRPr="00DE0C93">
              <w:t>Администрация Новокузнецкого муниципального района, управление образования АНМР</w:t>
            </w:r>
          </w:p>
        </w:tc>
        <w:tc>
          <w:tcPr>
            <w:tcW w:w="537" w:type="pct"/>
          </w:tcPr>
          <w:p w:rsidR="009C371A" w:rsidRPr="00DE0C93" w:rsidRDefault="009C371A" w:rsidP="00AD6A30">
            <w:pPr>
              <w:widowControl w:val="0"/>
              <w:spacing w:line="240" w:lineRule="atLeast"/>
            </w:pPr>
            <w:r w:rsidRPr="00DE0C93">
              <w:t>2014 –</w:t>
            </w:r>
          </w:p>
          <w:p w:rsidR="009C371A" w:rsidRPr="00DE0C93" w:rsidRDefault="009C371A" w:rsidP="00AD6A30">
            <w:r w:rsidRPr="00DE0C93">
              <w:t>2018 годы</w:t>
            </w:r>
          </w:p>
        </w:tc>
        <w:tc>
          <w:tcPr>
            <w:tcW w:w="1135" w:type="pct"/>
          </w:tcPr>
          <w:p w:rsidR="009C371A" w:rsidRPr="00DE0C93" w:rsidRDefault="009C371A" w:rsidP="00AD6A30">
            <w:pPr>
              <w:widowControl w:val="0"/>
              <w:spacing w:line="240" w:lineRule="atLeast"/>
            </w:pPr>
            <w:r w:rsidRPr="00DE0C93">
              <w:t>Удельный вес численности детей дошкольного возраста, посещающих негосударственные организации дошкольного образования, предоставляющие услуги дошкольного образования, в общей численности детей, посещающих дошкольные  образовательные организации (в связи с высокой стоимостью услуг дети, посещающие негосударственные дошкольные организации, остаются в очереди на прием в муниципальные дошкольные образовательные учреждения) – 5%</w:t>
            </w:r>
          </w:p>
          <w:p w:rsidR="009C371A" w:rsidRPr="00DE0C93" w:rsidRDefault="009C371A" w:rsidP="00AD6A30">
            <w:pPr>
              <w:widowControl w:val="0"/>
              <w:spacing w:line="240" w:lineRule="atLeast"/>
            </w:pPr>
          </w:p>
        </w:tc>
      </w:tr>
      <w:tr w:rsidR="009C371A" w:rsidRPr="00DE0C93" w:rsidTr="00AD6A30">
        <w:trPr>
          <w:cantSplit/>
        </w:trPr>
        <w:tc>
          <w:tcPr>
            <w:tcW w:w="306" w:type="pct"/>
          </w:tcPr>
          <w:p w:rsidR="009C371A" w:rsidRPr="00DE0C93" w:rsidRDefault="009C371A" w:rsidP="00AD6A30">
            <w:r w:rsidRPr="00DE0C93">
              <w:t>4.1</w:t>
            </w:r>
          </w:p>
        </w:tc>
        <w:tc>
          <w:tcPr>
            <w:tcW w:w="2059" w:type="pct"/>
          </w:tcPr>
          <w:p w:rsidR="009C371A" w:rsidRPr="00DE0C93" w:rsidRDefault="009C371A" w:rsidP="00AD6A30">
            <w:pPr>
              <w:widowControl w:val="0"/>
              <w:rPr>
                <w:snapToGrid w:val="0"/>
                <w:spacing w:val="3"/>
              </w:rPr>
            </w:pPr>
            <w:r w:rsidRPr="00DE0C93">
              <w:rPr>
                <w:snapToGrid w:val="0"/>
                <w:spacing w:val="3"/>
              </w:rPr>
              <w:t>Формирование и утверждение методики расчета норматива на реализацию образовательных программ дошкольного образования и учебные расходы</w:t>
            </w:r>
          </w:p>
          <w:p w:rsidR="009C371A" w:rsidRPr="00DE0C93" w:rsidRDefault="009C371A" w:rsidP="00AD6A30"/>
        </w:tc>
        <w:tc>
          <w:tcPr>
            <w:tcW w:w="963" w:type="pct"/>
          </w:tcPr>
          <w:p w:rsidR="009C371A" w:rsidRPr="00DE0C93" w:rsidRDefault="009C371A" w:rsidP="00AD6A30">
            <w:pPr>
              <w:widowControl w:val="0"/>
              <w:spacing w:line="240" w:lineRule="atLeast"/>
            </w:pPr>
            <w:r w:rsidRPr="00DE0C93">
              <w:t xml:space="preserve">Управление </w:t>
            </w:r>
            <w:proofErr w:type="spellStart"/>
            <w:r w:rsidRPr="00DE0C93">
              <w:t>образованияАНМР</w:t>
            </w:r>
            <w:proofErr w:type="spellEnd"/>
          </w:p>
          <w:p w:rsidR="009C371A" w:rsidRPr="00DE0C93" w:rsidRDefault="009C371A" w:rsidP="00AD6A30"/>
        </w:tc>
        <w:tc>
          <w:tcPr>
            <w:tcW w:w="537" w:type="pct"/>
          </w:tcPr>
          <w:p w:rsidR="009C371A" w:rsidRPr="00DE0C93" w:rsidRDefault="009C371A" w:rsidP="00AD6A30">
            <w:r w:rsidRPr="00DE0C93">
              <w:t>2013 год</w:t>
            </w:r>
          </w:p>
        </w:tc>
        <w:tc>
          <w:tcPr>
            <w:tcW w:w="1135" w:type="pct"/>
          </w:tcPr>
          <w:p w:rsidR="009C371A" w:rsidRPr="00DE0C93" w:rsidRDefault="009C371A" w:rsidP="00AD6A30">
            <w:pPr>
              <w:widowControl w:val="0"/>
              <w:spacing w:line="240" w:lineRule="atLeast"/>
            </w:pPr>
            <w:r w:rsidRPr="00DE0C93">
              <w:t xml:space="preserve">Методика </w:t>
            </w:r>
            <w:r w:rsidRPr="00DE0C93">
              <w:rPr>
                <w:rStyle w:val="100"/>
              </w:rPr>
              <w:t>расчета норматива на реализацию образовательных программ дошкольного образования и учебные расходы</w:t>
            </w:r>
          </w:p>
        </w:tc>
      </w:tr>
      <w:tr w:rsidR="009C371A" w:rsidRPr="00DE0C93" w:rsidTr="00AD6A30">
        <w:trPr>
          <w:cantSplit/>
        </w:trPr>
        <w:tc>
          <w:tcPr>
            <w:tcW w:w="306" w:type="pct"/>
          </w:tcPr>
          <w:p w:rsidR="009C371A" w:rsidRPr="00DE0C93" w:rsidRDefault="009C371A" w:rsidP="00AD6A30">
            <w:r w:rsidRPr="00DE0C93">
              <w:t xml:space="preserve">4.2. </w:t>
            </w:r>
          </w:p>
        </w:tc>
        <w:tc>
          <w:tcPr>
            <w:tcW w:w="2059" w:type="pct"/>
          </w:tcPr>
          <w:p w:rsidR="009C371A" w:rsidRPr="00DE0C93" w:rsidRDefault="009C371A" w:rsidP="00AD6A30">
            <w:pPr>
              <w:widowControl w:val="0"/>
              <w:rPr>
                <w:snapToGrid w:val="0"/>
                <w:spacing w:val="3"/>
              </w:rPr>
            </w:pPr>
            <w:r w:rsidRPr="00DE0C93">
              <w:rPr>
                <w:snapToGrid w:val="0"/>
                <w:spacing w:val="3"/>
              </w:rPr>
              <w:t>Формирование и утверждение методики расчета норматива на реализацию услуги по уходу и присмотру</w:t>
            </w:r>
          </w:p>
          <w:p w:rsidR="009C371A" w:rsidRPr="00DE0C93" w:rsidRDefault="009C371A" w:rsidP="00AD6A30">
            <w:pPr>
              <w:widowControl w:val="0"/>
              <w:rPr>
                <w:snapToGrid w:val="0"/>
                <w:spacing w:val="3"/>
              </w:rPr>
            </w:pPr>
          </w:p>
        </w:tc>
        <w:tc>
          <w:tcPr>
            <w:tcW w:w="963" w:type="pct"/>
          </w:tcPr>
          <w:p w:rsidR="009C371A" w:rsidRPr="00DE0C93" w:rsidRDefault="009C371A" w:rsidP="00AD6A30">
            <w:pPr>
              <w:widowControl w:val="0"/>
              <w:spacing w:line="240" w:lineRule="atLeast"/>
            </w:pPr>
            <w:r w:rsidRPr="00DE0C93">
              <w:t>Управление образования АНМР</w:t>
            </w:r>
          </w:p>
        </w:tc>
        <w:tc>
          <w:tcPr>
            <w:tcW w:w="537" w:type="pct"/>
          </w:tcPr>
          <w:p w:rsidR="009C371A" w:rsidRPr="00DE0C93" w:rsidRDefault="009C371A" w:rsidP="00AD6A30">
            <w:r w:rsidRPr="00DE0C93">
              <w:t>2013-2014 годы</w:t>
            </w:r>
          </w:p>
        </w:tc>
        <w:tc>
          <w:tcPr>
            <w:tcW w:w="1135" w:type="pct"/>
          </w:tcPr>
          <w:p w:rsidR="009C371A" w:rsidRPr="00DE0C93" w:rsidRDefault="009C371A" w:rsidP="00AD6A30">
            <w:pPr>
              <w:widowControl w:val="0"/>
              <w:spacing w:line="240" w:lineRule="atLeast"/>
            </w:pPr>
            <w:r w:rsidRPr="00DE0C93">
              <w:t xml:space="preserve">Методика </w:t>
            </w:r>
            <w:r w:rsidRPr="00DE0C93">
              <w:rPr>
                <w:rStyle w:val="100"/>
              </w:rPr>
              <w:t>расчета норматива на реализацию услуги по уходу и присмотру</w:t>
            </w:r>
          </w:p>
        </w:tc>
      </w:tr>
      <w:tr w:rsidR="009C371A" w:rsidRPr="00DE0C93" w:rsidTr="00AD6A30">
        <w:tc>
          <w:tcPr>
            <w:tcW w:w="306" w:type="pct"/>
          </w:tcPr>
          <w:p w:rsidR="009C371A" w:rsidRPr="00DE0C93" w:rsidRDefault="009C371A" w:rsidP="00AD6A30">
            <w:r w:rsidRPr="00DE0C93">
              <w:t>4.3</w:t>
            </w:r>
          </w:p>
        </w:tc>
        <w:tc>
          <w:tcPr>
            <w:tcW w:w="2059" w:type="pct"/>
          </w:tcPr>
          <w:p w:rsidR="009C371A" w:rsidRPr="00DE0C93" w:rsidRDefault="009C371A" w:rsidP="00AD6A30">
            <w:pPr>
              <w:rPr>
                <w:spacing w:val="-4"/>
              </w:rPr>
            </w:pPr>
            <w:r w:rsidRPr="00DE0C93">
              <w:rPr>
                <w:rStyle w:val="100"/>
                <w:spacing w:val="-4"/>
              </w:rPr>
              <w:t xml:space="preserve">Разработка нормативных правовых актов, закрепляющих нормативные затраты на создание условий для реализации образовательного процесса (расходы муниципальных бюджетов, не отнесенные к полномочиям Кемеровской области, на </w:t>
            </w:r>
            <w:r w:rsidRPr="00DE0C93">
              <w:rPr>
                <w:rStyle w:val="100"/>
                <w:spacing w:val="-4"/>
              </w:rPr>
              <w:lastRenderedPageBreak/>
              <w:t>возмещение затрат Российской Федерации, и нормативные затраты на содержание недвижимого имущества и особо ценного движимого имущества, на уплату земельного налога и налога на имущество)</w:t>
            </w:r>
          </w:p>
        </w:tc>
        <w:tc>
          <w:tcPr>
            <w:tcW w:w="963" w:type="pct"/>
          </w:tcPr>
          <w:p w:rsidR="009C371A" w:rsidRPr="00DE0C93" w:rsidRDefault="009C371A" w:rsidP="00AD6A30">
            <w:pPr>
              <w:widowControl w:val="0"/>
              <w:spacing w:line="240" w:lineRule="atLeast"/>
            </w:pPr>
            <w:r w:rsidRPr="00DE0C93">
              <w:lastRenderedPageBreak/>
              <w:t>Управление образования АНМР</w:t>
            </w:r>
          </w:p>
          <w:p w:rsidR="009C371A" w:rsidRPr="00DE0C93" w:rsidRDefault="009C371A" w:rsidP="00AD6A30"/>
        </w:tc>
        <w:tc>
          <w:tcPr>
            <w:tcW w:w="537" w:type="pct"/>
          </w:tcPr>
          <w:p w:rsidR="009C371A" w:rsidRPr="00DE0C93" w:rsidRDefault="009C371A" w:rsidP="00AD6A30">
            <w:r w:rsidRPr="00DE0C93">
              <w:t>2013–</w:t>
            </w:r>
          </w:p>
          <w:p w:rsidR="009C371A" w:rsidRPr="00DE0C93" w:rsidRDefault="009C371A" w:rsidP="00AD6A30">
            <w:r w:rsidRPr="00DE0C93">
              <w:t>2018 годы</w:t>
            </w:r>
          </w:p>
        </w:tc>
        <w:tc>
          <w:tcPr>
            <w:tcW w:w="1135" w:type="pct"/>
          </w:tcPr>
          <w:p w:rsidR="009C371A" w:rsidRPr="00DE0C93" w:rsidRDefault="009C371A" w:rsidP="00AD6A30">
            <w:pPr>
              <w:widowControl w:val="0"/>
              <w:spacing w:line="240" w:lineRule="atLeast"/>
              <w:rPr>
                <w:spacing w:val="-4"/>
              </w:rPr>
            </w:pPr>
            <w:r w:rsidRPr="00DE0C93">
              <w:rPr>
                <w:spacing w:val="-4"/>
              </w:rPr>
              <w:t>Методические рекомендации для установления</w:t>
            </w:r>
            <w:r w:rsidRPr="00DE0C93">
              <w:rPr>
                <w:rStyle w:val="100"/>
                <w:spacing w:val="-4"/>
              </w:rPr>
              <w:t xml:space="preserve"> финансовых нормативов на обеспечение государственных гарантий прав </w:t>
            </w:r>
            <w:r w:rsidRPr="00DE0C93">
              <w:rPr>
                <w:rStyle w:val="100"/>
                <w:spacing w:val="-4"/>
              </w:rPr>
              <w:lastRenderedPageBreak/>
              <w:t>граждан на получение общедоступного и бесплатного дошкольного образования</w:t>
            </w:r>
          </w:p>
        </w:tc>
      </w:tr>
      <w:tr w:rsidR="009C371A" w:rsidRPr="00DE0C93" w:rsidTr="00AD6A30">
        <w:tc>
          <w:tcPr>
            <w:tcW w:w="306" w:type="pct"/>
          </w:tcPr>
          <w:p w:rsidR="009C371A" w:rsidRPr="00DE0C93" w:rsidRDefault="009C371A" w:rsidP="00AD6A30">
            <w:r w:rsidRPr="00DE0C93">
              <w:lastRenderedPageBreak/>
              <w:t>4.4</w:t>
            </w:r>
          </w:p>
        </w:tc>
        <w:tc>
          <w:tcPr>
            <w:tcW w:w="2059" w:type="pct"/>
          </w:tcPr>
          <w:p w:rsidR="009C371A" w:rsidRPr="00DE0C93" w:rsidRDefault="009C371A" w:rsidP="00AD6A30">
            <w:r w:rsidRPr="00DE0C93">
              <w:rPr>
                <w:rStyle w:val="100"/>
              </w:rPr>
              <w:t>Разработка мероприятий по поддержке предпринимателей, организующих деятельность частных дошкольных организаций, в части предоставления помещения на специальных условиях, предоставление стартового капитала</w:t>
            </w:r>
          </w:p>
        </w:tc>
        <w:tc>
          <w:tcPr>
            <w:tcW w:w="963" w:type="pct"/>
          </w:tcPr>
          <w:p w:rsidR="009C371A" w:rsidRPr="00DE0C93" w:rsidRDefault="009C371A" w:rsidP="00AD6A30">
            <w:pPr>
              <w:widowControl w:val="0"/>
              <w:spacing w:line="240" w:lineRule="atLeast"/>
            </w:pPr>
            <w:r w:rsidRPr="00DE0C93">
              <w:t>Управление образования АНМР,</w:t>
            </w:r>
          </w:p>
          <w:p w:rsidR="009C371A" w:rsidRPr="00DE0C93" w:rsidRDefault="009C371A" w:rsidP="00AD6A30">
            <w:pPr>
              <w:widowControl w:val="0"/>
              <w:spacing w:line="240" w:lineRule="atLeast"/>
            </w:pPr>
            <w:r w:rsidRPr="00DE0C93">
              <w:t>отдел промышленности, транспорта и предпринимательства АНМР</w:t>
            </w:r>
          </w:p>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2014 годы</w:t>
            </w:r>
          </w:p>
        </w:tc>
        <w:tc>
          <w:tcPr>
            <w:tcW w:w="1135" w:type="pct"/>
          </w:tcPr>
          <w:p w:rsidR="009C371A" w:rsidRPr="00DE0C93" w:rsidRDefault="009C371A" w:rsidP="00AD6A30">
            <w:r w:rsidRPr="00DE0C93">
              <w:t>Увеличение количества</w:t>
            </w:r>
            <w:r w:rsidRPr="00DE0C93">
              <w:rPr>
                <w:rStyle w:val="100"/>
              </w:rPr>
              <w:t xml:space="preserve"> предпринимателей, организующих деятельность частных дошкольных организаций </w:t>
            </w:r>
          </w:p>
        </w:tc>
      </w:tr>
      <w:tr w:rsidR="009C371A" w:rsidRPr="00DE0C93" w:rsidTr="00AD6A30">
        <w:tc>
          <w:tcPr>
            <w:tcW w:w="306" w:type="pct"/>
          </w:tcPr>
          <w:p w:rsidR="009C371A" w:rsidRPr="00DE0C93" w:rsidRDefault="009C371A" w:rsidP="00AD6A30">
            <w:r w:rsidRPr="00DE0C93">
              <w:t>4.5</w:t>
            </w:r>
          </w:p>
        </w:tc>
        <w:tc>
          <w:tcPr>
            <w:tcW w:w="2059" w:type="pct"/>
          </w:tcPr>
          <w:p w:rsidR="009C371A" w:rsidRPr="00DE0C93" w:rsidRDefault="009C371A" w:rsidP="00AD6A30">
            <w:r w:rsidRPr="00DE0C93">
              <w:rPr>
                <w:rStyle w:val="100"/>
              </w:rPr>
              <w:t>Разработка нормативных правовых актов на основании Федерального закона от 28.02.2012 №10-ФЗ, позволяющих получать субсидии на оказание услуг по дошкольному образованию всем негосударственным образовательным организациям дошкольного образования, негосударственным общеобразовательным организациям</w:t>
            </w:r>
          </w:p>
        </w:tc>
        <w:tc>
          <w:tcPr>
            <w:tcW w:w="963" w:type="pct"/>
          </w:tcPr>
          <w:p w:rsidR="009C371A" w:rsidRPr="00DE0C93" w:rsidRDefault="009C371A" w:rsidP="00AD6A30">
            <w:pPr>
              <w:widowControl w:val="0"/>
              <w:spacing w:line="240" w:lineRule="atLeast"/>
            </w:pPr>
            <w:r w:rsidRPr="00DE0C93">
              <w:t>Управление образования АНРМ</w:t>
            </w:r>
          </w:p>
          <w:p w:rsidR="009C371A" w:rsidRPr="00DE0C93" w:rsidRDefault="009C371A" w:rsidP="00AD6A30">
            <w:pPr>
              <w:widowControl w:val="0"/>
              <w:spacing w:line="240" w:lineRule="atLeast"/>
            </w:pPr>
          </w:p>
        </w:tc>
        <w:tc>
          <w:tcPr>
            <w:tcW w:w="537" w:type="pct"/>
          </w:tcPr>
          <w:p w:rsidR="009C371A" w:rsidRPr="00DE0C93" w:rsidRDefault="009C371A" w:rsidP="00AD6A30">
            <w:r w:rsidRPr="00DE0C93">
              <w:t>2013–</w:t>
            </w:r>
          </w:p>
          <w:p w:rsidR="009C371A" w:rsidRPr="00DE0C93" w:rsidRDefault="009C371A" w:rsidP="00AD6A30">
            <w:r w:rsidRPr="00DE0C93">
              <w:t>2018 годы</w:t>
            </w:r>
          </w:p>
        </w:tc>
        <w:tc>
          <w:tcPr>
            <w:tcW w:w="1135" w:type="pct"/>
          </w:tcPr>
          <w:p w:rsidR="009C371A" w:rsidRPr="00DE0C93" w:rsidRDefault="009C371A" w:rsidP="00AD6A30">
            <w:pPr>
              <w:rPr>
                <w:spacing w:val="3"/>
              </w:rPr>
            </w:pPr>
            <w:r w:rsidRPr="00DE0C93">
              <w:t xml:space="preserve">Нормативные правовые акты, </w:t>
            </w:r>
            <w:r w:rsidRPr="00DE0C93">
              <w:rPr>
                <w:rStyle w:val="100"/>
              </w:rPr>
              <w:t>позволяющие получать субсидии на оказание услуг по дошкольному образованию всем негосударственным образовательным организациям дошкольного образования, негосударственным общеобразовательным организациям</w:t>
            </w:r>
          </w:p>
        </w:tc>
      </w:tr>
      <w:tr w:rsidR="009C371A" w:rsidRPr="00DE0C93" w:rsidTr="00AD6A30">
        <w:tc>
          <w:tcPr>
            <w:tcW w:w="5000" w:type="pct"/>
            <w:gridSpan w:val="5"/>
            <w:vAlign w:val="center"/>
          </w:tcPr>
          <w:p w:rsidR="009C371A" w:rsidRPr="00DE0C93" w:rsidRDefault="009C371A" w:rsidP="00AD6A30">
            <w:r w:rsidRPr="00DE0C93">
              <w:rPr>
                <w:b/>
                <w:lang w:val="en-US"/>
              </w:rPr>
              <w:t>II</w:t>
            </w:r>
            <w:r w:rsidRPr="00DE0C93">
              <w:rPr>
                <w:b/>
              </w:rPr>
              <w:t>. Обеспечение высокого качества услуг дошкольного образования</w:t>
            </w:r>
          </w:p>
        </w:tc>
      </w:tr>
      <w:tr w:rsidR="009C371A" w:rsidRPr="00DE0C93" w:rsidTr="00AD6A30">
        <w:trPr>
          <w:cantSplit/>
        </w:trPr>
        <w:tc>
          <w:tcPr>
            <w:tcW w:w="306" w:type="pct"/>
          </w:tcPr>
          <w:p w:rsidR="009C371A" w:rsidRPr="00DE0C93" w:rsidRDefault="009C371A" w:rsidP="00AD6A30">
            <w:r w:rsidRPr="00DE0C93">
              <w:t>5</w:t>
            </w:r>
          </w:p>
        </w:tc>
        <w:tc>
          <w:tcPr>
            <w:tcW w:w="3559" w:type="pct"/>
            <w:gridSpan w:val="3"/>
          </w:tcPr>
          <w:p w:rsidR="009C371A" w:rsidRPr="00DE0C93" w:rsidRDefault="009C371A" w:rsidP="00AD6A30">
            <w:r w:rsidRPr="00DE0C93">
              <w:rPr>
                <w:b/>
              </w:rPr>
              <w:t>Внедрение и реализация федеральных государственных образовательных стандартов дошкольного образования</w:t>
            </w:r>
          </w:p>
        </w:tc>
        <w:tc>
          <w:tcPr>
            <w:tcW w:w="1135" w:type="pct"/>
          </w:tcPr>
          <w:p w:rsidR="009C371A" w:rsidRPr="00DE0C93" w:rsidRDefault="009C371A" w:rsidP="00AD6A30">
            <w:pPr>
              <w:widowControl w:val="0"/>
              <w:spacing w:line="240" w:lineRule="atLeast"/>
              <w:rPr>
                <w:spacing w:val="-2"/>
              </w:rPr>
            </w:pPr>
            <w:r w:rsidRPr="00DE0C93">
              <w:rPr>
                <w:spacing w:val="-2"/>
              </w:rPr>
              <w:t>Отношение численности детей 3–7 лет, которым предоставлена возможность получать услуги дошкольного образования, к численности детей в возрасте 3–7 лет, скорректированной на численность детей в возрасте 5–7 лет, обучающихся в школе – 100%</w:t>
            </w:r>
          </w:p>
        </w:tc>
      </w:tr>
      <w:tr w:rsidR="009C371A" w:rsidRPr="00DE0C93" w:rsidTr="00AD6A30">
        <w:trPr>
          <w:cantSplit/>
        </w:trPr>
        <w:tc>
          <w:tcPr>
            <w:tcW w:w="306" w:type="pct"/>
          </w:tcPr>
          <w:p w:rsidR="009C371A" w:rsidRPr="00DE0C93" w:rsidRDefault="009C371A" w:rsidP="00AD6A30">
            <w:r w:rsidRPr="00DE0C93">
              <w:t>5.1</w:t>
            </w:r>
          </w:p>
        </w:tc>
        <w:tc>
          <w:tcPr>
            <w:tcW w:w="2059" w:type="pct"/>
          </w:tcPr>
          <w:p w:rsidR="009C371A" w:rsidRPr="00DE0C93" w:rsidRDefault="009C371A" w:rsidP="00AD6A30">
            <w:pPr>
              <w:rPr>
                <w:spacing w:val="-4"/>
              </w:rPr>
            </w:pPr>
            <w:r w:rsidRPr="00DE0C93">
              <w:rPr>
                <w:rStyle w:val="100"/>
                <w:spacing w:val="-4"/>
              </w:rPr>
              <w:t>Разработка и утверждение нормативных правовых актов Новокузнецкого муниципального района, обеспечивающих введение и реализацию федеральных государственных образовательных стандартов (далее – ФГОС) дошкольного образования</w:t>
            </w:r>
          </w:p>
        </w:tc>
        <w:tc>
          <w:tcPr>
            <w:tcW w:w="963" w:type="pct"/>
          </w:tcPr>
          <w:p w:rsidR="009C371A" w:rsidRPr="00DE0C93" w:rsidRDefault="009C371A" w:rsidP="00AD6A30">
            <w:pPr>
              <w:widowControl w:val="0"/>
              <w:spacing w:line="240" w:lineRule="atLeast"/>
            </w:pPr>
            <w:r w:rsidRPr="00DE0C93">
              <w:t>Управление образования АНМР</w:t>
            </w:r>
          </w:p>
        </w:tc>
        <w:tc>
          <w:tcPr>
            <w:tcW w:w="537" w:type="pct"/>
          </w:tcPr>
          <w:p w:rsidR="009C371A" w:rsidRPr="00DE0C93" w:rsidRDefault="009C371A" w:rsidP="00AD6A30">
            <w:r w:rsidRPr="00DE0C93">
              <w:t>2013 год</w:t>
            </w:r>
          </w:p>
        </w:tc>
        <w:tc>
          <w:tcPr>
            <w:tcW w:w="1135" w:type="pct"/>
          </w:tcPr>
          <w:p w:rsidR="009C371A" w:rsidRPr="00DE0C93" w:rsidRDefault="009C371A" w:rsidP="00AD6A30">
            <w:pPr>
              <w:rPr>
                <w:spacing w:val="-4"/>
              </w:rPr>
            </w:pPr>
            <w:r w:rsidRPr="00DE0C93">
              <w:rPr>
                <w:rStyle w:val="100"/>
                <w:spacing w:val="-4"/>
              </w:rPr>
              <w:t>Нормативные правовые акты Новокузнецкого муниципального района, обеспечивающие введение и реализацию ФГОС дошкольного образования</w:t>
            </w:r>
          </w:p>
        </w:tc>
      </w:tr>
      <w:tr w:rsidR="009C371A" w:rsidRPr="00DE0C93" w:rsidTr="00AD6A30">
        <w:tc>
          <w:tcPr>
            <w:tcW w:w="306" w:type="pct"/>
          </w:tcPr>
          <w:p w:rsidR="009C371A" w:rsidRPr="00DE0C93" w:rsidRDefault="009C371A" w:rsidP="00AD6A30">
            <w:r w:rsidRPr="00DE0C93">
              <w:t>5.2</w:t>
            </w:r>
          </w:p>
        </w:tc>
        <w:tc>
          <w:tcPr>
            <w:tcW w:w="2059" w:type="pct"/>
          </w:tcPr>
          <w:p w:rsidR="009C371A" w:rsidRPr="00DE0C93" w:rsidRDefault="009C371A" w:rsidP="00AD6A30">
            <w:r w:rsidRPr="00DE0C93">
              <w:rPr>
                <w:rStyle w:val="100"/>
              </w:rPr>
              <w:t>Разработка требований к образовательным программам и условиям реализации образовательных программ дошкольного образования, направленных на развитие способностей, стимулирование инициативности, самостоятельности и ответственности дошкольников</w:t>
            </w:r>
          </w:p>
        </w:tc>
        <w:tc>
          <w:tcPr>
            <w:tcW w:w="963" w:type="pct"/>
          </w:tcPr>
          <w:p w:rsidR="009C371A" w:rsidRPr="00DE0C93" w:rsidRDefault="009C371A" w:rsidP="00AD6A30">
            <w:pPr>
              <w:widowControl w:val="0"/>
              <w:spacing w:line="240" w:lineRule="atLeast"/>
            </w:pPr>
            <w:r w:rsidRPr="00DE0C93">
              <w:t xml:space="preserve">Управление образования АНМР с участием руководителей дошкольных образовательных </w:t>
            </w:r>
          </w:p>
          <w:p w:rsidR="009C371A" w:rsidRPr="00DE0C93" w:rsidRDefault="009C371A" w:rsidP="00AD6A30">
            <w:pPr>
              <w:widowControl w:val="0"/>
              <w:spacing w:line="300" w:lineRule="exact"/>
            </w:pPr>
            <w:r w:rsidRPr="00DE0C93">
              <w:t>организаций</w:t>
            </w:r>
          </w:p>
          <w:p w:rsidR="009C371A" w:rsidRPr="00DE0C93" w:rsidRDefault="009C371A" w:rsidP="00AD6A30"/>
        </w:tc>
        <w:tc>
          <w:tcPr>
            <w:tcW w:w="537" w:type="pct"/>
          </w:tcPr>
          <w:p w:rsidR="009C371A" w:rsidRPr="00DE0C93" w:rsidRDefault="009C371A" w:rsidP="00AD6A30">
            <w:r w:rsidRPr="00DE0C93">
              <w:lastRenderedPageBreak/>
              <w:t>2013 год</w:t>
            </w:r>
          </w:p>
        </w:tc>
        <w:tc>
          <w:tcPr>
            <w:tcW w:w="1135" w:type="pct"/>
          </w:tcPr>
          <w:p w:rsidR="009C371A" w:rsidRPr="00DE0C93" w:rsidRDefault="009C371A" w:rsidP="00AD6A30">
            <w:pPr>
              <w:rPr>
                <w:rStyle w:val="100"/>
                <w:spacing w:val="-4"/>
              </w:rPr>
            </w:pPr>
            <w:r w:rsidRPr="00DE0C93">
              <w:rPr>
                <w:spacing w:val="-4"/>
              </w:rPr>
              <w:t xml:space="preserve">Удельный вес дошкольных организаций, соответствующих </w:t>
            </w:r>
            <w:r w:rsidRPr="00DE0C93">
              <w:rPr>
                <w:rStyle w:val="100"/>
                <w:spacing w:val="-4"/>
              </w:rPr>
              <w:t xml:space="preserve">требованиям к образовательным программам и условиям реализации образовательных программ дошкольного образования, направленных на развитие </w:t>
            </w:r>
            <w:r w:rsidRPr="00DE0C93">
              <w:rPr>
                <w:rStyle w:val="100"/>
                <w:spacing w:val="-4"/>
              </w:rPr>
              <w:lastRenderedPageBreak/>
              <w:t xml:space="preserve">способностей, стимулирование инициативности, самостоятельности и ответственности дошкольников </w:t>
            </w:r>
          </w:p>
          <w:p w:rsidR="009C371A" w:rsidRPr="00DE0C93" w:rsidRDefault="009C371A" w:rsidP="00AD6A30">
            <w:pPr>
              <w:rPr>
                <w:spacing w:val="-4"/>
              </w:rPr>
            </w:pPr>
          </w:p>
        </w:tc>
      </w:tr>
      <w:tr w:rsidR="009C371A" w:rsidRPr="00DE0C93" w:rsidTr="00AD6A30">
        <w:tc>
          <w:tcPr>
            <w:tcW w:w="306" w:type="pct"/>
          </w:tcPr>
          <w:p w:rsidR="009C371A" w:rsidRPr="00DE0C93" w:rsidRDefault="009C371A" w:rsidP="00AD6A30">
            <w:r w:rsidRPr="00DE0C93">
              <w:lastRenderedPageBreak/>
              <w:t>5.3</w:t>
            </w:r>
          </w:p>
        </w:tc>
        <w:tc>
          <w:tcPr>
            <w:tcW w:w="2059" w:type="pct"/>
          </w:tcPr>
          <w:p w:rsidR="009C371A" w:rsidRPr="00DE0C93" w:rsidRDefault="009C371A" w:rsidP="00AD6A30">
            <w:r w:rsidRPr="00DE0C93">
              <w:rPr>
                <w:rStyle w:val="100"/>
              </w:rPr>
              <w:t>Разработка перечня требований к условиям организации дошкольного образования, включающего требования к кадровым условиям и характеристикам образовательной среды, в том числе взаимодействию педагогических работников с детьми, направленному на развитие способностей, стимулирующему инициативность, самостоятельность и ответственность дошкольников</w:t>
            </w:r>
          </w:p>
        </w:tc>
        <w:tc>
          <w:tcPr>
            <w:tcW w:w="963" w:type="pct"/>
          </w:tcPr>
          <w:p w:rsidR="009C371A" w:rsidRPr="00DE0C93" w:rsidRDefault="009C371A" w:rsidP="00AD6A30">
            <w:pPr>
              <w:widowControl w:val="0"/>
              <w:spacing w:line="300" w:lineRule="exact"/>
            </w:pPr>
            <w:r w:rsidRPr="00DE0C93">
              <w:t>Руководители дошкольных образовательных организаций, педагогические работники дошкольных образовательных организаций</w:t>
            </w:r>
          </w:p>
        </w:tc>
        <w:tc>
          <w:tcPr>
            <w:tcW w:w="537" w:type="pct"/>
          </w:tcPr>
          <w:p w:rsidR="009C371A" w:rsidRPr="00DE0C93" w:rsidRDefault="009C371A" w:rsidP="00AD6A30">
            <w:pPr>
              <w:widowControl w:val="0"/>
              <w:spacing w:line="300" w:lineRule="exact"/>
            </w:pPr>
            <w:r w:rsidRPr="00DE0C93">
              <w:t>2014 –</w:t>
            </w:r>
          </w:p>
          <w:p w:rsidR="009C371A" w:rsidRPr="00DE0C93" w:rsidRDefault="009C371A" w:rsidP="00AD6A30">
            <w:r w:rsidRPr="00DE0C93">
              <w:t>2016 годы</w:t>
            </w:r>
          </w:p>
        </w:tc>
        <w:tc>
          <w:tcPr>
            <w:tcW w:w="1135" w:type="pct"/>
          </w:tcPr>
          <w:p w:rsidR="009C371A" w:rsidRPr="00DE0C93" w:rsidRDefault="009C371A" w:rsidP="00AD6A30">
            <w:pPr>
              <w:rPr>
                <w:spacing w:val="-6"/>
              </w:rPr>
            </w:pPr>
            <w:r w:rsidRPr="00DE0C93">
              <w:rPr>
                <w:spacing w:val="-6"/>
              </w:rPr>
              <w:t xml:space="preserve">Процент дошкольных образовательных организаций, соответствующих </w:t>
            </w:r>
            <w:r w:rsidRPr="00DE0C93">
              <w:rPr>
                <w:rStyle w:val="100"/>
                <w:spacing w:val="-6"/>
              </w:rPr>
              <w:t>требованиям к условиям организации дошкольного образования, включающего требования к кадровым условиям и характеристикам образовательной среды, в том числе взаимодействию педагогических работников с детьми, направленному на развитие способностей, стимулирующему инициативность, самостоятельность и ответственность дошкольников</w:t>
            </w:r>
          </w:p>
        </w:tc>
      </w:tr>
      <w:tr w:rsidR="009C371A" w:rsidRPr="00DE0C93" w:rsidTr="00AD6A30">
        <w:tc>
          <w:tcPr>
            <w:tcW w:w="306" w:type="pct"/>
          </w:tcPr>
          <w:p w:rsidR="009C371A" w:rsidRPr="00DE0C93" w:rsidRDefault="009C371A" w:rsidP="00AD6A30">
            <w:r w:rsidRPr="00DE0C93">
              <w:t>5.4</w:t>
            </w:r>
          </w:p>
        </w:tc>
        <w:tc>
          <w:tcPr>
            <w:tcW w:w="2059" w:type="pct"/>
          </w:tcPr>
          <w:p w:rsidR="009C371A" w:rsidRPr="00DE0C93" w:rsidRDefault="009C371A" w:rsidP="00AD6A30">
            <w:pPr>
              <w:widowControl w:val="0"/>
            </w:pPr>
            <w:r w:rsidRPr="00DE0C93">
              <w:rPr>
                <w:rStyle w:val="100"/>
              </w:rPr>
              <w:t>Разработка общеобразовательной программы (далее – ООП) в соответствии с ФГОС дошкольного образования</w:t>
            </w:r>
          </w:p>
        </w:tc>
        <w:tc>
          <w:tcPr>
            <w:tcW w:w="963" w:type="pct"/>
          </w:tcPr>
          <w:p w:rsidR="009C371A" w:rsidRPr="00DE0C93" w:rsidRDefault="009C371A" w:rsidP="00AD6A30">
            <w:pPr>
              <w:widowControl w:val="0"/>
              <w:rPr>
                <w:spacing w:val="-4"/>
              </w:rPr>
            </w:pPr>
            <w:r w:rsidRPr="00DE0C93">
              <w:rPr>
                <w:spacing w:val="-4"/>
              </w:rPr>
              <w:t>Руководители дошкольных образовательных организаций, педагогические работники дошкольных образовательных организаций</w:t>
            </w:r>
          </w:p>
        </w:tc>
        <w:tc>
          <w:tcPr>
            <w:tcW w:w="537" w:type="pct"/>
          </w:tcPr>
          <w:p w:rsidR="009C371A" w:rsidRPr="00DE0C93" w:rsidRDefault="009C371A" w:rsidP="00AD6A30">
            <w:pPr>
              <w:widowControl w:val="0"/>
              <w:spacing w:line="300" w:lineRule="exact"/>
            </w:pPr>
            <w:r w:rsidRPr="00DE0C93">
              <w:t>2014 –</w:t>
            </w:r>
          </w:p>
          <w:p w:rsidR="009C371A" w:rsidRPr="00DE0C93" w:rsidRDefault="009C371A" w:rsidP="00AD6A30">
            <w:r w:rsidRPr="00DE0C93">
              <w:t>2016 годы</w:t>
            </w:r>
          </w:p>
        </w:tc>
        <w:tc>
          <w:tcPr>
            <w:tcW w:w="1135" w:type="pct"/>
          </w:tcPr>
          <w:p w:rsidR="009C371A" w:rsidRPr="00DE0C93" w:rsidRDefault="009C371A" w:rsidP="00AD6A30">
            <w:pPr>
              <w:widowControl w:val="0"/>
            </w:pPr>
            <w:r w:rsidRPr="00DE0C93">
              <w:t>Процент дошкольных образовательных организаций, разработавших</w:t>
            </w:r>
            <w:r w:rsidRPr="00DE0C93">
              <w:rPr>
                <w:rStyle w:val="100"/>
              </w:rPr>
              <w:t xml:space="preserve"> общеобразовательную программу в соответствии с ФГОС дошкольного образования-100%</w:t>
            </w:r>
          </w:p>
        </w:tc>
      </w:tr>
      <w:tr w:rsidR="009C371A" w:rsidRPr="00DE0C93" w:rsidTr="00AD6A30">
        <w:tc>
          <w:tcPr>
            <w:tcW w:w="306" w:type="pct"/>
          </w:tcPr>
          <w:p w:rsidR="009C371A" w:rsidRPr="00DE0C93" w:rsidRDefault="009C371A" w:rsidP="00AD6A30">
            <w:r w:rsidRPr="00DE0C93">
              <w:t>6</w:t>
            </w:r>
          </w:p>
        </w:tc>
        <w:tc>
          <w:tcPr>
            <w:tcW w:w="3559" w:type="pct"/>
            <w:gridSpan w:val="3"/>
          </w:tcPr>
          <w:p w:rsidR="009C371A" w:rsidRPr="00DE0C93" w:rsidRDefault="009C371A" w:rsidP="00AD6A30">
            <w:r w:rsidRPr="00DE0C93">
              <w:rPr>
                <w:b/>
              </w:rPr>
              <w:t>Кадровое обеспечение системы дошкольного образования</w:t>
            </w:r>
          </w:p>
        </w:tc>
        <w:tc>
          <w:tcPr>
            <w:tcW w:w="1135" w:type="pct"/>
          </w:tcPr>
          <w:p w:rsidR="009C371A" w:rsidRPr="00DE0C93" w:rsidRDefault="009C371A" w:rsidP="00AD6A30">
            <w:r w:rsidRPr="00DE0C93">
              <w:t>Удельный вес численности педагогических работников дошкольного образования, получивших педагогическое образование или прошедших переподготовку или повышение квалификации по данному направлению, в общей численности педагогических работников</w:t>
            </w:r>
          </w:p>
        </w:tc>
      </w:tr>
      <w:tr w:rsidR="009C371A" w:rsidRPr="00DE0C93" w:rsidTr="00AD6A30">
        <w:tc>
          <w:tcPr>
            <w:tcW w:w="306" w:type="pct"/>
          </w:tcPr>
          <w:p w:rsidR="009C371A" w:rsidRPr="00DE0C93" w:rsidRDefault="009C371A" w:rsidP="00AD6A30">
            <w:r w:rsidRPr="00DE0C93">
              <w:t>6.1</w:t>
            </w:r>
          </w:p>
        </w:tc>
        <w:tc>
          <w:tcPr>
            <w:tcW w:w="2059" w:type="pct"/>
          </w:tcPr>
          <w:p w:rsidR="009C371A" w:rsidRPr="00DE0C93" w:rsidRDefault="009C371A" w:rsidP="00AD6A30">
            <w:r w:rsidRPr="00DE0C93">
              <w:rPr>
                <w:rStyle w:val="100"/>
              </w:rPr>
              <w:t xml:space="preserve">Оптимизация численности </w:t>
            </w:r>
            <w:r w:rsidRPr="00DE0C93">
              <w:t xml:space="preserve">других категорий работников дошкольного образования, </w:t>
            </w:r>
            <w:r w:rsidRPr="00DE0C93">
              <w:rPr>
                <w:rStyle w:val="100"/>
              </w:rPr>
              <w:t>приведение в соответствии с установленными нормативами численности обучающихся фактической численности занятых педагогических работников дошкольных образовательных организаций</w:t>
            </w:r>
          </w:p>
        </w:tc>
        <w:tc>
          <w:tcPr>
            <w:tcW w:w="963" w:type="pct"/>
          </w:tcPr>
          <w:p w:rsidR="009C371A" w:rsidRPr="00DE0C93" w:rsidRDefault="009C371A" w:rsidP="00AD6A30">
            <w:r w:rsidRPr="00DE0C93">
              <w:t>Управление образования АНМР с участием руководителей дошкольных образовательных организаций</w:t>
            </w:r>
          </w:p>
        </w:tc>
        <w:tc>
          <w:tcPr>
            <w:tcW w:w="537" w:type="pct"/>
          </w:tcPr>
          <w:p w:rsidR="009C371A" w:rsidRPr="00DE0C93" w:rsidRDefault="009C371A" w:rsidP="00AD6A30">
            <w:pPr>
              <w:widowControl w:val="0"/>
              <w:spacing w:line="240" w:lineRule="atLeast"/>
            </w:pPr>
            <w:r w:rsidRPr="00DE0C93">
              <w:t>2013–</w:t>
            </w:r>
          </w:p>
          <w:p w:rsidR="009C371A" w:rsidRPr="00DE0C93" w:rsidRDefault="009C371A" w:rsidP="00AD6A30">
            <w:r w:rsidRPr="00DE0C93">
              <w:t>2018 годы</w:t>
            </w:r>
          </w:p>
        </w:tc>
        <w:tc>
          <w:tcPr>
            <w:tcW w:w="1135" w:type="pct"/>
          </w:tcPr>
          <w:p w:rsidR="009C371A" w:rsidRPr="00DE0C93" w:rsidRDefault="009C371A" w:rsidP="00AD6A30">
            <w:r w:rsidRPr="00DE0C93">
              <w:rPr>
                <w:rStyle w:val="100"/>
              </w:rPr>
              <w:t xml:space="preserve">Соответствие с установленными нормативами численности обучающихся фактической численности занятых педагогических работников дошкольных образовательных организаций </w:t>
            </w:r>
          </w:p>
        </w:tc>
      </w:tr>
      <w:tr w:rsidR="009C371A" w:rsidRPr="00DE0C93" w:rsidTr="00AD6A30">
        <w:tc>
          <w:tcPr>
            <w:tcW w:w="306" w:type="pct"/>
          </w:tcPr>
          <w:p w:rsidR="009C371A" w:rsidRPr="00DE0C93" w:rsidRDefault="009C371A" w:rsidP="00AD6A30">
            <w:r w:rsidRPr="00DE0C93">
              <w:lastRenderedPageBreak/>
              <w:t>6.2</w:t>
            </w:r>
          </w:p>
        </w:tc>
        <w:tc>
          <w:tcPr>
            <w:tcW w:w="2059" w:type="pct"/>
          </w:tcPr>
          <w:p w:rsidR="009C371A" w:rsidRPr="00DE0C93" w:rsidRDefault="009C371A" w:rsidP="00AD6A30">
            <w:pPr>
              <w:widowControl w:val="0"/>
              <w:spacing w:line="300" w:lineRule="exact"/>
            </w:pPr>
            <w:r w:rsidRPr="00DE0C93">
              <w:rPr>
                <w:rStyle w:val="100"/>
              </w:rPr>
              <w:t>Разработка должностных инструкций педагогических работников дошкольного образования, включающих характер взаимодействия педагогического работника с детьми, направленного на развитие способностей, стимулирование инициативности, самостоятельности и ответственности дошкольников</w:t>
            </w:r>
          </w:p>
        </w:tc>
        <w:tc>
          <w:tcPr>
            <w:tcW w:w="963" w:type="pct"/>
          </w:tcPr>
          <w:p w:rsidR="009C371A" w:rsidRPr="00DE0C93" w:rsidRDefault="009C371A" w:rsidP="00AD6A30">
            <w:pPr>
              <w:widowControl w:val="0"/>
              <w:spacing w:line="240" w:lineRule="atLeast"/>
            </w:pPr>
            <w:r w:rsidRPr="00DE0C93">
              <w:t>Управление образования АНМР с участием руководителей дошкольных образовательных организаций</w:t>
            </w:r>
          </w:p>
          <w:p w:rsidR="009C371A" w:rsidRPr="00DE0C93" w:rsidRDefault="009C371A" w:rsidP="00AD6A30"/>
        </w:tc>
        <w:tc>
          <w:tcPr>
            <w:tcW w:w="537" w:type="pct"/>
          </w:tcPr>
          <w:p w:rsidR="009C371A" w:rsidRPr="00DE0C93" w:rsidRDefault="009C371A" w:rsidP="00AD6A30">
            <w:pPr>
              <w:widowControl w:val="0"/>
              <w:spacing w:line="300" w:lineRule="exact"/>
            </w:pPr>
            <w:r w:rsidRPr="00DE0C93">
              <w:t>2013 –</w:t>
            </w:r>
          </w:p>
          <w:p w:rsidR="009C371A" w:rsidRPr="00DE0C93" w:rsidRDefault="009C371A" w:rsidP="00AD6A30">
            <w:r w:rsidRPr="00DE0C93">
              <w:t>2018 годы</w:t>
            </w:r>
          </w:p>
        </w:tc>
        <w:tc>
          <w:tcPr>
            <w:tcW w:w="1135" w:type="pct"/>
          </w:tcPr>
          <w:p w:rsidR="009C371A" w:rsidRPr="00DE0C93" w:rsidRDefault="009C371A" w:rsidP="00AD6A30">
            <w:pPr>
              <w:rPr>
                <w:spacing w:val="-4"/>
              </w:rPr>
            </w:pPr>
            <w:r w:rsidRPr="00DE0C93">
              <w:rPr>
                <w:rStyle w:val="100"/>
                <w:spacing w:val="-4"/>
              </w:rPr>
              <w:t>Должностные инструкции педагогических работников дошкольного образования, включающие характер взаимодействия педагогического работника с детьми, направленного на развитие способностей, стимулирование инициативности, самостоятельности и ответственности дошкольников</w:t>
            </w:r>
          </w:p>
        </w:tc>
      </w:tr>
      <w:tr w:rsidR="009C371A" w:rsidRPr="00DE0C93" w:rsidTr="00AD6A30">
        <w:tc>
          <w:tcPr>
            <w:tcW w:w="306" w:type="pct"/>
          </w:tcPr>
          <w:p w:rsidR="009C371A" w:rsidRPr="00DE0C93" w:rsidRDefault="009C371A" w:rsidP="00AD6A30">
            <w:r w:rsidRPr="00DE0C93">
              <w:t>6.3</w:t>
            </w:r>
          </w:p>
        </w:tc>
        <w:tc>
          <w:tcPr>
            <w:tcW w:w="2059" w:type="pct"/>
          </w:tcPr>
          <w:p w:rsidR="009C371A" w:rsidRPr="00DE0C93" w:rsidRDefault="009C371A" w:rsidP="00AD6A30">
            <w:r w:rsidRPr="00DE0C93">
              <w:rPr>
                <w:rStyle w:val="100"/>
              </w:rPr>
              <w:t>Разработка плана мероприятий по освоению программ повышения квалификации и переподготовки педагогических работников дошкольного образования</w:t>
            </w:r>
          </w:p>
        </w:tc>
        <w:tc>
          <w:tcPr>
            <w:tcW w:w="963" w:type="pct"/>
          </w:tcPr>
          <w:p w:rsidR="009C371A" w:rsidRPr="00DE0C93" w:rsidRDefault="009C371A" w:rsidP="00AD6A30">
            <w:pPr>
              <w:rPr>
                <w:spacing w:val="-4"/>
              </w:rPr>
            </w:pPr>
            <w:r w:rsidRPr="00DE0C93">
              <w:rPr>
                <w:spacing w:val="-4"/>
              </w:rPr>
              <w:t>Управление образования АНМР, МОУ ДПО «ИМЦ»</w:t>
            </w:r>
          </w:p>
        </w:tc>
        <w:tc>
          <w:tcPr>
            <w:tcW w:w="537" w:type="pct"/>
          </w:tcPr>
          <w:p w:rsidR="009C371A" w:rsidRPr="00DE0C93" w:rsidRDefault="009C371A" w:rsidP="00AD6A30">
            <w:pPr>
              <w:widowControl w:val="0"/>
              <w:spacing w:line="300" w:lineRule="exact"/>
            </w:pPr>
            <w:r w:rsidRPr="00DE0C93">
              <w:t>2013 –</w:t>
            </w:r>
          </w:p>
          <w:p w:rsidR="009C371A" w:rsidRPr="00DE0C93" w:rsidRDefault="009C371A" w:rsidP="00AD6A30">
            <w:r w:rsidRPr="00DE0C93">
              <w:t>2018 годы</w:t>
            </w:r>
          </w:p>
        </w:tc>
        <w:tc>
          <w:tcPr>
            <w:tcW w:w="1135" w:type="pct"/>
          </w:tcPr>
          <w:p w:rsidR="009C371A" w:rsidRPr="00DE0C93" w:rsidRDefault="009C371A" w:rsidP="00AD6A30">
            <w:r w:rsidRPr="00DE0C93">
              <w:t xml:space="preserve">Удельный вес численности </w:t>
            </w:r>
            <w:r w:rsidRPr="00DE0C93">
              <w:rPr>
                <w:rStyle w:val="100"/>
              </w:rPr>
              <w:t>педагогических работников дошкольного образования, прошедших курсы повышения квалификации</w:t>
            </w:r>
          </w:p>
        </w:tc>
      </w:tr>
      <w:tr w:rsidR="009C371A" w:rsidRPr="00DE0C93" w:rsidTr="00AD6A30">
        <w:tc>
          <w:tcPr>
            <w:tcW w:w="306" w:type="pct"/>
          </w:tcPr>
          <w:p w:rsidR="009C371A" w:rsidRPr="00DE0C93" w:rsidRDefault="009C371A" w:rsidP="00AD6A30">
            <w:r w:rsidRPr="00DE0C93">
              <w:t>6.4</w:t>
            </w:r>
          </w:p>
        </w:tc>
        <w:tc>
          <w:tcPr>
            <w:tcW w:w="2059" w:type="pct"/>
          </w:tcPr>
          <w:p w:rsidR="009C371A" w:rsidRPr="00DE0C93" w:rsidRDefault="009C371A" w:rsidP="00AD6A30">
            <w:r w:rsidRPr="00DE0C93">
              <w:rPr>
                <w:rStyle w:val="100"/>
              </w:rPr>
              <w:t>Разработка плана мероприятий по освоению программ повышения квалификации для руководящих работников дошкольных образовательных организаций</w:t>
            </w:r>
          </w:p>
        </w:tc>
        <w:tc>
          <w:tcPr>
            <w:tcW w:w="963" w:type="pct"/>
          </w:tcPr>
          <w:p w:rsidR="009C371A" w:rsidRPr="00DE0C93" w:rsidRDefault="009C371A" w:rsidP="00AD6A30">
            <w:r w:rsidRPr="00DE0C93">
              <w:rPr>
                <w:spacing w:val="-4"/>
              </w:rPr>
              <w:t>Управление образования АНМР, МОУ ДПО «ИМЦ»</w:t>
            </w:r>
          </w:p>
        </w:tc>
        <w:tc>
          <w:tcPr>
            <w:tcW w:w="537" w:type="pct"/>
          </w:tcPr>
          <w:p w:rsidR="009C371A" w:rsidRPr="00DE0C93" w:rsidRDefault="009C371A" w:rsidP="00AD6A30">
            <w:pPr>
              <w:widowControl w:val="0"/>
              <w:spacing w:line="300" w:lineRule="exact"/>
            </w:pPr>
            <w:r w:rsidRPr="00DE0C93">
              <w:t>2013 –</w:t>
            </w:r>
          </w:p>
          <w:p w:rsidR="009C371A" w:rsidRPr="00DE0C93" w:rsidRDefault="009C371A" w:rsidP="00AD6A30">
            <w:r w:rsidRPr="00DE0C93">
              <w:t>2018 годы</w:t>
            </w:r>
          </w:p>
        </w:tc>
        <w:tc>
          <w:tcPr>
            <w:tcW w:w="1135" w:type="pct"/>
          </w:tcPr>
          <w:p w:rsidR="009C371A" w:rsidRPr="00DE0C93" w:rsidRDefault="009C371A" w:rsidP="00AD6A30">
            <w:r w:rsidRPr="00DE0C93">
              <w:t xml:space="preserve">Удельный вес численности </w:t>
            </w:r>
            <w:r w:rsidRPr="00DE0C93">
              <w:rPr>
                <w:rStyle w:val="100"/>
              </w:rPr>
              <w:t>руководящих работников дошкольных образовательных организаций, прошедших курсы повышения квалификации</w:t>
            </w:r>
          </w:p>
        </w:tc>
      </w:tr>
      <w:tr w:rsidR="009C371A" w:rsidRPr="00DE0C93" w:rsidTr="00AD6A30">
        <w:tc>
          <w:tcPr>
            <w:tcW w:w="306" w:type="pct"/>
          </w:tcPr>
          <w:p w:rsidR="009C371A" w:rsidRPr="00DE0C93" w:rsidRDefault="009C371A" w:rsidP="00AD6A30">
            <w:r w:rsidRPr="00DE0C93">
              <w:t>6.5</w:t>
            </w:r>
          </w:p>
        </w:tc>
        <w:tc>
          <w:tcPr>
            <w:tcW w:w="2059" w:type="pct"/>
          </w:tcPr>
          <w:p w:rsidR="009C371A" w:rsidRPr="00DE0C93" w:rsidRDefault="009C371A" w:rsidP="00AD6A30">
            <w:r w:rsidRPr="00DE0C93">
              <w:rPr>
                <w:rStyle w:val="100"/>
              </w:rPr>
              <w:t>Разработка персонифицированной модели повышения квалификации педагогических работников дошкольного образования с доведением средств по нормативу на повышение квалификации до дошкольных образовательных организаций</w:t>
            </w:r>
          </w:p>
        </w:tc>
        <w:tc>
          <w:tcPr>
            <w:tcW w:w="963" w:type="pct"/>
          </w:tcPr>
          <w:p w:rsidR="009C371A" w:rsidRPr="00DE0C93" w:rsidRDefault="009C371A" w:rsidP="00AD6A30">
            <w:pPr>
              <w:widowControl w:val="0"/>
              <w:spacing w:line="240" w:lineRule="atLeast"/>
            </w:pPr>
            <w:r w:rsidRPr="00DE0C93">
              <w:rPr>
                <w:spacing w:val="-4"/>
              </w:rPr>
              <w:t>Управление образования АНМР, МОУ ДПО «ИМЦ»</w:t>
            </w:r>
          </w:p>
        </w:tc>
        <w:tc>
          <w:tcPr>
            <w:tcW w:w="537" w:type="pct"/>
          </w:tcPr>
          <w:p w:rsidR="009C371A" w:rsidRPr="00DE0C93" w:rsidRDefault="009C371A" w:rsidP="00AD6A30">
            <w:r w:rsidRPr="00DE0C93">
              <w:t xml:space="preserve">2013 – </w:t>
            </w:r>
          </w:p>
          <w:p w:rsidR="009C371A" w:rsidRPr="00DE0C93" w:rsidRDefault="009C371A" w:rsidP="00AD6A30">
            <w:r w:rsidRPr="00DE0C93">
              <w:t>2014 годы</w:t>
            </w:r>
          </w:p>
        </w:tc>
        <w:tc>
          <w:tcPr>
            <w:tcW w:w="1135" w:type="pct"/>
          </w:tcPr>
          <w:p w:rsidR="009C371A" w:rsidRPr="00DE0C93" w:rsidRDefault="009C371A" w:rsidP="00AD6A30">
            <w:r w:rsidRPr="00DE0C93">
              <w:rPr>
                <w:rStyle w:val="100"/>
              </w:rPr>
              <w:t>Механизм повышения квалификации педагогических работников дошкольного образования с доведением средств по нормативу на повышение квалификации до дошкольных образовательных организаций</w:t>
            </w:r>
          </w:p>
        </w:tc>
      </w:tr>
      <w:tr w:rsidR="009C371A" w:rsidRPr="00DE0C93" w:rsidTr="00AD6A30">
        <w:tc>
          <w:tcPr>
            <w:tcW w:w="306" w:type="pct"/>
          </w:tcPr>
          <w:p w:rsidR="009C371A" w:rsidRPr="00DE0C93" w:rsidRDefault="009C371A" w:rsidP="00AD6A30">
            <w:r w:rsidRPr="00DE0C93">
              <w:t>7</w:t>
            </w:r>
          </w:p>
        </w:tc>
        <w:tc>
          <w:tcPr>
            <w:tcW w:w="3559" w:type="pct"/>
            <w:gridSpan w:val="3"/>
          </w:tcPr>
          <w:p w:rsidR="009C371A" w:rsidRPr="00DE0C93" w:rsidRDefault="009C371A" w:rsidP="00AD6A30">
            <w:r w:rsidRPr="00DE0C93">
              <w:rPr>
                <w:rStyle w:val="100"/>
                <w:b/>
              </w:rPr>
              <w:t>Разработка и внедрение системы оценки качества дошкольного образования</w:t>
            </w:r>
          </w:p>
        </w:tc>
        <w:tc>
          <w:tcPr>
            <w:tcW w:w="1135" w:type="pct"/>
          </w:tcPr>
          <w:p w:rsidR="009C371A" w:rsidRPr="00DE0C93" w:rsidRDefault="009C371A" w:rsidP="00AD6A30"/>
        </w:tc>
      </w:tr>
      <w:tr w:rsidR="009C371A" w:rsidRPr="00DE0C93" w:rsidTr="00AD6A30">
        <w:tc>
          <w:tcPr>
            <w:tcW w:w="306" w:type="pct"/>
          </w:tcPr>
          <w:p w:rsidR="009C371A" w:rsidRPr="00DE0C93" w:rsidRDefault="009C371A" w:rsidP="00AD6A30">
            <w:r w:rsidRPr="00DE0C93">
              <w:t>7.1</w:t>
            </w:r>
          </w:p>
        </w:tc>
        <w:tc>
          <w:tcPr>
            <w:tcW w:w="2059" w:type="pct"/>
          </w:tcPr>
          <w:p w:rsidR="009C371A" w:rsidRPr="00DE0C93" w:rsidRDefault="009C371A" w:rsidP="00AD6A30">
            <w:pPr>
              <w:rPr>
                <w:rStyle w:val="100"/>
              </w:rPr>
            </w:pPr>
            <w:r w:rsidRPr="00DE0C93">
              <w:rPr>
                <w:rStyle w:val="100"/>
              </w:rPr>
              <w:t>Проведение социологических и психолого-педагогических исследований в области дошкольного образования, направленных на выявление факторов, влияющих на качество дошкольного образования, а также ожиданий родителей и образовательного сообщества относительно качества дошкольного образования</w:t>
            </w:r>
          </w:p>
          <w:p w:rsidR="009C371A" w:rsidRPr="00DE0C93" w:rsidRDefault="009C371A" w:rsidP="00AD6A30"/>
        </w:tc>
        <w:tc>
          <w:tcPr>
            <w:tcW w:w="963" w:type="pct"/>
          </w:tcPr>
          <w:p w:rsidR="009C371A" w:rsidRPr="00DE0C93" w:rsidRDefault="009C371A" w:rsidP="00AD6A30">
            <w:pPr>
              <w:widowControl w:val="0"/>
              <w:spacing w:line="240" w:lineRule="atLeast"/>
            </w:pPr>
            <w:r w:rsidRPr="00DE0C93">
              <w:rPr>
                <w:spacing w:val="-4"/>
              </w:rPr>
              <w:t xml:space="preserve">Управление </w:t>
            </w:r>
            <w:proofErr w:type="spellStart"/>
            <w:r w:rsidRPr="00DE0C93">
              <w:rPr>
                <w:spacing w:val="-4"/>
              </w:rPr>
              <w:t>образованияАНМР</w:t>
            </w:r>
            <w:proofErr w:type="spellEnd"/>
            <w:r w:rsidRPr="00DE0C93">
              <w:rPr>
                <w:spacing w:val="-4"/>
              </w:rPr>
              <w:t>, МОУ ДПО «ИМЦ»</w:t>
            </w:r>
          </w:p>
        </w:tc>
        <w:tc>
          <w:tcPr>
            <w:tcW w:w="537" w:type="pct"/>
          </w:tcPr>
          <w:p w:rsidR="009C371A" w:rsidRPr="00DE0C93" w:rsidRDefault="009C371A" w:rsidP="00AD6A30">
            <w:r w:rsidRPr="00DE0C93">
              <w:t>2013–</w:t>
            </w:r>
          </w:p>
          <w:p w:rsidR="009C371A" w:rsidRPr="00DE0C93" w:rsidRDefault="009C371A" w:rsidP="00AD6A30">
            <w:r w:rsidRPr="00DE0C93">
              <w:t>2018 годы</w:t>
            </w:r>
          </w:p>
        </w:tc>
        <w:tc>
          <w:tcPr>
            <w:tcW w:w="1135" w:type="pct"/>
          </w:tcPr>
          <w:p w:rsidR="009C371A" w:rsidRPr="00DE0C93" w:rsidRDefault="009C371A" w:rsidP="00AD6A30">
            <w:r w:rsidRPr="00DE0C93">
              <w:rPr>
                <w:rStyle w:val="100"/>
              </w:rPr>
              <w:t>Повышение качества дошкольного образования</w:t>
            </w:r>
          </w:p>
        </w:tc>
      </w:tr>
      <w:tr w:rsidR="009C371A" w:rsidRPr="00DE0C93" w:rsidTr="00AD6A30">
        <w:tc>
          <w:tcPr>
            <w:tcW w:w="306" w:type="pct"/>
          </w:tcPr>
          <w:p w:rsidR="009C371A" w:rsidRPr="00DE0C93" w:rsidRDefault="009C371A" w:rsidP="00AD6A30">
            <w:r w:rsidRPr="00DE0C93">
              <w:t>7.2</w:t>
            </w:r>
          </w:p>
        </w:tc>
        <w:tc>
          <w:tcPr>
            <w:tcW w:w="2059" w:type="pct"/>
          </w:tcPr>
          <w:p w:rsidR="009C371A" w:rsidRPr="00DE0C93" w:rsidRDefault="009C371A" w:rsidP="00AD6A30">
            <w:r w:rsidRPr="00DE0C93">
              <w:rPr>
                <w:rStyle w:val="100"/>
              </w:rPr>
              <w:t xml:space="preserve">Разработка и </w:t>
            </w:r>
            <w:proofErr w:type="spellStart"/>
            <w:r w:rsidRPr="00DE0C93">
              <w:rPr>
                <w:rStyle w:val="100"/>
              </w:rPr>
              <w:t>валидизация</w:t>
            </w:r>
            <w:proofErr w:type="spellEnd"/>
            <w:r w:rsidRPr="00DE0C93">
              <w:rPr>
                <w:rStyle w:val="100"/>
              </w:rPr>
              <w:t xml:space="preserve"> инструментария для оценки качества образовательных условий в дошкольных образовательных учреждениях, направленных на развитие способностей, стимулирующих инициативность, самостоятельность и ответственность дошкольников</w:t>
            </w:r>
          </w:p>
        </w:tc>
        <w:tc>
          <w:tcPr>
            <w:tcW w:w="963" w:type="pct"/>
          </w:tcPr>
          <w:p w:rsidR="009C371A" w:rsidRPr="00DE0C93" w:rsidRDefault="009C371A" w:rsidP="00AD6A30">
            <w:pPr>
              <w:widowControl w:val="0"/>
              <w:spacing w:line="240" w:lineRule="atLeast"/>
            </w:pPr>
            <w:r w:rsidRPr="00DE0C93">
              <w:t>Управление образования АНМР с участием руководителей дошкольных образовательных организаций</w:t>
            </w:r>
          </w:p>
          <w:p w:rsidR="009C371A" w:rsidRPr="00DE0C93" w:rsidRDefault="009C371A" w:rsidP="00AD6A30"/>
        </w:tc>
        <w:tc>
          <w:tcPr>
            <w:tcW w:w="537" w:type="pct"/>
          </w:tcPr>
          <w:p w:rsidR="009C371A" w:rsidRPr="00DE0C93" w:rsidRDefault="009C371A" w:rsidP="00AD6A30">
            <w:r w:rsidRPr="00DE0C93">
              <w:t>2013 год</w:t>
            </w:r>
          </w:p>
        </w:tc>
        <w:tc>
          <w:tcPr>
            <w:tcW w:w="1135" w:type="pct"/>
          </w:tcPr>
          <w:p w:rsidR="009C371A" w:rsidRPr="00DE0C93" w:rsidRDefault="009C371A" w:rsidP="00AD6A30">
            <w:r w:rsidRPr="00DE0C93">
              <w:rPr>
                <w:rStyle w:val="100"/>
              </w:rPr>
              <w:t>Инструментарий для оценки качества образовательных условий в дошкольных образовательных учреждениях, направленных на развитие способностей, стимулирующих инициативность, самостоятельность и ответственность дошкольников</w:t>
            </w:r>
          </w:p>
        </w:tc>
      </w:tr>
      <w:tr w:rsidR="009C371A" w:rsidRPr="00DE0C93" w:rsidTr="00AD6A30">
        <w:tc>
          <w:tcPr>
            <w:tcW w:w="306" w:type="pct"/>
          </w:tcPr>
          <w:p w:rsidR="009C371A" w:rsidRPr="00DE0C93" w:rsidRDefault="009C371A" w:rsidP="00AD6A30">
            <w:r w:rsidRPr="00DE0C93">
              <w:t>7.3</w:t>
            </w:r>
          </w:p>
        </w:tc>
        <w:tc>
          <w:tcPr>
            <w:tcW w:w="2059" w:type="pct"/>
          </w:tcPr>
          <w:p w:rsidR="009C371A" w:rsidRPr="00DE0C93" w:rsidRDefault="009C371A" w:rsidP="00AD6A30">
            <w:r w:rsidRPr="00DE0C93">
              <w:rPr>
                <w:rStyle w:val="100"/>
              </w:rPr>
              <w:t xml:space="preserve">Разработка методических рекомендаций для дошкольных организаций по формированию положения об оплате труда </w:t>
            </w:r>
            <w:r w:rsidRPr="00DE0C93">
              <w:rPr>
                <w:rStyle w:val="100"/>
              </w:rPr>
              <w:lastRenderedPageBreak/>
              <w:t>педагогических работников</w:t>
            </w:r>
          </w:p>
        </w:tc>
        <w:tc>
          <w:tcPr>
            <w:tcW w:w="963" w:type="pct"/>
          </w:tcPr>
          <w:p w:rsidR="009C371A" w:rsidRPr="00DE0C93" w:rsidRDefault="009C371A" w:rsidP="00AD6A30">
            <w:pPr>
              <w:widowControl w:val="0"/>
              <w:spacing w:line="240" w:lineRule="atLeast"/>
            </w:pPr>
            <w:r w:rsidRPr="00DE0C93">
              <w:lastRenderedPageBreak/>
              <w:t>Управление образования АНМР</w:t>
            </w:r>
          </w:p>
        </w:tc>
        <w:tc>
          <w:tcPr>
            <w:tcW w:w="537" w:type="pct"/>
          </w:tcPr>
          <w:p w:rsidR="009C371A" w:rsidRPr="00DE0C93" w:rsidRDefault="009C371A" w:rsidP="00AD6A30">
            <w:r w:rsidRPr="00DE0C93">
              <w:t xml:space="preserve">2013 – </w:t>
            </w:r>
          </w:p>
          <w:p w:rsidR="009C371A" w:rsidRPr="00DE0C93" w:rsidRDefault="009C371A" w:rsidP="00AD6A30">
            <w:r w:rsidRPr="00DE0C93">
              <w:t>2018 годы</w:t>
            </w:r>
          </w:p>
        </w:tc>
        <w:tc>
          <w:tcPr>
            <w:tcW w:w="1135" w:type="pct"/>
          </w:tcPr>
          <w:p w:rsidR="009C371A" w:rsidRPr="00DE0C93" w:rsidRDefault="009C371A" w:rsidP="00AD6A30">
            <w:r w:rsidRPr="00DE0C93">
              <w:rPr>
                <w:rStyle w:val="100"/>
              </w:rPr>
              <w:t xml:space="preserve">Методические рекомендации по формированию положения об </w:t>
            </w:r>
            <w:r w:rsidRPr="00DE0C93">
              <w:rPr>
                <w:rStyle w:val="100"/>
              </w:rPr>
              <w:lastRenderedPageBreak/>
              <w:t>оплате труда педагогических работников</w:t>
            </w:r>
          </w:p>
        </w:tc>
      </w:tr>
      <w:tr w:rsidR="009C371A" w:rsidRPr="00DE0C93" w:rsidTr="00AD6A30">
        <w:tc>
          <w:tcPr>
            <w:tcW w:w="306" w:type="pct"/>
          </w:tcPr>
          <w:p w:rsidR="009C371A" w:rsidRPr="00DE0C93" w:rsidRDefault="009C371A" w:rsidP="00AD6A30">
            <w:r w:rsidRPr="00DE0C93">
              <w:lastRenderedPageBreak/>
              <w:t>7.4</w:t>
            </w:r>
          </w:p>
        </w:tc>
        <w:tc>
          <w:tcPr>
            <w:tcW w:w="2059" w:type="pct"/>
          </w:tcPr>
          <w:p w:rsidR="009C371A" w:rsidRPr="00DE0C93" w:rsidRDefault="009C371A" w:rsidP="00AD6A30">
            <w:r w:rsidRPr="00DE0C93">
              <w:rPr>
                <w:rStyle w:val="100"/>
              </w:rPr>
              <w:t>Разработка порядка формирования муниципального задания для дошкольных образовательных организаций, включая показатели качества предоставляемых услуг по дошкольному образованию</w:t>
            </w:r>
          </w:p>
        </w:tc>
        <w:tc>
          <w:tcPr>
            <w:tcW w:w="963" w:type="pct"/>
          </w:tcPr>
          <w:p w:rsidR="009C371A" w:rsidRPr="00DE0C93" w:rsidRDefault="009C371A" w:rsidP="00AD6A30">
            <w:pPr>
              <w:widowControl w:val="0"/>
              <w:spacing w:line="240" w:lineRule="atLeast"/>
            </w:pPr>
            <w:r w:rsidRPr="00DE0C93">
              <w:t>Управление образования АНМР</w:t>
            </w:r>
          </w:p>
        </w:tc>
        <w:tc>
          <w:tcPr>
            <w:tcW w:w="537" w:type="pct"/>
          </w:tcPr>
          <w:p w:rsidR="009C371A" w:rsidRPr="00DE0C93" w:rsidRDefault="009C371A" w:rsidP="00AD6A30">
            <w:r w:rsidRPr="00DE0C93">
              <w:t>2013 год</w:t>
            </w:r>
          </w:p>
        </w:tc>
        <w:tc>
          <w:tcPr>
            <w:tcW w:w="1135" w:type="pct"/>
          </w:tcPr>
          <w:p w:rsidR="009C371A" w:rsidRPr="00DE0C93" w:rsidRDefault="009C371A" w:rsidP="00AD6A30">
            <w:r w:rsidRPr="00DE0C93">
              <w:t xml:space="preserve">Порядок </w:t>
            </w:r>
            <w:r w:rsidRPr="00DE0C93">
              <w:rPr>
                <w:rStyle w:val="100"/>
              </w:rPr>
              <w:t>формирования государственного муниципального задания для дошкольных образовательных организаций</w:t>
            </w:r>
          </w:p>
        </w:tc>
      </w:tr>
      <w:tr w:rsidR="009C371A" w:rsidRPr="00DE0C93" w:rsidTr="00AD6A30">
        <w:tc>
          <w:tcPr>
            <w:tcW w:w="306" w:type="pct"/>
          </w:tcPr>
          <w:p w:rsidR="009C371A" w:rsidRPr="00DE0C93" w:rsidRDefault="009C371A" w:rsidP="00AD6A30">
            <w:r w:rsidRPr="00DE0C93">
              <w:t>7.5</w:t>
            </w:r>
          </w:p>
        </w:tc>
        <w:tc>
          <w:tcPr>
            <w:tcW w:w="2059" w:type="pct"/>
          </w:tcPr>
          <w:p w:rsidR="009C371A" w:rsidRPr="00DE0C93" w:rsidRDefault="009C371A" w:rsidP="00AD6A30">
            <w:pPr>
              <w:widowControl w:val="0"/>
              <w:rPr>
                <w:rStyle w:val="100"/>
              </w:rPr>
            </w:pPr>
            <w:r w:rsidRPr="00DE0C93">
              <w:rPr>
                <w:rStyle w:val="100"/>
              </w:rPr>
              <w:t>Разработка (изменение) показателей эффективности деятельности муниципальных организаций дошкольного образования, их руководителей и основных категорий работников</w:t>
            </w:r>
          </w:p>
        </w:tc>
        <w:tc>
          <w:tcPr>
            <w:tcW w:w="963" w:type="pct"/>
          </w:tcPr>
          <w:p w:rsidR="009C371A" w:rsidRPr="00DE0C93" w:rsidRDefault="009C371A" w:rsidP="00AD6A30">
            <w:pPr>
              <w:widowControl w:val="0"/>
              <w:spacing w:line="240" w:lineRule="atLeast"/>
            </w:pPr>
            <w:r w:rsidRPr="00DE0C93">
              <w:t>Управление образования АНМР</w:t>
            </w:r>
          </w:p>
        </w:tc>
        <w:tc>
          <w:tcPr>
            <w:tcW w:w="537" w:type="pct"/>
          </w:tcPr>
          <w:p w:rsidR="009C371A" w:rsidRPr="00DE0C93" w:rsidRDefault="009C371A" w:rsidP="00AD6A30">
            <w:pPr>
              <w:widowControl w:val="0"/>
              <w:spacing w:line="240" w:lineRule="atLeast"/>
            </w:pPr>
            <w:r w:rsidRPr="00DE0C93">
              <w:t>2013 год</w:t>
            </w:r>
          </w:p>
        </w:tc>
        <w:tc>
          <w:tcPr>
            <w:tcW w:w="1135" w:type="pct"/>
          </w:tcPr>
          <w:p w:rsidR="009C371A" w:rsidRPr="00DE0C93" w:rsidRDefault="009C371A" w:rsidP="00AD6A30">
            <w:pPr>
              <w:widowControl w:val="0"/>
              <w:spacing w:line="240" w:lineRule="atLeast"/>
            </w:pPr>
            <w:r w:rsidRPr="00DE0C93">
              <w:t>Нормативный правовой акт, утверждающий показатели</w:t>
            </w:r>
            <w:r w:rsidRPr="00DE0C93">
              <w:rPr>
                <w:rStyle w:val="100"/>
              </w:rPr>
              <w:t xml:space="preserve"> эффективности деятельности муниципальных организаций дошкольного образования, их руководителей и основных категорий работников</w:t>
            </w:r>
          </w:p>
        </w:tc>
      </w:tr>
      <w:tr w:rsidR="009C371A" w:rsidRPr="00DE0C93" w:rsidTr="00AD6A30">
        <w:tc>
          <w:tcPr>
            <w:tcW w:w="5000" w:type="pct"/>
            <w:gridSpan w:val="5"/>
          </w:tcPr>
          <w:p w:rsidR="009C371A" w:rsidRPr="00DE0C93" w:rsidRDefault="009C371A" w:rsidP="00AD6A30">
            <w:r w:rsidRPr="00DE0C93">
              <w:rPr>
                <w:b/>
                <w:lang w:val="en-US"/>
              </w:rPr>
              <w:t>III</w:t>
            </w:r>
            <w:r w:rsidRPr="00DE0C93">
              <w:rPr>
                <w:b/>
              </w:rPr>
              <w:t>. Введение эффективного контракта в дошкольном образовании</w:t>
            </w:r>
          </w:p>
        </w:tc>
      </w:tr>
      <w:tr w:rsidR="009C371A" w:rsidRPr="00DE0C93" w:rsidTr="00AD6A30">
        <w:tc>
          <w:tcPr>
            <w:tcW w:w="306" w:type="pct"/>
          </w:tcPr>
          <w:p w:rsidR="009C371A" w:rsidRPr="00DE0C93" w:rsidRDefault="009C371A" w:rsidP="00AD6A30">
            <w:r w:rsidRPr="00DE0C93">
              <w:t>8</w:t>
            </w:r>
          </w:p>
        </w:tc>
        <w:tc>
          <w:tcPr>
            <w:tcW w:w="3022" w:type="pct"/>
            <w:gridSpan w:val="2"/>
          </w:tcPr>
          <w:p w:rsidR="009C371A" w:rsidRPr="00DE0C93" w:rsidRDefault="009C371A" w:rsidP="00AD6A30">
            <w:r w:rsidRPr="00DE0C93">
              <w:rPr>
                <w:b/>
              </w:rPr>
              <w:t>Разработка и внедрение механизмов эффективного контракта с педагогическими работниками организаций дошкольного образования</w:t>
            </w:r>
          </w:p>
        </w:tc>
        <w:tc>
          <w:tcPr>
            <w:tcW w:w="537" w:type="pct"/>
          </w:tcPr>
          <w:p w:rsidR="009C371A" w:rsidRPr="00DE0C93" w:rsidRDefault="009C371A" w:rsidP="00AD6A30">
            <w:r w:rsidRPr="00DE0C93">
              <w:t>2012–</w:t>
            </w:r>
          </w:p>
          <w:p w:rsidR="009C371A" w:rsidRPr="00DE0C93" w:rsidRDefault="009C371A" w:rsidP="00AD6A30">
            <w:r w:rsidRPr="00DE0C93">
              <w:t>2018 годы</w:t>
            </w:r>
          </w:p>
        </w:tc>
        <w:tc>
          <w:tcPr>
            <w:tcW w:w="1135" w:type="pct"/>
          </w:tcPr>
          <w:p w:rsidR="009C371A" w:rsidRPr="00DE0C93" w:rsidRDefault="009C371A" w:rsidP="00AD6A30">
            <w:pPr>
              <w:widowControl w:val="0"/>
              <w:spacing w:line="240" w:lineRule="atLeast"/>
            </w:pPr>
            <w:r w:rsidRPr="00DE0C93">
              <w:t xml:space="preserve">Отношение среднемесячной заработной платы педагогических работников </w:t>
            </w:r>
            <w:proofErr w:type="spellStart"/>
            <w:r w:rsidRPr="00DE0C93">
              <w:t>муниципальныхобразовательных</w:t>
            </w:r>
            <w:proofErr w:type="spellEnd"/>
            <w:r w:rsidRPr="00DE0C93">
              <w:t xml:space="preserve"> организаций дошкольного образования к средней заработной плате в общем образовании Кемеровской области  -100%</w:t>
            </w:r>
          </w:p>
        </w:tc>
      </w:tr>
      <w:tr w:rsidR="009C371A" w:rsidRPr="00DE0C93" w:rsidTr="00AD6A30">
        <w:tc>
          <w:tcPr>
            <w:tcW w:w="306" w:type="pct"/>
          </w:tcPr>
          <w:p w:rsidR="009C371A" w:rsidRPr="00DE0C93" w:rsidRDefault="009C371A" w:rsidP="00AD6A30">
            <w:r w:rsidRPr="00DE0C93">
              <w:t>8.1</w:t>
            </w:r>
          </w:p>
        </w:tc>
        <w:tc>
          <w:tcPr>
            <w:tcW w:w="2059" w:type="pct"/>
          </w:tcPr>
          <w:p w:rsidR="009C371A" w:rsidRPr="00DE0C93" w:rsidRDefault="009C371A" w:rsidP="00AD6A30">
            <w:r w:rsidRPr="00DE0C93">
              <w:rPr>
                <w:rStyle w:val="100"/>
              </w:rPr>
              <w:t>Разработка требований к условиям выполнения трудовой деятельности педагогическими и другими категориями работников дошкольных образовательных организаций, направленной на достижение показателей качества данного вида деятельности (показателей качества, обозначенных в модели эффективного контракта)</w:t>
            </w:r>
          </w:p>
        </w:tc>
        <w:tc>
          <w:tcPr>
            <w:tcW w:w="963" w:type="pct"/>
          </w:tcPr>
          <w:p w:rsidR="009C371A" w:rsidRPr="00DE0C93" w:rsidRDefault="009C371A" w:rsidP="00AD6A30">
            <w:pPr>
              <w:widowControl w:val="0"/>
              <w:spacing w:line="240" w:lineRule="atLeast"/>
            </w:pPr>
            <w:r w:rsidRPr="00DE0C93">
              <w:t>Управление образования АНМР</w:t>
            </w:r>
          </w:p>
          <w:p w:rsidR="009C371A" w:rsidRPr="00DE0C93" w:rsidRDefault="009C371A" w:rsidP="00AD6A30">
            <w:r w:rsidRPr="00DE0C93">
              <w:t>с участием руководителей дошкольных образовательных организаций</w:t>
            </w:r>
          </w:p>
          <w:p w:rsidR="009C371A" w:rsidRPr="00DE0C93" w:rsidRDefault="009C371A" w:rsidP="00AD6A30"/>
          <w:p w:rsidR="009C371A" w:rsidRPr="00DE0C93" w:rsidRDefault="009C371A" w:rsidP="00AD6A30"/>
          <w:p w:rsidR="009C371A" w:rsidRPr="00DE0C93" w:rsidRDefault="009C371A" w:rsidP="00AD6A30"/>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2014 годы</w:t>
            </w:r>
          </w:p>
        </w:tc>
        <w:tc>
          <w:tcPr>
            <w:tcW w:w="1135" w:type="pct"/>
          </w:tcPr>
          <w:p w:rsidR="009C371A" w:rsidRPr="00DE0C93" w:rsidRDefault="009C371A" w:rsidP="00AD6A30">
            <w:r w:rsidRPr="00DE0C93">
              <w:t>Методические рекомендации по</w:t>
            </w:r>
            <w:r w:rsidRPr="00DE0C93">
              <w:rPr>
                <w:rStyle w:val="100"/>
              </w:rPr>
              <w:t xml:space="preserve"> условиям выполнения трудовой деятельности педагогическими и другими категориями работников дошкольных образовательных организаций</w:t>
            </w:r>
          </w:p>
        </w:tc>
      </w:tr>
      <w:tr w:rsidR="009C371A" w:rsidRPr="00DE0C93" w:rsidTr="00AD6A30">
        <w:tc>
          <w:tcPr>
            <w:tcW w:w="306" w:type="pct"/>
          </w:tcPr>
          <w:p w:rsidR="009C371A" w:rsidRPr="00DE0C93" w:rsidRDefault="009C371A" w:rsidP="00AD6A30">
            <w:r w:rsidRPr="00DE0C93">
              <w:t>8.2</w:t>
            </w:r>
          </w:p>
        </w:tc>
        <w:tc>
          <w:tcPr>
            <w:tcW w:w="2059" w:type="pct"/>
          </w:tcPr>
          <w:p w:rsidR="009C371A" w:rsidRPr="00DE0C93" w:rsidRDefault="009C371A" w:rsidP="00AD6A30">
            <w:r w:rsidRPr="00DE0C93">
              <w:rPr>
                <w:rStyle w:val="100"/>
              </w:rPr>
              <w:t>Разработка и апробация моделей реализации эффективного контракта в дошкольных образовательных организациях, включая разработку методики расчета размеров оплаты труда и критериев оценки деятельности различных категорий персонала организаций</w:t>
            </w:r>
          </w:p>
        </w:tc>
        <w:tc>
          <w:tcPr>
            <w:tcW w:w="963" w:type="pct"/>
          </w:tcPr>
          <w:p w:rsidR="009C371A" w:rsidRPr="00DE0C93" w:rsidRDefault="009C371A" w:rsidP="00AD6A30">
            <w:r w:rsidRPr="00DE0C93">
              <w:t>Управление образования АНМР с участием руководителей дошкольных образовательных организаций</w:t>
            </w:r>
          </w:p>
        </w:tc>
        <w:tc>
          <w:tcPr>
            <w:tcW w:w="537" w:type="pct"/>
          </w:tcPr>
          <w:p w:rsidR="009C371A" w:rsidRPr="00DE0C93" w:rsidRDefault="009C371A" w:rsidP="00AD6A30">
            <w:r w:rsidRPr="00DE0C93">
              <w:t>2013–</w:t>
            </w:r>
          </w:p>
          <w:p w:rsidR="009C371A" w:rsidRPr="00DE0C93" w:rsidRDefault="009C371A" w:rsidP="00AD6A30">
            <w:r w:rsidRPr="00DE0C93">
              <w:t>2014 годы</w:t>
            </w:r>
          </w:p>
        </w:tc>
        <w:tc>
          <w:tcPr>
            <w:tcW w:w="1135" w:type="pct"/>
          </w:tcPr>
          <w:p w:rsidR="009C371A" w:rsidRPr="00DE0C93" w:rsidRDefault="009C371A" w:rsidP="00AD6A30">
            <w:r w:rsidRPr="00DE0C93">
              <w:t xml:space="preserve">Методические рекомендации, необходимые для  </w:t>
            </w:r>
            <w:r w:rsidRPr="00DE0C93">
              <w:rPr>
                <w:rStyle w:val="100"/>
              </w:rPr>
              <w:t xml:space="preserve">реализации эффективного контракта в дошкольных образовательных организациях, включая разработку методики расчета размеров оплаты труда и критериев оценки деятельности различных категорий </w:t>
            </w:r>
            <w:r w:rsidRPr="00DE0C93">
              <w:rPr>
                <w:rStyle w:val="100"/>
              </w:rPr>
              <w:lastRenderedPageBreak/>
              <w:t>персонала организаций</w:t>
            </w:r>
          </w:p>
        </w:tc>
      </w:tr>
      <w:tr w:rsidR="009C371A" w:rsidRPr="00DE0C93" w:rsidTr="00AD6A30">
        <w:tc>
          <w:tcPr>
            <w:tcW w:w="306" w:type="pct"/>
          </w:tcPr>
          <w:p w:rsidR="009C371A" w:rsidRPr="00DE0C93" w:rsidRDefault="009C371A" w:rsidP="00AD6A30">
            <w:r w:rsidRPr="00DE0C93">
              <w:lastRenderedPageBreak/>
              <w:t>8.3</w:t>
            </w:r>
          </w:p>
        </w:tc>
        <w:tc>
          <w:tcPr>
            <w:tcW w:w="2059" w:type="pct"/>
          </w:tcPr>
          <w:p w:rsidR="009C371A" w:rsidRPr="00DE0C93" w:rsidRDefault="009C371A" w:rsidP="00AD6A30">
            <w:pPr>
              <w:widowControl w:val="0"/>
              <w:autoSpaceDE w:val="0"/>
              <w:autoSpaceDN w:val="0"/>
              <w:adjustRightInd w:val="0"/>
            </w:pPr>
            <w:r w:rsidRPr="00DE0C93">
              <w:rPr>
                <w:rStyle w:val="100"/>
              </w:rPr>
              <w:t xml:space="preserve">Внедрение апробированных моделей эффективного контракта </w:t>
            </w:r>
          </w:p>
        </w:tc>
        <w:tc>
          <w:tcPr>
            <w:tcW w:w="963" w:type="pct"/>
          </w:tcPr>
          <w:p w:rsidR="009C371A" w:rsidRPr="00DE0C93" w:rsidRDefault="009C371A" w:rsidP="00AD6A30">
            <w:pPr>
              <w:widowControl w:val="0"/>
              <w:spacing w:line="240" w:lineRule="atLeast"/>
            </w:pPr>
            <w:r>
              <w:t>Управление образования АНМР</w:t>
            </w:r>
            <w:r w:rsidRPr="00DE0C93">
              <w:t xml:space="preserve"> с участием руководителей дошкольных образовательных организаций</w:t>
            </w:r>
          </w:p>
        </w:tc>
        <w:tc>
          <w:tcPr>
            <w:tcW w:w="537" w:type="pct"/>
          </w:tcPr>
          <w:p w:rsidR="009C371A" w:rsidRPr="00DE0C93" w:rsidRDefault="009C371A" w:rsidP="00AD6A30">
            <w:r w:rsidRPr="00DE0C93">
              <w:t>2013 – 2018 годы</w:t>
            </w:r>
          </w:p>
        </w:tc>
        <w:tc>
          <w:tcPr>
            <w:tcW w:w="1135" w:type="pct"/>
          </w:tcPr>
          <w:p w:rsidR="009C371A" w:rsidRPr="00DE0C93" w:rsidRDefault="009C371A" w:rsidP="00AD6A30">
            <w:pPr>
              <w:widowControl w:val="0"/>
              <w:autoSpaceDE w:val="0"/>
              <w:autoSpaceDN w:val="0"/>
              <w:adjustRightInd w:val="0"/>
              <w:rPr>
                <w:rStyle w:val="100"/>
              </w:rPr>
            </w:pPr>
            <w:r w:rsidRPr="00DE0C93">
              <w:t xml:space="preserve">Эффективный контракт </w:t>
            </w:r>
            <w:r w:rsidRPr="00DE0C93">
              <w:rPr>
                <w:rStyle w:val="100"/>
              </w:rPr>
              <w:t>в дошкольном образовании</w:t>
            </w:r>
          </w:p>
          <w:p w:rsidR="009C371A" w:rsidRPr="00DE0C93" w:rsidRDefault="009C371A" w:rsidP="00AD6A30"/>
        </w:tc>
      </w:tr>
      <w:tr w:rsidR="009C371A" w:rsidRPr="00DE0C93" w:rsidTr="00AD6A30">
        <w:tc>
          <w:tcPr>
            <w:tcW w:w="306" w:type="pct"/>
          </w:tcPr>
          <w:p w:rsidR="009C371A" w:rsidRPr="00DE0C93" w:rsidRDefault="009C371A" w:rsidP="00AD6A30">
            <w:r w:rsidRPr="00DE0C93">
              <w:t>8.4</w:t>
            </w:r>
          </w:p>
        </w:tc>
        <w:tc>
          <w:tcPr>
            <w:tcW w:w="2059" w:type="pct"/>
          </w:tcPr>
          <w:p w:rsidR="009C371A" w:rsidRPr="00DE0C93" w:rsidRDefault="009C371A" w:rsidP="00AD6A30">
            <w:r w:rsidRPr="00DE0C93">
              <w:t>Планирование дополнительных расходов муниципального  бюджета на повышение оплаты труда педагогических работников дошкольных образовательных организаций в соответствии с Указом Президента Российской Федерации от 07.05.2012 № 597 «О мероприятиях по реализации государственной социальной политики»</w:t>
            </w:r>
          </w:p>
        </w:tc>
        <w:tc>
          <w:tcPr>
            <w:tcW w:w="963" w:type="pct"/>
          </w:tcPr>
          <w:p w:rsidR="009C371A" w:rsidRPr="00DE0C93" w:rsidRDefault="009C371A" w:rsidP="00AD6A30">
            <w:pPr>
              <w:widowControl w:val="0"/>
              <w:spacing w:line="240" w:lineRule="atLeast"/>
              <w:rPr>
                <w:spacing w:val="-4"/>
              </w:rPr>
            </w:pPr>
            <w:r w:rsidRPr="00DE0C93">
              <w:rPr>
                <w:spacing w:val="-4"/>
              </w:rPr>
              <w:t>Управление образования с участием руководителей дошкольных образовательных организаций</w:t>
            </w:r>
          </w:p>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2018 годы</w:t>
            </w:r>
          </w:p>
        </w:tc>
        <w:tc>
          <w:tcPr>
            <w:tcW w:w="1135" w:type="pct"/>
          </w:tcPr>
          <w:p w:rsidR="009C371A" w:rsidRPr="00DE0C93" w:rsidRDefault="009C371A" w:rsidP="00AD6A30">
            <w:r w:rsidRPr="00DE0C93">
              <w:t>Решение Новокузнецкого районного совета народных депутатов</w:t>
            </w:r>
          </w:p>
        </w:tc>
      </w:tr>
      <w:tr w:rsidR="009C371A" w:rsidRPr="00DE0C93" w:rsidTr="00AD6A30">
        <w:tc>
          <w:tcPr>
            <w:tcW w:w="306" w:type="pct"/>
          </w:tcPr>
          <w:p w:rsidR="009C371A" w:rsidRPr="00DE0C93" w:rsidRDefault="009C371A" w:rsidP="00AD6A30">
            <w:r w:rsidRPr="00DE0C93">
              <w:t>9</w:t>
            </w:r>
          </w:p>
        </w:tc>
        <w:tc>
          <w:tcPr>
            <w:tcW w:w="3022" w:type="pct"/>
            <w:gridSpan w:val="2"/>
          </w:tcPr>
          <w:p w:rsidR="009C371A" w:rsidRPr="00DE0C93" w:rsidRDefault="009C371A" w:rsidP="00AD6A30">
            <w:r w:rsidRPr="00DE0C93">
              <w:rPr>
                <w:b/>
              </w:rPr>
              <w:t>Разработка и внедрение механизмов эффективного контракта с руководителями образовательных организаций дошкольного образования</w:t>
            </w:r>
          </w:p>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2018 годы</w:t>
            </w:r>
          </w:p>
        </w:tc>
        <w:tc>
          <w:tcPr>
            <w:tcW w:w="1135" w:type="pct"/>
          </w:tcPr>
          <w:p w:rsidR="009C371A" w:rsidRPr="00DE0C93" w:rsidRDefault="009C371A" w:rsidP="00AD6A30">
            <w:r w:rsidRPr="00DE0C93">
              <w:t xml:space="preserve">Отношение </w:t>
            </w:r>
          </w:p>
          <w:p w:rsidR="009C371A" w:rsidRPr="00DE0C93" w:rsidRDefault="009C371A" w:rsidP="00AD6A30">
            <w:r w:rsidRPr="00DE0C93">
              <w:t>средней заработной платы руководителя образовательных организаций дошкольного образования к средней заработной плате педагогических работников</w:t>
            </w:r>
          </w:p>
        </w:tc>
      </w:tr>
      <w:tr w:rsidR="009C371A" w:rsidRPr="00DE0C93" w:rsidTr="00AD6A30">
        <w:tc>
          <w:tcPr>
            <w:tcW w:w="306" w:type="pct"/>
          </w:tcPr>
          <w:p w:rsidR="009C371A" w:rsidRPr="00DE0C93" w:rsidRDefault="009C371A" w:rsidP="00AD6A30">
            <w:r w:rsidRPr="00DE0C93">
              <w:t>9.1</w:t>
            </w:r>
          </w:p>
        </w:tc>
        <w:tc>
          <w:tcPr>
            <w:tcW w:w="2059" w:type="pct"/>
          </w:tcPr>
          <w:p w:rsidR="009C371A" w:rsidRPr="00DE0C93" w:rsidRDefault="009C371A" w:rsidP="00AD6A30">
            <w:r w:rsidRPr="00DE0C93">
              <w:rPr>
                <w:rStyle w:val="100"/>
              </w:rPr>
              <w:t>Разработка показателей стимулирования  руководителей образовательных учреждений, направленных на установление взаимосвязи между показателями качества предоставляемых государственных (муниципальных) услуг учреждением и эффективностью деятельности руководителя дошкольного образовательного учреждения</w:t>
            </w:r>
          </w:p>
        </w:tc>
        <w:tc>
          <w:tcPr>
            <w:tcW w:w="963" w:type="pct"/>
          </w:tcPr>
          <w:p w:rsidR="009C371A" w:rsidRPr="00DE0C93" w:rsidRDefault="009C371A" w:rsidP="00AD6A30">
            <w:pPr>
              <w:widowControl w:val="0"/>
              <w:spacing w:line="240" w:lineRule="atLeast"/>
            </w:pPr>
            <w:r w:rsidRPr="00DE0C93">
              <w:t>Управление образования АНМР</w:t>
            </w:r>
          </w:p>
          <w:p w:rsidR="009C371A" w:rsidRPr="00DE0C93" w:rsidRDefault="009C371A" w:rsidP="00AD6A30"/>
        </w:tc>
        <w:tc>
          <w:tcPr>
            <w:tcW w:w="537" w:type="pct"/>
          </w:tcPr>
          <w:p w:rsidR="009C371A" w:rsidRPr="00DE0C93" w:rsidRDefault="009C371A" w:rsidP="00AD6A30">
            <w:r w:rsidRPr="00DE0C93">
              <w:t>2013–</w:t>
            </w:r>
          </w:p>
          <w:p w:rsidR="009C371A" w:rsidRPr="00DE0C93" w:rsidRDefault="009C371A" w:rsidP="00AD6A30">
            <w:r w:rsidRPr="00DE0C93">
              <w:t>2014 годы</w:t>
            </w:r>
          </w:p>
        </w:tc>
        <w:tc>
          <w:tcPr>
            <w:tcW w:w="1135" w:type="pct"/>
          </w:tcPr>
          <w:p w:rsidR="009C371A" w:rsidRPr="00DE0C93" w:rsidRDefault="009C371A" w:rsidP="00AD6A30">
            <w:pPr>
              <w:rPr>
                <w:rStyle w:val="100"/>
                <w:spacing w:val="-4"/>
              </w:rPr>
            </w:pPr>
            <w:r w:rsidRPr="00DE0C93">
              <w:rPr>
                <w:rStyle w:val="100"/>
                <w:spacing w:val="-4"/>
              </w:rPr>
              <w:t>Методические рекомендации для</w:t>
            </w:r>
          </w:p>
          <w:p w:rsidR="009C371A" w:rsidRPr="00DE0C93" w:rsidRDefault="009C371A" w:rsidP="00AD6A30">
            <w:pPr>
              <w:rPr>
                <w:spacing w:val="-4"/>
              </w:rPr>
            </w:pPr>
            <w:r w:rsidRPr="00DE0C93">
              <w:rPr>
                <w:rStyle w:val="100"/>
                <w:spacing w:val="-4"/>
              </w:rPr>
              <w:t xml:space="preserve"> муниципальных дошкольных образовательных организаций по внесению изменений и дополнений в коллективный договор, трудовой  договор, должностные инструкции</w:t>
            </w:r>
          </w:p>
        </w:tc>
      </w:tr>
      <w:tr w:rsidR="009C371A" w:rsidRPr="00DE0C93" w:rsidTr="00AD6A30">
        <w:tc>
          <w:tcPr>
            <w:tcW w:w="306" w:type="pct"/>
          </w:tcPr>
          <w:p w:rsidR="009C371A" w:rsidRPr="00DE0C93" w:rsidRDefault="009C371A" w:rsidP="00AD6A30">
            <w:r w:rsidRPr="00DE0C93">
              <w:t xml:space="preserve">9.2 </w:t>
            </w:r>
          </w:p>
        </w:tc>
        <w:tc>
          <w:tcPr>
            <w:tcW w:w="2059" w:type="pct"/>
          </w:tcPr>
          <w:p w:rsidR="009C371A" w:rsidRPr="00DE0C93" w:rsidRDefault="009C371A" w:rsidP="00AD6A30">
            <w:r w:rsidRPr="00DE0C93">
              <w:rPr>
                <w:rStyle w:val="100"/>
              </w:rPr>
              <w:t>Разработка методических рекомендаций для муниципальных дошкольных образовательных организаций по внесению изменений и дополнений в коллективный договор, трудовой договор, должностные инструкции</w:t>
            </w:r>
          </w:p>
        </w:tc>
        <w:tc>
          <w:tcPr>
            <w:tcW w:w="963" w:type="pct"/>
          </w:tcPr>
          <w:p w:rsidR="009C371A" w:rsidRPr="00DE0C93" w:rsidRDefault="009C371A" w:rsidP="00AD6A30">
            <w:pPr>
              <w:widowControl w:val="0"/>
              <w:spacing w:line="240" w:lineRule="atLeast"/>
            </w:pPr>
            <w:r w:rsidRPr="00DE0C93">
              <w:t>Управление образования АНМР</w:t>
            </w:r>
          </w:p>
        </w:tc>
        <w:tc>
          <w:tcPr>
            <w:tcW w:w="537" w:type="pct"/>
          </w:tcPr>
          <w:p w:rsidR="009C371A" w:rsidRPr="00DE0C93" w:rsidRDefault="009C371A" w:rsidP="00AD6A30">
            <w:r w:rsidRPr="00DE0C93">
              <w:t>2013–</w:t>
            </w:r>
          </w:p>
          <w:p w:rsidR="009C371A" w:rsidRPr="00DE0C93" w:rsidRDefault="009C371A" w:rsidP="00AD6A30">
            <w:r w:rsidRPr="00DE0C93">
              <w:t>2018 годы</w:t>
            </w:r>
          </w:p>
        </w:tc>
        <w:tc>
          <w:tcPr>
            <w:tcW w:w="1135" w:type="pct"/>
          </w:tcPr>
          <w:p w:rsidR="009C371A" w:rsidRPr="00DE0C93" w:rsidRDefault="009C371A" w:rsidP="00AD6A30">
            <w:pPr>
              <w:rPr>
                <w:rStyle w:val="100"/>
                <w:spacing w:val="4"/>
              </w:rPr>
            </w:pPr>
            <w:r w:rsidRPr="00DE0C93">
              <w:rPr>
                <w:rStyle w:val="100"/>
                <w:spacing w:val="4"/>
              </w:rPr>
              <w:t>Методические рекомендации для</w:t>
            </w:r>
          </w:p>
          <w:p w:rsidR="009C371A" w:rsidRPr="00DE0C93" w:rsidRDefault="009C371A" w:rsidP="00AD6A30">
            <w:pPr>
              <w:rPr>
                <w:spacing w:val="4"/>
              </w:rPr>
            </w:pPr>
            <w:r w:rsidRPr="00DE0C93">
              <w:rPr>
                <w:rStyle w:val="100"/>
                <w:spacing w:val="4"/>
              </w:rPr>
              <w:t>муниципальных дошкольных образовательных организаций по внесению изменений и  дополнений в  коллективный договор,  трудовой договор, должностные инструкции</w:t>
            </w:r>
          </w:p>
        </w:tc>
      </w:tr>
      <w:tr w:rsidR="009C371A" w:rsidRPr="00DE0C93" w:rsidTr="00AD6A30">
        <w:tc>
          <w:tcPr>
            <w:tcW w:w="306" w:type="pct"/>
          </w:tcPr>
          <w:p w:rsidR="009C371A" w:rsidRPr="00DE0C93" w:rsidRDefault="009C371A" w:rsidP="00AD6A30">
            <w:r w:rsidRPr="00DE0C93">
              <w:t>9.3</w:t>
            </w:r>
          </w:p>
        </w:tc>
        <w:tc>
          <w:tcPr>
            <w:tcW w:w="2059" w:type="pct"/>
          </w:tcPr>
          <w:p w:rsidR="009C371A" w:rsidRPr="00DE0C93" w:rsidRDefault="009C371A" w:rsidP="00AD6A30">
            <w:r w:rsidRPr="00DE0C93">
              <w:t>Проведение работы по заключению трудовых договоров с руководителями муниципальных организаций дошкольного образования в соответствии с типовой формой договора</w:t>
            </w:r>
          </w:p>
        </w:tc>
        <w:tc>
          <w:tcPr>
            <w:tcW w:w="963" w:type="pct"/>
          </w:tcPr>
          <w:p w:rsidR="009C371A" w:rsidRPr="00DE0C93" w:rsidRDefault="009C371A" w:rsidP="00AD6A30">
            <w:pPr>
              <w:widowControl w:val="0"/>
              <w:spacing w:line="240" w:lineRule="atLeast"/>
            </w:pPr>
            <w:r w:rsidRPr="00DE0C93">
              <w:t>Управление образования АНМР</w:t>
            </w:r>
          </w:p>
          <w:p w:rsidR="009C371A" w:rsidRPr="00DE0C93" w:rsidRDefault="009C371A" w:rsidP="00AD6A30"/>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2018 годы</w:t>
            </w:r>
          </w:p>
        </w:tc>
        <w:tc>
          <w:tcPr>
            <w:tcW w:w="1135" w:type="pct"/>
          </w:tcPr>
          <w:p w:rsidR="009C371A" w:rsidRPr="00DE0C93" w:rsidRDefault="009C371A" w:rsidP="00AD6A30">
            <w:r w:rsidRPr="00DE0C93">
              <w:t>Заключение трудовых договоров с руководителями муниципальных организаций дошкольного образования</w:t>
            </w:r>
          </w:p>
          <w:p w:rsidR="009C371A" w:rsidRPr="00DE0C93" w:rsidRDefault="009C371A" w:rsidP="00AD6A30"/>
        </w:tc>
      </w:tr>
      <w:tr w:rsidR="009C371A" w:rsidRPr="00DE0C93" w:rsidTr="00AD6A30">
        <w:tc>
          <w:tcPr>
            <w:tcW w:w="306" w:type="pct"/>
          </w:tcPr>
          <w:p w:rsidR="009C371A" w:rsidRPr="00DE0C93" w:rsidRDefault="009C371A" w:rsidP="00AD6A30">
            <w:r w:rsidRPr="00DE0C93">
              <w:t>10</w:t>
            </w:r>
          </w:p>
        </w:tc>
        <w:tc>
          <w:tcPr>
            <w:tcW w:w="3559" w:type="pct"/>
            <w:gridSpan w:val="3"/>
          </w:tcPr>
          <w:p w:rsidR="009C371A" w:rsidRPr="00DE0C93" w:rsidRDefault="009C371A" w:rsidP="00AD6A30">
            <w:r w:rsidRPr="00DE0C93">
              <w:rPr>
                <w:b/>
              </w:rPr>
              <w:t>Информационное и мониторинговое сопровождение введения эффективного контракта</w:t>
            </w:r>
          </w:p>
        </w:tc>
        <w:tc>
          <w:tcPr>
            <w:tcW w:w="1135" w:type="pct"/>
          </w:tcPr>
          <w:p w:rsidR="009C371A" w:rsidRPr="00DE0C93" w:rsidRDefault="009C371A" w:rsidP="00AD6A30">
            <w:r w:rsidRPr="00DE0C93">
              <w:t xml:space="preserve">Удовлетворенность населения доступностью и качеством реализации программ </w:t>
            </w:r>
            <w:r w:rsidRPr="00DE0C93">
              <w:lastRenderedPageBreak/>
              <w:t>дошкольного образования</w:t>
            </w:r>
          </w:p>
        </w:tc>
      </w:tr>
      <w:tr w:rsidR="009C371A" w:rsidRPr="00DE0C93" w:rsidTr="00AD6A30">
        <w:tc>
          <w:tcPr>
            <w:tcW w:w="306" w:type="pct"/>
          </w:tcPr>
          <w:p w:rsidR="009C371A" w:rsidRPr="00DE0C93" w:rsidRDefault="009C371A" w:rsidP="00AD6A30">
            <w:r w:rsidRPr="00DE0C93">
              <w:lastRenderedPageBreak/>
              <w:t>10.1</w:t>
            </w:r>
          </w:p>
        </w:tc>
        <w:tc>
          <w:tcPr>
            <w:tcW w:w="2059" w:type="pct"/>
          </w:tcPr>
          <w:p w:rsidR="009C371A" w:rsidRPr="00DE0C93" w:rsidRDefault="009C371A" w:rsidP="00AD6A30">
            <w:r w:rsidRPr="00DE0C93">
              <w:rPr>
                <w:rStyle w:val="100"/>
              </w:rPr>
              <w:t>Организация мероприятий, обеспечивающих взаимодействие со средствами массовой информации по введению эффективного контракта (организация проведения разъяснительной работы в трудовых коллективах, публикации в средствах массовой информации, проведение семинаров и другие мероприятия)</w:t>
            </w:r>
          </w:p>
        </w:tc>
        <w:tc>
          <w:tcPr>
            <w:tcW w:w="963" w:type="pct"/>
          </w:tcPr>
          <w:p w:rsidR="009C371A" w:rsidRPr="00DE0C93" w:rsidRDefault="009C371A" w:rsidP="00AD6A30">
            <w:r w:rsidRPr="00DE0C93">
              <w:t>Управление образования АНМР</w:t>
            </w:r>
          </w:p>
        </w:tc>
        <w:tc>
          <w:tcPr>
            <w:tcW w:w="537" w:type="pct"/>
          </w:tcPr>
          <w:p w:rsidR="009C371A" w:rsidRPr="00DE0C93" w:rsidRDefault="009C371A" w:rsidP="00AD6A30">
            <w:pPr>
              <w:widowControl w:val="0"/>
              <w:spacing w:line="240" w:lineRule="atLeast"/>
            </w:pPr>
            <w:r w:rsidRPr="00DE0C93">
              <w:t>2013 –</w:t>
            </w:r>
          </w:p>
          <w:p w:rsidR="009C371A" w:rsidRPr="00DE0C93" w:rsidRDefault="009C371A" w:rsidP="00AD6A30">
            <w:r w:rsidRPr="00DE0C93">
              <w:t>2018 годы</w:t>
            </w:r>
          </w:p>
        </w:tc>
        <w:tc>
          <w:tcPr>
            <w:tcW w:w="1135" w:type="pct"/>
          </w:tcPr>
          <w:p w:rsidR="009C371A" w:rsidRPr="00DE0C93" w:rsidRDefault="009C371A" w:rsidP="00AD6A30">
            <w:r w:rsidRPr="00DE0C93">
              <w:rPr>
                <w:rStyle w:val="100"/>
              </w:rPr>
              <w:t>Проведение разъяснительной работы в трудовых коллективах, публикации в средствах массовой информации, проведение семинаров</w:t>
            </w:r>
          </w:p>
        </w:tc>
      </w:tr>
      <w:tr w:rsidR="009C371A" w:rsidRPr="00DE0C93" w:rsidTr="00AD6A30">
        <w:trPr>
          <w:cantSplit/>
        </w:trPr>
        <w:tc>
          <w:tcPr>
            <w:tcW w:w="306" w:type="pct"/>
          </w:tcPr>
          <w:p w:rsidR="009C371A" w:rsidRPr="00DE0C93" w:rsidRDefault="009C371A" w:rsidP="00AD6A30">
            <w:r w:rsidRPr="00DE0C93">
              <w:t>10.2</w:t>
            </w:r>
          </w:p>
        </w:tc>
        <w:tc>
          <w:tcPr>
            <w:tcW w:w="2059" w:type="pct"/>
          </w:tcPr>
          <w:p w:rsidR="009C371A" w:rsidRPr="00DE0C93" w:rsidRDefault="009C371A" w:rsidP="00AD6A30">
            <w:r w:rsidRPr="00DE0C93">
              <w:rPr>
                <w:rStyle w:val="100"/>
              </w:rPr>
              <w:t>Организация сбора и предоставления в соответствии с регламентом информации о введении эффективного контракта, включая показатели развития дошкольного образования, в соответствии с соглашениями</w:t>
            </w:r>
          </w:p>
        </w:tc>
        <w:tc>
          <w:tcPr>
            <w:tcW w:w="963" w:type="pct"/>
          </w:tcPr>
          <w:p w:rsidR="009C371A" w:rsidRPr="00DE0C93" w:rsidRDefault="009C371A" w:rsidP="00AD6A30">
            <w:pPr>
              <w:widowControl w:val="0"/>
              <w:spacing w:line="240" w:lineRule="atLeast"/>
            </w:pPr>
            <w:r w:rsidRPr="00DE0C93">
              <w:t>Управление образования АНМР</w:t>
            </w:r>
          </w:p>
          <w:p w:rsidR="009C371A" w:rsidRPr="00DE0C93" w:rsidRDefault="009C371A" w:rsidP="00AD6A30"/>
        </w:tc>
        <w:tc>
          <w:tcPr>
            <w:tcW w:w="537" w:type="pct"/>
          </w:tcPr>
          <w:p w:rsidR="009C371A" w:rsidRPr="00DE0C93" w:rsidRDefault="009C371A" w:rsidP="00AD6A30">
            <w:pPr>
              <w:widowControl w:val="0"/>
              <w:spacing w:line="240" w:lineRule="atLeast"/>
            </w:pPr>
            <w:r w:rsidRPr="00DE0C93">
              <w:t>2015 и</w:t>
            </w:r>
          </w:p>
          <w:p w:rsidR="009C371A" w:rsidRPr="00DE0C93" w:rsidRDefault="009C371A" w:rsidP="00AD6A30">
            <w:r w:rsidRPr="00DE0C93">
              <w:t>2017 годы</w:t>
            </w:r>
          </w:p>
        </w:tc>
        <w:tc>
          <w:tcPr>
            <w:tcW w:w="1135" w:type="pct"/>
          </w:tcPr>
          <w:p w:rsidR="009C371A" w:rsidRPr="00DE0C93" w:rsidRDefault="009C371A" w:rsidP="00AD6A30">
            <w:r w:rsidRPr="00DE0C93">
              <w:t xml:space="preserve">Обобщение информации о введении эффективного контракта в дошкольном образовании </w:t>
            </w:r>
          </w:p>
        </w:tc>
      </w:tr>
    </w:tbl>
    <w:p w:rsidR="009C371A" w:rsidRPr="00DE0C93" w:rsidRDefault="009C371A" w:rsidP="009C371A">
      <w:pPr>
        <w:widowControl w:val="0"/>
        <w:spacing w:line="360" w:lineRule="exact"/>
      </w:pPr>
    </w:p>
    <w:p w:rsidR="009C371A" w:rsidRPr="00DE0C93" w:rsidRDefault="009C371A" w:rsidP="009C371A">
      <w:pPr>
        <w:widowControl w:val="0"/>
        <w:spacing w:line="240" w:lineRule="atLeast"/>
        <w:jc w:val="center"/>
        <w:rPr>
          <w:b/>
        </w:rPr>
      </w:pPr>
      <w:r w:rsidRPr="00DE0C93">
        <w:rPr>
          <w:b/>
        </w:rPr>
        <w:t>5.</w:t>
      </w:r>
      <w:r w:rsidRPr="00DE0C93">
        <w:t> </w:t>
      </w:r>
      <w:r w:rsidRPr="00DE0C93">
        <w:rPr>
          <w:b/>
        </w:rPr>
        <w:t xml:space="preserve">Показатели повышения эффективности и качества услуг в сфере дошкольного образования, </w:t>
      </w:r>
      <w:r w:rsidRPr="00DE0C93">
        <w:rPr>
          <w:b/>
        </w:rPr>
        <w:br/>
        <w:t>соотнесенные с этапами перехода к эффективному контракту</w:t>
      </w:r>
    </w:p>
    <w:p w:rsidR="009C371A" w:rsidRPr="00DE0C93" w:rsidRDefault="009C371A" w:rsidP="009C371A">
      <w:pPr>
        <w:widowControl w:val="0"/>
        <w:spacing w:line="360" w:lineRule="exac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9"/>
        <w:gridCol w:w="4161"/>
        <w:gridCol w:w="1521"/>
        <w:gridCol w:w="781"/>
        <w:gridCol w:w="879"/>
        <w:gridCol w:w="879"/>
        <w:gridCol w:w="882"/>
        <w:gridCol w:w="882"/>
        <w:gridCol w:w="882"/>
        <w:gridCol w:w="3513"/>
      </w:tblGrid>
      <w:tr w:rsidR="009C371A" w:rsidRPr="00DE0C93" w:rsidTr="00AD6A30">
        <w:trPr>
          <w:cantSplit/>
        </w:trPr>
        <w:tc>
          <w:tcPr>
            <w:tcW w:w="174" w:type="pct"/>
            <w:vAlign w:val="center"/>
          </w:tcPr>
          <w:p w:rsidR="009C371A" w:rsidRPr="00DE0C93" w:rsidRDefault="009C371A" w:rsidP="00AD6A30">
            <w:pPr>
              <w:widowControl w:val="0"/>
              <w:spacing w:line="240" w:lineRule="atLeast"/>
            </w:pPr>
            <w:r w:rsidRPr="00DE0C93">
              <w:t>№</w:t>
            </w:r>
          </w:p>
        </w:tc>
        <w:tc>
          <w:tcPr>
            <w:tcW w:w="1396" w:type="pct"/>
            <w:vAlign w:val="center"/>
          </w:tcPr>
          <w:p w:rsidR="009C371A" w:rsidRPr="00DE0C93" w:rsidRDefault="009C371A" w:rsidP="00AD6A30">
            <w:pPr>
              <w:widowControl w:val="0"/>
              <w:spacing w:line="240" w:lineRule="atLeast"/>
            </w:pPr>
            <w:r w:rsidRPr="00DE0C93">
              <w:t>Наименование показателя</w:t>
            </w:r>
          </w:p>
        </w:tc>
        <w:tc>
          <w:tcPr>
            <w:tcW w:w="510" w:type="pct"/>
            <w:vAlign w:val="center"/>
          </w:tcPr>
          <w:p w:rsidR="009C371A" w:rsidRPr="00DE0C93" w:rsidRDefault="009C371A" w:rsidP="00AD6A30">
            <w:pPr>
              <w:widowControl w:val="0"/>
              <w:spacing w:line="240" w:lineRule="atLeast"/>
            </w:pPr>
            <w:r w:rsidRPr="00DE0C93">
              <w:t>Единица измерения</w:t>
            </w:r>
          </w:p>
        </w:tc>
        <w:tc>
          <w:tcPr>
            <w:tcW w:w="262" w:type="pct"/>
            <w:vAlign w:val="center"/>
          </w:tcPr>
          <w:p w:rsidR="009C371A" w:rsidRPr="00DE0C93" w:rsidRDefault="009C371A" w:rsidP="00AD6A30">
            <w:pPr>
              <w:widowControl w:val="0"/>
              <w:spacing w:line="240" w:lineRule="atLeast"/>
            </w:pPr>
            <w:r w:rsidRPr="00DE0C93">
              <w:t>2013 год</w:t>
            </w:r>
          </w:p>
        </w:tc>
        <w:tc>
          <w:tcPr>
            <w:tcW w:w="295" w:type="pct"/>
            <w:vAlign w:val="center"/>
          </w:tcPr>
          <w:p w:rsidR="009C371A" w:rsidRPr="00DE0C93" w:rsidRDefault="009C371A" w:rsidP="00AD6A30">
            <w:pPr>
              <w:widowControl w:val="0"/>
              <w:spacing w:line="240" w:lineRule="atLeast"/>
            </w:pPr>
            <w:r w:rsidRPr="00DE0C93">
              <w:t>2014 год</w:t>
            </w:r>
          </w:p>
        </w:tc>
        <w:tc>
          <w:tcPr>
            <w:tcW w:w="295" w:type="pct"/>
            <w:vAlign w:val="center"/>
          </w:tcPr>
          <w:p w:rsidR="009C371A" w:rsidRPr="00DE0C93" w:rsidRDefault="009C371A" w:rsidP="00AD6A30">
            <w:pPr>
              <w:widowControl w:val="0"/>
              <w:spacing w:line="240" w:lineRule="atLeast"/>
            </w:pPr>
            <w:r w:rsidRPr="00DE0C93">
              <w:t>2015 год</w:t>
            </w:r>
          </w:p>
        </w:tc>
        <w:tc>
          <w:tcPr>
            <w:tcW w:w="296" w:type="pct"/>
            <w:vAlign w:val="center"/>
          </w:tcPr>
          <w:p w:rsidR="009C371A" w:rsidRPr="00DE0C93" w:rsidRDefault="009C371A" w:rsidP="00AD6A30">
            <w:pPr>
              <w:widowControl w:val="0"/>
              <w:spacing w:line="240" w:lineRule="atLeast"/>
            </w:pPr>
            <w:r w:rsidRPr="00DE0C93">
              <w:t>2016 год</w:t>
            </w:r>
          </w:p>
        </w:tc>
        <w:tc>
          <w:tcPr>
            <w:tcW w:w="296" w:type="pct"/>
            <w:vAlign w:val="center"/>
          </w:tcPr>
          <w:p w:rsidR="009C371A" w:rsidRPr="00DE0C93" w:rsidRDefault="009C371A" w:rsidP="00AD6A30">
            <w:pPr>
              <w:widowControl w:val="0"/>
              <w:spacing w:line="240" w:lineRule="atLeast"/>
            </w:pPr>
            <w:r w:rsidRPr="00DE0C93">
              <w:t>2017 год</w:t>
            </w:r>
          </w:p>
        </w:tc>
        <w:tc>
          <w:tcPr>
            <w:tcW w:w="296" w:type="pct"/>
            <w:vAlign w:val="center"/>
          </w:tcPr>
          <w:p w:rsidR="009C371A" w:rsidRPr="00DE0C93" w:rsidRDefault="009C371A" w:rsidP="00AD6A30">
            <w:pPr>
              <w:widowControl w:val="0"/>
              <w:spacing w:line="240" w:lineRule="atLeast"/>
            </w:pPr>
            <w:r w:rsidRPr="00DE0C93">
              <w:t>2018 год</w:t>
            </w:r>
          </w:p>
        </w:tc>
        <w:tc>
          <w:tcPr>
            <w:tcW w:w="1179" w:type="pct"/>
            <w:vAlign w:val="center"/>
          </w:tcPr>
          <w:p w:rsidR="009C371A" w:rsidRPr="00DE0C93" w:rsidRDefault="009C371A" w:rsidP="00AD6A30">
            <w:pPr>
              <w:widowControl w:val="0"/>
              <w:spacing w:line="240" w:lineRule="atLeast"/>
            </w:pPr>
            <w:r w:rsidRPr="00DE0C93">
              <w:t>Результаты</w:t>
            </w:r>
          </w:p>
        </w:tc>
      </w:tr>
      <w:tr w:rsidR="009C371A" w:rsidRPr="00DE0C93" w:rsidTr="00AD6A30">
        <w:trPr>
          <w:cantSplit/>
        </w:trPr>
        <w:tc>
          <w:tcPr>
            <w:tcW w:w="174" w:type="pct"/>
          </w:tcPr>
          <w:p w:rsidR="009C371A" w:rsidRPr="00DE0C93" w:rsidRDefault="009C371A" w:rsidP="00AD6A30">
            <w:pPr>
              <w:widowControl w:val="0"/>
              <w:spacing w:line="240" w:lineRule="atLeast"/>
            </w:pPr>
            <w:r w:rsidRPr="00DE0C93">
              <w:t>1</w:t>
            </w:r>
          </w:p>
        </w:tc>
        <w:tc>
          <w:tcPr>
            <w:tcW w:w="1396" w:type="pct"/>
          </w:tcPr>
          <w:p w:rsidR="009C371A" w:rsidRPr="00DE0C93" w:rsidRDefault="009C371A" w:rsidP="00AD6A30">
            <w:pPr>
              <w:widowControl w:val="0"/>
              <w:spacing w:line="240" w:lineRule="atLeast"/>
            </w:pPr>
            <w:r w:rsidRPr="00DE0C93">
              <w:t>2</w:t>
            </w:r>
          </w:p>
        </w:tc>
        <w:tc>
          <w:tcPr>
            <w:tcW w:w="510" w:type="pct"/>
          </w:tcPr>
          <w:p w:rsidR="009C371A" w:rsidRPr="00DE0C93" w:rsidRDefault="009C371A" w:rsidP="00AD6A30">
            <w:pPr>
              <w:widowControl w:val="0"/>
              <w:spacing w:line="240" w:lineRule="atLeast"/>
            </w:pPr>
            <w:r w:rsidRPr="00DE0C93">
              <w:t>3</w:t>
            </w:r>
          </w:p>
        </w:tc>
        <w:tc>
          <w:tcPr>
            <w:tcW w:w="262" w:type="pct"/>
          </w:tcPr>
          <w:p w:rsidR="009C371A" w:rsidRPr="00DE0C93" w:rsidRDefault="009C371A" w:rsidP="00AD6A30">
            <w:pPr>
              <w:widowControl w:val="0"/>
              <w:spacing w:line="240" w:lineRule="atLeast"/>
            </w:pPr>
            <w:r w:rsidRPr="00DE0C93">
              <w:t>4</w:t>
            </w:r>
          </w:p>
        </w:tc>
        <w:tc>
          <w:tcPr>
            <w:tcW w:w="295" w:type="pct"/>
          </w:tcPr>
          <w:p w:rsidR="009C371A" w:rsidRPr="00DE0C93" w:rsidRDefault="009C371A" w:rsidP="00AD6A30">
            <w:pPr>
              <w:widowControl w:val="0"/>
              <w:spacing w:line="240" w:lineRule="atLeast"/>
            </w:pPr>
            <w:r w:rsidRPr="00DE0C93">
              <w:t>5</w:t>
            </w:r>
          </w:p>
        </w:tc>
        <w:tc>
          <w:tcPr>
            <w:tcW w:w="295" w:type="pct"/>
          </w:tcPr>
          <w:p w:rsidR="009C371A" w:rsidRPr="00DE0C93" w:rsidRDefault="009C371A" w:rsidP="00AD6A30">
            <w:pPr>
              <w:widowControl w:val="0"/>
              <w:spacing w:line="240" w:lineRule="atLeast"/>
            </w:pPr>
            <w:r w:rsidRPr="00DE0C93">
              <w:t>6</w:t>
            </w:r>
          </w:p>
        </w:tc>
        <w:tc>
          <w:tcPr>
            <w:tcW w:w="296" w:type="pct"/>
          </w:tcPr>
          <w:p w:rsidR="009C371A" w:rsidRPr="00DE0C93" w:rsidRDefault="009C371A" w:rsidP="00AD6A30">
            <w:pPr>
              <w:widowControl w:val="0"/>
              <w:spacing w:line="240" w:lineRule="atLeast"/>
            </w:pPr>
            <w:r w:rsidRPr="00DE0C93">
              <w:t>7</w:t>
            </w:r>
          </w:p>
        </w:tc>
        <w:tc>
          <w:tcPr>
            <w:tcW w:w="296" w:type="pct"/>
          </w:tcPr>
          <w:p w:rsidR="009C371A" w:rsidRPr="00DE0C93" w:rsidRDefault="009C371A" w:rsidP="00AD6A30">
            <w:pPr>
              <w:widowControl w:val="0"/>
              <w:spacing w:line="240" w:lineRule="atLeast"/>
            </w:pPr>
            <w:r w:rsidRPr="00DE0C93">
              <w:t>8</w:t>
            </w:r>
          </w:p>
        </w:tc>
        <w:tc>
          <w:tcPr>
            <w:tcW w:w="296" w:type="pct"/>
          </w:tcPr>
          <w:p w:rsidR="009C371A" w:rsidRPr="00DE0C93" w:rsidRDefault="009C371A" w:rsidP="00AD6A30">
            <w:pPr>
              <w:widowControl w:val="0"/>
              <w:spacing w:line="240" w:lineRule="atLeast"/>
            </w:pPr>
            <w:r w:rsidRPr="00DE0C93">
              <w:t>9</w:t>
            </w:r>
          </w:p>
        </w:tc>
        <w:tc>
          <w:tcPr>
            <w:tcW w:w="1179" w:type="pct"/>
          </w:tcPr>
          <w:p w:rsidR="009C371A" w:rsidRPr="00DE0C93" w:rsidRDefault="009C371A" w:rsidP="00AD6A30">
            <w:pPr>
              <w:widowControl w:val="0"/>
              <w:spacing w:line="240" w:lineRule="atLeast"/>
            </w:pPr>
            <w:r w:rsidRPr="00DE0C93">
              <w:t>10</w:t>
            </w:r>
          </w:p>
        </w:tc>
      </w:tr>
      <w:tr w:rsidR="009C371A" w:rsidRPr="00DE0C93" w:rsidTr="00AD6A30">
        <w:trPr>
          <w:cantSplit/>
        </w:trPr>
        <w:tc>
          <w:tcPr>
            <w:tcW w:w="174" w:type="pct"/>
          </w:tcPr>
          <w:p w:rsidR="009C371A" w:rsidRPr="00DE0C93" w:rsidRDefault="009C371A" w:rsidP="00AD6A30">
            <w:pPr>
              <w:widowControl w:val="0"/>
              <w:spacing w:line="240" w:lineRule="atLeast"/>
            </w:pPr>
            <w:r w:rsidRPr="00DE0C93">
              <w:t>1</w:t>
            </w:r>
          </w:p>
        </w:tc>
        <w:tc>
          <w:tcPr>
            <w:tcW w:w="1396" w:type="pct"/>
          </w:tcPr>
          <w:p w:rsidR="009C371A" w:rsidRPr="00DE0C93" w:rsidRDefault="009C371A" w:rsidP="00AD6A30">
            <w:pPr>
              <w:widowControl w:val="0"/>
              <w:spacing w:line="240" w:lineRule="atLeast"/>
            </w:pPr>
            <w:r w:rsidRPr="00DE0C93">
              <w:t xml:space="preserve">Отношение численности детей 3–7 лет, которым предоставлена возможность получать услуги дошкольного образования, к численности детей в возрасте </w:t>
            </w:r>
            <w:r w:rsidRPr="00DE0C93">
              <w:br/>
              <w:t xml:space="preserve">3–7 лет, скорректированной на численность детей в возрасте </w:t>
            </w:r>
            <w:r w:rsidRPr="00DE0C93">
              <w:br/>
              <w:t xml:space="preserve">5–7 лет, обучающихся в школе </w:t>
            </w:r>
          </w:p>
        </w:tc>
        <w:tc>
          <w:tcPr>
            <w:tcW w:w="510" w:type="pct"/>
          </w:tcPr>
          <w:p w:rsidR="009C371A" w:rsidRPr="00DE0C93" w:rsidRDefault="009C371A" w:rsidP="00AD6A30">
            <w:pPr>
              <w:widowControl w:val="0"/>
              <w:spacing w:line="240" w:lineRule="atLeast"/>
            </w:pPr>
            <w:r w:rsidRPr="00DE0C93">
              <w:t>процентов</w:t>
            </w:r>
          </w:p>
        </w:tc>
        <w:tc>
          <w:tcPr>
            <w:tcW w:w="262" w:type="pct"/>
          </w:tcPr>
          <w:p w:rsidR="009C371A" w:rsidRPr="00DE0C93" w:rsidRDefault="009C371A" w:rsidP="00AD6A30">
            <w:pPr>
              <w:widowControl w:val="0"/>
              <w:spacing w:line="240" w:lineRule="atLeast"/>
            </w:pPr>
            <w:r w:rsidRPr="00DE0C93">
              <w:t>90</w:t>
            </w:r>
          </w:p>
        </w:tc>
        <w:tc>
          <w:tcPr>
            <w:tcW w:w="295" w:type="pct"/>
          </w:tcPr>
          <w:p w:rsidR="009C371A" w:rsidRPr="00DE0C93" w:rsidRDefault="009C371A" w:rsidP="00AD6A30">
            <w:pPr>
              <w:widowControl w:val="0"/>
              <w:spacing w:line="240" w:lineRule="atLeast"/>
            </w:pPr>
            <w:r w:rsidRPr="00DE0C93">
              <w:t>100</w:t>
            </w:r>
          </w:p>
        </w:tc>
        <w:tc>
          <w:tcPr>
            <w:tcW w:w="295" w:type="pct"/>
          </w:tcPr>
          <w:p w:rsidR="009C371A" w:rsidRPr="00DE0C93" w:rsidRDefault="009C371A" w:rsidP="00AD6A30">
            <w:pPr>
              <w:widowControl w:val="0"/>
              <w:spacing w:line="240" w:lineRule="atLeast"/>
            </w:pPr>
            <w:r w:rsidRPr="00DE0C93">
              <w:t>100</w:t>
            </w:r>
          </w:p>
        </w:tc>
        <w:tc>
          <w:tcPr>
            <w:tcW w:w="296" w:type="pct"/>
          </w:tcPr>
          <w:p w:rsidR="009C371A" w:rsidRPr="00DE0C93" w:rsidRDefault="009C371A" w:rsidP="00AD6A30">
            <w:pPr>
              <w:widowControl w:val="0"/>
              <w:spacing w:line="240" w:lineRule="atLeast"/>
            </w:pPr>
            <w:r w:rsidRPr="00DE0C93">
              <w:t>100</w:t>
            </w:r>
          </w:p>
        </w:tc>
        <w:tc>
          <w:tcPr>
            <w:tcW w:w="296" w:type="pct"/>
          </w:tcPr>
          <w:p w:rsidR="009C371A" w:rsidRPr="00DE0C93" w:rsidRDefault="009C371A" w:rsidP="00AD6A30">
            <w:pPr>
              <w:widowControl w:val="0"/>
              <w:spacing w:line="240" w:lineRule="atLeast"/>
            </w:pPr>
            <w:r w:rsidRPr="00DE0C93">
              <w:t>100</w:t>
            </w:r>
          </w:p>
        </w:tc>
        <w:tc>
          <w:tcPr>
            <w:tcW w:w="296" w:type="pct"/>
          </w:tcPr>
          <w:p w:rsidR="009C371A" w:rsidRPr="00DE0C93" w:rsidRDefault="009C371A" w:rsidP="00AD6A30">
            <w:pPr>
              <w:widowControl w:val="0"/>
              <w:spacing w:line="240" w:lineRule="atLeast"/>
            </w:pPr>
            <w:r w:rsidRPr="00DE0C93">
              <w:t>100</w:t>
            </w:r>
          </w:p>
        </w:tc>
        <w:tc>
          <w:tcPr>
            <w:tcW w:w="1179" w:type="pct"/>
          </w:tcPr>
          <w:p w:rsidR="009C371A" w:rsidRPr="00DE0C93" w:rsidRDefault="009C371A" w:rsidP="00AD6A30">
            <w:pPr>
              <w:widowControl w:val="0"/>
              <w:spacing w:line="240" w:lineRule="atLeast"/>
            </w:pPr>
            <w:r w:rsidRPr="00DE0C93">
              <w:t>Всем детям в возрасте             от 3 до 7 лет будет предоставлена возможность получения дошкольного образования</w:t>
            </w:r>
          </w:p>
        </w:tc>
      </w:tr>
      <w:tr w:rsidR="009C371A" w:rsidRPr="00DE0C93" w:rsidTr="00AD6A30">
        <w:trPr>
          <w:cantSplit/>
        </w:trPr>
        <w:tc>
          <w:tcPr>
            <w:tcW w:w="174" w:type="pct"/>
          </w:tcPr>
          <w:p w:rsidR="009C371A" w:rsidRPr="00DE0C93" w:rsidRDefault="009C371A" w:rsidP="00AD6A30">
            <w:pPr>
              <w:widowControl w:val="0"/>
              <w:spacing w:line="240" w:lineRule="atLeast"/>
            </w:pPr>
            <w:r w:rsidRPr="00DE0C93">
              <w:t>2</w:t>
            </w:r>
          </w:p>
        </w:tc>
        <w:tc>
          <w:tcPr>
            <w:tcW w:w="1396" w:type="pct"/>
          </w:tcPr>
          <w:p w:rsidR="009C371A" w:rsidRPr="00DE0C93" w:rsidRDefault="009C371A" w:rsidP="00AD6A30">
            <w:pPr>
              <w:widowControl w:val="0"/>
              <w:spacing w:line="240" w:lineRule="atLeast"/>
            </w:pPr>
            <w:r w:rsidRPr="00DE0C93">
              <w:t>Удельный вес воспитанников дошкольных образовательных организаций, обучающихся по программам, соответствующим требованиям стандартов дошкольного образования, в общей численности воспитанников дошкольных образовательных организаций</w:t>
            </w:r>
          </w:p>
        </w:tc>
        <w:tc>
          <w:tcPr>
            <w:tcW w:w="510" w:type="pct"/>
          </w:tcPr>
          <w:p w:rsidR="009C371A" w:rsidRPr="00DE0C93" w:rsidRDefault="009C371A" w:rsidP="00AD6A30">
            <w:pPr>
              <w:widowControl w:val="0"/>
              <w:autoSpaceDE w:val="0"/>
              <w:autoSpaceDN w:val="0"/>
              <w:adjustRightInd w:val="0"/>
              <w:spacing w:line="240" w:lineRule="atLeast"/>
            </w:pPr>
            <w:r w:rsidRPr="00DE0C93">
              <w:t>процентов</w:t>
            </w:r>
          </w:p>
        </w:tc>
        <w:tc>
          <w:tcPr>
            <w:tcW w:w="262" w:type="pct"/>
          </w:tcPr>
          <w:p w:rsidR="009C371A" w:rsidRPr="00DE0C93" w:rsidRDefault="009C371A" w:rsidP="00AD6A30">
            <w:pPr>
              <w:widowControl w:val="0"/>
              <w:autoSpaceDE w:val="0"/>
              <w:autoSpaceDN w:val="0"/>
              <w:adjustRightInd w:val="0"/>
              <w:spacing w:line="240" w:lineRule="atLeast"/>
            </w:pPr>
            <w:r w:rsidRPr="00DE0C93">
              <w:t>-</w:t>
            </w:r>
          </w:p>
        </w:tc>
        <w:tc>
          <w:tcPr>
            <w:tcW w:w="295" w:type="pct"/>
          </w:tcPr>
          <w:p w:rsidR="009C371A" w:rsidRPr="00DE0C93" w:rsidRDefault="009C371A" w:rsidP="00AD6A30">
            <w:pPr>
              <w:widowControl w:val="0"/>
              <w:autoSpaceDE w:val="0"/>
              <w:autoSpaceDN w:val="0"/>
              <w:adjustRightInd w:val="0"/>
              <w:spacing w:line="240" w:lineRule="atLeast"/>
            </w:pPr>
            <w:r w:rsidRPr="00DE0C93">
              <w:t>5</w:t>
            </w:r>
          </w:p>
        </w:tc>
        <w:tc>
          <w:tcPr>
            <w:tcW w:w="295" w:type="pct"/>
          </w:tcPr>
          <w:p w:rsidR="009C371A" w:rsidRPr="00DE0C93" w:rsidRDefault="009C371A" w:rsidP="00AD6A30">
            <w:pPr>
              <w:widowControl w:val="0"/>
              <w:autoSpaceDE w:val="0"/>
              <w:autoSpaceDN w:val="0"/>
              <w:adjustRightInd w:val="0"/>
              <w:spacing w:line="240" w:lineRule="atLeast"/>
            </w:pPr>
            <w:r w:rsidRPr="00DE0C93">
              <w:t>30</w:t>
            </w:r>
          </w:p>
        </w:tc>
        <w:tc>
          <w:tcPr>
            <w:tcW w:w="296" w:type="pct"/>
          </w:tcPr>
          <w:p w:rsidR="009C371A" w:rsidRPr="00DE0C93" w:rsidRDefault="009C371A" w:rsidP="00AD6A30">
            <w:pPr>
              <w:widowControl w:val="0"/>
              <w:autoSpaceDE w:val="0"/>
              <w:autoSpaceDN w:val="0"/>
              <w:adjustRightInd w:val="0"/>
              <w:spacing w:line="240" w:lineRule="atLeast"/>
            </w:pPr>
            <w:r w:rsidRPr="00DE0C93">
              <w:t>60</w:t>
            </w:r>
          </w:p>
        </w:tc>
        <w:tc>
          <w:tcPr>
            <w:tcW w:w="296" w:type="pct"/>
          </w:tcPr>
          <w:p w:rsidR="009C371A" w:rsidRPr="00DE0C93" w:rsidRDefault="009C371A" w:rsidP="00AD6A30">
            <w:pPr>
              <w:widowControl w:val="0"/>
              <w:autoSpaceDE w:val="0"/>
              <w:autoSpaceDN w:val="0"/>
              <w:adjustRightInd w:val="0"/>
              <w:spacing w:line="240" w:lineRule="atLeast"/>
            </w:pPr>
            <w:r w:rsidRPr="00DE0C93">
              <w:t>100</w:t>
            </w:r>
          </w:p>
        </w:tc>
        <w:tc>
          <w:tcPr>
            <w:tcW w:w="296" w:type="pct"/>
          </w:tcPr>
          <w:p w:rsidR="009C371A" w:rsidRPr="00DE0C93" w:rsidRDefault="009C371A" w:rsidP="00AD6A30">
            <w:pPr>
              <w:widowControl w:val="0"/>
              <w:autoSpaceDE w:val="0"/>
              <w:autoSpaceDN w:val="0"/>
              <w:adjustRightInd w:val="0"/>
              <w:spacing w:line="240" w:lineRule="atLeast"/>
            </w:pPr>
            <w:r w:rsidRPr="00DE0C93">
              <w:t>100</w:t>
            </w:r>
          </w:p>
        </w:tc>
        <w:tc>
          <w:tcPr>
            <w:tcW w:w="1179" w:type="pct"/>
          </w:tcPr>
          <w:p w:rsidR="009C371A" w:rsidRPr="00DE0C93" w:rsidRDefault="009C371A" w:rsidP="00AD6A30">
            <w:pPr>
              <w:widowControl w:val="0"/>
              <w:spacing w:line="240" w:lineRule="atLeast"/>
            </w:pPr>
            <w:r w:rsidRPr="00DE0C93">
              <w:t>Во всех дошкольных образовательных организациях будут реализоваться образова</w:t>
            </w:r>
            <w:r w:rsidRPr="00DE0C93">
              <w:softHyphen/>
              <w:t>тельные программы дошкольного образования, соответствующие требованиям федерального государственного образовательного стандарта дошкольного образования</w:t>
            </w:r>
          </w:p>
        </w:tc>
      </w:tr>
      <w:tr w:rsidR="009C371A" w:rsidRPr="00DE0C93" w:rsidTr="00AD6A30">
        <w:trPr>
          <w:cantSplit/>
        </w:trPr>
        <w:tc>
          <w:tcPr>
            <w:tcW w:w="174" w:type="pct"/>
          </w:tcPr>
          <w:p w:rsidR="009C371A" w:rsidRPr="00DE0C93" w:rsidRDefault="009C371A" w:rsidP="00AD6A30">
            <w:pPr>
              <w:widowControl w:val="0"/>
              <w:spacing w:line="240" w:lineRule="atLeast"/>
            </w:pPr>
            <w:r w:rsidRPr="00DE0C93">
              <w:lastRenderedPageBreak/>
              <w:t>3</w:t>
            </w:r>
          </w:p>
        </w:tc>
        <w:tc>
          <w:tcPr>
            <w:tcW w:w="1396" w:type="pct"/>
          </w:tcPr>
          <w:p w:rsidR="009C371A" w:rsidRPr="00DE0C93" w:rsidRDefault="009C371A" w:rsidP="00AD6A30">
            <w:pPr>
              <w:widowControl w:val="0"/>
              <w:spacing w:line="240" w:lineRule="atLeast"/>
            </w:pPr>
            <w:r w:rsidRPr="00DE0C93">
              <w:t>Удельный вес численности воспитанников негосударственных дошкольных образовательных организаций в общей численности воспитанников дошкольных образовательных организаций</w:t>
            </w:r>
          </w:p>
        </w:tc>
        <w:tc>
          <w:tcPr>
            <w:tcW w:w="510" w:type="pct"/>
          </w:tcPr>
          <w:p w:rsidR="009C371A" w:rsidRPr="00DE0C93" w:rsidRDefault="009C371A" w:rsidP="00AD6A30">
            <w:pPr>
              <w:widowControl w:val="0"/>
              <w:spacing w:line="240" w:lineRule="atLeast"/>
            </w:pPr>
            <w:r w:rsidRPr="00DE0C93">
              <w:t>процентов</w:t>
            </w:r>
          </w:p>
        </w:tc>
        <w:tc>
          <w:tcPr>
            <w:tcW w:w="262" w:type="pct"/>
          </w:tcPr>
          <w:p w:rsidR="009C371A" w:rsidRPr="00DE0C93" w:rsidRDefault="009C371A" w:rsidP="00AD6A30">
            <w:pPr>
              <w:widowControl w:val="0"/>
              <w:spacing w:line="240" w:lineRule="atLeast"/>
            </w:pPr>
            <w:r w:rsidRPr="00DE0C93">
              <w:t>1,5</w:t>
            </w:r>
          </w:p>
        </w:tc>
        <w:tc>
          <w:tcPr>
            <w:tcW w:w="295" w:type="pct"/>
          </w:tcPr>
          <w:p w:rsidR="009C371A" w:rsidRPr="00DE0C93" w:rsidRDefault="009C371A" w:rsidP="00AD6A30">
            <w:pPr>
              <w:widowControl w:val="0"/>
              <w:spacing w:line="240" w:lineRule="atLeast"/>
            </w:pPr>
            <w:r w:rsidRPr="00DE0C93">
              <w:t>2,0</w:t>
            </w:r>
          </w:p>
        </w:tc>
        <w:tc>
          <w:tcPr>
            <w:tcW w:w="295" w:type="pct"/>
          </w:tcPr>
          <w:p w:rsidR="009C371A" w:rsidRPr="00DE0C93" w:rsidRDefault="009C371A" w:rsidP="00AD6A30">
            <w:pPr>
              <w:widowControl w:val="0"/>
              <w:spacing w:line="240" w:lineRule="atLeast"/>
            </w:pPr>
            <w:r w:rsidRPr="00DE0C93">
              <w:t>3</w:t>
            </w:r>
          </w:p>
        </w:tc>
        <w:tc>
          <w:tcPr>
            <w:tcW w:w="296" w:type="pct"/>
          </w:tcPr>
          <w:p w:rsidR="009C371A" w:rsidRPr="00DE0C93" w:rsidRDefault="009C371A" w:rsidP="00AD6A30">
            <w:pPr>
              <w:widowControl w:val="0"/>
              <w:spacing w:line="240" w:lineRule="atLeast"/>
            </w:pPr>
            <w:r w:rsidRPr="00DE0C93">
              <w:t>3,5</w:t>
            </w:r>
          </w:p>
        </w:tc>
        <w:tc>
          <w:tcPr>
            <w:tcW w:w="296" w:type="pct"/>
          </w:tcPr>
          <w:p w:rsidR="009C371A" w:rsidRPr="00DE0C93" w:rsidRDefault="009C371A" w:rsidP="00AD6A30">
            <w:pPr>
              <w:widowControl w:val="0"/>
              <w:spacing w:line="240" w:lineRule="atLeast"/>
            </w:pPr>
            <w:r w:rsidRPr="00DE0C93">
              <w:t>4</w:t>
            </w:r>
          </w:p>
        </w:tc>
        <w:tc>
          <w:tcPr>
            <w:tcW w:w="296" w:type="pct"/>
          </w:tcPr>
          <w:p w:rsidR="009C371A" w:rsidRPr="00DE0C93" w:rsidRDefault="009C371A" w:rsidP="00AD6A30">
            <w:pPr>
              <w:widowControl w:val="0"/>
              <w:spacing w:line="240" w:lineRule="atLeast"/>
            </w:pPr>
            <w:r w:rsidRPr="00DE0C93">
              <w:t>5</w:t>
            </w:r>
          </w:p>
        </w:tc>
        <w:tc>
          <w:tcPr>
            <w:tcW w:w="1179" w:type="pct"/>
          </w:tcPr>
          <w:p w:rsidR="009C371A" w:rsidRPr="00DE0C93" w:rsidRDefault="009C371A" w:rsidP="00AD6A30">
            <w:pPr>
              <w:widowControl w:val="0"/>
              <w:spacing w:line="240" w:lineRule="atLeast"/>
            </w:pPr>
            <w:r w:rsidRPr="00DE0C93">
              <w:t xml:space="preserve">Всем детям в возрасте </w:t>
            </w:r>
            <w:r w:rsidRPr="00DE0C93">
              <w:br/>
              <w:t xml:space="preserve">от 3 до 7 лет будет предоставлена возможность получения дошкольного образования (услуги негосударственного дошкольного образования </w:t>
            </w:r>
            <w:proofErr w:type="spellStart"/>
            <w:r w:rsidRPr="00DE0C93">
              <w:t>высокозатратны</w:t>
            </w:r>
            <w:proofErr w:type="spellEnd"/>
            <w:r w:rsidRPr="00DE0C93">
              <w:t>, поэтому малопривлекательны для бизнеса, несмотря на предоставленные согласно Закону Кемеровской области от 19.07.2011         № 87-ОЗ «О налоговых льготах негосударственным дошкольным образовательным учреждениям» льготы)</w:t>
            </w:r>
          </w:p>
        </w:tc>
      </w:tr>
      <w:tr w:rsidR="009C371A" w:rsidRPr="00DE0C93" w:rsidTr="00AD6A30">
        <w:trPr>
          <w:cantSplit/>
        </w:trPr>
        <w:tc>
          <w:tcPr>
            <w:tcW w:w="174" w:type="pct"/>
          </w:tcPr>
          <w:p w:rsidR="009C371A" w:rsidRPr="00DE0C93" w:rsidRDefault="009C371A" w:rsidP="00AD6A30">
            <w:pPr>
              <w:widowControl w:val="0"/>
              <w:spacing w:line="240" w:lineRule="atLeast"/>
            </w:pPr>
            <w:r w:rsidRPr="00DE0C93">
              <w:t>4</w:t>
            </w:r>
          </w:p>
        </w:tc>
        <w:tc>
          <w:tcPr>
            <w:tcW w:w="1396" w:type="pct"/>
          </w:tcPr>
          <w:p w:rsidR="009C371A" w:rsidRPr="00DE0C93" w:rsidRDefault="009C371A" w:rsidP="00AD6A30">
            <w:pPr>
              <w:widowControl w:val="0"/>
            </w:pPr>
            <w:r w:rsidRPr="00DE0C93">
              <w:t>Удельный вес дошкольных организаций Новокузнецкого муниципального района, в которых оценка деятельности организации, руководителя и основных категорий работников осуществляется на основании показателей эффективности деятельности подведомственных государственных (муниципальных) дошкольных образовательных организаций</w:t>
            </w:r>
          </w:p>
        </w:tc>
        <w:tc>
          <w:tcPr>
            <w:tcW w:w="510" w:type="pct"/>
          </w:tcPr>
          <w:p w:rsidR="009C371A" w:rsidRPr="00DE0C93" w:rsidRDefault="009C371A" w:rsidP="00AD6A30">
            <w:pPr>
              <w:widowControl w:val="0"/>
            </w:pPr>
            <w:r w:rsidRPr="00DE0C93">
              <w:t>процентов</w:t>
            </w:r>
          </w:p>
        </w:tc>
        <w:tc>
          <w:tcPr>
            <w:tcW w:w="262" w:type="pct"/>
          </w:tcPr>
          <w:p w:rsidR="009C371A" w:rsidRPr="00DE0C93" w:rsidRDefault="009C371A" w:rsidP="00AD6A30">
            <w:pPr>
              <w:widowControl w:val="0"/>
            </w:pPr>
            <w:r w:rsidRPr="00DE0C93">
              <w:t>-</w:t>
            </w:r>
          </w:p>
        </w:tc>
        <w:tc>
          <w:tcPr>
            <w:tcW w:w="295" w:type="pct"/>
          </w:tcPr>
          <w:p w:rsidR="009C371A" w:rsidRPr="00DE0C93" w:rsidRDefault="009C371A" w:rsidP="00AD6A30">
            <w:pPr>
              <w:widowControl w:val="0"/>
            </w:pPr>
            <w:r w:rsidRPr="00DE0C93">
              <w:t>80</w:t>
            </w:r>
          </w:p>
        </w:tc>
        <w:tc>
          <w:tcPr>
            <w:tcW w:w="295" w:type="pct"/>
          </w:tcPr>
          <w:p w:rsidR="009C371A" w:rsidRPr="00DE0C93" w:rsidRDefault="009C371A" w:rsidP="00AD6A30">
            <w:pPr>
              <w:widowControl w:val="0"/>
            </w:pPr>
            <w:r w:rsidRPr="00DE0C93">
              <w:t>80</w:t>
            </w:r>
          </w:p>
        </w:tc>
        <w:tc>
          <w:tcPr>
            <w:tcW w:w="296" w:type="pct"/>
          </w:tcPr>
          <w:p w:rsidR="009C371A" w:rsidRPr="00DE0C93" w:rsidRDefault="009C371A" w:rsidP="00AD6A30">
            <w:pPr>
              <w:widowControl w:val="0"/>
            </w:pPr>
            <w:r w:rsidRPr="00DE0C93">
              <w:t>83</w:t>
            </w:r>
          </w:p>
        </w:tc>
        <w:tc>
          <w:tcPr>
            <w:tcW w:w="296" w:type="pct"/>
          </w:tcPr>
          <w:p w:rsidR="009C371A" w:rsidRPr="00DE0C93" w:rsidRDefault="009C371A" w:rsidP="00AD6A30">
            <w:pPr>
              <w:widowControl w:val="0"/>
            </w:pPr>
            <w:r w:rsidRPr="00DE0C93">
              <w:t>85</w:t>
            </w:r>
          </w:p>
        </w:tc>
        <w:tc>
          <w:tcPr>
            <w:tcW w:w="296" w:type="pct"/>
          </w:tcPr>
          <w:p w:rsidR="009C371A" w:rsidRPr="00DE0C93" w:rsidRDefault="009C371A" w:rsidP="00AD6A30">
            <w:pPr>
              <w:widowControl w:val="0"/>
            </w:pPr>
            <w:r w:rsidRPr="00DE0C93">
              <w:t>90</w:t>
            </w:r>
          </w:p>
        </w:tc>
        <w:tc>
          <w:tcPr>
            <w:tcW w:w="1179" w:type="pct"/>
          </w:tcPr>
          <w:p w:rsidR="009C371A" w:rsidRPr="00DE0C93" w:rsidRDefault="009C371A" w:rsidP="00AD6A30">
            <w:pPr>
              <w:widowControl w:val="0"/>
            </w:pPr>
            <w:r w:rsidRPr="00DE0C93">
              <w:t>Будет внедрена система оценки деятельности дошкольных образовательных организаций</w:t>
            </w:r>
          </w:p>
        </w:tc>
      </w:tr>
      <w:tr w:rsidR="009C371A" w:rsidRPr="00DE0C93" w:rsidTr="00AD6A30">
        <w:trPr>
          <w:cantSplit/>
        </w:trPr>
        <w:tc>
          <w:tcPr>
            <w:tcW w:w="174" w:type="pct"/>
          </w:tcPr>
          <w:p w:rsidR="009C371A" w:rsidRPr="00DE0C93" w:rsidRDefault="009C371A" w:rsidP="00AD6A30">
            <w:pPr>
              <w:widowControl w:val="0"/>
              <w:spacing w:line="240" w:lineRule="atLeast"/>
            </w:pPr>
            <w:r w:rsidRPr="00DE0C93">
              <w:lastRenderedPageBreak/>
              <w:t>5</w:t>
            </w:r>
          </w:p>
        </w:tc>
        <w:tc>
          <w:tcPr>
            <w:tcW w:w="1396" w:type="pct"/>
          </w:tcPr>
          <w:p w:rsidR="009C371A" w:rsidRPr="00DE0C93" w:rsidRDefault="009C371A" w:rsidP="00AD6A30">
            <w:pPr>
              <w:widowControl w:val="0"/>
            </w:pPr>
            <w:r w:rsidRPr="00DE0C93">
              <w:t>Отношение среднемесячной заработной платы педагогических работников муниципальных дошкольных образовательных организаций к среднемесячной заработной плате в общем образовании Кемеровской области</w:t>
            </w:r>
          </w:p>
        </w:tc>
        <w:tc>
          <w:tcPr>
            <w:tcW w:w="510" w:type="pct"/>
          </w:tcPr>
          <w:p w:rsidR="009C371A" w:rsidRPr="00DE0C93" w:rsidRDefault="009C371A" w:rsidP="00AD6A30">
            <w:pPr>
              <w:widowControl w:val="0"/>
            </w:pPr>
            <w:r w:rsidRPr="00DE0C93">
              <w:t>процентов</w:t>
            </w:r>
          </w:p>
        </w:tc>
        <w:tc>
          <w:tcPr>
            <w:tcW w:w="262" w:type="pct"/>
          </w:tcPr>
          <w:p w:rsidR="009C371A" w:rsidRPr="00DE0C93" w:rsidRDefault="009C371A" w:rsidP="00AD6A30">
            <w:pPr>
              <w:widowControl w:val="0"/>
            </w:pPr>
            <w:r w:rsidRPr="00DE0C93">
              <w:t>80</w:t>
            </w:r>
          </w:p>
        </w:tc>
        <w:tc>
          <w:tcPr>
            <w:tcW w:w="295" w:type="pct"/>
          </w:tcPr>
          <w:p w:rsidR="009C371A" w:rsidRPr="00DE0C93" w:rsidRDefault="009C371A" w:rsidP="00AD6A30">
            <w:pPr>
              <w:widowControl w:val="0"/>
            </w:pPr>
            <w:r w:rsidRPr="00DE0C93">
              <w:t>100</w:t>
            </w:r>
          </w:p>
        </w:tc>
        <w:tc>
          <w:tcPr>
            <w:tcW w:w="295" w:type="pct"/>
          </w:tcPr>
          <w:p w:rsidR="009C371A" w:rsidRPr="00DE0C93" w:rsidRDefault="009C371A" w:rsidP="00AD6A30">
            <w:pPr>
              <w:widowControl w:val="0"/>
            </w:pPr>
            <w:r w:rsidRPr="00DE0C93">
              <w:t>100</w:t>
            </w:r>
          </w:p>
        </w:tc>
        <w:tc>
          <w:tcPr>
            <w:tcW w:w="296" w:type="pct"/>
          </w:tcPr>
          <w:p w:rsidR="009C371A" w:rsidRPr="00DE0C93" w:rsidRDefault="009C371A" w:rsidP="00AD6A30">
            <w:pPr>
              <w:widowControl w:val="0"/>
            </w:pPr>
            <w:r w:rsidRPr="00DE0C93">
              <w:t>100</w:t>
            </w:r>
          </w:p>
        </w:tc>
        <w:tc>
          <w:tcPr>
            <w:tcW w:w="296" w:type="pct"/>
          </w:tcPr>
          <w:p w:rsidR="009C371A" w:rsidRPr="00DE0C93" w:rsidRDefault="009C371A" w:rsidP="00AD6A30">
            <w:pPr>
              <w:widowControl w:val="0"/>
            </w:pPr>
            <w:r w:rsidRPr="00DE0C93">
              <w:t>100</w:t>
            </w:r>
          </w:p>
        </w:tc>
        <w:tc>
          <w:tcPr>
            <w:tcW w:w="296" w:type="pct"/>
          </w:tcPr>
          <w:p w:rsidR="009C371A" w:rsidRPr="00DE0C93" w:rsidRDefault="009C371A" w:rsidP="00AD6A30">
            <w:pPr>
              <w:widowControl w:val="0"/>
            </w:pPr>
            <w:r w:rsidRPr="00DE0C93">
              <w:t>100</w:t>
            </w:r>
          </w:p>
        </w:tc>
        <w:tc>
          <w:tcPr>
            <w:tcW w:w="1179" w:type="pct"/>
          </w:tcPr>
          <w:p w:rsidR="009C371A" w:rsidRPr="00DE0C93" w:rsidRDefault="009C371A" w:rsidP="00AD6A30">
            <w:pPr>
              <w:widowControl w:val="0"/>
              <w:rPr>
                <w:spacing w:val="-4"/>
              </w:rPr>
            </w:pPr>
            <w:r w:rsidRPr="00DE0C93">
              <w:rPr>
                <w:spacing w:val="-4"/>
              </w:rPr>
              <w:t xml:space="preserve">Средняя заработная плата педагогических работников дошкольных образовательных организаций будет соответствовать средней заработной плате в сфере общего образования в соответствующем регионе, повысится качество кадрового состава дошкольного образования. </w:t>
            </w:r>
          </w:p>
          <w:p w:rsidR="009C371A" w:rsidRPr="00DE0C93" w:rsidRDefault="009C371A" w:rsidP="00AD6A30">
            <w:pPr>
              <w:widowControl w:val="0"/>
              <w:rPr>
                <w:spacing w:val="-4"/>
              </w:rPr>
            </w:pPr>
            <w:r w:rsidRPr="00DE0C93">
              <w:rPr>
                <w:spacing w:val="-4"/>
              </w:rPr>
              <w:t>Целевое значение указанного показателя в:</w:t>
            </w:r>
          </w:p>
          <w:p w:rsidR="009C371A" w:rsidRPr="00DE0C93" w:rsidRDefault="009C371A" w:rsidP="00AD6A30">
            <w:pPr>
              <w:widowControl w:val="0"/>
              <w:rPr>
                <w:spacing w:val="-4"/>
              </w:rPr>
            </w:pPr>
            <w:r w:rsidRPr="00DE0C93">
              <w:rPr>
                <w:spacing w:val="-4"/>
              </w:rPr>
              <w:t xml:space="preserve"> 2013 году – </w:t>
            </w:r>
            <w:r>
              <w:rPr>
                <w:spacing w:val="-4"/>
              </w:rPr>
              <w:t>21 254,6</w:t>
            </w:r>
            <w:r w:rsidRPr="00DE0C93">
              <w:rPr>
                <w:spacing w:val="-4"/>
              </w:rPr>
              <w:t xml:space="preserve"> руб.;</w:t>
            </w:r>
          </w:p>
          <w:p w:rsidR="009C371A" w:rsidRPr="00DE0C93" w:rsidRDefault="009C371A" w:rsidP="00AD6A30">
            <w:pPr>
              <w:widowControl w:val="0"/>
              <w:rPr>
                <w:spacing w:val="-4"/>
              </w:rPr>
            </w:pPr>
            <w:r w:rsidRPr="00DE0C93">
              <w:rPr>
                <w:spacing w:val="-4"/>
              </w:rPr>
              <w:t xml:space="preserve">2014 году – </w:t>
            </w:r>
            <w:r>
              <w:rPr>
                <w:spacing w:val="-4"/>
              </w:rPr>
              <w:t>23 031,6</w:t>
            </w:r>
            <w:r w:rsidRPr="00DE0C93">
              <w:rPr>
                <w:spacing w:val="-4"/>
              </w:rPr>
              <w:t xml:space="preserve"> руб.;</w:t>
            </w:r>
          </w:p>
          <w:p w:rsidR="009C371A" w:rsidRPr="00DE0C93" w:rsidRDefault="009C371A" w:rsidP="00AD6A30">
            <w:pPr>
              <w:widowControl w:val="0"/>
              <w:rPr>
                <w:spacing w:val="-4"/>
              </w:rPr>
            </w:pPr>
            <w:r w:rsidRPr="00DE0C93">
              <w:rPr>
                <w:spacing w:val="-4"/>
              </w:rPr>
              <w:t xml:space="preserve">2015 году – </w:t>
            </w:r>
            <w:r>
              <w:rPr>
                <w:spacing w:val="-4"/>
              </w:rPr>
              <w:t>25 028,3</w:t>
            </w:r>
            <w:r w:rsidRPr="00DE0C93">
              <w:rPr>
                <w:spacing w:val="-4"/>
              </w:rPr>
              <w:t xml:space="preserve"> руб.;</w:t>
            </w:r>
          </w:p>
          <w:p w:rsidR="009C371A" w:rsidRPr="00DE0C93" w:rsidRDefault="009C371A" w:rsidP="00AD6A30">
            <w:pPr>
              <w:widowControl w:val="0"/>
              <w:rPr>
                <w:spacing w:val="-4"/>
              </w:rPr>
            </w:pPr>
            <w:r w:rsidRPr="00DE0C93">
              <w:rPr>
                <w:spacing w:val="-4"/>
              </w:rPr>
              <w:t xml:space="preserve">2016 году – </w:t>
            </w:r>
            <w:r>
              <w:rPr>
                <w:spacing w:val="-4"/>
              </w:rPr>
              <w:t>27 509,5</w:t>
            </w:r>
            <w:r w:rsidRPr="00DE0C93">
              <w:rPr>
                <w:spacing w:val="-4"/>
              </w:rPr>
              <w:t xml:space="preserve"> руб.;</w:t>
            </w:r>
          </w:p>
          <w:p w:rsidR="009C371A" w:rsidRPr="00DE0C93" w:rsidRDefault="009C371A" w:rsidP="00AD6A30">
            <w:pPr>
              <w:widowControl w:val="0"/>
              <w:rPr>
                <w:spacing w:val="-4"/>
              </w:rPr>
            </w:pPr>
            <w:r w:rsidRPr="00DE0C93">
              <w:rPr>
                <w:spacing w:val="-4"/>
              </w:rPr>
              <w:t xml:space="preserve">2017 году – </w:t>
            </w:r>
            <w:r>
              <w:rPr>
                <w:spacing w:val="-4"/>
              </w:rPr>
              <w:t>30 176,7</w:t>
            </w:r>
            <w:r w:rsidRPr="00DE0C93">
              <w:rPr>
                <w:spacing w:val="-4"/>
              </w:rPr>
              <w:t xml:space="preserve"> руб.;</w:t>
            </w:r>
          </w:p>
          <w:p w:rsidR="009C371A" w:rsidRPr="00DE0C93" w:rsidRDefault="009C371A" w:rsidP="00AD6A30">
            <w:pPr>
              <w:widowControl w:val="0"/>
              <w:rPr>
                <w:spacing w:val="-4"/>
              </w:rPr>
            </w:pPr>
            <w:r w:rsidRPr="00DE0C93">
              <w:rPr>
                <w:spacing w:val="-4"/>
              </w:rPr>
              <w:t xml:space="preserve">2018 году – </w:t>
            </w:r>
            <w:r>
              <w:rPr>
                <w:spacing w:val="-4"/>
              </w:rPr>
              <w:t>33 020,3</w:t>
            </w:r>
            <w:r w:rsidRPr="00DE0C93">
              <w:rPr>
                <w:spacing w:val="-4"/>
              </w:rPr>
              <w:t xml:space="preserve"> руб.</w:t>
            </w:r>
          </w:p>
        </w:tc>
      </w:tr>
    </w:tbl>
    <w:p w:rsidR="009C371A" w:rsidRPr="00DE0C93" w:rsidRDefault="009C371A" w:rsidP="009C371A"/>
    <w:p w:rsidR="009C371A" w:rsidRPr="00DE0C93" w:rsidRDefault="009C371A" w:rsidP="009C371A">
      <w:pPr>
        <w:widowControl w:val="0"/>
        <w:spacing w:line="360" w:lineRule="exact"/>
        <w:sectPr w:rsidR="009C371A" w:rsidRPr="00DE0C93" w:rsidSect="00C51AFA">
          <w:headerReference w:type="default" r:id="rId24"/>
          <w:footerReference w:type="default" r:id="rId25"/>
          <w:footerReference w:type="first" r:id="rId26"/>
          <w:pgSz w:w="16838" w:h="11906" w:orient="landscape"/>
          <w:pgMar w:top="0" w:right="851" w:bottom="568" w:left="1304" w:header="57" w:footer="113" w:gutter="0"/>
          <w:cols w:space="708"/>
          <w:docGrid w:linePitch="360"/>
        </w:sectPr>
      </w:pPr>
    </w:p>
    <w:p w:rsidR="009C371A" w:rsidRPr="00EA5DC4" w:rsidRDefault="009C371A" w:rsidP="009C371A">
      <w:pPr>
        <w:widowControl w:val="0"/>
        <w:spacing w:line="360" w:lineRule="auto"/>
        <w:ind w:firstLine="708"/>
        <w:jc w:val="both"/>
        <w:rPr>
          <w:b/>
          <w:sz w:val="28"/>
          <w:szCs w:val="28"/>
        </w:rPr>
      </w:pPr>
      <w:r w:rsidRPr="00EA5DC4">
        <w:rPr>
          <w:b/>
          <w:sz w:val="28"/>
          <w:szCs w:val="28"/>
        </w:rPr>
        <w:lastRenderedPageBreak/>
        <w:t>Изменения в общем образовании, направленные на повышение эффективности и качества услуг в сфере общего образования, соотнесенные с этапами перехода к эффективному контракту ожидаются следующие:</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Обеспечение достижения школьниками Кемеровской области новых образовательных результатов включает в себя:</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 xml:space="preserve">введение федеральных государственных образовательных стандартов; </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формирование системы мониторинга уровня образовательной подготовки и социализации школьников;</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разработку методических рекомендаций по корректировке основных образовательных программ начального общего, основного общего, среднего (полного) общего образования с учетом российских и международных исследований образовательных достижений школьников;</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программу подготовки и переподготовки современных педагогических кадров (модернизация педагогического образования).</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Обеспечение равного доступа к качественному образованию включает в себя:</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внедрение системы оценки качества общего образования;</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разработку и реализацию региональной программы поддержки школ, работающих в сложных социальных условиях.</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Введение эффективного контракта в общем образовании включает в себя:</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разработку и внедрение механизмов эффективного контракта с педагогическими работниками организаций общего образования;</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разработку и внедрение механизмов эффективного контракта с руководителями образовательных организаций общего образования в части установления взаимосвязи между показателями качества предоставляемых государственных (муниципальных) услуг организацией и эффективностью деятельности руководителя образовательной организации общего образования;</w:t>
      </w:r>
    </w:p>
    <w:p w:rsidR="009C371A" w:rsidRDefault="009C371A" w:rsidP="009C371A">
      <w:pPr>
        <w:widowControl w:val="0"/>
        <w:shd w:val="clear" w:color="auto" w:fill="FFFFFF"/>
        <w:spacing w:line="360" w:lineRule="auto"/>
        <w:ind w:firstLine="709"/>
        <w:jc w:val="both"/>
        <w:rPr>
          <w:sz w:val="28"/>
          <w:szCs w:val="28"/>
        </w:rPr>
      </w:pPr>
      <w:r w:rsidRPr="00EA5DC4">
        <w:rPr>
          <w:sz w:val="28"/>
          <w:szCs w:val="28"/>
        </w:rPr>
        <w:t>информационное и мониторинговое сопровождение введения эффективного контракта.</w:t>
      </w:r>
    </w:p>
    <w:p w:rsidR="009C371A" w:rsidRPr="00EA5DC4" w:rsidRDefault="009C371A" w:rsidP="009C371A">
      <w:pPr>
        <w:widowControl w:val="0"/>
        <w:shd w:val="clear" w:color="auto" w:fill="FFFFFF"/>
        <w:spacing w:line="360" w:lineRule="auto"/>
        <w:ind w:firstLine="709"/>
        <w:jc w:val="both"/>
        <w:rPr>
          <w:sz w:val="28"/>
          <w:szCs w:val="28"/>
        </w:rPr>
      </w:pPr>
      <w:r>
        <w:rPr>
          <w:sz w:val="28"/>
          <w:szCs w:val="28"/>
        </w:rPr>
        <w:lastRenderedPageBreak/>
        <w:t>Ожидаемые итоги реализации плана мероприятий:</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Обеспечение достижения новых образовательных результатов предусматривает:</w:t>
      </w:r>
    </w:p>
    <w:p w:rsidR="009C371A" w:rsidRPr="00EA5DC4" w:rsidRDefault="009C371A" w:rsidP="009C371A">
      <w:pPr>
        <w:widowControl w:val="0"/>
        <w:spacing w:line="360" w:lineRule="auto"/>
        <w:ind w:firstLine="709"/>
        <w:jc w:val="both"/>
        <w:rPr>
          <w:sz w:val="28"/>
          <w:szCs w:val="28"/>
        </w:rPr>
      </w:pPr>
      <w:r w:rsidRPr="00EA5DC4">
        <w:rPr>
          <w:sz w:val="28"/>
          <w:szCs w:val="28"/>
        </w:rPr>
        <w:t xml:space="preserve">обеспечение обучения всех школьников по федеральным государственным образовательным стандартам; </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повышение качества подготовки школьников, которое оценивается в том числе по результатам их участия в международных сопоставительных исследованиях.</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Обеспечение равного доступа к качественному образованию предусматривает:</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введение оценки деятельности организаций общего образования на основе показателей эффективности их деятельности;</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сокращение отставания от среднероссийского уровня образовательных результатов выпускников школ, работающих в сложных социальных условиях.</w:t>
      </w:r>
    </w:p>
    <w:p w:rsidR="009C371A" w:rsidRPr="00EA5DC4" w:rsidRDefault="009C371A" w:rsidP="009C371A">
      <w:pPr>
        <w:widowControl w:val="0"/>
        <w:shd w:val="clear" w:color="auto" w:fill="FFFFFF"/>
        <w:spacing w:line="360" w:lineRule="auto"/>
        <w:ind w:firstLine="709"/>
        <w:jc w:val="both"/>
        <w:rPr>
          <w:sz w:val="28"/>
          <w:szCs w:val="28"/>
        </w:rPr>
      </w:pPr>
      <w:r w:rsidRPr="00EA5DC4">
        <w:rPr>
          <w:sz w:val="28"/>
          <w:szCs w:val="28"/>
        </w:rPr>
        <w:t>Обновление кадрового состава и привлечение молодых талантливых педагогических работников для работы в школе  за счет ведения эффективного контракта в общем образовании.</w:t>
      </w:r>
    </w:p>
    <w:p w:rsidR="009C371A" w:rsidRPr="00DE0C93" w:rsidRDefault="009C371A" w:rsidP="009C371A">
      <w:pPr>
        <w:widowControl w:val="0"/>
        <w:spacing w:line="240" w:lineRule="atLeast"/>
        <w:rPr>
          <w:b/>
        </w:rPr>
        <w:sectPr w:rsidR="009C371A" w:rsidRPr="00DE0C93" w:rsidSect="00B60080">
          <w:headerReference w:type="default" r:id="rId27"/>
          <w:pgSz w:w="11906" w:h="16838"/>
          <w:pgMar w:top="1361" w:right="851" w:bottom="1077" w:left="1304" w:header="709" w:footer="709" w:gutter="0"/>
          <w:pgNumType w:start="277"/>
          <w:cols w:space="708"/>
          <w:docGrid w:linePitch="360"/>
        </w:sectPr>
      </w:pPr>
    </w:p>
    <w:p w:rsidR="009C371A" w:rsidRPr="00DE0C93" w:rsidRDefault="009C371A" w:rsidP="009C371A">
      <w:pPr>
        <w:widowControl w:val="0"/>
        <w:spacing w:line="240" w:lineRule="atLeast"/>
        <w:jc w:val="center"/>
      </w:pPr>
      <w:r w:rsidRPr="00DE0C93">
        <w:rPr>
          <w:b/>
        </w:rPr>
        <w:lastRenderedPageBreak/>
        <w:t>3. Основные количественные характеристики системы общего образования</w:t>
      </w:r>
    </w:p>
    <w:p w:rsidR="009C371A" w:rsidRPr="00DE0C93" w:rsidRDefault="009C371A" w:rsidP="009C371A">
      <w:pPr>
        <w:widowControl w:val="0"/>
        <w:spacing w:line="240" w:lineRule="atLeast"/>
      </w:pPr>
    </w:p>
    <w:tbl>
      <w:tblPr>
        <w:tblW w:w="5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862"/>
        <w:gridCol w:w="1162"/>
        <w:gridCol w:w="895"/>
        <w:gridCol w:w="710"/>
        <w:gridCol w:w="708"/>
        <w:gridCol w:w="710"/>
        <w:gridCol w:w="710"/>
        <w:gridCol w:w="710"/>
        <w:gridCol w:w="794"/>
      </w:tblGrid>
      <w:tr w:rsidR="009C371A" w:rsidRPr="00DE0C93" w:rsidTr="00AD6A30">
        <w:trPr>
          <w:cantSplit/>
          <w:trHeight w:val="315"/>
          <w:jc w:val="center"/>
        </w:trPr>
        <w:tc>
          <w:tcPr>
            <w:tcW w:w="1882" w:type="pct"/>
            <w:noWrap/>
            <w:vAlign w:val="center"/>
          </w:tcPr>
          <w:p w:rsidR="009C371A" w:rsidRPr="00DE0C93" w:rsidRDefault="009C371A" w:rsidP="00AD6A30">
            <w:pPr>
              <w:widowControl w:val="0"/>
              <w:spacing w:line="240" w:lineRule="atLeast"/>
            </w:pPr>
            <w:r w:rsidRPr="00DE0C93">
              <w:t>Характеристики</w:t>
            </w:r>
          </w:p>
        </w:tc>
        <w:tc>
          <w:tcPr>
            <w:tcW w:w="566" w:type="pct"/>
            <w:noWrap/>
            <w:vAlign w:val="center"/>
          </w:tcPr>
          <w:p w:rsidR="009C371A" w:rsidRPr="00DE0C93" w:rsidRDefault="009C371A" w:rsidP="00AD6A30">
            <w:pPr>
              <w:widowControl w:val="0"/>
              <w:spacing w:line="240" w:lineRule="atLeast"/>
            </w:pPr>
            <w:r w:rsidRPr="00DE0C93">
              <w:t xml:space="preserve">Единица </w:t>
            </w:r>
          </w:p>
          <w:p w:rsidR="009C371A" w:rsidRPr="00DE0C93" w:rsidRDefault="009C371A" w:rsidP="00AD6A30">
            <w:pPr>
              <w:widowControl w:val="0"/>
              <w:spacing w:line="240" w:lineRule="atLeast"/>
            </w:pPr>
            <w:r w:rsidRPr="00DE0C93">
              <w:t>измерения</w:t>
            </w:r>
          </w:p>
        </w:tc>
        <w:tc>
          <w:tcPr>
            <w:tcW w:w="436" w:type="pct"/>
            <w:noWrap/>
            <w:vAlign w:val="center"/>
          </w:tcPr>
          <w:p w:rsidR="009C371A" w:rsidRPr="00DE0C93" w:rsidRDefault="009C371A" w:rsidP="00AD6A30">
            <w:pPr>
              <w:widowControl w:val="0"/>
              <w:spacing w:line="240" w:lineRule="atLeast"/>
            </w:pPr>
            <w:r w:rsidRPr="00DE0C93">
              <w:t>2012</w:t>
            </w:r>
          </w:p>
          <w:p w:rsidR="009C371A" w:rsidRPr="00DE0C93" w:rsidRDefault="009C371A" w:rsidP="00AD6A30">
            <w:pPr>
              <w:widowControl w:val="0"/>
              <w:spacing w:line="240" w:lineRule="atLeast"/>
            </w:pPr>
            <w:r w:rsidRPr="00DE0C93">
              <w:t>год</w:t>
            </w:r>
          </w:p>
        </w:tc>
        <w:tc>
          <w:tcPr>
            <w:tcW w:w="346" w:type="pct"/>
            <w:noWrap/>
            <w:vAlign w:val="center"/>
          </w:tcPr>
          <w:p w:rsidR="009C371A" w:rsidRPr="00DE0C93" w:rsidRDefault="009C371A" w:rsidP="00AD6A30">
            <w:pPr>
              <w:widowControl w:val="0"/>
              <w:spacing w:line="240" w:lineRule="atLeast"/>
            </w:pPr>
            <w:r w:rsidRPr="00DE0C93">
              <w:t>2013</w:t>
            </w:r>
          </w:p>
          <w:p w:rsidR="009C371A" w:rsidRPr="00DE0C93" w:rsidRDefault="009C371A" w:rsidP="00AD6A30">
            <w:pPr>
              <w:widowControl w:val="0"/>
              <w:spacing w:line="240" w:lineRule="atLeast"/>
            </w:pPr>
            <w:r w:rsidRPr="00DE0C93">
              <w:t>год</w:t>
            </w:r>
          </w:p>
        </w:tc>
        <w:tc>
          <w:tcPr>
            <w:tcW w:w="345" w:type="pct"/>
            <w:noWrap/>
            <w:vAlign w:val="center"/>
          </w:tcPr>
          <w:p w:rsidR="009C371A" w:rsidRPr="00DE0C93" w:rsidRDefault="009C371A" w:rsidP="00AD6A30">
            <w:pPr>
              <w:widowControl w:val="0"/>
              <w:spacing w:line="240" w:lineRule="atLeast"/>
            </w:pPr>
            <w:r w:rsidRPr="00DE0C93">
              <w:t>2014</w:t>
            </w:r>
          </w:p>
          <w:p w:rsidR="009C371A" w:rsidRPr="00DE0C93" w:rsidRDefault="009C371A" w:rsidP="00AD6A30">
            <w:pPr>
              <w:widowControl w:val="0"/>
              <w:spacing w:line="240" w:lineRule="atLeast"/>
            </w:pPr>
            <w:r w:rsidRPr="00DE0C93">
              <w:t>год</w:t>
            </w:r>
          </w:p>
        </w:tc>
        <w:tc>
          <w:tcPr>
            <w:tcW w:w="346" w:type="pct"/>
            <w:noWrap/>
            <w:vAlign w:val="center"/>
          </w:tcPr>
          <w:p w:rsidR="009C371A" w:rsidRPr="00DE0C93" w:rsidRDefault="009C371A" w:rsidP="00AD6A30">
            <w:pPr>
              <w:widowControl w:val="0"/>
              <w:spacing w:line="240" w:lineRule="atLeast"/>
            </w:pPr>
            <w:r w:rsidRPr="00DE0C93">
              <w:t>2015</w:t>
            </w:r>
          </w:p>
          <w:p w:rsidR="009C371A" w:rsidRPr="00DE0C93" w:rsidRDefault="009C371A" w:rsidP="00AD6A30">
            <w:pPr>
              <w:widowControl w:val="0"/>
              <w:spacing w:line="240" w:lineRule="atLeast"/>
            </w:pPr>
            <w:r w:rsidRPr="00DE0C93">
              <w:t>год</w:t>
            </w:r>
          </w:p>
        </w:tc>
        <w:tc>
          <w:tcPr>
            <w:tcW w:w="346" w:type="pct"/>
            <w:noWrap/>
            <w:vAlign w:val="center"/>
          </w:tcPr>
          <w:p w:rsidR="009C371A" w:rsidRPr="00DE0C93" w:rsidRDefault="009C371A" w:rsidP="00AD6A30">
            <w:pPr>
              <w:widowControl w:val="0"/>
              <w:spacing w:line="240" w:lineRule="atLeast"/>
            </w:pPr>
            <w:r w:rsidRPr="00DE0C93">
              <w:t>2016</w:t>
            </w:r>
          </w:p>
          <w:p w:rsidR="009C371A" w:rsidRPr="00DE0C93" w:rsidRDefault="009C371A" w:rsidP="00AD6A30">
            <w:pPr>
              <w:widowControl w:val="0"/>
              <w:spacing w:line="240" w:lineRule="atLeast"/>
            </w:pPr>
            <w:r w:rsidRPr="00DE0C93">
              <w:t>год</w:t>
            </w:r>
          </w:p>
        </w:tc>
        <w:tc>
          <w:tcPr>
            <w:tcW w:w="346" w:type="pct"/>
            <w:noWrap/>
            <w:vAlign w:val="center"/>
          </w:tcPr>
          <w:p w:rsidR="009C371A" w:rsidRPr="00DE0C93" w:rsidRDefault="009C371A" w:rsidP="00AD6A30">
            <w:pPr>
              <w:widowControl w:val="0"/>
              <w:spacing w:line="240" w:lineRule="atLeast"/>
            </w:pPr>
            <w:r w:rsidRPr="00DE0C93">
              <w:t>2017</w:t>
            </w:r>
          </w:p>
          <w:p w:rsidR="009C371A" w:rsidRPr="00DE0C93" w:rsidRDefault="009C371A" w:rsidP="00AD6A30">
            <w:pPr>
              <w:widowControl w:val="0"/>
              <w:spacing w:line="240" w:lineRule="atLeast"/>
            </w:pPr>
            <w:r w:rsidRPr="00DE0C93">
              <w:t>год</w:t>
            </w:r>
          </w:p>
        </w:tc>
        <w:tc>
          <w:tcPr>
            <w:tcW w:w="387" w:type="pct"/>
            <w:noWrap/>
            <w:vAlign w:val="center"/>
          </w:tcPr>
          <w:p w:rsidR="009C371A" w:rsidRPr="00DE0C93" w:rsidRDefault="009C371A" w:rsidP="00AD6A30">
            <w:pPr>
              <w:widowControl w:val="0"/>
              <w:spacing w:line="240" w:lineRule="atLeast"/>
            </w:pPr>
            <w:r w:rsidRPr="00DE0C93">
              <w:t>2018</w:t>
            </w:r>
          </w:p>
          <w:p w:rsidR="009C371A" w:rsidRPr="00DE0C93" w:rsidRDefault="009C371A" w:rsidP="00AD6A30">
            <w:pPr>
              <w:widowControl w:val="0"/>
              <w:spacing w:line="240" w:lineRule="atLeast"/>
            </w:pPr>
            <w:r w:rsidRPr="00DE0C93">
              <w:t>год</w:t>
            </w:r>
          </w:p>
        </w:tc>
      </w:tr>
      <w:tr w:rsidR="009C371A" w:rsidRPr="00DE0C93" w:rsidTr="00AD6A30">
        <w:trPr>
          <w:cantSplit/>
          <w:trHeight w:val="300"/>
          <w:jc w:val="center"/>
        </w:trPr>
        <w:tc>
          <w:tcPr>
            <w:tcW w:w="1882" w:type="pct"/>
            <w:noWrap/>
          </w:tcPr>
          <w:p w:rsidR="009C371A" w:rsidRPr="00DE0C93" w:rsidRDefault="009C371A" w:rsidP="00AD6A30">
            <w:pPr>
              <w:widowControl w:val="0"/>
              <w:spacing w:line="240" w:lineRule="atLeast"/>
            </w:pPr>
            <w:r w:rsidRPr="00DE0C93">
              <w:t>Численность детей и молодежи 7–17 лет</w:t>
            </w:r>
          </w:p>
        </w:tc>
        <w:tc>
          <w:tcPr>
            <w:tcW w:w="566" w:type="pct"/>
          </w:tcPr>
          <w:p w:rsidR="009C371A" w:rsidRPr="00DE0C93" w:rsidRDefault="009C371A" w:rsidP="00AD6A30">
            <w:pPr>
              <w:widowControl w:val="0"/>
              <w:spacing w:line="240" w:lineRule="atLeast"/>
            </w:pPr>
            <w:r w:rsidRPr="00DE0C93">
              <w:t>тыс. человек</w:t>
            </w:r>
          </w:p>
        </w:tc>
        <w:tc>
          <w:tcPr>
            <w:tcW w:w="436" w:type="pct"/>
            <w:noWrap/>
          </w:tcPr>
          <w:p w:rsidR="009C371A" w:rsidRPr="00DE0C93" w:rsidRDefault="009C371A" w:rsidP="00AD6A30">
            <w:pPr>
              <w:widowControl w:val="0"/>
              <w:spacing w:line="240" w:lineRule="atLeast"/>
            </w:pPr>
            <w:r w:rsidRPr="00DE0C93">
              <w:t>5.690</w:t>
            </w:r>
          </w:p>
        </w:tc>
        <w:tc>
          <w:tcPr>
            <w:tcW w:w="346" w:type="pct"/>
            <w:noWrap/>
          </w:tcPr>
          <w:p w:rsidR="009C371A" w:rsidRPr="00DE0C93" w:rsidRDefault="009C371A" w:rsidP="00AD6A30">
            <w:pPr>
              <w:widowControl w:val="0"/>
              <w:spacing w:line="240" w:lineRule="atLeast"/>
            </w:pPr>
            <w:r w:rsidRPr="00DE0C93">
              <w:t>5,725</w:t>
            </w:r>
          </w:p>
        </w:tc>
        <w:tc>
          <w:tcPr>
            <w:tcW w:w="345" w:type="pct"/>
            <w:noWrap/>
          </w:tcPr>
          <w:p w:rsidR="009C371A" w:rsidRPr="00DE0C93" w:rsidRDefault="009C371A" w:rsidP="00AD6A30">
            <w:pPr>
              <w:widowControl w:val="0"/>
              <w:spacing w:line="240" w:lineRule="atLeast"/>
            </w:pPr>
            <w:r w:rsidRPr="00DE0C93">
              <w:t>5,799</w:t>
            </w:r>
          </w:p>
        </w:tc>
        <w:tc>
          <w:tcPr>
            <w:tcW w:w="346" w:type="pct"/>
            <w:noWrap/>
          </w:tcPr>
          <w:p w:rsidR="009C371A" w:rsidRPr="00DE0C93" w:rsidRDefault="009C371A" w:rsidP="00AD6A30">
            <w:pPr>
              <w:widowControl w:val="0"/>
              <w:spacing w:line="240" w:lineRule="atLeast"/>
            </w:pPr>
            <w:r w:rsidRPr="00DE0C93">
              <w:t>5,946</w:t>
            </w:r>
          </w:p>
        </w:tc>
        <w:tc>
          <w:tcPr>
            <w:tcW w:w="346" w:type="pct"/>
            <w:noWrap/>
          </w:tcPr>
          <w:p w:rsidR="009C371A" w:rsidRPr="00DE0C93" w:rsidRDefault="009C371A" w:rsidP="00AD6A30">
            <w:pPr>
              <w:widowControl w:val="0"/>
              <w:spacing w:line="240" w:lineRule="atLeast"/>
            </w:pPr>
            <w:r w:rsidRPr="00DE0C93">
              <w:t>6,143</w:t>
            </w:r>
          </w:p>
        </w:tc>
        <w:tc>
          <w:tcPr>
            <w:tcW w:w="346" w:type="pct"/>
            <w:noWrap/>
          </w:tcPr>
          <w:p w:rsidR="009C371A" w:rsidRPr="00DE0C93" w:rsidRDefault="009C371A" w:rsidP="00AD6A30">
            <w:pPr>
              <w:widowControl w:val="0"/>
              <w:spacing w:line="240" w:lineRule="atLeast"/>
            </w:pPr>
            <w:r w:rsidRPr="00DE0C93">
              <w:t>6,366</w:t>
            </w:r>
          </w:p>
        </w:tc>
        <w:tc>
          <w:tcPr>
            <w:tcW w:w="387" w:type="pct"/>
            <w:noWrap/>
          </w:tcPr>
          <w:p w:rsidR="009C371A" w:rsidRPr="00DE0C93" w:rsidRDefault="009C371A" w:rsidP="00AD6A30">
            <w:pPr>
              <w:widowControl w:val="0"/>
              <w:spacing w:line="240" w:lineRule="atLeast"/>
            </w:pPr>
            <w:r w:rsidRPr="00DE0C93">
              <w:t>6,524</w:t>
            </w:r>
          </w:p>
        </w:tc>
      </w:tr>
      <w:tr w:rsidR="009C371A" w:rsidRPr="00DE0C93" w:rsidTr="00AD6A30">
        <w:trPr>
          <w:cantSplit/>
          <w:trHeight w:val="300"/>
          <w:jc w:val="center"/>
        </w:trPr>
        <w:tc>
          <w:tcPr>
            <w:tcW w:w="1882" w:type="pct"/>
          </w:tcPr>
          <w:p w:rsidR="009C371A" w:rsidRPr="00DE0C93" w:rsidRDefault="009C371A" w:rsidP="00AD6A30">
            <w:pPr>
              <w:widowControl w:val="0"/>
              <w:spacing w:line="240" w:lineRule="atLeast"/>
            </w:pPr>
            <w:r w:rsidRPr="00DE0C93">
              <w:t>Численность учащихся по программам общего образования в общеобразовательных организациях</w:t>
            </w:r>
          </w:p>
        </w:tc>
        <w:tc>
          <w:tcPr>
            <w:tcW w:w="566" w:type="pct"/>
          </w:tcPr>
          <w:p w:rsidR="009C371A" w:rsidRPr="00DE0C93" w:rsidRDefault="009C371A" w:rsidP="00AD6A30">
            <w:pPr>
              <w:widowControl w:val="0"/>
              <w:spacing w:line="240" w:lineRule="atLeast"/>
            </w:pPr>
            <w:r w:rsidRPr="00DE0C93">
              <w:t>тыс. человек</w:t>
            </w:r>
          </w:p>
        </w:tc>
        <w:tc>
          <w:tcPr>
            <w:tcW w:w="436" w:type="pct"/>
            <w:noWrap/>
          </w:tcPr>
          <w:p w:rsidR="009C371A" w:rsidRPr="00DE0C93" w:rsidRDefault="009C371A" w:rsidP="00AD6A30">
            <w:pPr>
              <w:widowControl w:val="0"/>
              <w:spacing w:line="240" w:lineRule="atLeast"/>
            </w:pPr>
            <w:r w:rsidRPr="00DE0C93">
              <w:t>4,19</w:t>
            </w:r>
          </w:p>
        </w:tc>
        <w:tc>
          <w:tcPr>
            <w:tcW w:w="346" w:type="pct"/>
            <w:noWrap/>
          </w:tcPr>
          <w:p w:rsidR="009C371A" w:rsidRPr="00DE0C93" w:rsidRDefault="009C371A" w:rsidP="00AD6A30">
            <w:pPr>
              <w:widowControl w:val="0"/>
              <w:spacing w:line="240" w:lineRule="atLeast"/>
            </w:pPr>
            <w:r w:rsidRPr="00DE0C93">
              <w:t>4,22</w:t>
            </w:r>
          </w:p>
        </w:tc>
        <w:tc>
          <w:tcPr>
            <w:tcW w:w="345" w:type="pct"/>
            <w:noWrap/>
          </w:tcPr>
          <w:p w:rsidR="009C371A" w:rsidRPr="00DE0C93" w:rsidRDefault="009C371A" w:rsidP="00AD6A30">
            <w:pPr>
              <w:widowControl w:val="0"/>
              <w:spacing w:line="240" w:lineRule="atLeast"/>
            </w:pPr>
            <w:r w:rsidRPr="00DE0C93">
              <w:t>4,27</w:t>
            </w:r>
          </w:p>
        </w:tc>
        <w:tc>
          <w:tcPr>
            <w:tcW w:w="346" w:type="pct"/>
            <w:noWrap/>
          </w:tcPr>
          <w:p w:rsidR="009C371A" w:rsidRPr="00DE0C93" w:rsidRDefault="009C371A" w:rsidP="00AD6A30">
            <w:pPr>
              <w:widowControl w:val="0"/>
              <w:spacing w:line="240" w:lineRule="atLeast"/>
            </w:pPr>
            <w:r w:rsidRPr="00DE0C93">
              <w:t>4,38</w:t>
            </w:r>
          </w:p>
        </w:tc>
        <w:tc>
          <w:tcPr>
            <w:tcW w:w="346" w:type="pct"/>
            <w:noWrap/>
          </w:tcPr>
          <w:p w:rsidR="009C371A" w:rsidRPr="00DE0C93" w:rsidRDefault="009C371A" w:rsidP="00AD6A30">
            <w:pPr>
              <w:widowControl w:val="0"/>
              <w:spacing w:line="240" w:lineRule="atLeast"/>
            </w:pPr>
            <w:r w:rsidRPr="00DE0C93">
              <w:t>4,53</w:t>
            </w:r>
          </w:p>
        </w:tc>
        <w:tc>
          <w:tcPr>
            <w:tcW w:w="346" w:type="pct"/>
            <w:noWrap/>
          </w:tcPr>
          <w:p w:rsidR="009C371A" w:rsidRPr="00DE0C93" w:rsidRDefault="009C371A" w:rsidP="00AD6A30">
            <w:pPr>
              <w:widowControl w:val="0"/>
              <w:spacing w:line="240" w:lineRule="atLeast"/>
            </w:pPr>
            <w:r w:rsidRPr="00DE0C93">
              <w:t>4,67</w:t>
            </w:r>
          </w:p>
        </w:tc>
        <w:tc>
          <w:tcPr>
            <w:tcW w:w="387" w:type="pct"/>
            <w:noWrap/>
          </w:tcPr>
          <w:p w:rsidR="009C371A" w:rsidRPr="00DE0C93" w:rsidRDefault="009C371A" w:rsidP="00AD6A30">
            <w:pPr>
              <w:widowControl w:val="0"/>
              <w:spacing w:line="240" w:lineRule="atLeast"/>
            </w:pPr>
            <w:r w:rsidRPr="00DE0C93">
              <w:t>4,81</w:t>
            </w:r>
          </w:p>
        </w:tc>
      </w:tr>
      <w:tr w:rsidR="009C371A" w:rsidRPr="00DE0C93" w:rsidTr="00AD6A30">
        <w:trPr>
          <w:cantSplit/>
          <w:trHeight w:val="300"/>
          <w:jc w:val="center"/>
        </w:trPr>
        <w:tc>
          <w:tcPr>
            <w:tcW w:w="1882" w:type="pct"/>
          </w:tcPr>
          <w:p w:rsidR="009C371A" w:rsidRPr="00DE0C93" w:rsidRDefault="009C371A" w:rsidP="00AD6A30">
            <w:pPr>
              <w:widowControl w:val="0"/>
              <w:spacing w:line="240" w:lineRule="atLeast"/>
            </w:pPr>
            <w:r w:rsidRPr="00DE0C93">
              <w:t>Численность учащихся по программам общего образования в расчете на 1 учителя</w:t>
            </w:r>
          </w:p>
        </w:tc>
        <w:tc>
          <w:tcPr>
            <w:tcW w:w="566" w:type="pct"/>
          </w:tcPr>
          <w:p w:rsidR="009C371A" w:rsidRPr="00DE0C93" w:rsidRDefault="009C371A" w:rsidP="00AD6A30">
            <w:pPr>
              <w:widowControl w:val="0"/>
              <w:spacing w:line="240" w:lineRule="atLeast"/>
            </w:pPr>
            <w:r w:rsidRPr="00DE0C93">
              <w:t>человек</w:t>
            </w:r>
          </w:p>
        </w:tc>
        <w:tc>
          <w:tcPr>
            <w:tcW w:w="436" w:type="pct"/>
            <w:noWrap/>
          </w:tcPr>
          <w:p w:rsidR="009C371A" w:rsidRPr="00DE0C93" w:rsidRDefault="009C371A" w:rsidP="00AD6A30">
            <w:pPr>
              <w:widowControl w:val="0"/>
              <w:spacing w:line="240" w:lineRule="atLeast"/>
              <w:rPr>
                <w:b/>
              </w:rPr>
            </w:pPr>
            <w:r w:rsidRPr="00DE0C93">
              <w:rPr>
                <w:b/>
              </w:rPr>
              <w:t>11,25</w:t>
            </w:r>
          </w:p>
        </w:tc>
        <w:tc>
          <w:tcPr>
            <w:tcW w:w="346" w:type="pct"/>
            <w:noWrap/>
          </w:tcPr>
          <w:p w:rsidR="009C371A" w:rsidRPr="00DE0C93" w:rsidRDefault="009C371A" w:rsidP="00AD6A30">
            <w:pPr>
              <w:widowControl w:val="0"/>
              <w:spacing w:line="240" w:lineRule="atLeast"/>
              <w:rPr>
                <w:b/>
              </w:rPr>
            </w:pPr>
            <w:r w:rsidRPr="00DE0C93">
              <w:rPr>
                <w:b/>
              </w:rPr>
              <w:t>11,6</w:t>
            </w:r>
          </w:p>
        </w:tc>
        <w:tc>
          <w:tcPr>
            <w:tcW w:w="345" w:type="pct"/>
            <w:noWrap/>
          </w:tcPr>
          <w:p w:rsidR="009C371A" w:rsidRPr="00DE0C93" w:rsidRDefault="009C371A" w:rsidP="00AD6A30">
            <w:pPr>
              <w:widowControl w:val="0"/>
              <w:spacing w:line="240" w:lineRule="atLeast"/>
              <w:rPr>
                <w:b/>
              </w:rPr>
            </w:pPr>
            <w:r w:rsidRPr="00DE0C93">
              <w:rPr>
                <w:b/>
              </w:rPr>
              <w:t>11,8</w:t>
            </w:r>
          </w:p>
        </w:tc>
        <w:tc>
          <w:tcPr>
            <w:tcW w:w="346" w:type="pct"/>
            <w:noWrap/>
          </w:tcPr>
          <w:p w:rsidR="009C371A" w:rsidRPr="00DE0C93" w:rsidRDefault="009C371A" w:rsidP="00AD6A30">
            <w:pPr>
              <w:widowControl w:val="0"/>
              <w:spacing w:line="240" w:lineRule="atLeast"/>
              <w:rPr>
                <w:b/>
              </w:rPr>
            </w:pPr>
            <w:r w:rsidRPr="00DE0C93">
              <w:rPr>
                <w:b/>
              </w:rPr>
              <w:t>12,05</w:t>
            </w:r>
          </w:p>
        </w:tc>
        <w:tc>
          <w:tcPr>
            <w:tcW w:w="346" w:type="pct"/>
            <w:noWrap/>
          </w:tcPr>
          <w:p w:rsidR="009C371A" w:rsidRPr="00DE0C93" w:rsidRDefault="009C371A" w:rsidP="00AD6A30">
            <w:pPr>
              <w:widowControl w:val="0"/>
              <w:spacing w:line="240" w:lineRule="atLeast"/>
              <w:rPr>
                <w:b/>
              </w:rPr>
            </w:pPr>
            <w:r w:rsidRPr="00DE0C93">
              <w:rPr>
                <w:b/>
              </w:rPr>
              <w:t>12,5</w:t>
            </w:r>
          </w:p>
        </w:tc>
        <w:tc>
          <w:tcPr>
            <w:tcW w:w="346" w:type="pct"/>
            <w:noWrap/>
          </w:tcPr>
          <w:p w:rsidR="009C371A" w:rsidRPr="00DE0C93" w:rsidRDefault="009C371A" w:rsidP="00AD6A30">
            <w:pPr>
              <w:widowControl w:val="0"/>
              <w:spacing w:line="240" w:lineRule="atLeast"/>
              <w:rPr>
                <w:b/>
              </w:rPr>
            </w:pPr>
            <w:r w:rsidRPr="00DE0C93">
              <w:rPr>
                <w:b/>
              </w:rPr>
              <w:t>12,9</w:t>
            </w:r>
          </w:p>
        </w:tc>
        <w:tc>
          <w:tcPr>
            <w:tcW w:w="387" w:type="pct"/>
            <w:noWrap/>
          </w:tcPr>
          <w:p w:rsidR="009C371A" w:rsidRPr="00DE0C93" w:rsidRDefault="009C371A" w:rsidP="00AD6A30">
            <w:pPr>
              <w:widowControl w:val="0"/>
              <w:spacing w:line="240" w:lineRule="atLeast"/>
              <w:rPr>
                <w:b/>
              </w:rPr>
            </w:pPr>
            <w:r w:rsidRPr="00DE0C93">
              <w:rPr>
                <w:b/>
              </w:rPr>
              <w:t>13,2</w:t>
            </w:r>
          </w:p>
        </w:tc>
      </w:tr>
      <w:tr w:rsidR="009C371A" w:rsidRPr="00DE0C93" w:rsidTr="00AD6A30">
        <w:trPr>
          <w:cantSplit/>
          <w:trHeight w:val="300"/>
          <w:jc w:val="center"/>
        </w:trPr>
        <w:tc>
          <w:tcPr>
            <w:tcW w:w="1882" w:type="pct"/>
          </w:tcPr>
          <w:p w:rsidR="009C371A" w:rsidRPr="00DE0C93" w:rsidRDefault="009C371A" w:rsidP="00AD6A30">
            <w:pPr>
              <w:widowControl w:val="0"/>
              <w:spacing w:line="240" w:lineRule="atLeast"/>
              <w:rPr>
                <w:spacing w:val="-2"/>
              </w:rPr>
            </w:pPr>
            <w:r w:rsidRPr="00DE0C93">
              <w:rPr>
                <w:spacing w:val="-2"/>
              </w:rPr>
              <w:t>Удельный вес численности обучающихся организаций общего образования, обучающихся по новым федеральным государственным образовательным стандартам (к 2018 году обучаться по федеральным государственным образовательным стандартам будут все обучающиеся 1-8-х классов)</w:t>
            </w:r>
          </w:p>
        </w:tc>
        <w:tc>
          <w:tcPr>
            <w:tcW w:w="566" w:type="pct"/>
          </w:tcPr>
          <w:p w:rsidR="009C371A" w:rsidRPr="00DE0C93" w:rsidRDefault="009C371A" w:rsidP="00AD6A30">
            <w:pPr>
              <w:widowControl w:val="0"/>
              <w:spacing w:line="240" w:lineRule="atLeast"/>
            </w:pPr>
            <w:r w:rsidRPr="00DE0C93">
              <w:t>процентов</w:t>
            </w:r>
          </w:p>
        </w:tc>
        <w:tc>
          <w:tcPr>
            <w:tcW w:w="436" w:type="pct"/>
            <w:noWrap/>
          </w:tcPr>
          <w:p w:rsidR="009C371A" w:rsidRPr="00DE0C93" w:rsidRDefault="009C371A" w:rsidP="00AD6A30">
            <w:pPr>
              <w:widowControl w:val="0"/>
              <w:spacing w:line="240" w:lineRule="atLeast"/>
            </w:pPr>
            <w:r w:rsidRPr="00DE0C93">
              <w:t>24</w:t>
            </w:r>
          </w:p>
        </w:tc>
        <w:tc>
          <w:tcPr>
            <w:tcW w:w="346" w:type="pct"/>
            <w:noWrap/>
          </w:tcPr>
          <w:p w:rsidR="009C371A" w:rsidRPr="00DE0C93" w:rsidRDefault="009C371A" w:rsidP="00AD6A30">
            <w:pPr>
              <w:widowControl w:val="0"/>
              <w:spacing w:line="240" w:lineRule="atLeast"/>
            </w:pPr>
            <w:r w:rsidRPr="00DE0C93">
              <w:t>3</w:t>
            </w:r>
            <w:r>
              <w:t>5</w:t>
            </w:r>
          </w:p>
        </w:tc>
        <w:tc>
          <w:tcPr>
            <w:tcW w:w="345" w:type="pct"/>
            <w:noWrap/>
          </w:tcPr>
          <w:p w:rsidR="009C371A" w:rsidRPr="00DE0C93" w:rsidRDefault="009C371A" w:rsidP="00AD6A30">
            <w:pPr>
              <w:widowControl w:val="0"/>
              <w:spacing w:line="240" w:lineRule="atLeast"/>
            </w:pPr>
            <w:r>
              <w:t>45</w:t>
            </w:r>
          </w:p>
        </w:tc>
        <w:tc>
          <w:tcPr>
            <w:tcW w:w="346" w:type="pct"/>
            <w:noWrap/>
          </w:tcPr>
          <w:p w:rsidR="009C371A" w:rsidRPr="00DE0C93" w:rsidRDefault="009C371A" w:rsidP="00AD6A30">
            <w:pPr>
              <w:widowControl w:val="0"/>
              <w:spacing w:line="240" w:lineRule="atLeast"/>
            </w:pPr>
            <w:r w:rsidRPr="00DE0C93">
              <w:t>56</w:t>
            </w:r>
          </w:p>
        </w:tc>
        <w:tc>
          <w:tcPr>
            <w:tcW w:w="346" w:type="pct"/>
            <w:noWrap/>
          </w:tcPr>
          <w:p w:rsidR="009C371A" w:rsidRPr="00DE0C93" w:rsidRDefault="009C371A" w:rsidP="00AD6A30">
            <w:pPr>
              <w:widowControl w:val="0"/>
              <w:spacing w:line="240" w:lineRule="atLeast"/>
            </w:pPr>
            <w:r w:rsidRPr="00DE0C93">
              <w:t>6</w:t>
            </w:r>
            <w:r>
              <w:t>0</w:t>
            </w:r>
          </w:p>
        </w:tc>
        <w:tc>
          <w:tcPr>
            <w:tcW w:w="346" w:type="pct"/>
            <w:noWrap/>
          </w:tcPr>
          <w:p w:rsidR="009C371A" w:rsidRPr="00DE0C93" w:rsidRDefault="009C371A" w:rsidP="00AD6A30">
            <w:pPr>
              <w:widowControl w:val="0"/>
              <w:spacing w:line="240" w:lineRule="atLeast"/>
            </w:pPr>
            <w:r>
              <w:t>67</w:t>
            </w:r>
          </w:p>
        </w:tc>
        <w:tc>
          <w:tcPr>
            <w:tcW w:w="387" w:type="pct"/>
            <w:noWrap/>
          </w:tcPr>
          <w:p w:rsidR="009C371A" w:rsidRPr="00DE0C93" w:rsidRDefault="009C371A" w:rsidP="00AD6A30">
            <w:pPr>
              <w:widowControl w:val="0"/>
              <w:spacing w:line="240" w:lineRule="atLeast"/>
            </w:pPr>
            <w:r>
              <w:t>73</w:t>
            </w:r>
          </w:p>
        </w:tc>
      </w:tr>
    </w:tbl>
    <w:p w:rsidR="009C371A" w:rsidRPr="00DE0C93" w:rsidRDefault="009C371A" w:rsidP="009C371A">
      <w:pPr>
        <w:widowControl w:val="0"/>
        <w:spacing w:line="360" w:lineRule="exact"/>
      </w:pPr>
    </w:p>
    <w:p w:rsidR="009C371A" w:rsidRPr="00F60920" w:rsidRDefault="009C371A" w:rsidP="009C371A">
      <w:pPr>
        <w:spacing w:line="360" w:lineRule="auto"/>
        <w:ind w:firstLine="708"/>
        <w:jc w:val="both"/>
        <w:rPr>
          <w:sz w:val="28"/>
          <w:szCs w:val="28"/>
        </w:rPr>
      </w:pPr>
      <w:r w:rsidRPr="00DE0C93">
        <w:rPr>
          <w:b/>
        </w:rPr>
        <w:br w:type="page"/>
      </w:r>
    </w:p>
    <w:p w:rsidR="009C371A" w:rsidRPr="00890A2A" w:rsidRDefault="009C371A" w:rsidP="009C371A">
      <w:pPr>
        <w:pStyle w:val="30"/>
        <w:spacing w:before="120" w:after="120" w:line="360" w:lineRule="auto"/>
        <w:ind w:left="709"/>
        <w:rPr>
          <w:rFonts w:ascii="Times New Roman" w:hAnsi="Times New Roman" w:cs="Times New Roman"/>
          <w:b w:val="0"/>
          <w:i/>
          <w:sz w:val="28"/>
          <w:szCs w:val="28"/>
        </w:rPr>
      </w:pPr>
      <w:bookmarkStart w:id="257" w:name="_Toc171278139"/>
      <w:bookmarkStart w:id="258" w:name="_Toc280050710"/>
      <w:r w:rsidRPr="00890A2A">
        <w:rPr>
          <w:rFonts w:ascii="Times New Roman" w:hAnsi="Times New Roman" w:cs="Times New Roman"/>
          <w:b w:val="0"/>
          <w:i/>
          <w:sz w:val="28"/>
          <w:szCs w:val="28"/>
        </w:rPr>
        <w:lastRenderedPageBreak/>
        <w:t>20.1.</w:t>
      </w:r>
      <w:r>
        <w:rPr>
          <w:rFonts w:ascii="Times New Roman" w:hAnsi="Times New Roman" w:cs="Times New Roman"/>
          <w:b w:val="0"/>
          <w:i/>
          <w:sz w:val="28"/>
          <w:szCs w:val="28"/>
        </w:rPr>
        <w:t>2.</w:t>
      </w:r>
      <w:r w:rsidRPr="00890A2A">
        <w:rPr>
          <w:rFonts w:ascii="Times New Roman" w:hAnsi="Times New Roman" w:cs="Times New Roman"/>
          <w:b w:val="0"/>
          <w:i/>
          <w:sz w:val="28"/>
          <w:szCs w:val="28"/>
        </w:rPr>
        <w:t xml:space="preserve"> Социальная защита</w:t>
      </w:r>
      <w:bookmarkEnd w:id="257"/>
      <w:bookmarkEnd w:id="258"/>
    </w:p>
    <w:p w:rsidR="009C371A" w:rsidRPr="00E165EF" w:rsidRDefault="009C371A" w:rsidP="009C371A">
      <w:pPr>
        <w:spacing w:line="360" w:lineRule="auto"/>
        <w:ind w:firstLine="709"/>
        <w:jc w:val="both"/>
        <w:rPr>
          <w:sz w:val="28"/>
          <w:szCs w:val="28"/>
        </w:rPr>
      </w:pPr>
      <w:r w:rsidRPr="00E165EF">
        <w:rPr>
          <w:sz w:val="28"/>
          <w:szCs w:val="28"/>
        </w:rPr>
        <w:t xml:space="preserve">Данное направление осуществляется посредством реализации </w:t>
      </w:r>
      <w:r>
        <w:rPr>
          <w:sz w:val="28"/>
          <w:szCs w:val="28"/>
        </w:rPr>
        <w:t xml:space="preserve">муниципальной </w:t>
      </w:r>
      <w:r w:rsidRPr="00E165EF">
        <w:rPr>
          <w:sz w:val="28"/>
          <w:szCs w:val="28"/>
        </w:rPr>
        <w:t xml:space="preserve">программы «Социальная поддержка населения Новокузнецкого муниципального района». </w:t>
      </w:r>
    </w:p>
    <w:p w:rsidR="009C371A" w:rsidRPr="00E165EF" w:rsidRDefault="009C371A" w:rsidP="009C371A">
      <w:pPr>
        <w:spacing w:line="360" w:lineRule="auto"/>
        <w:ind w:firstLine="709"/>
        <w:jc w:val="both"/>
        <w:rPr>
          <w:sz w:val="28"/>
          <w:szCs w:val="28"/>
        </w:rPr>
      </w:pPr>
      <w:r w:rsidRPr="00E165EF">
        <w:rPr>
          <w:sz w:val="28"/>
          <w:szCs w:val="28"/>
        </w:rPr>
        <w:t>В условиях сложного финансово-экономического положения в стране, ограниченных финансовых ресурсов, эффективность решения социальных проблем на уровне местного самоуправления приобретает  все большую актуальность.</w:t>
      </w:r>
    </w:p>
    <w:p w:rsidR="009C371A" w:rsidRPr="00E165EF" w:rsidRDefault="009C371A" w:rsidP="009C371A">
      <w:pPr>
        <w:spacing w:line="360" w:lineRule="auto"/>
        <w:ind w:firstLine="709"/>
        <w:jc w:val="both"/>
        <w:rPr>
          <w:sz w:val="28"/>
          <w:szCs w:val="28"/>
        </w:rPr>
      </w:pPr>
      <w:r w:rsidRPr="00E165EF">
        <w:rPr>
          <w:sz w:val="28"/>
          <w:szCs w:val="28"/>
        </w:rPr>
        <w:t>Несмотря на то, что государством заложена определенная нормативно-правовая база по организации социальной помощи  наиболее нуждающимся гражданам, отставание кардинальных реформ в социальной сфере привело к обострению многих социальных вопросов. Специфика ситуации заключается в том, что в числе бедных находится не только малоимущее население, но и группы активного населения, которые при соответствующих социально-экономических условиях способны самостоятельно обеспечить  необходимый уровень благосостояния.</w:t>
      </w:r>
    </w:p>
    <w:p w:rsidR="009C371A" w:rsidRPr="00E165EF" w:rsidRDefault="009C371A" w:rsidP="009C371A">
      <w:pPr>
        <w:spacing w:line="360" w:lineRule="auto"/>
        <w:ind w:firstLine="709"/>
        <w:jc w:val="both"/>
        <w:rPr>
          <w:b/>
          <w:bCs/>
          <w:sz w:val="28"/>
          <w:szCs w:val="28"/>
        </w:rPr>
      </w:pPr>
      <w:r w:rsidRPr="00E165EF">
        <w:rPr>
          <w:b/>
          <w:bCs/>
          <w:sz w:val="28"/>
          <w:szCs w:val="28"/>
        </w:rPr>
        <w:t>Цели программы</w:t>
      </w:r>
      <w:r>
        <w:rPr>
          <w:b/>
          <w:bCs/>
          <w:sz w:val="28"/>
          <w:szCs w:val="28"/>
        </w:rPr>
        <w:t>:</w:t>
      </w:r>
    </w:p>
    <w:p w:rsidR="009C371A" w:rsidRPr="00E165EF" w:rsidRDefault="009C371A" w:rsidP="00822AD0">
      <w:pPr>
        <w:numPr>
          <w:ilvl w:val="0"/>
          <w:numId w:val="103"/>
        </w:numPr>
        <w:spacing w:line="360" w:lineRule="auto"/>
        <w:jc w:val="both"/>
        <w:rPr>
          <w:sz w:val="28"/>
          <w:szCs w:val="28"/>
        </w:rPr>
      </w:pPr>
      <w:r w:rsidRPr="00E165EF">
        <w:rPr>
          <w:sz w:val="28"/>
          <w:szCs w:val="28"/>
        </w:rPr>
        <w:t>Снижение социальной напряженности в районе.</w:t>
      </w:r>
    </w:p>
    <w:p w:rsidR="009C371A" w:rsidRPr="00E165EF" w:rsidRDefault="009C371A" w:rsidP="00822AD0">
      <w:pPr>
        <w:numPr>
          <w:ilvl w:val="0"/>
          <w:numId w:val="103"/>
        </w:numPr>
        <w:spacing w:line="360" w:lineRule="auto"/>
        <w:jc w:val="both"/>
        <w:rPr>
          <w:sz w:val="28"/>
          <w:szCs w:val="28"/>
        </w:rPr>
      </w:pPr>
      <w:r w:rsidRPr="00E165EF">
        <w:rPr>
          <w:sz w:val="28"/>
          <w:szCs w:val="28"/>
        </w:rPr>
        <w:t>Создание условий для постепенного повышения уровня жизни малообеспеченных категорий населения района за счет проведения мероприятий по их социальной поддержке.</w:t>
      </w:r>
    </w:p>
    <w:p w:rsidR="009C371A" w:rsidRPr="00E165EF" w:rsidRDefault="009C371A" w:rsidP="009C371A">
      <w:pPr>
        <w:spacing w:line="360" w:lineRule="auto"/>
        <w:ind w:firstLine="709"/>
        <w:jc w:val="both"/>
        <w:rPr>
          <w:b/>
          <w:bCs/>
          <w:sz w:val="28"/>
          <w:szCs w:val="28"/>
        </w:rPr>
      </w:pPr>
      <w:r w:rsidRPr="00E165EF">
        <w:rPr>
          <w:b/>
          <w:bCs/>
          <w:sz w:val="28"/>
          <w:szCs w:val="28"/>
        </w:rPr>
        <w:t>Задачи программы</w:t>
      </w:r>
      <w:r>
        <w:rPr>
          <w:b/>
          <w:bCs/>
          <w:sz w:val="28"/>
          <w:szCs w:val="28"/>
        </w:rPr>
        <w:t>:</w:t>
      </w:r>
    </w:p>
    <w:p w:rsidR="009C371A" w:rsidRPr="00E165EF" w:rsidRDefault="009C371A" w:rsidP="00822AD0">
      <w:pPr>
        <w:numPr>
          <w:ilvl w:val="1"/>
          <w:numId w:val="103"/>
        </w:numPr>
        <w:spacing w:line="360" w:lineRule="auto"/>
        <w:jc w:val="both"/>
        <w:rPr>
          <w:sz w:val="28"/>
          <w:szCs w:val="28"/>
        </w:rPr>
      </w:pPr>
      <w:r w:rsidRPr="00E165EF">
        <w:rPr>
          <w:sz w:val="28"/>
          <w:szCs w:val="28"/>
        </w:rPr>
        <w:t>оказание адресной социальной помощи малообеспеченным категориям населения;</w:t>
      </w:r>
    </w:p>
    <w:p w:rsidR="009C371A" w:rsidRPr="00E165EF" w:rsidRDefault="009C371A" w:rsidP="00822AD0">
      <w:pPr>
        <w:numPr>
          <w:ilvl w:val="1"/>
          <w:numId w:val="103"/>
        </w:numPr>
        <w:spacing w:line="360" w:lineRule="auto"/>
        <w:jc w:val="both"/>
        <w:rPr>
          <w:sz w:val="28"/>
          <w:szCs w:val="28"/>
        </w:rPr>
      </w:pPr>
      <w:r w:rsidRPr="00E165EF">
        <w:rPr>
          <w:sz w:val="28"/>
          <w:szCs w:val="28"/>
        </w:rPr>
        <w:t>обеспечение оптимальных условий для успешной адаптации  в обществе детей  из малообеспеченных семей;</w:t>
      </w:r>
    </w:p>
    <w:p w:rsidR="009C371A" w:rsidRPr="00E165EF" w:rsidRDefault="009C371A" w:rsidP="00822AD0">
      <w:pPr>
        <w:numPr>
          <w:ilvl w:val="1"/>
          <w:numId w:val="103"/>
        </w:numPr>
        <w:spacing w:line="360" w:lineRule="auto"/>
        <w:jc w:val="both"/>
        <w:rPr>
          <w:sz w:val="28"/>
          <w:szCs w:val="28"/>
        </w:rPr>
      </w:pPr>
      <w:r w:rsidRPr="00E165EF">
        <w:rPr>
          <w:sz w:val="28"/>
          <w:szCs w:val="28"/>
        </w:rPr>
        <w:t>профилактика безнадзорности и правонарушений несовершеннолетних;</w:t>
      </w:r>
    </w:p>
    <w:p w:rsidR="009C371A" w:rsidRPr="00E165EF" w:rsidRDefault="009C371A" w:rsidP="00822AD0">
      <w:pPr>
        <w:numPr>
          <w:ilvl w:val="1"/>
          <w:numId w:val="103"/>
        </w:numPr>
        <w:spacing w:line="360" w:lineRule="auto"/>
        <w:jc w:val="both"/>
        <w:rPr>
          <w:sz w:val="28"/>
          <w:szCs w:val="28"/>
        </w:rPr>
      </w:pPr>
      <w:r w:rsidRPr="00E165EF">
        <w:rPr>
          <w:sz w:val="28"/>
          <w:szCs w:val="28"/>
        </w:rPr>
        <w:t>осуществление мер по улучшению жизнеобеспечения  граждан пожилого возраста;</w:t>
      </w:r>
    </w:p>
    <w:p w:rsidR="009C371A" w:rsidRPr="00E165EF" w:rsidRDefault="009C371A" w:rsidP="00822AD0">
      <w:pPr>
        <w:numPr>
          <w:ilvl w:val="1"/>
          <w:numId w:val="103"/>
        </w:numPr>
        <w:spacing w:line="360" w:lineRule="auto"/>
        <w:jc w:val="both"/>
        <w:rPr>
          <w:sz w:val="28"/>
          <w:szCs w:val="28"/>
        </w:rPr>
      </w:pPr>
      <w:r w:rsidRPr="00E165EF">
        <w:rPr>
          <w:sz w:val="28"/>
          <w:szCs w:val="28"/>
        </w:rPr>
        <w:lastRenderedPageBreak/>
        <w:t>социальная защита граждан уволенных, с военной службы, и членов их семей.</w:t>
      </w:r>
    </w:p>
    <w:p w:rsidR="009C371A" w:rsidRPr="00E165EF" w:rsidRDefault="009C371A" w:rsidP="009C371A">
      <w:pPr>
        <w:spacing w:line="360" w:lineRule="auto"/>
        <w:ind w:firstLine="709"/>
        <w:jc w:val="both"/>
        <w:rPr>
          <w:b/>
          <w:bCs/>
          <w:sz w:val="28"/>
          <w:szCs w:val="28"/>
        </w:rPr>
      </w:pPr>
      <w:r w:rsidRPr="00E165EF">
        <w:rPr>
          <w:b/>
          <w:bCs/>
          <w:sz w:val="28"/>
          <w:szCs w:val="28"/>
        </w:rPr>
        <w:t>Основные мероприятия программы (перечень подпрограмм)</w:t>
      </w:r>
      <w:r>
        <w:rPr>
          <w:b/>
          <w:bCs/>
          <w:sz w:val="28"/>
          <w:szCs w:val="28"/>
        </w:rPr>
        <w:t>:</w:t>
      </w:r>
    </w:p>
    <w:p w:rsidR="009C371A" w:rsidRPr="00E165EF" w:rsidRDefault="009C371A" w:rsidP="00822AD0">
      <w:pPr>
        <w:numPr>
          <w:ilvl w:val="0"/>
          <w:numId w:val="18"/>
        </w:numPr>
        <w:tabs>
          <w:tab w:val="clear" w:pos="720"/>
          <w:tab w:val="num" w:pos="1080"/>
        </w:tabs>
        <w:spacing w:line="360" w:lineRule="auto"/>
        <w:ind w:left="0" w:firstLine="709"/>
        <w:jc w:val="both"/>
        <w:rPr>
          <w:sz w:val="28"/>
          <w:szCs w:val="28"/>
        </w:rPr>
      </w:pPr>
      <w:r w:rsidRPr="00E165EF">
        <w:rPr>
          <w:sz w:val="28"/>
          <w:szCs w:val="28"/>
        </w:rPr>
        <w:t>«Социальная поддержка граждан старшего поколения».</w:t>
      </w:r>
    </w:p>
    <w:p w:rsidR="009C371A" w:rsidRPr="00E165EF" w:rsidRDefault="009C371A" w:rsidP="00822AD0">
      <w:pPr>
        <w:numPr>
          <w:ilvl w:val="0"/>
          <w:numId w:val="18"/>
        </w:numPr>
        <w:tabs>
          <w:tab w:val="clear" w:pos="720"/>
          <w:tab w:val="num" w:pos="1080"/>
        </w:tabs>
        <w:spacing w:line="360" w:lineRule="auto"/>
        <w:ind w:left="0" w:firstLine="709"/>
        <w:jc w:val="both"/>
        <w:rPr>
          <w:sz w:val="28"/>
          <w:szCs w:val="28"/>
        </w:rPr>
      </w:pPr>
      <w:r w:rsidRPr="00E165EF">
        <w:rPr>
          <w:sz w:val="28"/>
          <w:szCs w:val="28"/>
        </w:rPr>
        <w:t>«Социальная поддержка детей».</w:t>
      </w:r>
    </w:p>
    <w:p w:rsidR="009C371A" w:rsidRPr="00E165EF" w:rsidRDefault="009C371A" w:rsidP="00822AD0">
      <w:pPr>
        <w:numPr>
          <w:ilvl w:val="0"/>
          <w:numId w:val="18"/>
        </w:numPr>
        <w:tabs>
          <w:tab w:val="clear" w:pos="720"/>
          <w:tab w:val="num" w:pos="1080"/>
        </w:tabs>
        <w:spacing w:line="360" w:lineRule="auto"/>
        <w:ind w:left="0" w:firstLine="709"/>
        <w:jc w:val="both"/>
        <w:rPr>
          <w:sz w:val="28"/>
          <w:szCs w:val="28"/>
        </w:rPr>
      </w:pPr>
      <w:r w:rsidRPr="00E165EF">
        <w:rPr>
          <w:sz w:val="28"/>
          <w:szCs w:val="28"/>
        </w:rPr>
        <w:t>«Социальная поддержка военнослужащих и членов их семей».</w:t>
      </w:r>
    </w:p>
    <w:p w:rsidR="009C371A" w:rsidRDefault="009C371A" w:rsidP="00822AD0">
      <w:pPr>
        <w:numPr>
          <w:ilvl w:val="0"/>
          <w:numId w:val="18"/>
        </w:numPr>
        <w:tabs>
          <w:tab w:val="clear" w:pos="720"/>
          <w:tab w:val="num" w:pos="1080"/>
        </w:tabs>
        <w:spacing w:line="360" w:lineRule="auto"/>
        <w:ind w:left="0" w:firstLine="709"/>
        <w:jc w:val="both"/>
        <w:rPr>
          <w:sz w:val="28"/>
          <w:szCs w:val="28"/>
        </w:rPr>
      </w:pPr>
      <w:r w:rsidRPr="00E165EF">
        <w:rPr>
          <w:sz w:val="28"/>
          <w:szCs w:val="28"/>
        </w:rPr>
        <w:t>«Социальная поддержка малоимущих граждан».</w:t>
      </w:r>
    </w:p>
    <w:p w:rsidR="009C371A" w:rsidRDefault="009C371A" w:rsidP="00822AD0">
      <w:pPr>
        <w:numPr>
          <w:ilvl w:val="0"/>
          <w:numId w:val="18"/>
        </w:numPr>
        <w:tabs>
          <w:tab w:val="clear" w:pos="720"/>
          <w:tab w:val="num" w:pos="1080"/>
        </w:tabs>
        <w:spacing w:line="360" w:lineRule="auto"/>
        <w:ind w:left="0" w:firstLine="709"/>
        <w:jc w:val="both"/>
        <w:rPr>
          <w:sz w:val="28"/>
          <w:szCs w:val="28"/>
        </w:rPr>
      </w:pPr>
      <w:r>
        <w:rPr>
          <w:sz w:val="28"/>
          <w:szCs w:val="28"/>
        </w:rPr>
        <w:t>«Социальные гарантии лицам, замещающим муниципальные и выборные должности».</w:t>
      </w:r>
    </w:p>
    <w:p w:rsidR="009C371A" w:rsidRDefault="009C371A" w:rsidP="00822AD0">
      <w:pPr>
        <w:numPr>
          <w:ilvl w:val="0"/>
          <w:numId w:val="18"/>
        </w:numPr>
        <w:tabs>
          <w:tab w:val="clear" w:pos="720"/>
          <w:tab w:val="num" w:pos="1080"/>
        </w:tabs>
        <w:spacing w:line="360" w:lineRule="auto"/>
        <w:ind w:left="0" w:firstLine="709"/>
        <w:jc w:val="both"/>
        <w:rPr>
          <w:sz w:val="28"/>
          <w:szCs w:val="28"/>
        </w:rPr>
      </w:pPr>
      <w:r>
        <w:rPr>
          <w:sz w:val="28"/>
          <w:szCs w:val="28"/>
        </w:rPr>
        <w:t>«Реализация мер  социальной поддержки отдельных категорий граждан».</w:t>
      </w:r>
    </w:p>
    <w:p w:rsidR="009C371A" w:rsidRDefault="009C371A" w:rsidP="00822AD0">
      <w:pPr>
        <w:numPr>
          <w:ilvl w:val="0"/>
          <w:numId w:val="18"/>
        </w:numPr>
        <w:tabs>
          <w:tab w:val="clear" w:pos="720"/>
          <w:tab w:val="num" w:pos="1080"/>
        </w:tabs>
        <w:spacing w:line="360" w:lineRule="auto"/>
        <w:ind w:left="0" w:firstLine="709"/>
        <w:jc w:val="both"/>
        <w:rPr>
          <w:sz w:val="28"/>
          <w:szCs w:val="28"/>
        </w:rPr>
      </w:pPr>
      <w:r>
        <w:rPr>
          <w:sz w:val="28"/>
          <w:szCs w:val="28"/>
        </w:rPr>
        <w:t>«Развитие социального обслуживания населения».</w:t>
      </w:r>
    </w:p>
    <w:p w:rsidR="009C371A" w:rsidRPr="00E165EF" w:rsidRDefault="009C371A" w:rsidP="00822AD0">
      <w:pPr>
        <w:numPr>
          <w:ilvl w:val="0"/>
          <w:numId w:val="18"/>
        </w:numPr>
        <w:tabs>
          <w:tab w:val="clear" w:pos="720"/>
          <w:tab w:val="num" w:pos="1080"/>
        </w:tabs>
        <w:spacing w:line="360" w:lineRule="auto"/>
        <w:ind w:left="0" w:firstLine="709"/>
        <w:jc w:val="both"/>
        <w:rPr>
          <w:sz w:val="28"/>
          <w:szCs w:val="28"/>
        </w:rPr>
      </w:pPr>
      <w:r>
        <w:rPr>
          <w:sz w:val="28"/>
          <w:szCs w:val="28"/>
        </w:rPr>
        <w:t xml:space="preserve">«Повышение эффективности управления социальной поддержки и социального обслуживания». </w:t>
      </w:r>
    </w:p>
    <w:p w:rsidR="009C371A" w:rsidRPr="00E165EF" w:rsidRDefault="009C371A" w:rsidP="009C371A">
      <w:pPr>
        <w:spacing w:line="360" w:lineRule="auto"/>
        <w:ind w:firstLine="709"/>
        <w:jc w:val="both"/>
        <w:rPr>
          <w:sz w:val="28"/>
          <w:szCs w:val="28"/>
        </w:rPr>
      </w:pPr>
      <w:r w:rsidRPr="00E165EF">
        <w:rPr>
          <w:sz w:val="28"/>
          <w:szCs w:val="28"/>
        </w:rPr>
        <w:t>Основными исполнителями программы являются Комитет по социальной политике, КЦСОН, Центр занятости населения г. Новокузнецка, Центральная районная больница.</w:t>
      </w:r>
    </w:p>
    <w:p w:rsidR="009C371A" w:rsidRPr="00E165EF" w:rsidRDefault="009C371A" w:rsidP="009C371A">
      <w:pPr>
        <w:spacing w:line="360" w:lineRule="auto"/>
        <w:ind w:firstLine="709"/>
        <w:jc w:val="both"/>
        <w:rPr>
          <w:sz w:val="28"/>
          <w:szCs w:val="28"/>
        </w:rPr>
      </w:pPr>
      <w:r w:rsidRPr="00E165EF">
        <w:rPr>
          <w:sz w:val="28"/>
          <w:szCs w:val="28"/>
        </w:rPr>
        <w:t>Ожидаемыми конечными результатами реализации программы являются снижение социальной напряженности и повышение качества жизни населения района.</w:t>
      </w:r>
    </w:p>
    <w:p w:rsidR="009C371A" w:rsidRDefault="009C371A" w:rsidP="009C371A">
      <w:pPr>
        <w:spacing w:line="360" w:lineRule="auto"/>
        <w:ind w:firstLine="709"/>
        <w:jc w:val="both"/>
        <w:rPr>
          <w:sz w:val="28"/>
          <w:szCs w:val="28"/>
        </w:rPr>
      </w:pPr>
      <w:r w:rsidRPr="00E165EF">
        <w:rPr>
          <w:sz w:val="28"/>
          <w:szCs w:val="28"/>
        </w:rPr>
        <w:t>Организацию контроля за выпо</w:t>
      </w:r>
      <w:r>
        <w:rPr>
          <w:sz w:val="28"/>
          <w:szCs w:val="28"/>
        </w:rPr>
        <w:t>лнением программы осуществляет а</w:t>
      </w:r>
      <w:r w:rsidRPr="00E165EF">
        <w:rPr>
          <w:sz w:val="28"/>
          <w:szCs w:val="28"/>
        </w:rPr>
        <w:t xml:space="preserve">дминистрация Новокузнецкого </w:t>
      </w:r>
      <w:r>
        <w:rPr>
          <w:sz w:val="28"/>
          <w:szCs w:val="28"/>
        </w:rPr>
        <w:t xml:space="preserve">муниципального </w:t>
      </w:r>
      <w:r w:rsidRPr="00E165EF">
        <w:rPr>
          <w:sz w:val="28"/>
          <w:szCs w:val="28"/>
        </w:rPr>
        <w:t>района.</w:t>
      </w:r>
    </w:p>
    <w:p w:rsidR="009C371A" w:rsidRDefault="009C371A" w:rsidP="009C371A">
      <w:pPr>
        <w:spacing w:line="360" w:lineRule="auto"/>
        <w:ind w:firstLine="709"/>
        <w:jc w:val="both"/>
        <w:rPr>
          <w:sz w:val="28"/>
          <w:szCs w:val="28"/>
        </w:rPr>
      </w:pPr>
      <w:r>
        <w:rPr>
          <w:sz w:val="28"/>
          <w:szCs w:val="28"/>
        </w:rPr>
        <w:t>Во исполнение майских указов Президента Российской Федерации, в целях совершенствования социального обслуживания сельских жителей   в Новокузнецком муниципальном районе утвержден план мероприятий («дорожная карта») «Повышение эффективности и качества услуг в сфере социального обслуживания населения Новокузнецкого муниципального района на 2013-2018 годы».</w:t>
      </w:r>
    </w:p>
    <w:p w:rsidR="009C371A" w:rsidRPr="00890A2A" w:rsidRDefault="009C371A" w:rsidP="009C371A">
      <w:pPr>
        <w:pStyle w:val="30"/>
        <w:spacing w:before="120" w:after="120" w:line="360" w:lineRule="auto"/>
        <w:ind w:left="709"/>
        <w:rPr>
          <w:rFonts w:ascii="Times New Roman" w:hAnsi="Times New Roman" w:cs="Times New Roman"/>
          <w:b w:val="0"/>
          <w:i/>
          <w:sz w:val="28"/>
          <w:szCs w:val="28"/>
        </w:rPr>
      </w:pPr>
      <w:bookmarkStart w:id="259" w:name="_Toc171278140"/>
      <w:bookmarkStart w:id="260" w:name="_Toc280050711"/>
      <w:r w:rsidRPr="00890A2A">
        <w:rPr>
          <w:rFonts w:ascii="Times New Roman" w:hAnsi="Times New Roman" w:cs="Times New Roman"/>
          <w:b w:val="0"/>
          <w:i/>
          <w:sz w:val="28"/>
          <w:szCs w:val="28"/>
        </w:rPr>
        <w:lastRenderedPageBreak/>
        <w:t>20.1.</w:t>
      </w:r>
      <w:r>
        <w:rPr>
          <w:rFonts w:ascii="Times New Roman" w:hAnsi="Times New Roman" w:cs="Times New Roman"/>
          <w:b w:val="0"/>
          <w:i/>
          <w:sz w:val="28"/>
          <w:szCs w:val="28"/>
        </w:rPr>
        <w:t>3</w:t>
      </w:r>
      <w:r w:rsidRPr="00890A2A">
        <w:rPr>
          <w:rFonts w:ascii="Times New Roman" w:hAnsi="Times New Roman" w:cs="Times New Roman"/>
          <w:b w:val="0"/>
          <w:i/>
          <w:sz w:val="28"/>
          <w:szCs w:val="28"/>
        </w:rPr>
        <w:t xml:space="preserve"> Развитие малого бизнеса</w:t>
      </w:r>
      <w:bookmarkEnd w:id="259"/>
      <w:bookmarkEnd w:id="260"/>
    </w:p>
    <w:p w:rsidR="009C371A" w:rsidRPr="00E165EF" w:rsidRDefault="009C371A" w:rsidP="009C371A">
      <w:pPr>
        <w:spacing w:line="360" w:lineRule="auto"/>
        <w:ind w:firstLine="709"/>
        <w:jc w:val="both"/>
        <w:rPr>
          <w:b/>
          <w:bCs/>
          <w:sz w:val="28"/>
          <w:szCs w:val="28"/>
        </w:rPr>
      </w:pPr>
      <w:r w:rsidRPr="00E165EF">
        <w:rPr>
          <w:sz w:val="28"/>
          <w:szCs w:val="28"/>
        </w:rPr>
        <w:t xml:space="preserve">Данное направление осуществляется через реализацию </w:t>
      </w:r>
      <w:r>
        <w:rPr>
          <w:sz w:val="28"/>
          <w:szCs w:val="28"/>
        </w:rPr>
        <w:t xml:space="preserve">муниципальной </w:t>
      </w:r>
      <w:r w:rsidRPr="00E165EF">
        <w:rPr>
          <w:sz w:val="28"/>
          <w:szCs w:val="28"/>
        </w:rPr>
        <w:t>программы</w:t>
      </w:r>
      <w:r w:rsidRPr="00E165EF">
        <w:rPr>
          <w:b/>
          <w:bCs/>
          <w:sz w:val="28"/>
          <w:szCs w:val="28"/>
        </w:rPr>
        <w:t xml:space="preserve"> «</w:t>
      </w:r>
      <w:r>
        <w:rPr>
          <w:b/>
          <w:bCs/>
          <w:sz w:val="28"/>
          <w:szCs w:val="28"/>
        </w:rPr>
        <w:t xml:space="preserve">Развитие субъектов </w:t>
      </w:r>
      <w:r w:rsidRPr="00E165EF">
        <w:rPr>
          <w:b/>
          <w:bCs/>
          <w:sz w:val="28"/>
          <w:szCs w:val="28"/>
        </w:rPr>
        <w:t xml:space="preserve"> малого и среднего </w:t>
      </w:r>
      <w:r>
        <w:rPr>
          <w:b/>
          <w:bCs/>
          <w:sz w:val="28"/>
          <w:szCs w:val="28"/>
        </w:rPr>
        <w:t xml:space="preserve">предпринимательства </w:t>
      </w:r>
      <w:r w:rsidRPr="00E165EF">
        <w:rPr>
          <w:b/>
          <w:bCs/>
          <w:sz w:val="28"/>
          <w:szCs w:val="28"/>
        </w:rPr>
        <w:t xml:space="preserve"> Новокузнецкого муниципального района».</w:t>
      </w:r>
    </w:p>
    <w:p w:rsidR="009C371A" w:rsidRPr="00E165EF" w:rsidRDefault="009C371A" w:rsidP="009C371A">
      <w:pPr>
        <w:spacing w:line="360" w:lineRule="auto"/>
        <w:ind w:firstLine="709"/>
        <w:jc w:val="both"/>
        <w:rPr>
          <w:sz w:val="28"/>
          <w:szCs w:val="28"/>
        </w:rPr>
      </w:pPr>
      <w:r w:rsidRPr="00E165EF">
        <w:rPr>
          <w:b/>
          <w:bCs/>
          <w:sz w:val="28"/>
          <w:szCs w:val="28"/>
        </w:rPr>
        <w:t xml:space="preserve">Целью программы </w:t>
      </w:r>
      <w:r w:rsidRPr="00E165EF">
        <w:rPr>
          <w:sz w:val="28"/>
          <w:szCs w:val="28"/>
        </w:rPr>
        <w:t>является создание благоприятных экономических, правовых и организационных условий для интенсивного роста малого предпринимательства.</w:t>
      </w:r>
    </w:p>
    <w:p w:rsidR="009C371A" w:rsidRPr="00E165EF" w:rsidRDefault="009C371A" w:rsidP="009C371A">
      <w:pPr>
        <w:spacing w:line="360" w:lineRule="auto"/>
        <w:ind w:firstLine="709"/>
        <w:jc w:val="both"/>
        <w:rPr>
          <w:sz w:val="28"/>
          <w:szCs w:val="28"/>
        </w:rPr>
      </w:pPr>
      <w:r w:rsidRPr="00E165EF">
        <w:rPr>
          <w:b/>
          <w:bCs/>
          <w:sz w:val="28"/>
          <w:szCs w:val="28"/>
        </w:rPr>
        <w:t>Задачи программы</w:t>
      </w:r>
      <w:r w:rsidRPr="00E165EF">
        <w:rPr>
          <w:sz w:val="28"/>
          <w:szCs w:val="28"/>
        </w:rPr>
        <w:t xml:space="preserve"> определяются ее конечной целью и заключаются в следующем:</w:t>
      </w:r>
    </w:p>
    <w:p w:rsidR="009C371A" w:rsidRPr="00E165EF" w:rsidRDefault="009C371A" w:rsidP="00822AD0">
      <w:pPr>
        <w:numPr>
          <w:ilvl w:val="0"/>
          <w:numId w:val="104"/>
        </w:numPr>
        <w:spacing w:line="360" w:lineRule="auto"/>
        <w:jc w:val="both"/>
        <w:rPr>
          <w:sz w:val="28"/>
          <w:szCs w:val="28"/>
        </w:rPr>
      </w:pPr>
      <w:r w:rsidRPr="00E165EF">
        <w:rPr>
          <w:sz w:val="28"/>
          <w:szCs w:val="28"/>
        </w:rPr>
        <w:t>определение и создание методов и механизмов финансовой поддержки малого предпринимательства;</w:t>
      </w:r>
    </w:p>
    <w:p w:rsidR="009C371A" w:rsidRPr="00E165EF" w:rsidRDefault="009C371A" w:rsidP="00822AD0">
      <w:pPr>
        <w:numPr>
          <w:ilvl w:val="0"/>
          <w:numId w:val="104"/>
        </w:numPr>
        <w:spacing w:line="360" w:lineRule="auto"/>
        <w:jc w:val="both"/>
        <w:rPr>
          <w:sz w:val="28"/>
          <w:szCs w:val="28"/>
        </w:rPr>
      </w:pPr>
      <w:r w:rsidRPr="00E165EF">
        <w:rPr>
          <w:sz w:val="28"/>
          <w:szCs w:val="28"/>
        </w:rPr>
        <w:t>совершенствование нормативно-правовой базы развития малого предпринимательства;</w:t>
      </w:r>
    </w:p>
    <w:p w:rsidR="009C371A" w:rsidRPr="00E165EF" w:rsidRDefault="009C371A" w:rsidP="00822AD0">
      <w:pPr>
        <w:numPr>
          <w:ilvl w:val="0"/>
          <w:numId w:val="104"/>
        </w:numPr>
        <w:spacing w:line="360" w:lineRule="auto"/>
        <w:jc w:val="both"/>
        <w:rPr>
          <w:sz w:val="28"/>
          <w:szCs w:val="28"/>
        </w:rPr>
      </w:pPr>
      <w:r w:rsidRPr="00E165EF">
        <w:rPr>
          <w:sz w:val="28"/>
          <w:szCs w:val="28"/>
        </w:rPr>
        <w:t>развитие малого предпринимательства в производственных сферах, создание новых рабочих мест.</w:t>
      </w:r>
    </w:p>
    <w:p w:rsidR="009C371A" w:rsidRPr="00E165EF" w:rsidRDefault="009C371A" w:rsidP="009C371A">
      <w:pPr>
        <w:spacing w:line="360" w:lineRule="auto"/>
        <w:ind w:firstLine="709"/>
        <w:jc w:val="both"/>
        <w:rPr>
          <w:sz w:val="28"/>
          <w:szCs w:val="28"/>
        </w:rPr>
      </w:pPr>
      <w:r w:rsidRPr="00E165EF">
        <w:rPr>
          <w:b/>
          <w:bCs/>
          <w:sz w:val="28"/>
          <w:szCs w:val="28"/>
        </w:rPr>
        <w:t>Целевыми показателями</w:t>
      </w:r>
      <w:r w:rsidRPr="00E165EF">
        <w:rPr>
          <w:sz w:val="28"/>
          <w:szCs w:val="28"/>
        </w:rPr>
        <w:t xml:space="preserve"> являются увеличение валового дохода и налоговых поступлений.</w:t>
      </w:r>
    </w:p>
    <w:p w:rsidR="009C371A" w:rsidRPr="00E165EF" w:rsidRDefault="009C371A" w:rsidP="009C371A">
      <w:pPr>
        <w:spacing w:line="360" w:lineRule="auto"/>
        <w:ind w:firstLine="709"/>
        <w:jc w:val="both"/>
        <w:rPr>
          <w:sz w:val="28"/>
          <w:szCs w:val="28"/>
        </w:rPr>
      </w:pPr>
      <w:r w:rsidRPr="00E165EF">
        <w:rPr>
          <w:sz w:val="28"/>
          <w:szCs w:val="28"/>
        </w:rPr>
        <w:t xml:space="preserve">К основным </w:t>
      </w:r>
      <w:r w:rsidRPr="00E165EF">
        <w:rPr>
          <w:b/>
          <w:bCs/>
          <w:sz w:val="28"/>
          <w:szCs w:val="28"/>
        </w:rPr>
        <w:t>мероприятиям</w:t>
      </w:r>
      <w:r w:rsidRPr="00E165EF">
        <w:rPr>
          <w:sz w:val="28"/>
          <w:szCs w:val="28"/>
        </w:rPr>
        <w:t xml:space="preserve"> следует отнести:</w:t>
      </w:r>
    </w:p>
    <w:p w:rsidR="009C371A" w:rsidRPr="00E165EF" w:rsidRDefault="009C371A" w:rsidP="00822AD0">
      <w:pPr>
        <w:numPr>
          <w:ilvl w:val="0"/>
          <w:numId w:val="105"/>
        </w:numPr>
        <w:spacing w:line="360" w:lineRule="auto"/>
        <w:jc w:val="both"/>
        <w:rPr>
          <w:sz w:val="28"/>
          <w:szCs w:val="28"/>
        </w:rPr>
      </w:pPr>
      <w:r w:rsidRPr="00E165EF">
        <w:rPr>
          <w:sz w:val="28"/>
          <w:szCs w:val="28"/>
        </w:rPr>
        <w:t>Развитие финансово-кредитных механизмов и имущественная поддержка субъектов малого предпринимательства.</w:t>
      </w:r>
    </w:p>
    <w:p w:rsidR="009C371A" w:rsidRPr="00E165EF" w:rsidRDefault="009C371A" w:rsidP="00822AD0">
      <w:pPr>
        <w:numPr>
          <w:ilvl w:val="0"/>
          <w:numId w:val="105"/>
        </w:numPr>
        <w:spacing w:line="360" w:lineRule="auto"/>
        <w:jc w:val="both"/>
        <w:rPr>
          <w:sz w:val="28"/>
          <w:szCs w:val="28"/>
        </w:rPr>
      </w:pPr>
      <w:r w:rsidRPr="00E165EF">
        <w:rPr>
          <w:sz w:val="28"/>
          <w:szCs w:val="28"/>
        </w:rPr>
        <w:t>Совершенствование нормативно-правовой базы развития малого предпринимательства.</w:t>
      </w:r>
    </w:p>
    <w:p w:rsidR="009C371A" w:rsidRPr="00E165EF" w:rsidRDefault="009C371A" w:rsidP="00822AD0">
      <w:pPr>
        <w:numPr>
          <w:ilvl w:val="0"/>
          <w:numId w:val="105"/>
        </w:numPr>
        <w:spacing w:line="360" w:lineRule="auto"/>
        <w:jc w:val="both"/>
        <w:rPr>
          <w:sz w:val="28"/>
          <w:szCs w:val="28"/>
        </w:rPr>
      </w:pPr>
      <w:r w:rsidRPr="00E165EF">
        <w:rPr>
          <w:sz w:val="28"/>
          <w:szCs w:val="28"/>
        </w:rPr>
        <w:t>Развитие и повышение эффективности  функционирования инфраструктуры поддержки малого предпринимательства.</w:t>
      </w:r>
    </w:p>
    <w:p w:rsidR="009C371A" w:rsidRDefault="009C371A" w:rsidP="009C371A">
      <w:pPr>
        <w:spacing w:line="360" w:lineRule="auto"/>
        <w:ind w:firstLine="709"/>
        <w:jc w:val="both"/>
        <w:rPr>
          <w:sz w:val="28"/>
          <w:szCs w:val="28"/>
        </w:rPr>
      </w:pPr>
      <w:r w:rsidRPr="00E165EF">
        <w:rPr>
          <w:sz w:val="28"/>
          <w:szCs w:val="28"/>
        </w:rPr>
        <w:t xml:space="preserve">Основные исполнители программы: </w:t>
      </w:r>
      <w:r>
        <w:rPr>
          <w:sz w:val="28"/>
          <w:szCs w:val="28"/>
        </w:rPr>
        <w:t>отдел промышленности, транспорта и предпринимательства</w:t>
      </w:r>
      <w:r w:rsidRPr="00E165EF">
        <w:rPr>
          <w:sz w:val="28"/>
          <w:szCs w:val="28"/>
        </w:rPr>
        <w:t>, Центр</w:t>
      </w:r>
      <w:r>
        <w:rPr>
          <w:sz w:val="28"/>
          <w:szCs w:val="28"/>
        </w:rPr>
        <w:t xml:space="preserve"> поддержки предпринимательства а</w:t>
      </w:r>
      <w:r w:rsidRPr="00E165EF">
        <w:rPr>
          <w:sz w:val="28"/>
          <w:szCs w:val="28"/>
        </w:rPr>
        <w:t xml:space="preserve">дминистрации Новокузнецкого </w:t>
      </w:r>
      <w:r>
        <w:rPr>
          <w:sz w:val="28"/>
          <w:szCs w:val="28"/>
        </w:rPr>
        <w:t xml:space="preserve">муниципального </w:t>
      </w:r>
      <w:r w:rsidRPr="00E165EF">
        <w:rPr>
          <w:sz w:val="28"/>
          <w:szCs w:val="28"/>
        </w:rPr>
        <w:t>района.</w:t>
      </w:r>
    </w:p>
    <w:p w:rsidR="009C371A" w:rsidRPr="00E165EF" w:rsidRDefault="009C371A" w:rsidP="009C371A">
      <w:pPr>
        <w:spacing w:line="360" w:lineRule="auto"/>
        <w:ind w:firstLine="709"/>
        <w:jc w:val="both"/>
        <w:rPr>
          <w:sz w:val="28"/>
          <w:szCs w:val="28"/>
        </w:rPr>
      </w:pPr>
    </w:p>
    <w:p w:rsidR="009C371A" w:rsidRPr="00E165EF" w:rsidRDefault="009C371A" w:rsidP="009C371A">
      <w:pPr>
        <w:spacing w:line="360" w:lineRule="auto"/>
        <w:ind w:firstLine="709"/>
        <w:jc w:val="both"/>
        <w:rPr>
          <w:b/>
          <w:bCs/>
          <w:sz w:val="28"/>
          <w:szCs w:val="28"/>
        </w:rPr>
      </w:pPr>
      <w:r w:rsidRPr="00E165EF">
        <w:rPr>
          <w:b/>
          <w:bCs/>
          <w:sz w:val="28"/>
          <w:szCs w:val="28"/>
        </w:rPr>
        <w:t>Ожидаемые конечные результаты реализации программы.</w:t>
      </w:r>
    </w:p>
    <w:p w:rsidR="009C371A" w:rsidRPr="00E165EF" w:rsidRDefault="009C371A" w:rsidP="00822AD0">
      <w:pPr>
        <w:numPr>
          <w:ilvl w:val="0"/>
          <w:numId w:val="106"/>
        </w:numPr>
        <w:spacing w:line="360" w:lineRule="auto"/>
        <w:jc w:val="both"/>
        <w:rPr>
          <w:sz w:val="28"/>
          <w:szCs w:val="28"/>
        </w:rPr>
      </w:pPr>
      <w:r w:rsidRPr="00E165EF">
        <w:rPr>
          <w:sz w:val="28"/>
          <w:szCs w:val="28"/>
        </w:rPr>
        <w:t xml:space="preserve">Рост объемов продукции малых и средних предприятий района. </w:t>
      </w:r>
    </w:p>
    <w:p w:rsidR="009C371A" w:rsidRPr="00E165EF" w:rsidRDefault="009C371A" w:rsidP="00822AD0">
      <w:pPr>
        <w:numPr>
          <w:ilvl w:val="0"/>
          <w:numId w:val="106"/>
        </w:numPr>
        <w:spacing w:line="360" w:lineRule="auto"/>
        <w:jc w:val="both"/>
        <w:rPr>
          <w:sz w:val="28"/>
          <w:szCs w:val="28"/>
        </w:rPr>
      </w:pPr>
      <w:r w:rsidRPr="00E165EF">
        <w:rPr>
          <w:sz w:val="28"/>
          <w:szCs w:val="28"/>
        </w:rPr>
        <w:lastRenderedPageBreak/>
        <w:t>Увеличение налоговых поступлений в бюджеты всех уровней от предприятий сферы малого предпринимательства.</w:t>
      </w:r>
    </w:p>
    <w:p w:rsidR="009C371A" w:rsidRPr="00E165EF" w:rsidRDefault="009C371A" w:rsidP="00822AD0">
      <w:pPr>
        <w:numPr>
          <w:ilvl w:val="0"/>
          <w:numId w:val="106"/>
        </w:numPr>
        <w:spacing w:line="360" w:lineRule="auto"/>
        <w:jc w:val="both"/>
        <w:rPr>
          <w:sz w:val="28"/>
          <w:szCs w:val="28"/>
        </w:rPr>
      </w:pPr>
      <w:r w:rsidRPr="00E165EF">
        <w:rPr>
          <w:sz w:val="28"/>
          <w:szCs w:val="28"/>
        </w:rPr>
        <w:t>Рост объемов продукции, произведенной субъектами малого и среднего бизнеса.</w:t>
      </w:r>
    </w:p>
    <w:p w:rsidR="009C371A" w:rsidRPr="00E165EF" w:rsidRDefault="009C371A" w:rsidP="00822AD0">
      <w:pPr>
        <w:numPr>
          <w:ilvl w:val="0"/>
          <w:numId w:val="106"/>
        </w:numPr>
        <w:spacing w:line="360" w:lineRule="auto"/>
        <w:jc w:val="both"/>
        <w:rPr>
          <w:sz w:val="28"/>
          <w:szCs w:val="28"/>
        </w:rPr>
      </w:pPr>
      <w:r w:rsidRPr="00E165EF">
        <w:rPr>
          <w:sz w:val="28"/>
          <w:szCs w:val="28"/>
        </w:rPr>
        <w:t>Повышение качества жизни и уровня благосостояния населения, создание новых рабочих мест.</w:t>
      </w:r>
    </w:p>
    <w:p w:rsidR="009C371A" w:rsidRPr="00E165EF" w:rsidRDefault="009C371A" w:rsidP="009C371A">
      <w:pPr>
        <w:spacing w:line="360" w:lineRule="auto"/>
        <w:ind w:firstLine="709"/>
        <w:jc w:val="both"/>
        <w:rPr>
          <w:b/>
          <w:bCs/>
          <w:sz w:val="28"/>
          <w:szCs w:val="28"/>
        </w:rPr>
      </w:pPr>
      <w:r w:rsidRPr="00E165EF">
        <w:rPr>
          <w:b/>
          <w:bCs/>
          <w:sz w:val="28"/>
          <w:szCs w:val="28"/>
        </w:rPr>
        <w:t>Координация программных мероприятий.</w:t>
      </w:r>
    </w:p>
    <w:p w:rsidR="009C371A" w:rsidRPr="00E165EF" w:rsidRDefault="009C371A" w:rsidP="009C371A">
      <w:pPr>
        <w:spacing w:line="360" w:lineRule="auto"/>
        <w:ind w:firstLine="709"/>
        <w:jc w:val="both"/>
        <w:rPr>
          <w:sz w:val="28"/>
          <w:szCs w:val="28"/>
        </w:rPr>
      </w:pPr>
      <w:r w:rsidRPr="00E165EF">
        <w:rPr>
          <w:sz w:val="28"/>
          <w:szCs w:val="28"/>
        </w:rPr>
        <w:t xml:space="preserve">Контроль за исполнением данной программы осуществляется </w:t>
      </w:r>
      <w:r>
        <w:rPr>
          <w:sz w:val="28"/>
          <w:szCs w:val="28"/>
        </w:rPr>
        <w:t xml:space="preserve">первым заместителем главы Новокузнецкого муниципального района, </w:t>
      </w:r>
      <w:r w:rsidRPr="00E165EF">
        <w:rPr>
          <w:sz w:val="28"/>
          <w:szCs w:val="28"/>
        </w:rPr>
        <w:t xml:space="preserve">отделом </w:t>
      </w:r>
      <w:r>
        <w:rPr>
          <w:sz w:val="28"/>
          <w:szCs w:val="28"/>
        </w:rPr>
        <w:t xml:space="preserve">промышленности, транспорта и предпринимательства </w:t>
      </w:r>
      <w:r w:rsidRPr="00E165EF">
        <w:rPr>
          <w:sz w:val="28"/>
          <w:szCs w:val="28"/>
        </w:rPr>
        <w:t xml:space="preserve">  </w:t>
      </w:r>
      <w:r>
        <w:rPr>
          <w:sz w:val="28"/>
          <w:szCs w:val="28"/>
        </w:rPr>
        <w:t>а</w:t>
      </w:r>
      <w:r w:rsidRPr="00E165EF">
        <w:rPr>
          <w:sz w:val="28"/>
          <w:szCs w:val="28"/>
        </w:rPr>
        <w:t>дминистрации Новокузнецкого</w:t>
      </w:r>
      <w:r>
        <w:rPr>
          <w:sz w:val="28"/>
          <w:szCs w:val="28"/>
        </w:rPr>
        <w:t xml:space="preserve"> муниципального </w:t>
      </w:r>
      <w:r w:rsidRPr="00E165EF">
        <w:rPr>
          <w:sz w:val="28"/>
          <w:szCs w:val="28"/>
        </w:rPr>
        <w:t xml:space="preserve">района,  </w:t>
      </w:r>
      <w:r>
        <w:rPr>
          <w:sz w:val="28"/>
          <w:szCs w:val="28"/>
        </w:rPr>
        <w:t xml:space="preserve">Новокузнецким </w:t>
      </w:r>
      <w:r w:rsidRPr="00E165EF">
        <w:rPr>
          <w:sz w:val="28"/>
          <w:szCs w:val="28"/>
        </w:rPr>
        <w:t xml:space="preserve">районным </w:t>
      </w:r>
      <w:r>
        <w:rPr>
          <w:sz w:val="28"/>
          <w:szCs w:val="28"/>
        </w:rPr>
        <w:t>С</w:t>
      </w:r>
      <w:r w:rsidRPr="00E165EF">
        <w:rPr>
          <w:sz w:val="28"/>
          <w:szCs w:val="28"/>
        </w:rPr>
        <w:t>оветом народных депутатов.</w:t>
      </w:r>
    </w:p>
    <w:p w:rsidR="009C371A" w:rsidRPr="00E165EF" w:rsidRDefault="009C371A" w:rsidP="009C371A">
      <w:pPr>
        <w:spacing w:line="360" w:lineRule="auto"/>
        <w:ind w:firstLine="709"/>
        <w:jc w:val="both"/>
        <w:rPr>
          <w:sz w:val="28"/>
          <w:szCs w:val="28"/>
        </w:rPr>
      </w:pPr>
      <w:r w:rsidRPr="00E165EF">
        <w:rPr>
          <w:sz w:val="28"/>
          <w:szCs w:val="28"/>
        </w:rPr>
        <w:t>Программа направлена на создание условий поддержки малых предприятий путем совершенствования существующей нормативно-правовой базы, гибкого финансово-кредитного механизма, целостной системы информационного обеспечения.</w:t>
      </w:r>
    </w:p>
    <w:p w:rsidR="009C371A" w:rsidRPr="00E165EF" w:rsidRDefault="009C371A" w:rsidP="009C371A">
      <w:pPr>
        <w:spacing w:line="360" w:lineRule="auto"/>
        <w:ind w:firstLine="709"/>
        <w:jc w:val="both"/>
        <w:rPr>
          <w:b/>
          <w:bCs/>
          <w:sz w:val="28"/>
          <w:szCs w:val="28"/>
        </w:rPr>
      </w:pPr>
      <w:r w:rsidRPr="00E165EF">
        <w:rPr>
          <w:b/>
          <w:bCs/>
          <w:sz w:val="28"/>
          <w:szCs w:val="28"/>
        </w:rPr>
        <w:t>Ресурсное обеспечение программы.</w:t>
      </w:r>
    </w:p>
    <w:p w:rsidR="009C371A" w:rsidRPr="00E165EF" w:rsidRDefault="009C371A" w:rsidP="009C371A">
      <w:pPr>
        <w:spacing w:line="360" w:lineRule="auto"/>
        <w:ind w:firstLine="709"/>
        <w:jc w:val="both"/>
        <w:rPr>
          <w:sz w:val="28"/>
          <w:szCs w:val="28"/>
        </w:rPr>
      </w:pPr>
      <w:r w:rsidRPr="00E165EF">
        <w:rPr>
          <w:sz w:val="28"/>
          <w:szCs w:val="28"/>
        </w:rPr>
        <w:t>Финансовое обеспечение реализации Программы осуществляется за счет средств местного</w:t>
      </w:r>
      <w:r>
        <w:rPr>
          <w:sz w:val="28"/>
          <w:szCs w:val="28"/>
        </w:rPr>
        <w:t xml:space="preserve">, областного </w:t>
      </w:r>
      <w:r w:rsidRPr="00E165EF">
        <w:rPr>
          <w:sz w:val="28"/>
          <w:szCs w:val="28"/>
        </w:rPr>
        <w:t xml:space="preserve"> бюджета и внебюджетных источников.</w:t>
      </w:r>
    </w:p>
    <w:p w:rsidR="009C371A" w:rsidRPr="00E165EF" w:rsidRDefault="009C371A" w:rsidP="009C371A">
      <w:pPr>
        <w:spacing w:line="360" w:lineRule="auto"/>
        <w:ind w:firstLine="709"/>
        <w:jc w:val="both"/>
        <w:rPr>
          <w:sz w:val="28"/>
          <w:szCs w:val="28"/>
        </w:rPr>
      </w:pPr>
      <w:r w:rsidRPr="00E165EF">
        <w:rPr>
          <w:sz w:val="28"/>
          <w:szCs w:val="28"/>
        </w:rPr>
        <w:t>Приоритетным направлением средств на реализацию программы является формирование структуры поддержки малых предприятий, развитие системы микрокредитования, поддержка эффективных про</w:t>
      </w:r>
      <w:r>
        <w:rPr>
          <w:sz w:val="28"/>
          <w:szCs w:val="28"/>
        </w:rPr>
        <w:t>изводств, создание новых рабочих</w:t>
      </w:r>
      <w:r w:rsidRPr="00E165EF">
        <w:rPr>
          <w:sz w:val="28"/>
          <w:szCs w:val="28"/>
        </w:rPr>
        <w:t xml:space="preserve"> мест, расширение рынка местных производителей.</w:t>
      </w:r>
    </w:p>
    <w:p w:rsidR="009C371A" w:rsidRPr="00E165EF" w:rsidRDefault="009C371A" w:rsidP="009C371A">
      <w:pPr>
        <w:spacing w:line="360" w:lineRule="auto"/>
        <w:ind w:firstLine="709"/>
        <w:jc w:val="both"/>
        <w:rPr>
          <w:b/>
          <w:bCs/>
          <w:sz w:val="28"/>
          <w:szCs w:val="28"/>
        </w:rPr>
      </w:pPr>
      <w:r w:rsidRPr="00E165EF">
        <w:rPr>
          <w:b/>
          <w:bCs/>
          <w:sz w:val="28"/>
          <w:szCs w:val="28"/>
        </w:rPr>
        <w:t>Оценка эффективности проведения программы.</w:t>
      </w:r>
    </w:p>
    <w:p w:rsidR="009C371A" w:rsidRPr="00E165EF" w:rsidRDefault="009C371A" w:rsidP="009C371A">
      <w:pPr>
        <w:spacing w:line="360" w:lineRule="auto"/>
        <w:ind w:firstLine="709"/>
        <w:jc w:val="both"/>
        <w:rPr>
          <w:sz w:val="28"/>
          <w:szCs w:val="28"/>
        </w:rPr>
      </w:pPr>
      <w:r w:rsidRPr="00E165EF">
        <w:rPr>
          <w:sz w:val="28"/>
          <w:szCs w:val="28"/>
        </w:rPr>
        <w:t xml:space="preserve">Результаты реализации Программы будут определяться итогами развития экономики района. </w:t>
      </w:r>
    </w:p>
    <w:p w:rsidR="009C371A" w:rsidRPr="00E165EF" w:rsidRDefault="009C371A" w:rsidP="009C371A">
      <w:pPr>
        <w:spacing w:line="360" w:lineRule="auto"/>
        <w:ind w:firstLine="709"/>
        <w:jc w:val="both"/>
        <w:rPr>
          <w:sz w:val="28"/>
          <w:szCs w:val="28"/>
        </w:rPr>
      </w:pPr>
      <w:r>
        <w:rPr>
          <w:sz w:val="28"/>
          <w:szCs w:val="28"/>
        </w:rPr>
        <w:t xml:space="preserve">В результате выполнения мероприятий </w:t>
      </w:r>
      <w:r w:rsidRPr="00E165EF">
        <w:rPr>
          <w:sz w:val="28"/>
          <w:szCs w:val="28"/>
        </w:rPr>
        <w:t xml:space="preserve"> программы </w:t>
      </w:r>
      <w:r>
        <w:rPr>
          <w:sz w:val="28"/>
          <w:szCs w:val="28"/>
        </w:rPr>
        <w:t xml:space="preserve">будут </w:t>
      </w:r>
      <w:r w:rsidRPr="00E165EF">
        <w:rPr>
          <w:sz w:val="28"/>
          <w:szCs w:val="28"/>
        </w:rPr>
        <w:t>обеспеч</w:t>
      </w:r>
      <w:r>
        <w:rPr>
          <w:sz w:val="28"/>
          <w:szCs w:val="28"/>
        </w:rPr>
        <w:t>ены</w:t>
      </w:r>
      <w:r w:rsidRPr="00E165EF">
        <w:rPr>
          <w:sz w:val="28"/>
          <w:szCs w:val="28"/>
        </w:rPr>
        <w:t xml:space="preserve"> условия для сохранения действующих и создания новых малых предприятий.</w:t>
      </w:r>
    </w:p>
    <w:p w:rsidR="009C371A" w:rsidRPr="00E165EF" w:rsidRDefault="009C371A" w:rsidP="009C371A">
      <w:pPr>
        <w:spacing w:line="360" w:lineRule="auto"/>
        <w:ind w:firstLine="709"/>
        <w:jc w:val="both"/>
        <w:rPr>
          <w:sz w:val="28"/>
          <w:szCs w:val="28"/>
        </w:rPr>
      </w:pPr>
      <w:r w:rsidRPr="00E165EF">
        <w:rPr>
          <w:sz w:val="28"/>
          <w:szCs w:val="28"/>
        </w:rPr>
        <w:t>Реализация мероприятий Программы позволит:</w:t>
      </w:r>
    </w:p>
    <w:p w:rsidR="009C371A" w:rsidRPr="00E165EF" w:rsidRDefault="009C371A" w:rsidP="00822AD0">
      <w:pPr>
        <w:numPr>
          <w:ilvl w:val="0"/>
          <w:numId w:val="107"/>
        </w:numPr>
        <w:spacing w:after="120" w:line="360" w:lineRule="auto"/>
        <w:jc w:val="both"/>
        <w:rPr>
          <w:sz w:val="28"/>
          <w:szCs w:val="28"/>
        </w:rPr>
      </w:pPr>
      <w:r w:rsidRPr="00E165EF">
        <w:rPr>
          <w:sz w:val="28"/>
          <w:szCs w:val="28"/>
        </w:rPr>
        <w:lastRenderedPageBreak/>
        <w:t>расширить круг лиц, занятых в малом предпринимательстве, т.е. удельный вес занятых на малых предприятиях и индивидуальных предпринимателей, действующих без образования юридического лица (создать новые рабочие места);</w:t>
      </w:r>
    </w:p>
    <w:p w:rsidR="009C371A" w:rsidRPr="00E165EF" w:rsidRDefault="009C371A" w:rsidP="00822AD0">
      <w:pPr>
        <w:numPr>
          <w:ilvl w:val="0"/>
          <w:numId w:val="107"/>
        </w:numPr>
        <w:spacing w:after="120" w:line="360" w:lineRule="auto"/>
        <w:jc w:val="both"/>
        <w:rPr>
          <w:sz w:val="28"/>
          <w:szCs w:val="28"/>
        </w:rPr>
      </w:pPr>
      <w:r w:rsidRPr="00E165EF">
        <w:rPr>
          <w:sz w:val="28"/>
          <w:szCs w:val="28"/>
        </w:rPr>
        <w:t>увеличить налоговые поступления в бюджеты всех уровней от предприятий сферы малого предпринимательства;</w:t>
      </w:r>
    </w:p>
    <w:p w:rsidR="009C371A" w:rsidRPr="00E165EF" w:rsidRDefault="009C371A" w:rsidP="00822AD0">
      <w:pPr>
        <w:numPr>
          <w:ilvl w:val="0"/>
          <w:numId w:val="107"/>
        </w:numPr>
        <w:spacing w:after="120" w:line="360" w:lineRule="auto"/>
        <w:jc w:val="both"/>
        <w:rPr>
          <w:sz w:val="28"/>
          <w:szCs w:val="28"/>
        </w:rPr>
      </w:pPr>
      <w:r w:rsidRPr="00E165EF">
        <w:rPr>
          <w:sz w:val="28"/>
          <w:szCs w:val="28"/>
        </w:rPr>
        <w:t>снизить социальную напряженность.</w:t>
      </w:r>
    </w:p>
    <w:p w:rsidR="009C371A" w:rsidRPr="00E165EF" w:rsidRDefault="009C371A" w:rsidP="009C371A">
      <w:pPr>
        <w:spacing w:line="360" w:lineRule="auto"/>
        <w:ind w:firstLine="709"/>
        <w:jc w:val="both"/>
        <w:rPr>
          <w:b/>
          <w:bCs/>
          <w:sz w:val="28"/>
          <w:szCs w:val="28"/>
        </w:rPr>
      </w:pPr>
      <w:r w:rsidRPr="00E165EF">
        <w:rPr>
          <w:b/>
          <w:bCs/>
          <w:sz w:val="28"/>
          <w:szCs w:val="28"/>
        </w:rPr>
        <w:t>Организация, формы и методы управления программой.</w:t>
      </w:r>
    </w:p>
    <w:p w:rsidR="009C371A" w:rsidRPr="00E165EF" w:rsidRDefault="009C371A" w:rsidP="009C371A">
      <w:pPr>
        <w:pStyle w:val="a6"/>
        <w:spacing w:line="360" w:lineRule="auto"/>
        <w:ind w:firstLine="709"/>
      </w:pPr>
      <w:r w:rsidRPr="00E165EF">
        <w:t>Комплексное управление реализацией Про</w:t>
      </w:r>
      <w:r>
        <w:t>граммы осуществляет заказчик – а</w:t>
      </w:r>
      <w:r w:rsidRPr="00E165EF">
        <w:t xml:space="preserve">дминистрация Новокузнецкого </w:t>
      </w:r>
      <w:r>
        <w:t xml:space="preserve">муниципального </w:t>
      </w:r>
      <w:r w:rsidRPr="00E165EF">
        <w:t>района, которая:</w:t>
      </w:r>
    </w:p>
    <w:p w:rsidR="009C371A" w:rsidRPr="00E165EF" w:rsidRDefault="009C371A" w:rsidP="00822AD0">
      <w:pPr>
        <w:numPr>
          <w:ilvl w:val="0"/>
          <w:numId w:val="108"/>
        </w:numPr>
        <w:spacing w:line="360" w:lineRule="auto"/>
        <w:jc w:val="both"/>
        <w:rPr>
          <w:sz w:val="28"/>
          <w:szCs w:val="28"/>
        </w:rPr>
      </w:pPr>
      <w:r w:rsidRPr="00E165EF">
        <w:rPr>
          <w:sz w:val="28"/>
          <w:szCs w:val="28"/>
        </w:rPr>
        <w:t>определяет исполнителей программных мероприятий;</w:t>
      </w:r>
    </w:p>
    <w:p w:rsidR="009C371A" w:rsidRPr="00E165EF" w:rsidRDefault="009C371A" w:rsidP="00822AD0">
      <w:pPr>
        <w:numPr>
          <w:ilvl w:val="0"/>
          <w:numId w:val="108"/>
        </w:numPr>
        <w:spacing w:line="360" w:lineRule="auto"/>
        <w:jc w:val="both"/>
        <w:rPr>
          <w:sz w:val="28"/>
          <w:szCs w:val="28"/>
        </w:rPr>
      </w:pPr>
      <w:r w:rsidRPr="00E165EF">
        <w:rPr>
          <w:sz w:val="28"/>
          <w:szCs w:val="28"/>
        </w:rPr>
        <w:t>определяет объемы и источники финансирования по исполнителям мероприятий на финансовый год или на весь период Программы;</w:t>
      </w:r>
    </w:p>
    <w:p w:rsidR="009C371A" w:rsidRPr="00E165EF" w:rsidRDefault="009C371A" w:rsidP="00822AD0">
      <w:pPr>
        <w:numPr>
          <w:ilvl w:val="0"/>
          <w:numId w:val="108"/>
        </w:numPr>
        <w:spacing w:line="360" w:lineRule="auto"/>
        <w:jc w:val="both"/>
        <w:rPr>
          <w:sz w:val="28"/>
          <w:szCs w:val="28"/>
        </w:rPr>
      </w:pPr>
      <w:r w:rsidRPr="00E165EF">
        <w:rPr>
          <w:sz w:val="28"/>
          <w:szCs w:val="28"/>
        </w:rPr>
        <w:t>координирует работу исполнителей программных мероприятий;</w:t>
      </w:r>
    </w:p>
    <w:p w:rsidR="009C371A" w:rsidRPr="00E165EF" w:rsidRDefault="009C371A" w:rsidP="00822AD0">
      <w:pPr>
        <w:numPr>
          <w:ilvl w:val="0"/>
          <w:numId w:val="108"/>
        </w:numPr>
        <w:spacing w:line="360" w:lineRule="auto"/>
        <w:jc w:val="both"/>
        <w:rPr>
          <w:sz w:val="28"/>
          <w:szCs w:val="28"/>
        </w:rPr>
      </w:pPr>
      <w:r w:rsidRPr="00E165EF">
        <w:rPr>
          <w:sz w:val="28"/>
          <w:szCs w:val="28"/>
        </w:rPr>
        <w:t>обеспечивает контроль за ходом реализации Программы, в том числе за эффективным и целевым использованием выделяемых финансовых средств, за качеством проводимых мероприятий;</w:t>
      </w:r>
    </w:p>
    <w:p w:rsidR="009C371A" w:rsidRPr="00E165EF" w:rsidRDefault="009C371A" w:rsidP="00822AD0">
      <w:pPr>
        <w:numPr>
          <w:ilvl w:val="0"/>
          <w:numId w:val="108"/>
        </w:numPr>
        <w:spacing w:line="360" w:lineRule="auto"/>
        <w:jc w:val="both"/>
        <w:rPr>
          <w:sz w:val="28"/>
          <w:szCs w:val="28"/>
        </w:rPr>
      </w:pPr>
      <w:r w:rsidRPr="00E165EF">
        <w:rPr>
          <w:sz w:val="28"/>
          <w:szCs w:val="28"/>
        </w:rPr>
        <w:t>осуществляет сбор отчетности о ходе выполнения программных мероприятий.</w:t>
      </w:r>
    </w:p>
    <w:p w:rsidR="009C371A" w:rsidRPr="00890A2A" w:rsidRDefault="009C371A" w:rsidP="009C371A">
      <w:pPr>
        <w:spacing w:line="360" w:lineRule="auto"/>
        <w:ind w:firstLine="709"/>
        <w:jc w:val="both"/>
        <w:rPr>
          <w:sz w:val="28"/>
          <w:szCs w:val="28"/>
        </w:rPr>
      </w:pPr>
    </w:p>
    <w:p w:rsidR="009C371A" w:rsidRDefault="009C371A" w:rsidP="009C371A">
      <w:pPr>
        <w:spacing w:line="360" w:lineRule="auto"/>
        <w:ind w:firstLine="709"/>
        <w:jc w:val="center"/>
        <w:rPr>
          <w:b/>
          <w:bCs/>
          <w:sz w:val="28"/>
          <w:szCs w:val="28"/>
        </w:rPr>
      </w:pPr>
      <w:r w:rsidRPr="00E165EF">
        <w:rPr>
          <w:b/>
          <w:bCs/>
          <w:sz w:val="28"/>
          <w:szCs w:val="28"/>
        </w:rPr>
        <w:t xml:space="preserve">Перечень мероприятий программы «Поддержка малого предпринимательства Новокузнецкого муниципального района» на среднесрочный период </w:t>
      </w:r>
      <w:r w:rsidRPr="005E4295">
        <w:rPr>
          <w:b/>
          <w:bCs/>
          <w:sz w:val="28"/>
          <w:szCs w:val="28"/>
        </w:rPr>
        <w:t>(201</w:t>
      </w:r>
      <w:r>
        <w:rPr>
          <w:b/>
          <w:bCs/>
          <w:sz w:val="28"/>
          <w:szCs w:val="28"/>
        </w:rPr>
        <w:t>2</w:t>
      </w:r>
      <w:r w:rsidRPr="005E4295">
        <w:rPr>
          <w:b/>
          <w:bCs/>
          <w:sz w:val="28"/>
          <w:szCs w:val="28"/>
        </w:rPr>
        <w:t>-201</w:t>
      </w:r>
      <w:r>
        <w:rPr>
          <w:b/>
          <w:bCs/>
          <w:sz w:val="28"/>
          <w:szCs w:val="28"/>
        </w:rPr>
        <w:t>7</w:t>
      </w:r>
      <w:r w:rsidRPr="005E4295">
        <w:rPr>
          <w:b/>
          <w:bCs/>
          <w:sz w:val="28"/>
          <w:szCs w:val="28"/>
        </w:rPr>
        <w:t xml:space="preserve"> гг.)</w:t>
      </w:r>
    </w:p>
    <w:p w:rsidR="009C371A" w:rsidRPr="00890A2A" w:rsidRDefault="009C371A" w:rsidP="009C371A">
      <w:pPr>
        <w:spacing w:line="360" w:lineRule="auto"/>
        <w:ind w:firstLine="709"/>
        <w:rPr>
          <w:bCs/>
          <w:sz w:val="28"/>
          <w:szCs w:val="28"/>
        </w:rPr>
      </w:pPr>
    </w:p>
    <w:p w:rsidR="009C371A" w:rsidRDefault="009C371A" w:rsidP="00822AD0">
      <w:pPr>
        <w:numPr>
          <w:ilvl w:val="1"/>
          <w:numId w:val="35"/>
        </w:numPr>
        <w:tabs>
          <w:tab w:val="clear" w:pos="2149"/>
          <w:tab w:val="num" w:pos="1260"/>
        </w:tabs>
        <w:spacing w:line="360" w:lineRule="auto"/>
        <w:ind w:left="0" w:firstLine="720"/>
        <w:jc w:val="both"/>
        <w:rPr>
          <w:b/>
          <w:bCs/>
          <w:sz w:val="28"/>
          <w:szCs w:val="28"/>
        </w:rPr>
      </w:pPr>
      <w:r w:rsidRPr="00E165EF">
        <w:rPr>
          <w:b/>
          <w:bCs/>
          <w:sz w:val="28"/>
          <w:szCs w:val="28"/>
        </w:rPr>
        <w:t>Совершенствование нормативно-правовой базы развития малого предпринимательства</w:t>
      </w:r>
    </w:p>
    <w:p w:rsidR="009C371A" w:rsidRPr="00890A2A" w:rsidRDefault="009C371A" w:rsidP="009C371A">
      <w:pPr>
        <w:spacing w:line="360" w:lineRule="auto"/>
        <w:jc w:val="both"/>
        <w:rPr>
          <w:sz w:val="28"/>
          <w:szCs w:val="28"/>
        </w:rPr>
      </w:pPr>
      <w:r>
        <w:rPr>
          <w:sz w:val="28"/>
          <w:szCs w:val="28"/>
        </w:rPr>
        <w:br w:type="page"/>
      </w:r>
      <w:r w:rsidRPr="00890A2A">
        <w:rPr>
          <w:sz w:val="28"/>
          <w:szCs w:val="28"/>
        </w:rPr>
        <w:lastRenderedPageBreak/>
        <w:t xml:space="preserve">Таблица 20.1 </w:t>
      </w:r>
      <w:r w:rsidRPr="00890A2A">
        <w:rPr>
          <w:rFonts w:ascii="Courier New" w:hAnsi="Courier New" w:cs="Courier New"/>
          <w:sz w:val="28"/>
          <w:szCs w:val="28"/>
        </w:rPr>
        <w:t>­</w:t>
      </w:r>
      <w:r w:rsidRPr="00890A2A">
        <w:rPr>
          <w:sz w:val="28"/>
          <w:szCs w:val="28"/>
        </w:rPr>
        <w:t xml:space="preserve"> Мероприятия по совершенствованию нормативно-правовой базы развития малого предпринимательства</w:t>
      </w:r>
    </w:p>
    <w:tbl>
      <w:tblPr>
        <w:tblpPr w:leftFromText="180" w:rightFromText="180" w:vertAnchor="text" w:horzAnchor="margin" w:tblpXSpec="center" w:tblpY="233"/>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160"/>
        <w:gridCol w:w="2126"/>
        <w:gridCol w:w="1276"/>
        <w:gridCol w:w="2268"/>
        <w:gridCol w:w="1559"/>
      </w:tblGrid>
      <w:tr w:rsidR="009C371A" w:rsidRPr="00F16A7E" w:rsidTr="00AD6A30">
        <w:tc>
          <w:tcPr>
            <w:tcW w:w="534"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b/>
                <w:bCs/>
                <w:sz w:val="18"/>
                <w:szCs w:val="18"/>
              </w:rPr>
            </w:pPr>
            <w:r w:rsidRPr="00F16A7E">
              <w:rPr>
                <w:b/>
                <w:bCs/>
                <w:sz w:val="18"/>
                <w:szCs w:val="18"/>
              </w:rPr>
              <w:t>№ п/п</w:t>
            </w:r>
          </w:p>
        </w:tc>
        <w:tc>
          <w:tcPr>
            <w:tcW w:w="2160"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b/>
                <w:bCs/>
                <w:sz w:val="18"/>
                <w:szCs w:val="18"/>
              </w:rPr>
            </w:pPr>
            <w:r w:rsidRPr="00F16A7E">
              <w:rPr>
                <w:b/>
                <w:bCs/>
                <w:sz w:val="18"/>
                <w:szCs w:val="18"/>
              </w:rPr>
              <w:t>Наименование мероприятий</w:t>
            </w:r>
          </w:p>
        </w:tc>
        <w:tc>
          <w:tcPr>
            <w:tcW w:w="212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b/>
                <w:bCs/>
                <w:sz w:val="18"/>
                <w:szCs w:val="18"/>
              </w:rPr>
            </w:pPr>
            <w:r w:rsidRPr="00F16A7E">
              <w:rPr>
                <w:b/>
                <w:bCs/>
                <w:sz w:val="18"/>
                <w:szCs w:val="18"/>
              </w:rPr>
              <w:t>Результативность выполнения мероприятий</w:t>
            </w:r>
          </w:p>
        </w:tc>
        <w:tc>
          <w:tcPr>
            <w:tcW w:w="127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b/>
                <w:bCs/>
                <w:sz w:val="18"/>
                <w:szCs w:val="18"/>
              </w:rPr>
            </w:pPr>
            <w:r w:rsidRPr="00F16A7E">
              <w:rPr>
                <w:b/>
                <w:bCs/>
                <w:sz w:val="18"/>
                <w:szCs w:val="18"/>
              </w:rPr>
              <w:t>Сроки исполнения</w:t>
            </w:r>
          </w:p>
        </w:tc>
        <w:tc>
          <w:tcPr>
            <w:tcW w:w="2268"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b/>
                <w:bCs/>
                <w:sz w:val="18"/>
                <w:szCs w:val="18"/>
              </w:rPr>
            </w:pPr>
            <w:r w:rsidRPr="00F16A7E">
              <w:rPr>
                <w:b/>
                <w:bCs/>
                <w:sz w:val="18"/>
                <w:szCs w:val="18"/>
              </w:rPr>
              <w:t>Исполнители</w:t>
            </w:r>
          </w:p>
        </w:tc>
        <w:tc>
          <w:tcPr>
            <w:tcW w:w="1559"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ind w:right="392"/>
              <w:jc w:val="center"/>
              <w:rPr>
                <w:b/>
                <w:bCs/>
                <w:sz w:val="18"/>
                <w:szCs w:val="18"/>
              </w:rPr>
            </w:pPr>
            <w:r w:rsidRPr="00F16A7E">
              <w:rPr>
                <w:b/>
                <w:bCs/>
                <w:sz w:val="18"/>
                <w:szCs w:val="18"/>
              </w:rPr>
              <w:t>Источники финансирования</w:t>
            </w:r>
          </w:p>
        </w:tc>
      </w:tr>
      <w:tr w:rsidR="009C371A" w:rsidRPr="00F16A7E" w:rsidTr="00AD6A30">
        <w:tc>
          <w:tcPr>
            <w:tcW w:w="534"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1.</w:t>
            </w:r>
          </w:p>
        </w:tc>
        <w:tc>
          <w:tcPr>
            <w:tcW w:w="2160"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rPr>
                <w:sz w:val="18"/>
                <w:szCs w:val="18"/>
              </w:rPr>
            </w:pPr>
            <w:r w:rsidRPr="00F16A7E">
              <w:rPr>
                <w:sz w:val="18"/>
                <w:szCs w:val="18"/>
              </w:rPr>
              <w:t>Совершенствование  нормативно-правовой базы развития  малого и среднего  предпринимательства</w:t>
            </w:r>
          </w:p>
        </w:tc>
        <w:tc>
          <w:tcPr>
            <w:tcW w:w="212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Совершенствование законодательного обеспечения</w:t>
            </w:r>
          </w:p>
        </w:tc>
        <w:tc>
          <w:tcPr>
            <w:tcW w:w="127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На весь период реализации проекта</w:t>
            </w:r>
          </w:p>
        </w:tc>
        <w:tc>
          <w:tcPr>
            <w:tcW w:w="2268"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Pr>
                <w:sz w:val="18"/>
                <w:szCs w:val="18"/>
              </w:rPr>
              <w:t>Отдел промышленности, транспорта и предпринимательства</w:t>
            </w:r>
            <w:r w:rsidRPr="00F16A7E">
              <w:rPr>
                <w:sz w:val="18"/>
                <w:szCs w:val="18"/>
              </w:rPr>
              <w:t>, центр поддержки  предпринимательства (ЦПП)</w:t>
            </w:r>
          </w:p>
        </w:tc>
        <w:tc>
          <w:tcPr>
            <w:tcW w:w="1559"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Не требуется</w:t>
            </w:r>
          </w:p>
        </w:tc>
      </w:tr>
      <w:tr w:rsidR="009C371A" w:rsidRPr="00F16A7E" w:rsidTr="00AD6A30">
        <w:tc>
          <w:tcPr>
            <w:tcW w:w="534"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2.</w:t>
            </w:r>
          </w:p>
        </w:tc>
        <w:tc>
          <w:tcPr>
            <w:tcW w:w="2160"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rPr>
                <w:sz w:val="18"/>
                <w:szCs w:val="18"/>
              </w:rPr>
            </w:pPr>
            <w:r w:rsidRPr="00F16A7E">
              <w:rPr>
                <w:sz w:val="18"/>
                <w:szCs w:val="18"/>
              </w:rPr>
              <w:t>Анализ уровня правового обеспечения  развития малого и среднего бизнеса в Новокузнецком районе. Подготовка предложений по  совершенствованию правового обеспечения.</w:t>
            </w:r>
          </w:p>
        </w:tc>
        <w:tc>
          <w:tcPr>
            <w:tcW w:w="212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Совершенствование законодательного обеспечения</w:t>
            </w:r>
          </w:p>
        </w:tc>
        <w:tc>
          <w:tcPr>
            <w:tcW w:w="127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На весь период реализации проекта</w:t>
            </w:r>
          </w:p>
        </w:tc>
        <w:tc>
          <w:tcPr>
            <w:tcW w:w="2268"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Pr>
                <w:sz w:val="18"/>
                <w:szCs w:val="18"/>
              </w:rPr>
              <w:t>Отдел промышленности, транспорта и предпринимательства</w:t>
            </w:r>
            <w:r w:rsidRPr="00F16A7E">
              <w:rPr>
                <w:sz w:val="18"/>
                <w:szCs w:val="18"/>
              </w:rPr>
              <w:t>, центр поддержки  предпринимательства (ЦПП)</w:t>
            </w:r>
          </w:p>
        </w:tc>
        <w:tc>
          <w:tcPr>
            <w:tcW w:w="1559"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Не требуется</w:t>
            </w:r>
          </w:p>
        </w:tc>
      </w:tr>
      <w:tr w:rsidR="009C371A" w:rsidRPr="00F16A7E" w:rsidTr="00AD6A30">
        <w:tc>
          <w:tcPr>
            <w:tcW w:w="534"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2.</w:t>
            </w:r>
          </w:p>
        </w:tc>
        <w:tc>
          <w:tcPr>
            <w:tcW w:w="2160"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rPr>
                <w:sz w:val="18"/>
                <w:szCs w:val="18"/>
              </w:rPr>
            </w:pPr>
            <w:r w:rsidRPr="00F16A7E">
              <w:rPr>
                <w:sz w:val="18"/>
                <w:szCs w:val="18"/>
              </w:rPr>
              <w:t>Анализ нормативных актов Кемеровской области, законов Российской Федерации, затрагивающие интересы малого предпринимательства, определение  административных барьеров на месте.</w:t>
            </w:r>
          </w:p>
        </w:tc>
        <w:tc>
          <w:tcPr>
            <w:tcW w:w="212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Уточнение и совершенствование правовой базы</w:t>
            </w:r>
          </w:p>
        </w:tc>
        <w:tc>
          <w:tcPr>
            <w:tcW w:w="127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На весь период реализации проекта</w:t>
            </w:r>
          </w:p>
        </w:tc>
        <w:tc>
          <w:tcPr>
            <w:tcW w:w="2268"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Pr>
                <w:sz w:val="18"/>
                <w:szCs w:val="18"/>
              </w:rPr>
              <w:t>Отдел промышленности, транспорта и предпринимательства</w:t>
            </w:r>
            <w:r w:rsidRPr="00F16A7E">
              <w:rPr>
                <w:sz w:val="18"/>
                <w:szCs w:val="18"/>
              </w:rPr>
              <w:t>, центр поддержки  предпринимательства (ЦПП)</w:t>
            </w:r>
          </w:p>
        </w:tc>
        <w:tc>
          <w:tcPr>
            <w:tcW w:w="1559"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Не требуется</w:t>
            </w:r>
          </w:p>
        </w:tc>
      </w:tr>
      <w:tr w:rsidR="009C371A" w:rsidRPr="00F16A7E" w:rsidTr="00AD6A30">
        <w:tc>
          <w:tcPr>
            <w:tcW w:w="534"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3.</w:t>
            </w:r>
          </w:p>
        </w:tc>
        <w:tc>
          <w:tcPr>
            <w:tcW w:w="2160"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rPr>
                <w:sz w:val="18"/>
                <w:szCs w:val="18"/>
              </w:rPr>
            </w:pPr>
            <w:r w:rsidRPr="00F16A7E">
              <w:rPr>
                <w:sz w:val="18"/>
                <w:szCs w:val="18"/>
              </w:rPr>
              <w:t>Анализ эффективности и совершенствование  постановления Новокузнецкого районного Совета народных депутатов от 27.09.05г. № 188 «О системе налогообложения  в виде единого налога на  вмененный доход для отдельных видов деятельности»</w:t>
            </w:r>
          </w:p>
        </w:tc>
        <w:tc>
          <w:tcPr>
            <w:tcW w:w="212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Уточнение и совершенствование законодательной базы. Повышение эффективности налоговой системы</w:t>
            </w:r>
          </w:p>
        </w:tc>
        <w:tc>
          <w:tcPr>
            <w:tcW w:w="127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На весь период реализации проекта</w:t>
            </w:r>
          </w:p>
        </w:tc>
        <w:tc>
          <w:tcPr>
            <w:tcW w:w="2268"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Pr>
                <w:sz w:val="18"/>
                <w:szCs w:val="18"/>
              </w:rPr>
              <w:t>Отдел промышленности, транспорта и предпринимательства</w:t>
            </w:r>
            <w:r w:rsidRPr="00F16A7E">
              <w:rPr>
                <w:sz w:val="18"/>
                <w:szCs w:val="18"/>
              </w:rPr>
              <w:t>, центр поддержки  предпринимательства (ЦПП)</w:t>
            </w:r>
          </w:p>
        </w:tc>
        <w:tc>
          <w:tcPr>
            <w:tcW w:w="1559"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Не требуется</w:t>
            </w:r>
          </w:p>
        </w:tc>
      </w:tr>
      <w:tr w:rsidR="009C371A" w:rsidRPr="00F16A7E" w:rsidTr="00AD6A30">
        <w:tc>
          <w:tcPr>
            <w:tcW w:w="534"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4.</w:t>
            </w:r>
          </w:p>
        </w:tc>
        <w:tc>
          <w:tcPr>
            <w:tcW w:w="2160"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rPr>
                <w:sz w:val="18"/>
                <w:szCs w:val="18"/>
              </w:rPr>
            </w:pPr>
            <w:r w:rsidRPr="00F16A7E">
              <w:rPr>
                <w:sz w:val="18"/>
                <w:szCs w:val="18"/>
              </w:rPr>
              <w:t>Участие в разработке проектов решений Новокузнецкого районного Совета народных депутатов:</w:t>
            </w:r>
          </w:p>
          <w:p w:rsidR="009C371A" w:rsidRPr="00F16A7E" w:rsidRDefault="009C371A" w:rsidP="00AD6A30">
            <w:pPr>
              <w:rPr>
                <w:sz w:val="18"/>
                <w:szCs w:val="18"/>
              </w:rPr>
            </w:pPr>
            <w:r w:rsidRPr="00F16A7E">
              <w:rPr>
                <w:sz w:val="18"/>
                <w:szCs w:val="18"/>
              </w:rPr>
              <w:t>- о предоставлении льгот по аренде муниципальных помещений для малых предприятий - товаропроизводителей и сферы бытового обслуживания населения</w:t>
            </w:r>
          </w:p>
        </w:tc>
        <w:tc>
          <w:tcPr>
            <w:tcW w:w="212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sidRPr="00F16A7E">
              <w:rPr>
                <w:sz w:val="18"/>
                <w:szCs w:val="18"/>
              </w:rPr>
              <w:t>На весь период реализации проекта</w:t>
            </w:r>
          </w:p>
        </w:tc>
        <w:tc>
          <w:tcPr>
            <w:tcW w:w="2268"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center"/>
              <w:rPr>
                <w:sz w:val="18"/>
                <w:szCs w:val="18"/>
              </w:rPr>
            </w:pPr>
            <w:r>
              <w:rPr>
                <w:sz w:val="18"/>
                <w:szCs w:val="18"/>
              </w:rPr>
              <w:t>Отдел промышленности, транспорта и предпринимательства</w:t>
            </w:r>
            <w:r w:rsidRPr="00F16A7E">
              <w:rPr>
                <w:sz w:val="18"/>
                <w:szCs w:val="18"/>
              </w:rPr>
              <w:t>, центр поддержки  предпринимательства (ЦПП)</w:t>
            </w:r>
          </w:p>
        </w:tc>
        <w:tc>
          <w:tcPr>
            <w:tcW w:w="1559" w:type="dxa"/>
            <w:tcBorders>
              <w:top w:val="single" w:sz="4" w:space="0" w:color="auto"/>
              <w:left w:val="single" w:sz="4" w:space="0" w:color="auto"/>
              <w:bottom w:val="single" w:sz="4" w:space="0" w:color="auto"/>
              <w:right w:val="single" w:sz="4" w:space="0" w:color="auto"/>
            </w:tcBorders>
            <w:vAlign w:val="center"/>
          </w:tcPr>
          <w:p w:rsidR="009C371A" w:rsidRPr="00F16A7E" w:rsidRDefault="009C371A" w:rsidP="00AD6A30">
            <w:pPr>
              <w:jc w:val="both"/>
              <w:rPr>
                <w:sz w:val="18"/>
                <w:szCs w:val="18"/>
              </w:rPr>
            </w:pPr>
            <w:r w:rsidRPr="00F16A7E">
              <w:rPr>
                <w:sz w:val="18"/>
                <w:szCs w:val="18"/>
              </w:rPr>
              <w:t>Не требуется</w:t>
            </w:r>
          </w:p>
        </w:tc>
      </w:tr>
    </w:tbl>
    <w:p w:rsidR="009C371A" w:rsidRPr="00E165EF" w:rsidRDefault="009C371A" w:rsidP="009C371A"/>
    <w:p w:rsidR="009C371A" w:rsidRDefault="009C371A" w:rsidP="009C371A">
      <w:pPr>
        <w:tabs>
          <w:tab w:val="left" w:pos="8420"/>
        </w:tabs>
        <w:spacing w:line="360" w:lineRule="auto"/>
        <w:ind w:firstLine="680"/>
        <w:jc w:val="center"/>
        <w:rPr>
          <w:b/>
          <w:bCs/>
          <w:sz w:val="28"/>
          <w:szCs w:val="28"/>
        </w:rPr>
      </w:pPr>
    </w:p>
    <w:p w:rsidR="009C371A" w:rsidRDefault="009C371A" w:rsidP="009C371A">
      <w:pPr>
        <w:tabs>
          <w:tab w:val="left" w:pos="8420"/>
        </w:tabs>
        <w:spacing w:line="360" w:lineRule="auto"/>
        <w:ind w:firstLine="680"/>
        <w:jc w:val="center"/>
        <w:rPr>
          <w:b/>
          <w:bCs/>
          <w:sz w:val="28"/>
          <w:szCs w:val="28"/>
        </w:rPr>
      </w:pPr>
    </w:p>
    <w:p w:rsidR="009C371A" w:rsidRDefault="009C371A" w:rsidP="009C371A">
      <w:pPr>
        <w:jc w:val="center"/>
        <w:rPr>
          <w:rFonts w:ascii="Arial" w:hAnsi="Arial" w:cs="Arial"/>
          <w:b/>
        </w:rPr>
      </w:pPr>
      <w:r w:rsidRPr="00FD3B04">
        <w:rPr>
          <w:i/>
        </w:rPr>
        <w:t>Таблица 14.</w:t>
      </w:r>
      <w:r>
        <w:rPr>
          <w:i/>
        </w:rPr>
        <w:t>4</w:t>
      </w:r>
      <w:r w:rsidRPr="00FD3B04">
        <w:rPr>
          <w:i/>
        </w:rPr>
        <w:t xml:space="preserve"> </w:t>
      </w:r>
      <w:r w:rsidRPr="00FD3B04">
        <w:rPr>
          <w:rFonts w:ascii="Courier New" w:hAnsi="Courier New" w:cs="Courier New"/>
          <w:i/>
        </w:rPr>
        <w:t>­</w:t>
      </w:r>
      <w:r w:rsidRPr="00FD3B04">
        <w:rPr>
          <w:i/>
        </w:rPr>
        <w:t xml:space="preserve"> </w:t>
      </w:r>
      <w:r>
        <w:rPr>
          <w:i/>
        </w:rPr>
        <w:t xml:space="preserve">Мероприятия целевой </w:t>
      </w:r>
      <w:r w:rsidRPr="00FD3B04">
        <w:rPr>
          <w:i/>
        </w:rPr>
        <w:t xml:space="preserve"> программы</w:t>
      </w:r>
      <w:r w:rsidRPr="004C0C1A">
        <w:rPr>
          <w:rFonts w:ascii="Arial" w:hAnsi="Arial" w:cs="Arial"/>
          <w:b/>
        </w:rPr>
        <w:t xml:space="preserve"> </w:t>
      </w:r>
    </w:p>
    <w:p w:rsidR="009C371A" w:rsidRDefault="009C371A" w:rsidP="009C371A">
      <w:pPr>
        <w:jc w:val="center"/>
        <w:rPr>
          <w:rFonts w:ascii="Arial" w:hAnsi="Arial" w:cs="Arial"/>
          <w:b/>
        </w:rPr>
      </w:pPr>
    </w:p>
    <w:p w:rsidR="009C371A" w:rsidRDefault="009C371A" w:rsidP="009C371A">
      <w:pPr>
        <w:jc w:val="center"/>
        <w:rPr>
          <w:rFonts w:ascii="Arial" w:hAnsi="Arial" w:cs="Arial"/>
          <w:b/>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409"/>
        <w:gridCol w:w="2410"/>
        <w:gridCol w:w="1843"/>
        <w:gridCol w:w="850"/>
        <w:gridCol w:w="709"/>
        <w:gridCol w:w="709"/>
        <w:gridCol w:w="709"/>
      </w:tblGrid>
      <w:tr w:rsidR="009C371A" w:rsidRPr="00C35A3D" w:rsidTr="00AD6A30">
        <w:trPr>
          <w:trHeight w:val="636"/>
        </w:trPr>
        <w:tc>
          <w:tcPr>
            <w:tcW w:w="534" w:type="dxa"/>
            <w:vMerge w:val="restart"/>
          </w:tcPr>
          <w:p w:rsidR="009C371A" w:rsidRPr="00C35A3D" w:rsidRDefault="009C371A" w:rsidP="00AD6A30">
            <w:pPr>
              <w:jc w:val="center"/>
              <w:rPr>
                <w:b/>
              </w:rPr>
            </w:pPr>
            <w:r w:rsidRPr="00C35A3D">
              <w:rPr>
                <w:b/>
                <w:sz w:val="22"/>
                <w:szCs w:val="22"/>
              </w:rPr>
              <w:lastRenderedPageBreak/>
              <w:t>№</w:t>
            </w:r>
          </w:p>
          <w:p w:rsidR="009C371A" w:rsidRPr="00C35A3D" w:rsidRDefault="009C371A" w:rsidP="00AD6A30">
            <w:pPr>
              <w:jc w:val="center"/>
              <w:rPr>
                <w:b/>
              </w:rPr>
            </w:pPr>
            <w:r w:rsidRPr="00C35A3D">
              <w:rPr>
                <w:b/>
                <w:sz w:val="22"/>
                <w:szCs w:val="22"/>
              </w:rPr>
              <w:t>п/п</w:t>
            </w:r>
          </w:p>
        </w:tc>
        <w:tc>
          <w:tcPr>
            <w:tcW w:w="2409" w:type="dxa"/>
            <w:vMerge w:val="restart"/>
          </w:tcPr>
          <w:p w:rsidR="009C371A" w:rsidRPr="00C35A3D" w:rsidRDefault="009C371A" w:rsidP="00AD6A30">
            <w:pPr>
              <w:jc w:val="center"/>
              <w:rPr>
                <w:b/>
              </w:rPr>
            </w:pPr>
          </w:p>
          <w:p w:rsidR="009C371A" w:rsidRPr="00C35A3D" w:rsidRDefault="009C371A" w:rsidP="00AD6A30">
            <w:pPr>
              <w:jc w:val="center"/>
              <w:rPr>
                <w:b/>
              </w:rPr>
            </w:pPr>
            <w:r w:rsidRPr="00C35A3D">
              <w:rPr>
                <w:b/>
                <w:sz w:val="22"/>
                <w:szCs w:val="22"/>
              </w:rPr>
              <w:t>Подпрограмма</w:t>
            </w:r>
          </w:p>
        </w:tc>
        <w:tc>
          <w:tcPr>
            <w:tcW w:w="2410" w:type="dxa"/>
            <w:vMerge w:val="restart"/>
          </w:tcPr>
          <w:p w:rsidR="009C371A" w:rsidRPr="00C35A3D" w:rsidRDefault="009C371A" w:rsidP="00AD6A30">
            <w:pPr>
              <w:jc w:val="center"/>
              <w:rPr>
                <w:b/>
              </w:rPr>
            </w:pPr>
            <w:r w:rsidRPr="00C35A3D">
              <w:rPr>
                <w:b/>
                <w:sz w:val="22"/>
                <w:szCs w:val="22"/>
              </w:rPr>
              <w:t>Ожидаемые результаты</w:t>
            </w:r>
          </w:p>
        </w:tc>
        <w:tc>
          <w:tcPr>
            <w:tcW w:w="1843" w:type="dxa"/>
            <w:vMerge w:val="restart"/>
          </w:tcPr>
          <w:p w:rsidR="009C371A" w:rsidRPr="00C35A3D" w:rsidRDefault="009C371A" w:rsidP="00AD6A30">
            <w:pPr>
              <w:jc w:val="center"/>
              <w:rPr>
                <w:b/>
              </w:rPr>
            </w:pPr>
            <w:r w:rsidRPr="00C35A3D">
              <w:rPr>
                <w:b/>
                <w:sz w:val="22"/>
                <w:szCs w:val="22"/>
              </w:rPr>
              <w:t>Исполнители мероприятий</w:t>
            </w:r>
          </w:p>
        </w:tc>
        <w:tc>
          <w:tcPr>
            <w:tcW w:w="2977" w:type="dxa"/>
            <w:gridSpan w:val="4"/>
          </w:tcPr>
          <w:p w:rsidR="009C371A" w:rsidRPr="00C35A3D" w:rsidRDefault="009C371A" w:rsidP="00AD6A30">
            <w:pPr>
              <w:jc w:val="center"/>
              <w:rPr>
                <w:b/>
              </w:rPr>
            </w:pPr>
            <w:r w:rsidRPr="00C35A3D">
              <w:rPr>
                <w:b/>
                <w:sz w:val="22"/>
                <w:szCs w:val="22"/>
              </w:rPr>
              <w:t>Объем финансирования</w:t>
            </w:r>
          </w:p>
          <w:p w:rsidR="009C371A" w:rsidRPr="00C35A3D" w:rsidRDefault="009C371A" w:rsidP="00AD6A30">
            <w:pPr>
              <w:jc w:val="center"/>
              <w:rPr>
                <w:b/>
              </w:rPr>
            </w:pPr>
            <w:r w:rsidRPr="00C35A3D">
              <w:rPr>
                <w:b/>
                <w:sz w:val="22"/>
                <w:szCs w:val="22"/>
              </w:rPr>
              <w:t>тыс. рублей</w:t>
            </w:r>
          </w:p>
        </w:tc>
      </w:tr>
      <w:tr w:rsidR="009C371A" w:rsidRPr="00C35A3D" w:rsidTr="00AD6A30">
        <w:trPr>
          <w:trHeight w:val="165"/>
        </w:trPr>
        <w:tc>
          <w:tcPr>
            <w:tcW w:w="534" w:type="dxa"/>
            <w:vMerge/>
          </w:tcPr>
          <w:p w:rsidR="009C371A" w:rsidRPr="00C35A3D" w:rsidRDefault="009C371A" w:rsidP="00AD6A30"/>
        </w:tc>
        <w:tc>
          <w:tcPr>
            <w:tcW w:w="2409" w:type="dxa"/>
            <w:vMerge/>
          </w:tcPr>
          <w:p w:rsidR="009C371A" w:rsidRPr="00C35A3D" w:rsidRDefault="009C371A" w:rsidP="00AD6A30"/>
        </w:tc>
        <w:tc>
          <w:tcPr>
            <w:tcW w:w="2410" w:type="dxa"/>
            <w:vMerge/>
          </w:tcPr>
          <w:p w:rsidR="009C371A" w:rsidRPr="00C35A3D" w:rsidRDefault="009C371A" w:rsidP="00AD6A30"/>
        </w:tc>
        <w:tc>
          <w:tcPr>
            <w:tcW w:w="1843" w:type="dxa"/>
            <w:vMerge/>
          </w:tcPr>
          <w:p w:rsidR="009C371A" w:rsidRPr="00C35A3D" w:rsidRDefault="009C371A" w:rsidP="00AD6A30"/>
        </w:tc>
        <w:tc>
          <w:tcPr>
            <w:tcW w:w="2977" w:type="dxa"/>
            <w:gridSpan w:val="4"/>
          </w:tcPr>
          <w:p w:rsidR="009C371A" w:rsidRPr="00C35A3D" w:rsidRDefault="009C371A" w:rsidP="00AD6A30">
            <w:pPr>
              <w:rPr>
                <w:b/>
              </w:rPr>
            </w:pPr>
            <w:r w:rsidRPr="00C35A3D">
              <w:rPr>
                <w:b/>
                <w:sz w:val="22"/>
                <w:szCs w:val="22"/>
              </w:rPr>
              <w:t>в том числе по годам</w:t>
            </w:r>
          </w:p>
        </w:tc>
      </w:tr>
      <w:tr w:rsidR="009C371A" w:rsidRPr="00C35A3D" w:rsidTr="00AD6A30">
        <w:trPr>
          <w:trHeight w:val="165"/>
        </w:trPr>
        <w:tc>
          <w:tcPr>
            <w:tcW w:w="534" w:type="dxa"/>
            <w:vMerge/>
          </w:tcPr>
          <w:p w:rsidR="009C371A" w:rsidRPr="00C35A3D" w:rsidRDefault="009C371A" w:rsidP="00AD6A30"/>
        </w:tc>
        <w:tc>
          <w:tcPr>
            <w:tcW w:w="2409" w:type="dxa"/>
            <w:vMerge/>
          </w:tcPr>
          <w:p w:rsidR="009C371A" w:rsidRPr="00C35A3D" w:rsidRDefault="009C371A" w:rsidP="00AD6A30"/>
        </w:tc>
        <w:tc>
          <w:tcPr>
            <w:tcW w:w="2410" w:type="dxa"/>
            <w:vMerge/>
          </w:tcPr>
          <w:p w:rsidR="009C371A" w:rsidRPr="00C35A3D" w:rsidRDefault="009C371A" w:rsidP="00AD6A30"/>
        </w:tc>
        <w:tc>
          <w:tcPr>
            <w:tcW w:w="1843" w:type="dxa"/>
            <w:vMerge/>
          </w:tcPr>
          <w:p w:rsidR="009C371A" w:rsidRPr="00C35A3D" w:rsidRDefault="009C371A" w:rsidP="00AD6A30"/>
        </w:tc>
        <w:tc>
          <w:tcPr>
            <w:tcW w:w="850" w:type="dxa"/>
          </w:tcPr>
          <w:p w:rsidR="009C371A" w:rsidRPr="00C35A3D" w:rsidRDefault="009C371A" w:rsidP="00AD6A30">
            <w:pPr>
              <w:rPr>
                <w:b/>
              </w:rPr>
            </w:pPr>
            <w:r w:rsidRPr="00C35A3D">
              <w:rPr>
                <w:b/>
                <w:sz w:val="22"/>
                <w:szCs w:val="22"/>
              </w:rPr>
              <w:t xml:space="preserve">Всего </w:t>
            </w:r>
          </w:p>
        </w:tc>
        <w:tc>
          <w:tcPr>
            <w:tcW w:w="709" w:type="dxa"/>
          </w:tcPr>
          <w:p w:rsidR="009C371A" w:rsidRPr="00C35A3D" w:rsidRDefault="009C371A" w:rsidP="00AD6A30">
            <w:pPr>
              <w:jc w:val="center"/>
              <w:rPr>
                <w:b/>
              </w:rPr>
            </w:pPr>
            <w:r w:rsidRPr="00C35A3D">
              <w:rPr>
                <w:b/>
                <w:sz w:val="22"/>
                <w:szCs w:val="22"/>
              </w:rPr>
              <w:t>2014</w:t>
            </w:r>
          </w:p>
          <w:p w:rsidR="009C371A" w:rsidRPr="00C35A3D" w:rsidRDefault="009C371A" w:rsidP="00AD6A30">
            <w:pPr>
              <w:jc w:val="center"/>
              <w:rPr>
                <w:b/>
              </w:rPr>
            </w:pPr>
          </w:p>
        </w:tc>
        <w:tc>
          <w:tcPr>
            <w:tcW w:w="709" w:type="dxa"/>
          </w:tcPr>
          <w:p w:rsidR="009C371A" w:rsidRPr="00C35A3D" w:rsidRDefault="009C371A" w:rsidP="00AD6A30">
            <w:pPr>
              <w:jc w:val="center"/>
              <w:rPr>
                <w:b/>
              </w:rPr>
            </w:pPr>
            <w:r w:rsidRPr="00C35A3D">
              <w:rPr>
                <w:b/>
                <w:sz w:val="22"/>
                <w:szCs w:val="22"/>
              </w:rPr>
              <w:t>2015</w:t>
            </w:r>
          </w:p>
          <w:p w:rsidR="009C371A" w:rsidRPr="00C35A3D" w:rsidRDefault="009C371A" w:rsidP="00AD6A30">
            <w:pPr>
              <w:jc w:val="center"/>
              <w:rPr>
                <w:b/>
              </w:rPr>
            </w:pPr>
          </w:p>
        </w:tc>
        <w:tc>
          <w:tcPr>
            <w:tcW w:w="709" w:type="dxa"/>
          </w:tcPr>
          <w:p w:rsidR="009C371A" w:rsidRPr="00C35A3D" w:rsidRDefault="009C371A" w:rsidP="00AD6A30">
            <w:pPr>
              <w:jc w:val="center"/>
              <w:rPr>
                <w:b/>
              </w:rPr>
            </w:pPr>
            <w:r w:rsidRPr="00C35A3D">
              <w:rPr>
                <w:b/>
                <w:sz w:val="22"/>
                <w:szCs w:val="22"/>
              </w:rPr>
              <w:t>2016</w:t>
            </w:r>
          </w:p>
        </w:tc>
      </w:tr>
      <w:tr w:rsidR="009C371A" w:rsidRPr="00C35A3D" w:rsidTr="00AD6A30">
        <w:trPr>
          <w:trHeight w:val="172"/>
        </w:trPr>
        <w:tc>
          <w:tcPr>
            <w:tcW w:w="534" w:type="dxa"/>
          </w:tcPr>
          <w:p w:rsidR="009C371A" w:rsidRPr="00C35A3D" w:rsidRDefault="009C371A" w:rsidP="00AD6A30">
            <w:r w:rsidRPr="00C35A3D">
              <w:rPr>
                <w:sz w:val="22"/>
                <w:szCs w:val="22"/>
              </w:rPr>
              <w:t>1.</w:t>
            </w:r>
          </w:p>
        </w:tc>
        <w:tc>
          <w:tcPr>
            <w:tcW w:w="2409" w:type="dxa"/>
          </w:tcPr>
          <w:p w:rsidR="009C371A" w:rsidRPr="00C35A3D" w:rsidRDefault="009C371A" w:rsidP="00AD6A30">
            <w:r w:rsidRPr="00C35A3D">
              <w:rPr>
                <w:sz w:val="22"/>
                <w:szCs w:val="22"/>
              </w:rPr>
              <w:t>Предоставление субсидий на возмещение части затрат субъектам малого и среднего предпринимательства:</w:t>
            </w:r>
          </w:p>
          <w:p w:rsidR="009C371A" w:rsidRPr="00C35A3D" w:rsidRDefault="009C371A" w:rsidP="00AD6A30">
            <w:r w:rsidRPr="00C35A3D">
              <w:rPr>
                <w:sz w:val="22"/>
                <w:szCs w:val="22"/>
              </w:rPr>
              <w:t>-  на приобретение оборудования, транспорта, машин и механизмов, предусмотренных технологическим процессом;</w:t>
            </w:r>
          </w:p>
          <w:p w:rsidR="009C371A" w:rsidRPr="00C35A3D" w:rsidRDefault="009C371A" w:rsidP="00AD6A30">
            <w:r w:rsidRPr="00C35A3D">
              <w:rPr>
                <w:sz w:val="22"/>
                <w:szCs w:val="22"/>
              </w:rPr>
              <w:t>- связанных с осуществлением деятельности по развитию внутреннего и въездного туризма;</w:t>
            </w:r>
          </w:p>
          <w:p w:rsidR="009C371A" w:rsidRPr="00C35A3D" w:rsidRDefault="009C371A" w:rsidP="00AD6A30">
            <w:r w:rsidRPr="00C35A3D">
              <w:rPr>
                <w:sz w:val="22"/>
                <w:szCs w:val="22"/>
              </w:rPr>
              <w:t>- п</w:t>
            </w:r>
            <w:r w:rsidRPr="00C35A3D">
              <w:rPr>
                <w:color w:val="000000"/>
                <w:sz w:val="22"/>
                <w:szCs w:val="22"/>
              </w:rPr>
              <w:t>редоставление субсидий юридическим лицам и индивидуальным предпринимателям на возмещение части транспортных расходов по обеспечению населения продуктами питания первой необходимости в</w:t>
            </w:r>
            <w:r w:rsidRPr="00C35A3D">
              <w:rPr>
                <w:color w:val="FF6600"/>
                <w:sz w:val="22"/>
                <w:szCs w:val="22"/>
              </w:rPr>
              <w:t xml:space="preserve"> </w:t>
            </w:r>
            <w:proofErr w:type="spellStart"/>
            <w:r w:rsidRPr="00C35A3D">
              <w:rPr>
                <w:color w:val="000000"/>
                <w:sz w:val="22"/>
                <w:szCs w:val="22"/>
              </w:rPr>
              <w:t>отдален-ные</w:t>
            </w:r>
            <w:proofErr w:type="spellEnd"/>
            <w:r w:rsidRPr="00C35A3D">
              <w:rPr>
                <w:color w:val="000000"/>
                <w:sz w:val="22"/>
                <w:szCs w:val="22"/>
              </w:rPr>
              <w:t xml:space="preserve"> населенные пункты</w:t>
            </w:r>
          </w:p>
        </w:tc>
        <w:tc>
          <w:tcPr>
            <w:tcW w:w="2410" w:type="dxa"/>
          </w:tcPr>
          <w:p w:rsidR="009C371A" w:rsidRPr="00C35A3D" w:rsidRDefault="009C371A" w:rsidP="00AD6A30">
            <w:r w:rsidRPr="00C35A3D">
              <w:rPr>
                <w:sz w:val="22"/>
                <w:szCs w:val="22"/>
              </w:rPr>
              <w:t>Снижение затрат субъектов малого и среднего предпринимательства на развитие малых и средних предприятий</w:t>
            </w:r>
          </w:p>
        </w:tc>
        <w:tc>
          <w:tcPr>
            <w:tcW w:w="1843" w:type="dxa"/>
          </w:tcPr>
          <w:p w:rsidR="009C371A" w:rsidRPr="00C35A3D" w:rsidRDefault="009C371A" w:rsidP="00AD6A30">
            <w:r w:rsidRPr="00C35A3D">
              <w:rPr>
                <w:sz w:val="22"/>
                <w:szCs w:val="22"/>
              </w:rPr>
              <w:t>Управление промышленности, транспорта и предпринимательства,</w:t>
            </w:r>
          </w:p>
          <w:p w:rsidR="009C371A" w:rsidRPr="00C35A3D" w:rsidRDefault="009C371A" w:rsidP="00AD6A30"/>
        </w:tc>
        <w:tc>
          <w:tcPr>
            <w:tcW w:w="850" w:type="dxa"/>
          </w:tcPr>
          <w:p w:rsidR="009C371A" w:rsidRPr="00C35A3D" w:rsidRDefault="009C371A" w:rsidP="00AD6A30">
            <w:pPr>
              <w:jc w:val="center"/>
            </w:pPr>
            <w:r w:rsidRPr="00C35A3D">
              <w:rPr>
                <w:sz w:val="22"/>
                <w:szCs w:val="22"/>
              </w:rPr>
              <w:t>4206</w:t>
            </w:r>
          </w:p>
        </w:tc>
        <w:tc>
          <w:tcPr>
            <w:tcW w:w="709" w:type="dxa"/>
          </w:tcPr>
          <w:p w:rsidR="009C371A" w:rsidRPr="00C35A3D" w:rsidRDefault="009C371A" w:rsidP="00AD6A30">
            <w:pPr>
              <w:jc w:val="center"/>
            </w:pPr>
            <w:r w:rsidRPr="00C35A3D">
              <w:rPr>
                <w:sz w:val="22"/>
                <w:szCs w:val="22"/>
              </w:rPr>
              <w:t>1090</w:t>
            </w:r>
          </w:p>
        </w:tc>
        <w:tc>
          <w:tcPr>
            <w:tcW w:w="709" w:type="dxa"/>
          </w:tcPr>
          <w:p w:rsidR="009C371A" w:rsidRPr="00C35A3D" w:rsidRDefault="009C371A" w:rsidP="00AD6A30">
            <w:pPr>
              <w:jc w:val="center"/>
            </w:pPr>
            <w:r w:rsidRPr="00C35A3D">
              <w:rPr>
                <w:sz w:val="22"/>
                <w:szCs w:val="22"/>
              </w:rPr>
              <w:t>1486</w:t>
            </w:r>
          </w:p>
        </w:tc>
        <w:tc>
          <w:tcPr>
            <w:tcW w:w="709" w:type="dxa"/>
          </w:tcPr>
          <w:p w:rsidR="009C371A" w:rsidRPr="00C35A3D" w:rsidRDefault="009C371A" w:rsidP="00AD6A30">
            <w:pPr>
              <w:jc w:val="center"/>
            </w:pPr>
            <w:r w:rsidRPr="00C35A3D">
              <w:rPr>
                <w:sz w:val="22"/>
                <w:szCs w:val="22"/>
              </w:rPr>
              <w:t>1630</w:t>
            </w:r>
          </w:p>
        </w:tc>
      </w:tr>
      <w:tr w:rsidR="009C371A" w:rsidRPr="00C35A3D" w:rsidTr="00AD6A30">
        <w:trPr>
          <w:trHeight w:val="4845"/>
        </w:trPr>
        <w:tc>
          <w:tcPr>
            <w:tcW w:w="534" w:type="dxa"/>
          </w:tcPr>
          <w:p w:rsidR="009C371A" w:rsidRPr="00C35A3D" w:rsidRDefault="009C371A" w:rsidP="00AD6A30">
            <w:r w:rsidRPr="00C35A3D">
              <w:rPr>
                <w:sz w:val="22"/>
                <w:szCs w:val="22"/>
              </w:rPr>
              <w:t>2.</w:t>
            </w:r>
          </w:p>
        </w:tc>
        <w:tc>
          <w:tcPr>
            <w:tcW w:w="2409" w:type="dxa"/>
          </w:tcPr>
          <w:p w:rsidR="009C371A" w:rsidRPr="00C35A3D" w:rsidRDefault="009C371A" w:rsidP="00AD6A30">
            <w:r w:rsidRPr="00C35A3D">
              <w:rPr>
                <w:sz w:val="22"/>
                <w:szCs w:val="22"/>
              </w:rPr>
              <w:t>Поддержка начинающим субъектам малого и среднего предпринимательства в том числе грантов на создание собственного бизнеса:</w:t>
            </w:r>
          </w:p>
          <w:p w:rsidR="009C371A" w:rsidRPr="00C35A3D" w:rsidRDefault="009C371A" w:rsidP="00AD6A30">
            <w:r w:rsidRPr="00C35A3D">
              <w:rPr>
                <w:sz w:val="22"/>
                <w:szCs w:val="22"/>
              </w:rPr>
              <w:t xml:space="preserve">- осуществление поддержки начинающих субъектов малого и среднего предпринимательства, и в частности с предоставлением грантов начинающим субъектам малого и среднего предпринимательства, </w:t>
            </w:r>
            <w:r w:rsidRPr="00C35A3D">
              <w:rPr>
                <w:sz w:val="22"/>
                <w:szCs w:val="22"/>
              </w:rPr>
              <w:lastRenderedPageBreak/>
              <w:t>компенсирующих затраты, связанные с созданием собственного бизнеса</w:t>
            </w:r>
          </w:p>
        </w:tc>
        <w:tc>
          <w:tcPr>
            <w:tcW w:w="2410" w:type="dxa"/>
          </w:tcPr>
          <w:p w:rsidR="009C371A" w:rsidRPr="00C35A3D" w:rsidRDefault="009C371A" w:rsidP="00AD6A30">
            <w:r w:rsidRPr="00C35A3D">
              <w:rPr>
                <w:sz w:val="22"/>
                <w:szCs w:val="22"/>
              </w:rPr>
              <w:lastRenderedPageBreak/>
              <w:t>Стимулирование развития бизнеса начинающих субъектов малого и среднего предпринимательства, повышение выживаемости вновь созданных субъектов малого и среднего предпринимательства</w:t>
            </w:r>
          </w:p>
          <w:p w:rsidR="009C371A" w:rsidRPr="00C35A3D" w:rsidRDefault="009C371A" w:rsidP="00AD6A30"/>
          <w:p w:rsidR="009C371A" w:rsidRPr="00C35A3D" w:rsidRDefault="009C371A" w:rsidP="00AD6A30"/>
        </w:tc>
        <w:tc>
          <w:tcPr>
            <w:tcW w:w="1843" w:type="dxa"/>
          </w:tcPr>
          <w:p w:rsidR="009C371A" w:rsidRPr="00C35A3D" w:rsidRDefault="009C371A" w:rsidP="00AD6A30">
            <w:r w:rsidRPr="00C35A3D">
              <w:rPr>
                <w:sz w:val="22"/>
                <w:szCs w:val="22"/>
              </w:rPr>
              <w:t>Управление промышленности, транспорта и предпринимательства</w:t>
            </w:r>
          </w:p>
        </w:tc>
        <w:tc>
          <w:tcPr>
            <w:tcW w:w="850" w:type="dxa"/>
          </w:tcPr>
          <w:p w:rsidR="009C371A" w:rsidRPr="00C35A3D" w:rsidRDefault="009C371A" w:rsidP="00AD6A30">
            <w:pPr>
              <w:jc w:val="center"/>
            </w:pPr>
            <w:r w:rsidRPr="00C35A3D">
              <w:rPr>
                <w:sz w:val="22"/>
                <w:szCs w:val="22"/>
              </w:rPr>
              <w:t>1500</w:t>
            </w:r>
          </w:p>
        </w:tc>
        <w:tc>
          <w:tcPr>
            <w:tcW w:w="709" w:type="dxa"/>
          </w:tcPr>
          <w:p w:rsidR="009C371A" w:rsidRPr="00C35A3D" w:rsidRDefault="009C371A" w:rsidP="00AD6A30">
            <w:pPr>
              <w:jc w:val="center"/>
            </w:pPr>
            <w:r w:rsidRPr="00C35A3D">
              <w:rPr>
                <w:sz w:val="22"/>
                <w:szCs w:val="22"/>
              </w:rPr>
              <w:t>300</w:t>
            </w:r>
          </w:p>
        </w:tc>
        <w:tc>
          <w:tcPr>
            <w:tcW w:w="709" w:type="dxa"/>
          </w:tcPr>
          <w:p w:rsidR="009C371A" w:rsidRPr="00C35A3D" w:rsidRDefault="009C371A" w:rsidP="00AD6A30">
            <w:pPr>
              <w:jc w:val="center"/>
            </w:pPr>
            <w:r w:rsidRPr="00C35A3D">
              <w:rPr>
                <w:sz w:val="22"/>
                <w:szCs w:val="22"/>
              </w:rPr>
              <w:t>600</w:t>
            </w:r>
          </w:p>
        </w:tc>
        <w:tc>
          <w:tcPr>
            <w:tcW w:w="709" w:type="dxa"/>
          </w:tcPr>
          <w:p w:rsidR="009C371A" w:rsidRPr="00C35A3D" w:rsidRDefault="009C371A" w:rsidP="00AD6A30">
            <w:pPr>
              <w:jc w:val="center"/>
            </w:pPr>
            <w:r w:rsidRPr="00C35A3D">
              <w:rPr>
                <w:sz w:val="22"/>
                <w:szCs w:val="22"/>
              </w:rPr>
              <w:t>600</w:t>
            </w:r>
          </w:p>
        </w:tc>
      </w:tr>
      <w:tr w:rsidR="009C371A" w:rsidRPr="00C35A3D" w:rsidTr="00AD6A30">
        <w:trPr>
          <w:trHeight w:val="532"/>
        </w:trPr>
        <w:tc>
          <w:tcPr>
            <w:tcW w:w="534" w:type="dxa"/>
          </w:tcPr>
          <w:p w:rsidR="009C371A" w:rsidRPr="00C35A3D" w:rsidRDefault="009C371A" w:rsidP="00AD6A30">
            <w:r w:rsidRPr="00C35A3D">
              <w:rPr>
                <w:sz w:val="22"/>
                <w:szCs w:val="22"/>
              </w:rPr>
              <w:lastRenderedPageBreak/>
              <w:t>3.</w:t>
            </w:r>
          </w:p>
        </w:tc>
        <w:tc>
          <w:tcPr>
            <w:tcW w:w="2409" w:type="dxa"/>
          </w:tcPr>
          <w:p w:rsidR="009C371A" w:rsidRPr="00C35A3D" w:rsidRDefault="009C371A" w:rsidP="00AD6A30">
            <w:r w:rsidRPr="00C35A3D">
              <w:rPr>
                <w:sz w:val="22"/>
                <w:szCs w:val="22"/>
              </w:rPr>
              <w:t>Реализация отдельных мероприятий, привлечение субъектов малого и среднего предпринимательства к участию в конкурсах, выставках, ярмарках:</w:t>
            </w:r>
          </w:p>
          <w:p w:rsidR="009C371A" w:rsidRPr="00C35A3D" w:rsidRDefault="009C371A" w:rsidP="00AD6A30">
            <w:r w:rsidRPr="00C35A3D">
              <w:rPr>
                <w:sz w:val="22"/>
                <w:szCs w:val="22"/>
              </w:rPr>
              <w:t>- организация и привлечение субъектов малого и среднего предпринимательства к участию в ежегодном конкурсе «Лучший предприниматель»;</w:t>
            </w:r>
          </w:p>
          <w:p w:rsidR="009C371A" w:rsidRPr="00C35A3D" w:rsidRDefault="009C371A" w:rsidP="00AD6A30">
            <w:r w:rsidRPr="00C35A3D">
              <w:rPr>
                <w:sz w:val="22"/>
                <w:szCs w:val="22"/>
              </w:rPr>
              <w:t>- организация и привлечение субъектов малого и среднего предпринимательства к участию в ежегодном «Новогоднем конкурсе»</w:t>
            </w:r>
          </w:p>
          <w:p w:rsidR="009C371A" w:rsidRPr="00C35A3D" w:rsidRDefault="009C371A" w:rsidP="00AD6A30"/>
        </w:tc>
        <w:tc>
          <w:tcPr>
            <w:tcW w:w="2410" w:type="dxa"/>
          </w:tcPr>
          <w:p w:rsidR="009C371A" w:rsidRPr="00C35A3D" w:rsidRDefault="009C371A" w:rsidP="00AD6A30"/>
        </w:tc>
        <w:tc>
          <w:tcPr>
            <w:tcW w:w="1843" w:type="dxa"/>
          </w:tcPr>
          <w:p w:rsidR="009C371A" w:rsidRPr="00C35A3D" w:rsidRDefault="009C371A" w:rsidP="00AD6A30">
            <w:r w:rsidRPr="00C35A3D">
              <w:rPr>
                <w:sz w:val="22"/>
                <w:szCs w:val="22"/>
              </w:rPr>
              <w:t>Управление промышленности, транспорта и предпринимательства</w:t>
            </w:r>
          </w:p>
        </w:tc>
        <w:tc>
          <w:tcPr>
            <w:tcW w:w="850" w:type="dxa"/>
          </w:tcPr>
          <w:p w:rsidR="009C371A" w:rsidRPr="00C35A3D" w:rsidRDefault="009C371A" w:rsidP="00AD6A30">
            <w:pPr>
              <w:jc w:val="center"/>
            </w:pPr>
            <w:r w:rsidRPr="00C35A3D">
              <w:rPr>
                <w:sz w:val="22"/>
                <w:szCs w:val="22"/>
              </w:rPr>
              <w:t>742</w:t>
            </w:r>
          </w:p>
        </w:tc>
        <w:tc>
          <w:tcPr>
            <w:tcW w:w="709" w:type="dxa"/>
          </w:tcPr>
          <w:p w:rsidR="009C371A" w:rsidRPr="00C35A3D" w:rsidRDefault="009C371A" w:rsidP="00AD6A30">
            <w:pPr>
              <w:jc w:val="center"/>
            </w:pPr>
            <w:r w:rsidRPr="00C35A3D">
              <w:rPr>
                <w:sz w:val="22"/>
                <w:szCs w:val="22"/>
              </w:rPr>
              <w:t>238</w:t>
            </w:r>
          </w:p>
        </w:tc>
        <w:tc>
          <w:tcPr>
            <w:tcW w:w="709" w:type="dxa"/>
          </w:tcPr>
          <w:p w:rsidR="009C371A" w:rsidRPr="00C35A3D" w:rsidRDefault="009C371A" w:rsidP="00AD6A30">
            <w:pPr>
              <w:jc w:val="center"/>
            </w:pPr>
            <w:r w:rsidRPr="00C35A3D">
              <w:rPr>
                <w:sz w:val="22"/>
                <w:szCs w:val="22"/>
              </w:rPr>
              <w:t>252</w:t>
            </w:r>
          </w:p>
        </w:tc>
        <w:tc>
          <w:tcPr>
            <w:tcW w:w="709" w:type="dxa"/>
          </w:tcPr>
          <w:p w:rsidR="009C371A" w:rsidRPr="00C35A3D" w:rsidRDefault="009C371A" w:rsidP="00AD6A30">
            <w:pPr>
              <w:jc w:val="center"/>
            </w:pPr>
            <w:r w:rsidRPr="00C35A3D">
              <w:rPr>
                <w:sz w:val="22"/>
                <w:szCs w:val="22"/>
              </w:rPr>
              <w:t>252</w:t>
            </w:r>
          </w:p>
        </w:tc>
      </w:tr>
      <w:tr w:rsidR="009C371A" w:rsidRPr="00C35A3D" w:rsidTr="00AD6A30">
        <w:trPr>
          <w:trHeight w:val="165"/>
        </w:trPr>
        <w:tc>
          <w:tcPr>
            <w:tcW w:w="534" w:type="dxa"/>
          </w:tcPr>
          <w:p w:rsidR="009C371A" w:rsidRPr="00C35A3D" w:rsidRDefault="009C371A" w:rsidP="00AD6A30">
            <w:r w:rsidRPr="00C35A3D">
              <w:rPr>
                <w:sz w:val="22"/>
                <w:szCs w:val="22"/>
              </w:rPr>
              <w:t>4.</w:t>
            </w:r>
          </w:p>
        </w:tc>
        <w:tc>
          <w:tcPr>
            <w:tcW w:w="2409" w:type="dxa"/>
          </w:tcPr>
          <w:p w:rsidR="009C371A" w:rsidRPr="00C35A3D" w:rsidRDefault="009C371A" w:rsidP="00AD6A30">
            <w:r w:rsidRPr="00C35A3D">
              <w:rPr>
                <w:sz w:val="22"/>
                <w:szCs w:val="22"/>
              </w:rPr>
              <w:t>Реализация образовательных программ и мероприятий массового обучения</w:t>
            </w:r>
          </w:p>
        </w:tc>
        <w:tc>
          <w:tcPr>
            <w:tcW w:w="2410" w:type="dxa"/>
          </w:tcPr>
          <w:p w:rsidR="009C371A" w:rsidRPr="00C35A3D" w:rsidRDefault="009C371A" w:rsidP="00AD6A30">
            <w:r w:rsidRPr="00C35A3D">
              <w:rPr>
                <w:sz w:val="22"/>
                <w:szCs w:val="22"/>
              </w:rPr>
              <w:t>Повышение делового уровня субъектов малого и среднего предпринимательства. Организация обучения по профессиональным программам</w:t>
            </w:r>
          </w:p>
        </w:tc>
        <w:tc>
          <w:tcPr>
            <w:tcW w:w="1843" w:type="dxa"/>
          </w:tcPr>
          <w:p w:rsidR="009C371A" w:rsidRPr="00C35A3D" w:rsidRDefault="009C371A" w:rsidP="00AD6A30">
            <w:r w:rsidRPr="00C35A3D">
              <w:rPr>
                <w:sz w:val="22"/>
                <w:szCs w:val="22"/>
              </w:rPr>
              <w:t xml:space="preserve">Управление промышленности, транспорта и предпринимательства </w:t>
            </w:r>
          </w:p>
        </w:tc>
        <w:tc>
          <w:tcPr>
            <w:tcW w:w="850" w:type="dxa"/>
          </w:tcPr>
          <w:p w:rsidR="009C371A" w:rsidRPr="00C35A3D" w:rsidRDefault="009C371A" w:rsidP="00AD6A30">
            <w:pPr>
              <w:jc w:val="center"/>
            </w:pPr>
            <w:r w:rsidRPr="00C35A3D">
              <w:rPr>
                <w:sz w:val="22"/>
                <w:szCs w:val="22"/>
              </w:rPr>
              <w:t>55</w:t>
            </w:r>
          </w:p>
        </w:tc>
        <w:tc>
          <w:tcPr>
            <w:tcW w:w="709" w:type="dxa"/>
          </w:tcPr>
          <w:p w:rsidR="009C371A" w:rsidRPr="00C35A3D" w:rsidRDefault="009C371A" w:rsidP="00AD6A30">
            <w:pPr>
              <w:jc w:val="center"/>
            </w:pPr>
            <w:r w:rsidRPr="00C35A3D">
              <w:rPr>
                <w:sz w:val="22"/>
                <w:szCs w:val="22"/>
              </w:rPr>
              <w:t>15</w:t>
            </w:r>
          </w:p>
        </w:tc>
        <w:tc>
          <w:tcPr>
            <w:tcW w:w="709" w:type="dxa"/>
          </w:tcPr>
          <w:p w:rsidR="009C371A" w:rsidRPr="00C35A3D" w:rsidRDefault="009C371A" w:rsidP="00AD6A30">
            <w:pPr>
              <w:jc w:val="center"/>
            </w:pPr>
            <w:r w:rsidRPr="00C35A3D">
              <w:rPr>
                <w:sz w:val="22"/>
                <w:szCs w:val="22"/>
              </w:rPr>
              <w:t>20</w:t>
            </w:r>
          </w:p>
        </w:tc>
        <w:tc>
          <w:tcPr>
            <w:tcW w:w="709" w:type="dxa"/>
          </w:tcPr>
          <w:p w:rsidR="009C371A" w:rsidRPr="00C35A3D" w:rsidRDefault="009C371A" w:rsidP="00AD6A30">
            <w:pPr>
              <w:jc w:val="center"/>
            </w:pPr>
            <w:r w:rsidRPr="00C35A3D">
              <w:rPr>
                <w:sz w:val="22"/>
                <w:szCs w:val="22"/>
              </w:rPr>
              <w:t>20</w:t>
            </w:r>
          </w:p>
        </w:tc>
      </w:tr>
      <w:tr w:rsidR="009C371A" w:rsidRPr="00C35A3D" w:rsidTr="00AD6A30">
        <w:trPr>
          <w:trHeight w:val="1957"/>
        </w:trPr>
        <w:tc>
          <w:tcPr>
            <w:tcW w:w="534" w:type="dxa"/>
          </w:tcPr>
          <w:p w:rsidR="009C371A" w:rsidRPr="00C35A3D" w:rsidRDefault="009C371A" w:rsidP="00AD6A30">
            <w:r w:rsidRPr="00C35A3D">
              <w:rPr>
                <w:sz w:val="22"/>
                <w:szCs w:val="22"/>
              </w:rPr>
              <w:lastRenderedPageBreak/>
              <w:t>5.</w:t>
            </w:r>
          </w:p>
        </w:tc>
        <w:tc>
          <w:tcPr>
            <w:tcW w:w="2409" w:type="dxa"/>
          </w:tcPr>
          <w:p w:rsidR="009C371A" w:rsidRPr="00C35A3D" w:rsidRDefault="009C371A" w:rsidP="00AD6A30">
            <w:r w:rsidRPr="00C35A3D">
              <w:rPr>
                <w:sz w:val="22"/>
                <w:szCs w:val="22"/>
              </w:rPr>
              <w:t>Информационная и консультационная поддержка</w:t>
            </w:r>
          </w:p>
        </w:tc>
        <w:tc>
          <w:tcPr>
            <w:tcW w:w="2410" w:type="dxa"/>
          </w:tcPr>
          <w:p w:rsidR="009C371A" w:rsidRPr="00C35A3D" w:rsidRDefault="009C371A" w:rsidP="00AD6A30">
            <w:r w:rsidRPr="00C35A3D">
              <w:rPr>
                <w:sz w:val="22"/>
                <w:szCs w:val="22"/>
              </w:rPr>
              <w:t>Привлечение местных товаропроизводителей к участию в выставках, налаживание деловых связей</w:t>
            </w:r>
          </w:p>
        </w:tc>
        <w:tc>
          <w:tcPr>
            <w:tcW w:w="1843" w:type="dxa"/>
          </w:tcPr>
          <w:p w:rsidR="009C371A" w:rsidRPr="00C35A3D" w:rsidRDefault="009C371A" w:rsidP="00AD6A30">
            <w:r w:rsidRPr="00C35A3D">
              <w:rPr>
                <w:sz w:val="22"/>
                <w:szCs w:val="22"/>
              </w:rPr>
              <w:t>Управление промышленности, транспорта и предпринимательства</w:t>
            </w:r>
          </w:p>
        </w:tc>
        <w:tc>
          <w:tcPr>
            <w:tcW w:w="850" w:type="dxa"/>
          </w:tcPr>
          <w:p w:rsidR="009C371A" w:rsidRPr="00C35A3D" w:rsidRDefault="009C371A" w:rsidP="00AD6A30">
            <w:pPr>
              <w:jc w:val="center"/>
            </w:pPr>
            <w:r w:rsidRPr="00C35A3D">
              <w:rPr>
                <w:sz w:val="22"/>
                <w:szCs w:val="22"/>
              </w:rPr>
              <w:t>150</w:t>
            </w:r>
          </w:p>
          <w:p w:rsidR="009C371A" w:rsidRPr="00C35A3D" w:rsidRDefault="009C371A" w:rsidP="00AD6A30">
            <w:pPr>
              <w:jc w:val="center"/>
            </w:pPr>
          </w:p>
          <w:p w:rsidR="009C371A" w:rsidRPr="00C35A3D" w:rsidRDefault="009C371A" w:rsidP="00AD6A30">
            <w:pPr>
              <w:jc w:val="center"/>
            </w:pPr>
          </w:p>
          <w:p w:rsidR="009C371A" w:rsidRPr="00C35A3D" w:rsidRDefault="009C371A" w:rsidP="00AD6A30">
            <w:pPr>
              <w:jc w:val="center"/>
            </w:pPr>
          </w:p>
          <w:p w:rsidR="009C371A" w:rsidRPr="00C35A3D" w:rsidRDefault="009C371A" w:rsidP="00AD6A30">
            <w:pPr>
              <w:jc w:val="center"/>
            </w:pPr>
          </w:p>
        </w:tc>
        <w:tc>
          <w:tcPr>
            <w:tcW w:w="709" w:type="dxa"/>
          </w:tcPr>
          <w:p w:rsidR="009C371A" w:rsidRPr="00C35A3D" w:rsidRDefault="009C371A" w:rsidP="00AD6A30">
            <w:pPr>
              <w:jc w:val="center"/>
            </w:pPr>
            <w:r w:rsidRPr="00C35A3D">
              <w:rPr>
                <w:sz w:val="22"/>
                <w:szCs w:val="22"/>
              </w:rPr>
              <w:t>50</w:t>
            </w:r>
          </w:p>
        </w:tc>
        <w:tc>
          <w:tcPr>
            <w:tcW w:w="709" w:type="dxa"/>
          </w:tcPr>
          <w:p w:rsidR="009C371A" w:rsidRPr="00C35A3D" w:rsidRDefault="009C371A" w:rsidP="00AD6A30">
            <w:pPr>
              <w:jc w:val="center"/>
            </w:pPr>
            <w:r w:rsidRPr="00C35A3D">
              <w:rPr>
                <w:sz w:val="22"/>
                <w:szCs w:val="22"/>
              </w:rPr>
              <w:t>50</w:t>
            </w:r>
          </w:p>
        </w:tc>
        <w:tc>
          <w:tcPr>
            <w:tcW w:w="709" w:type="dxa"/>
          </w:tcPr>
          <w:p w:rsidR="009C371A" w:rsidRPr="00C35A3D" w:rsidRDefault="009C371A" w:rsidP="00AD6A30">
            <w:pPr>
              <w:jc w:val="center"/>
            </w:pPr>
            <w:r w:rsidRPr="00C35A3D">
              <w:rPr>
                <w:sz w:val="22"/>
                <w:szCs w:val="22"/>
              </w:rPr>
              <w:t>50</w:t>
            </w:r>
          </w:p>
        </w:tc>
      </w:tr>
      <w:tr w:rsidR="009C371A" w:rsidRPr="00C35A3D" w:rsidTr="00AD6A30">
        <w:trPr>
          <w:trHeight w:val="165"/>
        </w:trPr>
        <w:tc>
          <w:tcPr>
            <w:tcW w:w="534" w:type="dxa"/>
          </w:tcPr>
          <w:p w:rsidR="009C371A" w:rsidRPr="00C35A3D" w:rsidRDefault="009C371A" w:rsidP="00AD6A30">
            <w:pPr>
              <w:jc w:val="center"/>
              <w:rPr>
                <w:b/>
              </w:rPr>
            </w:pPr>
          </w:p>
        </w:tc>
        <w:tc>
          <w:tcPr>
            <w:tcW w:w="2409" w:type="dxa"/>
          </w:tcPr>
          <w:p w:rsidR="009C371A" w:rsidRPr="00C35A3D" w:rsidRDefault="009C371A" w:rsidP="00AD6A30">
            <w:pPr>
              <w:jc w:val="center"/>
              <w:rPr>
                <w:b/>
              </w:rPr>
            </w:pPr>
            <w:r w:rsidRPr="00C35A3D">
              <w:rPr>
                <w:b/>
                <w:sz w:val="22"/>
                <w:szCs w:val="22"/>
              </w:rPr>
              <w:t>Итого по подпрограмме</w:t>
            </w:r>
          </w:p>
        </w:tc>
        <w:tc>
          <w:tcPr>
            <w:tcW w:w="2410" w:type="dxa"/>
          </w:tcPr>
          <w:p w:rsidR="009C371A" w:rsidRPr="00C35A3D" w:rsidRDefault="009C371A" w:rsidP="00AD6A30">
            <w:pPr>
              <w:jc w:val="center"/>
              <w:rPr>
                <w:b/>
              </w:rPr>
            </w:pPr>
          </w:p>
        </w:tc>
        <w:tc>
          <w:tcPr>
            <w:tcW w:w="1843" w:type="dxa"/>
          </w:tcPr>
          <w:p w:rsidR="009C371A" w:rsidRPr="00C35A3D" w:rsidRDefault="009C371A" w:rsidP="00AD6A30">
            <w:pPr>
              <w:jc w:val="center"/>
              <w:rPr>
                <w:b/>
              </w:rPr>
            </w:pPr>
          </w:p>
        </w:tc>
        <w:tc>
          <w:tcPr>
            <w:tcW w:w="850" w:type="dxa"/>
          </w:tcPr>
          <w:p w:rsidR="009C371A" w:rsidRPr="00C35A3D" w:rsidRDefault="009C371A" w:rsidP="00AD6A30">
            <w:pPr>
              <w:jc w:val="center"/>
              <w:rPr>
                <w:b/>
              </w:rPr>
            </w:pPr>
            <w:r w:rsidRPr="00C35A3D">
              <w:rPr>
                <w:b/>
                <w:sz w:val="22"/>
                <w:szCs w:val="22"/>
              </w:rPr>
              <w:t>6653</w:t>
            </w:r>
          </w:p>
        </w:tc>
        <w:tc>
          <w:tcPr>
            <w:tcW w:w="709" w:type="dxa"/>
          </w:tcPr>
          <w:p w:rsidR="009C371A" w:rsidRPr="00C35A3D" w:rsidRDefault="009C371A" w:rsidP="00AD6A30">
            <w:pPr>
              <w:jc w:val="center"/>
              <w:rPr>
                <w:b/>
              </w:rPr>
            </w:pPr>
            <w:r w:rsidRPr="00C35A3D">
              <w:rPr>
                <w:b/>
                <w:sz w:val="22"/>
                <w:szCs w:val="22"/>
              </w:rPr>
              <w:t>1693</w:t>
            </w:r>
          </w:p>
        </w:tc>
        <w:tc>
          <w:tcPr>
            <w:tcW w:w="709" w:type="dxa"/>
          </w:tcPr>
          <w:p w:rsidR="009C371A" w:rsidRPr="00C35A3D" w:rsidRDefault="009C371A" w:rsidP="00AD6A30">
            <w:pPr>
              <w:jc w:val="center"/>
              <w:rPr>
                <w:b/>
              </w:rPr>
            </w:pPr>
            <w:r w:rsidRPr="00C35A3D">
              <w:rPr>
                <w:b/>
                <w:sz w:val="22"/>
                <w:szCs w:val="22"/>
              </w:rPr>
              <w:t>2408</w:t>
            </w:r>
          </w:p>
        </w:tc>
        <w:tc>
          <w:tcPr>
            <w:tcW w:w="709" w:type="dxa"/>
          </w:tcPr>
          <w:p w:rsidR="009C371A" w:rsidRPr="00C35A3D" w:rsidRDefault="009C371A" w:rsidP="00AD6A30">
            <w:pPr>
              <w:jc w:val="center"/>
              <w:rPr>
                <w:b/>
              </w:rPr>
            </w:pPr>
            <w:r w:rsidRPr="00C35A3D">
              <w:rPr>
                <w:b/>
                <w:sz w:val="22"/>
                <w:szCs w:val="22"/>
              </w:rPr>
              <w:t>2552</w:t>
            </w:r>
          </w:p>
        </w:tc>
      </w:tr>
      <w:tr w:rsidR="009C371A" w:rsidRPr="00C35A3D" w:rsidTr="00AD6A30">
        <w:trPr>
          <w:trHeight w:val="165"/>
        </w:trPr>
        <w:tc>
          <w:tcPr>
            <w:tcW w:w="534" w:type="dxa"/>
          </w:tcPr>
          <w:p w:rsidR="009C371A" w:rsidRPr="00C35A3D" w:rsidRDefault="009C371A" w:rsidP="00AD6A30">
            <w:pPr>
              <w:jc w:val="center"/>
              <w:rPr>
                <w:b/>
              </w:rPr>
            </w:pPr>
          </w:p>
        </w:tc>
        <w:tc>
          <w:tcPr>
            <w:tcW w:w="2409" w:type="dxa"/>
          </w:tcPr>
          <w:p w:rsidR="009C371A" w:rsidRPr="00C35A3D" w:rsidRDefault="009C371A" w:rsidP="00AD6A30">
            <w:pPr>
              <w:jc w:val="center"/>
              <w:rPr>
                <w:b/>
              </w:rPr>
            </w:pPr>
            <w:r w:rsidRPr="00C35A3D">
              <w:rPr>
                <w:b/>
                <w:sz w:val="22"/>
                <w:szCs w:val="22"/>
              </w:rPr>
              <w:t>Всего по программе</w:t>
            </w:r>
          </w:p>
        </w:tc>
        <w:tc>
          <w:tcPr>
            <w:tcW w:w="2410" w:type="dxa"/>
          </w:tcPr>
          <w:p w:rsidR="009C371A" w:rsidRPr="00C35A3D" w:rsidRDefault="009C371A" w:rsidP="00AD6A30">
            <w:pPr>
              <w:jc w:val="center"/>
              <w:rPr>
                <w:b/>
              </w:rPr>
            </w:pPr>
          </w:p>
        </w:tc>
        <w:tc>
          <w:tcPr>
            <w:tcW w:w="1843" w:type="dxa"/>
          </w:tcPr>
          <w:p w:rsidR="009C371A" w:rsidRPr="00C35A3D" w:rsidRDefault="009C371A" w:rsidP="00AD6A30">
            <w:pPr>
              <w:jc w:val="center"/>
              <w:rPr>
                <w:b/>
              </w:rPr>
            </w:pPr>
          </w:p>
        </w:tc>
        <w:tc>
          <w:tcPr>
            <w:tcW w:w="850" w:type="dxa"/>
          </w:tcPr>
          <w:p w:rsidR="009C371A" w:rsidRPr="00C35A3D" w:rsidRDefault="009C371A" w:rsidP="00AD6A30">
            <w:pPr>
              <w:jc w:val="center"/>
              <w:rPr>
                <w:b/>
              </w:rPr>
            </w:pPr>
            <w:r w:rsidRPr="00C35A3D">
              <w:rPr>
                <w:b/>
                <w:sz w:val="22"/>
                <w:szCs w:val="22"/>
              </w:rPr>
              <w:t>6653</w:t>
            </w:r>
          </w:p>
        </w:tc>
        <w:tc>
          <w:tcPr>
            <w:tcW w:w="709" w:type="dxa"/>
          </w:tcPr>
          <w:p w:rsidR="009C371A" w:rsidRPr="00C35A3D" w:rsidRDefault="009C371A" w:rsidP="00AD6A30">
            <w:pPr>
              <w:jc w:val="center"/>
              <w:rPr>
                <w:b/>
              </w:rPr>
            </w:pPr>
            <w:r w:rsidRPr="00C35A3D">
              <w:rPr>
                <w:b/>
                <w:sz w:val="22"/>
                <w:szCs w:val="22"/>
              </w:rPr>
              <w:t>1693</w:t>
            </w:r>
          </w:p>
        </w:tc>
        <w:tc>
          <w:tcPr>
            <w:tcW w:w="709" w:type="dxa"/>
          </w:tcPr>
          <w:p w:rsidR="009C371A" w:rsidRPr="00C35A3D" w:rsidRDefault="009C371A" w:rsidP="00AD6A30">
            <w:pPr>
              <w:jc w:val="center"/>
              <w:rPr>
                <w:b/>
              </w:rPr>
            </w:pPr>
            <w:r w:rsidRPr="00C35A3D">
              <w:rPr>
                <w:b/>
                <w:sz w:val="22"/>
                <w:szCs w:val="22"/>
              </w:rPr>
              <w:t>2408</w:t>
            </w:r>
          </w:p>
        </w:tc>
        <w:tc>
          <w:tcPr>
            <w:tcW w:w="709" w:type="dxa"/>
          </w:tcPr>
          <w:p w:rsidR="009C371A" w:rsidRPr="00C35A3D" w:rsidRDefault="009C371A" w:rsidP="00AD6A30">
            <w:pPr>
              <w:jc w:val="center"/>
              <w:rPr>
                <w:b/>
              </w:rPr>
            </w:pPr>
            <w:r w:rsidRPr="00C35A3D">
              <w:rPr>
                <w:b/>
                <w:sz w:val="22"/>
                <w:szCs w:val="22"/>
              </w:rPr>
              <w:t>2552</w:t>
            </w:r>
          </w:p>
        </w:tc>
      </w:tr>
    </w:tbl>
    <w:p w:rsidR="009C371A" w:rsidRPr="00D671BE" w:rsidRDefault="009C371A" w:rsidP="009C371A">
      <w:pPr>
        <w:rPr>
          <w:rFonts w:ascii="Arial" w:hAnsi="Arial" w:cs="Arial"/>
          <w:b/>
        </w:rPr>
      </w:pPr>
      <w:r w:rsidRPr="00D671BE">
        <w:rPr>
          <w:rFonts w:ascii="Arial" w:hAnsi="Arial" w:cs="Arial"/>
        </w:rPr>
        <w:tab/>
      </w:r>
    </w:p>
    <w:p w:rsidR="009C371A" w:rsidRPr="002B6E01" w:rsidRDefault="009C371A" w:rsidP="009C371A">
      <w:pPr>
        <w:rPr>
          <w:sz w:val="20"/>
          <w:szCs w:val="20"/>
        </w:rPr>
      </w:pPr>
      <w:r w:rsidRPr="002B6E01">
        <w:rPr>
          <w:sz w:val="20"/>
          <w:szCs w:val="20"/>
        </w:rPr>
        <w:tab/>
      </w:r>
    </w:p>
    <w:p w:rsidR="009C371A" w:rsidRPr="001F6281" w:rsidRDefault="009C371A" w:rsidP="009C371A">
      <w:pPr>
        <w:tabs>
          <w:tab w:val="left" w:pos="8420"/>
        </w:tabs>
        <w:spacing w:after="120" w:line="360" w:lineRule="auto"/>
        <w:jc w:val="both"/>
        <w:rPr>
          <w:sz w:val="28"/>
          <w:szCs w:val="28"/>
        </w:rPr>
      </w:pPr>
      <w:r>
        <w:rPr>
          <w:sz w:val="28"/>
          <w:szCs w:val="28"/>
        </w:rPr>
        <w:t>Р</w:t>
      </w:r>
      <w:r w:rsidRPr="001F6281">
        <w:rPr>
          <w:sz w:val="28"/>
          <w:szCs w:val="28"/>
        </w:rPr>
        <w:t>еализация Программы позволит проводить эффективную муниципальную политику, направленную на создание благоприятных условий для развития малого и среднего предпринимательства, способствующую увеличению оборота малых и средних предприятий; обеспечению информированности хозяйствующих субъектов; более эффективному взаимодействию субъектов малого и среднего предпринимательства с хозяйствующими субъектами других муниципальных образований региона, органами местного самоуправления; росту конкурентоспособности и продвижению продукции субъектов малого и среднего предпринимательства на рынки товаров и услуг.</w:t>
      </w:r>
      <w:r w:rsidRPr="001F6281">
        <w:rPr>
          <w:sz w:val="28"/>
          <w:szCs w:val="28"/>
        </w:rPr>
        <w:tab/>
        <w:t xml:space="preserve"> </w:t>
      </w:r>
    </w:p>
    <w:p w:rsidR="009C371A" w:rsidRDefault="009C371A" w:rsidP="009C371A">
      <w:pPr>
        <w:tabs>
          <w:tab w:val="left" w:pos="8420"/>
        </w:tabs>
        <w:spacing w:line="360" w:lineRule="auto"/>
        <w:ind w:firstLine="680"/>
        <w:jc w:val="center"/>
        <w:rPr>
          <w:b/>
          <w:bCs/>
          <w:sz w:val="28"/>
          <w:szCs w:val="28"/>
        </w:rPr>
        <w:sectPr w:rsidR="009C371A" w:rsidSect="0039089B">
          <w:footerReference w:type="default" r:id="rId28"/>
          <w:pgSz w:w="11907" w:h="16840" w:code="9"/>
          <w:pgMar w:top="851" w:right="567" w:bottom="1134" w:left="1701" w:header="709" w:footer="680" w:gutter="0"/>
          <w:cols w:space="708"/>
          <w:docGrid w:linePitch="360"/>
        </w:sectPr>
      </w:pPr>
    </w:p>
    <w:p w:rsidR="009C371A" w:rsidRPr="00A1163A" w:rsidRDefault="009C371A" w:rsidP="009C371A">
      <w:pPr>
        <w:spacing w:line="360" w:lineRule="auto"/>
        <w:ind w:firstLine="709"/>
        <w:jc w:val="both"/>
        <w:rPr>
          <w:sz w:val="28"/>
          <w:szCs w:val="28"/>
        </w:rPr>
      </w:pPr>
      <w:r w:rsidRPr="00A1163A">
        <w:rPr>
          <w:sz w:val="28"/>
          <w:szCs w:val="28"/>
        </w:rPr>
        <w:lastRenderedPageBreak/>
        <w:t>В 201</w:t>
      </w:r>
      <w:r>
        <w:rPr>
          <w:sz w:val="28"/>
          <w:szCs w:val="28"/>
        </w:rPr>
        <w:t>6</w:t>
      </w:r>
      <w:r w:rsidRPr="00A1163A">
        <w:rPr>
          <w:sz w:val="28"/>
          <w:szCs w:val="28"/>
        </w:rPr>
        <w:t>-201</w:t>
      </w:r>
      <w:r>
        <w:rPr>
          <w:sz w:val="28"/>
          <w:szCs w:val="28"/>
        </w:rPr>
        <w:t>7</w:t>
      </w:r>
      <w:r w:rsidRPr="00A1163A">
        <w:rPr>
          <w:sz w:val="28"/>
          <w:szCs w:val="28"/>
        </w:rPr>
        <w:t xml:space="preserve"> годах в целях развития малого бизнеса запланированы аналогичные мероприятия с </w:t>
      </w:r>
      <w:r>
        <w:rPr>
          <w:sz w:val="28"/>
          <w:szCs w:val="28"/>
        </w:rPr>
        <w:t xml:space="preserve">ежегодным </w:t>
      </w:r>
      <w:r w:rsidRPr="00A1163A">
        <w:rPr>
          <w:sz w:val="28"/>
          <w:szCs w:val="28"/>
        </w:rPr>
        <w:t>увеличением объема финансирования.</w:t>
      </w:r>
    </w:p>
    <w:p w:rsidR="009C371A" w:rsidRPr="00EE59AF" w:rsidRDefault="009C371A" w:rsidP="009C371A">
      <w:pPr>
        <w:tabs>
          <w:tab w:val="left" w:pos="8420"/>
        </w:tabs>
        <w:spacing w:before="120" w:after="120" w:line="360" w:lineRule="auto"/>
        <w:jc w:val="both"/>
        <w:rPr>
          <w:sz w:val="28"/>
          <w:szCs w:val="28"/>
        </w:rPr>
      </w:pPr>
      <w:r w:rsidRPr="00EE59AF">
        <w:rPr>
          <w:sz w:val="28"/>
          <w:szCs w:val="28"/>
        </w:rPr>
        <w:t xml:space="preserve">Таблица 20.3 </w:t>
      </w:r>
      <w:r w:rsidRPr="00EE59AF">
        <w:rPr>
          <w:rFonts w:ascii="Courier New" w:hAnsi="Courier New" w:cs="Courier New"/>
          <w:sz w:val="28"/>
          <w:szCs w:val="28"/>
        </w:rPr>
        <w:t>­</w:t>
      </w:r>
      <w:r w:rsidRPr="00EE59AF">
        <w:rPr>
          <w:sz w:val="28"/>
          <w:szCs w:val="28"/>
        </w:rPr>
        <w:t xml:space="preserve"> Показатели развития малых предприятий на период с 2011 года по 2017 годы</w:t>
      </w:r>
    </w:p>
    <w:tbl>
      <w:tblPr>
        <w:tblW w:w="10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58"/>
        <w:gridCol w:w="924"/>
        <w:gridCol w:w="865"/>
        <w:gridCol w:w="851"/>
        <w:gridCol w:w="896"/>
        <w:gridCol w:w="849"/>
        <w:gridCol w:w="850"/>
        <w:gridCol w:w="841"/>
        <w:gridCol w:w="760"/>
        <w:gridCol w:w="784"/>
      </w:tblGrid>
      <w:tr w:rsidR="009C371A" w:rsidRPr="00EE59AF"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Показатели</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Ед. изм.</w:t>
            </w: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p>
          <w:p w:rsidR="009C371A" w:rsidRPr="00EE59AF" w:rsidRDefault="009C371A" w:rsidP="00AD6A30">
            <w:pPr>
              <w:jc w:val="center"/>
              <w:rPr>
                <w:sz w:val="20"/>
                <w:szCs w:val="20"/>
              </w:rPr>
            </w:pPr>
            <w:r w:rsidRPr="00EE59AF">
              <w:rPr>
                <w:sz w:val="20"/>
                <w:szCs w:val="20"/>
              </w:rPr>
              <w:t>2010</w:t>
            </w:r>
          </w:p>
          <w:p w:rsidR="009C371A" w:rsidRPr="00EE59AF" w:rsidRDefault="009C371A" w:rsidP="00AD6A30">
            <w:pPr>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2011</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2012</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2013</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2014</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2015</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2016</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2017</w:t>
            </w:r>
          </w:p>
        </w:tc>
      </w:tr>
      <w:tr w:rsidR="009C371A" w:rsidRPr="00EE59AF"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Количество МП (малые и микро)</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ед.</w:t>
            </w: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602</w:t>
            </w: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672</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796</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762</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770</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785</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796</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823</w:t>
            </w:r>
          </w:p>
        </w:tc>
      </w:tr>
      <w:tr w:rsidR="009C371A" w:rsidRPr="00EE59AF"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МП на 1 тыс. чел. населения</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11,9</w:t>
            </w: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13,2</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15,5</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14,8</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15,1</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15,5</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15,8</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16,4</w:t>
            </w:r>
          </w:p>
        </w:tc>
      </w:tr>
      <w:tr w:rsidR="009C371A" w:rsidRPr="00EE59AF"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Оборот МП</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млн. руб.</w:t>
            </w: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5560</w:t>
            </w: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5861</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7960</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7790</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7744</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7910</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7990</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8250</w:t>
            </w:r>
          </w:p>
        </w:tc>
      </w:tr>
      <w:tr w:rsidR="009C371A" w:rsidRPr="00EE59AF"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Численность занятых в МП</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чел</w:t>
            </w: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4300</w:t>
            </w: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4367</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5080</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3729</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3850</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3925</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4766</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4938</w:t>
            </w:r>
          </w:p>
        </w:tc>
      </w:tr>
      <w:tr w:rsidR="009C371A" w:rsidRPr="00EE59AF"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Средняя з/п</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руб.</w:t>
            </w: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11100</w:t>
            </w: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11200</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13713,9</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12805</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13400</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14100</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14800</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15619</w:t>
            </w:r>
          </w:p>
        </w:tc>
      </w:tr>
      <w:tr w:rsidR="009C371A" w:rsidRPr="00EE59AF"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Налоговые поступления от МП</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тыс. руб.</w:t>
            </w: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9800</w:t>
            </w: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10416</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11169</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11983</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12861</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14048</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15352</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16787</w:t>
            </w:r>
          </w:p>
        </w:tc>
      </w:tr>
      <w:tr w:rsidR="009C371A" w:rsidRPr="00BB048D" w:rsidTr="00AD6A30">
        <w:trPr>
          <w:jc w:val="center"/>
        </w:trPr>
        <w:tc>
          <w:tcPr>
            <w:tcW w:w="2458"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proofErr w:type="spellStart"/>
            <w:r w:rsidRPr="00EE59AF">
              <w:rPr>
                <w:sz w:val="20"/>
                <w:szCs w:val="20"/>
              </w:rPr>
              <w:t>Справочно</w:t>
            </w:r>
            <w:proofErr w:type="spellEnd"/>
            <w:r w:rsidRPr="00EE59AF">
              <w:rPr>
                <w:sz w:val="20"/>
                <w:szCs w:val="20"/>
              </w:rPr>
              <w:t>:</w:t>
            </w:r>
          </w:p>
          <w:p w:rsidR="009C371A" w:rsidRPr="00EE59AF" w:rsidRDefault="009C371A" w:rsidP="00AD6A30">
            <w:pPr>
              <w:jc w:val="center"/>
              <w:rPr>
                <w:sz w:val="20"/>
                <w:szCs w:val="20"/>
              </w:rPr>
            </w:pPr>
            <w:r w:rsidRPr="00EE59AF">
              <w:rPr>
                <w:sz w:val="20"/>
                <w:szCs w:val="20"/>
              </w:rPr>
              <w:t>Число субъектов малого предпринимательства всего</w:t>
            </w:r>
          </w:p>
        </w:tc>
        <w:tc>
          <w:tcPr>
            <w:tcW w:w="92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ед.</w:t>
            </w:r>
          </w:p>
        </w:tc>
        <w:tc>
          <w:tcPr>
            <w:tcW w:w="865"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1419</w:t>
            </w:r>
          </w:p>
        </w:tc>
        <w:tc>
          <w:tcPr>
            <w:tcW w:w="85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1610</w:t>
            </w:r>
          </w:p>
        </w:tc>
        <w:tc>
          <w:tcPr>
            <w:tcW w:w="896"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1865</w:t>
            </w:r>
          </w:p>
        </w:tc>
        <w:tc>
          <w:tcPr>
            <w:tcW w:w="849"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1877</w:t>
            </w:r>
          </w:p>
        </w:tc>
        <w:tc>
          <w:tcPr>
            <w:tcW w:w="85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1897</w:t>
            </w:r>
          </w:p>
        </w:tc>
        <w:tc>
          <w:tcPr>
            <w:tcW w:w="841"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1899</w:t>
            </w:r>
          </w:p>
        </w:tc>
        <w:tc>
          <w:tcPr>
            <w:tcW w:w="760"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1908</w:t>
            </w:r>
          </w:p>
        </w:tc>
        <w:tc>
          <w:tcPr>
            <w:tcW w:w="784" w:type="dxa"/>
            <w:tcBorders>
              <w:top w:val="single" w:sz="4" w:space="0" w:color="auto"/>
              <w:left w:val="single" w:sz="4" w:space="0" w:color="auto"/>
              <w:bottom w:val="single" w:sz="4" w:space="0" w:color="auto"/>
              <w:right w:val="single" w:sz="4" w:space="0" w:color="auto"/>
            </w:tcBorders>
            <w:vAlign w:val="center"/>
          </w:tcPr>
          <w:p w:rsidR="009C371A" w:rsidRPr="00EE59AF" w:rsidRDefault="009C371A" w:rsidP="00AD6A30">
            <w:pPr>
              <w:jc w:val="center"/>
              <w:rPr>
                <w:sz w:val="20"/>
                <w:szCs w:val="20"/>
              </w:rPr>
            </w:pPr>
            <w:r w:rsidRPr="00EE59AF">
              <w:rPr>
                <w:sz w:val="20"/>
                <w:szCs w:val="20"/>
              </w:rPr>
              <w:t>1913</w:t>
            </w:r>
          </w:p>
        </w:tc>
      </w:tr>
    </w:tbl>
    <w:p w:rsidR="009C371A" w:rsidRPr="005F6CE6" w:rsidRDefault="009C371A" w:rsidP="009C371A">
      <w:pPr>
        <w:pStyle w:val="30"/>
        <w:spacing w:before="120" w:after="120" w:line="360" w:lineRule="auto"/>
        <w:ind w:left="709"/>
        <w:rPr>
          <w:rFonts w:ascii="Times New Roman" w:hAnsi="Times New Roman" w:cs="Times New Roman"/>
          <w:b w:val="0"/>
          <w:sz w:val="28"/>
          <w:szCs w:val="28"/>
        </w:rPr>
      </w:pPr>
      <w:bookmarkStart w:id="261" w:name="_Toc171278141"/>
      <w:bookmarkStart w:id="262" w:name="_Toc280050712"/>
    </w:p>
    <w:p w:rsidR="009C371A" w:rsidRPr="00A1163A" w:rsidRDefault="009C371A" w:rsidP="009C371A">
      <w:pPr>
        <w:pStyle w:val="30"/>
        <w:spacing w:before="120" w:after="120" w:line="360" w:lineRule="auto"/>
        <w:ind w:left="709"/>
        <w:rPr>
          <w:rFonts w:ascii="Times New Roman" w:hAnsi="Times New Roman" w:cs="Times New Roman"/>
          <w:b w:val="0"/>
          <w:i/>
          <w:sz w:val="28"/>
          <w:szCs w:val="28"/>
        </w:rPr>
      </w:pPr>
      <w:r w:rsidRPr="00A1163A">
        <w:rPr>
          <w:rFonts w:ascii="Times New Roman" w:hAnsi="Times New Roman" w:cs="Times New Roman"/>
          <w:b w:val="0"/>
          <w:i/>
          <w:sz w:val="28"/>
          <w:szCs w:val="28"/>
        </w:rPr>
        <w:t>20.1.3 Охрана окружающей среды</w:t>
      </w:r>
      <w:bookmarkEnd w:id="261"/>
      <w:bookmarkEnd w:id="262"/>
    </w:p>
    <w:p w:rsidR="009C371A" w:rsidRPr="00E165EF" w:rsidRDefault="009C371A" w:rsidP="009C371A">
      <w:pPr>
        <w:tabs>
          <w:tab w:val="left" w:pos="2350"/>
          <w:tab w:val="left" w:pos="3312"/>
          <w:tab w:val="left" w:pos="4289"/>
          <w:tab w:val="left" w:pos="5220"/>
          <w:tab w:val="left" w:pos="6262"/>
          <w:tab w:val="left" w:pos="7238"/>
          <w:tab w:val="left" w:pos="8422"/>
          <w:tab w:val="left" w:pos="9432"/>
          <w:tab w:val="left" w:pos="9528"/>
        </w:tabs>
        <w:spacing w:line="360" w:lineRule="auto"/>
        <w:ind w:firstLine="709"/>
        <w:jc w:val="both"/>
        <w:rPr>
          <w:sz w:val="28"/>
          <w:szCs w:val="28"/>
        </w:rPr>
      </w:pPr>
      <w:r w:rsidRPr="00E165EF">
        <w:rPr>
          <w:sz w:val="28"/>
          <w:szCs w:val="28"/>
        </w:rPr>
        <w:t>Новокузнецкий район расположен в Южной части Кемеровской области и занимает площадь 13 218 км</w:t>
      </w:r>
      <w:r w:rsidRPr="00E165EF">
        <w:rPr>
          <w:sz w:val="28"/>
          <w:szCs w:val="28"/>
          <w:vertAlign w:val="superscript"/>
        </w:rPr>
        <w:t>2</w:t>
      </w:r>
      <w:r w:rsidRPr="00E165EF">
        <w:rPr>
          <w:sz w:val="28"/>
          <w:szCs w:val="28"/>
        </w:rPr>
        <w:t>, из которых около 64</w:t>
      </w:r>
      <w:r>
        <w:rPr>
          <w:sz w:val="28"/>
          <w:szCs w:val="28"/>
        </w:rPr>
        <w:t xml:space="preserve"> </w:t>
      </w:r>
      <w:r w:rsidRPr="00E165EF">
        <w:rPr>
          <w:sz w:val="28"/>
          <w:szCs w:val="28"/>
        </w:rPr>
        <w:t>% составляют горно-таежные ландшафты и около 36</w:t>
      </w:r>
      <w:r>
        <w:rPr>
          <w:sz w:val="28"/>
          <w:szCs w:val="28"/>
        </w:rPr>
        <w:t xml:space="preserve"> </w:t>
      </w:r>
      <w:r w:rsidRPr="00E165EF">
        <w:rPr>
          <w:sz w:val="28"/>
          <w:szCs w:val="28"/>
        </w:rPr>
        <w:t>% лесостепные, занятые сельскохозяйственными угодьями, горнодобывающими и перерабатывающими предприятиями и другими вид</w:t>
      </w:r>
      <w:r>
        <w:rPr>
          <w:sz w:val="28"/>
          <w:szCs w:val="28"/>
        </w:rPr>
        <w:t>ами хозяйственной деятельности.</w:t>
      </w:r>
    </w:p>
    <w:p w:rsidR="009C371A" w:rsidRPr="00E165EF" w:rsidRDefault="009C371A" w:rsidP="009C371A">
      <w:pPr>
        <w:tabs>
          <w:tab w:val="left" w:pos="2350"/>
          <w:tab w:val="left" w:pos="3312"/>
          <w:tab w:val="left" w:pos="4289"/>
          <w:tab w:val="left" w:pos="5220"/>
          <w:tab w:val="left" w:pos="6262"/>
          <w:tab w:val="left" w:pos="7238"/>
          <w:tab w:val="left" w:pos="8422"/>
          <w:tab w:val="left" w:pos="9432"/>
          <w:tab w:val="left" w:pos="9528"/>
        </w:tabs>
        <w:spacing w:line="360" w:lineRule="auto"/>
        <w:ind w:firstLine="709"/>
        <w:jc w:val="both"/>
        <w:rPr>
          <w:sz w:val="28"/>
          <w:szCs w:val="28"/>
        </w:rPr>
      </w:pPr>
      <w:r w:rsidRPr="00E165EF">
        <w:rPr>
          <w:sz w:val="28"/>
          <w:szCs w:val="28"/>
        </w:rPr>
        <w:t xml:space="preserve">В настоящее время на территории Новокузнецкого </w:t>
      </w:r>
      <w:r>
        <w:rPr>
          <w:sz w:val="28"/>
          <w:szCs w:val="28"/>
        </w:rPr>
        <w:t xml:space="preserve">муниципального </w:t>
      </w:r>
      <w:r w:rsidRPr="00E165EF">
        <w:rPr>
          <w:sz w:val="28"/>
          <w:szCs w:val="28"/>
        </w:rPr>
        <w:t xml:space="preserve">района осуществляют хозяйственную деятельность около 300 </w:t>
      </w:r>
      <w:proofErr w:type="spellStart"/>
      <w:r w:rsidRPr="00E165EF">
        <w:rPr>
          <w:sz w:val="28"/>
          <w:szCs w:val="28"/>
        </w:rPr>
        <w:t>природопользователей</w:t>
      </w:r>
      <w:proofErr w:type="spellEnd"/>
      <w:r w:rsidRPr="00E165EF">
        <w:rPr>
          <w:sz w:val="28"/>
          <w:szCs w:val="28"/>
        </w:rPr>
        <w:t>, в той или иной степени оказывающих негативное воздействие на окружающую природную среду района. Это, прежде всего разрезы,  шахты, предприятия углеобогащения, энергетического комплекса, жилищно-коммунального хозяйства, крупные сельскохозяйственные предприятия.</w:t>
      </w:r>
    </w:p>
    <w:p w:rsidR="009C371A" w:rsidRPr="00E165EF"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sidRPr="00E165EF">
        <w:rPr>
          <w:snapToGrid w:val="0"/>
          <w:color w:val="000000"/>
          <w:sz w:val="28"/>
          <w:szCs w:val="28"/>
        </w:rPr>
        <w:t>Загрязнение воздуха, почвы, воды неотвратимо  влияют  на состояние здоровья и продолжительность жизни.</w:t>
      </w:r>
    </w:p>
    <w:p w:rsidR="009C371A" w:rsidRPr="00E165EF"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sidRPr="00E165EF">
        <w:rPr>
          <w:snapToGrid w:val="0"/>
          <w:color w:val="000000"/>
          <w:sz w:val="28"/>
          <w:szCs w:val="28"/>
        </w:rPr>
        <w:lastRenderedPageBreak/>
        <w:t>В то же время цели экономическог</w:t>
      </w:r>
      <w:r>
        <w:rPr>
          <w:snapToGrid w:val="0"/>
          <w:color w:val="000000"/>
          <w:sz w:val="28"/>
          <w:szCs w:val="28"/>
        </w:rPr>
        <w:t xml:space="preserve">о развития  требуют увеличения </w:t>
      </w:r>
      <w:r w:rsidRPr="00E165EF">
        <w:rPr>
          <w:snapToGrid w:val="0"/>
          <w:color w:val="000000"/>
          <w:sz w:val="28"/>
          <w:szCs w:val="28"/>
        </w:rPr>
        <w:t>объема выпуска  продукции, строительства новых предприятий, а рост благосостояния людей  приводит к появлению на улицах все большего количества автомобилей  и к образованию уличных бытовых отходов.</w:t>
      </w:r>
    </w:p>
    <w:p w:rsidR="009C371A" w:rsidRPr="00E165EF"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sidRPr="00E165EF">
        <w:rPr>
          <w:snapToGrid w:val="0"/>
          <w:color w:val="000000"/>
          <w:sz w:val="28"/>
          <w:szCs w:val="28"/>
        </w:rPr>
        <w:t>Повышение уровня жизни людей, экономическое развитие  заставляют больше думать о состоянии здоровья, а значит, и о качестве окружающей среды.</w:t>
      </w:r>
    </w:p>
    <w:p w:rsidR="009C371A" w:rsidRPr="00A1163A"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b/>
          <w:bCs/>
          <w:iCs/>
          <w:snapToGrid w:val="0"/>
          <w:color w:val="000000"/>
          <w:sz w:val="28"/>
          <w:szCs w:val="28"/>
        </w:rPr>
      </w:pPr>
      <w:r w:rsidRPr="00A1163A">
        <w:rPr>
          <w:b/>
          <w:bCs/>
          <w:iCs/>
          <w:snapToGrid w:val="0"/>
          <w:color w:val="000000"/>
          <w:sz w:val="28"/>
          <w:szCs w:val="28"/>
        </w:rPr>
        <w:t>Загрязнение окружающей среды</w:t>
      </w:r>
    </w:p>
    <w:p w:rsidR="009C371A" w:rsidRPr="00E165EF" w:rsidRDefault="009C371A" w:rsidP="009C371A">
      <w:pPr>
        <w:pStyle w:val="af6"/>
        <w:spacing w:after="0" w:line="360" w:lineRule="auto"/>
        <w:ind w:left="0" w:firstLine="709"/>
        <w:jc w:val="both"/>
        <w:rPr>
          <w:snapToGrid w:val="0"/>
          <w:sz w:val="28"/>
          <w:szCs w:val="28"/>
        </w:rPr>
      </w:pPr>
      <w:r w:rsidRPr="00E165EF">
        <w:rPr>
          <w:snapToGrid w:val="0"/>
          <w:sz w:val="28"/>
          <w:szCs w:val="28"/>
        </w:rPr>
        <w:t>Первоочередными мероприятиями, включенными в Программу, являются мероприятия по нормированию выбросов загрязняющих веществ по коммунальным котельным района, с разработкой норм предельно-допустимых выбросов (ПДВ) и мероприятий по их уменьшению в окружающую среду.</w:t>
      </w:r>
    </w:p>
    <w:p w:rsidR="009C371A" w:rsidRPr="00A1163A" w:rsidRDefault="009C371A" w:rsidP="009C371A">
      <w:pPr>
        <w:spacing w:line="360" w:lineRule="auto"/>
        <w:ind w:firstLine="709"/>
        <w:jc w:val="both"/>
        <w:rPr>
          <w:sz w:val="28"/>
          <w:szCs w:val="28"/>
        </w:rPr>
      </w:pPr>
      <w:r w:rsidRPr="00E165EF">
        <w:rPr>
          <w:sz w:val="28"/>
          <w:szCs w:val="28"/>
        </w:rPr>
        <w:t xml:space="preserve">Так в </w:t>
      </w:r>
      <w:r>
        <w:rPr>
          <w:sz w:val="28"/>
          <w:szCs w:val="28"/>
        </w:rPr>
        <w:t>2012</w:t>
      </w:r>
      <w:r w:rsidRPr="00E165EF">
        <w:rPr>
          <w:sz w:val="28"/>
          <w:szCs w:val="28"/>
        </w:rPr>
        <w:t xml:space="preserve"> году </w:t>
      </w:r>
      <w:r>
        <w:rPr>
          <w:sz w:val="28"/>
          <w:szCs w:val="28"/>
        </w:rPr>
        <w:t xml:space="preserve">начата </w:t>
      </w:r>
      <w:r w:rsidRPr="007C5E04">
        <w:rPr>
          <w:sz w:val="28"/>
          <w:szCs w:val="28"/>
        </w:rPr>
        <w:t xml:space="preserve">реконструкция котельной п. Кузедеево, на что будет направлено </w:t>
      </w:r>
      <w:r>
        <w:rPr>
          <w:sz w:val="28"/>
          <w:szCs w:val="28"/>
        </w:rPr>
        <w:t>порядка 50</w:t>
      </w:r>
      <w:r w:rsidRPr="007C5E04">
        <w:rPr>
          <w:sz w:val="28"/>
          <w:szCs w:val="28"/>
        </w:rPr>
        <w:t xml:space="preserve"> млн. рублей.</w:t>
      </w:r>
    </w:p>
    <w:p w:rsidR="009C371A" w:rsidRPr="00E165EF" w:rsidRDefault="009C371A" w:rsidP="009C371A">
      <w:pPr>
        <w:spacing w:line="360" w:lineRule="auto"/>
        <w:ind w:firstLine="709"/>
        <w:jc w:val="both"/>
        <w:rPr>
          <w:sz w:val="28"/>
          <w:szCs w:val="28"/>
        </w:rPr>
      </w:pPr>
      <w:r w:rsidRPr="00E165EF">
        <w:rPr>
          <w:sz w:val="28"/>
          <w:szCs w:val="28"/>
        </w:rPr>
        <w:t xml:space="preserve">Кузедеево в настоящее время является крупным населенным пунктом, где находится 5 котельных, которые на сегодня морально и физически устарели. Новая котельная будет работать по энергосберегающим технологиям, более </w:t>
      </w:r>
      <w:proofErr w:type="spellStart"/>
      <w:r w:rsidRPr="00E165EF">
        <w:rPr>
          <w:sz w:val="28"/>
          <w:szCs w:val="28"/>
        </w:rPr>
        <w:t>экологичная</w:t>
      </w:r>
      <w:proofErr w:type="spellEnd"/>
      <w:r w:rsidRPr="00E165EF">
        <w:rPr>
          <w:sz w:val="28"/>
          <w:szCs w:val="28"/>
        </w:rPr>
        <w:t>,  срок окупаемости составит 2,5 года.</w:t>
      </w:r>
    </w:p>
    <w:p w:rsidR="009C371A" w:rsidRPr="00E165EF"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sidRPr="00E165EF">
        <w:rPr>
          <w:snapToGrid w:val="0"/>
          <w:color w:val="000000"/>
          <w:sz w:val="28"/>
          <w:szCs w:val="28"/>
        </w:rPr>
        <w:t>По территории района проходят  автомагистрали  федерального  и областного значения, а также сконцентрированы  места отдыха жителей городов Новокузнецка, Мыски, Осинники, Калтан (дачные, садовые товарищества), что  в свою очередь, обуславливает повышенную  интенсивность движения  автотранспорта по дорогам Новокузнецкого района и, как следствие,  повышение уровня загрязнения атмосферного воздуха.</w:t>
      </w:r>
    </w:p>
    <w:p w:rsidR="009C371A" w:rsidRPr="00A1163A" w:rsidRDefault="009C371A" w:rsidP="009C371A">
      <w:pPr>
        <w:pStyle w:val="33"/>
        <w:spacing w:after="0" w:line="360" w:lineRule="auto"/>
        <w:ind w:left="0" w:firstLine="709"/>
        <w:jc w:val="both"/>
        <w:rPr>
          <w:b/>
          <w:bCs/>
          <w:iCs/>
          <w:sz w:val="28"/>
          <w:szCs w:val="28"/>
        </w:rPr>
      </w:pPr>
      <w:r w:rsidRPr="00A1163A">
        <w:rPr>
          <w:b/>
          <w:bCs/>
          <w:iCs/>
          <w:sz w:val="28"/>
          <w:szCs w:val="28"/>
        </w:rPr>
        <w:t>Охрана атмосферного воздуха</w:t>
      </w:r>
    </w:p>
    <w:p w:rsidR="009C371A" w:rsidRPr="00E165EF" w:rsidRDefault="009C371A" w:rsidP="009C371A">
      <w:pPr>
        <w:pStyle w:val="af6"/>
        <w:spacing w:after="0" w:line="360" w:lineRule="auto"/>
        <w:ind w:left="0" w:firstLine="709"/>
        <w:jc w:val="both"/>
        <w:rPr>
          <w:snapToGrid w:val="0"/>
          <w:sz w:val="28"/>
          <w:szCs w:val="28"/>
        </w:rPr>
      </w:pPr>
      <w:r w:rsidRPr="00E165EF">
        <w:rPr>
          <w:snapToGrid w:val="0"/>
          <w:sz w:val="28"/>
          <w:szCs w:val="28"/>
        </w:rPr>
        <w:t>Новокузнецкий район граничит с крупнейшим промышленным центром – г. Новокузнецком, поэтому уровень загрязнения атмосферы города оказывает непосредственное влияние и на загрязнение воздуха района.</w:t>
      </w:r>
    </w:p>
    <w:p w:rsidR="009C371A" w:rsidRPr="00E165EF" w:rsidRDefault="009C371A" w:rsidP="009C371A">
      <w:pPr>
        <w:tabs>
          <w:tab w:val="left" w:pos="2165"/>
          <w:tab w:val="left" w:pos="3048"/>
          <w:tab w:val="left" w:pos="3950"/>
          <w:tab w:val="left" w:pos="4805"/>
          <w:tab w:val="left" w:pos="5765"/>
          <w:tab w:val="left" w:pos="6667"/>
          <w:tab w:val="left" w:pos="7752"/>
          <w:tab w:val="left" w:pos="8678"/>
          <w:tab w:val="left" w:pos="9739"/>
        </w:tabs>
        <w:spacing w:line="360" w:lineRule="auto"/>
        <w:ind w:firstLine="709"/>
        <w:jc w:val="both"/>
        <w:rPr>
          <w:snapToGrid w:val="0"/>
          <w:color w:val="000000"/>
          <w:sz w:val="28"/>
          <w:szCs w:val="28"/>
        </w:rPr>
      </w:pPr>
      <w:r w:rsidRPr="00E165EF">
        <w:rPr>
          <w:snapToGrid w:val="0"/>
          <w:color w:val="000000"/>
          <w:sz w:val="28"/>
          <w:szCs w:val="28"/>
        </w:rPr>
        <w:t xml:space="preserve">Сложившийся уровень загрязнения атмосферного воздуха </w:t>
      </w:r>
      <w:proofErr w:type="spellStart"/>
      <w:r w:rsidRPr="00E165EF">
        <w:rPr>
          <w:snapToGrid w:val="0"/>
          <w:color w:val="000000"/>
          <w:sz w:val="28"/>
          <w:szCs w:val="28"/>
        </w:rPr>
        <w:t>природопользователями</w:t>
      </w:r>
      <w:proofErr w:type="spellEnd"/>
      <w:r w:rsidRPr="00E165EF">
        <w:rPr>
          <w:snapToGrid w:val="0"/>
          <w:color w:val="000000"/>
          <w:sz w:val="28"/>
          <w:szCs w:val="28"/>
        </w:rPr>
        <w:t xml:space="preserve"> Новокузнецкого </w:t>
      </w:r>
      <w:r>
        <w:rPr>
          <w:snapToGrid w:val="0"/>
          <w:color w:val="000000"/>
          <w:sz w:val="28"/>
          <w:szCs w:val="28"/>
        </w:rPr>
        <w:t xml:space="preserve">муниципального </w:t>
      </w:r>
      <w:r w:rsidRPr="00E165EF">
        <w:rPr>
          <w:snapToGrid w:val="0"/>
          <w:color w:val="000000"/>
          <w:sz w:val="28"/>
          <w:szCs w:val="28"/>
        </w:rPr>
        <w:t xml:space="preserve">района обусловлен в </w:t>
      </w:r>
      <w:r w:rsidRPr="00E165EF">
        <w:rPr>
          <w:snapToGrid w:val="0"/>
          <w:color w:val="000000"/>
          <w:sz w:val="28"/>
          <w:szCs w:val="28"/>
        </w:rPr>
        <w:lastRenderedPageBreak/>
        <w:t xml:space="preserve">определенной степени тем, что ряд источников загрязнения атмосферы (мелкие котельные) эксплуатируются без соответствующих очистных сооружений, имеющиеся на стационарных источниках </w:t>
      </w:r>
      <w:proofErr w:type="spellStart"/>
      <w:r w:rsidRPr="00E165EF">
        <w:rPr>
          <w:snapToGrid w:val="0"/>
          <w:color w:val="000000"/>
          <w:sz w:val="28"/>
          <w:szCs w:val="28"/>
        </w:rPr>
        <w:t>пылегазоочистные</w:t>
      </w:r>
      <w:proofErr w:type="spellEnd"/>
      <w:r w:rsidRPr="00E165EF">
        <w:rPr>
          <w:snapToGrid w:val="0"/>
          <w:color w:val="000000"/>
          <w:sz w:val="28"/>
          <w:szCs w:val="28"/>
        </w:rPr>
        <w:t xml:space="preserve"> установки эксплуатируются с низкой эффективностью, увеличилось общее количество передвижных источников.</w:t>
      </w:r>
    </w:p>
    <w:p w:rsidR="009C371A" w:rsidRPr="00E165EF" w:rsidRDefault="009C371A" w:rsidP="009C371A">
      <w:pPr>
        <w:pStyle w:val="af6"/>
        <w:spacing w:after="0" w:line="360" w:lineRule="auto"/>
        <w:ind w:left="0" w:firstLine="709"/>
        <w:jc w:val="both"/>
        <w:rPr>
          <w:snapToGrid w:val="0"/>
          <w:sz w:val="28"/>
          <w:szCs w:val="28"/>
        </w:rPr>
      </w:pPr>
      <w:r w:rsidRPr="00E165EF">
        <w:rPr>
          <w:snapToGrid w:val="0"/>
          <w:sz w:val="28"/>
          <w:szCs w:val="28"/>
        </w:rPr>
        <w:t>Первоочередными мероприятиями, включенными в Программу, являются мероприятия по нормированию выбросов загрязняющих веществ по коммунальным котельным района, с разработкой норм предельно-допустимых выбросов (ПДВ) и мероприятий по их уменьшению в окружающую среду.</w:t>
      </w:r>
    </w:p>
    <w:p w:rsidR="009C371A" w:rsidRPr="00A1163A" w:rsidRDefault="009C371A" w:rsidP="009C371A">
      <w:pPr>
        <w:pStyle w:val="6"/>
        <w:spacing w:before="0" w:after="0" w:line="360" w:lineRule="auto"/>
        <w:ind w:firstLine="709"/>
        <w:jc w:val="both"/>
        <w:rPr>
          <w:iCs/>
          <w:sz w:val="28"/>
          <w:szCs w:val="28"/>
        </w:rPr>
      </w:pPr>
      <w:r w:rsidRPr="00A1163A">
        <w:rPr>
          <w:iCs/>
          <w:sz w:val="28"/>
          <w:szCs w:val="28"/>
        </w:rPr>
        <w:t>Охрана водных объектов</w:t>
      </w:r>
    </w:p>
    <w:p w:rsidR="009C371A" w:rsidRPr="00E165EF" w:rsidRDefault="009C371A" w:rsidP="009C371A">
      <w:pPr>
        <w:pStyle w:val="6"/>
        <w:spacing w:before="0" w:after="0" w:line="360" w:lineRule="auto"/>
        <w:ind w:firstLine="709"/>
        <w:jc w:val="both"/>
        <w:rPr>
          <w:b w:val="0"/>
          <w:bCs w:val="0"/>
          <w:sz w:val="28"/>
          <w:szCs w:val="28"/>
        </w:rPr>
      </w:pPr>
      <w:r w:rsidRPr="00E165EF">
        <w:rPr>
          <w:b w:val="0"/>
          <w:bCs w:val="0"/>
          <w:sz w:val="28"/>
          <w:szCs w:val="28"/>
        </w:rPr>
        <w:t xml:space="preserve">Проблема водопользования, обеспечения водой хозяйственных нужд и питьевой водой населения стоит довольно остро. Открытыми горными работами уничтожен ряд малых рек. Объемы отбора воды из поверхностных водоемов и питающих их пойменных песчано-галечниковых отложений достигли таких масштабов, что водоемы утратили способность к самоочищению, а поддержание их водности обеспечивается за счет загрязненных ливневых, производственных и хозяйственно-бытовых стоков. В то же время отслеживается увеличение объема сточных вод и массы загрязняющих веществ, сбрасываемых в водные объекты и на рельеф местности. </w:t>
      </w:r>
    </w:p>
    <w:p w:rsidR="009C371A" w:rsidRDefault="009C371A" w:rsidP="009C371A">
      <w:pPr>
        <w:spacing w:line="360" w:lineRule="auto"/>
        <w:ind w:firstLine="709"/>
        <w:jc w:val="both"/>
        <w:rPr>
          <w:sz w:val="28"/>
          <w:szCs w:val="28"/>
        </w:rPr>
      </w:pPr>
      <w:r w:rsidRPr="00E165EF">
        <w:rPr>
          <w:sz w:val="28"/>
          <w:szCs w:val="28"/>
        </w:rPr>
        <w:t xml:space="preserve">На ряде предприятий остается низкой эффективность действующих водоочистных сооружений, многие очистные сооружения не отвечают современным требованиям. Особенно остро проблема очистки </w:t>
      </w:r>
      <w:proofErr w:type="spellStart"/>
      <w:r w:rsidRPr="00E165EF">
        <w:rPr>
          <w:sz w:val="28"/>
          <w:szCs w:val="28"/>
        </w:rPr>
        <w:t>хозбытовых</w:t>
      </w:r>
      <w:proofErr w:type="spellEnd"/>
      <w:r w:rsidRPr="00E165EF">
        <w:rPr>
          <w:sz w:val="28"/>
          <w:szCs w:val="28"/>
        </w:rPr>
        <w:t xml:space="preserve"> сточных вод стоит на </w:t>
      </w:r>
      <w:r>
        <w:rPr>
          <w:sz w:val="28"/>
          <w:szCs w:val="28"/>
        </w:rPr>
        <w:t xml:space="preserve">участках ЖКХ </w:t>
      </w:r>
      <w:r w:rsidRPr="00E165EF">
        <w:rPr>
          <w:sz w:val="28"/>
          <w:szCs w:val="28"/>
        </w:rPr>
        <w:t>Новокузнецкого района, по причине низкой эффективности работы очистных сооружений (20-40</w:t>
      </w:r>
      <w:r>
        <w:rPr>
          <w:sz w:val="28"/>
          <w:szCs w:val="28"/>
        </w:rPr>
        <w:t xml:space="preserve"> </w:t>
      </w:r>
      <w:r w:rsidRPr="00E165EF">
        <w:rPr>
          <w:sz w:val="28"/>
          <w:szCs w:val="28"/>
        </w:rPr>
        <w:t xml:space="preserve">%) с. Сосновки, ст. </w:t>
      </w:r>
      <w:proofErr w:type="spellStart"/>
      <w:r w:rsidRPr="00E165EF">
        <w:rPr>
          <w:sz w:val="28"/>
          <w:szCs w:val="28"/>
        </w:rPr>
        <w:t>Ерунаково</w:t>
      </w:r>
      <w:proofErr w:type="spellEnd"/>
      <w:r w:rsidRPr="00E165EF">
        <w:rPr>
          <w:sz w:val="28"/>
          <w:szCs w:val="28"/>
        </w:rPr>
        <w:t xml:space="preserve">, ст. </w:t>
      </w:r>
      <w:proofErr w:type="spellStart"/>
      <w:r w:rsidRPr="00E165EF">
        <w:rPr>
          <w:sz w:val="28"/>
          <w:szCs w:val="28"/>
        </w:rPr>
        <w:t>Полосухино</w:t>
      </w:r>
      <w:proofErr w:type="spellEnd"/>
      <w:r w:rsidRPr="00E165EF">
        <w:rPr>
          <w:sz w:val="28"/>
          <w:szCs w:val="28"/>
        </w:rPr>
        <w:t xml:space="preserve">, с. </w:t>
      </w:r>
      <w:proofErr w:type="spellStart"/>
      <w:r w:rsidRPr="00E165EF">
        <w:rPr>
          <w:sz w:val="28"/>
          <w:szCs w:val="28"/>
        </w:rPr>
        <w:t>Казанково</w:t>
      </w:r>
      <w:proofErr w:type="spellEnd"/>
      <w:r w:rsidRPr="00E165EF">
        <w:rPr>
          <w:sz w:val="28"/>
          <w:szCs w:val="28"/>
        </w:rPr>
        <w:t xml:space="preserve">. Стоки от жителей, организаций и предприятий практически неочищенными сбрасываются в реки. </w:t>
      </w:r>
    </w:p>
    <w:p w:rsidR="009C371A" w:rsidRPr="00E165EF" w:rsidRDefault="009C371A" w:rsidP="009C371A">
      <w:pPr>
        <w:spacing w:line="360" w:lineRule="auto"/>
        <w:ind w:firstLine="709"/>
        <w:jc w:val="both"/>
        <w:rPr>
          <w:sz w:val="28"/>
          <w:szCs w:val="28"/>
        </w:rPr>
      </w:pPr>
      <w:r w:rsidRPr="00E165EF">
        <w:rPr>
          <w:sz w:val="28"/>
          <w:szCs w:val="28"/>
        </w:rPr>
        <w:t xml:space="preserve">Напорный канализационный коллектор от п. Загорский до камеры гашения по ул. Соломиной г. Новокузнецка проходит по поверхности. В настоящее время количество стоков значительно уменьшилось из-за закрытия </w:t>
      </w:r>
      <w:r w:rsidRPr="00E165EF">
        <w:rPr>
          <w:sz w:val="28"/>
          <w:szCs w:val="28"/>
        </w:rPr>
        <w:lastRenderedPageBreak/>
        <w:t xml:space="preserve">ОАО «Новокузнецкий мясокомбинат» и  ЗАО «Новокузнецкая ПТФ». Подкачивающая насосная станция не соответствует настоящим нагрузкам по стокам и работает периодически. Вследствие чего наземный коллектор в некоторых местах перемерзает, а стоки попадают в почву и в  протекающую в непосредственной близости р. Аба. </w:t>
      </w:r>
    </w:p>
    <w:p w:rsidR="009C371A" w:rsidRPr="00E165EF" w:rsidRDefault="009C371A" w:rsidP="009C371A">
      <w:pPr>
        <w:spacing w:line="360" w:lineRule="auto"/>
        <w:ind w:firstLine="709"/>
        <w:jc w:val="both"/>
        <w:rPr>
          <w:sz w:val="28"/>
          <w:szCs w:val="28"/>
        </w:rPr>
      </w:pPr>
      <w:r w:rsidRPr="00E165EF">
        <w:rPr>
          <w:sz w:val="28"/>
          <w:szCs w:val="28"/>
        </w:rPr>
        <w:t xml:space="preserve"> </w:t>
      </w:r>
    </w:p>
    <w:p w:rsidR="009C371A" w:rsidRPr="00E165EF" w:rsidRDefault="009C371A" w:rsidP="009C371A">
      <w:pPr>
        <w:pStyle w:val="7"/>
        <w:spacing w:before="0" w:after="0" w:line="360" w:lineRule="auto"/>
        <w:ind w:firstLine="709"/>
        <w:jc w:val="both"/>
        <w:rPr>
          <w:b/>
          <w:bCs/>
          <w:sz w:val="28"/>
          <w:szCs w:val="28"/>
        </w:rPr>
      </w:pPr>
      <w:r w:rsidRPr="00E165EF">
        <w:rPr>
          <w:b/>
          <w:bCs/>
          <w:sz w:val="28"/>
          <w:szCs w:val="28"/>
        </w:rPr>
        <w:t>Обращение с отходами</w:t>
      </w:r>
    </w:p>
    <w:p w:rsidR="009C371A" w:rsidRDefault="009C371A" w:rsidP="009C371A">
      <w:pPr>
        <w:spacing w:line="360" w:lineRule="auto"/>
        <w:ind w:firstLine="709"/>
        <w:jc w:val="both"/>
        <w:rPr>
          <w:sz w:val="28"/>
          <w:szCs w:val="28"/>
        </w:rPr>
      </w:pPr>
      <w:r w:rsidRPr="00E165EF">
        <w:rPr>
          <w:sz w:val="28"/>
          <w:szCs w:val="28"/>
        </w:rPr>
        <w:t>В Новокузнецком районе в среднем за год образуется около  1,1 тыс. т</w:t>
      </w:r>
      <w:r>
        <w:rPr>
          <w:sz w:val="28"/>
          <w:szCs w:val="28"/>
        </w:rPr>
        <w:t>онн</w:t>
      </w:r>
      <w:r w:rsidRPr="00E165EF">
        <w:rPr>
          <w:sz w:val="28"/>
          <w:szCs w:val="28"/>
        </w:rPr>
        <w:t xml:space="preserve"> твердых бытовых отходов. Предприятия ЖКХ заключают договоры  на вывоз и утилизацию ТБО с ООО «</w:t>
      </w:r>
      <w:proofErr w:type="spellStart"/>
      <w:r w:rsidRPr="00E165EF">
        <w:rPr>
          <w:sz w:val="28"/>
          <w:szCs w:val="28"/>
        </w:rPr>
        <w:t>Эколенд</w:t>
      </w:r>
      <w:proofErr w:type="spellEnd"/>
      <w:r w:rsidRPr="00E165EF">
        <w:rPr>
          <w:sz w:val="28"/>
          <w:szCs w:val="28"/>
        </w:rPr>
        <w:t>», являющегося монополистом в своей области и работающего по высоким расценкам, поскольку другой санкционированный объект размещения отходов на сегодня отсутствует. Увеличение тарифа на утилизацию ТБО ООО «</w:t>
      </w:r>
      <w:proofErr w:type="spellStart"/>
      <w:r w:rsidRPr="00E165EF">
        <w:rPr>
          <w:sz w:val="28"/>
          <w:szCs w:val="28"/>
        </w:rPr>
        <w:t>Эколенд</w:t>
      </w:r>
      <w:proofErr w:type="spellEnd"/>
      <w:r w:rsidRPr="00E165EF">
        <w:rPr>
          <w:sz w:val="28"/>
          <w:szCs w:val="28"/>
        </w:rPr>
        <w:t xml:space="preserve">» и отсутствие альтернативных санкционированных объектов утилизации приводит к  возникновению стихийных свалок. Такие свалки ликвидируются силами жителей и работников коммунальных служб в ходе весенних субботников, на ликвидацию свалок направляются бюджетные средства Данных мероприятий недостаточно для полной ликвидации стихийных свалок бытовых отходов. </w:t>
      </w:r>
    </w:p>
    <w:p w:rsidR="009C371A" w:rsidRPr="00E165EF" w:rsidRDefault="009C371A" w:rsidP="009C371A">
      <w:pPr>
        <w:spacing w:line="360" w:lineRule="auto"/>
        <w:ind w:firstLine="709"/>
        <w:jc w:val="both"/>
        <w:rPr>
          <w:sz w:val="28"/>
          <w:szCs w:val="28"/>
        </w:rPr>
      </w:pPr>
      <w:r w:rsidRPr="00E165EF">
        <w:rPr>
          <w:sz w:val="28"/>
          <w:szCs w:val="28"/>
        </w:rPr>
        <w:t xml:space="preserve">В среднесрочной перспективе планируется организация еще </w:t>
      </w:r>
      <w:r>
        <w:rPr>
          <w:sz w:val="28"/>
          <w:szCs w:val="28"/>
        </w:rPr>
        <w:t>трех</w:t>
      </w:r>
      <w:r w:rsidRPr="00E165EF">
        <w:rPr>
          <w:sz w:val="28"/>
          <w:szCs w:val="28"/>
        </w:rPr>
        <w:t xml:space="preserve"> полигонов ТБО.</w:t>
      </w:r>
    </w:p>
    <w:p w:rsidR="009C371A" w:rsidRDefault="009C371A" w:rsidP="009C371A">
      <w:pPr>
        <w:spacing w:line="360" w:lineRule="auto"/>
        <w:ind w:firstLine="709"/>
        <w:jc w:val="both"/>
        <w:rPr>
          <w:sz w:val="28"/>
          <w:szCs w:val="28"/>
        </w:rPr>
      </w:pPr>
      <w:r w:rsidRPr="00E165EF">
        <w:rPr>
          <w:sz w:val="28"/>
          <w:szCs w:val="28"/>
        </w:rPr>
        <w:t>В целях строительства полигона для утили</w:t>
      </w:r>
      <w:r>
        <w:rPr>
          <w:sz w:val="28"/>
          <w:szCs w:val="28"/>
        </w:rPr>
        <w:t xml:space="preserve">зации твердых бытовых отходов осваивается </w:t>
      </w:r>
      <w:r w:rsidRPr="00E165EF">
        <w:rPr>
          <w:sz w:val="28"/>
          <w:szCs w:val="28"/>
        </w:rPr>
        <w:t>инвестиционная площадка</w:t>
      </w:r>
      <w:r>
        <w:rPr>
          <w:sz w:val="28"/>
          <w:szCs w:val="28"/>
        </w:rPr>
        <w:t xml:space="preserve"> в районе с.Гавриловка площадью 4,21</w:t>
      </w:r>
      <w:r w:rsidRPr="00E165EF">
        <w:rPr>
          <w:sz w:val="28"/>
          <w:szCs w:val="28"/>
        </w:rPr>
        <w:t xml:space="preserve"> га, потенциальный инвестор – ООО «</w:t>
      </w:r>
      <w:r>
        <w:rPr>
          <w:sz w:val="28"/>
          <w:szCs w:val="28"/>
        </w:rPr>
        <w:t>Полигон», идет этап сбора исходных данных и подготовка проектной документации, реализация проекта начнется в 2013году.</w:t>
      </w:r>
    </w:p>
    <w:p w:rsidR="009C371A" w:rsidRDefault="009C371A" w:rsidP="009C371A">
      <w:pPr>
        <w:spacing w:line="360" w:lineRule="auto"/>
        <w:ind w:firstLine="709"/>
        <w:jc w:val="both"/>
        <w:rPr>
          <w:sz w:val="28"/>
          <w:szCs w:val="28"/>
        </w:rPr>
      </w:pPr>
      <w:r>
        <w:rPr>
          <w:sz w:val="28"/>
          <w:szCs w:val="28"/>
        </w:rPr>
        <w:t>В районе п.Степной ООО «</w:t>
      </w:r>
      <w:proofErr w:type="spellStart"/>
      <w:r>
        <w:rPr>
          <w:sz w:val="28"/>
          <w:szCs w:val="28"/>
        </w:rPr>
        <w:t>ЭкоТек</w:t>
      </w:r>
      <w:proofErr w:type="spellEnd"/>
      <w:r>
        <w:rPr>
          <w:sz w:val="28"/>
          <w:szCs w:val="28"/>
        </w:rPr>
        <w:t>» на площади 5 га осваивается инвестиционная площадка под строительство полигона утилизации, идет процесс утверждения проектной документации, реализация проекта начнется в 2014 году.</w:t>
      </w:r>
    </w:p>
    <w:p w:rsidR="009C371A" w:rsidRPr="00E165EF" w:rsidRDefault="009C371A" w:rsidP="009C371A">
      <w:pPr>
        <w:spacing w:line="360" w:lineRule="auto"/>
        <w:ind w:firstLine="709"/>
        <w:jc w:val="both"/>
        <w:rPr>
          <w:sz w:val="28"/>
          <w:szCs w:val="28"/>
        </w:rPr>
      </w:pPr>
      <w:r>
        <w:rPr>
          <w:sz w:val="28"/>
          <w:szCs w:val="28"/>
        </w:rPr>
        <w:lastRenderedPageBreak/>
        <w:t>Вблизи с.Гавриловка открыта инвестиционная площадка, где ООО «</w:t>
      </w:r>
      <w:proofErr w:type="spellStart"/>
      <w:r>
        <w:rPr>
          <w:sz w:val="28"/>
          <w:szCs w:val="28"/>
        </w:rPr>
        <w:t>Кузнецкэкология</w:t>
      </w:r>
      <w:proofErr w:type="spellEnd"/>
      <w:r>
        <w:rPr>
          <w:sz w:val="28"/>
          <w:szCs w:val="28"/>
        </w:rPr>
        <w:t xml:space="preserve">» планирует строительство завода по утилизации резинотехнических и полимерных отходов методом  </w:t>
      </w:r>
      <w:proofErr w:type="spellStart"/>
      <w:r>
        <w:rPr>
          <w:sz w:val="28"/>
          <w:szCs w:val="28"/>
        </w:rPr>
        <w:t>назкотемпературного</w:t>
      </w:r>
      <w:proofErr w:type="spellEnd"/>
      <w:r>
        <w:rPr>
          <w:sz w:val="28"/>
          <w:szCs w:val="28"/>
        </w:rPr>
        <w:t xml:space="preserve"> пиролиза, плановая проектная мощность 20 т/сутки, строительство завода предполагает создание 24 рабочих мест. Реализация проекта займет 3 года. </w:t>
      </w:r>
    </w:p>
    <w:p w:rsidR="009C371A" w:rsidRPr="00E165EF" w:rsidRDefault="009C371A" w:rsidP="009C371A">
      <w:pPr>
        <w:pStyle w:val="6"/>
        <w:spacing w:before="0" w:after="0" w:line="360" w:lineRule="auto"/>
        <w:ind w:firstLine="709"/>
        <w:jc w:val="both"/>
        <w:rPr>
          <w:sz w:val="28"/>
          <w:szCs w:val="28"/>
        </w:rPr>
      </w:pPr>
      <w:r w:rsidRPr="00E165EF">
        <w:rPr>
          <w:sz w:val="28"/>
          <w:szCs w:val="28"/>
        </w:rPr>
        <w:t>Охрана окружающей среды от негативного воздействия паводковых вод</w:t>
      </w:r>
    </w:p>
    <w:p w:rsidR="009C371A" w:rsidRPr="00E165EF" w:rsidRDefault="009C371A" w:rsidP="009C371A">
      <w:pPr>
        <w:spacing w:line="360" w:lineRule="auto"/>
        <w:ind w:firstLine="709"/>
        <w:jc w:val="both"/>
        <w:rPr>
          <w:sz w:val="28"/>
          <w:szCs w:val="28"/>
        </w:rPr>
      </w:pPr>
      <w:r w:rsidRPr="00E165EF">
        <w:rPr>
          <w:sz w:val="28"/>
          <w:szCs w:val="28"/>
        </w:rPr>
        <w:t xml:space="preserve">Многие из гидротехнических сооружений в Новокузнецком районе находятся в аварийном критическом состоянии, что не позволяет обеспечить безопасную их эксплуатацию, особенно в период прохождения паводков, когда наиболее вероятна угроза для жизнедеятельности населенных пунктов. </w:t>
      </w:r>
    </w:p>
    <w:p w:rsidR="009C371A" w:rsidRPr="00E165EF" w:rsidRDefault="009C371A" w:rsidP="009C371A">
      <w:pPr>
        <w:pStyle w:val="af6"/>
        <w:spacing w:after="0" w:line="360" w:lineRule="auto"/>
        <w:ind w:left="0" w:firstLine="709"/>
        <w:jc w:val="both"/>
        <w:rPr>
          <w:sz w:val="28"/>
          <w:szCs w:val="28"/>
        </w:rPr>
      </w:pPr>
      <w:r w:rsidRPr="00E165EF">
        <w:rPr>
          <w:sz w:val="28"/>
          <w:szCs w:val="28"/>
        </w:rPr>
        <w:t xml:space="preserve">На протяжении последних лет река Кондома в период паводка в районе с. </w:t>
      </w:r>
      <w:proofErr w:type="spellStart"/>
      <w:r w:rsidRPr="00E165EF">
        <w:rPr>
          <w:sz w:val="28"/>
          <w:szCs w:val="28"/>
        </w:rPr>
        <w:t>Ашмарино</w:t>
      </w:r>
      <w:proofErr w:type="spellEnd"/>
      <w:r w:rsidRPr="00E165EF">
        <w:rPr>
          <w:sz w:val="28"/>
          <w:szCs w:val="28"/>
        </w:rPr>
        <w:t xml:space="preserve"> выходит из берегов и затапливает жилые застройки и дачные участки как правого, так и левого берега. Образовавшиеся острова в русле р. Кондома, поросшие деревьями и кустарниками, также препятствуют пропуску паводковых вод. В связи с этим, необходимо провести расчистку русла р. Кондома. </w:t>
      </w:r>
    </w:p>
    <w:p w:rsidR="009C371A" w:rsidRPr="00E165EF" w:rsidRDefault="009C371A" w:rsidP="009C371A">
      <w:pPr>
        <w:spacing w:line="360" w:lineRule="auto"/>
        <w:ind w:firstLine="709"/>
        <w:jc w:val="both"/>
        <w:rPr>
          <w:sz w:val="28"/>
          <w:szCs w:val="28"/>
        </w:rPr>
      </w:pPr>
      <w:r w:rsidRPr="00E165EF">
        <w:rPr>
          <w:sz w:val="28"/>
          <w:szCs w:val="28"/>
        </w:rPr>
        <w:t xml:space="preserve">В 2005г. был выполнен проект по </w:t>
      </w:r>
      <w:proofErr w:type="spellStart"/>
      <w:r w:rsidRPr="00E165EF">
        <w:rPr>
          <w:sz w:val="28"/>
          <w:szCs w:val="28"/>
        </w:rPr>
        <w:t>берегоукреплению</w:t>
      </w:r>
      <w:proofErr w:type="spellEnd"/>
      <w:r w:rsidRPr="00E165EF">
        <w:rPr>
          <w:sz w:val="28"/>
          <w:szCs w:val="28"/>
        </w:rPr>
        <w:t xml:space="preserve"> правого берега р. Кондома с. </w:t>
      </w:r>
      <w:proofErr w:type="spellStart"/>
      <w:r w:rsidRPr="00E165EF">
        <w:rPr>
          <w:sz w:val="28"/>
          <w:szCs w:val="28"/>
        </w:rPr>
        <w:t>Ашмарино</w:t>
      </w:r>
      <w:proofErr w:type="spellEnd"/>
      <w:r w:rsidRPr="00E165EF">
        <w:rPr>
          <w:sz w:val="28"/>
          <w:szCs w:val="28"/>
        </w:rPr>
        <w:t xml:space="preserve">. В </w:t>
      </w:r>
      <w:smartTag w:uri="urn:schemas-microsoft-com:office:smarttags" w:element="metricconverter">
        <w:smartTagPr>
          <w:attr w:name="ProductID" w:val="2006 г"/>
        </w:smartTagPr>
        <w:r w:rsidRPr="00E165EF">
          <w:rPr>
            <w:sz w:val="28"/>
            <w:szCs w:val="28"/>
          </w:rPr>
          <w:t>2006 г</w:t>
        </w:r>
      </w:smartTag>
      <w:r w:rsidRPr="00E165EF">
        <w:rPr>
          <w:sz w:val="28"/>
          <w:szCs w:val="28"/>
        </w:rPr>
        <w:t xml:space="preserve">. были завершены работы по </w:t>
      </w:r>
      <w:proofErr w:type="spellStart"/>
      <w:r w:rsidRPr="00E165EF">
        <w:rPr>
          <w:sz w:val="28"/>
          <w:szCs w:val="28"/>
        </w:rPr>
        <w:t>берегоукреплению</w:t>
      </w:r>
      <w:proofErr w:type="spellEnd"/>
      <w:r w:rsidRPr="00E165EF">
        <w:rPr>
          <w:sz w:val="28"/>
          <w:szCs w:val="28"/>
        </w:rPr>
        <w:t xml:space="preserve">, являющиеся первым этапом по защите с. </w:t>
      </w:r>
      <w:proofErr w:type="spellStart"/>
      <w:r w:rsidRPr="00E165EF">
        <w:rPr>
          <w:sz w:val="28"/>
          <w:szCs w:val="28"/>
        </w:rPr>
        <w:t>Ашмарино</w:t>
      </w:r>
      <w:proofErr w:type="spellEnd"/>
      <w:r w:rsidRPr="00E165EF">
        <w:rPr>
          <w:sz w:val="28"/>
          <w:szCs w:val="28"/>
        </w:rPr>
        <w:t xml:space="preserve"> от возможных затоплений паводковыми водами р. Кондома и в дальнейшем планируется выполнить второй этап - строительство </w:t>
      </w:r>
      <w:proofErr w:type="spellStart"/>
      <w:r w:rsidRPr="00E165EF">
        <w:rPr>
          <w:sz w:val="28"/>
          <w:szCs w:val="28"/>
        </w:rPr>
        <w:t>водооградительной</w:t>
      </w:r>
      <w:proofErr w:type="spellEnd"/>
      <w:r w:rsidRPr="00E165EF">
        <w:rPr>
          <w:sz w:val="28"/>
          <w:szCs w:val="28"/>
        </w:rPr>
        <w:t xml:space="preserve"> дамбы. </w:t>
      </w:r>
    </w:p>
    <w:p w:rsidR="009C371A" w:rsidRPr="00E165EF" w:rsidRDefault="009C371A" w:rsidP="009C371A">
      <w:pPr>
        <w:spacing w:line="360" w:lineRule="auto"/>
        <w:ind w:firstLine="709"/>
        <w:jc w:val="both"/>
        <w:rPr>
          <w:sz w:val="28"/>
          <w:szCs w:val="28"/>
        </w:rPr>
      </w:pPr>
      <w:r w:rsidRPr="00E165EF">
        <w:rPr>
          <w:sz w:val="28"/>
          <w:szCs w:val="28"/>
        </w:rPr>
        <w:t xml:space="preserve">В период прохождения паводка 2006г. были разрушены ГТС на р. Верхняя </w:t>
      </w:r>
      <w:proofErr w:type="spellStart"/>
      <w:r w:rsidRPr="00E165EF">
        <w:rPr>
          <w:sz w:val="28"/>
          <w:szCs w:val="28"/>
        </w:rPr>
        <w:t>Терсь</w:t>
      </w:r>
      <w:proofErr w:type="spellEnd"/>
      <w:r w:rsidRPr="00E165EF">
        <w:rPr>
          <w:sz w:val="28"/>
          <w:szCs w:val="28"/>
        </w:rPr>
        <w:t xml:space="preserve"> п. Осиновое </w:t>
      </w:r>
      <w:proofErr w:type="spellStart"/>
      <w:r w:rsidRPr="00E165EF">
        <w:rPr>
          <w:sz w:val="28"/>
          <w:szCs w:val="28"/>
        </w:rPr>
        <w:t>Плесо</w:t>
      </w:r>
      <w:proofErr w:type="spellEnd"/>
      <w:r w:rsidRPr="00E165EF">
        <w:rPr>
          <w:sz w:val="28"/>
          <w:szCs w:val="28"/>
        </w:rPr>
        <w:t xml:space="preserve">, на р. Верхняя </w:t>
      </w:r>
      <w:proofErr w:type="spellStart"/>
      <w:r w:rsidRPr="00E165EF">
        <w:rPr>
          <w:sz w:val="28"/>
          <w:szCs w:val="28"/>
        </w:rPr>
        <w:t>Терсь</w:t>
      </w:r>
      <w:proofErr w:type="spellEnd"/>
      <w:r w:rsidRPr="00E165EF">
        <w:rPr>
          <w:sz w:val="28"/>
          <w:szCs w:val="28"/>
        </w:rPr>
        <w:t xml:space="preserve"> п. </w:t>
      </w:r>
      <w:proofErr w:type="spellStart"/>
      <w:r w:rsidRPr="00E165EF">
        <w:rPr>
          <w:sz w:val="28"/>
          <w:szCs w:val="28"/>
        </w:rPr>
        <w:t>Загадное</w:t>
      </w:r>
      <w:proofErr w:type="spellEnd"/>
      <w:r w:rsidRPr="00E165EF">
        <w:rPr>
          <w:sz w:val="28"/>
          <w:szCs w:val="28"/>
        </w:rPr>
        <w:t xml:space="preserve">, на р. Кондома с. </w:t>
      </w:r>
      <w:proofErr w:type="spellStart"/>
      <w:r w:rsidRPr="00E165EF">
        <w:rPr>
          <w:sz w:val="28"/>
          <w:szCs w:val="28"/>
        </w:rPr>
        <w:t>Ашмарино</w:t>
      </w:r>
      <w:proofErr w:type="spellEnd"/>
      <w:r w:rsidRPr="00E165EF">
        <w:rPr>
          <w:sz w:val="28"/>
          <w:szCs w:val="28"/>
        </w:rPr>
        <w:t>. Для прохождения паводка последующих лет выполнены аварийно-восстановительные работы на вышеперечисленных ГТС.</w:t>
      </w:r>
    </w:p>
    <w:p w:rsidR="009C371A" w:rsidRPr="00E165EF" w:rsidRDefault="009C371A" w:rsidP="009C371A">
      <w:pPr>
        <w:spacing w:line="360" w:lineRule="auto"/>
        <w:ind w:firstLine="709"/>
        <w:jc w:val="both"/>
        <w:rPr>
          <w:sz w:val="28"/>
          <w:szCs w:val="28"/>
        </w:rPr>
      </w:pPr>
      <w:r w:rsidRPr="00E165EF">
        <w:rPr>
          <w:sz w:val="28"/>
          <w:szCs w:val="28"/>
        </w:rPr>
        <w:t xml:space="preserve">Решение данных проблем позволило  снять экологическую и социальную напряженность в районе. </w:t>
      </w:r>
    </w:p>
    <w:p w:rsidR="009C371A" w:rsidRPr="00E165EF" w:rsidRDefault="009C371A" w:rsidP="009C371A">
      <w:pPr>
        <w:pStyle w:val="7"/>
        <w:spacing w:before="0" w:after="0" w:line="360" w:lineRule="auto"/>
        <w:ind w:firstLine="709"/>
        <w:jc w:val="both"/>
        <w:rPr>
          <w:b/>
          <w:bCs/>
          <w:sz w:val="28"/>
          <w:szCs w:val="28"/>
        </w:rPr>
      </w:pPr>
      <w:proofErr w:type="spellStart"/>
      <w:r w:rsidRPr="00E165EF">
        <w:rPr>
          <w:b/>
          <w:bCs/>
          <w:sz w:val="28"/>
          <w:szCs w:val="28"/>
        </w:rPr>
        <w:t>Неинвестиционные</w:t>
      </w:r>
      <w:proofErr w:type="spellEnd"/>
      <w:r w:rsidRPr="00E165EF">
        <w:rPr>
          <w:b/>
          <w:bCs/>
          <w:sz w:val="28"/>
          <w:szCs w:val="28"/>
        </w:rPr>
        <w:t xml:space="preserve"> проекты экологической направленности</w:t>
      </w:r>
    </w:p>
    <w:p w:rsidR="009C371A" w:rsidRPr="00E165EF" w:rsidRDefault="009C371A" w:rsidP="009C371A">
      <w:pPr>
        <w:spacing w:line="360" w:lineRule="auto"/>
        <w:ind w:firstLine="709"/>
        <w:jc w:val="both"/>
        <w:rPr>
          <w:sz w:val="28"/>
          <w:szCs w:val="28"/>
        </w:rPr>
      </w:pPr>
      <w:r w:rsidRPr="00E165EF">
        <w:rPr>
          <w:sz w:val="28"/>
          <w:szCs w:val="28"/>
        </w:rPr>
        <w:lastRenderedPageBreak/>
        <w:t>Под эгидой Новокузнецкого районного отделения  Всероссийской общественной организации «Молодая Гвардия Единой России» проводится акция «</w:t>
      </w:r>
      <w:proofErr w:type="spellStart"/>
      <w:r w:rsidRPr="00E165EF">
        <w:rPr>
          <w:sz w:val="28"/>
          <w:szCs w:val="28"/>
        </w:rPr>
        <w:t>Экомарафон</w:t>
      </w:r>
      <w:proofErr w:type="spellEnd"/>
      <w:r w:rsidRPr="00E165EF">
        <w:rPr>
          <w:sz w:val="28"/>
          <w:szCs w:val="28"/>
        </w:rPr>
        <w:t xml:space="preserve">». </w:t>
      </w:r>
    </w:p>
    <w:p w:rsidR="009C371A" w:rsidRDefault="009C371A" w:rsidP="009C371A">
      <w:pPr>
        <w:spacing w:line="360" w:lineRule="auto"/>
        <w:ind w:firstLine="709"/>
        <w:jc w:val="both"/>
        <w:rPr>
          <w:sz w:val="28"/>
          <w:szCs w:val="28"/>
        </w:rPr>
      </w:pPr>
      <w:r w:rsidRPr="00E165EF">
        <w:rPr>
          <w:sz w:val="28"/>
          <w:szCs w:val="28"/>
        </w:rPr>
        <w:t xml:space="preserve">В рамках акции экологический десант из молодогвардейцев, депутатов областного и районного Советов, учеников школ и предприятий района проводят расчистку берегов  рек. В 2009 году  расчищены берега р. Томь в районе с. Атаманово, в 2010г. – р.  Кондома в районе с. Сосновка  и с. </w:t>
      </w:r>
      <w:proofErr w:type="spellStart"/>
      <w:r w:rsidRPr="00E165EF">
        <w:rPr>
          <w:sz w:val="28"/>
          <w:szCs w:val="28"/>
        </w:rPr>
        <w:t>Куртуково</w:t>
      </w:r>
      <w:proofErr w:type="spellEnd"/>
      <w:r w:rsidRPr="00E165EF">
        <w:rPr>
          <w:sz w:val="28"/>
          <w:szCs w:val="28"/>
        </w:rPr>
        <w:t xml:space="preserve">, малые реки </w:t>
      </w:r>
      <w:proofErr w:type="spellStart"/>
      <w:r w:rsidRPr="00E165EF">
        <w:rPr>
          <w:sz w:val="28"/>
          <w:szCs w:val="28"/>
        </w:rPr>
        <w:t>Кыргызаково</w:t>
      </w:r>
      <w:proofErr w:type="spellEnd"/>
      <w:r w:rsidRPr="00E165EF">
        <w:rPr>
          <w:sz w:val="28"/>
          <w:szCs w:val="28"/>
        </w:rPr>
        <w:t xml:space="preserve"> и Сосновка.</w:t>
      </w:r>
    </w:p>
    <w:p w:rsidR="009C371A" w:rsidRPr="00E165EF" w:rsidRDefault="009C371A" w:rsidP="009C371A">
      <w:pPr>
        <w:spacing w:line="360" w:lineRule="auto"/>
        <w:ind w:firstLine="709"/>
        <w:jc w:val="both"/>
        <w:rPr>
          <w:sz w:val="28"/>
          <w:szCs w:val="28"/>
        </w:rPr>
      </w:pPr>
      <w:r>
        <w:rPr>
          <w:sz w:val="28"/>
          <w:szCs w:val="28"/>
        </w:rPr>
        <w:t>Экологические акции проводятся ежегодно.</w:t>
      </w:r>
    </w:p>
    <w:p w:rsidR="009C371A" w:rsidRPr="00E165EF" w:rsidRDefault="009C371A" w:rsidP="009C371A">
      <w:pPr>
        <w:spacing w:line="360" w:lineRule="auto"/>
        <w:ind w:firstLine="709"/>
        <w:jc w:val="both"/>
        <w:rPr>
          <w:sz w:val="28"/>
          <w:szCs w:val="28"/>
        </w:rPr>
      </w:pPr>
      <w:r w:rsidRPr="00E165EF">
        <w:rPr>
          <w:sz w:val="28"/>
          <w:szCs w:val="28"/>
        </w:rPr>
        <w:t>Естественно, что в сложных социально-экономических и финансовых условиях, в программу включены лишь самые необходимые мероприятия, позволяющие снять наиболее пиковые экологические нагрузки.</w:t>
      </w:r>
    </w:p>
    <w:p w:rsidR="009C371A" w:rsidRPr="00E165EF" w:rsidRDefault="009C371A" w:rsidP="009C371A">
      <w:pPr>
        <w:spacing w:line="360" w:lineRule="auto"/>
        <w:ind w:firstLine="709"/>
        <w:jc w:val="both"/>
        <w:rPr>
          <w:b/>
          <w:bCs/>
          <w:sz w:val="28"/>
          <w:szCs w:val="28"/>
        </w:rPr>
      </w:pPr>
      <w:r w:rsidRPr="00E165EF">
        <w:rPr>
          <w:b/>
          <w:bCs/>
          <w:sz w:val="28"/>
          <w:szCs w:val="28"/>
        </w:rPr>
        <w:t>Подпрограмма «Охрана окружающей среды на территории Новокузнецкого района в 201</w:t>
      </w:r>
      <w:r>
        <w:rPr>
          <w:b/>
          <w:bCs/>
          <w:sz w:val="28"/>
          <w:szCs w:val="28"/>
        </w:rPr>
        <w:t>2</w:t>
      </w:r>
      <w:r w:rsidRPr="00E165EF">
        <w:rPr>
          <w:b/>
          <w:bCs/>
          <w:sz w:val="28"/>
          <w:szCs w:val="28"/>
        </w:rPr>
        <w:t>-201</w:t>
      </w:r>
      <w:r>
        <w:rPr>
          <w:b/>
          <w:bCs/>
          <w:sz w:val="28"/>
          <w:szCs w:val="28"/>
        </w:rPr>
        <w:t>7</w:t>
      </w:r>
      <w:r w:rsidRPr="00E165EF">
        <w:rPr>
          <w:b/>
          <w:bCs/>
          <w:sz w:val="28"/>
          <w:szCs w:val="28"/>
        </w:rPr>
        <w:t xml:space="preserve"> гг.»</w:t>
      </w:r>
    </w:p>
    <w:p w:rsidR="009C371A" w:rsidRPr="00E165EF" w:rsidRDefault="009C371A" w:rsidP="009C371A">
      <w:pPr>
        <w:spacing w:line="360" w:lineRule="auto"/>
        <w:ind w:firstLine="709"/>
        <w:jc w:val="both"/>
        <w:rPr>
          <w:sz w:val="28"/>
          <w:szCs w:val="28"/>
        </w:rPr>
      </w:pPr>
      <w:r w:rsidRPr="00E165EF">
        <w:rPr>
          <w:sz w:val="28"/>
          <w:szCs w:val="28"/>
        </w:rPr>
        <w:t>Подпрограмма «Охрана окружающей среды на территории Новокузнецкого района в 201</w:t>
      </w:r>
      <w:r>
        <w:rPr>
          <w:sz w:val="28"/>
          <w:szCs w:val="28"/>
        </w:rPr>
        <w:t>2</w:t>
      </w:r>
      <w:r w:rsidRPr="00E165EF">
        <w:rPr>
          <w:sz w:val="28"/>
          <w:szCs w:val="28"/>
        </w:rPr>
        <w:t>-201</w:t>
      </w:r>
      <w:r>
        <w:rPr>
          <w:sz w:val="28"/>
          <w:szCs w:val="28"/>
        </w:rPr>
        <w:t xml:space="preserve">5 гг.» </w:t>
      </w:r>
      <w:r w:rsidRPr="00E165EF">
        <w:rPr>
          <w:sz w:val="28"/>
          <w:szCs w:val="28"/>
        </w:rPr>
        <w:t xml:space="preserve">разработана по инициативе Администрации Кемеровской области и </w:t>
      </w:r>
      <w:r>
        <w:rPr>
          <w:sz w:val="28"/>
          <w:szCs w:val="28"/>
        </w:rPr>
        <w:t>а</w:t>
      </w:r>
      <w:r w:rsidRPr="00E165EF">
        <w:rPr>
          <w:sz w:val="28"/>
          <w:szCs w:val="28"/>
        </w:rPr>
        <w:t xml:space="preserve">дминистрации Новокузнецкого </w:t>
      </w:r>
      <w:r>
        <w:rPr>
          <w:sz w:val="28"/>
          <w:szCs w:val="28"/>
        </w:rPr>
        <w:t xml:space="preserve">муниципального </w:t>
      </w:r>
      <w:r w:rsidRPr="00E165EF">
        <w:rPr>
          <w:sz w:val="28"/>
          <w:szCs w:val="28"/>
        </w:rPr>
        <w:t xml:space="preserve">района. Формирование мероприятий Программы осуществлялось с участием </w:t>
      </w:r>
      <w:r>
        <w:rPr>
          <w:sz w:val="28"/>
          <w:szCs w:val="28"/>
        </w:rPr>
        <w:t xml:space="preserve">отдела </w:t>
      </w:r>
      <w:r w:rsidRPr="00E165EF">
        <w:rPr>
          <w:sz w:val="28"/>
          <w:szCs w:val="28"/>
        </w:rPr>
        <w:t>архитектур</w:t>
      </w:r>
      <w:r>
        <w:rPr>
          <w:sz w:val="28"/>
          <w:szCs w:val="28"/>
        </w:rPr>
        <w:t>ы</w:t>
      </w:r>
      <w:r w:rsidRPr="00E165EF">
        <w:rPr>
          <w:sz w:val="28"/>
          <w:szCs w:val="28"/>
        </w:rPr>
        <w:t xml:space="preserve">, </w:t>
      </w:r>
      <w:r>
        <w:rPr>
          <w:sz w:val="28"/>
          <w:szCs w:val="28"/>
        </w:rPr>
        <w:t>заместителя главы Новокузнецкого муниципального района по строительству, комитета по</w:t>
      </w:r>
      <w:r w:rsidRPr="00E165EF">
        <w:rPr>
          <w:sz w:val="28"/>
          <w:szCs w:val="28"/>
        </w:rPr>
        <w:t xml:space="preserve"> ЖКХ </w:t>
      </w:r>
      <w:r>
        <w:rPr>
          <w:sz w:val="28"/>
          <w:szCs w:val="28"/>
        </w:rPr>
        <w:t>а</w:t>
      </w:r>
      <w:r w:rsidRPr="00E165EF">
        <w:rPr>
          <w:sz w:val="28"/>
          <w:szCs w:val="28"/>
        </w:rPr>
        <w:t>дминистрации Новокузнецкого</w:t>
      </w:r>
      <w:r>
        <w:rPr>
          <w:sz w:val="28"/>
          <w:szCs w:val="28"/>
        </w:rPr>
        <w:t xml:space="preserve"> муниципального </w:t>
      </w:r>
      <w:r w:rsidRPr="00E165EF">
        <w:rPr>
          <w:sz w:val="28"/>
          <w:szCs w:val="28"/>
        </w:rPr>
        <w:t xml:space="preserve"> района. </w:t>
      </w:r>
    </w:p>
    <w:p w:rsidR="009C371A" w:rsidRPr="00E165EF" w:rsidRDefault="009C371A" w:rsidP="009C371A">
      <w:pPr>
        <w:spacing w:line="360" w:lineRule="auto"/>
        <w:ind w:firstLine="709"/>
        <w:jc w:val="both"/>
        <w:rPr>
          <w:sz w:val="28"/>
          <w:szCs w:val="28"/>
        </w:rPr>
      </w:pPr>
      <w:r w:rsidRPr="00E165EF">
        <w:rPr>
          <w:b/>
          <w:bCs/>
          <w:sz w:val="28"/>
          <w:szCs w:val="28"/>
        </w:rPr>
        <w:t xml:space="preserve">Основными целями и задачами Программы </w:t>
      </w:r>
      <w:r w:rsidRPr="00FF5237">
        <w:rPr>
          <w:b/>
          <w:sz w:val="28"/>
          <w:szCs w:val="28"/>
        </w:rPr>
        <w:t>являются:</w:t>
      </w:r>
    </w:p>
    <w:p w:rsidR="009C371A" w:rsidRPr="00E165EF" w:rsidRDefault="009C371A" w:rsidP="00822AD0">
      <w:pPr>
        <w:numPr>
          <w:ilvl w:val="0"/>
          <w:numId w:val="109"/>
        </w:numPr>
        <w:spacing w:line="360" w:lineRule="auto"/>
        <w:jc w:val="both"/>
        <w:rPr>
          <w:sz w:val="28"/>
          <w:szCs w:val="28"/>
        </w:rPr>
      </w:pPr>
      <w:r w:rsidRPr="00E165EF">
        <w:rPr>
          <w:sz w:val="28"/>
          <w:szCs w:val="28"/>
        </w:rPr>
        <w:t xml:space="preserve">достижение социального и экологического благополучия на территории Новокузнецкого района, </w:t>
      </w:r>
    </w:p>
    <w:p w:rsidR="009C371A" w:rsidRPr="00E165EF" w:rsidRDefault="009C371A" w:rsidP="00822AD0">
      <w:pPr>
        <w:numPr>
          <w:ilvl w:val="0"/>
          <w:numId w:val="109"/>
        </w:numPr>
        <w:spacing w:line="360" w:lineRule="auto"/>
        <w:jc w:val="both"/>
        <w:rPr>
          <w:sz w:val="28"/>
          <w:szCs w:val="28"/>
        </w:rPr>
      </w:pPr>
      <w:r w:rsidRPr="00E165EF">
        <w:rPr>
          <w:sz w:val="28"/>
          <w:szCs w:val="28"/>
        </w:rPr>
        <w:t>снижение предельно-допустимых техногенных нагрузок на окружающую природную среду,</w:t>
      </w:r>
    </w:p>
    <w:p w:rsidR="009C371A" w:rsidRPr="00E165EF" w:rsidRDefault="009C371A" w:rsidP="009C371A">
      <w:pPr>
        <w:spacing w:line="360" w:lineRule="auto"/>
        <w:jc w:val="both"/>
        <w:rPr>
          <w:sz w:val="28"/>
          <w:szCs w:val="28"/>
        </w:rPr>
      </w:pPr>
      <w:r w:rsidRPr="00E165EF">
        <w:rPr>
          <w:sz w:val="28"/>
          <w:szCs w:val="28"/>
        </w:rPr>
        <w:t>решение особо остро стоящих экологических проблем Новокузнецкого района.</w:t>
      </w:r>
    </w:p>
    <w:p w:rsidR="009C371A" w:rsidRPr="00E165EF" w:rsidRDefault="009C371A" w:rsidP="009C371A">
      <w:pPr>
        <w:pStyle w:val="af6"/>
        <w:spacing w:after="0" w:line="360" w:lineRule="auto"/>
        <w:ind w:left="0" w:firstLine="709"/>
        <w:jc w:val="both"/>
        <w:rPr>
          <w:sz w:val="28"/>
          <w:szCs w:val="28"/>
        </w:rPr>
      </w:pPr>
      <w:r w:rsidRPr="00E165EF">
        <w:rPr>
          <w:sz w:val="28"/>
          <w:szCs w:val="28"/>
        </w:rPr>
        <w:t xml:space="preserve">Реализация мероприятий Программы будет осуществляться за счет финансирования из федерального, областного и муниципального бюджетов. </w:t>
      </w:r>
    </w:p>
    <w:p w:rsidR="009C371A" w:rsidRPr="00E165EF" w:rsidRDefault="009C371A" w:rsidP="009C371A">
      <w:pPr>
        <w:spacing w:line="360" w:lineRule="auto"/>
        <w:ind w:firstLine="709"/>
        <w:jc w:val="both"/>
        <w:rPr>
          <w:sz w:val="28"/>
          <w:szCs w:val="28"/>
        </w:rPr>
      </w:pPr>
      <w:r w:rsidRPr="00E165EF">
        <w:rPr>
          <w:sz w:val="28"/>
          <w:szCs w:val="28"/>
        </w:rPr>
        <w:lastRenderedPageBreak/>
        <w:t>Выбор приоритетных направлений решения проблем проведен с ориентацией на:</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 xml:space="preserve">защиту населенных пунктов от затопления и разрушения берегов рек; повышение надежности гидротехнических сооружений; </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 xml:space="preserve">улучшение экологической обстановки за счет повышения качества отводимых стоков в водные объекты и предотвращения их загрязнения; </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решение неотложных задач в сфере обращения с отходами производства и потребления;</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улучшения экологической обстановки за счет снижения выбросов загрязняющих веществ в атмосферу;</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развитие экологического образования и воспитания.</w:t>
      </w:r>
    </w:p>
    <w:p w:rsidR="009C371A" w:rsidRPr="00E165EF" w:rsidRDefault="009C371A" w:rsidP="009C371A">
      <w:pPr>
        <w:tabs>
          <w:tab w:val="left" w:pos="1080"/>
        </w:tabs>
        <w:spacing w:line="360" w:lineRule="auto"/>
        <w:ind w:firstLine="680"/>
        <w:jc w:val="both"/>
        <w:rPr>
          <w:sz w:val="28"/>
          <w:szCs w:val="28"/>
        </w:rPr>
      </w:pPr>
      <w:r w:rsidRPr="00E165EF">
        <w:rPr>
          <w:b/>
          <w:bCs/>
          <w:sz w:val="28"/>
          <w:szCs w:val="28"/>
        </w:rPr>
        <w:t>Задачи, подлежащие решению для достижения указанных целей,</w:t>
      </w:r>
      <w:r w:rsidRPr="00E165EF">
        <w:rPr>
          <w:sz w:val="28"/>
          <w:szCs w:val="28"/>
        </w:rPr>
        <w:t xml:space="preserve"> включают:</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восстановительные работы и строительство гидротехнических сооружений;</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реконструкцию очистных сооружений населенных пунктов;</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проектирование и обустройство зон санитарной охраны источников питьевого водоснабжения;</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организация сбора и вывоза ТБО; рекультивация несанкционированных свалок;</w:t>
      </w:r>
    </w:p>
    <w:p w:rsidR="009C371A" w:rsidRPr="00E165EF" w:rsidRDefault="009C371A" w:rsidP="00822AD0">
      <w:pPr>
        <w:numPr>
          <w:ilvl w:val="0"/>
          <w:numId w:val="19"/>
        </w:numPr>
        <w:tabs>
          <w:tab w:val="left" w:pos="1080"/>
        </w:tabs>
        <w:spacing w:line="360" w:lineRule="auto"/>
        <w:ind w:left="0" w:firstLine="680"/>
        <w:jc w:val="both"/>
        <w:rPr>
          <w:sz w:val="28"/>
          <w:szCs w:val="28"/>
        </w:rPr>
      </w:pPr>
      <w:r w:rsidRPr="00E165EF">
        <w:rPr>
          <w:sz w:val="28"/>
          <w:szCs w:val="28"/>
        </w:rPr>
        <w:t>нормирование выбросов загрязняющих веществ поступающих в атмосферный воздух.</w:t>
      </w:r>
    </w:p>
    <w:p w:rsidR="009C371A" w:rsidRPr="00E165EF" w:rsidRDefault="009C371A" w:rsidP="009C371A">
      <w:pPr>
        <w:spacing w:line="360" w:lineRule="auto"/>
        <w:ind w:firstLine="709"/>
        <w:jc w:val="both"/>
        <w:rPr>
          <w:b/>
          <w:bCs/>
          <w:sz w:val="28"/>
          <w:szCs w:val="28"/>
        </w:rPr>
      </w:pPr>
      <w:r w:rsidRPr="00E165EF">
        <w:rPr>
          <w:b/>
          <w:bCs/>
          <w:sz w:val="28"/>
          <w:szCs w:val="28"/>
        </w:rPr>
        <w:t>Перечень работ и мероприятий по реал</w:t>
      </w:r>
      <w:r>
        <w:rPr>
          <w:b/>
          <w:bCs/>
          <w:sz w:val="28"/>
          <w:szCs w:val="28"/>
        </w:rPr>
        <w:t>изации Программы.</w:t>
      </w:r>
    </w:p>
    <w:p w:rsidR="009C371A" w:rsidRPr="00E165EF" w:rsidRDefault="009C371A" w:rsidP="009C371A">
      <w:pPr>
        <w:spacing w:line="360" w:lineRule="auto"/>
        <w:ind w:firstLine="709"/>
        <w:jc w:val="both"/>
        <w:rPr>
          <w:b/>
          <w:bCs/>
          <w:sz w:val="28"/>
          <w:szCs w:val="28"/>
          <w:u w:val="single"/>
        </w:rPr>
      </w:pPr>
      <w:r w:rsidRPr="00E165EF">
        <w:rPr>
          <w:sz w:val="28"/>
          <w:szCs w:val="28"/>
        </w:rPr>
        <w:t xml:space="preserve">Программные мероприятия определены </w:t>
      </w:r>
      <w:r>
        <w:rPr>
          <w:sz w:val="28"/>
          <w:szCs w:val="28"/>
        </w:rPr>
        <w:t xml:space="preserve">комитетом по ЖКХ </w:t>
      </w:r>
      <w:r w:rsidRPr="00E165EF">
        <w:rPr>
          <w:sz w:val="28"/>
          <w:szCs w:val="28"/>
        </w:rPr>
        <w:t>с учетом сложившейся эколого</w:t>
      </w:r>
      <w:r>
        <w:rPr>
          <w:sz w:val="28"/>
          <w:szCs w:val="28"/>
        </w:rPr>
        <w:t>-</w:t>
      </w:r>
      <w:r w:rsidRPr="00E165EF">
        <w:rPr>
          <w:sz w:val="28"/>
          <w:szCs w:val="28"/>
        </w:rPr>
        <w:t>социально</w:t>
      </w:r>
      <w:r>
        <w:rPr>
          <w:sz w:val="28"/>
          <w:szCs w:val="28"/>
        </w:rPr>
        <w:t>-</w:t>
      </w:r>
      <w:r w:rsidRPr="00E165EF">
        <w:rPr>
          <w:sz w:val="28"/>
          <w:szCs w:val="28"/>
        </w:rPr>
        <w:t>экономической ситуации на территории Новокузнецкого</w:t>
      </w:r>
      <w:r>
        <w:rPr>
          <w:sz w:val="28"/>
          <w:szCs w:val="28"/>
        </w:rPr>
        <w:t xml:space="preserve"> муниципального </w:t>
      </w:r>
      <w:r w:rsidRPr="00E165EF">
        <w:rPr>
          <w:sz w:val="28"/>
          <w:szCs w:val="28"/>
        </w:rPr>
        <w:t xml:space="preserve"> района</w:t>
      </w:r>
      <w:r>
        <w:rPr>
          <w:sz w:val="28"/>
          <w:szCs w:val="28"/>
        </w:rPr>
        <w:t>.</w:t>
      </w:r>
    </w:p>
    <w:p w:rsidR="009C371A" w:rsidRPr="00E165EF" w:rsidRDefault="009C371A" w:rsidP="009C371A">
      <w:pPr>
        <w:spacing w:line="360" w:lineRule="auto"/>
        <w:ind w:firstLine="709"/>
        <w:jc w:val="both"/>
        <w:rPr>
          <w:sz w:val="28"/>
          <w:szCs w:val="28"/>
        </w:rPr>
      </w:pPr>
      <w:r w:rsidRPr="00E165EF">
        <w:rPr>
          <w:sz w:val="28"/>
          <w:szCs w:val="28"/>
        </w:rPr>
        <w:t xml:space="preserve">По комплексному охвату решаемых задач Программа состоит из подпрограмм: </w:t>
      </w:r>
    </w:p>
    <w:p w:rsidR="009C371A" w:rsidRPr="00E165EF" w:rsidRDefault="009C371A" w:rsidP="00822AD0">
      <w:pPr>
        <w:numPr>
          <w:ilvl w:val="0"/>
          <w:numId w:val="20"/>
        </w:numPr>
        <w:tabs>
          <w:tab w:val="clear" w:pos="720"/>
          <w:tab w:val="num" w:pos="1080"/>
        </w:tabs>
        <w:spacing w:line="360" w:lineRule="auto"/>
        <w:ind w:left="0" w:firstLine="680"/>
        <w:jc w:val="both"/>
        <w:rPr>
          <w:sz w:val="28"/>
          <w:szCs w:val="28"/>
        </w:rPr>
      </w:pPr>
      <w:r w:rsidRPr="00E165EF">
        <w:rPr>
          <w:sz w:val="28"/>
          <w:szCs w:val="28"/>
        </w:rPr>
        <w:t>«Обеспечение экологической безопасности».</w:t>
      </w:r>
    </w:p>
    <w:p w:rsidR="009C371A" w:rsidRPr="00E165EF" w:rsidRDefault="009C371A" w:rsidP="00822AD0">
      <w:pPr>
        <w:numPr>
          <w:ilvl w:val="0"/>
          <w:numId w:val="20"/>
        </w:numPr>
        <w:tabs>
          <w:tab w:val="clear" w:pos="720"/>
          <w:tab w:val="num" w:pos="1080"/>
        </w:tabs>
        <w:spacing w:line="360" w:lineRule="auto"/>
        <w:ind w:left="0" w:firstLine="680"/>
        <w:jc w:val="both"/>
        <w:rPr>
          <w:sz w:val="28"/>
          <w:szCs w:val="28"/>
        </w:rPr>
      </w:pPr>
      <w:r w:rsidRPr="00E165EF">
        <w:rPr>
          <w:sz w:val="28"/>
          <w:szCs w:val="28"/>
        </w:rPr>
        <w:t>«</w:t>
      </w:r>
      <w:r>
        <w:rPr>
          <w:sz w:val="28"/>
          <w:szCs w:val="28"/>
        </w:rPr>
        <w:t>Водопонижение</w:t>
      </w:r>
      <w:r w:rsidRPr="00E165EF">
        <w:rPr>
          <w:sz w:val="28"/>
          <w:szCs w:val="28"/>
        </w:rPr>
        <w:t>».</w:t>
      </w:r>
    </w:p>
    <w:p w:rsidR="009C371A" w:rsidRDefault="009C371A" w:rsidP="00822AD0">
      <w:pPr>
        <w:numPr>
          <w:ilvl w:val="0"/>
          <w:numId w:val="20"/>
        </w:numPr>
        <w:tabs>
          <w:tab w:val="clear" w:pos="720"/>
          <w:tab w:val="num" w:pos="1080"/>
        </w:tabs>
        <w:spacing w:line="360" w:lineRule="auto"/>
        <w:ind w:left="0" w:firstLine="680"/>
        <w:jc w:val="both"/>
        <w:rPr>
          <w:sz w:val="28"/>
          <w:szCs w:val="28"/>
        </w:rPr>
      </w:pPr>
      <w:r w:rsidRPr="00E165EF">
        <w:rPr>
          <w:sz w:val="28"/>
          <w:szCs w:val="28"/>
        </w:rPr>
        <w:lastRenderedPageBreak/>
        <w:t>«</w:t>
      </w:r>
      <w:proofErr w:type="spellStart"/>
      <w:r w:rsidRPr="00E165EF">
        <w:rPr>
          <w:sz w:val="28"/>
          <w:szCs w:val="28"/>
        </w:rPr>
        <w:t>Неинвестиционные</w:t>
      </w:r>
      <w:proofErr w:type="spellEnd"/>
      <w:r w:rsidRPr="00E165EF">
        <w:rPr>
          <w:sz w:val="28"/>
          <w:szCs w:val="28"/>
        </w:rPr>
        <w:t xml:space="preserve"> проекты экологической направленности».</w:t>
      </w:r>
    </w:p>
    <w:p w:rsidR="009C371A" w:rsidRPr="00E165EF" w:rsidRDefault="009C371A" w:rsidP="00822AD0">
      <w:pPr>
        <w:numPr>
          <w:ilvl w:val="0"/>
          <w:numId w:val="20"/>
        </w:numPr>
        <w:tabs>
          <w:tab w:val="clear" w:pos="720"/>
          <w:tab w:val="num" w:pos="1080"/>
        </w:tabs>
        <w:spacing w:line="360" w:lineRule="auto"/>
        <w:ind w:left="0" w:firstLine="680"/>
        <w:jc w:val="both"/>
        <w:rPr>
          <w:sz w:val="28"/>
          <w:szCs w:val="28"/>
        </w:rPr>
      </w:pPr>
      <w:r>
        <w:rPr>
          <w:sz w:val="28"/>
          <w:szCs w:val="28"/>
        </w:rPr>
        <w:t>«Обращение с отходами».</w:t>
      </w:r>
    </w:p>
    <w:p w:rsidR="009C371A" w:rsidRPr="00E165EF" w:rsidRDefault="009C371A" w:rsidP="009C371A">
      <w:pPr>
        <w:pStyle w:val="33"/>
        <w:spacing w:after="0" w:line="360" w:lineRule="auto"/>
        <w:ind w:left="0" w:firstLine="709"/>
        <w:jc w:val="both"/>
        <w:rPr>
          <w:b/>
          <w:bCs/>
          <w:sz w:val="28"/>
          <w:szCs w:val="28"/>
        </w:rPr>
      </w:pPr>
      <w:r w:rsidRPr="00E165EF">
        <w:rPr>
          <w:b/>
          <w:bCs/>
          <w:sz w:val="28"/>
          <w:szCs w:val="28"/>
        </w:rPr>
        <w:t xml:space="preserve">Оценка экологической эффективности Программы </w:t>
      </w:r>
    </w:p>
    <w:p w:rsidR="009C371A" w:rsidRPr="00E165EF" w:rsidRDefault="009C371A" w:rsidP="009C371A">
      <w:pPr>
        <w:pStyle w:val="33"/>
        <w:spacing w:after="0" w:line="360" w:lineRule="auto"/>
        <w:ind w:left="0" w:firstLine="709"/>
        <w:jc w:val="both"/>
        <w:rPr>
          <w:sz w:val="28"/>
          <w:szCs w:val="28"/>
        </w:rPr>
      </w:pPr>
      <w:r w:rsidRPr="00E165EF">
        <w:rPr>
          <w:sz w:val="28"/>
          <w:szCs w:val="28"/>
        </w:rPr>
        <w:t>Реализация Программы позволит: снизить выбросы загрязняющих веществ; повысить степень  очистки сточных вод и снизить сбросы загрязняющих веществ по взвешенным веществам, по азоту аммонийному, по БПК; защитить населенные пункты от затопления и разрушения берегов рек, обеспечить население качественной питьевой водой, устранить возникновение несанкционированных свалок ТБО и тем самым улучшить не только экологическую, но и социальную обстановку в Новокузнецком районе.</w:t>
      </w:r>
    </w:p>
    <w:p w:rsidR="009C371A" w:rsidRPr="00E165EF" w:rsidRDefault="009C371A" w:rsidP="009C371A">
      <w:pPr>
        <w:pStyle w:val="33"/>
        <w:spacing w:after="0" w:line="360" w:lineRule="auto"/>
        <w:ind w:left="0" w:firstLine="709"/>
        <w:jc w:val="both"/>
        <w:rPr>
          <w:b/>
          <w:bCs/>
          <w:sz w:val="28"/>
          <w:szCs w:val="28"/>
        </w:rPr>
      </w:pPr>
      <w:r w:rsidRPr="00E165EF">
        <w:rPr>
          <w:b/>
          <w:bCs/>
          <w:sz w:val="28"/>
          <w:szCs w:val="28"/>
        </w:rPr>
        <w:t>Механизм осуществления Программы</w:t>
      </w:r>
    </w:p>
    <w:p w:rsidR="009C371A" w:rsidRPr="00E165EF" w:rsidRDefault="009C371A" w:rsidP="009C371A">
      <w:pPr>
        <w:pStyle w:val="33"/>
        <w:spacing w:after="0" w:line="360" w:lineRule="auto"/>
        <w:ind w:left="0" w:firstLine="709"/>
        <w:jc w:val="both"/>
        <w:rPr>
          <w:sz w:val="28"/>
          <w:szCs w:val="28"/>
        </w:rPr>
      </w:pPr>
      <w:r w:rsidRPr="00E165EF">
        <w:rPr>
          <w:sz w:val="28"/>
          <w:szCs w:val="28"/>
        </w:rPr>
        <w:t>Работы и услуги по реализации мероприятий Программы намечены к осуществлению на условиях заказа.</w:t>
      </w:r>
    </w:p>
    <w:p w:rsidR="009C371A" w:rsidRPr="00E165EF" w:rsidRDefault="009C371A" w:rsidP="009C371A">
      <w:pPr>
        <w:pStyle w:val="33"/>
        <w:spacing w:after="0" w:line="360" w:lineRule="auto"/>
        <w:ind w:left="0" w:firstLine="709"/>
        <w:jc w:val="both"/>
        <w:rPr>
          <w:sz w:val="28"/>
          <w:szCs w:val="28"/>
        </w:rPr>
      </w:pPr>
      <w:r w:rsidRPr="00E165EF">
        <w:rPr>
          <w:sz w:val="28"/>
          <w:szCs w:val="28"/>
        </w:rPr>
        <w:t>Выполнение работ по данной программе производится при наличии проектов и положительных заключений государственной экологической экспертизы строящихся и реконструируемых объектов силами подрядных организаций при полном финансировании.</w:t>
      </w:r>
    </w:p>
    <w:p w:rsidR="009C371A" w:rsidRPr="00E165EF" w:rsidRDefault="009C371A" w:rsidP="009C371A">
      <w:pPr>
        <w:pStyle w:val="33"/>
        <w:spacing w:after="0" w:line="360" w:lineRule="auto"/>
        <w:ind w:left="0" w:firstLine="709"/>
        <w:jc w:val="both"/>
        <w:rPr>
          <w:sz w:val="28"/>
          <w:szCs w:val="28"/>
        </w:rPr>
      </w:pPr>
      <w:r w:rsidRPr="00E165EF">
        <w:rPr>
          <w:b/>
          <w:bCs/>
          <w:sz w:val="28"/>
          <w:szCs w:val="28"/>
        </w:rPr>
        <w:t xml:space="preserve">Организация, формы и методы управления Программой </w:t>
      </w:r>
    </w:p>
    <w:p w:rsidR="009C371A" w:rsidRPr="00E165EF" w:rsidRDefault="009C371A" w:rsidP="009C371A">
      <w:pPr>
        <w:pStyle w:val="33"/>
        <w:spacing w:after="0" w:line="360" w:lineRule="auto"/>
        <w:ind w:left="0" w:firstLine="709"/>
        <w:jc w:val="both"/>
        <w:rPr>
          <w:sz w:val="28"/>
          <w:szCs w:val="28"/>
        </w:rPr>
      </w:pPr>
      <w:r w:rsidRPr="00E165EF">
        <w:rPr>
          <w:sz w:val="28"/>
          <w:szCs w:val="28"/>
        </w:rPr>
        <w:t>Заказчиком Программы в рамках средств местного бюджета и на основании передачи полномочий государственного заказчика является Администрация Новокузнецкого района, которая осуществляет текущее управление Программой.</w:t>
      </w:r>
    </w:p>
    <w:p w:rsidR="009C371A" w:rsidRPr="00E165EF" w:rsidRDefault="009C371A" w:rsidP="009C371A">
      <w:pPr>
        <w:pStyle w:val="33"/>
        <w:spacing w:after="0" w:line="360" w:lineRule="auto"/>
        <w:ind w:left="0" w:firstLine="709"/>
        <w:jc w:val="both"/>
        <w:rPr>
          <w:sz w:val="28"/>
          <w:szCs w:val="28"/>
        </w:rPr>
      </w:pPr>
      <w:r w:rsidRPr="00E165EF">
        <w:rPr>
          <w:sz w:val="28"/>
          <w:szCs w:val="28"/>
        </w:rPr>
        <w:t xml:space="preserve">Организацию выполнения данной Программы будет осуществлять </w:t>
      </w:r>
      <w:r>
        <w:rPr>
          <w:sz w:val="28"/>
          <w:szCs w:val="28"/>
        </w:rPr>
        <w:t xml:space="preserve">комитет по строительству администрации Новокузнецкого муниципального </w:t>
      </w:r>
      <w:r w:rsidRPr="00E165EF">
        <w:rPr>
          <w:sz w:val="28"/>
          <w:szCs w:val="28"/>
        </w:rPr>
        <w:t xml:space="preserve"> района. </w:t>
      </w:r>
    </w:p>
    <w:p w:rsidR="009C371A" w:rsidRPr="00E165EF" w:rsidRDefault="009C371A" w:rsidP="009C371A">
      <w:pPr>
        <w:pStyle w:val="33"/>
        <w:spacing w:after="0" w:line="360" w:lineRule="auto"/>
        <w:ind w:left="0" w:firstLine="709"/>
        <w:jc w:val="both"/>
        <w:rPr>
          <w:sz w:val="28"/>
          <w:szCs w:val="28"/>
        </w:rPr>
      </w:pPr>
      <w:r w:rsidRPr="00E165EF">
        <w:rPr>
          <w:sz w:val="28"/>
          <w:szCs w:val="28"/>
        </w:rPr>
        <w:t xml:space="preserve">Финансирование мероприятий Программы, перераспределение бюджетных средств между мероприятиями Программы, корректировка Программы, контроль за целевым использованием бюджетных средств осуществляются в соответствии с нормами бюджетного законодательства Российской Федерации.  </w:t>
      </w:r>
      <w:r w:rsidRPr="00E165EF">
        <w:rPr>
          <w:sz w:val="28"/>
          <w:szCs w:val="28"/>
        </w:rPr>
        <w:tab/>
      </w:r>
    </w:p>
    <w:p w:rsidR="009C371A" w:rsidRPr="00E165EF" w:rsidRDefault="009C371A" w:rsidP="009C371A">
      <w:pPr>
        <w:spacing w:line="360" w:lineRule="auto"/>
        <w:ind w:firstLine="709"/>
        <w:jc w:val="both"/>
        <w:rPr>
          <w:b/>
          <w:bCs/>
          <w:sz w:val="28"/>
          <w:szCs w:val="28"/>
        </w:rPr>
      </w:pPr>
      <w:r w:rsidRPr="00E165EF">
        <w:rPr>
          <w:b/>
          <w:bCs/>
          <w:sz w:val="28"/>
          <w:szCs w:val="28"/>
        </w:rPr>
        <w:lastRenderedPageBreak/>
        <w:t>Система организации и контроля за выполнением Программы.</w:t>
      </w:r>
    </w:p>
    <w:p w:rsidR="009C371A" w:rsidRPr="00E165EF" w:rsidRDefault="009C371A" w:rsidP="009C371A">
      <w:pPr>
        <w:spacing w:line="360" w:lineRule="auto"/>
        <w:ind w:firstLine="709"/>
        <w:jc w:val="both"/>
        <w:rPr>
          <w:sz w:val="28"/>
          <w:szCs w:val="28"/>
        </w:rPr>
      </w:pPr>
      <w:r w:rsidRPr="00E165EF">
        <w:rPr>
          <w:sz w:val="28"/>
          <w:szCs w:val="28"/>
        </w:rPr>
        <w:t>Контроль за выполнением программы осуществляют государственные и муниципальный заказчики.</w:t>
      </w:r>
    </w:p>
    <w:p w:rsidR="009C371A" w:rsidRPr="00E165EF" w:rsidRDefault="009C371A" w:rsidP="009C371A">
      <w:pPr>
        <w:spacing w:line="360" w:lineRule="auto"/>
        <w:ind w:firstLine="709"/>
        <w:jc w:val="both"/>
        <w:rPr>
          <w:b/>
          <w:bCs/>
          <w:sz w:val="28"/>
          <w:szCs w:val="28"/>
        </w:rPr>
      </w:pPr>
      <w:r w:rsidRPr="00E165EF">
        <w:rPr>
          <w:b/>
          <w:bCs/>
          <w:sz w:val="28"/>
          <w:szCs w:val="28"/>
        </w:rPr>
        <w:t>Ожидаемые конечные результаты</w:t>
      </w:r>
      <w:r w:rsidRPr="00E165EF">
        <w:rPr>
          <w:sz w:val="28"/>
          <w:szCs w:val="28"/>
        </w:rPr>
        <w:t xml:space="preserve"> </w:t>
      </w:r>
      <w:r w:rsidRPr="00E165EF">
        <w:rPr>
          <w:b/>
          <w:bCs/>
          <w:sz w:val="28"/>
          <w:szCs w:val="28"/>
        </w:rPr>
        <w:t xml:space="preserve">реализации Программы: </w:t>
      </w:r>
    </w:p>
    <w:p w:rsidR="009C371A" w:rsidRPr="00E165EF" w:rsidRDefault="009C371A" w:rsidP="00822AD0">
      <w:pPr>
        <w:numPr>
          <w:ilvl w:val="0"/>
          <w:numId w:val="110"/>
        </w:numPr>
        <w:spacing w:line="360" w:lineRule="auto"/>
        <w:jc w:val="both"/>
        <w:rPr>
          <w:sz w:val="28"/>
          <w:szCs w:val="28"/>
        </w:rPr>
      </w:pPr>
      <w:r w:rsidRPr="00E165EF">
        <w:rPr>
          <w:sz w:val="28"/>
          <w:szCs w:val="28"/>
        </w:rPr>
        <w:t xml:space="preserve">улучшение экологической обстановки за счет снижения негативного воздействия паводковых вод, </w:t>
      </w:r>
    </w:p>
    <w:p w:rsidR="009C371A" w:rsidRPr="00E165EF" w:rsidRDefault="009C371A" w:rsidP="00822AD0">
      <w:pPr>
        <w:numPr>
          <w:ilvl w:val="0"/>
          <w:numId w:val="110"/>
        </w:numPr>
        <w:spacing w:line="360" w:lineRule="auto"/>
        <w:jc w:val="both"/>
        <w:rPr>
          <w:sz w:val="28"/>
          <w:szCs w:val="28"/>
        </w:rPr>
      </w:pPr>
      <w:r w:rsidRPr="00E165EF">
        <w:rPr>
          <w:sz w:val="28"/>
          <w:szCs w:val="28"/>
        </w:rPr>
        <w:t xml:space="preserve">защиты населенных пунктов от затопления и разрушения берегов рек и повышение надежности гидротехнических сооружений; </w:t>
      </w:r>
    </w:p>
    <w:p w:rsidR="009C371A" w:rsidRPr="00E165EF" w:rsidRDefault="009C371A" w:rsidP="00822AD0">
      <w:pPr>
        <w:numPr>
          <w:ilvl w:val="0"/>
          <w:numId w:val="110"/>
        </w:numPr>
        <w:spacing w:line="360" w:lineRule="auto"/>
        <w:jc w:val="both"/>
        <w:rPr>
          <w:sz w:val="28"/>
          <w:szCs w:val="28"/>
        </w:rPr>
      </w:pPr>
      <w:r w:rsidRPr="00E165EF">
        <w:rPr>
          <w:sz w:val="28"/>
          <w:szCs w:val="28"/>
        </w:rPr>
        <w:t>снижения сбросов загрязняющих веществ в поверхностные водные объекты;</w:t>
      </w:r>
    </w:p>
    <w:p w:rsidR="009C371A" w:rsidRPr="00E165EF" w:rsidRDefault="009C371A" w:rsidP="00822AD0">
      <w:pPr>
        <w:numPr>
          <w:ilvl w:val="0"/>
          <w:numId w:val="110"/>
        </w:numPr>
        <w:spacing w:line="360" w:lineRule="auto"/>
        <w:jc w:val="both"/>
        <w:rPr>
          <w:sz w:val="28"/>
          <w:szCs w:val="28"/>
        </w:rPr>
      </w:pPr>
      <w:r w:rsidRPr="00E165EF">
        <w:rPr>
          <w:sz w:val="28"/>
          <w:szCs w:val="28"/>
        </w:rPr>
        <w:t>экологическое образование и просвещение.</w:t>
      </w:r>
    </w:p>
    <w:p w:rsidR="009C371A" w:rsidRPr="00E165EF" w:rsidRDefault="009C371A" w:rsidP="009C371A">
      <w:pPr>
        <w:pStyle w:val="33"/>
        <w:spacing w:after="0" w:line="360" w:lineRule="auto"/>
        <w:ind w:left="0" w:firstLine="680"/>
        <w:jc w:val="both"/>
        <w:rPr>
          <w:sz w:val="28"/>
          <w:szCs w:val="28"/>
        </w:rPr>
      </w:pPr>
      <w:r w:rsidRPr="00E165EF">
        <w:rPr>
          <w:sz w:val="28"/>
          <w:szCs w:val="28"/>
        </w:rPr>
        <w:t xml:space="preserve">С целью охраны окружающей среды Новокузнецкого района на период </w:t>
      </w:r>
      <w:r w:rsidRPr="007C5E04">
        <w:rPr>
          <w:sz w:val="28"/>
          <w:szCs w:val="28"/>
        </w:rPr>
        <w:t>201</w:t>
      </w:r>
      <w:r>
        <w:rPr>
          <w:sz w:val="28"/>
          <w:szCs w:val="28"/>
        </w:rPr>
        <w:t>3</w:t>
      </w:r>
      <w:r w:rsidRPr="007C5E04">
        <w:rPr>
          <w:sz w:val="28"/>
          <w:szCs w:val="28"/>
        </w:rPr>
        <w:t>-</w:t>
      </w:r>
      <w:smartTag w:uri="urn:schemas-microsoft-com:office:smarttags" w:element="metricconverter">
        <w:smartTagPr>
          <w:attr w:name="ProductID" w:val="2017 г"/>
        </w:smartTagPr>
        <w:r w:rsidRPr="007C5E04">
          <w:rPr>
            <w:sz w:val="28"/>
            <w:szCs w:val="28"/>
          </w:rPr>
          <w:t>201</w:t>
        </w:r>
        <w:r>
          <w:rPr>
            <w:sz w:val="28"/>
            <w:szCs w:val="28"/>
          </w:rPr>
          <w:t>7</w:t>
        </w:r>
        <w:r w:rsidRPr="007C5E04">
          <w:rPr>
            <w:sz w:val="28"/>
            <w:szCs w:val="28"/>
          </w:rPr>
          <w:t xml:space="preserve"> г</w:t>
        </w:r>
      </w:smartTag>
      <w:r w:rsidRPr="007C5E04">
        <w:rPr>
          <w:sz w:val="28"/>
          <w:szCs w:val="28"/>
        </w:rPr>
        <w:t>.г. за счет средств</w:t>
      </w:r>
      <w:r>
        <w:rPr>
          <w:sz w:val="28"/>
          <w:szCs w:val="28"/>
        </w:rPr>
        <w:t xml:space="preserve"> местного бюджета запланировано порядка 50 млн. руб.</w:t>
      </w:r>
      <w:r w:rsidRPr="007C5E04">
        <w:rPr>
          <w:sz w:val="28"/>
          <w:szCs w:val="28"/>
        </w:rPr>
        <w:t xml:space="preserve"> тыс. руб.</w:t>
      </w:r>
    </w:p>
    <w:p w:rsidR="009C371A" w:rsidRPr="00E165EF" w:rsidRDefault="009C371A" w:rsidP="009C371A">
      <w:pPr>
        <w:spacing w:line="360" w:lineRule="auto"/>
        <w:ind w:firstLine="720"/>
        <w:jc w:val="both"/>
        <w:rPr>
          <w:sz w:val="28"/>
          <w:szCs w:val="28"/>
        </w:rPr>
      </w:pPr>
      <w:r w:rsidRPr="00E165EF">
        <w:rPr>
          <w:sz w:val="28"/>
          <w:szCs w:val="28"/>
        </w:rPr>
        <w:t>В приложении В приведена расшифровка конкретных мероприятий программы.</w:t>
      </w:r>
    </w:p>
    <w:p w:rsidR="009C371A" w:rsidRPr="00A1163A" w:rsidRDefault="009C371A" w:rsidP="009C371A">
      <w:pPr>
        <w:pStyle w:val="30"/>
        <w:spacing w:before="120" w:after="120" w:line="360" w:lineRule="auto"/>
        <w:ind w:left="709"/>
        <w:rPr>
          <w:rFonts w:ascii="Times New Roman" w:hAnsi="Times New Roman" w:cs="Times New Roman"/>
          <w:b w:val="0"/>
          <w:i/>
          <w:sz w:val="28"/>
          <w:szCs w:val="28"/>
        </w:rPr>
      </w:pPr>
      <w:bookmarkStart w:id="263" w:name="_Toc171278142"/>
      <w:bookmarkStart w:id="264" w:name="_Toc280050713"/>
      <w:r w:rsidRPr="00A1163A">
        <w:rPr>
          <w:rFonts w:ascii="Times New Roman" w:hAnsi="Times New Roman" w:cs="Times New Roman"/>
          <w:b w:val="0"/>
          <w:i/>
          <w:sz w:val="28"/>
          <w:szCs w:val="28"/>
        </w:rPr>
        <w:t xml:space="preserve">20.1.4 Развитие </w:t>
      </w:r>
      <w:r>
        <w:rPr>
          <w:rFonts w:ascii="Times New Roman" w:hAnsi="Times New Roman" w:cs="Times New Roman"/>
          <w:b w:val="0"/>
          <w:i/>
          <w:sz w:val="28"/>
          <w:szCs w:val="28"/>
        </w:rPr>
        <w:t xml:space="preserve"> р</w:t>
      </w:r>
      <w:r w:rsidRPr="00A1163A">
        <w:rPr>
          <w:rFonts w:ascii="Times New Roman" w:hAnsi="Times New Roman" w:cs="Times New Roman"/>
          <w:b w:val="0"/>
          <w:i/>
          <w:sz w:val="28"/>
          <w:szCs w:val="28"/>
        </w:rPr>
        <w:t>ынка труда Новокузнецкого муниципального района</w:t>
      </w:r>
      <w:bookmarkEnd w:id="263"/>
      <w:bookmarkEnd w:id="264"/>
    </w:p>
    <w:p w:rsidR="009C371A" w:rsidRPr="001F7963" w:rsidRDefault="009C371A" w:rsidP="009C371A">
      <w:pPr>
        <w:shd w:val="clear" w:color="auto" w:fill="FFFFFF"/>
        <w:spacing w:line="360" w:lineRule="auto"/>
        <w:ind w:firstLine="709"/>
        <w:jc w:val="both"/>
        <w:rPr>
          <w:sz w:val="28"/>
          <w:szCs w:val="28"/>
        </w:rPr>
      </w:pPr>
      <w:r w:rsidRPr="001F7963">
        <w:rPr>
          <w:spacing w:val="-1"/>
          <w:sz w:val="28"/>
          <w:szCs w:val="28"/>
        </w:rPr>
        <w:t xml:space="preserve">Из производственных видов деятельности самыми значимыми сферами приложения труда в </w:t>
      </w:r>
      <w:r w:rsidRPr="001F7963">
        <w:rPr>
          <w:sz w:val="28"/>
          <w:szCs w:val="28"/>
        </w:rPr>
        <w:t xml:space="preserve">Новокузнецком районе являются сельское хозяйство, добыча топливно-энергетических полезных ископаемых и производство пищевых продуктов. Треть работников </w:t>
      </w:r>
      <w:r w:rsidRPr="001F7963">
        <w:rPr>
          <w:spacing w:val="-1"/>
          <w:sz w:val="28"/>
          <w:szCs w:val="28"/>
        </w:rPr>
        <w:t>крупных и средних предприятий - занимаются трудом, непосредст</w:t>
      </w:r>
      <w:r w:rsidRPr="001F7963">
        <w:rPr>
          <w:spacing w:val="-1"/>
          <w:sz w:val="28"/>
          <w:szCs w:val="28"/>
        </w:rPr>
        <w:softHyphen/>
        <w:t>венно связанным с обеспечением жизнедеятельности района - это услуги образования, здраво</w:t>
      </w:r>
      <w:r w:rsidRPr="001F7963">
        <w:rPr>
          <w:spacing w:val="-1"/>
          <w:sz w:val="28"/>
          <w:szCs w:val="28"/>
        </w:rPr>
        <w:softHyphen/>
      </w:r>
      <w:r w:rsidRPr="001F7963">
        <w:rPr>
          <w:sz w:val="28"/>
          <w:szCs w:val="28"/>
        </w:rPr>
        <w:t>охранения, коммунальных и социальных структур, управленческая деятельность.</w:t>
      </w:r>
    </w:p>
    <w:p w:rsidR="009C371A" w:rsidRPr="001F7963" w:rsidRDefault="009C371A" w:rsidP="009C371A">
      <w:pPr>
        <w:shd w:val="clear" w:color="auto" w:fill="FFFFFF"/>
        <w:spacing w:line="360" w:lineRule="auto"/>
        <w:ind w:firstLine="709"/>
        <w:jc w:val="both"/>
        <w:rPr>
          <w:sz w:val="28"/>
          <w:szCs w:val="28"/>
        </w:rPr>
      </w:pPr>
      <w:r w:rsidRPr="001F7963">
        <w:rPr>
          <w:spacing w:val="-1"/>
          <w:sz w:val="28"/>
          <w:szCs w:val="28"/>
        </w:rPr>
        <w:t xml:space="preserve">В целом, за период с 2006 года произошли изменения структуры занятости населения в крупных и средних организациях по видам экономической деятельности. Например, </w:t>
      </w:r>
      <w:r w:rsidRPr="001F7963">
        <w:rPr>
          <w:sz w:val="28"/>
          <w:szCs w:val="28"/>
        </w:rPr>
        <w:t>на сельскохозяйственных предприятиях и в лесном хозяйстве численность работников снизилась в среднем на 24,6</w:t>
      </w:r>
      <w:r>
        <w:rPr>
          <w:sz w:val="28"/>
          <w:szCs w:val="28"/>
        </w:rPr>
        <w:t xml:space="preserve"> </w:t>
      </w:r>
      <w:r w:rsidRPr="001F7963">
        <w:rPr>
          <w:sz w:val="28"/>
          <w:szCs w:val="28"/>
        </w:rPr>
        <w:t>%, на 75</w:t>
      </w:r>
      <w:r>
        <w:rPr>
          <w:sz w:val="28"/>
          <w:szCs w:val="28"/>
        </w:rPr>
        <w:t xml:space="preserve"> </w:t>
      </w:r>
      <w:r w:rsidRPr="001F7963">
        <w:rPr>
          <w:sz w:val="28"/>
          <w:szCs w:val="28"/>
        </w:rPr>
        <w:t>% снизилось число работающих на обрабатывающих производствах. Одновременно про</w:t>
      </w:r>
      <w:r w:rsidRPr="001F7963">
        <w:rPr>
          <w:sz w:val="28"/>
          <w:szCs w:val="28"/>
        </w:rPr>
        <w:softHyphen/>
        <w:t xml:space="preserve">изошло существенное увеличение </w:t>
      </w:r>
      <w:r w:rsidRPr="001F7963">
        <w:rPr>
          <w:sz w:val="28"/>
          <w:szCs w:val="28"/>
        </w:rPr>
        <w:lastRenderedPageBreak/>
        <w:t>численности занятых в отрасли производства  и распределения электроэнергии, газа, пара и воды, в строительстве, на транспорте.</w:t>
      </w:r>
    </w:p>
    <w:p w:rsidR="009C371A" w:rsidRPr="00EE59AF" w:rsidRDefault="009C371A" w:rsidP="009C371A">
      <w:pPr>
        <w:spacing w:before="120" w:line="360" w:lineRule="auto"/>
        <w:ind w:firstLine="709"/>
        <w:jc w:val="both"/>
        <w:rPr>
          <w:sz w:val="28"/>
          <w:szCs w:val="28"/>
        </w:rPr>
      </w:pPr>
      <w:r>
        <w:rPr>
          <w:sz w:val="28"/>
          <w:szCs w:val="28"/>
        </w:rPr>
        <w:t>В 2013 году ч</w:t>
      </w:r>
      <w:r w:rsidRPr="00EE59AF">
        <w:rPr>
          <w:sz w:val="28"/>
          <w:szCs w:val="28"/>
        </w:rPr>
        <w:t>исло замещенных рабочих мест работниками списочного состава, совместителями и лицами, выполнявшими работы по договорам гражданско-правового характера, в организациях (без субъектов малого предпринимательства) составило 24 138 человек, что на 460 человек (или 1,9%) превышает показатель 2012г. Штатные работники составили 23 631 человека, на условиях совместительства и по договорам гражданско-правового характера привлекались еще 507 человек.</w:t>
      </w:r>
    </w:p>
    <w:p w:rsidR="009C371A" w:rsidRPr="00EE59AF" w:rsidRDefault="009C371A" w:rsidP="009C371A">
      <w:pPr>
        <w:pStyle w:val="a20"/>
        <w:spacing w:before="60" w:line="360" w:lineRule="auto"/>
        <w:rPr>
          <w:rFonts w:ascii="Times New Roman" w:hAnsi="Times New Roman"/>
          <w:sz w:val="28"/>
          <w:szCs w:val="28"/>
        </w:rPr>
      </w:pPr>
      <w:r w:rsidRPr="00EE59AF">
        <w:rPr>
          <w:rFonts w:ascii="Times New Roman" w:hAnsi="Times New Roman"/>
          <w:sz w:val="28"/>
          <w:szCs w:val="28"/>
        </w:rPr>
        <w:t>За отчетный квартал численность работников, выполнявших работы временного характера и общественные работы, составила 344 человека. Из них 97,7% приходится на организации оптовой и розничной торговли, 2,3% - на государственное управление и обеспечение военной безопасности.</w:t>
      </w:r>
    </w:p>
    <w:p w:rsidR="009C371A" w:rsidRPr="00EE59AF" w:rsidRDefault="009C371A" w:rsidP="009C371A">
      <w:pPr>
        <w:pStyle w:val="a20"/>
        <w:widowControl/>
        <w:spacing w:before="240" w:line="360" w:lineRule="auto"/>
        <w:rPr>
          <w:rFonts w:ascii="Times New Roman" w:hAnsi="Times New Roman"/>
          <w:sz w:val="28"/>
          <w:szCs w:val="28"/>
        </w:rPr>
      </w:pPr>
      <w:r w:rsidRPr="00EE59AF">
        <w:rPr>
          <w:rFonts w:ascii="Times New Roman" w:hAnsi="Times New Roman"/>
          <w:sz w:val="28"/>
          <w:szCs w:val="28"/>
        </w:rPr>
        <w:t>За 2013 год в ГКУ «Центр занятости населения» за содействием в поиске подходящей  работы  обратились  1761 человек, что на 96 человек, или на 5,2% меньше чем за 2012г.  Нашли работу  (доходное занятие)  1213 человек,  (в 2012г. – 1287).</w:t>
      </w:r>
    </w:p>
    <w:p w:rsidR="009C371A" w:rsidRPr="00EE59AF" w:rsidRDefault="009C371A" w:rsidP="009C371A">
      <w:pPr>
        <w:pStyle w:val="a20"/>
        <w:widowControl/>
        <w:spacing w:line="360" w:lineRule="auto"/>
        <w:rPr>
          <w:rFonts w:ascii="Times New Roman" w:hAnsi="Times New Roman"/>
          <w:sz w:val="28"/>
          <w:szCs w:val="28"/>
        </w:rPr>
      </w:pPr>
      <w:r w:rsidRPr="00EE59AF">
        <w:rPr>
          <w:rFonts w:ascii="Times New Roman" w:hAnsi="Times New Roman"/>
          <w:sz w:val="28"/>
          <w:szCs w:val="28"/>
        </w:rPr>
        <w:t>На конец декабря на учете состояли 396 человек, не занятых трудовой деятельностью, статус безработного имели 326 человек (на конец декабря 2012г соответственно 453 и 432 человека).</w:t>
      </w:r>
    </w:p>
    <w:p w:rsidR="009C371A" w:rsidRPr="00EE59AF" w:rsidRDefault="009C371A" w:rsidP="009C371A">
      <w:pPr>
        <w:pStyle w:val="a20"/>
        <w:widowControl/>
        <w:spacing w:before="240" w:line="360" w:lineRule="auto"/>
        <w:rPr>
          <w:rFonts w:ascii="Times New Roman" w:hAnsi="Times New Roman"/>
          <w:sz w:val="28"/>
          <w:szCs w:val="28"/>
        </w:rPr>
      </w:pPr>
      <w:r w:rsidRPr="00EE59AF">
        <w:rPr>
          <w:rFonts w:ascii="Times New Roman" w:hAnsi="Times New Roman"/>
          <w:sz w:val="28"/>
          <w:szCs w:val="28"/>
        </w:rPr>
        <w:t>Состав безработных приведен в таблице:</w:t>
      </w:r>
    </w:p>
    <w:p w:rsidR="009C371A" w:rsidRPr="00FE7FD2" w:rsidRDefault="009C371A" w:rsidP="009C371A">
      <w:pPr>
        <w:spacing w:after="120"/>
        <w:jc w:val="right"/>
        <w:rPr>
          <w:iCs/>
        </w:rPr>
      </w:pPr>
      <w:r w:rsidRPr="00FE7FD2">
        <w:rPr>
          <w:iCs/>
        </w:rPr>
        <w:t>на конец месяца, в процентах к общему числу</w:t>
      </w:r>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24"/>
        <w:gridCol w:w="1916"/>
        <w:gridCol w:w="1917"/>
      </w:tblGrid>
      <w:tr w:rsidR="009C371A" w:rsidRPr="00FE7FD2" w:rsidTr="00AD6A30">
        <w:trPr>
          <w:cantSplit/>
          <w:trHeight w:val="312"/>
          <w:tblHeader/>
          <w:jc w:val="center"/>
        </w:trPr>
        <w:tc>
          <w:tcPr>
            <w:tcW w:w="5524" w:type="dxa"/>
            <w:tcBorders>
              <w:top w:val="double" w:sz="4" w:space="0" w:color="auto"/>
              <w:left w:val="double" w:sz="4" w:space="0" w:color="auto"/>
              <w:bottom w:val="single" w:sz="4" w:space="0" w:color="auto"/>
            </w:tcBorders>
          </w:tcPr>
          <w:p w:rsidR="009C371A" w:rsidRPr="00FE7FD2" w:rsidRDefault="009C371A" w:rsidP="00AD6A30">
            <w:pPr>
              <w:spacing w:line="220" w:lineRule="exact"/>
              <w:rPr>
                <w:i/>
                <w:iCs/>
              </w:rPr>
            </w:pPr>
          </w:p>
        </w:tc>
        <w:tc>
          <w:tcPr>
            <w:tcW w:w="1916" w:type="dxa"/>
            <w:tcBorders>
              <w:top w:val="double" w:sz="4" w:space="0" w:color="auto"/>
              <w:bottom w:val="single" w:sz="4" w:space="0" w:color="auto"/>
            </w:tcBorders>
            <w:vAlign w:val="center"/>
          </w:tcPr>
          <w:p w:rsidR="009C371A" w:rsidRPr="00FE7FD2" w:rsidRDefault="009C371A" w:rsidP="00AD6A30">
            <w:pPr>
              <w:spacing w:line="220" w:lineRule="exact"/>
              <w:ind w:left="34"/>
              <w:jc w:val="center"/>
              <w:rPr>
                <w:i/>
                <w:iCs/>
                <w:spacing w:val="-4"/>
              </w:rPr>
            </w:pPr>
            <w:r w:rsidRPr="00FE7FD2">
              <w:rPr>
                <w:i/>
                <w:iCs/>
                <w:spacing w:val="-4"/>
              </w:rPr>
              <w:t>Декабрь 2013г.</w:t>
            </w:r>
          </w:p>
        </w:tc>
        <w:tc>
          <w:tcPr>
            <w:tcW w:w="1917" w:type="dxa"/>
            <w:tcBorders>
              <w:top w:val="double" w:sz="4" w:space="0" w:color="auto"/>
              <w:bottom w:val="single" w:sz="4" w:space="0" w:color="auto"/>
              <w:right w:val="double" w:sz="4" w:space="0" w:color="auto"/>
            </w:tcBorders>
            <w:vAlign w:val="center"/>
          </w:tcPr>
          <w:p w:rsidR="009C371A" w:rsidRPr="00FE7FD2" w:rsidRDefault="009C371A" w:rsidP="00AD6A30">
            <w:pPr>
              <w:spacing w:line="220" w:lineRule="exact"/>
              <w:ind w:right="-78"/>
              <w:jc w:val="center"/>
              <w:rPr>
                <w:i/>
                <w:iCs/>
                <w:spacing w:val="-4"/>
              </w:rPr>
            </w:pPr>
            <w:r w:rsidRPr="00FE7FD2">
              <w:rPr>
                <w:i/>
                <w:iCs/>
                <w:spacing w:val="-4"/>
              </w:rPr>
              <w:t>Декабрь 2012г.</w:t>
            </w:r>
          </w:p>
        </w:tc>
      </w:tr>
      <w:tr w:rsidR="009C371A" w:rsidRPr="00FE7FD2" w:rsidTr="00AD6A30">
        <w:trPr>
          <w:cantSplit/>
          <w:trHeight w:val="146"/>
          <w:tblHeader/>
          <w:jc w:val="center"/>
        </w:trPr>
        <w:tc>
          <w:tcPr>
            <w:tcW w:w="5524" w:type="dxa"/>
            <w:tcBorders>
              <w:top w:val="dotted" w:sz="4" w:space="0" w:color="auto"/>
              <w:left w:val="double" w:sz="4" w:space="0" w:color="auto"/>
              <w:bottom w:val="dotted" w:sz="4" w:space="0" w:color="auto"/>
              <w:right w:val="dotted" w:sz="4" w:space="0" w:color="auto"/>
            </w:tcBorders>
          </w:tcPr>
          <w:p w:rsidR="009C371A" w:rsidRPr="00FE7FD2" w:rsidRDefault="009C371A" w:rsidP="00AD6A30">
            <w:pPr>
              <w:spacing w:line="220" w:lineRule="exact"/>
              <w:ind w:firstLine="108"/>
              <w:rPr>
                <w:iCs/>
              </w:rPr>
            </w:pP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818"/>
              </w:tabs>
              <w:spacing w:line="220" w:lineRule="exact"/>
            </w:pPr>
          </w:p>
        </w:tc>
      </w:tr>
      <w:tr w:rsidR="009C371A" w:rsidRPr="00FE7FD2" w:rsidTr="00AD6A30">
        <w:trPr>
          <w:cantSplit/>
          <w:trHeight w:val="255"/>
          <w:tblHeader/>
          <w:jc w:val="center"/>
        </w:trPr>
        <w:tc>
          <w:tcPr>
            <w:tcW w:w="9357" w:type="dxa"/>
            <w:gridSpan w:val="3"/>
            <w:tcBorders>
              <w:top w:val="dotted" w:sz="4" w:space="0" w:color="auto"/>
              <w:left w:val="double" w:sz="4" w:space="0" w:color="auto"/>
              <w:bottom w:val="dotted" w:sz="4" w:space="0" w:color="auto"/>
              <w:right w:val="double" w:sz="4" w:space="0" w:color="auto"/>
            </w:tcBorders>
          </w:tcPr>
          <w:p w:rsidR="009C371A" w:rsidRPr="00FE7FD2" w:rsidRDefault="009C371A" w:rsidP="00AD6A30">
            <w:pPr>
              <w:tabs>
                <w:tab w:val="decimal" w:pos="818"/>
              </w:tabs>
              <w:spacing w:line="220" w:lineRule="exact"/>
            </w:pPr>
            <w:r w:rsidRPr="00FE7FD2">
              <w:rPr>
                <w:b/>
                <w:bCs/>
              </w:rPr>
              <w:t>По полу:</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мужчины</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46,9</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59"/>
              </w:tabs>
              <w:spacing w:line="220" w:lineRule="exact"/>
            </w:pPr>
            <w:r w:rsidRPr="00FE7FD2">
              <w:t>47,0</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женщины</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53,1</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59"/>
              </w:tabs>
              <w:spacing w:line="220" w:lineRule="exact"/>
            </w:pPr>
            <w:r w:rsidRPr="00FE7FD2">
              <w:t>53,0</w:t>
            </w:r>
          </w:p>
        </w:tc>
      </w:tr>
      <w:tr w:rsidR="009C371A" w:rsidRPr="00FE7FD2" w:rsidTr="00AD6A30">
        <w:trPr>
          <w:cantSplit/>
          <w:trHeight w:val="255"/>
          <w:tblHeader/>
          <w:jc w:val="center"/>
        </w:trPr>
        <w:tc>
          <w:tcPr>
            <w:tcW w:w="9357" w:type="dxa"/>
            <w:gridSpan w:val="3"/>
            <w:tcBorders>
              <w:top w:val="dotted" w:sz="4" w:space="0" w:color="auto"/>
              <w:left w:val="double" w:sz="4" w:space="0" w:color="auto"/>
              <w:bottom w:val="dotted" w:sz="4" w:space="0" w:color="auto"/>
              <w:right w:val="double" w:sz="4" w:space="0" w:color="auto"/>
            </w:tcBorders>
          </w:tcPr>
          <w:p w:rsidR="009C371A" w:rsidRPr="00FE7FD2" w:rsidRDefault="009C371A" w:rsidP="00AD6A30">
            <w:pPr>
              <w:tabs>
                <w:tab w:val="decimal" w:pos="919"/>
              </w:tabs>
              <w:spacing w:line="220" w:lineRule="exact"/>
            </w:pPr>
            <w:r w:rsidRPr="00FE7FD2">
              <w:rPr>
                <w:b/>
                <w:bCs/>
              </w:rPr>
              <w:t>По возрасту:</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в возрасте 16 – 17 лет</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0,9</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0,2</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в возрасте 18 – 24 лет</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10,4</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15,5</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в возрасте 25 – 29 лет</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11,0</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7,2</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proofErr w:type="spellStart"/>
            <w:r w:rsidRPr="00FE7FD2">
              <w:rPr>
                <w:iCs/>
              </w:rPr>
              <w:t>предпенсионного</w:t>
            </w:r>
            <w:proofErr w:type="spellEnd"/>
            <w:r w:rsidRPr="00FE7FD2">
              <w:rPr>
                <w:iCs/>
              </w:rPr>
              <w:t xml:space="preserve"> возраста</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15,3</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12,0</w:t>
            </w:r>
          </w:p>
        </w:tc>
      </w:tr>
      <w:tr w:rsidR="009C371A" w:rsidRPr="00FE7FD2" w:rsidTr="00AD6A30">
        <w:trPr>
          <w:cantSplit/>
          <w:trHeight w:val="255"/>
          <w:tblHeader/>
          <w:jc w:val="center"/>
        </w:trPr>
        <w:tc>
          <w:tcPr>
            <w:tcW w:w="9357" w:type="dxa"/>
            <w:gridSpan w:val="3"/>
            <w:tcBorders>
              <w:top w:val="dotted" w:sz="4" w:space="0" w:color="auto"/>
              <w:left w:val="double" w:sz="4" w:space="0" w:color="auto"/>
              <w:bottom w:val="dotted" w:sz="4" w:space="0" w:color="auto"/>
              <w:right w:val="double" w:sz="4" w:space="0" w:color="auto"/>
            </w:tcBorders>
            <w:vAlign w:val="center"/>
          </w:tcPr>
          <w:p w:rsidR="009C371A" w:rsidRPr="00FE7FD2" w:rsidRDefault="009C371A" w:rsidP="00AD6A30">
            <w:pPr>
              <w:spacing w:line="220" w:lineRule="exact"/>
              <w:rPr>
                <w:b/>
                <w:bCs/>
              </w:rPr>
            </w:pPr>
            <w:r w:rsidRPr="00FE7FD2">
              <w:rPr>
                <w:b/>
                <w:bCs/>
              </w:rPr>
              <w:t>По уровню образования:</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имеющие высшее профессиональное образование</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14,1</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10,6</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lastRenderedPageBreak/>
              <w:t>имеющие среднее профессиональное образование</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13,2</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18,1</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имеющие начальное профессиональное образование</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21,2</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19,2</w:t>
            </w:r>
          </w:p>
        </w:tc>
      </w:tr>
      <w:tr w:rsidR="009C371A" w:rsidRPr="00FE7FD2" w:rsidTr="00AD6A30">
        <w:trPr>
          <w:cantSplit/>
          <w:trHeight w:val="255"/>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20" w:lineRule="exact"/>
              <w:ind w:firstLine="108"/>
              <w:rPr>
                <w:iCs/>
              </w:rPr>
            </w:pPr>
            <w:r w:rsidRPr="00FE7FD2">
              <w:rPr>
                <w:iCs/>
              </w:rPr>
              <w:t xml:space="preserve">имеющие среднее (полное)  общее образование </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20" w:lineRule="exact"/>
            </w:pPr>
            <w:r w:rsidRPr="00FE7FD2">
              <w:t>11,7</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20" w:lineRule="exact"/>
            </w:pPr>
            <w:r w:rsidRPr="00FE7FD2">
              <w:t>13,9</w:t>
            </w:r>
          </w:p>
        </w:tc>
      </w:tr>
      <w:tr w:rsidR="009C371A" w:rsidRPr="00FE7FD2"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300" w:lineRule="exact"/>
              <w:ind w:firstLine="108"/>
              <w:rPr>
                <w:iCs/>
              </w:rPr>
            </w:pPr>
            <w:r w:rsidRPr="00FE7FD2">
              <w:rPr>
                <w:b/>
                <w:bCs/>
              </w:rPr>
              <w:t>По причинам увольнения:</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FE7FD2" w:rsidRDefault="009C371A" w:rsidP="00AD6A30">
            <w:pPr>
              <w:tabs>
                <w:tab w:val="decimal" w:pos="892"/>
              </w:tabs>
              <w:spacing w:line="300" w:lineRule="exact"/>
            </w:pP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FE7FD2" w:rsidRDefault="009C371A" w:rsidP="00AD6A30">
            <w:pPr>
              <w:tabs>
                <w:tab w:val="decimal" w:pos="919"/>
              </w:tabs>
              <w:spacing w:line="300" w:lineRule="exact"/>
            </w:pPr>
          </w:p>
        </w:tc>
      </w:tr>
      <w:tr w:rsidR="009C371A" w:rsidRPr="00FE7FD2"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FE7FD2" w:rsidRDefault="009C371A" w:rsidP="00AD6A30">
            <w:pPr>
              <w:spacing w:line="300" w:lineRule="exact"/>
              <w:ind w:firstLine="108"/>
              <w:rPr>
                <w:iCs/>
              </w:rPr>
            </w:pPr>
            <w:r w:rsidRPr="00FE7FD2">
              <w:rPr>
                <w:iCs/>
              </w:rPr>
              <w:t>уволившиеся  по собственному желанию</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FE7FD2" w:rsidRDefault="009C371A" w:rsidP="00AD6A30">
            <w:pPr>
              <w:tabs>
                <w:tab w:val="decimal" w:pos="892"/>
              </w:tabs>
              <w:spacing w:line="300" w:lineRule="exact"/>
            </w:pPr>
            <w:r w:rsidRPr="00FE7FD2">
              <w:t>49,1</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FE7FD2" w:rsidRDefault="009C371A" w:rsidP="00AD6A30">
            <w:pPr>
              <w:tabs>
                <w:tab w:val="decimal" w:pos="919"/>
              </w:tabs>
              <w:spacing w:line="300" w:lineRule="exact"/>
            </w:pPr>
            <w:r w:rsidRPr="00FE7FD2">
              <w:t>54,6</w:t>
            </w:r>
          </w:p>
        </w:tc>
      </w:tr>
      <w:tr w:rsidR="009C371A" w:rsidRPr="00FE7FD2"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FE7FD2" w:rsidRDefault="009C371A" w:rsidP="00AD6A30">
            <w:pPr>
              <w:spacing w:line="300" w:lineRule="exact"/>
              <w:ind w:left="323" w:hanging="113"/>
              <w:rPr>
                <w:iCs/>
              </w:rPr>
            </w:pPr>
            <w:r w:rsidRPr="00FE7FD2">
              <w:rPr>
                <w:iCs/>
              </w:rPr>
              <w:t xml:space="preserve">уволенные в связи с ликвидацией организации, либо                  сокращением численности или штата  работников </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FE7FD2" w:rsidRDefault="009C371A" w:rsidP="00AD6A30">
            <w:pPr>
              <w:tabs>
                <w:tab w:val="decimal" w:pos="892"/>
              </w:tabs>
              <w:spacing w:line="300" w:lineRule="exact"/>
            </w:pPr>
            <w:r w:rsidRPr="00FE7FD2">
              <w:t>9,2</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FE7FD2" w:rsidRDefault="009C371A" w:rsidP="00AD6A30">
            <w:pPr>
              <w:tabs>
                <w:tab w:val="decimal" w:pos="919"/>
              </w:tabs>
              <w:spacing w:line="300" w:lineRule="exact"/>
            </w:pPr>
            <w:r w:rsidRPr="00FE7FD2">
              <w:t>8,6</w:t>
            </w:r>
          </w:p>
        </w:tc>
      </w:tr>
      <w:tr w:rsidR="009C371A" w:rsidRPr="00FE7FD2"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FE7FD2" w:rsidRDefault="009C371A" w:rsidP="00AD6A30">
            <w:pPr>
              <w:spacing w:line="300" w:lineRule="exact"/>
              <w:ind w:firstLine="108"/>
              <w:rPr>
                <w:iCs/>
              </w:rPr>
            </w:pPr>
            <w:r w:rsidRPr="00FE7FD2">
              <w:rPr>
                <w:iCs/>
              </w:rPr>
              <w:t>выпускники высших и средне-специальных учебных заведений</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FE7FD2" w:rsidRDefault="009C371A" w:rsidP="00AD6A30">
            <w:pPr>
              <w:tabs>
                <w:tab w:val="decimal" w:pos="892"/>
              </w:tabs>
              <w:spacing w:line="300" w:lineRule="exact"/>
            </w:pPr>
            <w:r w:rsidRPr="00FE7FD2">
              <w:t>0,6</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FE7FD2" w:rsidRDefault="009C371A" w:rsidP="00AD6A30">
            <w:pPr>
              <w:tabs>
                <w:tab w:val="decimal" w:pos="919"/>
              </w:tabs>
              <w:spacing w:line="300" w:lineRule="exact"/>
            </w:pPr>
            <w:r w:rsidRPr="00FE7FD2">
              <w:t>1,9</w:t>
            </w:r>
          </w:p>
        </w:tc>
      </w:tr>
      <w:tr w:rsidR="009C371A" w:rsidRPr="00FE7FD2"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bottom"/>
          </w:tcPr>
          <w:p w:rsidR="009C371A" w:rsidRPr="00FE7FD2" w:rsidRDefault="009C371A" w:rsidP="00AD6A30">
            <w:pPr>
              <w:spacing w:line="300" w:lineRule="exact"/>
              <w:ind w:left="319" w:hanging="113"/>
              <w:rPr>
                <w:iCs/>
              </w:rPr>
            </w:pPr>
            <w:r w:rsidRPr="00FE7FD2">
              <w:rPr>
                <w:iCs/>
              </w:rPr>
              <w:t>выпускники учреждений начального профессионального образования</w:t>
            </w:r>
          </w:p>
        </w:tc>
        <w:tc>
          <w:tcPr>
            <w:tcW w:w="1916" w:type="dxa"/>
            <w:tcBorders>
              <w:top w:val="dotted" w:sz="4" w:space="0" w:color="auto"/>
              <w:left w:val="dotted" w:sz="4" w:space="0" w:color="auto"/>
              <w:bottom w:val="dotted" w:sz="4" w:space="0" w:color="auto"/>
              <w:right w:val="dotted" w:sz="4" w:space="0" w:color="auto"/>
            </w:tcBorders>
            <w:vAlign w:val="bottom"/>
          </w:tcPr>
          <w:p w:rsidR="009C371A" w:rsidRPr="00FE7FD2" w:rsidRDefault="009C371A" w:rsidP="00AD6A30">
            <w:pPr>
              <w:tabs>
                <w:tab w:val="decimal" w:pos="892"/>
              </w:tabs>
              <w:spacing w:line="300" w:lineRule="exact"/>
            </w:pPr>
            <w:r w:rsidRPr="00FE7FD2">
              <w:t>1,5</w:t>
            </w:r>
          </w:p>
        </w:tc>
        <w:tc>
          <w:tcPr>
            <w:tcW w:w="1917" w:type="dxa"/>
            <w:tcBorders>
              <w:top w:val="dotted" w:sz="4" w:space="0" w:color="auto"/>
              <w:left w:val="dotted" w:sz="4" w:space="0" w:color="auto"/>
              <w:bottom w:val="dotted" w:sz="4" w:space="0" w:color="auto"/>
              <w:right w:val="double" w:sz="4" w:space="0" w:color="auto"/>
            </w:tcBorders>
            <w:vAlign w:val="bottom"/>
          </w:tcPr>
          <w:p w:rsidR="009C371A" w:rsidRPr="00FE7FD2" w:rsidRDefault="009C371A" w:rsidP="00AD6A30">
            <w:pPr>
              <w:tabs>
                <w:tab w:val="decimal" w:pos="919"/>
              </w:tabs>
              <w:spacing w:line="300" w:lineRule="exact"/>
            </w:pPr>
            <w:r w:rsidRPr="00FE7FD2">
              <w:t>1,6</w:t>
            </w:r>
          </w:p>
        </w:tc>
      </w:tr>
      <w:tr w:rsidR="009C371A" w:rsidRPr="00FE7FD2" w:rsidTr="00AD6A30">
        <w:trPr>
          <w:cantSplit/>
          <w:trHeight w:val="340"/>
          <w:tblHeader/>
          <w:jc w:val="center"/>
        </w:trPr>
        <w:tc>
          <w:tcPr>
            <w:tcW w:w="9357" w:type="dxa"/>
            <w:gridSpan w:val="3"/>
            <w:tcBorders>
              <w:top w:val="dotted" w:sz="4" w:space="0" w:color="auto"/>
              <w:left w:val="double" w:sz="4" w:space="0" w:color="auto"/>
              <w:bottom w:val="dotted" w:sz="4" w:space="0" w:color="auto"/>
              <w:right w:val="double" w:sz="4" w:space="0" w:color="auto"/>
            </w:tcBorders>
            <w:vAlign w:val="center"/>
          </w:tcPr>
          <w:p w:rsidR="009C371A" w:rsidRPr="00FE7FD2" w:rsidRDefault="009C371A" w:rsidP="00AD6A30">
            <w:pPr>
              <w:spacing w:line="280" w:lineRule="exact"/>
              <w:rPr>
                <w:b/>
                <w:bCs/>
              </w:rPr>
            </w:pPr>
            <w:r w:rsidRPr="00FE7FD2">
              <w:rPr>
                <w:b/>
                <w:bCs/>
              </w:rPr>
              <w:t>Другие категории:</w:t>
            </w:r>
          </w:p>
        </w:tc>
      </w:tr>
      <w:tr w:rsidR="009C371A" w:rsidRPr="00FE7FD2"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80" w:lineRule="exact"/>
              <w:ind w:left="323" w:hanging="113"/>
              <w:rPr>
                <w:iCs/>
              </w:rPr>
            </w:pPr>
            <w:r w:rsidRPr="00FE7FD2">
              <w:rPr>
                <w:iCs/>
              </w:rPr>
              <w:t xml:space="preserve">родители, воспитывающие несовершеннолетних детей, детей - инвалидов </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80" w:lineRule="exact"/>
            </w:pPr>
            <w:r w:rsidRPr="00FE7FD2">
              <w:t>23,3</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80" w:lineRule="exact"/>
            </w:pPr>
            <w:r w:rsidRPr="00FE7FD2">
              <w:t>26,2</w:t>
            </w:r>
          </w:p>
        </w:tc>
      </w:tr>
      <w:tr w:rsidR="009C371A" w:rsidRPr="00FE7FD2" w:rsidTr="00AD6A30">
        <w:trPr>
          <w:cantSplit/>
          <w:trHeight w:val="340"/>
          <w:tblHeader/>
          <w:jc w:val="center"/>
        </w:trPr>
        <w:tc>
          <w:tcPr>
            <w:tcW w:w="5524" w:type="dxa"/>
            <w:tcBorders>
              <w:top w:val="dotted" w:sz="4" w:space="0" w:color="auto"/>
              <w:left w:val="double" w:sz="4" w:space="0" w:color="auto"/>
              <w:bottom w:val="dotted" w:sz="4" w:space="0" w:color="auto"/>
              <w:right w:val="dotted" w:sz="4" w:space="0" w:color="auto"/>
            </w:tcBorders>
            <w:vAlign w:val="center"/>
          </w:tcPr>
          <w:p w:rsidR="009C371A" w:rsidRPr="00FE7FD2" w:rsidRDefault="009C371A" w:rsidP="00AD6A30">
            <w:pPr>
              <w:spacing w:line="280" w:lineRule="exact"/>
              <w:ind w:left="323" w:hanging="113"/>
              <w:rPr>
                <w:iCs/>
              </w:rPr>
            </w:pPr>
            <w:r w:rsidRPr="00FE7FD2">
              <w:rPr>
                <w:iCs/>
              </w:rPr>
              <w:t>граждане, стремящиеся возобновить трудовую деятельность    после длительного (более года) перерыва</w:t>
            </w:r>
          </w:p>
        </w:tc>
        <w:tc>
          <w:tcPr>
            <w:tcW w:w="1916" w:type="dxa"/>
            <w:tcBorders>
              <w:top w:val="dotted" w:sz="4" w:space="0" w:color="auto"/>
              <w:left w:val="dotted" w:sz="4" w:space="0" w:color="auto"/>
              <w:bottom w:val="dotted" w:sz="4" w:space="0" w:color="auto"/>
              <w:right w:val="dotted" w:sz="4" w:space="0" w:color="auto"/>
            </w:tcBorders>
            <w:vAlign w:val="center"/>
          </w:tcPr>
          <w:p w:rsidR="009C371A" w:rsidRPr="00FE7FD2" w:rsidRDefault="009C371A" w:rsidP="00AD6A30">
            <w:pPr>
              <w:tabs>
                <w:tab w:val="decimal" w:pos="892"/>
              </w:tabs>
              <w:spacing w:line="280" w:lineRule="exact"/>
            </w:pPr>
            <w:r w:rsidRPr="00FE7FD2">
              <w:t>14,7</w:t>
            </w:r>
          </w:p>
        </w:tc>
        <w:tc>
          <w:tcPr>
            <w:tcW w:w="1917" w:type="dxa"/>
            <w:tcBorders>
              <w:top w:val="dotted" w:sz="4" w:space="0" w:color="auto"/>
              <w:left w:val="dotted" w:sz="4" w:space="0" w:color="auto"/>
              <w:bottom w:val="dotted" w:sz="4" w:space="0" w:color="auto"/>
              <w:right w:val="double" w:sz="4" w:space="0" w:color="auto"/>
            </w:tcBorders>
            <w:vAlign w:val="center"/>
          </w:tcPr>
          <w:p w:rsidR="009C371A" w:rsidRPr="00FE7FD2" w:rsidRDefault="009C371A" w:rsidP="00AD6A30">
            <w:pPr>
              <w:tabs>
                <w:tab w:val="decimal" w:pos="919"/>
              </w:tabs>
              <w:spacing w:line="280" w:lineRule="exact"/>
            </w:pPr>
            <w:r w:rsidRPr="00FE7FD2">
              <w:t>19,7</w:t>
            </w:r>
          </w:p>
        </w:tc>
      </w:tr>
      <w:tr w:rsidR="009C371A" w:rsidRPr="00FE7FD2" w:rsidTr="00AD6A30">
        <w:trPr>
          <w:cantSplit/>
          <w:trHeight w:val="340"/>
          <w:tblHeader/>
          <w:jc w:val="center"/>
        </w:trPr>
        <w:tc>
          <w:tcPr>
            <w:tcW w:w="5524" w:type="dxa"/>
            <w:tcBorders>
              <w:top w:val="dotted" w:sz="4" w:space="0" w:color="auto"/>
              <w:left w:val="double" w:sz="4" w:space="0" w:color="auto"/>
              <w:bottom w:val="double" w:sz="4" w:space="0" w:color="auto"/>
              <w:right w:val="dotted" w:sz="4" w:space="0" w:color="auto"/>
            </w:tcBorders>
            <w:vAlign w:val="center"/>
          </w:tcPr>
          <w:p w:rsidR="009C371A" w:rsidRPr="00FE7FD2" w:rsidRDefault="009C371A" w:rsidP="00AD6A30">
            <w:pPr>
              <w:spacing w:line="280" w:lineRule="exact"/>
              <w:ind w:firstLine="95"/>
              <w:rPr>
                <w:iCs/>
              </w:rPr>
            </w:pPr>
            <w:r w:rsidRPr="00FE7FD2">
              <w:rPr>
                <w:iCs/>
              </w:rPr>
              <w:t>относящиеся к категории инвалидов</w:t>
            </w:r>
          </w:p>
        </w:tc>
        <w:tc>
          <w:tcPr>
            <w:tcW w:w="1916" w:type="dxa"/>
            <w:tcBorders>
              <w:top w:val="dotted" w:sz="4" w:space="0" w:color="auto"/>
              <w:left w:val="dotted" w:sz="4" w:space="0" w:color="auto"/>
              <w:bottom w:val="double" w:sz="4" w:space="0" w:color="auto"/>
              <w:right w:val="dotted" w:sz="4" w:space="0" w:color="auto"/>
            </w:tcBorders>
            <w:vAlign w:val="center"/>
          </w:tcPr>
          <w:p w:rsidR="009C371A" w:rsidRPr="00FE7FD2" w:rsidRDefault="009C371A" w:rsidP="00AD6A30">
            <w:pPr>
              <w:tabs>
                <w:tab w:val="decimal" w:pos="892"/>
              </w:tabs>
              <w:spacing w:line="280" w:lineRule="exact"/>
            </w:pPr>
            <w:r w:rsidRPr="00FE7FD2">
              <w:t>14,7</w:t>
            </w:r>
          </w:p>
        </w:tc>
        <w:tc>
          <w:tcPr>
            <w:tcW w:w="1917" w:type="dxa"/>
            <w:tcBorders>
              <w:top w:val="dotted" w:sz="4" w:space="0" w:color="auto"/>
              <w:left w:val="dotted" w:sz="4" w:space="0" w:color="auto"/>
              <w:bottom w:val="double" w:sz="4" w:space="0" w:color="auto"/>
              <w:right w:val="double" w:sz="4" w:space="0" w:color="auto"/>
            </w:tcBorders>
            <w:vAlign w:val="center"/>
          </w:tcPr>
          <w:p w:rsidR="009C371A" w:rsidRPr="00FE7FD2" w:rsidRDefault="009C371A" w:rsidP="00AD6A30">
            <w:pPr>
              <w:tabs>
                <w:tab w:val="decimal" w:pos="919"/>
              </w:tabs>
              <w:spacing w:line="280" w:lineRule="exact"/>
            </w:pPr>
            <w:r w:rsidRPr="00FE7FD2">
              <w:t>16,9</w:t>
            </w:r>
          </w:p>
        </w:tc>
      </w:tr>
    </w:tbl>
    <w:p w:rsidR="009C371A" w:rsidRPr="00EE59AF" w:rsidRDefault="009C371A" w:rsidP="009C371A">
      <w:pPr>
        <w:spacing w:before="240" w:line="360" w:lineRule="auto"/>
        <w:ind w:firstLine="709"/>
        <w:jc w:val="both"/>
        <w:rPr>
          <w:sz w:val="28"/>
          <w:szCs w:val="28"/>
        </w:rPr>
      </w:pPr>
      <w:r w:rsidRPr="00EE59AF">
        <w:rPr>
          <w:sz w:val="28"/>
          <w:szCs w:val="28"/>
        </w:rPr>
        <w:t xml:space="preserve">В течение года сведения о потребности в рабочей силе для замещения свободных рабочих мест (вакантных должностей) сообщили 99 организаций. Общее число организаций, испытывающих потребность в работниках на конец декабря, составило 25. </w:t>
      </w:r>
    </w:p>
    <w:p w:rsidR="009C371A" w:rsidRPr="00EE59AF" w:rsidRDefault="009C371A" w:rsidP="009C371A">
      <w:pPr>
        <w:spacing w:before="120" w:line="360" w:lineRule="auto"/>
        <w:ind w:firstLine="709"/>
        <w:jc w:val="both"/>
        <w:rPr>
          <w:sz w:val="28"/>
          <w:szCs w:val="28"/>
        </w:rPr>
      </w:pPr>
      <w:r w:rsidRPr="00EE59AF">
        <w:rPr>
          <w:sz w:val="28"/>
          <w:szCs w:val="28"/>
        </w:rPr>
        <w:t>На конец декабря 2013г. ГКУ «Центр занятости населения»  располагал 287 вакансиями - это почти втрое меньше, чем год назад (34,6% к прошлогоднему показателю). Нагрузка незанятого населения, состоящего на учете, на одну заявленную вакансию составила 1,4 человека (0,5 человека - в конце декабря предыдущего года). В структуре свободных мест вакансии для рабочих составляют 75%. Для ИТР и служащих  предложено 57 мест  (25%  от общего числа вакансий).</w:t>
      </w:r>
    </w:p>
    <w:p w:rsidR="009C371A" w:rsidRPr="00EE59AF" w:rsidRDefault="009C371A" w:rsidP="009C371A">
      <w:pPr>
        <w:pStyle w:val="a6"/>
        <w:spacing w:before="240" w:line="360" w:lineRule="auto"/>
        <w:ind w:firstLine="595"/>
        <w:rPr>
          <w:szCs w:val="28"/>
          <w:highlight w:val="yellow"/>
        </w:rPr>
      </w:pPr>
      <w:r w:rsidRPr="00EE59AF">
        <w:rPr>
          <w:szCs w:val="28"/>
        </w:rPr>
        <w:t>По направлению ГКУ «Центр занятости населения»  в 2013г. профессиональное обучение закончили 54 человека; в общественных работах принял участие 241 человек.</w:t>
      </w:r>
    </w:p>
    <w:p w:rsidR="009C371A" w:rsidRDefault="009C371A" w:rsidP="009C371A">
      <w:pPr>
        <w:spacing w:line="360" w:lineRule="auto"/>
        <w:jc w:val="both"/>
        <w:rPr>
          <w:sz w:val="28"/>
          <w:szCs w:val="28"/>
        </w:rPr>
      </w:pPr>
      <w:r>
        <w:rPr>
          <w:sz w:val="28"/>
          <w:szCs w:val="28"/>
        </w:rPr>
        <w:tab/>
      </w:r>
      <w:r>
        <w:rPr>
          <w:spacing w:val="-1"/>
          <w:sz w:val="28"/>
          <w:szCs w:val="28"/>
        </w:rPr>
        <w:t xml:space="preserve">Центром занятости населения </w:t>
      </w:r>
      <w:r>
        <w:rPr>
          <w:sz w:val="28"/>
          <w:szCs w:val="28"/>
        </w:rPr>
        <w:t>также реализуются мероприятия, направленные на организацию занятости сельского  населения</w:t>
      </w:r>
      <w:r w:rsidRPr="001F7963">
        <w:rPr>
          <w:sz w:val="28"/>
          <w:szCs w:val="28"/>
        </w:rPr>
        <w:t>:</w:t>
      </w:r>
    </w:p>
    <w:p w:rsidR="009C371A" w:rsidRPr="001F7963" w:rsidRDefault="009C371A" w:rsidP="009C371A">
      <w:pPr>
        <w:spacing w:line="360" w:lineRule="auto"/>
        <w:jc w:val="both"/>
        <w:rPr>
          <w:sz w:val="28"/>
          <w:szCs w:val="28"/>
        </w:rPr>
      </w:pPr>
      <w:r>
        <w:rPr>
          <w:sz w:val="28"/>
          <w:szCs w:val="28"/>
        </w:rPr>
        <w:tab/>
        <w:t>- реализуются мероприятия федеральных целевых программ;</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jc w:val="both"/>
        <w:rPr>
          <w:sz w:val="28"/>
          <w:szCs w:val="28"/>
        </w:rPr>
      </w:pPr>
      <w:r w:rsidRPr="001F7963">
        <w:rPr>
          <w:sz w:val="28"/>
          <w:szCs w:val="28"/>
        </w:rPr>
        <w:t xml:space="preserve">обеспечение государственных услуг предоставления гражданам в </w:t>
      </w:r>
      <w:r w:rsidRPr="001F7963">
        <w:rPr>
          <w:sz w:val="28"/>
          <w:szCs w:val="28"/>
        </w:rPr>
        <w:lastRenderedPageBreak/>
        <w:t>поиске подходящей работы, а работодателям - в подборе подходящих работников в</w:t>
      </w:r>
      <w:r>
        <w:rPr>
          <w:sz w:val="28"/>
          <w:szCs w:val="28"/>
        </w:rPr>
        <w:t xml:space="preserve"> соответствии с административны</w:t>
      </w:r>
      <w:r w:rsidRPr="001F7963">
        <w:rPr>
          <w:sz w:val="28"/>
          <w:szCs w:val="28"/>
        </w:rPr>
        <w:t>ми регламентами;</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jc w:val="both"/>
        <w:rPr>
          <w:sz w:val="28"/>
          <w:szCs w:val="28"/>
        </w:rPr>
      </w:pPr>
      <w:r w:rsidRPr="001F7963">
        <w:rPr>
          <w:sz w:val="28"/>
          <w:szCs w:val="28"/>
        </w:rPr>
        <w:t>реализация комплекса мер, направленных на профилактику безработицы и социальную адаптацию;</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jc w:val="both"/>
        <w:rPr>
          <w:sz w:val="28"/>
          <w:szCs w:val="28"/>
        </w:rPr>
      </w:pPr>
      <w:r w:rsidRPr="001F7963">
        <w:rPr>
          <w:sz w:val="28"/>
          <w:szCs w:val="28"/>
        </w:rPr>
        <w:t>повышение мотивации к занятости рабочей силы, сос</w:t>
      </w:r>
      <w:r>
        <w:rPr>
          <w:sz w:val="28"/>
          <w:szCs w:val="28"/>
        </w:rPr>
        <w:t>тоящей на учете в службе занято</w:t>
      </w:r>
      <w:r w:rsidRPr="001F7963">
        <w:rPr>
          <w:sz w:val="28"/>
          <w:szCs w:val="28"/>
        </w:rPr>
        <w:t>сти населения;</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jc w:val="both"/>
        <w:rPr>
          <w:sz w:val="28"/>
          <w:szCs w:val="28"/>
        </w:rPr>
      </w:pPr>
      <w:r w:rsidRPr="001F7963">
        <w:rPr>
          <w:sz w:val="28"/>
          <w:szCs w:val="28"/>
        </w:rPr>
        <w:t>реализация специальных мероприятий, способству</w:t>
      </w:r>
      <w:r>
        <w:rPr>
          <w:sz w:val="28"/>
          <w:szCs w:val="28"/>
        </w:rPr>
        <w:t>ющих содействию занятости безра</w:t>
      </w:r>
      <w:r w:rsidRPr="001F7963">
        <w:rPr>
          <w:sz w:val="28"/>
          <w:szCs w:val="28"/>
        </w:rPr>
        <w:t>ботных, испытывающих трудности в поиске работы;</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jc w:val="both"/>
        <w:rPr>
          <w:sz w:val="28"/>
          <w:szCs w:val="28"/>
        </w:rPr>
      </w:pPr>
      <w:r w:rsidRPr="001F7963">
        <w:rPr>
          <w:sz w:val="28"/>
          <w:szCs w:val="28"/>
        </w:rPr>
        <w:t>организация профессионального обучения безработных граждан с целью повышения конкурентоспособности на регистрируемом рынке труда</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jc w:val="both"/>
        <w:rPr>
          <w:sz w:val="28"/>
          <w:szCs w:val="28"/>
        </w:rPr>
      </w:pPr>
      <w:r w:rsidRPr="001F7963">
        <w:rPr>
          <w:sz w:val="28"/>
          <w:szCs w:val="28"/>
        </w:rPr>
        <w:t>расширение возможностей для организации дополнительных рабочих мест в рамках временной занятости путем привлечения средств местного бюджета;</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rPr>
          <w:sz w:val="28"/>
          <w:szCs w:val="28"/>
        </w:rPr>
      </w:pPr>
      <w:r w:rsidRPr="001F7963">
        <w:rPr>
          <w:sz w:val="28"/>
          <w:szCs w:val="28"/>
        </w:rPr>
        <w:t>расширение доступа к услугам службы занятости</w:t>
      </w:r>
      <w:r>
        <w:rPr>
          <w:sz w:val="28"/>
          <w:szCs w:val="28"/>
        </w:rPr>
        <w:t>, публикация информации в районной газете и на официальном сайте администрации района</w:t>
      </w:r>
      <w:r w:rsidRPr="001F7963">
        <w:rPr>
          <w:sz w:val="28"/>
          <w:szCs w:val="28"/>
        </w:rPr>
        <w:t>;</w:t>
      </w:r>
    </w:p>
    <w:p w:rsidR="009C371A" w:rsidRPr="001F7963" w:rsidRDefault="009C371A" w:rsidP="00822AD0">
      <w:pPr>
        <w:widowControl w:val="0"/>
        <w:numPr>
          <w:ilvl w:val="0"/>
          <w:numId w:val="111"/>
        </w:numPr>
        <w:shd w:val="clear" w:color="auto" w:fill="FFFFFF"/>
        <w:tabs>
          <w:tab w:val="left" w:pos="540"/>
        </w:tabs>
        <w:autoSpaceDE w:val="0"/>
        <w:autoSpaceDN w:val="0"/>
        <w:adjustRightInd w:val="0"/>
        <w:spacing w:line="360" w:lineRule="auto"/>
        <w:rPr>
          <w:sz w:val="28"/>
          <w:szCs w:val="28"/>
        </w:rPr>
      </w:pPr>
      <w:r w:rsidRPr="001F7963">
        <w:rPr>
          <w:sz w:val="28"/>
          <w:szCs w:val="28"/>
        </w:rPr>
        <w:t>осуществление социальных выплат безработным гражданам.</w:t>
      </w:r>
    </w:p>
    <w:p w:rsidR="009C371A" w:rsidRDefault="009C371A" w:rsidP="009C371A">
      <w:pPr>
        <w:spacing w:line="360" w:lineRule="auto"/>
        <w:ind w:firstLine="709"/>
        <w:jc w:val="both"/>
        <w:rPr>
          <w:sz w:val="28"/>
          <w:szCs w:val="28"/>
        </w:rPr>
      </w:pPr>
      <w:r w:rsidRPr="001F7963">
        <w:rPr>
          <w:sz w:val="28"/>
          <w:szCs w:val="28"/>
        </w:rPr>
        <w:t xml:space="preserve">В целях удобства населения все изменения в законодательстве, новшества в  работе Центра занятости населения размещаются в сети Интернет, а также на официальном сайте </w:t>
      </w:r>
      <w:r>
        <w:rPr>
          <w:sz w:val="28"/>
          <w:szCs w:val="28"/>
        </w:rPr>
        <w:t>а</w:t>
      </w:r>
      <w:r w:rsidRPr="001F7963">
        <w:rPr>
          <w:sz w:val="28"/>
          <w:szCs w:val="28"/>
        </w:rPr>
        <w:t xml:space="preserve">дминистрации Новокузнецкого </w:t>
      </w:r>
      <w:r>
        <w:rPr>
          <w:sz w:val="28"/>
          <w:szCs w:val="28"/>
        </w:rPr>
        <w:t xml:space="preserve">муниципального </w:t>
      </w:r>
      <w:r w:rsidRPr="001F7963">
        <w:rPr>
          <w:sz w:val="28"/>
          <w:szCs w:val="28"/>
        </w:rPr>
        <w:t>района, информационные статьи печатаются в районной газете «Сельские вести».</w:t>
      </w:r>
    </w:p>
    <w:p w:rsidR="009C371A" w:rsidRPr="001F7963" w:rsidRDefault="009C371A" w:rsidP="009C371A">
      <w:pPr>
        <w:spacing w:line="360" w:lineRule="auto"/>
        <w:ind w:firstLine="709"/>
        <w:jc w:val="both"/>
        <w:rPr>
          <w:sz w:val="28"/>
          <w:szCs w:val="28"/>
        </w:rPr>
      </w:pPr>
    </w:p>
    <w:p w:rsidR="009C371A" w:rsidRDefault="009C371A" w:rsidP="009C371A">
      <w:pPr>
        <w:spacing w:line="360" w:lineRule="auto"/>
        <w:ind w:firstLine="720"/>
        <w:jc w:val="both"/>
        <w:rPr>
          <w:sz w:val="28"/>
          <w:szCs w:val="28"/>
        </w:rPr>
        <w:sectPr w:rsidR="009C371A" w:rsidSect="0039089B">
          <w:pgSz w:w="11907" w:h="16840" w:code="9"/>
          <w:pgMar w:top="851" w:right="567" w:bottom="1134" w:left="1701" w:header="709" w:footer="680" w:gutter="0"/>
          <w:cols w:space="708"/>
          <w:docGrid w:linePitch="360"/>
        </w:sectPr>
      </w:pPr>
    </w:p>
    <w:p w:rsidR="009C371A" w:rsidRDefault="009C371A" w:rsidP="009C371A">
      <w:pPr>
        <w:tabs>
          <w:tab w:val="center" w:pos="7541"/>
          <w:tab w:val="left" w:pos="11790"/>
        </w:tabs>
        <w:spacing w:after="240" w:line="360" w:lineRule="auto"/>
        <w:rPr>
          <w:bCs/>
          <w:sz w:val="28"/>
          <w:szCs w:val="28"/>
        </w:rPr>
      </w:pPr>
      <w:r w:rsidRPr="00844469">
        <w:rPr>
          <w:bCs/>
          <w:sz w:val="28"/>
          <w:szCs w:val="28"/>
        </w:rPr>
        <w:lastRenderedPageBreak/>
        <w:t>Таблица 20.</w:t>
      </w:r>
      <w:r>
        <w:rPr>
          <w:bCs/>
          <w:sz w:val="28"/>
          <w:szCs w:val="28"/>
        </w:rPr>
        <w:t>4</w:t>
      </w:r>
      <w:r w:rsidRPr="00844469">
        <w:rPr>
          <w:bCs/>
          <w:sz w:val="28"/>
          <w:szCs w:val="28"/>
        </w:rPr>
        <w:t xml:space="preserve"> </w:t>
      </w:r>
      <w:r w:rsidRPr="00844469">
        <w:rPr>
          <w:rFonts w:ascii="Courier New" w:hAnsi="Courier New" w:cs="Courier New"/>
          <w:bCs/>
          <w:sz w:val="28"/>
          <w:szCs w:val="28"/>
        </w:rPr>
        <w:t>­</w:t>
      </w:r>
      <w:r w:rsidRPr="00844469">
        <w:rPr>
          <w:bCs/>
          <w:sz w:val="28"/>
          <w:szCs w:val="28"/>
        </w:rPr>
        <w:t xml:space="preserve"> Основные демографические показатели Новокузнецкого муниципального района до </w:t>
      </w:r>
      <w:smartTag w:uri="urn:schemas-microsoft-com:office:smarttags" w:element="metricconverter">
        <w:smartTagPr>
          <w:attr w:name="ProductID" w:val="2017 г"/>
        </w:smartTagPr>
        <w:r w:rsidRPr="00844469">
          <w:rPr>
            <w:bCs/>
            <w:sz w:val="28"/>
            <w:szCs w:val="28"/>
          </w:rPr>
          <w:t>201</w:t>
        </w:r>
        <w:r>
          <w:rPr>
            <w:bCs/>
            <w:sz w:val="28"/>
            <w:szCs w:val="28"/>
          </w:rPr>
          <w:t>7</w:t>
        </w:r>
        <w:r w:rsidRPr="00844469">
          <w:rPr>
            <w:bCs/>
            <w:sz w:val="28"/>
            <w:szCs w:val="28"/>
          </w:rPr>
          <w:t xml:space="preserve"> г</w:t>
        </w:r>
      </w:smartTag>
      <w:r w:rsidRPr="00844469">
        <w:rPr>
          <w:bCs/>
          <w:sz w:val="28"/>
          <w:szCs w:val="28"/>
        </w:rPr>
        <w:t>.</w:t>
      </w:r>
    </w:p>
    <w:tbl>
      <w:tblPr>
        <w:tblW w:w="13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88"/>
        <w:gridCol w:w="2700"/>
        <w:gridCol w:w="1082"/>
        <w:gridCol w:w="1066"/>
        <w:gridCol w:w="995"/>
        <w:gridCol w:w="876"/>
        <w:gridCol w:w="969"/>
        <w:gridCol w:w="969"/>
      </w:tblGrid>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Наименование показателя</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2011</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2012</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2013</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2014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2015</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2016</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2017</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Численность постоянного населения среднегодовая вариант, человек</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50800</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51202</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50919</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50663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50472</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50271</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50062</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снижение (рост) к прошлому году</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 </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402</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-283</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-256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-192</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-201</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-209</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pPr>
            <w:r w:rsidRPr="00562AE2">
              <w:t>в т.ч.       городское население</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 </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 </w:t>
            </w:r>
          </w:p>
        </w:tc>
        <w:tc>
          <w:tcPr>
            <w:tcW w:w="1066"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 </w:t>
            </w:r>
          </w:p>
        </w:tc>
        <w:tc>
          <w:tcPr>
            <w:tcW w:w="995"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 </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 </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 </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 xml:space="preserve">                сельское население</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50800</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51202</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50919</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50663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50472</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50271</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50062</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Численность населения на начало года, человек</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50637</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51014</w:t>
            </w:r>
          </w:p>
        </w:tc>
        <w:tc>
          <w:tcPr>
            <w:tcW w:w="1066"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51082</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50756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50570</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50373</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50168</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снижение (рост) к прошлому году</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 </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377</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68</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-326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-186</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-197</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-205</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Общий коэффициент рождаемости (на 1000 человек населения)</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13,9</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14,3</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13,4</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13,4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13,0</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12,6</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11,8</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pPr>
            <w:r w:rsidRPr="00562AE2">
              <w:t xml:space="preserve">Численность родившихся, человек </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708</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733</w:t>
            </w:r>
          </w:p>
        </w:tc>
        <w:tc>
          <w:tcPr>
            <w:tcW w:w="1066"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683</w:t>
            </w:r>
          </w:p>
        </w:tc>
        <w:tc>
          <w:tcPr>
            <w:tcW w:w="995"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680</w:t>
            </w:r>
          </w:p>
        </w:tc>
        <w:tc>
          <w:tcPr>
            <w:tcW w:w="0" w:type="auto"/>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656</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635</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590</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снижение (рост) к прошлому году</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-7</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25</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-50</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-24</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-21</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-45</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Общий коэффициент смертности (на 1000 человек населения)</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13,3</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13,0</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12,8</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12,8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12,9</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12,9</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13,0</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pPr>
            <w:r w:rsidRPr="00562AE2">
              <w:t>Численность умерших, человек</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674</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667</w:t>
            </w:r>
          </w:p>
        </w:tc>
        <w:tc>
          <w:tcPr>
            <w:tcW w:w="1066"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654</w:t>
            </w:r>
          </w:p>
        </w:tc>
        <w:tc>
          <w:tcPr>
            <w:tcW w:w="995"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647</w:t>
            </w:r>
          </w:p>
        </w:tc>
        <w:tc>
          <w:tcPr>
            <w:tcW w:w="0" w:type="auto"/>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650</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650</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653</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снижение (рост) к прошлому году</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8</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-7</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-13</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3</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0</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3</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proofErr w:type="spellStart"/>
            <w:r w:rsidRPr="00562AE2">
              <w:t>Естестественный</w:t>
            </w:r>
            <w:proofErr w:type="spellEnd"/>
            <w:r w:rsidRPr="00562AE2">
              <w:t xml:space="preserve"> прирост на 1000 человек населения</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0,7</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1,3</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0,57</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0,65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0,12</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-0,30</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-1,26</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 </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34</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66</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29</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33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6</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-15</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-63</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pPr>
            <w:r w:rsidRPr="00562AE2">
              <w:t>Миграционный прирост/убыль, всего, человек</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377</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316</w:t>
            </w:r>
          </w:p>
        </w:tc>
        <w:tc>
          <w:tcPr>
            <w:tcW w:w="1066"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-355</w:t>
            </w:r>
          </w:p>
        </w:tc>
        <w:tc>
          <w:tcPr>
            <w:tcW w:w="995"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-219</w:t>
            </w:r>
          </w:p>
        </w:tc>
        <w:tc>
          <w:tcPr>
            <w:tcW w:w="0" w:type="auto"/>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-203</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-190</w:t>
            </w:r>
          </w:p>
        </w:tc>
        <w:tc>
          <w:tcPr>
            <w:tcW w:w="969" w:type="dxa"/>
            <w:tcBorders>
              <w:top w:val="single" w:sz="4" w:space="0" w:color="auto"/>
              <w:left w:val="single" w:sz="4" w:space="0" w:color="auto"/>
              <w:bottom w:val="single" w:sz="4" w:space="0" w:color="auto"/>
              <w:right w:val="single" w:sz="4" w:space="0" w:color="auto"/>
            </w:tcBorders>
            <w:shd w:val="clear" w:color="000000" w:fill="FFFF00"/>
          </w:tcPr>
          <w:p w:rsidR="009C371A" w:rsidRPr="00562AE2" w:rsidRDefault="009C371A" w:rsidP="00AD6A30">
            <w:pPr>
              <w:jc w:val="center"/>
              <w:rPr>
                <w:b/>
                <w:bCs/>
              </w:rPr>
            </w:pPr>
            <w:r w:rsidRPr="00562AE2">
              <w:rPr>
                <w:b/>
                <w:bCs/>
              </w:rPr>
              <w:t>-150</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снижение (рост) к прошлому году</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179</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-61</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-671</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136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16</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13</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40</w:t>
            </w:r>
          </w:p>
        </w:tc>
      </w:tr>
      <w:tr w:rsidR="009C371A" w:rsidRPr="00562AE2" w:rsidTr="00AD6A30">
        <w:trPr>
          <w:jc w:val="center"/>
        </w:trPr>
        <w:tc>
          <w:tcPr>
            <w:tcW w:w="4788"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pPr>
            <w:r w:rsidRPr="00562AE2">
              <w:t>Коэффициент миграционного прироста/убыли, чел. на 10 тыс. населения</w:t>
            </w:r>
          </w:p>
        </w:tc>
        <w:tc>
          <w:tcPr>
            <w:tcW w:w="2700"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74,2</w:t>
            </w:r>
          </w:p>
        </w:tc>
        <w:tc>
          <w:tcPr>
            <w:tcW w:w="1082" w:type="dxa"/>
            <w:tcBorders>
              <w:top w:val="single" w:sz="4" w:space="0" w:color="auto"/>
              <w:left w:val="single" w:sz="4" w:space="0" w:color="auto"/>
              <w:bottom w:val="single" w:sz="4" w:space="0" w:color="auto"/>
              <w:right w:val="single" w:sz="4" w:space="0" w:color="auto"/>
            </w:tcBorders>
            <w:shd w:val="clear" w:color="000000" w:fill="66FF33"/>
          </w:tcPr>
          <w:p w:rsidR="009C371A" w:rsidRPr="00562AE2" w:rsidRDefault="009C371A" w:rsidP="00AD6A30">
            <w:pPr>
              <w:jc w:val="center"/>
              <w:rPr>
                <w:b/>
                <w:bCs/>
              </w:rPr>
            </w:pPr>
            <w:r w:rsidRPr="00562AE2">
              <w:rPr>
                <w:b/>
                <w:bCs/>
              </w:rPr>
              <w:t>61,7</w:t>
            </w:r>
          </w:p>
        </w:tc>
        <w:tc>
          <w:tcPr>
            <w:tcW w:w="1066"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-69,7</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-43,2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-40,2</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-37,8</w:t>
            </w:r>
          </w:p>
        </w:tc>
        <w:tc>
          <w:tcPr>
            <w:tcW w:w="969" w:type="dxa"/>
            <w:tcBorders>
              <w:top w:val="single" w:sz="4" w:space="0" w:color="auto"/>
              <w:left w:val="single" w:sz="4" w:space="0" w:color="auto"/>
              <w:bottom w:val="single" w:sz="4" w:space="0" w:color="auto"/>
              <w:right w:val="single" w:sz="4" w:space="0" w:color="auto"/>
            </w:tcBorders>
            <w:shd w:val="clear" w:color="auto" w:fill="auto"/>
          </w:tcPr>
          <w:p w:rsidR="009C371A" w:rsidRPr="00562AE2" w:rsidRDefault="009C371A" w:rsidP="00AD6A30">
            <w:pPr>
              <w:jc w:val="center"/>
              <w:rPr>
                <w:b/>
                <w:bCs/>
              </w:rPr>
            </w:pPr>
            <w:r w:rsidRPr="00562AE2">
              <w:rPr>
                <w:b/>
                <w:bCs/>
              </w:rPr>
              <w:t>-30,0</w:t>
            </w:r>
          </w:p>
        </w:tc>
      </w:tr>
    </w:tbl>
    <w:p w:rsidR="009C371A" w:rsidRDefault="009C371A" w:rsidP="009C371A">
      <w:pPr>
        <w:spacing w:before="120" w:after="120" w:line="360" w:lineRule="auto"/>
        <w:jc w:val="both"/>
      </w:pPr>
    </w:p>
    <w:p w:rsidR="009C371A" w:rsidRDefault="009C371A" w:rsidP="009C371A">
      <w:pPr>
        <w:spacing w:before="120" w:after="120" w:line="360" w:lineRule="auto"/>
        <w:jc w:val="both"/>
        <w:rPr>
          <w:bCs/>
          <w:sz w:val="28"/>
          <w:szCs w:val="28"/>
        </w:rPr>
      </w:pPr>
      <w:r>
        <w:br w:type="page"/>
      </w:r>
      <w:r w:rsidRPr="00D13EE3">
        <w:rPr>
          <w:sz w:val="28"/>
          <w:szCs w:val="28"/>
        </w:rPr>
        <w:lastRenderedPageBreak/>
        <w:t>Таблица 20.</w:t>
      </w:r>
      <w:r>
        <w:rPr>
          <w:sz w:val="28"/>
          <w:szCs w:val="28"/>
        </w:rPr>
        <w:t>5</w:t>
      </w:r>
      <w:r w:rsidRPr="00D13EE3">
        <w:rPr>
          <w:sz w:val="28"/>
          <w:szCs w:val="28"/>
        </w:rPr>
        <w:t xml:space="preserve"> </w:t>
      </w:r>
      <w:r w:rsidRPr="00D13EE3">
        <w:rPr>
          <w:rFonts w:ascii="Courier New" w:hAnsi="Courier New" w:cs="Courier New"/>
          <w:sz w:val="28"/>
          <w:szCs w:val="28"/>
        </w:rPr>
        <w:t>­</w:t>
      </w:r>
      <w:r w:rsidRPr="00D13EE3">
        <w:rPr>
          <w:sz w:val="28"/>
          <w:szCs w:val="28"/>
        </w:rPr>
        <w:t xml:space="preserve"> </w:t>
      </w:r>
      <w:r w:rsidRPr="00D13EE3">
        <w:rPr>
          <w:bCs/>
          <w:sz w:val="28"/>
          <w:szCs w:val="28"/>
        </w:rPr>
        <w:t xml:space="preserve">Прогноз по труду (по крупным, средним и малым предприятиям) Новокузнецкого муниципального района до </w:t>
      </w:r>
      <w:smartTag w:uri="urn:schemas-microsoft-com:office:smarttags" w:element="metricconverter">
        <w:smartTagPr>
          <w:attr w:name="ProductID" w:val="2016 г"/>
        </w:smartTagPr>
        <w:r w:rsidRPr="00D13EE3">
          <w:rPr>
            <w:bCs/>
            <w:sz w:val="28"/>
            <w:szCs w:val="28"/>
          </w:rPr>
          <w:t>2016 г</w:t>
        </w:r>
      </w:smartTag>
      <w:r w:rsidRPr="00D13EE3">
        <w:rPr>
          <w:bCs/>
          <w:sz w:val="28"/>
          <w:szCs w:val="28"/>
        </w:rPr>
        <w:t>.</w:t>
      </w:r>
    </w:p>
    <w:tbl>
      <w:tblPr>
        <w:tblW w:w="14396" w:type="dxa"/>
        <w:tblInd w:w="675" w:type="dxa"/>
        <w:tblLayout w:type="fixed"/>
        <w:tblLook w:val="04A0"/>
      </w:tblPr>
      <w:tblGrid>
        <w:gridCol w:w="5386"/>
        <w:gridCol w:w="1660"/>
        <w:gridCol w:w="996"/>
        <w:gridCol w:w="948"/>
        <w:gridCol w:w="1116"/>
        <w:gridCol w:w="1116"/>
        <w:gridCol w:w="1111"/>
        <w:gridCol w:w="881"/>
        <w:gridCol w:w="1182"/>
      </w:tblGrid>
      <w:tr w:rsidR="009C371A" w:rsidRPr="00552048" w:rsidTr="00AD6A30">
        <w:trPr>
          <w:trHeight w:val="315"/>
        </w:trPr>
        <w:tc>
          <w:tcPr>
            <w:tcW w:w="5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b/>
                <w:bCs/>
                <w:color w:val="000000"/>
              </w:rPr>
            </w:pPr>
            <w:r>
              <w:rPr>
                <w:b/>
                <w:bCs/>
                <w:color w:val="000000"/>
              </w:rPr>
              <w:t>Показатель</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9C371A" w:rsidRPr="00692ECD" w:rsidRDefault="009C371A" w:rsidP="00AD6A30">
            <w:pPr>
              <w:jc w:val="center"/>
              <w:rPr>
                <w:b/>
                <w:color w:val="000000"/>
              </w:rPr>
            </w:pPr>
            <w:r w:rsidRPr="00692ECD">
              <w:rPr>
                <w:b/>
                <w:color w:val="000000"/>
              </w:rPr>
              <w:t> 2012 г.</w:t>
            </w:r>
          </w:p>
        </w:tc>
        <w:tc>
          <w:tcPr>
            <w:tcW w:w="948" w:type="dxa"/>
            <w:tcBorders>
              <w:top w:val="single" w:sz="4" w:space="0" w:color="auto"/>
              <w:left w:val="nil"/>
              <w:bottom w:val="single" w:sz="4" w:space="0" w:color="auto"/>
              <w:right w:val="single" w:sz="4" w:space="0" w:color="auto"/>
            </w:tcBorders>
            <w:shd w:val="clear" w:color="auto" w:fill="auto"/>
            <w:vAlign w:val="center"/>
            <w:hideMark/>
          </w:tcPr>
          <w:p w:rsidR="009C371A" w:rsidRPr="00692ECD" w:rsidRDefault="009C371A" w:rsidP="00AD6A30">
            <w:pPr>
              <w:jc w:val="center"/>
              <w:rPr>
                <w:b/>
                <w:color w:val="000000"/>
              </w:rPr>
            </w:pPr>
            <w:r w:rsidRPr="00692ECD">
              <w:rPr>
                <w:b/>
                <w:color w:val="000000"/>
              </w:rPr>
              <w:t>2013г. </w:t>
            </w:r>
          </w:p>
        </w:tc>
        <w:tc>
          <w:tcPr>
            <w:tcW w:w="1116" w:type="dxa"/>
            <w:tcBorders>
              <w:top w:val="single" w:sz="4" w:space="0" w:color="auto"/>
              <w:left w:val="nil"/>
              <w:bottom w:val="single" w:sz="4" w:space="0" w:color="auto"/>
              <w:right w:val="single" w:sz="4" w:space="0" w:color="auto"/>
            </w:tcBorders>
          </w:tcPr>
          <w:p w:rsidR="009C371A" w:rsidRPr="00692ECD" w:rsidRDefault="009C371A" w:rsidP="00AD6A30">
            <w:pPr>
              <w:jc w:val="center"/>
              <w:rPr>
                <w:b/>
                <w:color w:val="000000"/>
              </w:rPr>
            </w:pPr>
            <w:r w:rsidRPr="00692ECD">
              <w:rPr>
                <w:b/>
                <w:color w:val="000000"/>
              </w:rPr>
              <w:t>2014г.</w:t>
            </w:r>
          </w:p>
        </w:tc>
        <w:tc>
          <w:tcPr>
            <w:tcW w:w="1116" w:type="dxa"/>
            <w:tcBorders>
              <w:top w:val="single" w:sz="4" w:space="0" w:color="auto"/>
              <w:left w:val="single" w:sz="4" w:space="0" w:color="auto"/>
              <w:bottom w:val="single" w:sz="4" w:space="0" w:color="auto"/>
              <w:right w:val="single" w:sz="4" w:space="0" w:color="auto"/>
            </w:tcBorders>
          </w:tcPr>
          <w:p w:rsidR="009C371A" w:rsidRPr="00692ECD" w:rsidRDefault="009C371A" w:rsidP="00AD6A30">
            <w:pPr>
              <w:jc w:val="center"/>
              <w:rPr>
                <w:b/>
                <w:color w:val="000000"/>
              </w:rPr>
            </w:pPr>
            <w:r w:rsidRPr="00692ECD">
              <w:rPr>
                <w:b/>
                <w:color w:val="000000"/>
              </w:rPr>
              <w:t>2015г.</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b/>
                <w:color w:val="000000"/>
              </w:rPr>
            </w:pPr>
            <w:r w:rsidRPr="00692ECD">
              <w:rPr>
                <w:b/>
                <w:color w:val="000000"/>
              </w:rPr>
              <w:t>2016г.</w:t>
            </w:r>
          </w:p>
        </w:tc>
        <w:tc>
          <w:tcPr>
            <w:tcW w:w="881" w:type="dxa"/>
            <w:tcBorders>
              <w:top w:val="single" w:sz="4" w:space="0" w:color="auto"/>
              <w:left w:val="nil"/>
              <w:bottom w:val="single" w:sz="4" w:space="0" w:color="auto"/>
              <w:right w:val="single" w:sz="4" w:space="0" w:color="auto"/>
            </w:tcBorders>
            <w:shd w:val="clear" w:color="auto" w:fill="auto"/>
            <w:vAlign w:val="center"/>
            <w:hideMark/>
          </w:tcPr>
          <w:p w:rsidR="009C371A" w:rsidRPr="00692ECD" w:rsidRDefault="009C371A" w:rsidP="00AD6A30">
            <w:pPr>
              <w:jc w:val="center"/>
              <w:rPr>
                <w:b/>
                <w:color w:val="000000"/>
              </w:rPr>
            </w:pPr>
            <w:r w:rsidRPr="00692ECD">
              <w:rPr>
                <w:b/>
                <w:color w:val="000000"/>
              </w:rPr>
              <w:t>2017г. </w:t>
            </w:r>
          </w:p>
        </w:tc>
        <w:tc>
          <w:tcPr>
            <w:tcW w:w="1182" w:type="dxa"/>
            <w:vAlign w:val="center"/>
          </w:tcPr>
          <w:p w:rsidR="009C371A" w:rsidRDefault="009C371A" w:rsidP="00AD6A30">
            <w:pPr>
              <w:jc w:val="center"/>
              <w:rPr>
                <w:color w:val="000000"/>
              </w:rPr>
            </w:pPr>
            <w:r>
              <w:rPr>
                <w:color w:val="000000"/>
              </w:rPr>
              <w:t> </w:t>
            </w: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Численность экономически активного населения</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39,5</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39,50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39,60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39,60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39,8</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39,8</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Среднегодовая численность занятых в экономике</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33,3</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33,74</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33,80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tabs>
                <w:tab w:val="left" w:pos="277"/>
              </w:tabs>
              <w:jc w:val="center"/>
              <w:rPr>
                <w:color w:val="000000"/>
              </w:rPr>
            </w:pPr>
            <w:r w:rsidRPr="00552048">
              <w:rPr>
                <w:color w:val="000000"/>
              </w:rPr>
              <w:t>33,80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33,98</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tabs>
                <w:tab w:val="left" w:pos="277"/>
              </w:tabs>
              <w:jc w:val="center"/>
              <w:rPr>
                <w:color w:val="000000"/>
              </w:rPr>
            </w:pPr>
            <w:r>
              <w:rPr>
                <w:color w:val="000000"/>
              </w:rPr>
              <w:t>33,98</w:t>
            </w:r>
          </w:p>
        </w:tc>
        <w:tc>
          <w:tcPr>
            <w:tcW w:w="1182" w:type="dxa"/>
            <w:vAlign w:val="center"/>
          </w:tcPr>
          <w:p w:rsidR="009C371A" w:rsidRDefault="009C371A" w:rsidP="00AD6A30">
            <w:pPr>
              <w:jc w:val="center"/>
              <w:rPr>
                <w:color w:val="000000"/>
              </w:rPr>
            </w:pPr>
          </w:p>
        </w:tc>
      </w:tr>
      <w:tr w:rsidR="009C371A" w:rsidRPr="00552048" w:rsidTr="00AD6A30">
        <w:trPr>
          <w:trHeight w:val="630"/>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Среднемесячная номинальная начисленная заработная плата в целом по региону</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руб.</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28095,2</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30 788,70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32 203,10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34 131,80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36454,6</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41009,2</w:t>
            </w:r>
          </w:p>
        </w:tc>
        <w:tc>
          <w:tcPr>
            <w:tcW w:w="1182" w:type="dxa"/>
            <w:vAlign w:val="center"/>
          </w:tcPr>
          <w:p w:rsidR="009C371A" w:rsidRDefault="009C371A" w:rsidP="00AD6A30">
            <w:pPr>
              <w:jc w:val="center"/>
              <w:rPr>
                <w:color w:val="000000"/>
              </w:rPr>
            </w:pPr>
          </w:p>
        </w:tc>
      </w:tr>
      <w:tr w:rsidR="009C371A" w:rsidRPr="00552048" w:rsidTr="00AD6A30">
        <w:trPr>
          <w:trHeight w:val="630"/>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Среднемесячная номинальная начисленная заработная плата в целом по региону</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к предыдущему году</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109,60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104,60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106,00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106,80</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108,9</w:t>
            </w:r>
          </w:p>
        </w:tc>
        <w:tc>
          <w:tcPr>
            <w:tcW w:w="1182" w:type="dxa"/>
            <w:vAlign w:val="center"/>
          </w:tcPr>
          <w:p w:rsidR="009C371A" w:rsidRDefault="009C371A" w:rsidP="00AD6A30">
            <w:pPr>
              <w:jc w:val="center"/>
              <w:rPr>
                <w:color w:val="000000"/>
              </w:rPr>
            </w:pPr>
          </w:p>
        </w:tc>
      </w:tr>
      <w:tr w:rsidR="009C371A" w:rsidRPr="00552048" w:rsidTr="00AD6A30">
        <w:trPr>
          <w:trHeight w:val="630"/>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b/>
                <w:bCs/>
                <w:color w:val="000000"/>
              </w:rPr>
            </w:pPr>
            <w:r w:rsidRPr="00552048">
              <w:rPr>
                <w:b/>
                <w:bCs/>
                <w:color w:val="000000"/>
              </w:rPr>
              <w:t>Распределение среднегодовой численности занятых в экономике по формам собственности:</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xml:space="preserve"> </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1182" w:type="dxa"/>
            <w:vAlign w:val="center"/>
          </w:tcPr>
          <w:p w:rsidR="009C371A" w:rsidRDefault="009C371A" w:rsidP="00AD6A30">
            <w:pPr>
              <w:jc w:val="center"/>
              <w:rPr>
                <w:color w:val="000000"/>
              </w:rPr>
            </w:pPr>
          </w:p>
        </w:tc>
      </w:tr>
      <w:tr w:rsidR="009C371A" w:rsidRPr="00552048" w:rsidTr="00AD6A30">
        <w:trPr>
          <w:trHeight w:val="630"/>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на предприятиях и в организациях государственной и муниципальной форм собственности</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5,7</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5,30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5,40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5,50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5,5</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5,6</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собственность общественных и религиозных организаций (объединений)</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0,01</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0,01</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0,01</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0,01</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0,01</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0,01</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смешанная российская</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5,9</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7,20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7,30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7,30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7,3</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7,4</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иностранная, совместная российская и иностранная</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частная</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21,72</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21,23</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21,09</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20,99</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21,17</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20,97</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Уровень безработицы</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Уровень зарегистрированной безработицы (на конец года)</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1,4</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1,10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1,05</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1,10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1,2</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1,2</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Численность безработных (по методологии МОТ)</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 </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p>
        </w:tc>
        <w:tc>
          <w:tcPr>
            <w:tcW w:w="1182" w:type="dxa"/>
            <w:vAlign w:val="center"/>
          </w:tcPr>
          <w:p w:rsidR="009C371A" w:rsidRDefault="009C371A" w:rsidP="00AD6A30">
            <w:pPr>
              <w:jc w:val="center"/>
              <w:rPr>
                <w:color w:val="000000"/>
              </w:rPr>
            </w:pPr>
          </w:p>
        </w:tc>
      </w:tr>
      <w:tr w:rsidR="009C371A" w:rsidRPr="00552048" w:rsidTr="00AD6A30">
        <w:trPr>
          <w:trHeight w:val="630"/>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 xml:space="preserve">Численность безработных, зарегистрированных в  государственных учреждениях службы занятости </w:t>
            </w:r>
            <w:r w:rsidRPr="00552048">
              <w:rPr>
                <w:color w:val="000000"/>
              </w:rPr>
              <w:lastRenderedPageBreak/>
              <w:t>населения (на конец года)</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lastRenderedPageBreak/>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432</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326,00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320,00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340,00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360,00</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360</w:t>
            </w:r>
          </w:p>
        </w:tc>
        <w:tc>
          <w:tcPr>
            <w:tcW w:w="1182" w:type="dxa"/>
            <w:vAlign w:val="center"/>
          </w:tcPr>
          <w:p w:rsidR="009C371A" w:rsidRDefault="009C371A" w:rsidP="00AD6A30">
            <w:pPr>
              <w:jc w:val="center"/>
              <w:rPr>
                <w:color w:val="000000"/>
              </w:rPr>
            </w:pPr>
          </w:p>
        </w:tc>
      </w:tr>
      <w:tr w:rsidR="009C371A" w:rsidRPr="00552048" w:rsidTr="00AD6A30">
        <w:trPr>
          <w:trHeight w:val="94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lastRenderedPageBreak/>
              <w:t>Численность незанятых граждан, зарегистрированных в государственных учреждениях службы занятости населения, в расчете на одну заявленную вакансию (на конец года)</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0,5</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1,00</w:t>
            </w:r>
          </w:p>
        </w:tc>
        <w:tc>
          <w:tcPr>
            <w:tcW w:w="1116" w:type="dxa"/>
            <w:tcBorders>
              <w:top w:val="single" w:sz="4" w:space="0" w:color="auto"/>
              <w:left w:val="nil"/>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1,00</w:t>
            </w:r>
          </w:p>
        </w:tc>
        <w:tc>
          <w:tcPr>
            <w:tcW w:w="1116" w:type="dxa"/>
            <w:tcBorders>
              <w:top w:val="single" w:sz="4" w:space="0" w:color="auto"/>
              <w:left w:val="single" w:sz="4" w:space="0" w:color="auto"/>
              <w:bottom w:val="single" w:sz="4" w:space="0" w:color="auto"/>
              <w:right w:val="single" w:sz="4" w:space="0" w:color="auto"/>
            </w:tcBorders>
            <w:vAlign w:val="center"/>
          </w:tcPr>
          <w:p w:rsidR="009C371A" w:rsidRPr="00552048" w:rsidRDefault="009C371A" w:rsidP="00AD6A30">
            <w:pPr>
              <w:jc w:val="center"/>
              <w:rPr>
                <w:color w:val="000000"/>
              </w:rPr>
            </w:pPr>
            <w:r w:rsidRPr="00552048">
              <w:rPr>
                <w:color w:val="000000"/>
              </w:rPr>
              <w:t>1,00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1,0</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1,1</w:t>
            </w:r>
          </w:p>
        </w:tc>
        <w:tc>
          <w:tcPr>
            <w:tcW w:w="1182" w:type="dxa"/>
            <w:vAlign w:val="center"/>
          </w:tcPr>
          <w:p w:rsidR="009C371A" w:rsidRDefault="009C371A" w:rsidP="00AD6A30">
            <w:pPr>
              <w:jc w:val="center"/>
              <w:rPr>
                <w:color w:val="000000"/>
              </w:rPr>
            </w:pPr>
          </w:p>
        </w:tc>
      </w:tr>
      <w:tr w:rsidR="009C371A" w:rsidRPr="00552048" w:rsidTr="00AD6A30">
        <w:trPr>
          <w:trHeight w:val="630"/>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Среднесписочная численность работников организаций (без внешних совместителей)</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тыс. чел.</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27,5</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26,90</w:t>
            </w:r>
          </w:p>
        </w:tc>
        <w:tc>
          <w:tcPr>
            <w:tcW w:w="1116" w:type="dxa"/>
            <w:tcBorders>
              <w:top w:val="single" w:sz="4" w:space="0" w:color="auto"/>
              <w:left w:val="nil"/>
              <w:bottom w:val="single" w:sz="4" w:space="0" w:color="auto"/>
              <w:right w:val="single" w:sz="4" w:space="0" w:color="auto"/>
            </w:tcBorders>
          </w:tcPr>
          <w:p w:rsidR="009C371A" w:rsidRPr="00552048" w:rsidRDefault="009C371A" w:rsidP="00AD6A30">
            <w:pPr>
              <w:jc w:val="center"/>
              <w:rPr>
                <w:color w:val="000000"/>
              </w:rPr>
            </w:pPr>
            <w:r>
              <w:rPr>
                <w:color w:val="000000"/>
              </w:rPr>
              <w:t>27,23</w:t>
            </w:r>
          </w:p>
        </w:tc>
        <w:tc>
          <w:tcPr>
            <w:tcW w:w="1116" w:type="dxa"/>
            <w:tcBorders>
              <w:top w:val="single" w:sz="4" w:space="0" w:color="auto"/>
              <w:left w:val="single" w:sz="4" w:space="0" w:color="auto"/>
              <w:bottom w:val="single" w:sz="4" w:space="0" w:color="auto"/>
              <w:right w:val="single" w:sz="4" w:space="0" w:color="auto"/>
            </w:tcBorders>
          </w:tcPr>
          <w:p w:rsidR="009C371A" w:rsidRPr="00552048" w:rsidRDefault="009C371A" w:rsidP="00AD6A30">
            <w:pPr>
              <w:jc w:val="center"/>
              <w:rPr>
                <w:color w:val="000000"/>
              </w:rPr>
            </w:pPr>
            <w:r>
              <w:rPr>
                <w:color w:val="000000"/>
              </w:rPr>
              <w:t>27,23</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27,43</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27,53</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Фонд начисленной заработной платы всех работников</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xml:space="preserve">млн.руб. </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9271,4</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9 938,60</w:t>
            </w:r>
          </w:p>
        </w:tc>
        <w:tc>
          <w:tcPr>
            <w:tcW w:w="1116" w:type="dxa"/>
            <w:tcBorders>
              <w:top w:val="single" w:sz="4" w:space="0" w:color="auto"/>
              <w:left w:val="nil"/>
              <w:bottom w:val="single" w:sz="4" w:space="0" w:color="auto"/>
              <w:right w:val="single" w:sz="4" w:space="0" w:color="auto"/>
            </w:tcBorders>
          </w:tcPr>
          <w:p w:rsidR="009C371A" w:rsidRPr="00552048" w:rsidRDefault="009C371A" w:rsidP="00AD6A30">
            <w:pPr>
              <w:jc w:val="center"/>
              <w:rPr>
                <w:color w:val="000000"/>
              </w:rPr>
            </w:pPr>
            <w:r>
              <w:rPr>
                <w:color w:val="000000"/>
              </w:rPr>
              <w:t>10522,70</w:t>
            </w:r>
          </w:p>
        </w:tc>
        <w:tc>
          <w:tcPr>
            <w:tcW w:w="1116" w:type="dxa"/>
            <w:tcBorders>
              <w:top w:val="single" w:sz="4" w:space="0" w:color="auto"/>
              <w:left w:val="single" w:sz="4" w:space="0" w:color="auto"/>
              <w:bottom w:val="single" w:sz="4" w:space="0" w:color="auto"/>
              <w:right w:val="single" w:sz="4" w:space="0" w:color="auto"/>
            </w:tcBorders>
          </w:tcPr>
          <w:p w:rsidR="009C371A" w:rsidRPr="00552048" w:rsidRDefault="009C371A" w:rsidP="00AD6A30">
            <w:pPr>
              <w:jc w:val="center"/>
              <w:rPr>
                <w:color w:val="000000"/>
              </w:rPr>
            </w:pPr>
            <w:r>
              <w:rPr>
                <w:color w:val="000000"/>
              </w:rPr>
              <w:t>11152,90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11999,4</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13003,8</w:t>
            </w:r>
          </w:p>
        </w:tc>
        <w:tc>
          <w:tcPr>
            <w:tcW w:w="1182" w:type="dxa"/>
            <w:vAlign w:val="center"/>
          </w:tcPr>
          <w:p w:rsidR="009C371A" w:rsidRDefault="009C371A" w:rsidP="00AD6A30">
            <w:pPr>
              <w:jc w:val="center"/>
              <w:rPr>
                <w:color w:val="000000"/>
              </w:rPr>
            </w:pPr>
          </w:p>
        </w:tc>
      </w:tr>
      <w:tr w:rsidR="009C371A" w:rsidRPr="00552048" w:rsidTr="00AD6A30">
        <w:trPr>
          <w:trHeight w:val="315"/>
        </w:trPr>
        <w:tc>
          <w:tcPr>
            <w:tcW w:w="5386"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rPr>
                <w:color w:val="000000"/>
              </w:rPr>
            </w:pPr>
            <w:r w:rsidRPr="00552048">
              <w:rPr>
                <w:color w:val="000000"/>
              </w:rPr>
              <w:t>Выплаты социального характера - всего</w:t>
            </w:r>
          </w:p>
        </w:tc>
        <w:tc>
          <w:tcPr>
            <w:tcW w:w="1660"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 xml:space="preserve">млн.руб. </w:t>
            </w:r>
          </w:p>
        </w:tc>
        <w:tc>
          <w:tcPr>
            <w:tcW w:w="996"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158,6</w:t>
            </w:r>
          </w:p>
        </w:tc>
        <w:tc>
          <w:tcPr>
            <w:tcW w:w="948"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sidRPr="00552048">
              <w:rPr>
                <w:color w:val="000000"/>
              </w:rPr>
              <w:t>214,20</w:t>
            </w:r>
          </w:p>
        </w:tc>
        <w:tc>
          <w:tcPr>
            <w:tcW w:w="1116" w:type="dxa"/>
            <w:tcBorders>
              <w:top w:val="single" w:sz="4" w:space="0" w:color="auto"/>
              <w:left w:val="nil"/>
              <w:bottom w:val="single" w:sz="4" w:space="0" w:color="auto"/>
              <w:right w:val="single" w:sz="4" w:space="0" w:color="auto"/>
            </w:tcBorders>
          </w:tcPr>
          <w:p w:rsidR="009C371A" w:rsidRPr="00552048" w:rsidRDefault="009C371A" w:rsidP="00AD6A30">
            <w:pPr>
              <w:jc w:val="center"/>
              <w:rPr>
                <w:color w:val="000000"/>
              </w:rPr>
            </w:pPr>
            <w:r>
              <w:rPr>
                <w:color w:val="000000"/>
              </w:rPr>
              <w:t>230,00</w:t>
            </w:r>
          </w:p>
        </w:tc>
        <w:tc>
          <w:tcPr>
            <w:tcW w:w="1116" w:type="dxa"/>
            <w:tcBorders>
              <w:top w:val="single" w:sz="4" w:space="0" w:color="auto"/>
              <w:left w:val="single" w:sz="4" w:space="0" w:color="auto"/>
              <w:bottom w:val="single" w:sz="4" w:space="0" w:color="auto"/>
              <w:right w:val="single" w:sz="4" w:space="0" w:color="auto"/>
            </w:tcBorders>
          </w:tcPr>
          <w:p w:rsidR="009C371A" w:rsidRPr="00552048" w:rsidRDefault="009C371A" w:rsidP="00AD6A30">
            <w:pPr>
              <w:jc w:val="center"/>
              <w:rPr>
                <w:color w:val="000000"/>
              </w:rPr>
            </w:pPr>
            <w:r>
              <w:rPr>
                <w:color w:val="000000"/>
              </w:rPr>
              <w:t>245,00</w:t>
            </w:r>
          </w:p>
        </w:tc>
        <w:tc>
          <w:tcPr>
            <w:tcW w:w="1111" w:type="dxa"/>
            <w:tcBorders>
              <w:top w:val="nil"/>
              <w:left w:val="single" w:sz="4" w:space="0" w:color="auto"/>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265,00</w:t>
            </w:r>
          </w:p>
        </w:tc>
        <w:tc>
          <w:tcPr>
            <w:tcW w:w="881" w:type="dxa"/>
            <w:tcBorders>
              <w:top w:val="nil"/>
              <w:left w:val="nil"/>
              <w:bottom w:val="single" w:sz="4" w:space="0" w:color="auto"/>
              <w:right w:val="single" w:sz="4" w:space="0" w:color="auto"/>
            </w:tcBorders>
            <w:shd w:val="clear" w:color="auto" w:fill="auto"/>
            <w:vAlign w:val="center"/>
            <w:hideMark/>
          </w:tcPr>
          <w:p w:rsidR="009C371A" w:rsidRPr="00552048" w:rsidRDefault="009C371A" w:rsidP="00AD6A30">
            <w:pPr>
              <w:jc w:val="center"/>
              <w:rPr>
                <w:color w:val="000000"/>
              </w:rPr>
            </w:pPr>
            <w:r>
              <w:rPr>
                <w:color w:val="000000"/>
              </w:rPr>
              <w:t>288,00</w:t>
            </w:r>
          </w:p>
        </w:tc>
        <w:tc>
          <w:tcPr>
            <w:tcW w:w="1182" w:type="dxa"/>
            <w:vAlign w:val="center"/>
          </w:tcPr>
          <w:p w:rsidR="009C371A" w:rsidRDefault="009C371A" w:rsidP="00AD6A30">
            <w:pPr>
              <w:jc w:val="center"/>
              <w:rPr>
                <w:color w:val="000000"/>
              </w:rPr>
            </w:pPr>
          </w:p>
        </w:tc>
      </w:tr>
    </w:tbl>
    <w:p w:rsidR="009C371A" w:rsidRPr="00D13EE3" w:rsidRDefault="009C371A" w:rsidP="009C371A">
      <w:pPr>
        <w:spacing w:before="120" w:after="120" w:line="360" w:lineRule="auto"/>
        <w:jc w:val="both"/>
        <w:rPr>
          <w:bCs/>
          <w:sz w:val="28"/>
          <w:szCs w:val="28"/>
        </w:rPr>
      </w:pPr>
    </w:p>
    <w:tbl>
      <w:tblPr>
        <w:tblW w:w="13867" w:type="dxa"/>
        <w:jc w:val="center"/>
        <w:tblInd w:w="-1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76"/>
        <w:gridCol w:w="1701"/>
        <w:gridCol w:w="996"/>
        <w:gridCol w:w="996"/>
        <w:gridCol w:w="1188"/>
        <w:gridCol w:w="1118"/>
        <w:gridCol w:w="996"/>
        <w:gridCol w:w="996"/>
      </w:tblGrid>
      <w:tr w:rsidR="009C371A" w:rsidRPr="00844469" w:rsidTr="00AD6A30">
        <w:trPr>
          <w:jc w:val="center"/>
        </w:trPr>
        <w:tc>
          <w:tcPr>
            <w:tcW w:w="5876" w:type="dxa"/>
          </w:tcPr>
          <w:p w:rsidR="009C371A" w:rsidRPr="00844469" w:rsidRDefault="009C371A" w:rsidP="00AD6A30"/>
        </w:tc>
        <w:tc>
          <w:tcPr>
            <w:tcW w:w="1701" w:type="dxa"/>
          </w:tcPr>
          <w:p w:rsidR="009C371A" w:rsidRPr="00844469" w:rsidRDefault="009C371A" w:rsidP="00AD6A30">
            <w:pPr>
              <w:jc w:val="center"/>
            </w:pPr>
            <w:r>
              <w:t xml:space="preserve">Ед. </w:t>
            </w:r>
            <w:r w:rsidRPr="00844469">
              <w:t>измерения</w:t>
            </w:r>
          </w:p>
        </w:tc>
        <w:tc>
          <w:tcPr>
            <w:tcW w:w="992" w:type="dxa"/>
          </w:tcPr>
          <w:p w:rsidR="009C371A" w:rsidRPr="00AE1A21" w:rsidRDefault="009C371A" w:rsidP="00AD6A30">
            <w:pPr>
              <w:jc w:val="center"/>
              <w:rPr>
                <w:b/>
              </w:rPr>
            </w:pPr>
            <w:r w:rsidRPr="00AE1A21">
              <w:rPr>
                <w:b/>
              </w:rPr>
              <w:t>2012</w:t>
            </w:r>
          </w:p>
        </w:tc>
        <w:tc>
          <w:tcPr>
            <w:tcW w:w="992" w:type="dxa"/>
          </w:tcPr>
          <w:p w:rsidR="009C371A" w:rsidRPr="00AE1A21" w:rsidRDefault="009C371A" w:rsidP="00AD6A30">
            <w:pPr>
              <w:jc w:val="center"/>
              <w:rPr>
                <w:b/>
              </w:rPr>
            </w:pPr>
            <w:r w:rsidRPr="00AE1A21">
              <w:rPr>
                <w:b/>
              </w:rPr>
              <w:t>2013</w:t>
            </w:r>
          </w:p>
        </w:tc>
        <w:tc>
          <w:tcPr>
            <w:tcW w:w="1188" w:type="dxa"/>
          </w:tcPr>
          <w:p w:rsidR="009C371A" w:rsidRPr="00AE1A21" w:rsidRDefault="009C371A" w:rsidP="00AD6A30">
            <w:pPr>
              <w:jc w:val="center"/>
              <w:rPr>
                <w:b/>
              </w:rPr>
            </w:pPr>
            <w:r w:rsidRPr="00AE1A21">
              <w:rPr>
                <w:b/>
              </w:rPr>
              <w:t>2014</w:t>
            </w:r>
          </w:p>
        </w:tc>
        <w:tc>
          <w:tcPr>
            <w:tcW w:w="1126" w:type="dxa"/>
          </w:tcPr>
          <w:p w:rsidR="009C371A" w:rsidRPr="00AE1A21" w:rsidRDefault="009C371A" w:rsidP="00AD6A30">
            <w:pPr>
              <w:jc w:val="center"/>
              <w:rPr>
                <w:b/>
              </w:rPr>
            </w:pPr>
            <w:r w:rsidRPr="00AE1A21">
              <w:rPr>
                <w:b/>
              </w:rPr>
              <w:t>2015</w:t>
            </w:r>
          </w:p>
        </w:tc>
        <w:tc>
          <w:tcPr>
            <w:tcW w:w="996" w:type="dxa"/>
          </w:tcPr>
          <w:p w:rsidR="009C371A" w:rsidRPr="00AE1A21" w:rsidRDefault="009C371A" w:rsidP="00AD6A30">
            <w:pPr>
              <w:jc w:val="center"/>
              <w:rPr>
                <w:b/>
              </w:rPr>
            </w:pPr>
            <w:r w:rsidRPr="00AE1A21">
              <w:rPr>
                <w:b/>
              </w:rPr>
              <w:t>2016</w:t>
            </w:r>
          </w:p>
        </w:tc>
        <w:tc>
          <w:tcPr>
            <w:tcW w:w="996" w:type="dxa"/>
          </w:tcPr>
          <w:p w:rsidR="009C371A" w:rsidRPr="00AE1A21" w:rsidRDefault="009C371A" w:rsidP="00AD6A30">
            <w:pPr>
              <w:jc w:val="center"/>
              <w:rPr>
                <w:b/>
              </w:rPr>
            </w:pPr>
            <w:r w:rsidRPr="00AE1A21">
              <w:rPr>
                <w:b/>
              </w:rPr>
              <w:t>2017</w:t>
            </w:r>
          </w:p>
        </w:tc>
      </w:tr>
      <w:tr w:rsidR="009C371A" w:rsidRPr="00844469" w:rsidTr="00AD6A30">
        <w:trPr>
          <w:jc w:val="center"/>
        </w:trPr>
        <w:tc>
          <w:tcPr>
            <w:tcW w:w="5876" w:type="dxa"/>
          </w:tcPr>
          <w:p w:rsidR="009C371A" w:rsidRPr="00AE1A21" w:rsidRDefault="009C371A" w:rsidP="00AD6A30">
            <w:pPr>
              <w:rPr>
                <w:b/>
                <w:bCs/>
              </w:rPr>
            </w:pPr>
            <w:r w:rsidRPr="00AE1A21">
              <w:rPr>
                <w:b/>
                <w:bCs/>
              </w:rPr>
              <w:t>Среднесписочная численность работников организаций крупных и средних организаций  - всего</w:t>
            </w:r>
          </w:p>
        </w:tc>
        <w:tc>
          <w:tcPr>
            <w:tcW w:w="1701" w:type="dxa"/>
          </w:tcPr>
          <w:p w:rsidR="009C371A" w:rsidRPr="00AE1A21" w:rsidRDefault="009C371A" w:rsidP="00AD6A30">
            <w:pPr>
              <w:jc w:val="center"/>
              <w:rPr>
                <w:b/>
                <w:bCs/>
              </w:rPr>
            </w:pPr>
            <w:r w:rsidRPr="00AE1A21">
              <w:rPr>
                <w:b/>
                <w:bCs/>
              </w:rPr>
              <w:t>тыс. человек</w:t>
            </w:r>
          </w:p>
        </w:tc>
        <w:tc>
          <w:tcPr>
            <w:tcW w:w="992" w:type="dxa"/>
          </w:tcPr>
          <w:p w:rsidR="009C371A" w:rsidRPr="00AE1A21" w:rsidRDefault="009C371A" w:rsidP="00AD6A30">
            <w:pPr>
              <w:jc w:val="center"/>
              <w:rPr>
                <w:b/>
                <w:bCs/>
              </w:rPr>
            </w:pPr>
            <w:r w:rsidRPr="00AE1A21">
              <w:rPr>
                <w:b/>
                <w:bCs/>
              </w:rPr>
              <w:t>2</w:t>
            </w:r>
            <w:r>
              <w:rPr>
                <w:b/>
                <w:bCs/>
              </w:rPr>
              <w:t>7,5</w:t>
            </w:r>
          </w:p>
        </w:tc>
        <w:tc>
          <w:tcPr>
            <w:tcW w:w="992" w:type="dxa"/>
          </w:tcPr>
          <w:p w:rsidR="009C371A" w:rsidRPr="00AE1A21" w:rsidRDefault="009C371A" w:rsidP="00AD6A30">
            <w:pPr>
              <w:jc w:val="center"/>
              <w:rPr>
                <w:b/>
                <w:bCs/>
              </w:rPr>
            </w:pPr>
            <w:r w:rsidRPr="00AE1A21">
              <w:rPr>
                <w:b/>
                <w:bCs/>
              </w:rPr>
              <w:t>2</w:t>
            </w:r>
            <w:r>
              <w:rPr>
                <w:b/>
                <w:bCs/>
              </w:rPr>
              <w:t>6,9</w:t>
            </w:r>
          </w:p>
        </w:tc>
        <w:tc>
          <w:tcPr>
            <w:tcW w:w="1188" w:type="dxa"/>
          </w:tcPr>
          <w:p w:rsidR="009C371A" w:rsidRPr="00AE1A21" w:rsidRDefault="009C371A" w:rsidP="00AD6A30">
            <w:pPr>
              <w:jc w:val="center"/>
              <w:rPr>
                <w:b/>
                <w:bCs/>
              </w:rPr>
            </w:pPr>
            <w:r w:rsidRPr="00AE1A21">
              <w:rPr>
                <w:b/>
                <w:bCs/>
              </w:rPr>
              <w:t>2</w:t>
            </w:r>
            <w:r>
              <w:rPr>
                <w:b/>
                <w:bCs/>
              </w:rPr>
              <w:t>7,23</w:t>
            </w:r>
          </w:p>
        </w:tc>
        <w:tc>
          <w:tcPr>
            <w:tcW w:w="1126" w:type="dxa"/>
          </w:tcPr>
          <w:p w:rsidR="009C371A" w:rsidRPr="00AE1A21" w:rsidRDefault="009C371A" w:rsidP="00AD6A30">
            <w:pPr>
              <w:jc w:val="center"/>
              <w:rPr>
                <w:b/>
                <w:bCs/>
              </w:rPr>
            </w:pPr>
            <w:r>
              <w:rPr>
                <w:b/>
                <w:bCs/>
              </w:rPr>
              <w:t>27,23</w:t>
            </w:r>
          </w:p>
        </w:tc>
        <w:tc>
          <w:tcPr>
            <w:tcW w:w="996" w:type="dxa"/>
          </w:tcPr>
          <w:p w:rsidR="009C371A" w:rsidRPr="00AE1A21" w:rsidRDefault="009C371A" w:rsidP="00AD6A30">
            <w:pPr>
              <w:jc w:val="center"/>
              <w:rPr>
                <w:b/>
                <w:bCs/>
              </w:rPr>
            </w:pPr>
            <w:r w:rsidRPr="00AE1A21">
              <w:rPr>
                <w:b/>
                <w:bCs/>
              </w:rPr>
              <w:t>2</w:t>
            </w:r>
            <w:r>
              <w:rPr>
                <w:b/>
                <w:bCs/>
              </w:rPr>
              <w:t>7,43</w:t>
            </w:r>
          </w:p>
        </w:tc>
        <w:tc>
          <w:tcPr>
            <w:tcW w:w="996" w:type="dxa"/>
          </w:tcPr>
          <w:p w:rsidR="009C371A" w:rsidRPr="00AE1A21" w:rsidRDefault="009C371A" w:rsidP="00AD6A30">
            <w:pPr>
              <w:jc w:val="center"/>
              <w:rPr>
                <w:b/>
                <w:bCs/>
              </w:rPr>
            </w:pPr>
            <w:r>
              <w:rPr>
                <w:b/>
                <w:bCs/>
              </w:rPr>
              <w:t>27,53</w:t>
            </w:r>
          </w:p>
        </w:tc>
      </w:tr>
      <w:tr w:rsidR="009C371A" w:rsidRPr="00844469" w:rsidTr="00AD6A30">
        <w:trPr>
          <w:jc w:val="center"/>
        </w:trPr>
        <w:tc>
          <w:tcPr>
            <w:tcW w:w="5876" w:type="dxa"/>
          </w:tcPr>
          <w:p w:rsidR="009C371A" w:rsidRPr="00844469" w:rsidRDefault="009C371A" w:rsidP="00AD6A30">
            <w:pPr>
              <w:jc w:val="both"/>
            </w:pPr>
            <w:r w:rsidRPr="00844469">
              <w:t>в том числе:</w:t>
            </w:r>
          </w:p>
        </w:tc>
        <w:tc>
          <w:tcPr>
            <w:tcW w:w="1701" w:type="dxa"/>
          </w:tcPr>
          <w:p w:rsidR="009C371A" w:rsidRPr="00844469" w:rsidRDefault="009C371A" w:rsidP="00AD6A30">
            <w:pPr>
              <w:jc w:val="center"/>
            </w:pPr>
            <w:r w:rsidRPr="00844469">
              <w:t> </w:t>
            </w:r>
          </w:p>
        </w:tc>
        <w:tc>
          <w:tcPr>
            <w:tcW w:w="992" w:type="dxa"/>
          </w:tcPr>
          <w:p w:rsidR="009C371A" w:rsidRPr="00844469" w:rsidRDefault="009C371A" w:rsidP="00AD6A30">
            <w:pPr>
              <w:jc w:val="center"/>
            </w:pPr>
            <w:r w:rsidRPr="00844469">
              <w:t> </w:t>
            </w:r>
          </w:p>
        </w:tc>
        <w:tc>
          <w:tcPr>
            <w:tcW w:w="992" w:type="dxa"/>
          </w:tcPr>
          <w:p w:rsidR="009C371A" w:rsidRPr="00844469" w:rsidRDefault="009C371A" w:rsidP="00AD6A30">
            <w:pPr>
              <w:jc w:val="center"/>
            </w:pPr>
            <w:r w:rsidRPr="00844469">
              <w:t> </w:t>
            </w:r>
          </w:p>
        </w:tc>
        <w:tc>
          <w:tcPr>
            <w:tcW w:w="1188" w:type="dxa"/>
          </w:tcPr>
          <w:p w:rsidR="009C371A" w:rsidRPr="00844469" w:rsidRDefault="009C371A" w:rsidP="00AD6A30">
            <w:pPr>
              <w:jc w:val="center"/>
            </w:pPr>
            <w:r w:rsidRPr="00844469">
              <w:t> </w:t>
            </w:r>
          </w:p>
        </w:tc>
        <w:tc>
          <w:tcPr>
            <w:tcW w:w="112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p>
        </w:tc>
      </w:tr>
      <w:tr w:rsidR="009C371A" w:rsidRPr="00844469" w:rsidTr="00AD6A30">
        <w:trPr>
          <w:jc w:val="center"/>
        </w:trPr>
        <w:tc>
          <w:tcPr>
            <w:tcW w:w="5876" w:type="dxa"/>
          </w:tcPr>
          <w:p w:rsidR="009C371A" w:rsidRPr="00844469" w:rsidRDefault="009C371A" w:rsidP="00AD6A30">
            <w:pPr>
              <w:jc w:val="both"/>
            </w:pPr>
            <w:r w:rsidRPr="00844469">
              <w:t>сельское и лесное хозяйство</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2,</w:t>
            </w:r>
            <w:r>
              <w:t>2</w:t>
            </w:r>
            <w:r w:rsidRPr="00844469">
              <w:t>0</w:t>
            </w:r>
          </w:p>
        </w:tc>
        <w:tc>
          <w:tcPr>
            <w:tcW w:w="992" w:type="dxa"/>
          </w:tcPr>
          <w:p w:rsidR="009C371A" w:rsidRPr="00844469" w:rsidRDefault="009C371A" w:rsidP="00AD6A30">
            <w:pPr>
              <w:jc w:val="center"/>
            </w:pPr>
            <w:r w:rsidRPr="00844469">
              <w:t>2,</w:t>
            </w:r>
            <w:r>
              <w:t>3</w:t>
            </w:r>
            <w:r w:rsidRPr="00844469">
              <w:t>0</w:t>
            </w:r>
          </w:p>
        </w:tc>
        <w:tc>
          <w:tcPr>
            <w:tcW w:w="1188" w:type="dxa"/>
          </w:tcPr>
          <w:p w:rsidR="009C371A" w:rsidRPr="00844469" w:rsidRDefault="009C371A" w:rsidP="00AD6A30">
            <w:pPr>
              <w:jc w:val="center"/>
            </w:pPr>
            <w:r w:rsidRPr="00844469">
              <w:t>2,</w:t>
            </w:r>
            <w:r>
              <w:t>3</w:t>
            </w:r>
            <w:r w:rsidRPr="00844469">
              <w:t>0</w:t>
            </w:r>
          </w:p>
        </w:tc>
        <w:tc>
          <w:tcPr>
            <w:tcW w:w="1126" w:type="dxa"/>
          </w:tcPr>
          <w:p w:rsidR="009C371A" w:rsidRPr="00844469" w:rsidRDefault="009C371A" w:rsidP="00AD6A30">
            <w:pPr>
              <w:jc w:val="center"/>
            </w:pPr>
            <w:r w:rsidRPr="00844469">
              <w:t>2,</w:t>
            </w:r>
            <w:r>
              <w:t>3</w:t>
            </w:r>
            <w:r w:rsidRPr="00844469">
              <w:t>0</w:t>
            </w:r>
          </w:p>
        </w:tc>
        <w:tc>
          <w:tcPr>
            <w:tcW w:w="996" w:type="dxa"/>
          </w:tcPr>
          <w:p w:rsidR="009C371A" w:rsidRPr="00844469" w:rsidRDefault="009C371A" w:rsidP="00AD6A30">
            <w:pPr>
              <w:jc w:val="center"/>
            </w:pPr>
            <w:r w:rsidRPr="00844469">
              <w:t>2,4</w:t>
            </w:r>
          </w:p>
        </w:tc>
        <w:tc>
          <w:tcPr>
            <w:tcW w:w="996" w:type="dxa"/>
          </w:tcPr>
          <w:p w:rsidR="009C371A" w:rsidRPr="00844469" w:rsidRDefault="009C371A" w:rsidP="00AD6A30">
            <w:pPr>
              <w:jc w:val="center"/>
            </w:pPr>
            <w:r>
              <w:t>2,4</w:t>
            </w:r>
          </w:p>
        </w:tc>
      </w:tr>
      <w:tr w:rsidR="009C371A" w:rsidRPr="00844469" w:rsidTr="00AD6A30">
        <w:trPr>
          <w:jc w:val="center"/>
        </w:trPr>
        <w:tc>
          <w:tcPr>
            <w:tcW w:w="5876" w:type="dxa"/>
          </w:tcPr>
          <w:p w:rsidR="009C371A" w:rsidRPr="00AE1A21" w:rsidRDefault="009C371A" w:rsidP="00AD6A30">
            <w:pPr>
              <w:rPr>
                <w:i/>
                <w:iCs/>
              </w:rPr>
            </w:pPr>
            <w:r w:rsidRPr="00AE1A21">
              <w:rPr>
                <w:i/>
                <w:iCs/>
              </w:rPr>
              <w:t xml:space="preserve">из них </w:t>
            </w:r>
            <w:proofErr w:type="spellStart"/>
            <w:r w:rsidRPr="00AE1A21">
              <w:rPr>
                <w:i/>
                <w:iCs/>
              </w:rPr>
              <w:t>сельхозяйственные</w:t>
            </w:r>
            <w:proofErr w:type="spellEnd"/>
            <w:r w:rsidRPr="00AE1A21">
              <w:rPr>
                <w:i/>
                <w:iCs/>
              </w:rPr>
              <w:t xml:space="preserve"> предприятия индустриального типа</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0,60</w:t>
            </w:r>
          </w:p>
        </w:tc>
        <w:tc>
          <w:tcPr>
            <w:tcW w:w="992" w:type="dxa"/>
          </w:tcPr>
          <w:p w:rsidR="009C371A" w:rsidRPr="00844469" w:rsidRDefault="009C371A" w:rsidP="00AD6A30">
            <w:pPr>
              <w:jc w:val="center"/>
            </w:pPr>
            <w:r w:rsidRPr="00844469">
              <w:t>0,60</w:t>
            </w:r>
          </w:p>
        </w:tc>
        <w:tc>
          <w:tcPr>
            <w:tcW w:w="1188" w:type="dxa"/>
          </w:tcPr>
          <w:p w:rsidR="009C371A" w:rsidRPr="00844469" w:rsidRDefault="009C371A" w:rsidP="00AD6A30">
            <w:pPr>
              <w:jc w:val="center"/>
            </w:pPr>
            <w:r w:rsidRPr="00844469">
              <w:t>0,60</w:t>
            </w:r>
          </w:p>
        </w:tc>
        <w:tc>
          <w:tcPr>
            <w:tcW w:w="1126" w:type="dxa"/>
          </w:tcPr>
          <w:p w:rsidR="009C371A" w:rsidRPr="00844469" w:rsidRDefault="009C371A" w:rsidP="00AD6A30">
            <w:pPr>
              <w:jc w:val="center"/>
            </w:pPr>
            <w:r w:rsidRPr="00844469">
              <w:t>0,60</w:t>
            </w:r>
          </w:p>
        </w:tc>
        <w:tc>
          <w:tcPr>
            <w:tcW w:w="996" w:type="dxa"/>
          </w:tcPr>
          <w:p w:rsidR="009C371A" w:rsidRPr="00844469" w:rsidRDefault="009C371A" w:rsidP="00AD6A30">
            <w:pPr>
              <w:jc w:val="center"/>
            </w:pPr>
            <w:r w:rsidRPr="00844469">
              <w:t>0,60</w:t>
            </w:r>
          </w:p>
        </w:tc>
        <w:tc>
          <w:tcPr>
            <w:tcW w:w="996" w:type="dxa"/>
          </w:tcPr>
          <w:p w:rsidR="009C371A" w:rsidRPr="00844469" w:rsidRDefault="009C371A" w:rsidP="00AD6A30">
            <w:pPr>
              <w:jc w:val="center"/>
            </w:pPr>
            <w:r>
              <w:t>0,6</w:t>
            </w:r>
          </w:p>
        </w:tc>
      </w:tr>
      <w:tr w:rsidR="009C371A" w:rsidRPr="00844469" w:rsidTr="00AD6A30">
        <w:trPr>
          <w:jc w:val="center"/>
        </w:trPr>
        <w:tc>
          <w:tcPr>
            <w:tcW w:w="5876" w:type="dxa"/>
          </w:tcPr>
          <w:p w:rsidR="009C371A" w:rsidRPr="00844469" w:rsidRDefault="009C371A" w:rsidP="00AD6A30">
            <w:r w:rsidRPr="00844469">
              <w:t>образование, здравоохранение, культура и искусство, физкультура, спорт, туризм, соц. обеспечение</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3,</w:t>
            </w:r>
            <w:r>
              <w:t>0</w:t>
            </w:r>
            <w:r w:rsidRPr="00844469">
              <w:t>0</w:t>
            </w:r>
          </w:p>
        </w:tc>
        <w:tc>
          <w:tcPr>
            <w:tcW w:w="992" w:type="dxa"/>
          </w:tcPr>
          <w:p w:rsidR="009C371A" w:rsidRPr="00844469" w:rsidRDefault="009C371A" w:rsidP="00AD6A30">
            <w:pPr>
              <w:jc w:val="center"/>
            </w:pPr>
            <w:r>
              <w:t>2,83</w:t>
            </w:r>
          </w:p>
        </w:tc>
        <w:tc>
          <w:tcPr>
            <w:tcW w:w="1188" w:type="dxa"/>
          </w:tcPr>
          <w:p w:rsidR="009C371A" w:rsidRPr="00844469" w:rsidRDefault="009C371A" w:rsidP="00AD6A30">
            <w:pPr>
              <w:jc w:val="center"/>
            </w:pPr>
            <w:r>
              <w:t>2,83</w:t>
            </w:r>
          </w:p>
        </w:tc>
        <w:tc>
          <w:tcPr>
            <w:tcW w:w="1126" w:type="dxa"/>
          </w:tcPr>
          <w:p w:rsidR="009C371A" w:rsidRPr="00844469" w:rsidRDefault="009C371A" w:rsidP="00AD6A30">
            <w:pPr>
              <w:jc w:val="center"/>
            </w:pPr>
            <w:r>
              <w:t>2,93</w:t>
            </w:r>
          </w:p>
        </w:tc>
        <w:tc>
          <w:tcPr>
            <w:tcW w:w="996" w:type="dxa"/>
          </w:tcPr>
          <w:p w:rsidR="009C371A" w:rsidRPr="00844469" w:rsidRDefault="009C371A" w:rsidP="00AD6A30">
            <w:pPr>
              <w:jc w:val="center"/>
            </w:pPr>
            <w:r>
              <w:t>2,93</w:t>
            </w:r>
          </w:p>
        </w:tc>
        <w:tc>
          <w:tcPr>
            <w:tcW w:w="996" w:type="dxa"/>
          </w:tcPr>
          <w:p w:rsidR="009C371A" w:rsidRPr="00844469" w:rsidRDefault="009C371A" w:rsidP="00AD6A30">
            <w:pPr>
              <w:jc w:val="center"/>
            </w:pPr>
            <w:r>
              <w:t>2,93</w:t>
            </w:r>
          </w:p>
        </w:tc>
      </w:tr>
      <w:tr w:rsidR="009C371A" w:rsidRPr="00844469" w:rsidTr="00AD6A30">
        <w:trPr>
          <w:jc w:val="center"/>
        </w:trPr>
        <w:tc>
          <w:tcPr>
            <w:tcW w:w="5876" w:type="dxa"/>
          </w:tcPr>
          <w:p w:rsidR="009C371A" w:rsidRPr="00844469" w:rsidRDefault="009C371A" w:rsidP="00AD6A30">
            <w:pPr>
              <w:jc w:val="both"/>
            </w:pPr>
            <w:r w:rsidRPr="00844469">
              <w:t>банки</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 </w:t>
            </w:r>
          </w:p>
        </w:tc>
        <w:tc>
          <w:tcPr>
            <w:tcW w:w="992" w:type="dxa"/>
          </w:tcPr>
          <w:p w:rsidR="009C371A" w:rsidRPr="00844469" w:rsidRDefault="009C371A" w:rsidP="00AD6A30">
            <w:pPr>
              <w:jc w:val="center"/>
            </w:pPr>
            <w:r w:rsidRPr="00844469">
              <w:t> </w:t>
            </w:r>
          </w:p>
        </w:tc>
        <w:tc>
          <w:tcPr>
            <w:tcW w:w="1188" w:type="dxa"/>
          </w:tcPr>
          <w:p w:rsidR="009C371A" w:rsidRPr="00844469" w:rsidRDefault="009C371A" w:rsidP="00AD6A30">
            <w:pPr>
              <w:jc w:val="center"/>
            </w:pPr>
            <w:r w:rsidRPr="00844469">
              <w:t> </w:t>
            </w:r>
          </w:p>
        </w:tc>
        <w:tc>
          <w:tcPr>
            <w:tcW w:w="112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p>
        </w:tc>
      </w:tr>
      <w:tr w:rsidR="009C371A" w:rsidRPr="00844469" w:rsidTr="00AD6A30">
        <w:trPr>
          <w:jc w:val="center"/>
        </w:trPr>
        <w:tc>
          <w:tcPr>
            <w:tcW w:w="5876" w:type="dxa"/>
          </w:tcPr>
          <w:p w:rsidR="009C371A" w:rsidRPr="00844469" w:rsidRDefault="009C371A" w:rsidP="00AD6A30">
            <w:pPr>
              <w:jc w:val="both"/>
            </w:pPr>
            <w:r w:rsidRPr="00844469">
              <w:t>страховые организации</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 </w:t>
            </w:r>
          </w:p>
        </w:tc>
        <w:tc>
          <w:tcPr>
            <w:tcW w:w="992" w:type="dxa"/>
          </w:tcPr>
          <w:p w:rsidR="009C371A" w:rsidRPr="00844469" w:rsidRDefault="009C371A" w:rsidP="00AD6A30">
            <w:pPr>
              <w:jc w:val="center"/>
            </w:pPr>
            <w:r w:rsidRPr="00844469">
              <w:t> </w:t>
            </w:r>
          </w:p>
        </w:tc>
        <w:tc>
          <w:tcPr>
            <w:tcW w:w="1188" w:type="dxa"/>
          </w:tcPr>
          <w:p w:rsidR="009C371A" w:rsidRPr="00844469" w:rsidRDefault="009C371A" w:rsidP="00AD6A30">
            <w:pPr>
              <w:jc w:val="center"/>
            </w:pPr>
            <w:r w:rsidRPr="00844469">
              <w:t> </w:t>
            </w:r>
          </w:p>
        </w:tc>
        <w:tc>
          <w:tcPr>
            <w:tcW w:w="112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p>
        </w:tc>
      </w:tr>
      <w:tr w:rsidR="009C371A" w:rsidRPr="00844469" w:rsidTr="00AD6A30">
        <w:trPr>
          <w:jc w:val="center"/>
        </w:trPr>
        <w:tc>
          <w:tcPr>
            <w:tcW w:w="5876" w:type="dxa"/>
          </w:tcPr>
          <w:p w:rsidR="009C371A" w:rsidRPr="00844469" w:rsidRDefault="009C371A" w:rsidP="00AD6A30">
            <w:pPr>
              <w:jc w:val="both"/>
            </w:pPr>
            <w:r w:rsidRPr="00844469">
              <w:t>аппарат органов управления</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0,</w:t>
            </w:r>
            <w:r>
              <w:t>7</w:t>
            </w:r>
            <w:r w:rsidRPr="00844469">
              <w:t>0</w:t>
            </w:r>
          </w:p>
        </w:tc>
        <w:tc>
          <w:tcPr>
            <w:tcW w:w="992" w:type="dxa"/>
          </w:tcPr>
          <w:p w:rsidR="009C371A" w:rsidRDefault="009C371A" w:rsidP="00AD6A30">
            <w:pPr>
              <w:jc w:val="center"/>
            </w:pPr>
            <w:r w:rsidRPr="00F63E35">
              <w:t>0,70</w:t>
            </w:r>
          </w:p>
        </w:tc>
        <w:tc>
          <w:tcPr>
            <w:tcW w:w="1188" w:type="dxa"/>
          </w:tcPr>
          <w:p w:rsidR="009C371A" w:rsidRDefault="009C371A" w:rsidP="00AD6A30">
            <w:pPr>
              <w:jc w:val="center"/>
            </w:pPr>
            <w:r w:rsidRPr="00F63E35">
              <w:t>0,70</w:t>
            </w:r>
          </w:p>
        </w:tc>
        <w:tc>
          <w:tcPr>
            <w:tcW w:w="1126" w:type="dxa"/>
          </w:tcPr>
          <w:p w:rsidR="009C371A" w:rsidRDefault="009C371A" w:rsidP="00AD6A30">
            <w:pPr>
              <w:jc w:val="center"/>
            </w:pPr>
            <w:r w:rsidRPr="00F63E35">
              <w:t>0,70</w:t>
            </w:r>
          </w:p>
        </w:tc>
        <w:tc>
          <w:tcPr>
            <w:tcW w:w="996" w:type="dxa"/>
          </w:tcPr>
          <w:p w:rsidR="009C371A" w:rsidRDefault="009C371A" w:rsidP="00AD6A30">
            <w:pPr>
              <w:jc w:val="center"/>
            </w:pPr>
            <w:r w:rsidRPr="00F63E35">
              <w:t>0,70</w:t>
            </w:r>
          </w:p>
        </w:tc>
        <w:tc>
          <w:tcPr>
            <w:tcW w:w="996" w:type="dxa"/>
          </w:tcPr>
          <w:p w:rsidR="009C371A" w:rsidRDefault="009C371A" w:rsidP="00AD6A30">
            <w:pPr>
              <w:jc w:val="center"/>
            </w:pPr>
            <w:r w:rsidRPr="00F63E35">
              <w:t>0,70</w:t>
            </w:r>
          </w:p>
        </w:tc>
      </w:tr>
      <w:tr w:rsidR="009C371A" w:rsidRPr="00844469" w:rsidTr="00AD6A30">
        <w:trPr>
          <w:jc w:val="center"/>
        </w:trPr>
        <w:tc>
          <w:tcPr>
            <w:tcW w:w="5876" w:type="dxa"/>
          </w:tcPr>
          <w:p w:rsidR="009C371A" w:rsidRPr="00844469" w:rsidRDefault="009C371A" w:rsidP="00AD6A30">
            <w:pPr>
              <w:jc w:val="both"/>
            </w:pPr>
            <w:r w:rsidRPr="00844469">
              <w:t>промышленность</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t>11,7</w:t>
            </w:r>
            <w:r w:rsidRPr="00844469">
              <w:t>0</w:t>
            </w:r>
          </w:p>
        </w:tc>
        <w:tc>
          <w:tcPr>
            <w:tcW w:w="992" w:type="dxa"/>
          </w:tcPr>
          <w:p w:rsidR="009C371A" w:rsidRPr="00844469" w:rsidRDefault="009C371A" w:rsidP="00AD6A30">
            <w:pPr>
              <w:jc w:val="center"/>
            </w:pPr>
            <w:r>
              <w:t>13</w:t>
            </w:r>
          </w:p>
        </w:tc>
        <w:tc>
          <w:tcPr>
            <w:tcW w:w="1188" w:type="dxa"/>
          </w:tcPr>
          <w:p w:rsidR="009C371A" w:rsidRPr="00844469" w:rsidRDefault="009C371A" w:rsidP="00AD6A30">
            <w:pPr>
              <w:jc w:val="center"/>
            </w:pPr>
            <w:r>
              <w:t>12,8</w:t>
            </w:r>
          </w:p>
        </w:tc>
        <w:tc>
          <w:tcPr>
            <w:tcW w:w="1126" w:type="dxa"/>
          </w:tcPr>
          <w:p w:rsidR="009C371A" w:rsidRPr="00844469" w:rsidRDefault="009C371A" w:rsidP="00AD6A30">
            <w:pPr>
              <w:jc w:val="center"/>
            </w:pPr>
            <w:r>
              <w:t>12,8</w:t>
            </w:r>
          </w:p>
        </w:tc>
        <w:tc>
          <w:tcPr>
            <w:tcW w:w="996" w:type="dxa"/>
          </w:tcPr>
          <w:p w:rsidR="009C371A" w:rsidRPr="00844469" w:rsidRDefault="009C371A" w:rsidP="00AD6A30">
            <w:pPr>
              <w:jc w:val="center"/>
            </w:pPr>
            <w:r>
              <w:t>12,8</w:t>
            </w:r>
          </w:p>
        </w:tc>
        <w:tc>
          <w:tcPr>
            <w:tcW w:w="996" w:type="dxa"/>
          </w:tcPr>
          <w:p w:rsidR="009C371A" w:rsidRPr="00844469" w:rsidRDefault="009C371A" w:rsidP="00AD6A30">
            <w:pPr>
              <w:jc w:val="center"/>
            </w:pPr>
            <w:r>
              <w:t>12,9</w:t>
            </w:r>
          </w:p>
        </w:tc>
      </w:tr>
      <w:tr w:rsidR="009C371A" w:rsidRPr="00844469" w:rsidTr="00AD6A30">
        <w:trPr>
          <w:jc w:val="center"/>
        </w:trPr>
        <w:tc>
          <w:tcPr>
            <w:tcW w:w="5876" w:type="dxa"/>
          </w:tcPr>
          <w:p w:rsidR="009C371A" w:rsidRPr="00AE1A21" w:rsidRDefault="009C371A" w:rsidP="00AD6A30">
            <w:pPr>
              <w:jc w:val="both"/>
              <w:rPr>
                <w:i/>
                <w:iCs/>
              </w:rPr>
            </w:pPr>
            <w:r w:rsidRPr="00AE1A21">
              <w:rPr>
                <w:i/>
                <w:iCs/>
              </w:rPr>
              <w:t>в т.ч. добыча полезных ископаемых</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t>9,9</w:t>
            </w:r>
          </w:p>
        </w:tc>
        <w:tc>
          <w:tcPr>
            <w:tcW w:w="992" w:type="dxa"/>
          </w:tcPr>
          <w:p w:rsidR="009C371A" w:rsidRPr="00844469" w:rsidRDefault="009C371A" w:rsidP="00AD6A30">
            <w:pPr>
              <w:jc w:val="center"/>
            </w:pPr>
            <w:r>
              <w:t>11</w:t>
            </w:r>
          </w:p>
        </w:tc>
        <w:tc>
          <w:tcPr>
            <w:tcW w:w="1188" w:type="dxa"/>
          </w:tcPr>
          <w:p w:rsidR="009C371A" w:rsidRPr="00844469" w:rsidRDefault="009C371A" w:rsidP="00AD6A30">
            <w:pPr>
              <w:jc w:val="center"/>
            </w:pPr>
            <w:r>
              <w:t>10,6</w:t>
            </w:r>
          </w:p>
        </w:tc>
        <w:tc>
          <w:tcPr>
            <w:tcW w:w="1126" w:type="dxa"/>
          </w:tcPr>
          <w:p w:rsidR="009C371A" w:rsidRPr="00844469" w:rsidRDefault="009C371A" w:rsidP="00AD6A30">
            <w:pPr>
              <w:jc w:val="center"/>
            </w:pPr>
            <w:r>
              <w:t>10,7</w:t>
            </w:r>
          </w:p>
        </w:tc>
        <w:tc>
          <w:tcPr>
            <w:tcW w:w="996" w:type="dxa"/>
          </w:tcPr>
          <w:p w:rsidR="009C371A" w:rsidRPr="00844469" w:rsidRDefault="009C371A" w:rsidP="00AD6A30">
            <w:pPr>
              <w:jc w:val="center"/>
            </w:pPr>
            <w:r>
              <w:t>10,8</w:t>
            </w:r>
          </w:p>
        </w:tc>
        <w:tc>
          <w:tcPr>
            <w:tcW w:w="996" w:type="dxa"/>
          </w:tcPr>
          <w:p w:rsidR="009C371A" w:rsidRPr="00844469" w:rsidRDefault="009C371A" w:rsidP="00AD6A30">
            <w:pPr>
              <w:jc w:val="center"/>
            </w:pPr>
            <w:r>
              <w:t>10,8</w:t>
            </w:r>
          </w:p>
        </w:tc>
      </w:tr>
      <w:tr w:rsidR="009C371A" w:rsidRPr="00844469" w:rsidTr="00AD6A30">
        <w:trPr>
          <w:jc w:val="center"/>
        </w:trPr>
        <w:tc>
          <w:tcPr>
            <w:tcW w:w="5876" w:type="dxa"/>
          </w:tcPr>
          <w:p w:rsidR="009C371A" w:rsidRPr="00AE1A21" w:rsidRDefault="009C371A" w:rsidP="00AD6A30">
            <w:pPr>
              <w:jc w:val="both"/>
              <w:rPr>
                <w:i/>
                <w:iCs/>
              </w:rPr>
            </w:pPr>
            <w:r w:rsidRPr="00AE1A21">
              <w:rPr>
                <w:i/>
                <w:iCs/>
              </w:rPr>
              <w:t>металлургическое производство</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 </w:t>
            </w:r>
          </w:p>
        </w:tc>
        <w:tc>
          <w:tcPr>
            <w:tcW w:w="992" w:type="dxa"/>
          </w:tcPr>
          <w:p w:rsidR="009C371A" w:rsidRPr="00844469" w:rsidRDefault="009C371A" w:rsidP="00AD6A30">
            <w:pPr>
              <w:jc w:val="center"/>
            </w:pPr>
            <w:r w:rsidRPr="00844469">
              <w:t> </w:t>
            </w:r>
          </w:p>
        </w:tc>
        <w:tc>
          <w:tcPr>
            <w:tcW w:w="1188" w:type="dxa"/>
          </w:tcPr>
          <w:p w:rsidR="009C371A" w:rsidRPr="00844469" w:rsidRDefault="009C371A" w:rsidP="00AD6A30">
            <w:pPr>
              <w:jc w:val="center"/>
            </w:pPr>
            <w:r w:rsidRPr="00844469">
              <w:t> </w:t>
            </w:r>
          </w:p>
        </w:tc>
        <w:tc>
          <w:tcPr>
            <w:tcW w:w="112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p>
        </w:tc>
      </w:tr>
      <w:tr w:rsidR="009C371A" w:rsidRPr="00844469" w:rsidTr="00AD6A30">
        <w:trPr>
          <w:jc w:val="center"/>
        </w:trPr>
        <w:tc>
          <w:tcPr>
            <w:tcW w:w="5876" w:type="dxa"/>
          </w:tcPr>
          <w:p w:rsidR="009C371A" w:rsidRPr="00AE1A21" w:rsidRDefault="009C371A" w:rsidP="00AD6A30">
            <w:pPr>
              <w:jc w:val="both"/>
              <w:rPr>
                <w:i/>
                <w:iCs/>
              </w:rPr>
            </w:pPr>
            <w:r w:rsidRPr="00AE1A21">
              <w:rPr>
                <w:i/>
                <w:iCs/>
              </w:rPr>
              <w:t>химическое производство</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rsidRPr="00844469">
              <w:t> </w:t>
            </w:r>
          </w:p>
        </w:tc>
        <w:tc>
          <w:tcPr>
            <w:tcW w:w="992" w:type="dxa"/>
          </w:tcPr>
          <w:p w:rsidR="009C371A" w:rsidRPr="00844469" w:rsidRDefault="009C371A" w:rsidP="00AD6A30">
            <w:pPr>
              <w:jc w:val="center"/>
            </w:pPr>
            <w:r w:rsidRPr="00844469">
              <w:t> </w:t>
            </w:r>
          </w:p>
        </w:tc>
        <w:tc>
          <w:tcPr>
            <w:tcW w:w="1188" w:type="dxa"/>
          </w:tcPr>
          <w:p w:rsidR="009C371A" w:rsidRPr="00844469" w:rsidRDefault="009C371A" w:rsidP="00AD6A30">
            <w:pPr>
              <w:jc w:val="center"/>
            </w:pPr>
            <w:r w:rsidRPr="00844469">
              <w:t> </w:t>
            </w:r>
          </w:p>
        </w:tc>
        <w:tc>
          <w:tcPr>
            <w:tcW w:w="112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r w:rsidRPr="00844469">
              <w:t> </w:t>
            </w:r>
          </w:p>
        </w:tc>
        <w:tc>
          <w:tcPr>
            <w:tcW w:w="996" w:type="dxa"/>
          </w:tcPr>
          <w:p w:rsidR="009C371A" w:rsidRPr="00844469" w:rsidRDefault="009C371A" w:rsidP="00AD6A30">
            <w:pPr>
              <w:jc w:val="center"/>
            </w:pPr>
          </w:p>
        </w:tc>
      </w:tr>
      <w:tr w:rsidR="009C371A" w:rsidRPr="00844469" w:rsidTr="00AD6A30">
        <w:trPr>
          <w:trHeight w:val="561"/>
          <w:jc w:val="center"/>
        </w:trPr>
        <w:tc>
          <w:tcPr>
            <w:tcW w:w="5876" w:type="dxa"/>
          </w:tcPr>
          <w:p w:rsidR="009C371A" w:rsidRPr="00844469" w:rsidRDefault="009C371A" w:rsidP="00AD6A30">
            <w:pPr>
              <w:jc w:val="both"/>
            </w:pPr>
            <w:r w:rsidRPr="00844469">
              <w:lastRenderedPageBreak/>
              <w:t>другие отрасли</w:t>
            </w:r>
          </w:p>
        </w:tc>
        <w:tc>
          <w:tcPr>
            <w:tcW w:w="1701" w:type="dxa"/>
          </w:tcPr>
          <w:p w:rsidR="009C371A" w:rsidRPr="00844469" w:rsidRDefault="009C371A" w:rsidP="00AD6A30">
            <w:pPr>
              <w:jc w:val="center"/>
            </w:pPr>
            <w:r w:rsidRPr="00844469">
              <w:t>тыс. человек</w:t>
            </w:r>
          </w:p>
        </w:tc>
        <w:tc>
          <w:tcPr>
            <w:tcW w:w="992" w:type="dxa"/>
          </w:tcPr>
          <w:p w:rsidR="009C371A" w:rsidRPr="00844469" w:rsidRDefault="009C371A" w:rsidP="00AD6A30">
            <w:pPr>
              <w:jc w:val="center"/>
            </w:pPr>
            <w:r>
              <w:t>9,9</w:t>
            </w:r>
          </w:p>
        </w:tc>
        <w:tc>
          <w:tcPr>
            <w:tcW w:w="992" w:type="dxa"/>
          </w:tcPr>
          <w:p w:rsidR="009C371A" w:rsidRPr="00844469" w:rsidRDefault="009C371A" w:rsidP="00AD6A30">
            <w:pPr>
              <w:jc w:val="center"/>
            </w:pPr>
            <w:r>
              <w:t>8,07</w:t>
            </w:r>
          </w:p>
        </w:tc>
        <w:tc>
          <w:tcPr>
            <w:tcW w:w="1188" w:type="dxa"/>
          </w:tcPr>
          <w:p w:rsidR="009C371A" w:rsidRPr="00844469" w:rsidRDefault="009C371A" w:rsidP="00AD6A30">
            <w:pPr>
              <w:jc w:val="center"/>
            </w:pPr>
            <w:r>
              <w:t>8,6</w:t>
            </w:r>
          </w:p>
        </w:tc>
        <w:tc>
          <w:tcPr>
            <w:tcW w:w="1126" w:type="dxa"/>
          </w:tcPr>
          <w:p w:rsidR="009C371A" w:rsidRDefault="009C371A" w:rsidP="00AD6A30">
            <w:pPr>
              <w:jc w:val="center"/>
            </w:pPr>
            <w:r w:rsidRPr="00872AD7">
              <w:t>8,6</w:t>
            </w:r>
          </w:p>
        </w:tc>
        <w:tc>
          <w:tcPr>
            <w:tcW w:w="996" w:type="dxa"/>
          </w:tcPr>
          <w:p w:rsidR="009C371A" w:rsidRDefault="009C371A" w:rsidP="00AD6A30">
            <w:pPr>
              <w:jc w:val="center"/>
            </w:pPr>
            <w:r w:rsidRPr="00872AD7">
              <w:t>8,6</w:t>
            </w:r>
          </w:p>
        </w:tc>
        <w:tc>
          <w:tcPr>
            <w:tcW w:w="996" w:type="dxa"/>
          </w:tcPr>
          <w:p w:rsidR="009C371A" w:rsidRDefault="009C371A" w:rsidP="00AD6A30">
            <w:pPr>
              <w:jc w:val="center"/>
            </w:pPr>
            <w:r w:rsidRPr="00872AD7">
              <w:t>8,6</w:t>
            </w:r>
          </w:p>
        </w:tc>
      </w:tr>
      <w:tr w:rsidR="009C371A" w:rsidRPr="00844469" w:rsidTr="00AD6A30">
        <w:trPr>
          <w:jc w:val="center"/>
        </w:trPr>
        <w:tc>
          <w:tcPr>
            <w:tcW w:w="5876" w:type="dxa"/>
            <w:vMerge w:val="restart"/>
          </w:tcPr>
          <w:p w:rsidR="009C371A" w:rsidRPr="00AE1A21" w:rsidRDefault="009C371A" w:rsidP="00AD6A30">
            <w:pPr>
              <w:rPr>
                <w:b/>
                <w:bCs/>
              </w:rPr>
            </w:pPr>
            <w:r w:rsidRPr="00AE1A21">
              <w:rPr>
                <w:b/>
                <w:bCs/>
              </w:rPr>
              <w:t xml:space="preserve">Фонд начисленной заработной платы </w:t>
            </w:r>
          </w:p>
        </w:tc>
        <w:tc>
          <w:tcPr>
            <w:tcW w:w="1701" w:type="dxa"/>
          </w:tcPr>
          <w:p w:rsidR="009C371A" w:rsidRPr="00AE1A21" w:rsidRDefault="009C371A" w:rsidP="00AD6A30">
            <w:pPr>
              <w:jc w:val="center"/>
              <w:rPr>
                <w:b/>
                <w:bCs/>
              </w:rPr>
            </w:pPr>
            <w:r w:rsidRPr="00AE1A21">
              <w:rPr>
                <w:b/>
                <w:bCs/>
              </w:rPr>
              <w:t>млн. рублей</w:t>
            </w:r>
          </w:p>
        </w:tc>
        <w:tc>
          <w:tcPr>
            <w:tcW w:w="992" w:type="dxa"/>
          </w:tcPr>
          <w:p w:rsidR="009C371A" w:rsidRPr="00AE1A21" w:rsidRDefault="009C371A" w:rsidP="00AD6A30">
            <w:pPr>
              <w:jc w:val="center"/>
              <w:rPr>
                <w:b/>
                <w:bCs/>
              </w:rPr>
            </w:pPr>
            <w:r>
              <w:rPr>
                <w:b/>
                <w:bCs/>
              </w:rPr>
              <w:t>9271,4</w:t>
            </w:r>
          </w:p>
        </w:tc>
        <w:tc>
          <w:tcPr>
            <w:tcW w:w="992" w:type="dxa"/>
          </w:tcPr>
          <w:p w:rsidR="009C371A" w:rsidRPr="00AE1A21" w:rsidRDefault="009C371A" w:rsidP="00AD6A30">
            <w:pPr>
              <w:jc w:val="center"/>
              <w:rPr>
                <w:b/>
                <w:bCs/>
              </w:rPr>
            </w:pPr>
            <w:r>
              <w:rPr>
                <w:b/>
                <w:bCs/>
              </w:rPr>
              <w:t>9938,6</w:t>
            </w:r>
          </w:p>
        </w:tc>
        <w:tc>
          <w:tcPr>
            <w:tcW w:w="1188" w:type="dxa"/>
          </w:tcPr>
          <w:p w:rsidR="009C371A" w:rsidRPr="00AE1A21" w:rsidRDefault="009C371A" w:rsidP="00AD6A30">
            <w:pPr>
              <w:jc w:val="center"/>
              <w:rPr>
                <w:b/>
                <w:bCs/>
              </w:rPr>
            </w:pPr>
            <w:r>
              <w:rPr>
                <w:b/>
                <w:bCs/>
              </w:rPr>
              <w:t>10522,7</w:t>
            </w:r>
          </w:p>
        </w:tc>
        <w:tc>
          <w:tcPr>
            <w:tcW w:w="1126" w:type="dxa"/>
          </w:tcPr>
          <w:p w:rsidR="009C371A" w:rsidRPr="00AE1A21" w:rsidRDefault="009C371A" w:rsidP="00AD6A30">
            <w:pPr>
              <w:jc w:val="center"/>
              <w:rPr>
                <w:b/>
                <w:bCs/>
              </w:rPr>
            </w:pPr>
            <w:r>
              <w:rPr>
                <w:b/>
                <w:bCs/>
              </w:rPr>
              <w:t>11152,9</w:t>
            </w:r>
          </w:p>
        </w:tc>
        <w:tc>
          <w:tcPr>
            <w:tcW w:w="996" w:type="dxa"/>
          </w:tcPr>
          <w:p w:rsidR="009C371A" w:rsidRPr="00AE1A21" w:rsidRDefault="009C371A" w:rsidP="00AD6A30">
            <w:pPr>
              <w:jc w:val="center"/>
              <w:rPr>
                <w:b/>
                <w:bCs/>
              </w:rPr>
            </w:pPr>
            <w:r>
              <w:rPr>
                <w:b/>
                <w:bCs/>
              </w:rPr>
              <w:t>11999,4</w:t>
            </w:r>
          </w:p>
        </w:tc>
        <w:tc>
          <w:tcPr>
            <w:tcW w:w="996" w:type="dxa"/>
          </w:tcPr>
          <w:p w:rsidR="009C371A" w:rsidRPr="00AE1A21" w:rsidRDefault="009C371A" w:rsidP="00AD6A30">
            <w:pPr>
              <w:jc w:val="center"/>
              <w:rPr>
                <w:b/>
                <w:bCs/>
              </w:rPr>
            </w:pPr>
            <w:r>
              <w:rPr>
                <w:b/>
                <w:bCs/>
              </w:rPr>
              <w:t>13003,8</w:t>
            </w:r>
          </w:p>
        </w:tc>
      </w:tr>
      <w:tr w:rsidR="009C371A" w:rsidRPr="00844469" w:rsidTr="00AD6A30">
        <w:trPr>
          <w:jc w:val="center"/>
        </w:trPr>
        <w:tc>
          <w:tcPr>
            <w:tcW w:w="5876" w:type="dxa"/>
            <w:vMerge/>
          </w:tcPr>
          <w:p w:rsidR="009C371A" w:rsidRPr="00AE1A21" w:rsidRDefault="009C371A" w:rsidP="00AD6A30">
            <w:pPr>
              <w:rPr>
                <w:b/>
                <w:bCs/>
              </w:rPr>
            </w:pPr>
          </w:p>
        </w:tc>
        <w:tc>
          <w:tcPr>
            <w:tcW w:w="1701" w:type="dxa"/>
          </w:tcPr>
          <w:p w:rsidR="009C371A" w:rsidRPr="00844469" w:rsidRDefault="009C371A" w:rsidP="00AD6A30">
            <w:pPr>
              <w:jc w:val="center"/>
            </w:pPr>
            <w:r w:rsidRPr="00844469">
              <w:t>в % к пред. году</w:t>
            </w:r>
          </w:p>
        </w:tc>
        <w:tc>
          <w:tcPr>
            <w:tcW w:w="992" w:type="dxa"/>
          </w:tcPr>
          <w:p w:rsidR="009C371A" w:rsidRPr="00844469" w:rsidRDefault="009C371A" w:rsidP="00AD6A30">
            <w:pPr>
              <w:jc w:val="center"/>
            </w:pPr>
          </w:p>
        </w:tc>
        <w:tc>
          <w:tcPr>
            <w:tcW w:w="992" w:type="dxa"/>
          </w:tcPr>
          <w:p w:rsidR="009C371A" w:rsidRPr="00844469" w:rsidRDefault="009C371A" w:rsidP="00AD6A30">
            <w:pPr>
              <w:jc w:val="center"/>
            </w:pPr>
            <w:r>
              <w:t>107,2</w:t>
            </w:r>
          </w:p>
        </w:tc>
        <w:tc>
          <w:tcPr>
            <w:tcW w:w="1188" w:type="dxa"/>
          </w:tcPr>
          <w:p w:rsidR="009C371A" w:rsidRPr="00844469" w:rsidRDefault="009C371A" w:rsidP="00AD6A30">
            <w:pPr>
              <w:jc w:val="center"/>
            </w:pPr>
            <w:r>
              <w:t>105,9</w:t>
            </w:r>
          </w:p>
        </w:tc>
        <w:tc>
          <w:tcPr>
            <w:tcW w:w="1126" w:type="dxa"/>
          </w:tcPr>
          <w:p w:rsidR="009C371A" w:rsidRPr="00844469" w:rsidRDefault="009C371A" w:rsidP="00AD6A30">
            <w:pPr>
              <w:jc w:val="center"/>
            </w:pPr>
            <w:r>
              <w:t>106</w:t>
            </w:r>
          </w:p>
        </w:tc>
        <w:tc>
          <w:tcPr>
            <w:tcW w:w="996" w:type="dxa"/>
          </w:tcPr>
          <w:p w:rsidR="009C371A" w:rsidRPr="00844469" w:rsidRDefault="009C371A" w:rsidP="00AD6A30">
            <w:pPr>
              <w:jc w:val="center"/>
            </w:pPr>
            <w:r>
              <w:t>107,6</w:t>
            </w:r>
          </w:p>
        </w:tc>
        <w:tc>
          <w:tcPr>
            <w:tcW w:w="996" w:type="dxa"/>
          </w:tcPr>
          <w:p w:rsidR="009C371A" w:rsidRPr="00844469" w:rsidRDefault="009C371A" w:rsidP="00AD6A30">
            <w:pPr>
              <w:jc w:val="center"/>
            </w:pPr>
            <w:r>
              <w:t>108,4</w:t>
            </w:r>
          </w:p>
        </w:tc>
      </w:tr>
      <w:tr w:rsidR="009C371A" w:rsidRPr="00844469" w:rsidTr="00AD6A30">
        <w:trPr>
          <w:jc w:val="center"/>
        </w:trPr>
        <w:tc>
          <w:tcPr>
            <w:tcW w:w="5876" w:type="dxa"/>
            <w:vMerge w:val="restart"/>
          </w:tcPr>
          <w:p w:rsidR="009C371A" w:rsidRPr="00AE1A21" w:rsidRDefault="009C371A" w:rsidP="00AD6A30">
            <w:pPr>
              <w:rPr>
                <w:b/>
                <w:bCs/>
              </w:rPr>
            </w:pPr>
            <w:r w:rsidRPr="00AE1A21">
              <w:rPr>
                <w:b/>
                <w:bCs/>
              </w:rPr>
              <w:t>Выплаты социального характера – всего</w:t>
            </w:r>
          </w:p>
        </w:tc>
        <w:tc>
          <w:tcPr>
            <w:tcW w:w="1701" w:type="dxa"/>
          </w:tcPr>
          <w:p w:rsidR="009C371A" w:rsidRPr="00AE1A21" w:rsidRDefault="009C371A" w:rsidP="00AD6A30">
            <w:pPr>
              <w:jc w:val="center"/>
              <w:rPr>
                <w:b/>
                <w:bCs/>
              </w:rPr>
            </w:pPr>
            <w:r w:rsidRPr="00AE1A21">
              <w:rPr>
                <w:b/>
                <w:bCs/>
              </w:rPr>
              <w:t>млн. рублей</w:t>
            </w:r>
          </w:p>
        </w:tc>
        <w:tc>
          <w:tcPr>
            <w:tcW w:w="992" w:type="dxa"/>
          </w:tcPr>
          <w:p w:rsidR="009C371A" w:rsidRPr="00AE1A21" w:rsidRDefault="009C371A" w:rsidP="00AD6A30">
            <w:pPr>
              <w:jc w:val="center"/>
              <w:rPr>
                <w:b/>
                <w:bCs/>
              </w:rPr>
            </w:pPr>
            <w:r>
              <w:rPr>
                <w:b/>
                <w:bCs/>
              </w:rPr>
              <w:t>158,6</w:t>
            </w:r>
          </w:p>
        </w:tc>
        <w:tc>
          <w:tcPr>
            <w:tcW w:w="992" w:type="dxa"/>
          </w:tcPr>
          <w:p w:rsidR="009C371A" w:rsidRPr="00AE1A21" w:rsidRDefault="009C371A" w:rsidP="00AD6A30">
            <w:pPr>
              <w:jc w:val="center"/>
              <w:rPr>
                <w:b/>
                <w:bCs/>
              </w:rPr>
            </w:pPr>
            <w:r>
              <w:rPr>
                <w:b/>
                <w:bCs/>
              </w:rPr>
              <w:t>214,2</w:t>
            </w:r>
          </w:p>
        </w:tc>
        <w:tc>
          <w:tcPr>
            <w:tcW w:w="1188" w:type="dxa"/>
          </w:tcPr>
          <w:p w:rsidR="009C371A" w:rsidRPr="00AE1A21" w:rsidRDefault="009C371A" w:rsidP="00AD6A30">
            <w:pPr>
              <w:jc w:val="center"/>
              <w:rPr>
                <w:b/>
                <w:bCs/>
              </w:rPr>
            </w:pPr>
            <w:r>
              <w:rPr>
                <w:b/>
                <w:bCs/>
              </w:rPr>
              <w:t>230,0</w:t>
            </w:r>
          </w:p>
        </w:tc>
        <w:tc>
          <w:tcPr>
            <w:tcW w:w="1126" w:type="dxa"/>
          </w:tcPr>
          <w:p w:rsidR="009C371A" w:rsidRPr="00AE1A21" w:rsidRDefault="009C371A" w:rsidP="00AD6A30">
            <w:pPr>
              <w:jc w:val="center"/>
              <w:rPr>
                <w:b/>
                <w:bCs/>
              </w:rPr>
            </w:pPr>
            <w:r>
              <w:rPr>
                <w:b/>
                <w:bCs/>
              </w:rPr>
              <w:t>245,0</w:t>
            </w:r>
          </w:p>
        </w:tc>
        <w:tc>
          <w:tcPr>
            <w:tcW w:w="996" w:type="dxa"/>
          </w:tcPr>
          <w:p w:rsidR="009C371A" w:rsidRPr="00AE1A21" w:rsidRDefault="009C371A" w:rsidP="00AD6A30">
            <w:pPr>
              <w:jc w:val="center"/>
              <w:rPr>
                <w:b/>
                <w:bCs/>
              </w:rPr>
            </w:pPr>
            <w:r>
              <w:rPr>
                <w:b/>
                <w:bCs/>
              </w:rPr>
              <w:t>265,0</w:t>
            </w:r>
          </w:p>
        </w:tc>
        <w:tc>
          <w:tcPr>
            <w:tcW w:w="996" w:type="dxa"/>
          </w:tcPr>
          <w:p w:rsidR="009C371A" w:rsidRPr="00AE1A21" w:rsidRDefault="009C371A" w:rsidP="00AD6A30">
            <w:pPr>
              <w:jc w:val="center"/>
              <w:rPr>
                <w:b/>
                <w:bCs/>
              </w:rPr>
            </w:pPr>
            <w:r>
              <w:rPr>
                <w:b/>
                <w:bCs/>
              </w:rPr>
              <w:t>288,0</w:t>
            </w:r>
          </w:p>
        </w:tc>
      </w:tr>
      <w:tr w:rsidR="009C371A" w:rsidRPr="00844469" w:rsidTr="00AD6A30">
        <w:trPr>
          <w:jc w:val="center"/>
        </w:trPr>
        <w:tc>
          <w:tcPr>
            <w:tcW w:w="5876" w:type="dxa"/>
            <w:vMerge/>
          </w:tcPr>
          <w:p w:rsidR="009C371A" w:rsidRPr="00AE1A21" w:rsidRDefault="009C371A" w:rsidP="00AD6A30">
            <w:pPr>
              <w:rPr>
                <w:b/>
                <w:bCs/>
              </w:rPr>
            </w:pPr>
          </w:p>
        </w:tc>
        <w:tc>
          <w:tcPr>
            <w:tcW w:w="1701" w:type="dxa"/>
          </w:tcPr>
          <w:p w:rsidR="009C371A" w:rsidRPr="00844469" w:rsidRDefault="009C371A" w:rsidP="00AD6A30">
            <w:pPr>
              <w:jc w:val="center"/>
            </w:pPr>
            <w:r w:rsidRPr="00844469">
              <w:t>в % к пред. году</w:t>
            </w:r>
          </w:p>
        </w:tc>
        <w:tc>
          <w:tcPr>
            <w:tcW w:w="992" w:type="dxa"/>
          </w:tcPr>
          <w:p w:rsidR="009C371A" w:rsidRPr="00844469" w:rsidRDefault="009C371A" w:rsidP="00AD6A30">
            <w:pPr>
              <w:jc w:val="center"/>
            </w:pPr>
          </w:p>
        </w:tc>
        <w:tc>
          <w:tcPr>
            <w:tcW w:w="992" w:type="dxa"/>
          </w:tcPr>
          <w:p w:rsidR="009C371A" w:rsidRPr="00844469" w:rsidRDefault="009C371A" w:rsidP="00AD6A30">
            <w:pPr>
              <w:jc w:val="center"/>
            </w:pPr>
            <w:r>
              <w:t>135,1</w:t>
            </w:r>
          </w:p>
        </w:tc>
        <w:tc>
          <w:tcPr>
            <w:tcW w:w="1188" w:type="dxa"/>
          </w:tcPr>
          <w:p w:rsidR="009C371A" w:rsidRPr="00844469" w:rsidRDefault="009C371A" w:rsidP="00AD6A30">
            <w:pPr>
              <w:jc w:val="center"/>
            </w:pPr>
            <w:r>
              <w:t>107,4</w:t>
            </w:r>
          </w:p>
        </w:tc>
        <w:tc>
          <w:tcPr>
            <w:tcW w:w="1126" w:type="dxa"/>
          </w:tcPr>
          <w:p w:rsidR="009C371A" w:rsidRPr="00844469" w:rsidRDefault="009C371A" w:rsidP="00AD6A30">
            <w:pPr>
              <w:jc w:val="center"/>
            </w:pPr>
            <w:r>
              <w:t>106,5</w:t>
            </w:r>
          </w:p>
        </w:tc>
        <w:tc>
          <w:tcPr>
            <w:tcW w:w="996" w:type="dxa"/>
          </w:tcPr>
          <w:p w:rsidR="009C371A" w:rsidRPr="00844469" w:rsidRDefault="009C371A" w:rsidP="00AD6A30">
            <w:pPr>
              <w:jc w:val="center"/>
            </w:pPr>
            <w:r>
              <w:t>108,2</w:t>
            </w:r>
          </w:p>
        </w:tc>
        <w:tc>
          <w:tcPr>
            <w:tcW w:w="996" w:type="dxa"/>
          </w:tcPr>
          <w:p w:rsidR="009C371A" w:rsidRPr="00844469" w:rsidRDefault="009C371A" w:rsidP="00AD6A30">
            <w:pPr>
              <w:jc w:val="center"/>
            </w:pPr>
            <w:r>
              <w:t>108,7</w:t>
            </w:r>
          </w:p>
        </w:tc>
      </w:tr>
      <w:tr w:rsidR="009C371A" w:rsidRPr="00844469" w:rsidTr="00AD6A30">
        <w:trPr>
          <w:jc w:val="center"/>
        </w:trPr>
        <w:tc>
          <w:tcPr>
            <w:tcW w:w="5876" w:type="dxa"/>
            <w:vMerge w:val="restart"/>
          </w:tcPr>
          <w:p w:rsidR="009C371A" w:rsidRPr="00AE1A21" w:rsidRDefault="009C371A" w:rsidP="00AD6A30">
            <w:pPr>
              <w:rPr>
                <w:b/>
                <w:bCs/>
              </w:rPr>
            </w:pPr>
            <w:r w:rsidRPr="00AE1A21">
              <w:rPr>
                <w:b/>
                <w:bCs/>
              </w:rPr>
              <w:t>Среднемесячная начисленная заработная плата по муниципальному образованию</w:t>
            </w:r>
          </w:p>
        </w:tc>
        <w:tc>
          <w:tcPr>
            <w:tcW w:w="1701" w:type="dxa"/>
          </w:tcPr>
          <w:p w:rsidR="009C371A" w:rsidRPr="00AE1A21" w:rsidRDefault="009C371A" w:rsidP="00AD6A30">
            <w:pPr>
              <w:jc w:val="center"/>
              <w:rPr>
                <w:b/>
                <w:bCs/>
              </w:rPr>
            </w:pPr>
            <w:r w:rsidRPr="00AE1A21">
              <w:rPr>
                <w:b/>
                <w:bCs/>
              </w:rPr>
              <w:t>рублей</w:t>
            </w:r>
          </w:p>
        </w:tc>
        <w:tc>
          <w:tcPr>
            <w:tcW w:w="992" w:type="dxa"/>
            <w:noWrap/>
          </w:tcPr>
          <w:p w:rsidR="009C371A" w:rsidRPr="00AE1A21" w:rsidRDefault="009C371A" w:rsidP="00AD6A30">
            <w:pPr>
              <w:jc w:val="right"/>
              <w:rPr>
                <w:b/>
                <w:bCs/>
              </w:rPr>
            </w:pPr>
            <w:r>
              <w:rPr>
                <w:b/>
                <w:bCs/>
              </w:rPr>
              <w:t>28095,2</w:t>
            </w:r>
          </w:p>
        </w:tc>
        <w:tc>
          <w:tcPr>
            <w:tcW w:w="992" w:type="dxa"/>
            <w:noWrap/>
          </w:tcPr>
          <w:p w:rsidR="009C371A" w:rsidRPr="00AE1A21" w:rsidRDefault="009C371A" w:rsidP="00AD6A30">
            <w:pPr>
              <w:jc w:val="right"/>
              <w:rPr>
                <w:b/>
                <w:bCs/>
              </w:rPr>
            </w:pPr>
            <w:r>
              <w:rPr>
                <w:b/>
                <w:bCs/>
              </w:rPr>
              <w:t>30788,7</w:t>
            </w:r>
          </w:p>
        </w:tc>
        <w:tc>
          <w:tcPr>
            <w:tcW w:w="1188" w:type="dxa"/>
            <w:noWrap/>
          </w:tcPr>
          <w:p w:rsidR="009C371A" w:rsidRPr="00AE1A21" w:rsidRDefault="009C371A" w:rsidP="00AD6A30">
            <w:pPr>
              <w:jc w:val="right"/>
              <w:rPr>
                <w:b/>
                <w:bCs/>
              </w:rPr>
            </w:pPr>
            <w:r>
              <w:rPr>
                <w:b/>
                <w:bCs/>
              </w:rPr>
              <w:t>32203,1</w:t>
            </w:r>
          </w:p>
        </w:tc>
        <w:tc>
          <w:tcPr>
            <w:tcW w:w="1126" w:type="dxa"/>
          </w:tcPr>
          <w:p w:rsidR="009C371A" w:rsidRPr="00AE1A21" w:rsidRDefault="009C371A" w:rsidP="00AD6A30">
            <w:pPr>
              <w:jc w:val="right"/>
              <w:rPr>
                <w:b/>
                <w:bCs/>
              </w:rPr>
            </w:pPr>
            <w:r>
              <w:rPr>
                <w:b/>
                <w:bCs/>
              </w:rPr>
              <w:t>34131,8</w:t>
            </w:r>
          </w:p>
        </w:tc>
        <w:tc>
          <w:tcPr>
            <w:tcW w:w="996" w:type="dxa"/>
            <w:noWrap/>
          </w:tcPr>
          <w:p w:rsidR="009C371A" w:rsidRPr="00AE1A21" w:rsidRDefault="009C371A" w:rsidP="00AD6A30">
            <w:pPr>
              <w:jc w:val="right"/>
              <w:rPr>
                <w:b/>
                <w:bCs/>
              </w:rPr>
            </w:pPr>
            <w:r>
              <w:rPr>
                <w:b/>
                <w:bCs/>
              </w:rPr>
              <w:t>36454,6</w:t>
            </w:r>
          </w:p>
        </w:tc>
        <w:tc>
          <w:tcPr>
            <w:tcW w:w="996" w:type="dxa"/>
          </w:tcPr>
          <w:p w:rsidR="009C371A" w:rsidRPr="00AE1A21" w:rsidRDefault="009C371A" w:rsidP="00AD6A30">
            <w:pPr>
              <w:jc w:val="right"/>
              <w:rPr>
                <w:b/>
                <w:bCs/>
              </w:rPr>
            </w:pPr>
            <w:r>
              <w:rPr>
                <w:b/>
                <w:bCs/>
              </w:rPr>
              <w:t>3962,5</w:t>
            </w:r>
          </w:p>
        </w:tc>
      </w:tr>
      <w:tr w:rsidR="009C371A" w:rsidRPr="00844469" w:rsidTr="00AD6A30">
        <w:trPr>
          <w:jc w:val="center"/>
        </w:trPr>
        <w:tc>
          <w:tcPr>
            <w:tcW w:w="5876" w:type="dxa"/>
            <w:vMerge/>
          </w:tcPr>
          <w:p w:rsidR="009C371A" w:rsidRPr="00AE1A21" w:rsidRDefault="009C371A" w:rsidP="00AD6A30">
            <w:pPr>
              <w:rPr>
                <w:b/>
                <w:bCs/>
              </w:rPr>
            </w:pPr>
          </w:p>
        </w:tc>
        <w:tc>
          <w:tcPr>
            <w:tcW w:w="1701" w:type="dxa"/>
          </w:tcPr>
          <w:p w:rsidR="009C371A" w:rsidRPr="00844469" w:rsidRDefault="009C371A" w:rsidP="00AD6A30">
            <w:pPr>
              <w:jc w:val="center"/>
            </w:pPr>
            <w:r w:rsidRPr="00844469">
              <w:t>в % к пред. году</w:t>
            </w:r>
          </w:p>
        </w:tc>
        <w:tc>
          <w:tcPr>
            <w:tcW w:w="992" w:type="dxa"/>
          </w:tcPr>
          <w:p w:rsidR="009C371A" w:rsidRPr="00844469" w:rsidRDefault="009C371A" w:rsidP="00AD6A30">
            <w:pPr>
              <w:jc w:val="center"/>
            </w:pPr>
          </w:p>
        </w:tc>
        <w:tc>
          <w:tcPr>
            <w:tcW w:w="992" w:type="dxa"/>
          </w:tcPr>
          <w:p w:rsidR="009C371A" w:rsidRPr="00844469" w:rsidRDefault="009C371A" w:rsidP="00AD6A30">
            <w:pPr>
              <w:jc w:val="center"/>
            </w:pPr>
            <w:r>
              <w:t>109,6</w:t>
            </w:r>
          </w:p>
        </w:tc>
        <w:tc>
          <w:tcPr>
            <w:tcW w:w="1188" w:type="dxa"/>
          </w:tcPr>
          <w:p w:rsidR="009C371A" w:rsidRPr="00844469" w:rsidRDefault="009C371A" w:rsidP="00AD6A30">
            <w:pPr>
              <w:jc w:val="center"/>
            </w:pPr>
            <w:r>
              <w:t>104,6</w:t>
            </w:r>
          </w:p>
        </w:tc>
        <w:tc>
          <w:tcPr>
            <w:tcW w:w="1126" w:type="dxa"/>
          </w:tcPr>
          <w:p w:rsidR="009C371A" w:rsidRPr="00844469" w:rsidRDefault="009C371A" w:rsidP="00AD6A30">
            <w:pPr>
              <w:jc w:val="center"/>
            </w:pPr>
            <w:r>
              <w:t>106,0</w:t>
            </w:r>
          </w:p>
        </w:tc>
        <w:tc>
          <w:tcPr>
            <w:tcW w:w="996" w:type="dxa"/>
          </w:tcPr>
          <w:p w:rsidR="009C371A" w:rsidRPr="00844469" w:rsidRDefault="009C371A" w:rsidP="00AD6A30">
            <w:pPr>
              <w:jc w:val="center"/>
            </w:pPr>
            <w:r>
              <w:t>106,8</w:t>
            </w:r>
          </w:p>
        </w:tc>
        <w:tc>
          <w:tcPr>
            <w:tcW w:w="996" w:type="dxa"/>
          </w:tcPr>
          <w:p w:rsidR="009C371A" w:rsidRPr="00844469" w:rsidRDefault="009C371A" w:rsidP="00AD6A30">
            <w:pPr>
              <w:jc w:val="center"/>
            </w:pPr>
            <w:r>
              <w:t>108</w:t>
            </w:r>
          </w:p>
        </w:tc>
      </w:tr>
      <w:tr w:rsidR="009C371A" w:rsidRPr="00844469" w:rsidTr="00AD6A30">
        <w:trPr>
          <w:jc w:val="center"/>
        </w:trPr>
        <w:tc>
          <w:tcPr>
            <w:tcW w:w="5876" w:type="dxa"/>
            <w:noWrap/>
          </w:tcPr>
          <w:p w:rsidR="009C371A" w:rsidRPr="00AE1A21" w:rsidRDefault="009C371A" w:rsidP="00AD6A30">
            <w:pPr>
              <w:rPr>
                <w:b/>
                <w:bCs/>
              </w:rPr>
            </w:pPr>
            <w:r w:rsidRPr="00AE1A21">
              <w:rPr>
                <w:b/>
                <w:bCs/>
              </w:rPr>
              <w:t xml:space="preserve">Реальная заработная плата </w:t>
            </w:r>
          </w:p>
        </w:tc>
        <w:tc>
          <w:tcPr>
            <w:tcW w:w="1701" w:type="dxa"/>
          </w:tcPr>
          <w:p w:rsidR="009C371A" w:rsidRPr="00AE1A21" w:rsidRDefault="009C371A" w:rsidP="00AD6A30">
            <w:pPr>
              <w:jc w:val="center"/>
              <w:rPr>
                <w:b/>
                <w:bCs/>
              </w:rPr>
            </w:pPr>
            <w:r w:rsidRPr="00AE1A21">
              <w:rPr>
                <w:b/>
                <w:bCs/>
              </w:rPr>
              <w:t>в % к пред. году</w:t>
            </w:r>
          </w:p>
        </w:tc>
        <w:tc>
          <w:tcPr>
            <w:tcW w:w="992" w:type="dxa"/>
            <w:noWrap/>
          </w:tcPr>
          <w:p w:rsidR="009C371A" w:rsidRPr="00AE1A21" w:rsidRDefault="009C371A" w:rsidP="00AD6A30">
            <w:pPr>
              <w:jc w:val="right"/>
              <w:rPr>
                <w:b/>
                <w:bCs/>
              </w:rPr>
            </w:pPr>
            <w:r>
              <w:rPr>
                <w:b/>
                <w:bCs/>
              </w:rPr>
              <w:t>115</w:t>
            </w:r>
          </w:p>
        </w:tc>
        <w:tc>
          <w:tcPr>
            <w:tcW w:w="992" w:type="dxa"/>
            <w:noWrap/>
          </w:tcPr>
          <w:p w:rsidR="009C371A" w:rsidRPr="00AE1A21" w:rsidRDefault="009C371A" w:rsidP="00AD6A30">
            <w:pPr>
              <w:jc w:val="right"/>
              <w:rPr>
                <w:b/>
                <w:bCs/>
              </w:rPr>
            </w:pPr>
            <w:r>
              <w:rPr>
                <w:b/>
                <w:bCs/>
              </w:rPr>
              <w:t>101,8</w:t>
            </w:r>
          </w:p>
        </w:tc>
        <w:tc>
          <w:tcPr>
            <w:tcW w:w="1188" w:type="dxa"/>
            <w:noWrap/>
          </w:tcPr>
          <w:p w:rsidR="009C371A" w:rsidRPr="00AE1A21" w:rsidRDefault="009C371A" w:rsidP="00AD6A30">
            <w:pPr>
              <w:jc w:val="right"/>
              <w:rPr>
                <w:b/>
                <w:bCs/>
              </w:rPr>
            </w:pPr>
            <w:r>
              <w:rPr>
                <w:b/>
                <w:bCs/>
              </w:rPr>
              <w:t>97,8</w:t>
            </w:r>
          </w:p>
        </w:tc>
        <w:tc>
          <w:tcPr>
            <w:tcW w:w="1126" w:type="dxa"/>
          </w:tcPr>
          <w:p w:rsidR="009C371A" w:rsidRPr="00AE1A21" w:rsidRDefault="009C371A" w:rsidP="00AD6A30">
            <w:pPr>
              <w:jc w:val="right"/>
              <w:rPr>
                <w:b/>
                <w:bCs/>
              </w:rPr>
            </w:pPr>
            <w:r>
              <w:rPr>
                <w:b/>
                <w:bCs/>
              </w:rPr>
              <w:t>100,7</w:t>
            </w:r>
          </w:p>
        </w:tc>
        <w:tc>
          <w:tcPr>
            <w:tcW w:w="996" w:type="dxa"/>
            <w:noWrap/>
          </w:tcPr>
          <w:p w:rsidR="009C371A" w:rsidRPr="00AE1A21" w:rsidRDefault="009C371A" w:rsidP="00AD6A30">
            <w:pPr>
              <w:jc w:val="right"/>
              <w:rPr>
                <w:b/>
                <w:bCs/>
              </w:rPr>
            </w:pPr>
            <w:r>
              <w:rPr>
                <w:b/>
                <w:bCs/>
              </w:rPr>
              <w:t>101,9</w:t>
            </w:r>
          </w:p>
        </w:tc>
        <w:tc>
          <w:tcPr>
            <w:tcW w:w="996" w:type="dxa"/>
          </w:tcPr>
          <w:p w:rsidR="009C371A" w:rsidRPr="00AE1A21" w:rsidRDefault="009C371A" w:rsidP="00AD6A30">
            <w:pPr>
              <w:jc w:val="right"/>
              <w:rPr>
                <w:b/>
                <w:bCs/>
              </w:rPr>
            </w:pPr>
            <w:r>
              <w:rPr>
                <w:b/>
                <w:bCs/>
              </w:rPr>
              <w:t>103,2</w:t>
            </w:r>
          </w:p>
        </w:tc>
      </w:tr>
      <w:tr w:rsidR="009C371A" w:rsidRPr="00844469" w:rsidTr="00AD6A30">
        <w:trPr>
          <w:jc w:val="center"/>
        </w:trPr>
        <w:tc>
          <w:tcPr>
            <w:tcW w:w="5876" w:type="dxa"/>
          </w:tcPr>
          <w:p w:rsidR="009C371A" w:rsidRPr="00844469" w:rsidRDefault="009C371A" w:rsidP="00AD6A30">
            <w:r w:rsidRPr="00844469">
              <w:t>Индекс потребительских цен (среднегодовой)</w:t>
            </w:r>
          </w:p>
        </w:tc>
        <w:tc>
          <w:tcPr>
            <w:tcW w:w="1701" w:type="dxa"/>
            <w:noWrap/>
          </w:tcPr>
          <w:p w:rsidR="009C371A" w:rsidRPr="00844469" w:rsidRDefault="009C371A" w:rsidP="00AD6A30">
            <w:pPr>
              <w:jc w:val="center"/>
            </w:pPr>
            <w:r w:rsidRPr="00844469">
              <w:t>%</w:t>
            </w:r>
          </w:p>
        </w:tc>
        <w:tc>
          <w:tcPr>
            <w:tcW w:w="992" w:type="dxa"/>
            <w:noWrap/>
          </w:tcPr>
          <w:p w:rsidR="009C371A" w:rsidRPr="00844469" w:rsidRDefault="009C371A" w:rsidP="00AD6A30">
            <w:pPr>
              <w:jc w:val="right"/>
            </w:pPr>
            <w:r>
              <w:t>107,5</w:t>
            </w:r>
          </w:p>
        </w:tc>
        <w:tc>
          <w:tcPr>
            <w:tcW w:w="992" w:type="dxa"/>
            <w:noWrap/>
          </w:tcPr>
          <w:p w:rsidR="009C371A" w:rsidRPr="00844469" w:rsidRDefault="009C371A" w:rsidP="00AD6A30">
            <w:pPr>
              <w:jc w:val="right"/>
            </w:pPr>
            <w:r>
              <w:t>106,7</w:t>
            </w:r>
          </w:p>
        </w:tc>
        <w:tc>
          <w:tcPr>
            <w:tcW w:w="1188" w:type="dxa"/>
            <w:noWrap/>
          </w:tcPr>
          <w:p w:rsidR="009C371A" w:rsidRPr="00844469" w:rsidRDefault="009C371A" w:rsidP="00AD6A30">
            <w:pPr>
              <w:jc w:val="right"/>
            </w:pPr>
            <w:r>
              <w:t>106,5</w:t>
            </w:r>
          </w:p>
        </w:tc>
        <w:tc>
          <w:tcPr>
            <w:tcW w:w="1126" w:type="dxa"/>
          </w:tcPr>
          <w:p w:rsidR="009C371A" w:rsidRPr="00844469" w:rsidRDefault="009C371A" w:rsidP="00AD6A30">
            <w:pPr>
              <w:jc w:val="right"/>
            </w:pPr>
            <w:r>
              <w:t>105,5</w:t>
            </w:r>
          </w:p>
        </w:tc>
        <w:tc>
          <w:tcPr>
            <w:tcW w:w="996" w:type="dxa"/>
            <w:noWrap/>
          </w:tcPr>
          <w:p w:rsidR="009C371A" w:rsidRPr="00844469" w:rsidRDefault="009C371A" w:rsidP="00AD6A30">
            <w:pPr>
              <w:jc w:val="right"/>
            </w:pPr>
            <w:r>
              <w:t>105</w:t>
            </w:r>
          </w:p>
        </w:tc>
        <w:tc>
          <w:tcPr>
            <w:tcW w:w="996" w:type="dxa"/>
          </w:tcPr>
          <w:p w:rsidR="009C371A" w:rsidRPr="00844469" w:rsidRDefault="009C371A" w:rsidP="00AD6A30">
            <w:pPr>
              <w:jc w:val="right"/>
            </w:pPr>
            <w:r>
              <w:t>104,8</w:t>
            </w:r>
          </w:p>
        </w:tc>
      </w:tr>
    </w:tbl>
    <w:p w:rsidR="009C371A" w:rsidRPr="00E165EF" w:rsidRDefault="009C371A" w:rsidP="009C371A">
      <w:pPr>
        <w:spacing w:line="360" w:lineRule="auto"/>
        <w:ind w:firstLine="720"/>
        <w:jc w:val="both"/>
        <w:rPr>
          <w:sz w:val="28"/>
          <w:szCs w:val="28"/>
        </w:rPr>
        <w:sectPr w:rsidR="009C371A" w:rsidRPr="00E165EF" w:rsidSect="0039089B">
          <w:pgSz w:w="16840" w:h="11907" w:orient="landscape" w:code="9"/>
          <w:pgMar w:top="1701" w:right="851" w:bottom="567" w:left="1134" w:header="709" w:footer="680" w:gutter="0"/>
          <w:cols w:space="708"/>
          <w:docGrid w:linePitch="360"/>
        </w:sectPr>
      </w:pPr>
    </w:p>
    <w:p w:rsidR="009C371A" w:rsidRPr="00D13EE3" w:rsidRDefault="009C371A" w:rsidP="009C371A">
      <w:pPr>
        <w:pStyle w:val="30"/>
        <w:spacing w:after="240" w:line="360" w:lineRule="auto"/>
        <w:ind w:left="709"/>
        <w:rPr>
          <w:rFonts w:ascii="Times New Roman" w:hAnsi="Times New Roman" w:cs="Times New Roman"/>
          <w:b w:val="0"/>
          <w:i/>
          <w:sz w:val="28"/>
          <w:szCs w:val="28"/>
        </w:rPr>
      </w:pPr>
      <w:bookmarkStart w:id="265" w:name="_Toc171278143"/>
      <w:bookmarkStart w:id="266" w:name="_Toc280050714"/>
      <w:r w:rsidRPr="00D13EE3">
        <w:rPr>
          <w:rFonts w:ascii="Times New Roman" w:hAnsi="Times New Roman" w:cs="Times New Roman"/>
          <w:b w:val="0"/>
          <w:i/>
          <w:sz w:val="28"/>
          <w:szCs w:val="28"/>
        </w:rPr>
        <w:lastRenderedPageBreak/>
        <w:t>20.1.5 Развитие сельского хозяйства в среднесрочный период</w:t>
      </w:r>
      <w:bookmarkEnd w:id="265"/>
      <w:bookmarkEnd w:id="266"/>
    </w:p>
    <w:p w:rsidR="009C371A" w:rsidRPr="00E165EF" w:rsidRDefault="009C371A" w:rsidP="009C371A">
      <w:pPr>
        <w:spacing w:line="360" w:lineRule="auto"/>
        <w:ind w:firstLine="709"/>
        <w:jc w:val="both"/>
        <w:rPr>
          <w:sz w:val="28"/>
          <w:szCs w:val="28"/>
        </w:rPr>
      </w:pPr>
      <w:r w:rsidRPr="00E165EF">
        <w:rPr>
          <w:sz w:val="28"/>
          <w:szCs w:val="28"/>
        </w:rPr>
        <w:t>Развитие сельского хозяйства в Новокузнецком муниципальном районе основывается, в первую очередь, на увеличении посевных площадей под зерновые, что позволит увеличить производство продукции сельского хозяйства. В животноводстве ожидается увеличение поголовья свиней, птицы и крупнорогатого скота. Наблюдается сокращение производства зерна и картофеля, стабильны</w:t>
      </w:r>
      <w:r>
        <w:rPr>
          <w:sz w:val="28"/>
          <w:szCs w:val="28"/>
        </w:rPr>
        <w:t>м</w:t>
      </w:r>
      <w:r w:rsidRPr="00E165EF">
        <w:rPr>
          <w:sz w:val="28"/>
          <w:szCs w:val="28"/>
        </w:rPr>
        <w:t xml:space="preserve"> останется производство овощей. Производство кормов должно обеспечить все поголовье крупно-рогатого скота собст</w:t>
      </w:r>
      <w:r>
        <w:rPr>
          <w:sz w:val="28"/>
          <w:szCs w:val="28"/>
        </w:rPr>
        <w:t>венными кормами из расчета 30 ц</w:t>
      </w:r>
      <w:r w:rsidRPr="00E165EF">
        <w:rPr>
          <w:sz w:val="28"/>
          <w:szCs w:val="28"/>
        </w:rPr>
        <w:t xml:space="preserve">. к. </w:t>
      </w:r>
      <w:r>
        <w:rPr>
          <w:sz w:val="28"/>
          <w:szCs w:val="28"/>
        </w:rPr>
        <w:t xml:space="preserve">ед. на 1 </w:t>
      </w:r>
      <w:proofErr w:type="spellStart"/>
      <w:r>
        <w:rPr>
          <w:sz w:val="28"/>
          <w:szCs w:val="28"/>
        </w:rPr>
        <w:t>усл</w:t>
      </w:r>
      <w:proofErr w:type="spellEnd"/>
      <w:r>
        <w:rPr>
          <w:sz w:val="28"/>
          <w:szCs w:val="28"/>
        </w:rPr>
        <w:t>. голову.</w:t>
      </w:r>
    </w:p>
    <w:p w:rsidR="009C371A" w:rsidRPr="00E165EF" w:rsidRDefault="009C371A" w:rsidP="009C371A">
      <w:pPr>
        <w:spacing w:line="360" w:lineRule="auto"/>
        <w:ind w:firstLine="709"/>
        <w:jc w:val="both"/>
        <w:rPr>
          <w:sz w:val="28"/>
          <w:szCs w:val="28"/>
        </w:rPr>
      </w:pPr>
      <w:r w:rsidRPr="00E165EF">
        <w:rPr>
          <w:sz w:val="28"/>
          <w:szCs w:val="28"/>
        </w:rPr>
        <w:t xml:space="preserve">Эти результаты будут достигнуты за счет бюджетного финансирования приоритетного национального проекта «Развитие АПК» по Новокузнецкому району и </w:t>
      </w:r>
      <w:r>
        <w:rPr>
          <w:sz w:val="28"/>
          <w:szCs w:val="28"/>
        </w:rPr>
        <w:t xml:space="preserve">муниципальной </w:t>
      </w:r>
      <w:r w:rsidRPr="00E165EF">
        <w:rPr>
          <w:sz w:val="28"/>
          <w:szCs w:val="28"/>
        </w:rPr>
        <w:t>программы «</w:t>
      </w:r>
      <w:r>
        <w:rPr>
          <w:sz w:val="28"/>
          <w:szCs w:val="28"/>
        </w:rPr>
        <w:t>Поддержка агропромышленного комплекса и устойчивое развитие сельских территорий Новокузнецкого муниципального района</w:t>
      </w:r>
      <w:r w:rsidRPr="00E165EF">
        <w:rPr>
          <w:sz w:val="28"/>
          <w:szCs w:val="28"/>
        </w:rPr>
        <w:t xml:space="preserve">», в которой предусматривается выделение субсидий на приобретение сельхозпроизводителями семян высоких репродукций, в том числе зерновых, кормовых, овощных культур, картофеля и химических средств защиты, а также приобретение минеральных удобрений. Программой предусмотрено возмещение расходов по заготовке кормов  фермерским хозяйствам. </w:t>
      </w:r>
    </w:p>
    <w:p w:rsidR="009C371A" w:rsidRPr="00E165EF" w:rsidRDefault="009C371A" w:rsidP="009C371A">
      <w:pPr>
        <w:spacing w:line="360" w:lineRule="auto"/>
        <w:ind w:firstLine="709"/>
        <w:jc w:val="both"/>
        <w:rPr>
          <w:sz w:val="28"/>
          <w:szCs w:val="28"/>
        </w:rPr>
      </w:pPr>
      <w:r>
        <w:rPr>
          <w:sz w:val="28"/>
          <w:szCs w:val="28"/>
        </w:rPr>
        <w:t>Увеличение</w:t>
      </w:r>
      <w:r w:rsidRPr="00E165EF">
        <w:rPr>
          <w:sz w:val="28"/>
          <w:szCs w:val="28"/>
        </w:rPr>
        <w:t xml:space="preserve"> поголовья КРС и продуктивности коров  </w:t>
      </w:r>
      <w:r>
        <w:rPr>
          <w:sz w:val="28"/>
          <w:szCs w:val="28"/>
        </w:rPr>
        <w:t>планируется за счет  увеличения</w:t>
      </w:r>
      <w:r w:rsidRPr="00E165EF">
        <w:rPr>
          <w:sz w:val="28"/>
          <w:szCs w:val="28"/>
        </w:rPr>
        <w:t xml:space="preserve"> поголовья коров в личных п</w:t>
      </w:r>
      <w:r>
        <w:rPr>
          <w:sz w:val="28"/>
          <w:szCs w:val="28"/>
        </w:rPr>
        <w:t>риусадебных хозяйствах, создания</w:t>
      </w:r>
      <w:r w:rsidRPr="00E165EF">
        <w:rPr>
          <w:sz w:val="28"/>
          <w:szCs w:val="28"/>
        </w:rPr>
        <w:t xml:space="preserve"> потребительских сельскохозяйственных кооперативов.</w:t>
      </w:r>
    </w:p>
    <w:p w:rsidR="009C371A" w:rsidRPr="00E165EF" w:rsidRDefault="009C371A" w:rsidP="009C371A">
      <w:pPr>
        <w:spacing w:line="360" w:lineRule="auto"/>
        <w:ind w:firstLine="709"/>
        <w:jc w:val="both"/>
        <w:rPr>
          <w:sz w:val="28"/>
          <w:szCs w:val="28"/>
        </w:rPr>
      </w:pPr>
      <w:r w:rsidRPr="00B959B4">
        <w:rPr>
          <w:sz w:val="28"/>
          <w:szCs w:val="28"/>
        </w:rPr>
        <w:t xml:space="preserve">Основным </w:t>
      </w:r>
      <w:r w:rsidRPr="00B959B4">
        <w:rPr>
          <w:bCs/>
          <w:sz w:val="28"/>
          <w:szCs w:val="28"/>
        </w:rPr>
        <w:t>направлением реализации приоритетного национального проекта</w:t>
      </w:r>
      <w:r>
        <w:rPr>
          <w:bCs/>
          <w:sz w:val="28"/>
          <w:szCs w:val="28"/>
        </w:rPr>
        <w:t xml:space="preserve"> </w:t>
      </w:r>
      <w:r w:rsidRPr="00B959B4">
        <w:rPr>
          <w:bCs/>
          <w:sz w:val="28"/>
          <w:szCs w:val="28"/>
        </w:rPr>
        <w:t xml:space="preserve">«Развитие агропромышленного комплекса» является </w:t>
      </w:r>
      <w:r>
        <w:rPr>
          <w:sz w:val="28"/>
          <w:szCs w:val="28"/>
        </w:rPr>
        <w:t>у</w:t>
      </w:r>
      <w:r w:rsidRPr="00B959B4">
        <w:rPr>
          <w:sz w:val="28"/>
          <w:szCs w:val="28"/>
        </w:rPr>
        <w:t>скоренное развитие</w:t>
      </w:r>
      <w:r>
        <w:rPr>
          <w:sz w:val="28"/>
          <w:szCs w:val="28"/>
        </w:rPr>
        <w:t xml:space="preserve"> </w:t>
      </w:r>
      <w:r w:rsidRPr="00B959B4">
        <w:rPr>
          <w:sz w:val="28"/>
          <w:szCs w:val="28"/>
        </w:rPr>
        <w:t>животноводства</w:t>
      </w:r>
      <w:r>
        <w:rPr>
          <w:sz w:val="28"/>
          <w:szCs w:val="28"/>
        </w:rPr>
        <w:t xml:space="preserve">, </w:t>
      </w:r>
      <w:r w:rsidRPr="00E165EF">
        <w:rPr>
          <w:sz w:val="28"/>
          <w:szCs w:val="28"/>
        </w:rPr>
        <w:t>производства зерновых и кормовых культур</w:t>
      </w:r>
      <w:r>
        <w:rPr>
          <w:sz w:val="28"/>
          <w:szCs w:val="28"/>
        </w:rPr>
        <w:t xml:space="preserve">. </w:t>
      </w:r>
      <w:r w:rsidRPr="00E165EF">
        <w:rPr>
          <w:sz w:val="28"/>
          <w:szCs w:val="28"/>
        </w:rPr>
        <w:t xml:space="preserve">Мероприятия </w:t>
      </w:r>
      <w:r>
        <w:rPr>
          <w:sz w:val="28"/>
          <w:szCs w:val="28"/>
        </w:rPr>
        <w:t xml:space="preserve">программы </w:t>
      </w:r>
      <w:r w:rsidRPr="00E165EF">
        <w:rPr>
          <w:sz w:val="28"/>
          <w:szCs w:val="28"/>
        </w:rPr>
        <w:t>предусматривают:</w:t>
      </w:r>
    </w:p>
    <w:p w:rsidR="009C371A" w:rsidRPr="00E165EF" w:rsidRDefault="009C371A" w:rsidP="00822AD0">
      <w:pPr>
        <w:numPr>
          <w:ilvl w:val="0"/>
          <w:numId w:val="21"/>
        </w:numPr>
        <w:tabs>
          <w:tab w:val="clear" w:pos="360"/>
          <w:tab w:val="num" w:pos="1080"/>
        </w:tabs>
        <w:spacing w:line="360" w:lineRule="auto"/>
        <w:ind w:left="0" w:firstLine="720"/>
        <w:jc w:val="both"/>
        <w:rPr>
          <w:sz w:val="28"/>
          <w:szCs w:val="28"/>
        </w:rPr>
      </w:pPr>
      <w:r w:rsidRPr="00E165EF">
        <w:rPr>
          <w:sz w:val="28"/>
          <w:szCs w:val="28"/>
        </w:rPr>
        <w:t>Заключение сог</w:t>
      </w:r>
      <w:r>
        <w:rPr>
          <w:sz w:val="28"/>
          <w:szCs w:val="28"/>
        </w:rPr>
        <w:t>лашений о сотрудничестве между а</w:t>
      </w:r>
      <w:r w:rsidRPr="00E165EF">
        <w:rPr>
          <w:sz w:val="28"/>
          <w:szCs w:val="28"/>
        </w:rPr>
        <w:t xml:space="preserve">дминистрацией Новокузнецкого </w:t>
      </w:r>
      <w:r>
        <w:rPr>
          <w:sz w:val="28"/>
          <w:szCs w:val="28"/>
        </w:rPr>
        <w:t xml:space="preserve">муниципального </w:t>
      </w:r>
      <w:r w:rsidRPr="00E165EF">
        <w:rPr>
          <w:sz w:val="28"/>
          <w:szCs w:val="28"/>
        </w:rPr>
        <w:t>района и товаропроизводителями.</w:t>
      </w:r>
    </w:p>
    <w:p w:rsidR="009C371A" w:rsidRPr="00E165EF" w:rsidRDefault="009C371A" w:rsidP="00822AD0">
      <w:pPr>
        <w:numPr>
          <w:ilvl w:val="0"/>
          <w:numId w:val="21"/>
        </w:numPr>
        <w:tabs>
          <w:tab w:val="clear" w:pos="360"/>
          <w:tab w:val="num" w:pos="1080"/>
        </w:tabs>
        <w:spacing w:line="360" w:lineRule="auto"/>
        <w:ind w:left="0" w:firstLine="720"/>
        <w:jc w:val="both"/>
        <w:rPr>
          <w:sz w:val="28"/>
          <w:szCs w:val="28"/>
        </w:rPr>
      </w:pPr>
      <w:r w:rsidRPr="00E165EF">
        <w:rPr>
          <w:sz w:val="28"/>
          <w:szCs w:val="28"/>
        </w:rPr>
        <w:lastRenderedPageBreak/>
        <w:t xml:space="preserve">Увеличение объемов производства </w:t>
      </w:r>
      <w:r>
        <w:rPr>
          <w:sz w:val="28"/>
          <w:szCs w:val="28"/>
        </w:rPr>
        <w:t xml:space="preserve">сельскохозяйственной </w:t>
      </w:r>
      <w:r w:rsidRPr="00E165EF">
        <w:rPr>
          <w:sz w:val="28"/>
          <w:szCs w:val="28"/>
        </w:rPr>
        <w:t>продукции за счет материального стимулирования передовиков производства.</w:t>
      </w:r>
    </w:p>
    <w:p w:rsidR="009C371A" w:rsidRPr="00E165EF" w:rsidRDefault="009C371A" w:rsidP="00822AD0">
      <w:pPr>
        <w:numPr>
          <w:ilvl w:val="0"/>
          <w:numId w:val="21"/>
        </w:numPr>
        <w:tabs>
          <w:tab w:val="clear" w:pos="360"/>
          <w:tab w:val="num" w:pos="1080"/>
        </w:tabs>
        <w:spacing w:line="360" w:lineRule="auto"/>
        <w:ind w:left="0" w:firstLine="720"/>
        <w:jc w:val="both"/>
        <w:rPr>
          <w:sz w:val="28"/>
          <w:szCs w:val="28"/>
        </w:rPr>
      </w:pPr>
      <w:r w:rsidRPr="00E165EF">
        <w:rPr>
          <w:sz w:val="28"/>
          <w:szCs w:val="28"/>
        </w:rPr>
        <w:t>Увеличение валового производства зерновых и кормовых культур за счет:</w:t>
      </w:r>
    </w:p>
    <w:p w:rsidR="009C371A" w:rsidRPr="00E165EF" w:rsidRDefault="009C371A" w:rsidP="00822AD0">
      <w:pPr>
        <w:numPr>
          <w:ilvl w:val="2"/>
          <w:numId w:val="21"/>
        </w:numPr>
        <w:tabs>
          <w:tab w:val="clear" w:pos="1080"/>
          <w:tab w:val="num" w:pos="1800"/>
        </w:tabs>
        <w:spacing w:line="360" w:lineRule="auto"/>
        <w:ind w:left="0" w:firstLine="1080"/>
        <w:jc w:val="both"/>
        <w:rPr>
          <w:sz w:val="28"/>
          <w:szCs w:val="28"/>
        </w:rPr>
      </w:pPr>
      <w:r w:rsidRPr="00E165EF">
        <w:rPr>
          <w:sz w:val="28"/>
          <w:szCs w:val="28"/>
        </w:rPr>
        <w:t>увеличения посевных площадей кормовых культур;</w:t>
      </w:r>
    </w:p>
    <w:p w:rsidR="009C371A" w:rsidRPr="00E165EF" w:rsidRDefault="009C371A" w:rsidP="00822AD0">
      <w:pPr>
        <w:numPr>
          <w:ilvl w:val="2"/>
          <w:numId w:val="21"/>
        </w:numPr>
        <w:tabs>
          <w:tab w:val="clear" w:pos="1080"/>
          <w:tab w:val="num" w:pos="1800"/>
        </w:tabs>
        <w:spacing w:line="360" w:lineRule="auto"/>
        <w:ind w:left="0" w:firstLine="1080"/>
        <w:jc w:val="both"/>
        <w:rPr>
          <w:sz w:val="28"/>
          <w:szCs w:val="28"/>
        </w:rPr>
      </w:pPr>
      <w:r w:rsidRPr="00E165EF">
        <w:rPr>
          <w:sz w:val="28"/>
          <w:szCs w:val="28"/>
        </w:rPr>
        <w:t>приобретения семян высоких репродукций;</w:t>
      </w:r>
    </w:p>
    <w:p w:rsidR="009C371A" w:rsidRPr="00E165EF" w:rsidRDefault="009C371A" w:rsidP="00822AD0">
      <w:pPr>
        <w:numPr>
          <w:ilvl w:val="2"/>
          <w:numId w:val="21"/>
        </w:numPr>
        <w:tabs>
          <w:tab w:val="clear" w:pos="1080"/>
          <w:tab w:val="num" w:pos="1800"/>
        </w:tabs>
        <w:spacing w:line="360" w:lineRule="auto"/>
        <w:ind w:left="0" w:firstLine="1080"/>
        <w:jc w:val="both"/>
        <w:rPr>
          <w:sz w:val="28"/>
          <w:szCs w:val="28"/>
        </w:rPr>
      </w:pPr>
      <w:r w:rsidRPr="00E165EF">
        <w:rPr>
          <w:sz w:val="28"/>
          <w:szCs w:val="28"/>
        </w:rPr>
        <w:t>приобретения комплексных удобрений;</w:t>
      </w:r>
    </w:p>
    <w:p w:rsidR="009C371A" w:rsidRPr="00E165EF" w:rsidRDefault="009C371A" w:rsidP="00822AD0">
      <w:pPr>
        <w:numPr>
          <w:ilvl w:val="2"/>
          <w:numId w:val="21"/>
        </w:numPr>
        <w:tabs>
          <w:tab w:val="clear" w:pos="1080"/>
          <w:tab w:val="num" w:pos="1800"/>
        </w:tabs>
        <w:spacing w:line="360" w:lineRule="auto"/>
        <w:ind w:left="0" w:firstLine="1080"/>
        <w:jc w:val="both"/>
        <w:rPr>
          <w:sz w:val="28"/>
          <w:szCs w:val="28"/>
        </w:rPr>
      </w:pPr>
      <w:r w:rsidRPr="00E165EF">
        <w:rPr>
          <w:sz w:val="28"/>
          <w:szCs w:val="28"/>
        </w:rPr>
        <w:t>возмещение расходов по заготовке кормов фермерским хозяйствам;</w:t>
      </w:r>
    </w:p>
    <w:p w:rsidR="009C371A" w:rsidRPr="00E165EF" w:rsidRDefault="009C371A" w:rsidP="00822AD0">
      <w:pPr>
        <w:numPr>
          <w:ilvl w:val="2"/>
          <w:numId w:val="21"/>
        </w:numPr>
        <w:tabs>
          <w:tab w:val="clear" w:pos="1080"/>
          <w:tab w:val="num" w:pos="1800"/>
        </w:tabs>
        <w:spacing w:line="360" w:lineRule="auto"/>
        <w:ind w:left="0" w:firstLine="1080"/>
        <w:jc w:val="both"/>
        <w:rPr>
          <w:sz w:val="28"/>
          <w:szCs w:val="28"/>
        </w:rPr>
      </w:pPr>
      <w:r w:rsidRPr="00E165EF">
        <w:rPr>
          <w:sz w:val="28"/>
          <w:szCs w:val="28"/>
        </w:rPr>
        <w:t>субсидирование средств на приобретение  сельхозпроизводителями минеральных удобрений;</w:t>
      </w:r>
    </w:p>
    <w:p w:rsidR="009C371A" w:rsidRDefault="009C371A" w:rsidP="00822AD0">
      <w:pPr>
        <w:numPr>
          <w:ilvl w:val="2"/>
          <w:numId w:val="21"/>
        </w:numPr>
        <w:tabs>
          <w:tab w:val="clear" w:pos="1080"/>
          <w:tab w:val="num" w:pos="1800"/>
        </w:tabs>
        <w:spacing w:line="360" w:lineRule="auto"/>
        <w:ind w:left="0" w:firstLine="1080"/>
        <w:jc w:val="both"/>
        <w:rPr>
          <w:sz w:val="28"/>
          <w:szCs w:val="28"/>
        </w:rPr>
      </w:pPr>
      <w:r w:rsidRPr="00E165EF">
        <w:rPr>
          <w:sz w:val="28"/>
          <w:szCs w:val="28"/>
        </w:rPr>
        <w:t>предоставление гражданам, молодым семьям  и молодым специалистам, работающим на селе, субсидий на приобретение (строительс</w:t>
      </w:r>
      <w:r>
        <w:rPr>
          <w:sz w:val="28"/>
          <w:szCs w:val="28"/>
        </w:rPr>
        <w:t>тво) жилья в сельской местности;</w:t>
      </w:r>
    </w:p>
    <w:p w:rsidR="009C371A" w:rsidRPr="00E165EF" w:rsidRDefault="009C371A" w:rsidP="00822AD0">
      <w:pPr>
        <w:numPr>
          <w:ilvl w:val="2"/>
          <w:numId w:val="21"/>
        </w:numPr>
        <w:tabs>
          <w:tab w:val="clear" w:pos="1080"/>
          <w:tab w:val="num" w:pos="1800"/>
        </w:tabs>
        <w:spacing w:line="360" w:lineRule="auto"/>
        <w:ind w:left="0" w:firstLine="1080"/>
        <w:jc w:val="both"/>
        <w:rPr>
          <w:sz w:val="28"/>
          <w:szCs w:val="28"/>
        </w:rPr>
      </w:pPr>
      <w:r>
        <w:rPr>
          <w:sz w:val="28"/>
          <w:szCs w:val="28"/>
        </w:rPr>
        <w:t>модернизация производства и строительство сопутствующих производств.</w:t>
      </w:r>
    </w:p>
    <w:p w:rsidR="009C371A" w:rsidRPr="004906D3" w:rsidRDefault="009C371A" w:rsidP="009C371A">
      <w:pPr>
        <w:spacing w:line="360" w:lineRule="auto"/>
        <w:jc w:val="both"/>
        <w:rPr>
          <w:sz w:val="28"/>
          <w:szCs w:val="28"/>
        </w:rPr>
      </w:pPr>
      <w:r w:rsidRPr="00DB5362">
        <w:rPr>
          <w:i/>
          <w:sz w:val="28"/>
          <w:szCs w:val="28"/>
        </w:rPr>
        <w:t xml:space="preserve">   </w:t>
      </w:r>
      <w:r>
        <w:rPr>
          <w:i/>
          <w:sz w:val="28"/>
          <w:szCs w:val="28"/>
        </w:rPr>
        <w:t xml:space="preserve">        </w:t>
      </w:r>
      <w:r w:rsidRPr="00DB5362">
        <w:rPr>
          <w:i/>
          <w:sz w:val="28"/>
          <w:szCs w:val="28"/>
        </w:rPr>
        <w:t xml:space="preserve"> </w:t>
      </w:r>
      <w:r w:rsidRPr="004906D3">
        <w:rPr>
          <w:sz w:val="28"/>
          <w:szCs w:val="28"/>
        </w:rPr>
        <w:t>Приоритетны</w:t>
      </w:r>
      <w:r>
        <w:rPr>
          <w:sz w:val="28"/>
          <w:szCs w:val="28"/>
        </w:rPr>
        <w:t xml:space="preserve">ми </w:t>
      </w:r>
      <w:r w:rsidRPr="004906D3">
        <w:rPr>
          <w:sz w:val="28"/>
          <w:szCs w:val="28"/>
        </w:rPr>
        <w:t xml:space="preserve"> направления</w:t>
      </w:r>
      <w:r>
        <w:rPr>
          <w:sz w:val="28"/>
          <w:szCs w:val="28"/>
        </w:rPr>
        <w:t xml:space="preserve">ми </w:t>
      </w:r>
      <w:r w:rsidRPr="004906D3">
        <w:rPr>
          <w:sz w:val="28"/>
          <w:szCs w:val="28"/>
        </w:rPr>
        <w:t>развития агро</w:t>
      </w:r>
      <w:r>
        <w:rPr>
          <w:sz w:val="28"/>
          <w:szCs w:val="28"/>
        </w:rPr>
        <w:t>промышленного комплекса района по-прежнему является</w:t>
      </w:r>
      <w:r w:rsidRPr="004906D3">
        <w:rPr>
          <w:sz w:val="28"/>
          <w:szCs w:val="28"/>
        </w:rPr>
        <w:t xml:space="preserve"> мясомолочная и перерабатывающая промышленность.</w:t>
      </w:r>
    </w:p>
    <w:p w:rsidR="009C371A" w:rsidRDefault="009C371A" w:rsidP="009C371A">
      <w:pPr>
        <w:jc w:val="center"/>
        <w:rPr>
          <w:b/>
          <w:bCs/>
        </w:rPr>
      </w:pPr>
    </w:p>
    <w:p w:rsidR="009C371A" w:rsidRPr="00D8602F" w:rsidRDefault="009C371A" w:rsidP="009C371A">
      <w:pPr>
        <w:spacing w:line="360" w:lineRule="auto"/>
        <w:ind w:firstLine="360"/>
        <w:jc w:val="both"/>
        <w:rPr>
          <w:sz w:val="28"/>
          <w:szCs w:val="28"/>
        </w:rPr>
      </w:pPr>
      <w:r>
        <w:rPr>
          <w:sz w:val="28"/>
          <w:szCs w:val="28"/>
        </w:rPr>
        <w:t xml:space="preserve">    Валовое производство продукции сельского хозяйства в 2013 году составило более  7,1 млрд. руб., что выше уровня прошлого года на 1 млрд. руб.     </w:t>
      </w:r>
      <w:r w:rsidRPr="00D8602F">
        <w:rPr>
          <w:sz w:val="28"/>
          <w:szCs w:val="28"/>
        </w:rPr>
        <w:t>Посев</w:t>
      </w:r>
      <w:r>
        <w:rPr>
          <w:sz w:val="28"/>
          <w:szCs w:val="28"/>
        </w:rPr>
        <w:t>ные и уборочные работы велись в сложнейших погодных условиях, но, несмотря на это хозяйства собрали урожай и заготовили корма на зимовку 2013-2014 годов.</w:t>
      </w:r>
      <w:r w:rsidRPr="00D8602F">
        <w:rPr>
          <w:sz w:val="28"/>
          <w:szCs w:val="28"/>
        </w:rPr>
        <w:t xml:space="preserve"> </w:t>
      </w:r>
    </w:p>
    <w:p w:rsidR="009C371A" w:rsidRPr="00D8602F" w:rsidRDefault="009C371A" w:rsidP="009C371A">
      <w:pPr>
        <w:spacing w:line="360" w:lineRule="auto"/>
        <w:ind w:firstLine="360"/>
        <w:jc w:val="both"/>
        <w:rPr>
          <w:sz w:val="28"/>
          <w:szCs w:val="28"/>
        </w:rPr>
      </w:pPr>
      <w:r>
        <w:rPr>
          <w:sz w:val="28"/>
          <w:szCs w:val="28"/>
        </w:rPr>
        <w:t xml:space="preserve">    Н</w:t>
      </w:r>
      <w:r w:rsidRPr="00D8602F">
        <w:rPr>
          <w:sz w:val="28"/>
          <w:szCs w:val="28"/>
        </w:rPr>
        <w:t xml:space="preserve">а полях района </w:t>
      </w:r>
      <w:r>
        <w:rPr>
          <w:sz w:val="28"/>
          <w:szCs w:val="28"/>
        </w:rPr>
        <w:t>было посеяно более 18 тыс.га</w:t>
      </w:r>
      <w:r w:rsidRPr="00D8602F">
        <w:rPr>
          <w:sz w:val="28"/>
          <w:szCs w:val="28"/>
        </w:rPr>
        <w:t xml:space="preserve"> зерновых культур</w:t>
      </w:r>
      <w:r>
        <w:rPr>
          <w:sz w:val="28"/>
          <w:szCs w:val="28"/>
        </w:rPr>
        <w:t xml:space="preserve">, </w:t>
      </w:r>
      <w:r w:rsidRPr="00D8602F">
        <w:rPr>
          <w:sz w:val="28"/>
          <w:szCs w:val="28"/>
        </w:rPr>
        <w:t>собра</w:t>
      </w:r>
      <w:r>
        <w:rPr>
          <w:sz w:val="28"/>
          <w:szCs w:val="28"/>
        </w:rPr>
        <w:t>но</w:t>
      </w:r>
      <w:r w:rsidRPr="00D8602F">
        <w:rPr>
          <w:sz w:val="28"/>
          <w:szCs w:val="28"/>
        </w:rPr>
        <w:t xml:space="preserve"> 2</w:t>
      </w:r>
      <w:r>
        <w:rPr>
          <w:sz w:val="28"/>
          <w:szCs w:val="28"/>
        </w:rPr>
        <w:t>3 тыс.</w:t>
      </w:r>
      <w:r w:rsidRPr="00D8602F">
        <w:rPr>
          <w:sz w:val="28"/>
          <w:szCs w:val="28"/>
        </w:rPr>
        <w:t xml:space="preserve"> тонн зерна при средней урожайности по району 15,2 центнера с гектара, </w:t>
      </w:r>
      <w:r>
        <w:rPr>
          <w:sz w:val="28"/>
          <w:szCs w:val="28"/>
        </w:rPr>
        <w:t>что</w:t>
      </w:r>
      <w:r w:rsidRPr="00D8602F">
        <w:rPr>
          <w:sz w:val="28"/>
          <w:szCs w:val="28"/>
        </w:rPr>
        <w:t xml:space="preserve"> на 3,3 ц/га больше, чем в 2012 году.</w:t>
      </w:r>
      <w:r>
        <w:rPr>
          <w:sz w:val="28"/>
          <w:szCs w:val="28"/>
        </w:rPr>
        <w:t xml:space="preserve"> </w:t>
      </w:r>
      <w:r w:rsidRPr="00D8602F">
        <w:rPr>
          <w:sz w:val="28"/>
          <w:szCs w:val="28"/>
        </w:rPr>
        <w:t xml:space="preserve"> </w:t>
      </w:r>
    </w:p>
    <w:p w:rsidR="009C371A" w:rsidRDefault="009C371A" w:rsidP="009C371A">
      <w:pPr>
        <w:spacing w:line="360" w:lineRule="auto"/>
        <w:ind w:firstLine="360"/>
        <w:jc w:val="both"/>
        <w:rPr>
          <w:sz w:val="28"/>
          <w:szCs w:val="28"/>
        </w:rPr>
      </w:pPr>
      <w:r>
        <w:rPr>
          <w:sz w:val="28"/>
          <w:szCs w:val="28"/>
        </w:rPr>
        <w:t xml:space="preserve">    </w:t>
      </w:r>
      <w:r w:rsidRPr="00D8602F">
        <w:rPr>
          <w:sz w:val="28"/>
          <w:szCs w:val="28"/>
        </w:rPr>
        <w:t>ООО «</w:t>
      </w:r>
      <w:proofErr w:type="spellStart"/>
      <w:r w:rsidRPr="00D8602F">
        <w:rPr>
          <w:sz w:val="28"/>
          <w:szCs w:val="28"/>
        </w:rPr>
        <w:t>Димитровское</w:t>
      </w:r>
      <w:proofErr w:type="spellEnd"/>
      <w:r w:rsidRPr="00D8602F">
        <w:rPr>
          <w:sz w:val="28"/>
          <w:szCs w:val="28"/>
        </w:rPr>
        <w:t>» ввел</w:t>
      </w:r>
      <w:r>
        <w:rPr>
          <w:sz w:val="28"/>
          <w:szCs w:val="28"/>
        </w:rPr>
        <w:t>о</w:t>
      </w:r>
      <w:r w:rsidRPr="00D8602F">
        <w:rPr>
          <w:sz w:val="28"/>
          <w:szCs w:val="28"/>
        </w:rPr>
        <w:t xml:space="preserve"> в оборот 1</w:t>
      </w:r>
      <w:r>
        <w:rPr>
          <w:sz w:val="28"/>
          <w:szCs w:val="28"/>
        </w:rPr>
        <w:t>тыс.</w:t>
      </w:r>
      <w:r w:rsidRPr="00D8602F">
        <w:rPr>
          <w:sz w:val="28"/>
          <w:szCs w:val="28"/>
        </w:rPr>
        <w:t xml:space="preserve"> г</w:t>
      </w:r>
      <w:r>
        <w:rPr>
          <w:sz w:val="28"/>
          <w:szCs w:val="28"/>
        </w:rPr>
        <w:t>а.</w:t>
      </w:r>
      <w:r w:rsidRPr="00D8602F">
        <w:rPr>
          <w:sz w:val="28"/>
          <w:szCs w:val="28"/>
        </w:rPr>
        <w:t xml:space="preserve"> </w:t>
      </w:r>
      <w:r>
        <w:rPr>
          <w:sz w:val="28"/>
          <w:szCs w:val="28"/>
        </w:rPr>
        <w:t xml:space="preserve">пашни под </w:t>
      </w:r>
      <w:r w:rsidRPr="00D8602F">
        <w:rPr>
          <w:sz w:val="28"/>
          <w:szCs w:val="28"/>
        </w:rPr>
        <w:t>зернов</w:t>
      </w:r>
      <w:r>
        <w:rPr>
          <w:sz w:val="28"/>
          <w:szCs w:val="28"/>
        </w:rPr>
        <w:t>ые</w:t>
      </w:r>
      <w:r w:rsidRPr="00D8602F">
        <w:rPr>
          <w:sz w:val="28"/>
          <w:szCs w:val="28"/>
        </w:rPr>
        <w:t xml:space="preserve">. </w:t>
      </w:r>
      <w:r>
        <w:rPr>
          <w:sz w:val="28"/>
          <w:szCs w:val="28"/>
        </w:rPr>
        <w:t>П</w:t>
      </w:r>
      <w:r w:rsidRPr="00D8602F">
        <w:rPr>
          <w:sz w:val="28"/>
          <w:szCs w:val="28"/>
        </w:rPr>
        <w:t>оля не обрабатывались около 5 лет</w:t>
      </w:r>
      <w:r>
        <w:rPr>
          <w:sz w:val="28"/>
          <w:szCs w:val="28"/>
        </w:rPr>
        <w:t xml:space="preserve">, </w:t>
      </w:r>
      <w:r w:rsidRPr="00D8602F">
        <w:rPr>
          <w:sz w:val="28"/>
          <w:szCs w:val="28"/>
        </w:rPr>
        <w:t xml:space="preserve"> и ввести их в оборот было тяжелым и затратным делом. </w:t>
      </w:r>
      <w:r>
        <w:rPr>
          <w:sz w:val="28"/>
          <w:szCs w:val="28"/>
        </w:rPr>
        <w:t>Т</w:t>
      </w:r>
      <w:r w:rsidRPr="00D8602F">
        <w:rPr>
          <w:sz w:val="28"/>
          <w:szCs w:val="28"/>
        </w:rPr>
        <w:t xml:space="preserve">акже в ряде фермерских хозяйств был увеличен посев </w:t>
      </w:r>
      <w:r w:rsidRPr="00D8602F">
        <w:rPr>
          <w:sz w:val="28"/>
          <w:szCs w:val="28"/>
        </w:rPr>
        <w:lastRenderedPageBreak/>
        <w:t>зерновых</w:t>
      </w:r>
      <w:r>
        <w:rPr>
          <w:sz w:val="28"/>
          <w:szCs w:val="28"/>
        </w:rPr>
        <w:t>.  Таким образом, в аграрном секторе имеются реальные возможности развития  и наращивания производства зерновых.</w:t>
      </w:r>
    </w:p>
    <w:p w:rsidR="009C371A" w:rsidRPr="00D8602F" w:rsidRDefault="009C371A" w:rsidP="009C371A">
      <w:pPr>
        <w:spacing w:line="360" w:lineRule="auto"/>
        <w:ind w:firstLine="360"/>
        <w:jc w:val="both"/>
        <w:rPr>
          <w:sz w:val="28"/>
          <w:szCs w:val="28"/>
        </w:rPr>
      </w:pPr>
      <w:r>
        <w:rPr>
          <w:sz w:val="28"/>
          <w:szCs w:val="28"/>
        </w:rPr>
        <w:t xml:space="preserve">    </w:t>
      </w:r>
      <w:r w:rsidRPr="00D8602F">
        <w:rPr>
          <w:sz w:val="28"/>
          <w:szCs w:val="28"/>
        </w:rPr>
        <w:t xml:space="preserve">Овощей с закрытого грунта в Новокузнецком </w:t>
      </w:r>
      <w:r>
        <w:rPr>
          <w:sz w:val="28"/>
          <w:szCs w:val="28"/>
        </w:rPr>
        <w:t xml:space="preserve">муниципальном </w:t>
      </w:r>
      <w:r w:rsidRPr="00D8602F">
        <w:rPr>
          <w:sz w:val="28"/>
          <w:szCs w:val="28"/>
        </w:rPr>
        <w:t>районе</w:t>
      </w:r>
      <w:r>
        <w:rPr>
          <w:sz w:val="28"/>
          <w:szCs w:val="28"/>
        </w:rPr>
        <w:t xml:space="preserve"> собрано</w:t>
      </w:r>
      <w:r w:rsidRPr="00D8602F">
        <w:rPr>
          <w:sz w:val="28"/>
          <w:szCs w:val="28"/>
        </w:rPr>
        <w:t xml:space="preserve"> </w:t>
      </w:r>
      <w:r>
        <w:rPr>
          <w:sz w:val="28"/>
          <w:szCs w:val="28"/>
        </w:rPr>
        <w:t>2,4 тыс.</w:t>
      </w:r>
      <w:r w:rsidRPr="00D8602F">
        <w:rPr>
          <w:sz w:val="28"/>
          <w:szCs w:val="28"/>
        </w:rPr>
        <w:t xml:space="preserve"> тонн. В ООО «</w:t>
      </w:r>
      <w:proofErr w:type="spellStart"/>
      <w:r w:rsidRPr="00D8602F">
        <w:rPr>
          <w:sz w:val="28"/>
          <w:szCs w:val="28"/>
        </w:rPr>
        <w:t>Калтанское</w:t>
      </w:r>
      <w:proofErr w:type="spellEnd"/>
      <w:r w:rsidRPr="00D8602F">
        <w:rPr>
          <w:sz w:val="28"/>
          <w:szCs w:val="28"/>
        </w:rPr>
        <w:t>»</w:t>
      </w:r>
      <w:r>
        <w:rPr>
          <w:sz w:val="28"/>
          <w:szCs w:val="28"/>
        </w:rPr>
        <w:t xml:space="preserve"> ведется постоянная реконструкция производственных мощностей.</w:t>
      </w:r>
      <w:r w:rsidRPr="00D8602F">
        <w:rPr>
          <w:sz w:val="28"/>
          <w:szCs w:val="28"/>
        </w:rPr>
        <w:t xml:space="preserve"> </w:t>
      </w:r>
      <w:r>
        <w:rPr>
          <w:sz w:val="28"/>
          <w:szCs w:val="28"/>
        </w:rPr>
        <w:t>Р</w:t>
      </w:r>
      <w:r w:rsidRPr="00D8602F">
        <w:rPr>
          <w:sz w:val="28"/>
          <w:szCs w:val="28"/>
        </w:rPr>
        <w:t>еализует</w:t>
      </w:r>
      <w:r>
        <w:rPr>
          <w:sz w:val="28"/>
          <w:szCs w:val="28"/>
        </w:rPr>
        <w:t xml:space="preserve">ся </w:t>
      </w:r>
      <w:r w:rsidRPr="00D8602F">
        <w:rPr>
          <w:sz w:val="28"/>
          <w:szCs w:val="28"/>
        </w:rPr>
        <w:t xml:space="preserve"> проект реконструкции блока №3 на тепличном комплексе</w:t>
      </w:r>
      <w:r>
        <w:rPr>
          <w:sz w:val="28"/>
          <w:szCs w:val="28"/>
        </w:rPr>
        <w:t xml:space="preserve"> -</w:t>
      </w:r>
      <w:r w:rsidRPr="00D8602F">
        <w:rPr>
          <w:sz w:val="28"/>
          <w:szCs w:val="28"/>
        </w:rPr>
        <w:t xml:space="preserve"> </w:t>
      </w:r>
      <w:r>
        <w:rPr>
          <w:sz w:val="28"/>
          <w:szCs w:val="28"/>
        </w:rPr>
        <w:t>н</w:t>
      </w:r>
      <w:r w:rsidRPr="00D8602F">
        <w:rPr>
          <w:sz w:val="28"/>
          <w:szCs w:val="28"/>
        </w:rPr>
        <w:t xml:space="preserve">овая теплица площадью 4,5 гектара с самым современным оборудованием. Инвестиции в проект составили </w:t>
      </w:r>
      <w:r>
        <w:rPr>
          <w:sz w:val="28"/>
          <w:szCs w:val="28"/>
        </w:rPr>
        <w:t>более</w:t>
      </w:r>
      <w:r w:rsidRPr="00D8602F">
        <w:rPr>
          <w:sz w:val="28"/>
          <w:szCs w:val="28"/>
        </w:rPr>
        <w:t xml:space="preserve"> 500 миллионов рублей.</w:t>
      </w:r>
      <w:r>
        <w:rPr>
          <w:sz w:val="28"/>
          <w:szCs w:val="28"/>
        </w:rPr>
        <w:t xml:space="preserve"> Ведется демонтаж старых конструкций блока №2 и на его месте в 2014 году появится еще одна теплица с самым современным оборудованием.</w:t>
      </w:r>
    </w:p>
    <w:p w:rsidR="009C371A" w:rsidRPr="00D8602F" w:rsidRDefault="009C371A" w:rsidP="009C371A">
      <w:pPr>
        <w:spacing w:line="360" w:lineRule="auto"/>
        <w:ind w:firstLine="360"/>
        <w:jc w:val="both"/>
        <w:rPr>
          <w:sz w:val="28"/>
          <w:szCs w:val="28"/>
        </w:rPr>
      </w:pPr>
      <w:r>
        <w:rPr>
          <w:sz w:val="28"/>
          <w:szCs w:val="28"/>
        </w:rPr>
        <w:t xml:space="preserve">       Одно из мощнейших направлений аграрного сектора Новокузнецкого муниципального района </w:t>
      </w:r>
      <w:r w:rsidRPr="00D8602F">
        <w:rPr>
          <w:sz w:val="28"/>
          <w:szCs w:val="28"/>
        </w:rPr>
        <w:t>производство</w:t>
      </w:r>
      <w:r>
        <w:rPr>
          <w:sz w:val="28"/>
          <w:szCs w:val="28"/>
        </w:rPr>
        <w:t xml:space="preserve"> мяса свиней и птицы.</w:t>
      </w:r>
      <w:r w:rsidRPr="00D8602F">
        <w:rPr>
          <w:sz w:val="28"/>
          <w:szCs w:val="28"/>
        </w:rPr>
        <w:t xml:space="preserve"> </w:t>
      </w:r>
      <w:r>
        <w:rPr>
          <w:sz w:val="28"/>
          <w:szCs w:val="28"/>
        </w:rPr>
        <w:t>В</w:t>
      </w:r>
      <w:r w:rsidRPr="00D8602F">
        <w:rPr>
          <w:sz w:val="28"/>
          <w:szCs w:val="28"/>
        </w:rPr>
        <w:t xml:space="preserve"> 2013 году произве</w:t>
      </w:r>
      <w:r>
        <w:rPr>
          <w:sz w:val="28"/>
          <w:szCs w:val="28"/>
        </w:rPr>
        <w:t>дено 53</w:t>
      </w:r>
      <w:r w:rsidRPr="00D8602F">
        <w:rPr>
          <w:sz w:val="28"/>
          <w:szCs w:val="28"/>
        </w:rPr>
        <w:t xml:space="preserve"> тыс</w:t>
      </w:r>
      <w:r>
        <w:rPr>
          <w:sz w:val="28"/>
          <w:szCs w:val="28"/>
        </w:rPr>
        <w:t>.</w:t>
      </w:r>
      <w:r w:rsidRPr="00D8602F">
        <w:rPr>
          <w:sz w:val="28"/>
          <w:szCs w:val="28"/>
        </w:rPr>
        <w:t xml:space="preserve"> тонн мяса</w:t>
      </w:r>
      <w:r>
        <w:rPr>
          <w:sz w:val="28"/>
          <w:szCs w:val="28"/>
        </w:rPr>
        <w:t xml:space="preserve"> скота и птицы</w:t>
      </w:r>
      <w:r w:rsidRPr="00D8602F">
        <w:rPr>
          <w:sz w:val="28"/>
          <w:szCs w:val="28"/>
        </w:rPr>
        <w:t>, таким образом</w:t>
      </w:r>
      <w:r>
        <w:rPr>
          <w:sz w:val="28"/>
          <w:szCs w:val="28"/>
        </w:rPr>
        <w:t>,</w:t>
      </w:r>
      <w:r w:rsidRPr="00D8602F">
        <w:rPr>
          <w:sz w:val="28"/>
          <w:szCs w:val="28"/>
        </w:rPr>
        <w:t xml:space="preserve"> предприятия района </w:t>
      </w:r>
      <w:r>
        <w:rPr>
          <w:sz w:val="28"/>
          <w:szCs w:val="28"/>
        </w:rPr>
        <w:t>обеспечивают порядка</w:t>
      </w:r>
      <w:r w:rsidRPr="00D8602F">
        <w:rPr>
          <w:sz w:val="28"/>
          <w:szCs w:val="28"/>
        </w:rPr>
        <w:t xml:space="preserve"> 45% областного объема производства мяса. </w:t>
      </w:r>
    </w:p>
    <w:p w:rsidR="009C371A" w:rsidRDefault="009C371A" w:rsidP="009C371A">
      <w:pPr>
        <w:spacing w:line="360" w:lineRule="auto"/>
        <w:ind w:firstLine="360"/>
        <w:jc w:val="both"/>
        <w:rPr>
          <w:sz w:val="28"/>
          <w:szCs w:val="28"/>
        </w:rPr>
      </w:pPr>
      <w:r>
        <w:rPr>
          <w:sz w:val="28"/>
          <w:szCs w:val="28"/>
        </w:rPr>
        <w:t xml:space="preserve">    Флагманами  производства являются:</w:t>
      </w:r>
    </w:p>
    <w:p w:rsidR="009C371A" w:rsidRDefault="009C371A" w:rsidP="009C371A">
      <w:pPr>
        <w:spacing w:line="360" w:lineRule="auto"/>
        <w:ind w:firstLine="360"/>
        <w:jc w:val="both"/>
        <w:rPr>
          <w:sz w:val="28"/>
          <w:szCs w:val="28"/>
        </w:rPr>
      </w:pPr>
      <w:r>
        <w:rPr>
          <w:sz w:val="28"/>
          <w:szCs w:val="28"/>
        </w:rPr>
        <w:t xml:space="preserve">    ООО «СПК </w:t>
      </w:r>
      <w:proofErr w:type="spellStart"/>
      <w:r>
        <w:rPr>
          <w:sz w:val="28"/>
          <w:szCs w:val="28"/>
        </w:rPr>
        <w:t>Чистогорский</w:t>
      </w:r>
      <w:proofErr w:type="spellEnd"/>
      <w:r>
        <w:rPr>
          <w:sz w:val="28"/>
          <w:szCs w:val="28"/>
        </w:rPr>
        <w:t>»;</w:t>
      </w:r>
    </w:p>
    <w:p w:rsidR="009C371A" w:rsidRDefault="009C371A" w:rsidP="009C371A">
      <w:pPr>
        <w:spacing w:line="360" w:lineRule="auto"/>
        <w:ind w:firstLine="360"/>
        <w:jc w:val="both"/>
        <w:rPr>
          <w:sz w:val="28"/>
          <w:szCs w:val="28"/>
        </w:rPr>
      </w:pPr>
      <w:r>
        <w:rPr>
          <w:sz w:val="28"/>
          <w:szCs w:val="28"/>
        </w:rPr>
        <w:t xml:space="preserve">    </w:t>
      </w:r>
      <w:r w:rsidRPr="00D8602F">
        <w:rPr>
          <w:sz w:val="28"/>
          <w:szCs w:val="28"/>
        </w:rPr>
        <w:t>ООО  «Кузбасский  бройлер</w:t>
      </w:r>
      <w:r>
        <w:rPr>
          <w:sz w:val="28"/>
          <w:szCs w:val="28"/>
        </w:rPr>
        <w:t>;</w:t>
      </w:r>
    </w:p>
    <w:p w:rsidR="009C371A" w:rsidRDefault="009C371A" w:rsidP="009C371A">
      <w:pPr>
        <w:spacing w:line="360" w:lineRule="auto"/>
        <w:ind w:firstLine="360"/>
        <w:jc w:val="both"/>
        <w:rPr>
          <w:sz w:val="28"/>
          <w:szCs w:val="28"/>
        </w:rPr>
      </w:pPr>
      <w:r>
        <w:rPr>
          <w:sz w:val="28"/>
          <w:szCs w:val="28"/>
        </w:rPr>
        <w:t xml:space="preserve">    </w:t>
      </w:r>
      <w:r w:rsidRPr="00D8602F">
        <w:rPr>
          <w:sz w:val="28"/>
          <w:szCs w:val="28"/>
        </w:rPr>
        <w:t>ОАО «Славино»</w:t>
      </w:r>
      <w:r>
        <w:rPr>
          <w:sz w:val="28"/>
          <w:szCs w:val="28"/>
        </w:rPr>
        <w:t>;</w:t>
      </w:r>
    </w:p>
    <w:p w:rsidR="009C371A" w:rsidRDefault="009C371A" w:rsidP="009C371A">
      <w:pPr>
        <w:spacing w:line="360" w:lineRule="auto"/>
        <w:ind w:firstLine="360"/>
        <w:jc w:val="both"/>
        <w:rPr>
          <w:sz w:val="28"/>
          <w:szCs w:val="28"/>
        </w:rPr>
      </w:pPr>
      <w:r>
        <w:rPr>
          <w:sz w:val="28"/>
          <w:szCs w:val="28"/>
        </w:rPr>
        <w:t xml:space="preserve">    </w:t>
      </w:r>
      <w:r w:rsidRPr="00D8602F">
        <w:rPr>
          <w:sz w:val="28"/>
          <w:szCs w:val="28"/>
        </w:rPr>
        <w:t>ЗАО «Кузбасская птицефабрика»</w:t>
      </w:r>
      <w:r>
        <w:rPr>
          <w:sz w:val="28"/>
          <w:szCs w:val="28"/>
        </w:rPr>
        <w:t>.</w:t>
      </w:r>
    </w:p>
    <w:p w:rsidR="009C371A" w:rsidRPr="00D8602F" w:rsidRDefault="009C371A" w:rsidP="009C371A">
      <w:pPr>
        <w:spacing w:line="360" w:lineRule="auto"/>
        <w:ind w:firstLine="360"/>
        <w:jc w:val="both"/>
        <w:rPr>
          <w:sz w:val="28"/>
          <w:szCs w:val="28"/>
        </w:rPr>
      </w:pPr>
      <w:r>
        <w:rPr>
          <w:sz w:val="28"/>
          <w:szCs w:val="28"/>
        </w:rPr>
        <w:t xml:space="preserve">    </w:t>
      </w:r>
      <w:r w:rsidRPr="00D8602F">
        <w:rPr>
          <w:sz w:val="28"/>
          <w:szCs w:val="28"/>
        </w:rPr>
        <w:t>В работе ООО  «Кузбасский  бройлер»  находится 33 корпуса для содержания птицы, в том числе 11 птичников с клеточным содержанием птицы. Интенсивная технология клеточного содержания птицы позволяет разместить 90 тыс</w:t>
      </w:r>
      <w:r>
        <w:rPr>
          <w:sz w:val="28"/>
          <w:szCs w:val="28"/>
        </w:rPr>
        <w:t>.</w:t>
      </w:r>
      <w:r w:rsidRPr="00D8602F">
        <w:rPr>
          <w:sz w:val="28"/>
          <w:szCs w:val="28"/>
        </w:rPr>
        <w:t xml:space="preserve"> голов птицы вместо 50 тысяч при напольном содержании. Результатом применения таких технологий стало увеличение производства мяса на 5 тысяч тонн, а годовое произ</w:t>
      </w:r>
      <w:r>
        <w:rPr>
          <w:sz w:val="28"/>
          <w:szCs w:val="28"/>
        </w:rPr>
        <w:t xml:space="preserve">водство в 2013 году составит почти 22 тыс. </w:t>
      </w:r>
      <w:r w:rsidRPr="00D8602F">
        <w:rPr>
          <w:sz w:val="28"/>
          <w:szCs w:val="28"/>
        </w:rPr>
        <w:t xml:space="preserve">тонн. </w:t>
      </w:r>
    </w:p>
    <w:p w:rsidR="009C371A" w:rsidRPr="00D8602F" w:rsidRDefault="009C371A" w:rsidP="009C371A">
      <w:pPr>
        <w:spacing w:line="360" w:lineRule="auto"/>
        <w:ind w:firstLine="360"/>
        <w:jc w:val="both"/>
        <w:rPr>
          <w:sz w:val="28"/>
          <w:szCs w:val="28"/>
        </w:rPr>
      </w:pPr>
      <w:r>
        <w:rPr>
          <w:sz w:val="28"/>
          <w:szCs w:val="28"/>
        </w:rPr>
        <w:t xml:space="preserve">    </w:t>
      </w:r>
      <w:r w:rsidRPr="00D8602F">
        <w:rPr>
          <w:sz w:val="28"/>
          <w:szCs w:val="28"/>
        </w:rPr>
        <w:t xml:space="preserve">Поголовье свиней в хозяйствах Новокузнецкого </w:t>
      </w:r>
      <w:r>
        <w:rPr>
          <w:sz w:val="28"/>
          <w:szCs w:val="28"/>
        </w:rPr>
        <w:t xml:space="preserve">муниципального </w:t>
      </w:r>
      <w:r w:rsidRPr="00D8602F">
        <w:rPr>
          <w:sz w:val="28"/>
          <w:szCs w:val="28"/>
        </w:rPr>
        <w:t>района состав</w:t>
      </w:r>
      <w:r>
        <w:rPr>
          <w:sz w:val="28"/>
          <w:szCs w:val="28"/>
        </w:rPr>
        <w:t>ляет</w:t>
      </w:r>
      <w:r w:rsidRPr="00D8602F">
        <w:rPr>
          <w:sz w:val="28"/>
          <w:szCs w:val="28"/>
        </w:rPr>
        <w:t xml:space="preserve"> </w:t>
      </w:r>
      <w:r>
        <w:rPr>
          <w:sz w:val="28"/>
          <w:szCs w:val="28"/>
        </w:rPr>
        <w:t>172</w:t>
      </w:r>
      <w:r w:rsidRPr="00D8602F">
        <w:rPr>
          <w:sz w:val="28"/>
          <w:szCs w:val="28"/>
        </w:rPr>
        <w:t xml:space="preserve"> ты</w:t>
      </w:r>
      <w:r>
        <w:rPr>
          <w:sz w:val="28"/>
          <w:szCs w:val="28"/>
        </w:rPr>
        <w:t>с.</w:t>
      </w:r>
      <w:r w:rsidRPr="00D8602F">
        <w:rPr>
          <w:sz w:val="28"/>
          <w:szCs w:val="28"/>
        </w:rPr>
        <w:t xml:space="preserve"> голов</w:t>
      </w:r>
      <w:r>
        <w:rPr>
          <w:sz w:val="28"/>
          <w:szCs w:val="28"/>
        </w:rPr>
        <w:t>ы</w:t>
      </w:r>
      <w:r w:rsidRPr="00D8602F">
        <w:rPr>
          <w:sz w:val="28"/>
          <w:szCs w:val="28"/>
        </w:rPr>
        <w:t xml:space="preserve">. Производство мяса свиней стабильно </w:t>
      </w:r>
      <w:r>
        <w:rPr>
          <w:sz w:val="28"/>
          <w:szCs w:val="28"/>
        </w:rPr>
        <w:t>развивается и возрастает</w:t>
      </w:r>
      <w:r w:rsidRPr="00D8602F">
        <w:rPr>
          <w:sz w:val="28"/>
          <w:szCs w:val="28"/>
        </w:rPr>
        <w:t xml:space="preserve">, за </w:t>
      </w:r>
      <w:r>
        <w:rPr>
          <w:sz w:val="28"/>
          <w:szCs w:val="28"/>
        </w:rPr>
        <w:t>2012 год</w:t>
      </w:r>
      <w:r w:rsidRPr="00D8602F">
        <w:rPr>
          <w:sz w:val="28"/>
          <w:szCs w:val="28"/>
        </w:rPr>
        <w:t xml:space="preserve"> произведено почти </w:t>
      </w:r>
      <w:r>
        <w:rPr>
          <w:sz w:val="28"/>
          <w:szCs w:val="28"/>
        </w:rPr>
        <w:t xml:space="preserve">27 </w:t>
      </w:r>
      <w:r w:rsidRPr="00D8602F">
        <w:rPr>
          <w:sz w:val="28"/>
          <w:szCs w:val="28"/>
        </w:rPr>
        <w:t>тыс</w:t>
      </w:r>
      <w:r>
        <w:rPr>
          <w:sz w:val="28"/>
          <w:szCs w:val="28"/>
        </w:rPr>
        <w:t>.</w:t>
      </w:r>
      <w:r w:rsidRPr="00D8602F">
        <w:rPr>
          <w:sz w:val="28"/>
          <w:szCs w:val="28"/>
        </w:rPr>
        <w:t xml:space="preserve">тонн свинины, увеличение по сравнению с прошлым годом на </w:t>
      </w:r>
      <w:r>
        <w:rPr>
          <w:sz w:val="28"/>
          <w:szCs w:val="28"/>
        </w:rPr>
        <w:t>21%.</w:t>
      </w:r>
      <w:r w:rsidRPr="00D8602F">
        <w:rPr>
          <w:sz w:val="28"/>
          <w:szCs w:val="28"/>
        </w:rPr>
        <w:t xml:space="preserve"> </w:t>
      </w:r>
    </w:p>
    <w:p w:rsidR="009C371A" w:rsidRPr="00D8602F" w:rsidRDefault="009C371A" w:rsidP="009C371A">
      <w:pPr>
        <w:spacing w:line="360" w:lineRule="auto"/>
        <w:ind w:firstLine="360"/>
        <w:jc w:val="both"/>
        <w:rPr>
          <w:sz w:val="28"/>
          <w:szCs w:val="28"/>
        </w:rPr>
      </w:pPr>
      <w:r>
        <w:rPr>
          <w:sz w:val="28"/>
          <w:szCs w:val="28"/>
        </w:rPr>
        <w:lastRenderedPageBreak/>
        <w:t xml:space="preserve">    </w:t>
      </w:r>
      <w:r w:rsidRPr="00D8602F">
        <w:rPr>
          <w:sz w:val="28"/>
          <w:szCs w:val="28"/>
        </w:rPr>
        <w:t xml:space="preserve">ООО «СПК </w:t>
      </w:r>
      <w:proofErr w:type="spellStart"/>
      <w:r w:rsidRPr="00D8602F">
        <w:rPr>
          <w:sz w:val="28"/>
          <w:szCs w:val="28"/>
        </w:rPr>
        <w:t>Чистогорский</w:t>
      </w:r>
      <w:proofErr w:type="spellEnd"/>
      <w:r w:rsidRPr="00D8602F">
        <w:rPr>
          <w:sz w:val="28"/>
          <w:szCs w:val="28"/>
        </w:rPr>
        <w:t xml:space="preserve">» по-прежнему </w:t>
      </w:r>
      <w:r>
        <w:rPr>
          <w:sz w:val="28"/>
          <w:szCs w:val="28"/>
        </w:rPr>
        <w:t>является самым крупным</w:t>
      </w:r>
      <w:r w:rsidRPr="00D8602F">
        <w:rPr>
          <w:sz w:val="28"/>
          <w:szCs w:val="28"/>
        </w:rPr>
        <w:t xml:space="preserve"> предприятие</w:t>
      </w:r>
      <w:r>
        <w:rPr>
          <w:sz w:val="28"/>
          <w:szCs w:val="28"/>
        </w:rPr>
        <w:t>м</w:t>
      </w:r>
      <w:r w:rsidRPr="00D8602F">
        <w:rPr>
          <w:sz w:val="28"/>
          <w:szCs w:val="28"/>
        </w:rPr>
        <w:t xml:space="preserve"> в Кемеровской области</w:t>
      </w:r>
      <w:r>
        <w:rPr>
          <w:sz w:val="28"/>
          <w:szCs w:val="28"/>
        </w:rPr>
        <w:t>,</w:t>
      </w:r>
      <w:r w:rsidRPr="00D8602F">
        <w:rPr>
          <w:sz w:val="28"/>
          <w:szCs w:val="28"/>
        </w:rPr>
        <w:t xml:space="preserve"> специализирующ</w:t>
      </w:r>
      <w:r>
        <w:rPr>
          <w:sz w:val="28"/>
          <w:szCs w:val="28"/>
        </w:rPr>
        <w:t>имс</w:t>
      </w:r>
      <w:r w:rsidRPr="00D8602F">
        <w:rPr>
          <w:sz w:val="28"/>
          <w:szCs w:val="28"/>
        </w:rPr>
        <w:t>я на производстве свинины.</w:t>
      </w:r>
      <w:r>
        <w:rPr>
          <w:sz w:val="28"/>
          <w:szCs w:val="28"/>
        </w:rPr>
        <w:t xml:space="preserve">  Предприятие активно развивается и ведет модернизацию производства. </w:t>
      </w:r>
      <w:r w:rsidRPr="00D8602F">
        <w:rPr>
          <w:sz w:val="28"/>
          <w:szCs w:val="28"/>
        </w:rPr>
        <w:t xml:space="preserve">В 2013 году произведено </w:t>
      </w:r>
      <w:r>
        <w:rPr>
          <w:sz w:val="28"/>
          <w:szCs w:val="28"/>
        </w:rPr>
        <w:t>20</w:t>
      </w:r>
      <w:r w:rsidRPr="00D8602F">
        <w:rPr>
          <w:sz w:val="28"/>
          <w:szCs w:val="28"/>
        </w:rPr>
        <w:t xml:space="preserve"> тыс</w:t>
      </w:r>
      <w:r>
        <w:rPr>
          <w:sz w:val="28"/>
          <w:szCs w:val="28"/>
        </w:rPr>
        <w:t>.</w:t>
      </w:r>
      <w:r w:rsidRPr="00D8602F">
        <w:rPr>
          <w:sz w:val="28"/>
          <w:szCs w:val="28"/>
        </w:rPr>
        <w:t xml:space="preserve"> тонн мяса, увеличение на </w:t>
      </w:r>
      <w:r>
        <w:rPr>
          <w:sz w:val="28"/>
          <w:szCs w:val="28"/>
        </w:rPr>
        <w:t xml:space="preserve">3 тыс. </w:t>
      </w:r>
      <w:r w:rsidRPr="00D8602F">
        <w:rPr>
          <w:sz w:val="28"/>
          <w:szCs w:val="28"/>
        </w:rPr>
        <w:t>тонн по сравнению с 2012 годом.</w:t>
      </w:r>
    </w:p>
    <w:p w:rsidR="009C371A" w:rsidRPr="00D8602F" w:rsidRDefault="009C371A" w:rsidP="009C371A">
      <w:pPr>
        <w:spacing w:line="360" w:lineRule="auto"/>
        <w:ind w:firstLine="360"/>
        <w:jc w:val="both"/>
        <w:rPr>
          <w:sz w:val="28"/>
          <w:szCs w:val="28"/>
        </w:rPr>
      </w:pPr>
      <w:r>
        <w:rPr>
          <w:sz w:val="28"/>
          <w:szCs w:val="28"/>
        </w:rPr>
        <w:t xml:space="preserve">    Введена в эксплуатацию первая племенная ферма</w:t>
      </w:r>
      <w:r w:rsidRPr="00D8602F">
        <w:rPr>
          <w:sz w:val="28"/>
          <w:szCs w:val="28"/>
        </w:rPr>
        <w:t xml:space="preserve">, </w:t>
      </w:r>
      <w:r>
        <w:rPr>
          <w:sz w:val="28"/>
          <w:szCs w:val="28"/>
        </w:rPr>
        <w:t xml:space="preserve">в результате чего </w:t>
      </w:r>
      <w:r w:rsidRPr="00D8602F">
        <w:rPr>
          <w:sz w:val="28"/>
          <w:szCs w:val="28"/>
        </w:rPr>
        <w:t>увеличи</w:t>
      </w:r>
      <w:r>
        <w:rPr>
          <w:sz w:val="28"/>
          <w:szCs w:val="28"/>
        </w:rPr>
        <w:t>лась</w:t>
      </w:r>
      <w:r w:rsidRPr="00D8602F">
        <w:rPr>
          <w:sz w:val="28"/>
          <w:szCs w:val="28"/>
        </w:rPr>
        <w:t xml:space="preserve"> производительность помещений почти в 3 раза. Затратная часть проекта реконструкции составила 200 м</w:t>
      </w:r>
      <w:r>
        <w:rPr>
          <w:sz w:val="28"/>
          <w:szCs w:val="28"/>
        </w:rPr>
        <w:t>лн.</w:t>
      </w:r>
      <w:r w:rsidRPr="00D8602F">
        <w:rPr>
          <w:sz w:val="28"/>
          <w:szCs w:val="28"/>
        </w:rPr>
        <w:t xml:space="preserve"> руб</w:t>
      </w:r>
      <w:r>
        <w:rPr>
          <w:sz w:val="28"/>
          <w:szCs w:val="28"/>
        </w:rPr>
        <w:t>.</w:t>
      </w:r>
      <w:r w:rsidRPr="00D8602F">
        <w:rPr>
          <w:sz w:val="28"/>
          <w:szCs w:val="28"/>
        </w:rPr>
        <w:t>, проект реализован совместно с корпорацией «</w:t>
      </w:r>
      <w:proofErr w:type="spellStart"/>
      <w:r w:rsidRPr="00D8602F">
        <w:rPr>
          <w:sz w:val="28"/>
          <w:szCs w:val="28"/>
        </w:rPr>
        <w:t>Росагролизинг</w:t>
      </w:r>
      <w:proofErr w:type="spellEnd"/>
      <w:r w:rsidRPr="00D8602F">
        <w:rPr>
          <w:sz w:val="28"/>
          <w:szCs w:val="28"/>
        </w:rPr>
        <w:t>».</w:t>
      </w:r>
    </w:p>
    <w:p w:rsidR="009C371A" w:rsidRPr="00D8602F" w:rsidRDefault="009C371A" w:rsidP="009C371A">
      <w:pPr>
        <w:spacing w:line="360" w:lineRule="auto"/>
        <w:ind w:firstLine="360"/>
        <w:jc w:val="both"/>
        <w:rPr>
          <w:sz w:val="28"/>
          <w:szCs w:val="28"/>
        </w:rPr>
      </w:pPr>
      <w:r>
        <w:rPr>
          <w:sz w:val="28"/>
          <w:szCs w:val="28"/>
        </w:rPr>
        <w:t xml:space="preserve">    П</w:t>
      </w:r>
      <w:r w:rsidRPr="00D8602F">
        <w:rPr>
          <w:sz w:val="28"/>
          <w:szCs w:val="28"/>
        </w:rPr>
        <w:t xml:space="preserve">редприятие </w:t>
      </w:r>
      <w:r>
        <w:rPr>
          <w:sz w:val="28"/>
          <w:szCs w:val="28"/>
        </w:rPr>
        <w:t xml:space="preserve">реализует </w:t>
      </w:r>
      <w:r w:rsidRPr="00D8602F">
        <w:rPr>
          <w:sz w:val="28"/>
          <w:szCs w:val="28"/>
        </w:rPr>
        <w:t>эко-программ</w:t>
      </w:r>
      <w:r>
        <w:rPr>
          <w:sz w:val="28"/>
          <w:szCs w:val="28"/>
        </w:rPr>
        <w:t xml:space="preserve">у, на которую направлено </w:t>
      </w:r>
      <w:r w:rsidRPr="00D8602F">
        <w:rPr>
          <w:sz w:val="28"/>
          <w:szCs w:val="28"/>
        </w:rPr>
        <w:t xml:space="preserve"> около 6</w:t>
      </w:r>
      <w:r>
        <w:rPr>
          <w:sz w:val="28"/>
          <w:szCs w:val="28"/>
        </w:rPr>
        <w:t>00 миллионов рублей, основными задачами являются</w:t>
      </w:r>
      <w:r w:rsidRPr="00D8602F">
        <w:rPr>
          <w:sz w:val="28"/>
          <w:szCs w:val="28"/>
        </w:rPr>
        <w:t xml:space="preserve"> биологическая очистка сточных вод, реконструкция очистных сооружений и внедрение новых технологий в содержании и выращивании свиней.</w:t>
      </w:r>
    </w:p>
    <w:p w:rsidR="009C371A" w:rsidRPr="00D8602F" w:rsidRDefault="009C371A" w:rsidP="009C371A">
      <w:pPr>
        <w:spacing w:line="360" w:lineRule="auto"/>
        <w:ind w:firstLine="360"/>
        <w:jc w:val="both"/>
        <w:rPr>
          <w:sz w:val="28"/>
          <w:szCs w:val="28"/>
        </w:rPr>
      </w:pPr>
      <w:r>
        <w:rPr>
          <w:sz w:val="28"/>
          <w:szCs w:val="28"/>
        </w:rPr>
        <w:t xml:space="preserve">    Еще одно крупное предприятие аграрного сектора  ОАО «Славино» </w:t>
      </w:r>
      <w:r w:rsidRPr="00D8602F">
        <w:rPr>
          <w:sz w:val="28"/>
          <w:szCs w:val="28"/>
        </w:rPr>
        <w:t>п</w:t>
      </w:r>
      <w:r>
        <w:rPr>
          <w:sz w:val="28"/>
          <w:szCs w:val="28"/>
        </w:rPr>
        <w:t>олучило в 2013 году  более  6</w:t>
      </w:r>
      <w:r w:rsidRPr="00D8602F">
        <w:rPr>
          <w:sz w:val="28"/>
          <w:szCs w:val="28"/>
        </w:rPr>
        <w:t xml:space="preserve"> тыс</w:t>
      </w:r>
      <w:r>
        <w:rPr>
          <w:sz w:val="28"/>
          <w:szCs w:val="28"/>
        </w:rPr>
        <w:t>. тонн мяса</w:t>
      </w:r>
      <w:r w:rsidRPr="00D8602F">
        <w:rPr>
          <w:sz w:val="28"/>
          <w:szCs w:val="28"/>
        </w:rPr>
        <w:t>. Хозяйство динамично развивает это направление</w:t>
      </w:r>
      <w:r>
        <w:rPr>
          <w:sz w:val="28"/>
          <w:szCs w:val="28"/>
        </w:rPr>
        <w:t xml:space="preserve"> -</w:t>
      </w:r>
      <w:r w:rsidRPr="00D8602F">
        <w:rPr>
          <w:sz w:val="28"/>
          <w:szCs w:val="28"/>
        </w:rPr>
        <w:t xml:space="preserve"> замен</w:t>
      </w:r>
      <w:r>
        <w:rPr>
          <w:sz w:val="28"/>
          <w:szCs w:val="28"/>
        </w:rPr>
        <w:t>ена</w:t>
      </w:r>
      <w:r w:rsidRPr="00D8602F">
        <w:rPr>
          <w:sz w:val="28"/>
          <w:szCs w:val="28"/>
        </w:rPr>
        <w:t xml:space="preserve"> кровл</w:t>
      </w:r>
      <w:r>
        <w:rPr>
          <w:sz w:val="28"/>
          <w:szCs w:val="28"/>
        </w:rPr>
        <w:t>я</w:t>
      </w:r>
      <w:r w:rsidRPr="00D8602F">
        <w:rPr>
          <w:sz w:val="28"/>
          <w:szCs w:val="28"/>
        </w:rPr>
        <w:t xml:space="preserve"> на </w:t>
      </w:r>
      <w:proofErr w:type="spellStart"/>
      <w:r w:rsidRPr="00D8602F">
        <w:rPr>
          <w:sz w:val="28"/>
          <w:szCs w:val="28"/>
        </w:rPr>
        <w:t>свинокомплексе</w:t>
      </w:r>
      <w:proofErr w:type="spellEnd"/>
      <w:r w:rsidRPr="00D8602F">
        <w:rPr>
          <w:sz w:val="28"/>
          <w:szCs w:val="28"/>
        </w:rPr>
        <w:t xml:space="preserve"> - это 50 тыс</w:t>
      </w:r>
      <w:r>
        <w:rPr>
          <w:sz w:val="28"/>
          <w:szCs w:val="28"/>
        </w:rPr>
        <w:t>.</w:t>
      </w:r>
      <w:r w:rsidRPr="00D8602F">
        <w:rPr>
          <w:sz w:val="28"/>
          <w:szCs w:val="28"/>
        </w:rPr>
        <w:t>кв</w:t>
      </w:r>
      <w:r>
        <w:rPr>
          <w:sz w:val="28"/>
          <w:szCs w:val="28"/>
        </w:rPr>
        <w:t>.</w:t>
      </w:r>
      <w:r w:rsidRPr="00D8602F">
        <w:rPr>
          <w:sz w:val="28"/>
          <w:szCs w:val="28"/>
        </w:rPr>
        <w:t xml:space="preserve"> м</w:t>
      </w:r>
      <w:r>
        <w:rPr>
          <w:sz w:val="28"/>
          <w:szCs w:val="28"/>
        </w:rPr>
        <w:t>.</w:t>
      </w:r>
      <w:r w:rsidRPr="00D8602F">
        <w:rPr>
          <w:sz w:val="28"/>
          <w:szCs w:val="28"/>
        </w:rPr>
        <w:t xml:space="preserve"> (5 гектар), проведено утепление стен и замена системы вентиляции</w:t>
      </w:r>
      <w:r>
        <w:rPr>
          <w:sz w:val="28"/>
          <w:szCs w:val="28"/>
        </w:rPr>
        <w:t xml:space="preserve">, ведется </w:t>
      </w:r>
      <w:r w:rsidRPr="00D8602F">
        <w:rPr>
          <w:sz w:val="28"/>
          <w:szCs w:val="28"/>
        </w:rPr>
        <w:t xml:space="preserve"> реконструкци</w:t>
      </w:r>
      <w:r>
        <w:rPr>
          <w:sz w:val="28"/>
          <w:szCs w:val="28"/>
        </w:rPr>
        <w:t>я</w:t>
      </w:r>
      <w:r w:rsidRPr="00D8602F">
        <w:rPr>
          <w:sz w:val="28"/>
          <w:szCs w:val="28"/>
        </w:rPr>
        <w:t xml:space="preserve"> системы содержания и кормления свиней. </w:t>
      </w:r>
    </w:p>
    <w:p w:rsidR="009C371A" w:rsidRPr="00D8602F" w:rsidRDefault="009C371A" w:rsidP="009C371A">
      <w:pPr>
        <w:spacing w:line="360" w:lineRule="auto"/>
        <w:ind w:firstLine="360"/>
        <w:jc w:val="both"/>
        <w:rPr>
          <w:sz w:val="28"/>
          <w:szCs w:val="28"/>
        </w:rPr>
      </w:pPr>
      <w:r>
        <w:rPr>
          <w:sz w:val="28"/>
          <w:szCs w:val="28"/>
        </w:rPr>
        <w:t xml:space="preserve">    </w:t>
      </w:r>
      <w:r w:rsidRPr="00D8602F">
        <w:rPr>
          <w:sz w:val="28"/>
          <w:szCs w:val="28"/>
        </w:rPr>
        <w:t xml:space="preserve">Производство яйца </w:t>
      </w:r>
      <w:r>
        <w:rPr>
          <w:sz w:val="28"/>
          <w:szCs w:val="28"/>
        </w:rPr>
        <w:t>по итогам года составит более 216</w:t>
      </w:r>
      <w:r w:rsidRPr="00D8602F">
        <w:rPr>
          <w:sz w:val="28"/>
          <w:szCs w:val="28"/>
        </w:rPr>
        <w:t xml:space="preserve"> млн. штук, прирост к уровню 2012 года </w:t>
      </w:r>
      <w:r>
        <w:rPr>
          <w:sz w:val="28"/>
          <w:szCs w:val="28"/>
        </w:rPr>
        <w:t xml:space="preserve">более </w:t>
      </w:r>
      <w:r w:rsidRPr="00D8602F">
        <w:rPr>
          <w:sz w:val="28"/>
          <w:szCs w:val="28"/>
        </w:rPr>
        <w:t xml:space="preserve">20%. </w:t>
      </w:r>
      <w:r>
        <w:rPr>
          <w:sz w:val="28"/>
          <w:szCs w:val="28"/>
        </w:rPr>
        <w:t xml:space="preserve">Лидер производства ЗАО «Кузбасская птицефабрика». Предприятие </w:t>
      </w:r>
      <w:r w:rsidRPr="00D8602F">
        <w:rPr>
          <w:sz w:val="28"/>
          <w:szCs w:val="28"/>
        </w:rPr>
        <w:t>продолжает реконструкци</w:t>
      </w:r>
      <w:r>
        <w:rPr>
          <w:sz w:val="28"/>
          <w:szCs w:val="28"/>
        </w:rPr>
        <w:t>ю</w:t>
      </w:r>
      <w:r w:rsidRPr="00D8602F">
        <w:rPr>
          <w:sz w:val="28"/>
          <w:szCs w:val="28"/>
        </w:rPr>
        <w:t xml:space="preserve"> корпусов для содержания птицы. В </w:t>
      </w:r>
      <w:r>
        <w:rPr>
          <w:sz w:val="28"/>
          <w:szCs w:val="28"/>
        </w:rPr>
        <w:t>2013 г</w:t>
      </w:r>
      <w:r w:rsidRPr="00D8602F">
        <w:rPr>
          <w:sz w:val="28"/>
          <w:szCs w:val="28"/>
        </w:rPr>
        <w:t>оду введены в эксплуатацию 2 корпуса для клеточного содержания молодняка и 3 корпуса для кур-несушек по 90 тыс</w:t>
      </w:r>
      <w:r>
        <w:rPr>
          <w:sz w:val="28"/>
          <w:szCs w:val="28"/>
        </w:rPr>
        <w:t>.</w:t>
      </w:r>
      <w:r w:rsidRPr="00D8602F">
        <w:rPr>
          <w:sz w:val="28"/>
          <w:szCs w:val="28"/>
        </w:rPr>
        <w:t xml:space="preserve">голов птицы </w:t>
      </w:r>
      <w:r>
        <w:rPr>
          <w:sz w:val="28"/>
          <w:szCs w:val="28"/>
        </w:rPr>
        <w:t>в каждом (5-ярусная технология),</w:t>
      </w:r>
      <w:r w:rsidRPr="00D8602F">
        <w:rPr>
          <w:sz w:val="28"/>
          <w:szCs w:val="28"/>
        </w:rPr>
        <w:t xml:space="preserve"> запущен цех по производству колбас и деликатесов производительностью 5 тонн в смену.</w:t>
      </w:r>
      <w:r>
        <w:rPr>
          <w:sz w:val="28"/>
          <w:szCs w:val="28"/>
        </w:rPr>
        <w:t xml:space="preserve">    В</w:t>
      </w:r>
      <w:r w:rsidRPr="00D8602F">
        <w:rPr>
          <w:sz w:val="28"/>
          <w:szCs w:val="28"/>
        </w:rPr>
        <w:t xml:space="preserve"> 2013 году выделены </w:t>
      </w:r>
      <w:r>
        <w:rPr>
          <w:sz w:val="28"/>
          <w:szCs w:val="28"/>
        </w:rPr>
        <w:t xml:space="preserve">бюджетные </w:t>
      </w:r>
      <w:r w:rsidRPr="00D8602F">
        <w:rPr>
          <w:sz w:val="28"/>
          <w:szCs w:val="28"/>
        </w:rPr>
        <w:t>субсидии в размере 4</w:t>
      </w:r>
      <w:r>
        <w:rPr>
          <w:sz w:val="28"/>
          <w:szCs w:val="28"/>
        </w:rPr>
        <w:t>7 млн.</w:t>
      </w:r>
      <w:r w:rsidRPr="00D8602F">
        <w:rPr>
          <w:sz w:val="28"/>
          <w:szCs w:val="28"/>
        </w:rPr>
        <w:t>руб</w:t>
      </w:r>
      <w:r>
        <w:rPr>
          <w:sz w:val="28"/>
          <w:szCs w:val="28"/>
        </w:rPr>
        <w:t>.</w:t>
      </w:r>
      <w:r w:rsidRPr="00D8602F">
        <w:rPr>
          <w:sz w:val="28"/>
          <w:szCs w:val="28"/>
        </w:rPr>
        <w:t xml:space="preserve"> на субсидирование части затрат на приобретение: элитных семян, средств химической защиты, горюче-смазочных материалов, сельскохозяйственного оборудования. Самостоятельно сельскохозяйственными предприятиями приобретено 15 единиц тракторов и другое сельскохозяйственное </w:t>
      </w:r>
      <w:r w:rsidRPr="00D8602F">
        <w:rPr>
          <w:sz w:val="28"/>
          <w:szCs w:val="28"/>
        </w:rPr>
        <w:lastRenderedPageBreak/>
        <w:t xml:space="preserve">оборудование. Всего на технику и оборудование затрачено около 60 миллионов рублей. </w:t>
      </w:r>
    </w:p>
    <w:p w:rsidR="009C371A" w:rsidRPr="0031540A" w:rsidRDefault="009C371A" w:rsidP="009C371A">
      <w:pPr>
        <w:spacing w:line="360" w:lineRule="auto"/>
        <w:ind w:firstLine="360"/>
        <w:jc w:val="both"/>
        <w:rPr>
          <w:b/>
          <w:bCs/>
        </w:rPr>
        <w:sectPr w:rsidR="009C371A" w:rsidRPr="0031540A" w:rsidSect="00425257">
          <w:footerReference w:type="even" r:id="rId29"/>
          <w:pgSz w:w="11907" w:h="16840" w:code="9"/>
          <w:pgMar w:top="851" w:right="567" w:bottom="1134" w:left="1701" w:header="709" w:footer="680" w:gutter="0"/>
          <w:pgNumType w:start="305"/>
          <w:cols w:space="708"/>
          <w:docGrid w:linePitch="360"/>
        </w:sectPr>
      </w:pPr>
      <w:r>
        <w:rPr>
          <w:sz w:val="28"/>
          <w:szCs w:val="28"/>
        </w:rPr>
        <w:t xml:space="preserve">      </w:t>
      </w:r>
      <w:r w:rsidRPr="00D8602F">
        <w:rPr>
          <w:sz w:val="28"/>
          <w:szCs w:val="28"/>
        </w:rPr>
        <w:t xml:space="preserve">Сохраняется субсидия производителям молока в размере 1 рубль на 1 произведенный килограмм молока, направлено на эту программу около </w:t>
      </w:r>
      <w:r>
        <w:rPr>
          <w:sz w:val="28"/>
          <w:szCs w:val="28"/>
        </w:rPr>
        <w:t>__</w:t>
      </w:r>
      <w:r w:rsidRPr="00D8602F">
        <w:rPr>
          <w:sz w:val="28"/>
          <w:szCs w:val="28"/>
        </w:rPr>
        <w:t xml:space="preserve"> миллионов рублей. </w:t>
      </w:r>
      <w:r>
        <w:rPr>
          <w:sz w:val="28"/>
          <w:szCs w:val="28"/>
        </w:rPr>
        <w:t>В плановом периоде</w:t>
      </w:r>
      <w:r w:rsidRPr="00D8602F">
        <w:rPr>
          <w:sz w:val="28"/>
          <w:szCs w:val="28"/>
        </w:rPr>
        <w:t xml:space="preserve"> планируется сохранить поддержку агропромышленной отрасли Новокузнецкого</w:t>
      </w:r>
      <w:r>
        <w:rPr>
          <w:sz w:val="28"/>
          <w:szCs w:val="28"/>
        </w:rPr>
        <w:t xml:space="preserve"> муниципального района.</w:t>
      </w:r>
    </w:p>
    <w:p w:rsidR="009C371A" w:rsidRDefault="009C371A" w:rsidP="009C371A">
      <w:pPr>
        <w:spacing w:after="120" w:line="360" w:lineRule="auto"/>
        <w:jc w:val="both"/>
        <w:rPr>
          <w:bCs/>
          <w:sz w:val="28"/>
          <w:szCs w:val="28"/>
        </w:rPr>
      </w:pPr>
      <w:r>
        <w:rPr>
          <w:bCs/>
          <w:sz w:val="28"/>
          <w:szCs w:val="28"/>
        </w:rPr>
        <w:lastRenderedPageBreak/>
        <w:t>Таблица 20.6</w:t>
      </w:r>
      <w:r w:rsidRPr="00D13EE3">
        <w:rPr>
          <w:bCs/>
          <w:sz w:val="28"/>
          <w:szCs w:val="28"/>
        </w:rPr>
        <w:t xml:space="preserve"> </w:t>
      </w:r>
      <w:r w:rsidRPr="00D13EE3">
        <w:rPr>
          <w:rFonts w:ascii="Courier New" w:hAnsi="Courier New" w:cs="Courier New"/>
          <w:bCs/>
          <w:sz w:val="28"/>
          <w:szCs w:val="28"/>
        </w:rPr>
        <w:t>­</w:t>
      </w:r>
      <w:r w:rsidRPr="00D13EE3">
        <w:rPr>
          <w:bCs/>
          <w:sz w:val="28"/>
          <w:szCs w:val="28"/>
        </w:rPr>
        <w:t xml:space="preserve"> Показатели развития сельского хозяйства в среднесрочный период</w:t>
      </w:r>
    </w:p>
    <w:tbl>
      <w:tblPr>
        <w:tblW w:w="15183" w:type="dxa"/>
        <w:tblInd w:w="93" w:type="dxa"/>
        <w:tblLayout w:type="fixed"/>
        <w:tblLook w:val="04A0"/>
      </w:tblPr>
      <w:tblGrid>
        <w:gridCol w:w="4410"/>
        <w:gridCol w:w="1417"/>
        <w:gridCol w:w="996"/>
        <w:gridCol w:w="989"/>
        <w:gridCol w:w="992"/>
        <w:gridCol w:w="992"/>
        <w:gridCol w:w="1134"/>
        <w:gridCol w:w="1134"/>
        <w:gridCol w:w="992"/>
        <w:gridCol w:w="1134"/>
        <w:gridCol w:w="993"/>
      </w:tblGrid>
      <w:tr w:rsidR="009C371A" w:rsidRPr="00BC4D1B" w:rsidTr="00AD6A30">
        <w:trPr>
          <w:trHeight w:val="359"/>
        </w:trPr>
        <w:tc>
          <w:tcPr>
            <w:tcW w:w="4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Показатели</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Единица измерения</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отчет</w:t>
            </w:r>
          </w:p>
        </w:tc>
        <w:tc>
          <w:tcPr>
            <w:tcW w:w="989" w:type="dxa"/>
            <w:tcBorders>
              <w:top w:val="single" w:sz="4" w:space="0" w:color="auto"/>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отчет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оценка</w:t>
            </w:r>
          </w:p>
        </w:tc>
        <w:tc>
          <w:tcPr>
            <w:tcW w:w="6379" w:type="dxa"/>
            <w:gridSpan w:val="6"/>
            <w:tcBorders>
              <w:top w:val="single" w:sz="4" w:space="0" w:color="auto"/>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прогноз</w:t>
            </w:r>
          </w:p>
          <w:p w:rsidR="009C371A" w:rsidRPr="00BC4D1B" w:rsidRDefault="009C371A" w:rsidP="00AD6A30">
            <w:pPr>
              <w:rPr>
                <w:b/>
                <w:bCs/>
                <w:color w:val="000000"/>
                <w:sz w:val="20"/>
                <w:szCs w:val="20"/>
              </w:rPr>
            </w:pPr>
            <w:r w:rsidRPr="00BC4D1B">
              <w:rPr>
                <w:b/>
                <w:bCs/>
                <w:color w:val="000000"/>
                <w:sz w:val="20"/>
                <w:szCs w:val="20"/>
              </w:rPr>
              <w:t> </w:t>
            </w:r>
          </w:p>
          <w:p w:rsidR="009C371A" w:rsidRPr="00BC4D1B" w:rsidRDefault="009C371A" w:rsidP="00AD6A30">
            <w:pPr>
              <w:rPr>
                <w:b/>
                <w:bCs/>
                <w:color w:val="000000"/>
                <w:sz w:val="20"/>
                <w:szCs w:val="20"/>
              </w:rPr>
            </w:pPr>
            <w:r w:rsidRPr="00BC4D1B">
              <w:rPr>
                <w:b/>
                <w:bCs/>
                <w:color w:val="000000"/>
                <w:sz w:val="20"/>
                <w:szCs w:val="20"/>
              </w:rPr>
              <w:t> </w:t>
            </w:r>
          </w:p>
          <w:p w:rsidR="009C371A" w:rsidRPr="00BC4D1B" w:rsidRDefault="009C371A" w:rsidP="00AD6A30">
            <w:pPr>
              <w:rPr>
                <w:b/>
                <w:bCs/>
                <w:color w:val="000000"/>
                <w:sz w:val="20"/>
                <w:szCs w:val="20"/>
              </w:rPr>
            </w:pPr>
            <w:r w:rsidRPr="00BC4D1B">
              <w:rPr>
                <w:b/>
                <w:bCs/>
                <w:color w:val="000000"/>
                <w:sz w:val="20"/>
                <w:szCs w:val="20"/>
              </w:rPr>
              <w:t> </w:t>
            </w:r>
          </w:p>
          <w:p w:rsidR="009C371A" w:rsidRPr="00BC4D1B" w:rsidRDefault="009C371A" w:rsidP="00AD6A30">
            <w:pPr>
              <w:rPr>
                <w:b/>
                <w:bCs/>
                <w:color w:val="000000"/>
                <w:sz w:val="20"/>
                <w:szCs w:val="20"/>
              </w:rPr>
            </w:pPr>
            <w:r w:rsidRPr="00BC4D1B">
              <w:rPr>
                <w:b/>
                <w:bCs/>
                <w:color w:val="000000"/>
                <w:sz w:val="20"/>
                <w:szCs w:val="20"/>
              </w:rPr>
              <w:t> </w:t>
            </w:r>
          </w:p>
          <w:p w:rsidR="009C371A" w:rsidRPr="00BC4D1B" w:rsidRDefault="009C371A" w:rsidP="00AD6A30">
            <w:pPr>
              <w:rPr>
                <w:b/>
                <w:bCs/>
                <w:color w:val="000000"/>
                <w:sz w:val="20"/>
                <w:szCs w:val="20"/>
              </w:rPr>
            </w:pPr>
            <w:r w:rsidRPr="00BC4D1B">
              <w:rPr>
                <w:b/>
                <w:bCs/>
                <w:color w:val="000000"/>
                <w:sz w:val="20"/>
                <w:szCs w:val="20"/>
              </w:rPr>
              <w:t> </w:t>
            </w:r>
          </w:p>
        </w:tc>
      </w:tr>
      <w:tr w:rsidR="009C371A" w:rsidRPr="00BC4D1B" w:rsidTr="00AD6A30">
        <w:trPr>
          <w:trHeight w:val="375"/>
        </w:trPr>
        <w:tc>
          <w:tcPr>
            <w:tcW w:w="4410" w:type="dxa"/>
            <w:vMerge/>
            <w:tcBorders>
              <w:top w:val="single" w:sz="4" w:space="0" w:color="auto"/>
              <w:left w:val="single" w:sz="4" w:space="0" w:color="auto"/>
              <w:bottom w:val="single" w:sz="4" w:space="0" w:color="auto"/>
              <w:right w:val="single" w:sz="4" w:space="0" w:color="auto"/>
            </w:tcBorders>
            <w:vAlign w:val="center"/>
            <w:hideMark/>
          </w:tcPr>
          <w:p w:rsidR="009C371A" w:rsidRPr="00BC4D1B" w:rsidRDefault="009C371A" w:rsidP="00AD6A30">
            <w:pPr>
              <w:rPr>
                <w:b/>
                <w:bCs/>
                <w:color w:val="000000"/>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9C371A" w:rsidRPr="00BC4D1B" w:rsidRDefault="009C371A" w:rsidP="00AD6A30">
            <w:pPr>
              <w:rPr>
                <w:b/>
                <w:bCs/>
                <w:color w:val="000000"/>
                <w:sz w:val="20"/>
                <w:szCs w:val="20"/>
              </w:rPr>
            </w:pPr>
          </w:p>
        </w:tc>
        <w:tc>
          <w:tcPr>
            <w:tcW w:w="996" w:type="dxa"/>
            <w:vMerge w:val="restart"/>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2012</w:t>
            </w:r>
          </w:p>
        </w:tc>
        <w:tc>
          <w:tcPr>
            <w:tcW w:w="989" w:type="dxa"/>
            <w:vMerge w:val="restart"/>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2013</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2014</w:t>
            </w:r>
          </w:p>
        </w:tc>
        <w:tc>
          <w:tcPr>
            <w:tcW w:w="2126" w:type="dxa"/>
            <w:gridSpan w:val="2"/>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2015</w:t>
            </w:r>
          </w:p>
          <w:p w:rsidR="009C371A" w:rsidRPr="00BC4D1B" w:rsidRDefault="009C371A" w:rsidP="00AD6A30">
            <w:pPr>
              <w:rPr>
                <w:b/>
                <w:bCs/>
                <w:color w:val="000000"/>
                <w:sz w:val="20"/>
                <w:szCs w:val="20"/>
              </w:rPr>
            </w:pPr>
            <w:r w:rsidRPr="00BC4D1B">
              <w:rPr>
                <w:b/>
                <w:bCs/>
                <w:color w:val="000000"/>
                <w:sz w:val="20"/>
                <w:szCs w:val="20"/>
              </w:rPr>
              <w:t> </w:t>
            </w:r>
          </w:p>
        </w:tc>
        <w:tc>
          <w:tcPr>
            <w:tcW w:w="2126" w:type="dxa"/>
            <w:gridSpan w:val="2"/>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2016</w:t>
            </w:r>
          </w:p>
          <w:p w:rsidR="009C371A" w:rsidRPr="00BC4D1B" w:rsidRDefault="009C371A" w:rsidP="00AD6A30">
            <w:pPr>
              <w:rPr>
                <w:b/>
                <w:bCs/>
                <w:color w:val="000000"/>
                <w:sz w:val="20"/>
                <w:szCs w:val="20"/>
              </w:rPr>
            </w:pPr>
            <w:r w:rsidRPr="00BC4D1B">
              <w:rPr>
                <w:b/>
                <w:bCs/>
                <w:color w:val="000000"/>
                <w:sz w:val="20"/>
                <w:szCs w:val="20"/>
              </w:rPr>
              <w:t> </w:t>
            </w:r>
          </w:p>
        </w:tc>
        <w:tc>
          <w:tcPr>
            <w:tcW w:w="2127" w:type="dxa"/>
            <w:gridSpan w:val="2"/>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2017</w:t>
            </w:r>
          </w:p>
          <w:p w:rsidR="009C371A" w:rsidRPr="00BC4D1B" w:rsidRDefault="009C371A" w:rsidP="00AD6A30">
            <w:pPr>
              <w:rPr>
                <w:b/>
                <w:bCs/>
                <w:color w:val="000000"/>
                <w:sz w:val="20"/>
                <w:szCs w:val="20"/>
              </w:rPr>
            </w:pPr>
            <w:r w:rsidRPr="00BC4D1B">
              <w:rPr>
                <w:b/>
                <w:bCs/>
                <w:color w:val="000000"/>
                <w:sz w:val="20"/>
                <w:szCs w:val="20"/>
              </w:rPr>
              <w:t> </w:t>
            </w:r>
          </w:p>
        </w:tc>
      </w:tr>
      <w:tr w:rsidR="009C371A" w:rsidRPr="00BC4D1B" w:rsidTr="00AD6A30">
        <w:trPr>
          <w:trHeight w:val="375"/>
        </w:trPr>
        <w:tc>
          <w:tcPr>
            <w:tcW w:w="4410" w:type="dxa"/>
            <w:vMerge/>
            <w:tcBorders>
              <w:top w:val="single" w:sz="4" w:space="0" w:color="auto"/>
              <w:left w:val="single" w:sz="4" w:space="0" w:color="auto"/>
              <w:bottom w:val="single" w:sz="4" w:space="0" w:color="auto"/>
              <w:right w:val="single" w:sz="4" w:space="0" w:color="auto"/>
            </w:tcBorders>
            <w:vAlign w:val="center"/>
            <w:hideMark/>
          </w:tcPr>
          <w:p w:rsidR="009C371A" w:rsidRPr="00BC4D1B" w:rsidRDefault="009C371A" w:rsidP="00AD6A30">
            <w:pPr>
              <w:rPr>
                <w:b/>
                <w:bCs/>
                <w:color w:val="000000"/>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9C371A" w:rsidRPr="00BC4D1B" w:rsidRDefault="009C371A" w:rsidP="00AD6A30">
            <w:pPr>
              <w:rPr>
                <w:b/>
                <w:bCs/>
                <w:color w:val="000000"/>
                <w:sz w:val="20"/>
                <w:szCs w:val="20"/>
              </w:rPr>
            </w:pPr>
          </w:p>
        </w:tc>
        <w:tc>
          <w:tcPr>
            <w:tcW w:w="996" w:type="dxa"/>
            <w:vMerge/>
            <w:tcBorders>
              <w:top w:val="nil"/>
              <w:left w:val="single" w:sz="4" w:space="0" w:color="auto"/>
              <w:bottom w:val="single" w:sz="4" w:space="0" w:color="auto"/>
              <w:right w:val="single" w:sz="4" w:space="0" w:color="auto"/>
            </w:tcBorders>
            <w:vAlign w:val="center"/>
            <w:hideMark/>
          </w:tcPr>
          <w:p w:rsidR="009C371A" w:rsidRPr="00BC4D1B" w:rsidRDefault="009C371A" w:rsidP="00AD6A30">
            <w:pPr>
              <w:rPr>
                <w:b/>
                <w:bCs/>
                <w:color w:val="000000"/>
                <w:sz w:val="20"/>
                <w:szCs w:val="20"/>
              </w:rPr>
            </w:pPr>
          </w:p>
        </w:tc>
        <w:tc>
          <w:tcPr>
            <w:tcW w:w="989" w:type="dxa"/>
            <w:vMerge/>
            <w:tcBorders>
              <w:top w:val="nil"/>
              <w:left w:val="single" w:sz="4" w:space="0" w:color="auto"/>
              <w:bottom w:val="single" w:sz="4" w:space="0" w:color="auto"/>
              <w:right w:val="single" w:sz="4" w:space="0" w:color="auto"/>
            </w:tcBorders>
            <w:vAlign w:val="center"/>
            <w:hideMark/>
          </w:tcPr>
          <w:p w:rsidR="009C371A" w:rsidRPr="00BC4D1B" w:rsidRDefault="009C371A" w:rsidP="00AD6A30">
            <w:pPr>
              <w:rPr>
                <w:b/>
                <w:bCs/>
                <w:color w:val="000000"/>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rsidR="009C371A" w:rsidRPr="00BC4D1B" w:rsidRDefault="009C371A" w:rsidP="00AD6A30">
            <w:pPr>
              <w:rPr>
                <w:b/>
                <w:bCs/>
                <w:color w:val="000000"/>
                <w:sz w:val="20"/>
                <w:szCs w:val="20"/>
              </w:rPr>
            </w:pP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вариант 1</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вариант 2</w:t>
            </w:r>
            <w:r>
              <w:rPr>
                <w:b/>
                <w:bCs/>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вариант 1</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вариант 2</w:t>
            </w:r>
            <w:r>
              <w:rPr>
                <w:b/>
                <w:bCs/>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вариант 1</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b/>
                <w:bCs/>
                <w:color w:val="000000"/>
                <w:sz w:val="20"/>
                <w:szCs w:val="20"/>
              </w:rPr>
            </w:pPr>
            <w:r w:rsidRPr="00BC4D1B">
              <w:rPr>
                <w:b/>
                <w:bCs/>
                <w:color w:val="000000"/>
                <w:sz w:val="20"/>
                <w:szCs w:val="20"/>
              </w:rPr>
              <w:t>вариант 2</w:t>
            </w:r>
            <w:r>
              <w:rPr>
                <w:b/>
                <w:bCs/>
                <w:color w:val="000000"/>
                <w:sz w:val="20"/>
                <w:szCs w:val="20"/>
              </w:rPr>
              <w:t>*</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b/>
                <w:bCs/>
                <w:color w:val="000000"/>
                <w:sz w:val="20"/>
                <w:szCs w:val="20"/>
              </w:rPr>
            </w:pPr>
            <w:r w:rsidRPr="00BC4D1B">
              <w:rPr>
                <w:b/>
                <w:bCs/>
                <w:color w:val="000000"/>
                <w:sz w:val="20"/>
                <w:szCs w:val="20"/>
              </w:rPr>
              <w:t>2.4. Сельское хозяйство</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Продукция сельского хозяйства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млн. руб.</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6110,18</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7135,18</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8615,35</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9343,68</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9439,04</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9893,67</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9945,04</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10576,29</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10596,87</w:t>
            </w:r>
          </w:p>
        </w:tc>
      </w:tr>
      <w:tr w:rsidR="009C371A" w:rsidRPr="00BC4D1B" w:rsidTr="00AD6A30">
        <w:trPr>
          <w:trHeight w:val="750"/>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Индекс производства продукции сельского хозяйства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к предыдущему году в сопоставимых ценах</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0,00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112,80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111,14</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103,30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104,87</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102,22</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102,31</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101,72</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102,11</w:t>
            </w:r>
          </w:p>
        </w:tc>
      </w:tr>
      <w:tr w:rsidR="009C371A" w:rsidRPr="00BC4D1B" w:rsidTr="00AD6A30">
        <w:trPr>
          <w:trHeight w:val="750"/>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Индекс-дефлятор продукции сельского хозяйства в хозяйствах всех категорий</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к предыдущему году</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117,50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110,06</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108,64</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104,99</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104,47</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103,59</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102,99</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105,09</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104,36</w:t>
            </w:r>
          </w:p>
        </w:tc>
      </w:tr>
      <w:tr w:rsidR="009C371A" w:rsidRPr="00BC4D1B" w:rsidTr="00AD6A30">
        <w:trPr>
          <w:trHeight w:val="750"/>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Продукция сельского хозяйства в хозяйствах всех категорий, в том числе:</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r>
      <w:tr w:rsidR="009C371A" w:rsidRPr="00BC4D1B" w:rsidTr="00AD6A30">
        <w:trPr>
          <w:trHeight w:val="570"/>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b/>
                <w:bCs/>
                <w:color w:val="000000"/>
                <w:sz w:val="20"/>
                <w:szCs w:val="20"/>
              </w:rPr>
            </w:pPr>
            <w:r w:rsidRPr="00BC4D1B">
              <w:rPr>
                <w:b/>
                <w:bCs/>
                <w:color w:val="000000"/>
                <w:sz w:val="20"/>
                <w:szCs w:val="20"/>
              </w:rPr>
              <w:t>Продукция растениеводства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xml:space="preserve">млн.руб. </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1572,06</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1822,30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2650,86</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2772,70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2787,63</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2951,29</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2977,45</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3187,95</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3209,74</w:t>
            </w:r>
          </w:p>
        </w:tc>
      </w:tr>
      <w:tr w:rsidR="009C371A" w:rsidRPr="00BC4D1B" w:rsidTr="00AD6A30">
        <w:trPr>
          <w:trHeight w:val="750"/>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Индекс производства продукции растениеводства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к предыдущему году в сопоставимых ценах</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0,00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106,50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138,01</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100,57</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102,40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102,05</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102,60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102,19</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102,28</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Индекс-дефлятор продукции растениеводства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к предыдущему году</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124,00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111,40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105,40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104,00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102,70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104,30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104,10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105,70</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105,40</w:t>
            </w:r>
          </w:p>
        </w:tc>
      </w:tr>
      <w:tr w:rsidR="009C371A" w:rsidRPr="00BC4D1B" w:rsidTr="00AD6A30">
        <w:trPr>
          <w:trHeight w:val="46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b/>
                <w:bCs/>
                <w:color w:val="000000"/>
                <w:sz w:val="20"/>
                <w:szCs w:val="20"/>
              </w:rPr>
            </w:pPr>
            <w:r w:rsidRPr="00BC4D1B">
              <w:rPr>
                <w:b/>
                <w:bCs/>
                <w:color w:val="000000"/>
                <w:sz w:val="20"/>
                <w:szCs w:val="20"/>
              </w:rPr>
              <w:lastRenderedPageBreak/>
              <w:t>Продукция животноводства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xml:space="preserve">млн.руб. </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4538,12</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5312,90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5964,50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6570,98</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6651,40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6942,38</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6967,59</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7388,34</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7387,13</w:t>
            </w:r>
          </w:p>
        </w:tc>
      </w:tr>
      <w:tr w:rsidR="009C371A" w:rsidRPr="00BC4D1B" w:rsidTr="00AD6A30">
        <w:trPr>
          <w:trHeight w:val="750"/>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Индекс производства продукции животноводства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к предыдущему году в сопоставимых ценах</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0,00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115,00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103,56</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104,33</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105,80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102,28</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102,20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101,55</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102,04</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Индекс-дефлятор продукции животноводства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к предыдущему году</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110,00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109,00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108,40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105,60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105,40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103,30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102,50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104,80</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103,90</w:t>
            </w:r>
          </w:p>
        </w:tc>
      </w:tr>
      <w:tr w:rsidR="009C371A" w:rsidRPr="00BC4D1B" w:rsidTr="00AD6A30">
        <w:trPr>
          <w:trHeight w:val="750"/>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b/>
                <w:bCs/>
                <w:color w:val="000000"/>
                <w:sz w:val="20"/>
                <w:szCs w:val="20"/>
              </w:rPr>
            </w:pPr>
            <w:r w:rsidRPr="00BC4D1B">
              <w:rPr>
                <w:b/>
                <w:bCs/>
                <w:color w:val="000000"/>
                <w:sz w:val="20"/>
                <w:szCs w:val="20"/>
              </w:rPr>
              <w:t xml:space="preserve">2.6. Производство важнейших видов продукции в натуральном выражении </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 </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Валовой сбор зерна (в весе после доработки)</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тыс. тонн</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16,00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23,40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27,10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28,30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29,80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29,90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31,50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31,00</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33,50</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Валовой сбор картофеля</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тыс. тонн</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22,50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54,30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65,10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65,30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65,74</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65,85</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66,50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66,50</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67,50</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Валовой сбор овощей</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тыс. тонн</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22,50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21,50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28,00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28,00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28,60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28,73</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29,65</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29,65</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30,37</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Скот и птица на убой (в живом весе)</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тыс. тонн</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40,58</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52,93</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54,70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55,30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55,76</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56,09</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56,56</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56,58</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57,22</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Молоко</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тыс. тонн</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25,90</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25,52</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26,90</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27,30</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28,02</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28,23</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28,85</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28,89</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29,44</w:t>
            </w:r>
          </w:p>
        </w:tc>
      </w:tr>
      <w:tr w:rsidR="009C371A" w:rsidRPr="00BC4D1B" w:rsidTr="00AD6A30">
        <w:trPr>
          <w:trHeight w:val="375"/>
        </w:trPr>
        <w:tc>
          <w:tcPr>
            <w:tcW w:w="4410" w:type="dxa"/>
            <w:tcBorders>
              <w:top w:val="nil"/>
              <w:left w:val="single" w:sz="4" w:space="0" w:color="auto"/>
              <w:bottom w:val="single" w:sz="4" w:space="0" w:color="auto"/>
              <w:right w:val="single" w:sz="4" w:space="0" w:color="auto"/>
            </w:tcBorders>
            <w:shd w:val="clear" w:color="auto" w:fill="auto"/>
            <w:vAlign w:val="center"/>
            <w:hideMark/>
          </w:tcPr>
          <w:p w:rsidR="009C371A" w:rsidRPr="00BC4D1B" w:rsidRDefault="009C371A" w:rsidP="00AD6A30">
            <w:pPr>
              <w:rPr>
                <w:color w:val="000000"/>
                <w:sz w:val="20"/>
                <w:szCs w:val="20"/>
              </w:rPr>
            </w:pPr>
            <w:r w:rsidRPr="00BC4D1B">
              <w:rPr>
                <w:color w:val="000000"/>
                <w:sz w:val="20"/>
                <w:szCs w:val="20"/>
              </w:rPr>
              <w:t>Яйца</w:t>
            </w:r>
          </w:p>
        </w:tc>
        <w:tc>
          <w:tcPr>
            <w:tcW w:w="1417"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млн.шт.</w:t>
            </w:r>
          </w:p>
        </w:tc>
        <w:tc>
          <w:tcPr>
            <w:tcW w:w="996"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180,21</w:t>
            </w:r>
          </w:p>
        </w:tc>
        <w:tc>
          <w:tcPr>
            <w:tcW w:w="989"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216,05</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226,51</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302,51</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314,54</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322,51</w:t>
            </w:r>
          </w:p>
        </w:tc>
        <w:tc>
          <w:tcPr>
            <w:tcW w:w="992"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333,62</w:t>
            </w:r>
          </w:p>
        </w:tc>
        <w:tc>
          <w:tcPr>
            <w:tcW w:w="1134"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337,62</w:t>
            </w:r>
          </w:p>
        </w:tc>
        <w:tc>
          <w:tcPr>
            <w:tcW w:w="993" w:type="dxa"/>
            <w:tcBorders>
              <w:top w:val="nil"/>
              <w:left w:val="nil"/>
              <w:bottom w:val="single" w:sz="4" w:space="0" w:color="auto"/>
              <w:right w:val="single" w:sz="4" w:space="0" w:color="auto"/>
            </w:tcBorders>
            <w:shd w:val="clear" w:color="auto" w:fill="auto"/>
            <w:vAlign w:val="center"/>
            <w:hideMark/>
          </w:tcPr>
          <w:p w:rsidR="009C371A" w:rsidRPr="00BC4D1B" w:rsidRDefault="009C371A" w:rsidP="00AD6A30">
            <w:pPr>
              <w:jc w:val="center"/>
              <w:rPr>
                <w:color w:val="000000"/>
                <w:sz w:val="20"/>
                <w:szCs w:val="20"/>
              </w:rPr>
            </w:pPr>
            <w:r w:rsidRPr="00BC4D1B">
              <w:rPr>
                <w:color w:val="000000"/>
                <w:sz w:val="20"/>
                <w:szCs w:val="20"/>
              </w:rPr>
              <w:t>357,62</w:t>
            </w:r>
          </w:p>
        </w:tc>
      </w:tr>
    </w:tbl>
    <w:p w:rsidR="009C371A" w:rsidRPr="00BC4D1B" w:rsidRDefault="009C371A" w:rsidP="009C371A">
      <w:pPr>
        <w:spacing w:after="120" w:line="360" w:lineRule="auto"/>
        <w:jc w:val="both"/>
        <w:rPr>
          <w:bCs/>
          <w:sz w:val="20"/>
          <w:szCs w:val="20"/>
        </w:rPr>
      </w:pPr>
    </w:p>
    <w:p w:rsidR="009C371A" w:rsidRDefault="009C371A" w:rsidP="009C371A">
      <w:pPr>
        <w:spacing w:after="120" w:line="360" w:lineRule="auto"/>
        <w:jc w:val="both"/>
        <w:rPr>
          <w:bCs/>
          <w:sz w:val="28"/>
          <w:szCs w:val="28"/>
        </w:rPr>
      </w:pPr>
      <w:r>
        <w:rPr>
          <w:bCs/>
          <w:sz w:val="28"/>
          <w:szCs w:val="28"/>
        </w:rPr>
        <w:t>*- оптимистичный вариант производства продукции</w:t>
      </w:r>
    </w:p>
    <w:p w:rsidR="009C371A" w:rsidRDefault="009C371A" w:rsidP="009C371A">
      <w:pPr>
        <w:jc w:val="center"/>
        <w:rPr>
          <w:b/>
          <w:bCs/>
          <w:sz w:val="28"/>
          <w:szCs w:val="28"/>
        </w:rPr>
      </w:pPr>
    </w:p>
    <w:p w:rsidR="009C371A" w:rsidRDefault="009C371A" w:rsidP="009C371A">
      <w:pPr>
        <w:jc w:val="center"/>
        <w:rPr>
          <w:b/>
          <w:bCs/>
          <w:sz w:val="28"/>
          <w:szCs w:val="28"/>
        </w:rPr>
      </w:pPr>
    </w:p>
    <w:p w:rsidR="009C371A" w:rsidRDefault="009C371A" w:rsidP="009C371A">
      <w:pPr>
        <w:jc w:val="center"/>
        <w:rPr>
          <w:b/>
          <w:bCs/>
          <w:sz w:val="28"/>
          <w:szCs w:val="28"/>
        </w:rPr>
      </w:pPr>
    </w:p>
    <w:p w:rsidR="009C371A" w:rsidRDefault="009C371A" w:rsidP="009C371A">
      <w:pPr>
        <w:jc w:val="center"/>
        <w:rPr>
          <w:b/>
          <w:bCs/>
          <w:sz w:val="28"/>
          <w:szCs w:val="28"/>
        </w:rPr>
      </w:pPr>
    </w:p>
    <w:p w:rsidR="009C371A" w:rsidRDefault="009C371A" w:rsidP="009C371A">
      <w:pPr>
        <w:jc w:val="center"/>
        <w:rPr>
          <w:b/>
          <w:bCs/>
          <w:sz w:val="28"/>
          <w:szCs w:val="28"/>
        </w:rPr>
      </w:pPr>
    </w:p>
    <w:p w:rsidR="009C371A" w:rsidRDefault="009C371A" w:rsidP="009C371A">
      <w:pPr>
        <w:jc w:val="center"/>
        <w:rPr>
          <w:b/>
          <w:bCs/>
          <w:sz w:val="28"/>
          <w:szCs w:val="28"/>
        </w:rPr>
      </w:pPr>
    </w:p>
    <w:p w:rsidR="009C371A" w:rsidRDefault="009C371A" w:rsidP="009C371A">
      <w:pPr>
        <w:jc w:val="center"/>
        <w:rPr>
          <w:b/>
          <w:bCs/>
          <w:sz w:val="28"/>
          <w:szCs w:val="28"/>
        </w:rPr>
      </w:pPr>
    </w:p>
    <w:p w:rsidR="009C371A" w:rsidRPr="00E165EF" w:rsidRDefault="009C371A" w:rsidP="009C371A">
      <w:pPr>
        <w:spacing w:line="360" w:lineRule="auto"/>
        <w:jc w:val="both"/>
        <w:rPr>
          <w:b/>
          <w:bCs/>
          <w:sz w:val="28"/>
          <w:szCs w:val="28"/>
        </w:rPr>
      </w:pPr>
      <w:r w:rsidRPr="0064019B">
        <w:rPr>
          <w:bCs/>
          <w:sz w:val="28"/>
          <w:szCs w:val="28"/>
        </w:rPr>
        <w:lastRenderedPageBreak/>
        <w:t>Таблица 20.</w:t>
      </w:r>
      <w:r>
        <w:rPr>
          <w:bCs/>
          <w:sz w:val="28"/>
          <w:szCs w:val="28"/>
        </w:rPr>
        <w:t>7</w:t>
      </w:r>
      <w:r w:rsidRPr="0064019B">
        <w:rPr>
          <w:bCs/>
          <w:sz w:val="28"/>
          <w:szCs w:val="28"/>
        </w:rPr>
        <w:t xml:space="preserve"> </w:t>
      </w:r>
      <w:r w:rsidRPr="0064019B">
        <w:rPr>
          <w:rFonts w:ascii="Courier New" w:hAnsi="Courier New" w:cs="Courier New"/>
          <w:bCs/>
          <w:sz w:val="28"/>
          <w:szCs w:val="28"/>
        </w:rPr>
        <w:t>­</w:t>
      </w:r>
      <w:r w:rsidRPr="0064019B">
        <w:rPr>
          <w:bCs/>
          <w:sz w:val="28"/>
          <w:szCs w:val="28"/>
        </w:rPr>
        <w:t xml:space="preserve"> Производство основных видов сельскохозяйственной продукции хозяйствами всех категорий Новокузнецкого муниципального района на среднесрочный период</w:t>
      </w:r>
    </w:p>
    <w:p w:rsidR="009C371A" w:rsidRDefault="009C371A" w:rsidP="009C371A">
      <w:pPr>
        <w:jc w:val="center"/>
        <w:rPr>
          <w:b/>
          <w:bCs/>
          <w:sz w:val="28"/>
          <w:szCs w:val="28"/>
        </w:rPr>
      </w:pPr>
    </w:p>
    <w:tbl>
      <w:tblPr>
        <w:tblW w:w="15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21"/>
        <w:gridCol w:w="1447"/>
        <w:gridCol w:w="1132"/>
        <w:gridCol w:w="1146"/>
        <w:gridCol w:w="1152"/>
        <w:gridCol w:w="1149"/>
        <w:gridCol w:w="877"/>
        <w:gridCol w:w="907"/>
        <w:gridCol w:w="1156"/>
        <w:gridCol w:w="1097"/>
        <w:gridCol w:w="59"/>
      </w:tblGrid>
      <w:tr w:rsidR="009C371A" w:rsidRPr="00D65166" w:rsidTr="00AD6A30">
        <w:trPr>
          <w:gridAfter w:val="1"/>
          <w:wAfter w:w="59" w:type="dxa"/>
          <w:trHeight w:val="1412"/>
          <w:jc w:val="center"/>
        </w:trPr>
        <w:tc>
          <w:tcPr>
            <w:tcW w:w="5021" w:type="dxa"/>
            <w:vAlign w:val="center"/>
          </w:tcPr>
          <w:p w:rsidR="009C371A" w:rsidRPr="00DA1D9A" w:rsidRDefault="009C371A" w:rsidP="00AD6A30">
            <w:pPr>
              <w:jc w:val="center"/>
              <w:rPr>
                <w:b/>
                <w:bCs/>
                <w:sz w:val="20"/>
                <w:szCs w:val="20"/>
              </w:rPr>
            </w:pPr>
            <w:r w:rsidRPr="00DA1D9A">
              <w:rPr>
                <w:b/>
                <w:bCs/>
                <w:sz w:val="20"/>
                <w:szCs w:val="20"/>
              </w:rPr>
              <w:t>Наименование показателя</w:t>
            </w:r>
          </w:p>
        </w:tc>
        <w:tc>
          <w:tcPr>
            <w:tcW w:w="1447" w:type="dxa"/>
            <w:vAlign w:val="center"/>
          </w:tcPr>
          <w:p w:rsidR="009C371A" w:rsidRPr="00DA1D9A" w:rsidRDefault="009C371A" w:rsidP="00AD6A30">
            <w:pPr>
              <w:jc w:val="center"/>
              <w:rPr>
                <w:b/>
                <w:bCs/>
                <w:sz w:val="20"/>
                <w:szCs w:val="20"/>
              </w:rPr>
            </w:pPr>
            <w:r w:rsidRPr="00DA1D9A">
              <w:rPr>
                <w:b/>
                <w:bCs/>
                <w:sz w:val="20"/>
                <w:szCs w:val="20"/>
              </w:rPr>
              <w:t>Ед. изм.</w:t>
            </w:r>
          </w:p>
        </w:tc>
        <w:tc>
          <w:tcPr>
            <w:tcW w:w="1132" w:type="dxa"/>
            <w:vAlign w:val="center"/>
          </w:tcPr>
          <w:p w:rsidR="009C371A" w:rsidRPr="00DA1D9A" w:rsidRDefault="009C371A" w:rsidP="00AD6A30">
            <w:pPr>
              <w:jc w:val="center"/>
              <w:rPr>
                <w:b/>
                <w:bCs/>
                <w:sz w:val="20"/>
                <w:szCs w:val="20"/>
              </w:rPr>
            </w:pPr>
            <w:r w:rsidRPr="00DA1D9A">
              <w:rPr>
                <w:b/>
                <w:bCs/>
                <w:sz w:val="20"/>
                <w:szCs w:val="20"/>
              </w:rPr>
              <w:t>2010</w:t>
            </w:r>
          </w:p>
        </w:tc>
        <w:tc>
          <w:tcPr>
            <w:tcW w:w="1146" w:type="dxa"/>
            <w:vAlign w:val="center"/>
          </w:tcPr>
          <w:p w:rsidR="009C371A" w:rsidRPr="00DA1D9A" w:rsidRDefault="009C371A" w:rsidP="00AD6A30">
            <w:pPr>
              <w:jc w:val="center"/>
              <w:rPr>
                <w:b/>
                <w:bCs/>
                <w:sz w:val="20"/>
                <w:szCs w:val="20"/>
              </w:rPr>
            </w:pPr>
            <w:r w:rsidRPr="00DA1D9A">
              <w:rPr>
                <w:b/>
                <w:bCs/>
                <w:sz w:val="20"/>
                <w:szCs w:val="20"/>
              </w:rPr>
              <w:t>2011</w:t>
            </w:r>
          </w:p>
        </w:tc>
        <w:tc>
          <w:tcPr>
            <w:tcW w:w="1152" w:type="dxa"/>
            <w:vAlign w:val="center"/>
          </w:tcPr>
          <w:p w:rsidR="009C371A" w:rsidRPr="00DA1D9A" w:rsidRDefault="009C371A" w:rsidP="00AD6A30">
            <w:pPr>
              <w:jc w:val="center"/>
              <w:rPr>
                <w:b/>
                <w:bCs/>
                <w:sz w:val="20"/>
                <w:szCs w:val="20"/>
              </w:rPr>
            </w:pPr>
            <w:r w:rsidRPr="00DA1D9A">
              <w:rPr>
                <w:b/>
                <w:bCs/>
                <w:sz w:val="20"/>
                <w:szCs w:val="20"/>
              </w:rPr>
              <w:t>2012</w:t>
            </w:r>
          </w:p>
        </w:tc>
        <w:tc>
          <w:tcPr>
            <w:tcW w:w="1149" w:type="dxa"/>
            <w:vAlign w:val="center"/>
          </w:tcPr>
          <w:p w:rsidR="009C371A" w:rsidRPr="00DA1D9A" w:rsidRDefault="009C371A" w:rsidP="00AD6A30">
            <w:pPr>
              <w:jc w:val="center"/>
              <w:rPr>
                <w:b/>
                <w:bCs/>
                <w:sz w:val="20"/>
                <w:szCs w:val="20"/>
              </w:rPr>
            </w:pPr>
            <w:r w:rsidRPr="00DA1D9A">
              <w:rPr>
                <w:b/>
                <w:bCs/>
                <w:sz w:val="20"/>
                <w:szCs w:val="20"/>
              </w:rPr>
              <w:t>2013</w:t>
            </w:r>
          </w:p>
        </w:tc>
        <w:tc>
          <w:tcPr>
            <w:tcW w:w="877" w:type="dxa"/>
            <w:vAlign w:val="center"/>
          </w:tcPr>
          <w:p w:rsidR="009C371A" w:rsidRPr="00DA1D9A" w:rsidRDefault="009C371A" w:rsidP="00AD6A30">
            <w:pPr>
              <w:jc w:val="center"/>
              <w:rPr>
                <w:b/>
                <w:bCs/>
                <w:sz w:val="20"/>
                <w:szCs w:val="20"/>
              </w:rPr>
            </w:pPr>
            <w:r w:rsidRPr="00DA1D9A">
              <w:rPr>
                <w:b/>
                <w:bCs/>
                <w:sz w:val="20"/>
                <w:szCs w:val="20"/>
              </w:rPr>
              <w:t>2014</w:t>
            </w:r>
          </w:p>
        </w:tc>
        <w:tc>
          <w:tcPr>
            <w:tcW w:w="907" w:type="dxa"/>
            <w:vAlign w:val="center"/>
          </w:tcPr>
          <w:p w:rsidR="009C371A" w:rsidRPr="00DA1D9A" w:rsidRDefault="009C371A" w:rsidP="00AD6A30">
            <w:pPr>
              <w:jc w:val="center"/>
              <w:rPr>
                <w:b/>
                <w:bCs/>
                <w:sz w:val="20"/>
                <w:szCs w:val="20"/>
              </w:rPr>
            </w:pPr>
            <w:r w:rsidRPr="00DA1D9A">
              <w:rPr>
                <w:b/>
                <w:bCs/>
                <w:sz w:val="20"/>
                <w:szCs w:val="20"/>
              </w:rPr>
              <w:t>2015</w:t>
            </w:r>
          </w:p>
        </w:tc>
        <w:tc>
          <w:tcPr>
            <w:tcW w:w="1156" w:type="dxa"/>
            <w:vAlign w:val="center"/>
          </w:tcPr>
          <w:p w:rsidR="009C371A" w:rsidRPr="00DA1D9A" w:rsidRDefault="009C371A" w:rsidP="00AD6A30">
            <w:pPr>
              <w:jc w:val="center"/>
              <w:rPr>
                <w:b/>
                <w:bCs/>
                <w:sz w:val="20"/>
                <w:szCs w:val="20"/>
              </w:rPr>
            </w:pPr>
            <w:r w:rsidRPr="00DA1D9A">
              <w:rPr>
                <w:b/>
                <w:bCs/>
                <w:sz w:val="20"/>
                <w:szCs w:val="20"/>
              </w:rPr>
              <w:t>2016</w:t>
            </w:r>
          </w:p>
        </w:tc>
        <w:tc>
          <w:tcPr>
            <w:tcW w:w="1097" w:type="dxa"/>
            <w:vAlign w:val="center"/>
          </w:tcPr>
          <w:p w:rsidR="009C371A" w:rsidRPr="00DA1D9A" w:rsidRDefault="009C371A" w:rsidP="00AD6A30">
            <w:pPr>
              <w:rPr>
                <w:b/>
                <w:bCs/>
                <w:sz w:val="20"/>
                <w:szCs w:val="20"/>
              </w:rPr>
            </w:pPr>
            <w:r w:rsidRPr="00DA1D9A">
              <w:rPr>
                <w:b/>
                <w:bCs/>
                <w:sz w:val="20"/>
                <w:szCs w:val="20"/>
              </w:rPr>
              <w:t>2017</w:t>
            </w:r>
          </w:p>
        </w:tc>
      </w:tr>
      <w:tr w:rsidR="009C371A" w:rsidRPr="00D65166" w:rsidTr="00AD6A30">
        <w:trPr>
          <w:gridAfter w:val="1"/>
          <w:wAfter w:w="59" w:type="dxa"/>
          <w:jc w:val="center"/>
        </w:trPr>
        <w:tc>
          <w:tcPr>
            <w:tcW w:w="5021" w:type="dxa"/>
            <w:vAlign w:val="center"/>
          </w:tcPr>
          <w:p w:rsidR="009C371A" w:rsidRPr="00D65166" w:rsidRDefault="009C371A" w:rsidP="00AD6A30">
            <w:pPr>
              <w:rPr>
                <w:sz w:val="20"/>
                <w:szCs w:val="20"/>
              </w:rPr>
            </w:pPr>
            <w:r w:rsidRPr="00D65166">
              <w:rPr>
                <w:sz w:val="20"/>
                <w:szCs w:val="20"/>
              </w:rPr>
              <w:t>Зерно (в весе после доработки)</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31,9</w:t>
            </w:r>
          </w:p>
        </w:tc>
        <w:tc>
          <w:tcPr>
            <w:tcW w:w="1146" w:type="dxa"/>
            <w:vAlign w:val="center"/>
          </w:tcPr>
          <w:p w:rsidR="009C371A" w:rsidRPr="00862286" w:rsidRDefault="009C371A" w:rsidP="00AD6A30">
            <w:pPr>
              <w:jc w:val="center"/>
              <w:rPr>
                <w:sz w:val="20"/>
                <w:szCs w:val="20"/>
              </w:rPr>
            </w:pPr>
            <w:r w:rsidRPr="00862286">
              <w:rPr>
                <w:sz w:val="20"/>
                <w:szCs w:val="20"/>
              </w:rPr>
              <w:t>30,8</w:t>
            </w:r>
          </w:p>
        </w:tc>
        <w:tc>
          <w:tcPr>
            <w:tcW w:w="1152" w:type="dxa"/>
            <w:vAlign w:val="center"/>
          </w:tcPr>
          <w:p w:rsidR="009C371A" w:rsidRPr="00862286" w:rsidRDefault="009C371A" w:rsidP="00AD6A30">
            <w:pPr>
              <w:jc w:val="center"/>
              <w:rPr>
                <w:sz w:val="20"/>
                <w:szCs w:val="20"/>
              </w:rPr>
            </w:pPr>
            <w:r w:rsidRPr="00862286">
              <w:rPr>
                <w:sz w:val="20"/>
                <w:szCs w:val="20"/>
              </w:rPr>
              <w:t>31,6</w:t>
            </w:r>
          </w:p>
        </w:tc>
        <w:tc>
          <w:tcPr>
            <w:tcW w:w="1149" w:type="dxa"/>
            <w:vAlign w:val="center"/>
          </w:tcPr>
          <w:p w:rsidR="009C371A" w:rsidRPr="00D65166" w:rsidRDefault="009C371A" w:rsidP="00AD6A30">
            <w:pPr>
              <w:jc w:val="center"/>
              <w:rPr>
                <w:sz w:val="20"/>
                <w:szCs w:val="20"/>
              </w:rPr>
            </w:pPr>
            <w:r>
              <w:rPr>
                <w:sz w:val="20"/>
                <w:szCs w:val="20"/>
              </w:rPr>
              <w:t>23,4</w:t>
            </w:r>
          </w:p>
        </w:tc>
        <w:tc>
          <w:tcPr>
            <w:tcW w:w="877" w:type="dxa"/>
            <w:vAlign w:val="center"/>
          </w:tcPr>
          <w:p w:rsidR="009C371A" w:rsidRPr="00D65166" w:rsidRDefault="009C371A" w:rsidP="00AD6A30">
            <w:pPr>
              <w:jc w:val="center"/>
              <w:rPr>
                <w:sz w:val="20"/>
                <w:szCs w:val="20"/>
              </w:rPr>
            </w:pPr>
            <w:r>
              <w:rPr>
                <w:sz w:val="20"/>
                <w:szCs w:val="20"/>
              </w:rPr>
              <w:t>26,3</w:t>
            </w:r>
          </w:p>
        </w:tc>
        <w:tc>
          <w:tcPr>
            <w:tcW w:w="907" w:type="dxa"/>
            <w:vAlign w:val="center"/>
          </w:tcPr>
          <w:p w:rsidR="009C371A" w:rsidRPr="00D65166" w:rsidRDefault="009C371A" w:rsidP="00AD6A30">
            <w:pPr>
              <w:jc w:val="center"/>
              <w:rPr>
                <w:sz w:val="20"/>
                <w:szCs w:val="20"/>
              </w:rPr>
            </w:pPr>
            <w:r>
              <w:rPr>
                <w:sz w:val="20"/>
                <w:szCs w:val="20"/>
              </w:rPr>
              <w:t>28,3</w:t>
            </w:r>
          </w:p>
        </w:tc>
        <w:tc>
          <w:tcPr>
            <w:tcW w:w="1156" w:type="dxa"/>
            <w:vAlign w:val="center"/>
          </w:tcPr>
          <w:p w:rsidR="009C371A" w:rsidRPr="00D65166" w:rsidRDefault="009C371A" w:rsidP="00AD6A30">
            <w:pPr>
              <w:jc w:val="center"/>
              <w:rPr>
                <w:sz w:val="20"/>
                <w:szCs w:val="20"/>
              </w:rPr>
            </w:pPr>
            <w:r>
              <w:rPr>
                <w:sz w:val="20"/>
                <w:szCs w:val="20"/>
              </w:rPr>
              <w:t>29,4</w:t>
            </w:r>
          </w:p>
        </w:tc>
        <w:tc>
          <w:tcPr>
            <w:tcW w:w="1097" w:type="dxa"/>
            <w:vAlign w:val="center"/>
          </w:tcPr>
          <w:p w:rsidR="009C371A" w:rsidRPr="00D65166" w:rsidRDefault="009C371A" w:rsidP="00AD6A30">
            <w:pPr>
              <w:rPr>
                <w:sz w:val="20"/>
                <w:szCs w:val="20"/>
              </w:rPr>
            </w:pPr>
            <w:r>
              <w:rPr>
                <w:sz w:val="20"/>
                <w:szCs w:val="20"/>
              </w:rPr>
              <w:t>30,05</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i/>
                <w:iCs/>
                <w:sz w:val="20"/>
                <w:szCs w:val="20"/>
              </w:rPr>
            </w:pPr>
            <w:r w:rsidRPr="00D65166">
              <w:rPr>
                <w:i/>
                <w:iCs/>
                <w:sz w:val="20"/>
                <w:szCs w:val="20"/>
              </w:rPr>
              <w:t>Технические культуры, в том числе</w:t>
            </w:r>
          </w:p>
        </w:tc>
        <w:tc>
          <w:tcPr>
            <w:tcW w:w="1447" w:type="dxa"/>
            <w:vAlign w:val="center"/>
          </w:tcPr>
          <w:p w:rsidR="009C371A" w:rsidRPr="00D65166" w:rsidRDefault="009C371A" w:rsidP="00AD6A30">
            <w:pPr>
              <w:jc w:val="center"/>
              <w:rPr>
                <w:sz w:val="20"/>
                <w:szCs w:val="20"/>
              </w:rPr>
            </w:pPr>
          </w:p>
        </w:tc>
        <w:tc>
          <w:tcPr>
            <w:tcW w:w="1132" w:type="dxa"/>
            <w:vAlign w:val="center"/>
          </w:tcPr>
          <w:p w:rsidR="009C371A" w:rsidRPr="00862286" w:rsidRDefault="009C371A" w:rsidP="00AD6A30">
            <w:pPr>
              <w:jc w:val="center"/>
              <w:rPr>
                <w:sz w:val="20"/>
                <w:szCs w:val="20"/>
              </w:rPr>
            </w:pPr>
          </w:p>
        </w:tc>
        <w:tc>
          <w:tcPr>
            <w:tcW w:w="1146" w:type="dxa"/>
            <w:vAlign w:val="center"/>
          </w:tcPr>
          <w:p w:rsidR="009C371A" w:rsidRPr="00862286" w:rsidRDefault="009C371A" w:rsidP="00AD6A30">
            <w:pPr>
              <w:jc w:val="center"/>
              <w:rPr>
                <w:sz w:val="20"/>
                <w:szCs w:val="20"/>
              </w:rPr>
            </w:pPr>
          </w:p>
        </w:tc>
        <w:tc>
          <w:tcPr>
            <w:tcW w:w="1152" w:type="dxa"/>
            <w:vAlign w:val="center"/>
          </w:tcPr>
          <w:p w:rsidR="009C371A" w:rsidRPr="00862286" w:rsidRDefault="009C371A" w:rsidP="00AD6A30">
            <w:pPr>
              <w:jc w:val="center"/>
              <w:rPr>
                <w:sz w:val="20"/>
                <w:szCs w:val="20"/>
              </w:rPr>
            </w:pP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p>
        </w:tc>
        <w:tc>
          <w:tcPr>
            <w:tcW w:w="907" w:type="dxa"/>
            <w:vAlign w:val="center"/>
          </w:tcPr>
          <w:p w:rsidR="009C371A" w:rsidRPr="00D65166" w:rsidRDefault="009C371A" w:rsidP="00AD6A30">
            <w:pPr>
              <w:jc w:val="center"/>
              <w:rPr>
                <w:sz w:val="20"/>
                <w:szCs w:val="20"/>
              </w:rPr>
            </w:pPr>
          </w:p>
        </w:tc>
        <w:tc>
          <w:tcPr>
            <w:tcW w:w="1156" w:type="dxa"/>
            <w:vAlign w:val="center"/>
          </w:tcPr>
          <w:p w:rsidR="009C371A" w:rsidRPr="00D65166" w:rsidRDefault="009C371A" w:rsidP="00AD6A30">
            <w:pPr>
              <w:jc w:val="center"/>
              <w:rPr>
                <w:sz w:val="20"/>
                <w:szCs w:val="20"/>
              </w:rPr>
            </w:pPr>
          </w:p>
        </w:tc>
        <w:tc>
          <w:tcPr>
            <w:tcW w:w="1097" w:type="dxa"/>
            <w:vAlign w:val="center"/>
          </w:tcPr>
          <w:p w:rsidR="009C371A" w:rsidRPr="00D65166" w:rsidRDefault="009C371A" w:rsidP="00AD6A30">
            <w:pPr>
              <w:rPr>
                <w:sz w:val="20"/>
                <w:szCs w:val="20"/>
              </w:rPr>
            </w:pP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Рапс</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1</w:t>
            </w:r>
          </w:p>
        </w:tc>
        <w:tc>
          <w:tcPr>
            <w:tcW w:w="1146" w:type="dxa"/>
            <w:vAlign w:val="center"/>
          </w:tcPr>
          <w:p w:rsidR="009C371A" w:rsidRPr="00862286" w:rsidRDefault="009C371A" w:rsidP="00AD6A30">
            <w:pPr>
              <w:jc w:val="center"/>
              <w:rPr>
                <w:sz w:val="20"/>
                <w:szCs w:val="20"/>
              </w:rPr>
            </w:pPr>
            <w:r w:rsidRPr="00862286">
              <w:rPr>
                <w:sz w:val="20"/>
                <w:szCs w:val="20"/>
              </w:rPr>
              <w:t>0,1</w:t>
            </w:r>
          </w:p>
        </w:tc>
        <w:tc>
          <w:tcPr>
            <w:tcW w:w="1152" w:type="dxa"/>
            <w:vAlign w:val="center"/>
          </w:tcPr>
          <w:p w:rsidR="009C371A" w:rsidRPr="00862286" w:rsidRDefault="009C371A" w:rsidP="00AD6A30">
            <w:pPr>
              <w:jc w:val="center"/>
              <w:rPr>
                <w:sz w:val="20"/>
                <w:szCs w:val="20"/>
              </w:rPr>
            </w:pPr>
            <w:r w:rsidRPr="00862286">
              <w:rPr>
                <w:sz w:val="20"/>
                <w:szCs w:val="20"/>
              </w:rPr>
              <w:t>0,3</w:t>
            </w:r>
          </w:p>
        </w:tc>
        <w:tc>
          <w:tcPr>
            <w:tcW w:w="1149" w:type="dxa"/>
            <w:vAlign w:val="center"/>
          </w:tcPr>
          <w:p w:rsidR="009C371A" w:rsidRPr="00D65166" w:rsidRDefault="009C371A" w:rsidP="00AD6A30">
            <w:pPr>
              <w:jc w:val="center"/>
              <w:rPr>
                <w:sz w:val="20"/>
                <w:szCs w:val="20"/>
              </w:rPr>
            </w:pPr>
            <w:r>
              <w:rPr>
                <w:sz w:val="20"/>
                <w:szCs w:val="20"/>
              </w:rPr>
              <w:t>0,3</w:t>
            </w:r>
          </w:p>
        </w:tc>
        <w:tc>
          <w:tcPr>
            <w:tcW w:w="877" w:type="dxa"/>
            <w:vAlign w:val="center"/>
          </w:tcPr>
          <w:p w:rsidR="009C371A" w:rsidRPr="00D65166" w:rsidRDefault="009C371A" w:rsidP="00AD6A30">
            <w:pPr>
              <w:jc w:val="center"/>
              <w:rPr>
                <w:sz w:val="20"/>
                <w:szCs w:val="20"/>
              </w:rPr>
            </w:pPr>
            <w:r>
              <w:rPr>
                <w:sz w:val="20"/>
                <w:szCs w:val="20"/>
              </w:rPr>
              <w:t>0,3</w:t>
            </w:r>
          </w:p>
        </w:tc>
        <w:tc>
          <w:tcPr>
            <w:tcW w:w="907" w:type="dxa"/>
            <w:vAlign w:val="center"/>
          </w:tcPr>
          <w:p w:rsidR="009C371A" w:rsidRPr="00D65166" w:rsidRDefault="009C371A" w:rsidP="00AD6A30">
            <w:pPr>
              <w:jc w:val="center"/>
              <w:rPr>
                <w:sz w:val="20"/>
                <w:szCs w:val="20"/>
              </w:rPr>
            </w:pPr>
            <w:r>
              <w:rPr>
                <w:sz w:val="20"/>
                <w:szCs w:val="20"/>
              </w:rPr>
              <w:t>0,42</w:t>
            </w:r>
          </w:p>
        </w:tc>
        <w:tc>
          <w:tcPr>
            <w:tcW w:w="1156" w:type="dxa"/>
            <w:vAlign w:val="center"/>
          </w:tcPr>
          <w:p w:rsidR="009C371A" w:rsidRPr="00D65166" w:rsidRDefault="009C371A" w:rsidP="00AD6A30">
            <w:pPr>
              <w:jc w:val="center"/>
              <w:rPr>
                <w:sz w:val="20"/>
                <w:szCs w:val="20"/>
              </w:rPr>
            </w:pPr>
            <w:r>
              <w:rPr>
                <w:sz w:val="20"/>
                <w:szCs w:val="20"/>
              </w:rPr>
              <w:t>0,43</w:t>
            </w:r>
          </w:p>
        </w:tc>
        <w:tc>
          <w:tcPr>
            <w:tcW w:w="1097" w:type="dxa"/>
            <w:vAlign w:val="center"/>
          </w:tcPr>
          <w:p w:rsidR="009C371A" w:rsidRPr="00D65166" w:rsidRDefault="009C371A" w:rsidP="00AD6A30">
            <w:pPr>
              <w:rPr>
                <w:sz w:val="20"/>
                <w:szCs w:val="20"/>
              </w:rPr>
            </w:pPr>
            <w:r>
              <w:rPr>
                <w:sz w:val="20"/>
                <w:szCs w:val="20"/>
              </w:rPr>
              <w:t>0,43</w:t>
            </w:r>
          </w:p>
        </w:tc>
      </w:tr>
      <w:tr w:rsidR="009C371A" w:rsidRPr="00D65166" w:rsidTr="00AD6A30">
        <w:trPr>
          <w:gridAfter w:val="1"/>
          <w:wAfter w:w="59" w:type="dxa"/>
          <w:jc w:val="center"/>
        </w:trPr>
        <w:tc>
          <w:tcPr>
            <w:tcW w:w="5021" w:type="dxa"/>
            <w:vAlign w:val="center"/>
          </w:tcPr>
          <w:p w:rsidR="009C371A" w:rsidRPr="00D65166" w:rsidRDefault="009C371A" w:rsidP="00AD6A30">
            <w:pPr>
              <w:rPr>
                <w:sz w:val="20"/>
                <w:szCs w:val="20"/>
              </w:rPr>
            </w:pPr>
            <w:r w:rsidRPr="00D65166">
              <w:rPr>
                <w:sz w:val="20"/>
                <w:szCs w:val="20"/>
              </w:rPr>
              <w:t>Картофель</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60,5</w:t>
            </w:r>
          </w:p>
        </w:tc>
        <w:tc>
          <w:tcPr>
            <w:tcW w:w="1146" w:type="dxa"/>
            <w:vAlign w:val="center"/>
          </w:tcPr>
          <w:p w:rsidR="009C371A" w:rsidRPr="00862286" w:rsidRDefault="009C371A" w:rsidP="00AD6A30">
            <w:pPr>
              <w:jc w:val="center"/>
              <w:rPr>
                <w:sz w:val="20"/>
                <w:szCs w:val="20"/>
              </w:rPr>
            </w:pPr>
            <w:r w:rsidRPr="00862286">
              <w:rPr>
                <w:sz w:val="20"/>
                <w:szCs w:val="20"/>
              </w:rPr>
              <w:t>67,4</w:t>
            </w:r>
          </w:p>
        </w:tc>
        <w:tc>
          <w:tcPr>
            <w:tcW w:w="1152" w:type="dxa"/>
            <w:vAlign w:val="center"/>
          </w:tcPr>
          <w:p w:rsidR="009C371A" w:rsidRPr="00862286" w:rsidRDefault="009C371A" w:rsidP="00AD6A30">
            <w:pPr>
              <w:jc w:val="center"/>
              <w:rPr>
                <w:sz w:val="20"/>
                <w:szCs w:val="20"/>
              </w:rPr>
            </w:pPr>
            <w:r w:rsidRPr="00862286">
              <w:rPr>
                <w:sz w:val="20"/>
                <w:szCs w:val="20"/>
              </w:rPr>
              <w:t>64</w:t>
            </w:r>
          </w:p>
        </w:tc>
        <w:tc>
          <w:tcPr>
            <w:tcW w:w="1149" w:type="dxa"/>
            <w:vAlign w:val="center"/>
          </w:tcPr>
          <w:p w:rsidR="009C371A" w:rsidRPr="00D65166" w:rsidRDefault="009C371A" w:rsidP="00AD6A30">
            <w:pPr>
              <w:jc w:val="center"/>
              <w:rPr>
                <w:sz w:val="20"/>
                <w:szCs w:val="20"/>
              </w:rPr>
            </w:pPr>
            <w:r>
              <w:rPr>
                <w:sz w:val="20"/>
                <w:szCs w:val="20"/>
              </w:rPr>
              <w:t>54,3</w:t>
            </w:r>
          </w:p>
        </w:tc>
        <w:tc>
          <w:tcPr>
            <w:tcW w:w="877" w:type="dxa"/>
            <w:vAlign w:val="center"/>
          </w:tcPr>
          <w:p w:rsidR="009C371A" w:rsidRPr="00D65166" w:rsidRDefault="009C371A" w:rsidP="00AD6A30">
            <w:pPr>
              <w:jc w:val="center"/>
              <w:rPr>
                <w:sz w:val="20"/>
                <w:szCs w:val="20"/>
              </w:rPr>
            </w:pPr>
            <w:r>
              <w:rPr>
                <w:sz w:val="20"/>
                <w:szCs w:val="20"/>
              </w:rPr>
              <w:t>59,5</w:t>
            </w:r>
          </w:p>
        </w:tc>
        <w:tc>
          <w:tcPr>
            <w:tcW w:w="907" w:type="dxa"/>
            <w:vAlign w:val="center"/>
          </w:tcPr>
          <w:p w:rsidR="009C371A" w:rsidRPr="00D65166" w:rsidRDefault="009C371A" w:rsidP="00AD6A30">
            <w:pPr>
              <w:jc w:val="center"/>
              <w:rPr>
                <w:sz w:val="20"/>
                <w:szCs w:val="20"/>
              </w:rPr>
            </w:pPr>
            <w:r>
              <w:rPr>
                <w:sz w:val="20"/>
                <w:szCs w:val="20"/>
              </w:rPr>
              <w:t>62,2</w:t>
            </w:r>
          </w:p>
        </w:tc>
        <w:tc>
          <w:tcPr>
            <w:tcW w:w="1156" w:type="dxa"/>
            <w:vAlign w:val="center"/>
          </w:tcPr>
          <w:p w:rsidR="009C371A" w:rsidRPr="00D65166" w:rsidRDefault="009C371A" w:rsidP="00AD6A30">
            <w:pPr>
              <w:jc w:val="center"/>
              <w:rPr>
                <w:sz w:val="20"/>
                <w:szCs w:val="20"/>
              </w:rPr>
            </w:pPr>
            <w:r>
              <w:rPr>
                <w:sz w:val="20"/>
                <w:szCs w:val="20"/>
              </w:rPr>
              <w:t>64,5</w:t>
            </w:r>
          </w:p>
        </w:tc>
        <w:tc>
          <w:tcPr>
            <w:tcW w:w="1097" w:type="dxa"/>
            <w:vAlign w:val="center"/>
          </w:tcPr>
          <w:p w:rsidR="009C371A" w:rsidRPr="00D65166" w:rsidRDefault="009C371A" w:rsidP="00AD6A30">
            <w:pPr>
              <w:rPr>
                <w:sz w:val="20"/>
                <w:szCs w:val="20"/>
              </w:rPr>
            </w:pPr>
            <w:r>
              <w:rPr>
                <w:sz w:val="20"/>
                <w:szCs w:val="20"/>
              </w:rPr>
              <w:t>65,3</w:t>
            </w:r>
          </w:p>
        </w:tc>
      </w:tr>
      <w:tr w:rsidR="009C371A" w:rsidRPr="00D65166" w:rsidTr="00AD6A30">
        <w:trPr>
          <w:gridAfter w:val="1"/>
          <w:wAfter w:w="59" w:type="dxa"/>
          <w:jc w:val="center"/>
        </w:trPr>
        <w:tc>
          <w:tcPr>
            <w:tcW w:w="5021" w:type="dxa"/>
            <w:vAlign w:val="center"/>
          </w:tcPr>
          <w:p w:rsidR="009C371A" w:rsidRPr="00D65166" w:rsidRDefault="009C371A" w:rsidP="00AD6A30">
            <w:pPr>
              <w:rPr>
                <w:sz w:val="20"/>
                <w:szCs w:val="20"/>
              </w:rPr>
            </w:pPr>
            <w:proofErr w:type="spellStart"/>
            <w:r w:rsidRPr="00D65166">
              <w:rPr>
                <w:sz w:val="20"/>
                <w:szCs w:val="20"/>
              </w:rPr>
              <w:t>Овоши</w:t>
            </w:r>
            <w:proofErr w:type="spellEnd"/>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21,6</w:t>
            </w:r>
          </w:p>
        </w:tc>
        <w:tc>
          <w:tcPr>
            <w:tcW w:w="1146" w:type="dxa"/>
            <w:vAlign w:val="center"/>
          </w:tcPr>
          <w:p w:rsidR="009C371A" w:rsidRPr="00862286" w:rsidRDefault="009C371A" w:rsidP="00AD6A30">
            <w:pPr>
              <w:jc w:val="center"/>
              <w:rPr>
                <w:sz w:val="20"/>
                <w:szCs w:val="20"/>
              </w:rPr>
            </w:pPr>
            <w:r w:rsidRPr="00862286">
              <w:rPr>
                <w:sz w:val="20"/>
                <w:szCs w:val="20"/>
              </w:rPr>
              <w:t>25,9</w:t>
            </w:r>
          </w:p>
        </w:tc>
        <w:tc>
          <w:tcPr>
            <w:tcW w:w="1152" w:type="dxa"/>
            <w:vAlign w:val="center"/>
          </w:tcPr>
          <w:p w:rsidR="009C371A" w:rsidRPr="00862286" w:rsidRDefault="009C371A" w:rsidP="00AD6A30">
            <w:pPr>
              <w:jc w:val="center"/>
              <w:rPr>
                <w:sz w:val="20"/>
                <w:szCs w:val="20"/>
              </w:rPr>
            </w:pPr>
            <w:r w:rsidRPr="00862286">
              <w:rPr>
                <w:sz w:val="20"/>
                <w:szCs w:val="20"/>
              </w:rPr>
              <w:t>24</w:t>
            </w:r>
          </w:p>
        </w:tc>
        <w:tc>
          <w:tcPr>
            <w:tcW w:w="1149" w:type="dxa"/>
            <w:vAlign w:val="center"/>
          </w:tcPr>
          <w:p w:rsidR="009C371A" w:rsidRPr="00D65166" w:rsidRDefault="009C371A" w:rsidP="00AD6A30">
            <w:pPr>
              <w:jc w:val="center"/>
              <w:rPr>
                <w:sz w:val="20"/>
                <w:szCs w:val="20"/>
              </w:rPr>
            </w:pPr>
            <w:r>
              <w:rPr>
                <w:sz w:val="20"/>
                <w:szCs w:val="20"/>
              </w:rPr>
              <w:t>21,5</w:t>
            </w:r>
          </w:p>
        </w:tc>
        <w:tc>
          <w:tcPr>
            <w:tcW w:w="877" w:type="dxa"/>
            <w:vAlign w:val="center"/>
          </w:tcPr>
          <w:p w:rsidR="009C371A" w:rsidRPr="00D65166" w:rsidRDefault="009C371A" w:rsidP="00AD6A30">
            <w:pPr>
              <w:jc w:val="center"/>
              <w:rPr>
                <w:sz w:val="20"/>
                <w:szCs w:val="20"/>
              </w:rPr>
            </w:pPr>
            <w:r>
              <w:rPr>
                <w:sz w:val="20"/>
                <w:szCs w:val="20"/>
              </w:rPr>
              <w:t>26,6</w:t>
            </w:r>
          </w:p>
        </w:tc>
        <w:tc>
          <w:tcPr>
            <w:tcW w:w="907" w:type="dxa"/>
            <w:vAlign w:val="center"/>
          </w:tcPr>
          <w:p w:rsidR="009C371A" w:rsidRPr="00D65166" w:rsidRDefault="009C371A" w:rsidP="00AD6A30">
            <w:pPr>
              <w:jc w:val="center"/>
              <w:rPr>
                <w:sz w:val="20"/>
                <w:szCs w:val="20"/>
              </w:rPr>
            </w:pPr>
            <w:r>
              <w:rPr>
                <w:sz w:val="20"/>
                <w:szCs w:val="20"/>
              </w:rPr>
              <w:t>26,9</w:t>
            </w:r>
          </w:p>
        </w:tc>
        <w:tc>
          <w:tcPr>
            <w:tcW w:w="1156" w:type="dxa"/>
            <w:vAlign w:val="center"/>
          </w:tcPr>
          <w:p w:rsidR="009C371A" w:rsidRPr="00D65166" w:rsidRDefault="009C371A" w:rsidP="00AD6A30">
            <w:pPr>
              <w:jc w:val="center"/>
              <w:rPr>
                <w:sz w:val="20"/>
                <w:szCs w:val="20"/>
              </w:rPr>
            </w:pPr>
            <w:r>
              <w:rPr>
                <w:sz w:val="20"/>
                <w:szCs w:val="20"/>
              </w:rPr>
              <w:t>27,5</w:t>
            </w:r>
          </w:p>
        </w:tc>
        <w:tc>
          <w:tcPr>
            <w:tcW w:w="1097" w:type="dxa"/>
            <w:vAlign w:val="center"/>
          </w:tcPr>
          <w:p w:rsidR="009C371A" w:rsidRPr="00D65166" w:rsidRDefault="009C371A" w:rsidP="00AD6A30">
            <w:pPr>
              <w:rPr>
                <w:sz w:val="20"/>
                <w:szCs w:val="20"/>
              </w:rPr>
            </w:pPr>
            <w:r>
              <w:rPr>
                <w:sz w:val="20"/>
                <w:szCs w:val="20"/>
              </w:rPr>
              <w:t>27,95</w:t>
            </w:r>
          </w:p>
        </w:tc>
      </w:tr>
      <w:tr w:rsidR="009C371A" w:rsidRPr="00D65166" w:rsidTr="00AD6A30">
        <w:trPr>
          <w:gridAfter w:val="1"/>
          <w:wAfter w:w="59" w:type="dxa"/>
          <w:jc w:val="center"/>
        </w:trPr>
        <w:tc>
          <w:tcPr>
            <w:tcW w:w="5021" w:type="dxa"/>
            <w:vAlign w:val="center"/>
          </w:tcPr>
          <w:p w:rsidR="009C371A" w:rsidRPr="00D65166" w:rsidRDefault="009C371A" w:rsidP="00AD6A30">
            <w:pPr>
              <w:rPr>
                <w:sz w:val="20"/>
                <w:szCs w:val="20"/>
              </w:rPr>
            </w:pPr>
            <w:r w:rsidRPr="00D65166">
              <w:rPr>
                <w:sz w:val="20"/>
                <w:szCs w:val="20"/>
              </w:rPr>
              <w:t>Скот и птица (в живом весе)</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30</w:t>
            </w:r>
          </w:p>
        </w:tc>
        <w:tc>
          <w:tcPr>
            <w:tcW w:w="1146" w:type="dxa"/>
            <w:vAlign w:val="center"/>
          </w:tcPr>
          <w:p w:rsidR="009C371A" w:rsidRPr="00862286" w:rsidRDefault="009C371A" w:rsidP="00AD6A30">
            <w:pPr>
              <w:jc w:val="center"/>
              <w:rPr>
                <w:sz w:val="20"/>
                <w:szCs w:val="20"/>
              </w:rPr>
            </w:pPr>
            <w:r w:rsidRPr="00862286">
              <w:rPr>
                <w:sz w:val="20"/>
                <w:szCs w:val="20"/>
              </w:rPr>
              <w:t>34,8</w:t>
            </w:r>
          </w:p>
        </w:tc>
        <w:tc>
          <w:tcPr>
            <w:tcW w:w="1152" w:type="dxa"/>
            <w:vAlign w:val="center"/>
          </w:tcPr>
          <w:p w:rsidR="009C371A" w:rsidRPr="00862286" w:rsidRDefault="009C371A" w:rsidP="00AD6A30">
            <w:pPr>
              <w:jc w:val="center"/>
              <w:rPr>
                <w:sz w:val="20"/>
                <w:szCs w:val="20"/>
              </w:rPr>
            </w:pPr>
            <w:r w:rsidRPr="00862286">
              <w:rPr>
                <w:sz w:val="20"/>
                <w:szCs w:val="20"/>
              </w:rPr>
              <w:t>40,1</w:t>
            </w:r>
          </w:p>
        </w:tc>
        <w:tc>
          <w:tcPr>
            <w:tcW w:w="1149" w:type="dxa"/>
            <w:vAlign w:val="center"/>
          </w:tcPr>
          <w:p w:rsidR="009C371A" w:rsidRPr="00D65166" w:rsidRDefault="009C371A" w:rsidP="00AD6A30">
            <w:pPr>
              <w:jc w:val="center"/>
              <w:rPr>
                <w:sz w:val="20"/>
                <w:szCs w:val="20"/>
              </w:rPr>
            </w:pPr>
            <w:r>
              <w:rPr>
                <w:sz w:val="20"/>
                <w:szCs w:val="20"/>
              </w:rPr>
              <w:t>52,9</w:t>
            </w:r>
          </w:p>
        </w:tc>
        <w:tc>
          <w:tcPr>
            <w:tcW w:w="877" w:type="dxa"/>
            <w:vAlign w:val="center"/>
          </w:tcPr>
          <w:p w:rsidR="009C371A" w:rsidRPr="00D65166" w:rsidRDefault="009C371A" w:rsidP="00AD6A30">
            <w:pPr>
              <w:jc w:val="center"/>
              <w:rPr>
                <w:sz w:val="20"/>
                <w:szCs w:val="20"/>
              </w:rPr>
            </w:pPr>
            <w:r>
              <w:rPr>
                <w:sz w:val="20"/>
                <w:szCs w:val="20"/>
              </w:rPr>
              <w:t>53,7</w:t>
            </w:r>
          </w:p>
        </w:tc>
        <w:tc>
          <w:tcPr>
            <w:tcW w:w="907" w:type="dxa"/>
            <w:vAlign w:val="center"/>
          </w:tcPr>
          <w:p w:rsidR="009C371A" w:rsidRPr="00D65166" w:rsidRDefault="009C371A" w:rsidP="00AD6A30">
            <w:pPr>
              <w:jc w:val="center"/>
              <w:rPr>
                <w:sz w:val="20"/>
                <w:szCs w:val="20"/>
              </w:rPr>
            </w:pPr>
            <w:r>
              <w:rPr>
                <w:sz w:val="20"/>
                <w:szCs w:val="20"/>
              </w:rPr>
              <w:t>54,3</w:t>
            </w:r>
          </w:p>
        </w:tc>
        <w:tc>
          <w:tcPr>
            <w:tcW w:w="1156" w:type="dxa"/>
            <w:vAlign w:val="center"/>
          </w:tcPr>
          <w:p w:rsidR="009C371A" w:rsidRPr="00D65166" w:rsidRDefault="009C371A" w:rsidP="00AD6A30">
            <w:pPr>
              <w:jc w:val="center"/>
              <w:rPr>
                <w:sz w:val="20"/>
                <w:szCs w:val="20"/>
              </w:rPr>
            </w:pPr>
            <w:r>
              <w:rPr>
                <w:sz w:val="20"/>
                <w:szCs w:val="20"/>
              </w:rPr>
              <w:t>54,8</w:t>
            </w:r>
          </w:p>
        </w:tc>
        <w:tc>
          <w:tcPr>
            <w:tcW w:w="1097" w:type="dxa"/>
            <w:vAlign w:val="center"/>
          </w:tcPr>
          <w:p w:rsidR="009C371A" w:rsidRPr="00D65166" w:rsidRDefault="009C371A" w:rsidP="00AD6A30">
            <w:pPr>
              <w:rPr>
                <w:sz w:val="20"/>
                <w:szCs w:val="20"/>
              </w:rPr>
            </w:pPr>
            <w:r>
              <w:rPr>
                <w:sz w:val="20"/>
                <w:szCs w:val="20"/>
              </w:rPr>
              <w:t>54,98</w:t>
            </w:r>
          </w:p>
        </w:tc>
      </w:tr>
      <w:tr w:rsidR="009C371A" w:rsidRPr="00D65166" w:rsidTr="00AD6A30">
        <w:trPr>
          <w:gridAfter w:val="1"/>
          <w:wAfter w:w="59" w:type="dxa"/>
          <w:jc w:val="center"/>
        </w:trPr>
        <w:tc>
          <w:tcPr>
            <w:tcW w:w="5021" w:type="dxa"/>
            <w:vAlign w:val="center"/>
          </w:tcPr>
          <w:p w:rsidR="009C371A" w:rsidRPr="00D65166" w:rsidRDefault="009C371A" w:rsidP="00AD6A30">
            <w:pPr>
              <w:rPr>
                <w:sz w:val="20"/>
                <w:szCs w:val="20"/>
              </w:rPr>
            </w:pPr>
            <w:r w:rsidRPr="00D65166">
              <w:rPr>
                <w:sz w:val="20"/>
                <w:szCs w:val="20"/>
              </w:rPr>
              <w:t>Молоко</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28,1</w:t>
            </w:r>
          </w:p>
        </w:tc>
        <w:tc>
          <w:tcPr>
            <w:tcW w:w="1146" w:type="dxa"/>
            <w:vAlign w:val="center"/>
          </w:tcPr>
          <w:p w:rsidR="009C371A" w:rsidRPr="00862286" w:rsidRDefault="009C371A" w:rsidP="00AD6A30">
            <w:pPr>
              <w:jc w:val="center"/>
              <w:rPr>
                <w:sz w:val="20"/>
                <w:szCs w:val="20"/>
              </w:rPr>
            </w:pPr>
            <w:r w:rsidRPr="00862286">
              <w:rPr>
                <w:sz w:val="20"/>
                <w:szCs w:val="20"/>
              </w:rPr>
              <w:t>26,3</w:t>
            </w:r>
          </w:p>
        </w:tc>
        <w:tc>
          <w:tcPr>
            <w:tcW w:w="1152" w:type="dxa"/>
            <w:vAlign w:val="center"/>
          </w:tcPr>
          <w:p w:rsidR="009C371A" w:rsidRPr="00862286" w:rsidRDefault="009C371A" w:rsidP="00AD6A30">
            <w:pPr>
              <w:jc w:val="center"/>
              <w:rPr>
                <w:sz w:val="20"/>
                <w:szCs w:val="20"/>
              </w:rPr>
            </w:pPr>
            <w:r w:rsidRPr="00862286">
              <w:rPr>
                <w:sz w:val="20"/>
                <w:szCs w:val="20"/>
              </w:rPr>
              <w:t>25,9</w:t>
            </w:r>
          </w:p>
        </w:tc>
        <w:tc>
          <w:tcPr>
            <w:tcW w:w="1149" w:type="dxa"/>
            <w:vAlign w:val="center"/>
          </w:tcPr>
          <w:p w:rsidR="009C371A" w:rsidRPr="00D65166" w:rsidRDefault="009C371A" w:rsidP="00AD6A30">
            <w:pPr>
              <w:jc w:val="center"/>
              <w:rPr>
                <w:sz w:val="20"/>
                <w:szCs w:val="20"/>
              </w:rPr>
            </w:pPr>
            <w:r>
              <w:rPr>
                <w:sz w:val="20"/>
                <w:szCs w:val="20"/>
              </w:rPr>
              <w:t>25,5</w:t>
            </w:r>
          </w:p>
        </w:tc>
        <w:tc>
          <w:tcPr>
            <w:tcW w:w="877" w:type="dxa"/>
            <w:vAlign w:val="center"/>
          </w:tcPr>
          <w:p w:rsidR="009C371A" w:rsidRPr="00D65166" w:rsidRDefault="009C371A" w:rsidP="00AD6A30">
            <w:pPr>
              <w:jc w:val="center"/>
              <w:rPr>
                <w:sz w:val="20"/>
                <w:szCs w:val="20"/>
              </w:rPr>
            </w:pPr>
            <w:r>
              <w:rPr>
                <w:sz w:val="20"/>
                <w:szCs w:val="20"/>
              </w:rPr>
              <w:t>25,2</w:t>
            </w:r>
          </w:p>
        </w:tc>
        <w:tc>
          <w:tcPr>
            <w:tcW w:w="907" w:type="dxa"/>
            <w:vAlign w:val="center"/>
          </w:tcPr>
          <w:p w:rsidR="009C371A" w:rsidRPr="00D65166" w:rsidRDefault="009C371A" w:rsidP="00AD6A30">
            <w:pPr>
              <w:jc w:val="center"/>
              <w:rPr>
                <w:sz w:val="20"/>
                <w:szCs w:val="20"/>
              </w:rPr>
            </w:pPr>
            <w:r>
              <w:rPr>
                <w:sz w:val="20"/>
                <w:szCs w:val="20"/>
              </w:rPr>
              <w:t>26,9</w:t>
            </w:r>
          </w:p>
        </w:tc>
        <w:tc>
          <w:tcPr>
            <w:tcW w:w="1156" w:type="dxa"/>
            <w:vAlign w:val="center"/>
          </w:tcPr>
          <w:p w:rsidR="009C371A" w:rsidRPr="00D65166" w:rsidRDefault="009C371A" w:rsidP="00AD6A30">
            <w:pPr>
              <w:jc w:val="center"/>
              <w:rPr>
                <w:sz w:val="20"/>
                <w:szCs w:val="20"/>
              </w:rPr>
            </w:pPr>
            <w:r>
              <w:rPr>
                <w:sz w:val="20"/>
                <w:szCs w:val="20"/>
              </w:rPr>
              <w:t>27,7</w:t>
            </w:r>
          </w:p>
        </w:tc>
        <w:tc>
          <w:tcPr>
            <w:tcW w:w="1097" w:type="dxa"/>
            <w:vAlign w:val="center"/>
          </w:tcPr>
          <w:p w:rsidR="009C371A" w:rsidRPr="00D65166" w:rsidRDefault="009C371A" w:rsidP="00AD6A30">
            <w:pPr>
              <w:rPr>
                <w:sz w:val="20"/>
                <w:szCs w:val="20"/>
              </w:rPr>
            </w:pPr>
            <w:r>
              <w:rPr>
                <w:sz w:val="20"/>
                <w:szCs w:val="20"/>
              </w:rPr>
              <w:t>28,44</w:t>
            </w:r>
          </w:p>
        </w:tc>
      </w:tr>
      <w:tr w:rsidR="009C371A" w:rsidRPr="00D65166" w:rsidTr="00AD6A30">
        <w:trPr>
          <w:gridAfter w:val="1"/>
          <w:wAfter w:w="59" w:type="dxa"/>
          <w:jc w:val="center"/>
        </w:trPr>
        <w:tc>
          <w:tcPr>
            <w:tcW w:w="5021" w:type="dxa"/>
            <w:vAlign w:val="center"/>
          </w:tcPr>
          <w:p w:rsidR="009C371A" w:rsidRPr="00D65166" w:rsidRDefault="009C371A" w:rsidP="00AD6A30">
            <w:pPr>
              <w:rPr>
                <w:sz w:val="20"/>
                <w:szCs w:val="20"/>
              </w:rPr>
            </w:pPr>
            <w:r w:rsidRPr="00D65166">
              <w:rPr>
                <w:sz w:val="20"/>
                <w:szCs w:val="20"/>
              </w:rPr>
              <w:t>Яйца</w:t>
            </w:r>
          </w:p>
        </w:tc>
        <w:tc>
          <w:tcPr>
            <w:tcW w:w="1447" w:type="dxa"/>
            <w:vAlign w:val="center"/>
          </w:tcPr>
          <w:p w:rsidR="009C371A" w:rsidRPr="00D65166" w:rsidRDefault="009C371A" w:rsidP="00AD6A30">
            <w:pPr>
              <w:jc w:val="center"/>
              <w:rPr>
                <w:sz w:val="20"/>
                <w:szCs w:val="20"/>
              </w:rPr>
            </w:pPr>
            <w:r w:rsidRPr="00D65166">
              <w:rPr>
                <w:sz w:val="20"/>
                <w:szCs w:val="20"/>
              </w:rPr>
              <w:t>млн. шт.</w:t>
            </w:r>
          </w:p>
        </w:tc>
        <w:tc>
          <w:tcPr>
            <w:tcW w:w="1132" w:type="dxa"/>
            <w:vAlign w:val="center"/>
          </w:tcPr>
          <w:p w:rsidR="009C371A" w:rsidRPr="00862286" w:rsidRDefault="009C371A" w:rsidP="00AD6A30">
            <w:pPr>
              <w:jc w:val="center"/>
              <w:rPr>
                <w:sz w:val="20"/>
                <w:szCs w:val="20"/>
              </w:rPr>
            </w:pPr>
            <w:r w:rsidRPr="00862286">
              <w:rPr>
                <w:sz w:val="20"/>
                <w:szCs w:val="20"/>
              </w:rPr>
              <w:t>143,6</w:t>
            </w:r>
          </w:p>
        </w:tc>
        <w:tc>
          <w:tcPr>
            <w:tcW w:w="1146" w:type="dxa"/>
            <w:vAlign w:val="center"/>
          </w:tcPr>
          <w:p w:rsidR="009C371A" w:rsidRPr="00862286" w:rsidRDefault="009C371A" w:rsidP="00AD6A30">
            <w:pPr>
              <w:jc w:val="center"/>
              <w:rPr>
                <w:sz w:val="20"/>
                <w:szCs w:val="20"/>
              </w:rPr>
            </w:pPr>
            <w:r w:rsidRPr="00862286">
              <w:rPr>
                <w:sz w:val="20"/>
                <w:szCs w:val="20"/>
              </w:rPr>
              <w:t>133,4</w:t>
            </w:r>
          </w:p>
        </w:tc>
        <w:tc>
          <w:tcPr>
            <w:tcW w:w="1152" w:type="dxa"/>
            <w:vAlign w:val="center"/>
          </w:tcPr>
          <w:p w:rsidR="009C371A" w:rsidRPr="00862286" w:rsidRDefault="009C371A" w:rsidP="00AD6A30">
            <w:pPr>
              <w:jc w:val="center"/>
              <w:rPr>
                <w:sz w:val="20"/>
                <w:szCs w:val="20"/>
              </w:rPr>
            </w:pPr>
            <w:r w:rsidRPr="00862286">
              <w:rPr>
                <w:sz w:val="20"/>
                <w:szCs w:val="20"/>
              </w:rPr>
              <w:t>170,4</w:t>
            </w:r>
          </w:p>
        </w:tc>
        <w:tc>
          <w:tcPr>
            <w:tcW w:w="1149" w:type="dxa"/>
            <w:vAlign w:val="center"/>
          </w:tcPr>
          <w:p w:rsidR="009C371A" w:rsidRPr="00D65166" w:rsidRDefault="009C371A" w:rsidP="00AD6A30">
            <w:pPr>
              <w:jc w:val="center"/>
              <w:rPr>
                <w:sz w:val="20"/>
                <w:szCs w:val="20"/>
              </w:rPr>
            </w:pPr>
            <w:r>
              <w:rPr>
                <w:sz w:val="20"/>
                <w:szCs w:val="20"/>
              </w:rPr>
              <w:t>216</w:t>
            </w:r>
          </w:p>
        </w:tc>
        <w:tc>
          <w:tcPr>
            <w:tcW w:w="877" w:type="dxa"/>
            <w:vAlign w:val="center"/>
          </w:tcPr>
          <w:p w:rsidR="009C371A" w:rsidRPr="00D65166" w:rsidRDefault="009C371A" w:rsidP="00AD6A30">
            <w:pPr>
              <w:jc w:val="center"/>
              <w:rPr>
                <w:sz w:val="20"/>
                <w:szCs w:val="20"/>
              </w:rPr>
            </w:pPr>
            <w:r>
              <w:rPr>
                <w:sz w:val="20"/>
                <w:szCs w:val="20"/>
              </w:rPr>
              <w:t>226,5</w:t>
            </w:r>
          </w:p>
        </w:tc>
        <w:tc>
          <w:tcPr>
            <w:tcW w:w="907" w:type="dxa"/>
            <w:vAlign w:val="center"/>
          </w:tcPr>
          <w:p w:rsidR="009C371A" w:rsidRPr="00D65166" w:rsidRDefault="009C371A" w:rsidP="00AD6A30">
            <w:pPr>
              <w:jc w:val="center"/>
              <w:rPr>
                <w:sz w:val="20"/>
                <w:szCs w:val="20"/>
              </w:rPr>
            </w:pPr>
            <w:r>
              <w:rPr>
                <w:sz w:val="20"/>
                <w:szCs w:val="20"/>
              </w:rPr>
              <w:t>247,3</w:t>
            </w:r>
          </w:p>
        </w:tc>
        <w:tc>
          <w:tcPr>
            <w:tcW w:w="1156" w:type="dxa"/>
            <w:vAlign w:val="center"/>
          </w:tcPr>
          <w:p w:rsidR="009C371A" w:rsidRPr="00D65166" w:rsidRDefault="009C371A" w:rsidP="00AD6A30">
            <w:pPr>
              <w:jc w:val="center"/>
              <w:rPr>
                <w:sz w:val="20"/>
                <w:szCs w:val="20"/>
              </w:rPr>
            </w:pPr>
            <w:r>
              <w:rPr>
                <w:sz w:val="20"/>
                <w:szCs w:val="20"/>
              </w:rPr>
              <w:t>272,7</w:t>
            </w:r>
          </w:p>
        </w:tc>
        <w:tc>
          <w:tcPr>
            <w:tcW w:w="1097" w:type="dxa"/>
            <w:vAlign w:val="center"/>
          </w:tcPr>
          <w:p w:rsidR="009C371A" w:rsidRPr="00D65166" w:rsidRDefault="009C371A" w:rsidP="00AD6A30">
            <w:pPr>
              <w:rPr>
                <w:sz w:val="20"/>
                <w:szCs w:val="20"/>
              </w:rPr>
            </w:pPr>
            <w:r>
              <w:rPr>
                <w:sz w:val="20"/>
                <w:szCs w:val="20"/>
              </w:rPr>
              <w:t>291,62</w:t>
            </w:r>
          </w:p>
        </w:tc>
      </w:tr>
      <w:tr w:rsidR="009C371A" w:rsidRPr="00D65166" w:rsidTr="00AD6A30">
        <w:trPr>
          <w:gridAfter w:val="2"/>
          <w:wAfter w:w="1156" w:type="dxa"/>
          <w:jc w:val="center"/>
        </w:trPr>
        <w:tc>
          <w:tcPr>
            <w:tcW w:w="13987" w:type="dxa"/>
            <w:gridSpan w:val="9"/>
            <w:vAlign w:val="center"/>
          </w:tcPr>
          <w:p w:rsidR="009C371A" w:rsidRPr="00862286" w:rsidRDefault="009C371A" w:rsidP="00AD6A30">
            <w:pPr>
              <w:jc w:val="center"/>
              <w:rPr>
                <w:sz w:val="20"/>
                <w:szCs w:val="20"/>
              </w:rPr>
            </w:pPr>
            <w:r w:rsidRPr="00862286">
              <w:rPr>
                <w:b/>
                <w:bCs/>
                <w:sz w:val="20"/>
                <w:szCs w:val="20"/>
              </w:rPr>
              <w:t>Сельскохозяйственные предприятия:</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Зерно (в весе после доработки)</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28,3</w:t>
            </w:r>
          </w:p>
        </w:tc>
        <w:tc>
          <w:tcPr>
            <w:tcW w:w="1146" w:type="dxa"/>
            <w:vAlign w:val="center"/>
          </w:tcPr>
          <w:p w:rsidR="009C371A" w:rsidRPr="00862286" w:rsidRDefault="009C371A" w:rsidP="00AD6A30">
            <w:pPr>
              <w:jc w:val="center"/>
              <w:rPr>
                <w:sz w:val="20"/>
                <w:szCs w:val="20"/>
              </w:rPr>
            </w:pPr>
            <w:r w:rsidRPr="00862286">
              <w:rPr>
                <w:sz w:val="20"/>
                <w:szCs w:val="20"/>
              </w:rPr>
              <w:t>27,5</w:t>
            </w:r>
          </w:p>
        </w:tc>
        <w:tc>
          <w:tcPr>
            <w:tcW w:w="1152" w:type="dxa"/>
            <w:vAlign w:val="center"/>
          </w:tcPr>
          <w:p w:rsidR="009C371A" w:rsidRPr="00862286" w:rsidRDefault="009C371A" w:rsidP="00AD6A30">
            <w:pPr>
              <w:jc w:val="center"/>
              <w:rPr>
                <w:sz w:val="20"/>
                <w:szCs w:val="20"/>
              </w:rPr>
            </w:pPr>
            <w:r w:rsidRPr="00862286">
              <w:rPr>
                <w:sz w:val="20"/>
                <w:szCs w:val="20"/>
              </w:rPr>
              <w:t>28</w:t>
            </w:r>
          </w:p>
        </w:tc>
        <w:tc>
          <w:tcPr>
            <w:tcW w:w="1149" w:type="dxa"/>
            <w:vAlign w:val="center"/>
          </w:tcPr>
          <w:p w:rsidR="009C371A" w:rsidRPr="00D65166" w:rsidRDefault="009C371A" w:rsidP="00AD6A30">
            <w:pPr>
              <w:jc w:val="center"/>
              <w:rPr>
                <w:sz w:val="20"/>
                <w:szCs w:val="20"/>
              </w:rPr>
            </w:pPr>
            <w:r>
              <w:rPr>
                <w:sz w:val="20"/>
                <w:szCs w:val="20"/>
              </w:rPr>
              <w:t>21</w:t>
            </w:r>
          </w:p>
        </w:tc>
        <w:tc>
          <w:tcPr>
            <w:tcW w:w="877" w:type="dxa"/>
            <w:vAlign w:val="center"/>
          </w:tcPr>
          <w:p w:rsidR="009C371A" w:rsidRPr="00D65166" w:rsidRDefault="009C371A" w:rsidP="00AD6A30">
            <w:pPr>
              <w:jc w:val="center"/>
              <w:rPr>
                <w:sz w:val="20"/>
                <w:szCs w:val="20"/>
              </w:rPr>
            </w:pPr>
            <w:r>
              <w:rPr>
                <w:sz w:val="20"/>
                <w:szCs w:val="20"/>
              </w:rPr>
              <w:t xml:space="preserve"> 23,5</w:t>
            </w:r>
          </w:p>
        </w:tc>
        <w:tc>
          <w:tcPr>
            <w:tcW w:w="907" w:type="dxa"/>
            <w:vAlign w:val="center"/>
          </w:tcPr>
          <w:p w:rsidR="009C371A" w:rsidRPr="00D65166" w:rsidRDefault="009C371A" w:rsidP="00AD6A30">
            <w:pPr>
              <w:jc w:val="center"/>
              <w:rPr>
                <w:sz w:val="20"/>
                <w:szCs w:val="20"/>
              </w:rPr>
            </w:pPr>
            <w:r>
              <w:rPr>
                <w:sz w:val="20"/>
                <w:szCs w:val="20"/>
              </w:rPr>
              <w:t>25,5</w:t>
            </w:r>
          </w:p>
        </w:tc>
        <w:tc>
          <w:tcPr>
            <w:tcW w:w="1156" w:type="dxa"/>
            <w:vAlign w:val="center"/>
          </w:tcPr>
          <w:p w:rsidR="009C371A" w:rsidRPr="00D65166" w:rsidRDefault="009C371A" w:rsidP="00AD6A30">
            <w:pPr>
              <w:jc w:val="center"/>
              <w:rPr>
                <w:sz w:val="20"/>
                <w:szCs w:val="20"/>
              </w:rPr>
            </w:pPr>
            <w:r>
              <w:rPr>
                <w:sz w:val="20"/>
                <w:szCs w:val="20"/>
              </w:rPr>
              <w:t>26,5</w:t>
            </w:r>
          </w:p>
        </w:tc>
        <w:tc>
          <w:tcPr>
            <w:tcW w:w="1097" w:type="dxa"/>
            <w:vAlign w:val="center"/>
          </w:tcPr>
          <w:p w:rsidR="009C371A" w:rsidRPr="00D65166" w:rsidRDefault="009C371A" w:rsidP="00AD6A30">
            <w:pPr>
              <w:rPr>
                <w:sz w:val="20"/>
                <w:szCs w:val="20"/>
              </w:rPr>
            </w:pPr>
            <w:r>
              <w:rPr>
                <w:sz w:val="20"/>
                <w:szCs w:val="20"/>
              </w:rPr>
              <w:t>27,05</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i/>
                <w:iCs/>
                <w:sz w:val="20"/>
                <w:szCs w:val="20"/>
              </w:rPr>
            </w:pPr>
            <w:r w:rsidRPr="00D65166">
              <w:rPr>
                <w:i/>
                <w:iCs/>
                <w:sz w:val="20"/>
                <w:szCs w:val="20"/>
              </w:rPr>
              <w:t>Технические культуры, в том числе</w:t>
            </w:r>
          </w:p>
        </w:tc>
        <w:tc>
          <w:tcPr>
            <w:tcW w:w="1447" w:type="dxa"/>
            <w:vAlign w:val="center"/>
          </w:tcPr>
          <w:p w:rsidR="009C371A" w:rsidRPr="00D65166" w:rsidRDefault="009C371A" w:rsidP="00AD6A30">
            <w:pPr>
              <w:jc w:val="center"/>
              <w:rPr>
                <w:sz w:val="20"/>
                <w:szCs w:val="20"/>
              </w:rPr>
            </w:pPr>
          </w:p>
        </w:tc>
        <w:tc>
          <w:tcPr>
            <w:tcW w:w="1132" w:type="dxa"/>
            <w:vAlign w:val="center"/>
          </w:tcPr>
          <w:p w:rsidR="009C371A" w:rsidRPr="00862286" w:rsidRDefault="009C371A" w:rsidP="00AD6A30">
            <w:pPr>
              <w:jc w:val="center"/>
              <w:rPr>
                <w:sz w:val="20"/>
                <w:szCs w:val="20"/>
              </w:rPr>
            </w:pPr>
          </w:p>
        </w:tc>
        <w:tc>
          <w:tcPr>
            <w:tcW w:w="1146" w:type="dxa"/>
            <w:vAlign w:val="center"/>
          </w:tcPr>
          <w:p w:rsidR="009C371A" w:rsidRPr="00862286" w:rsidRDefault="009C371A" w:rsidP="00AD6A30">
            <w:pPr>
              <w:jc w:val="center"/>
              <w:rPr>
                <w:sz w:val="20"/>
                <w:szCs w:val="20"/>
              </w:rPr>
            </w:pPr>
          </w:p>
        </w:tc>
        <w:tc>
          <w:tcPr>
            <w:tcW w:w="1152" w:type="dxa"/>
            <w:vAlign w:val="center"/>
          </w:tcPr>
          <w:p w:rsidR="009C371A" w:rsidRPr="00862286" w:rsidRDefault="009C371A" w:rsidP="00AD6A30">
            <w:pPr>
              <w:jc w:val="center"/>
              <w:rPr>
                <w:sz w:val="20"/>
                <w:szCs w:val="20"/>
              </w:rPr>
            </w:pP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p>
        </w:tc>
        <w:tc>
          <w:tcPr>
            <w:tcW w:w="907" w:type="dxa"/>
            <w:vAlign w:val="center"/>
          </w:tcPr>
          <w:p w:rsidR="009C371A" w:rsidRPr="00D65166" w:rsidRDefault="009C371A" w:rsidP="00AD6A30">
            <w:pPr>
              <w:jc w:val="center"/>
              <w:rPr>
                <w:sz w:val="20"/>
                <w:szCs w:val="20"/>
              </w:rPr>
            </w:pPr>
          </w:p>
        </w:tc>
        <w:tc>
          <w:tcPr>
            <w:tcW w:w="1156" w:type="dxa"/>
            <w:vAlign w:val="center"/>
          </w:tcPr>
          <w:p w:rsidR="009C371A" w:rsidRPr="00D65166" w:rsidRDefault="009C371A" w:rsidP="00AD6A30">
            <w:pPr>
              <w:jc w:val="center"/>
              <w:rPr>
                <w:sz w:val="20"/>
                <w:szCs w:val="20"/>
              </w:rPr>
            </w:pPr>
          </w:p>
        </w:tc>
        <w:tc>
          <w:tcPr>
            <w:tcW w:w="1097" w:type="dxa"/>
            <w:vAlign w:val="center"/>
          </w:tcPr>
          <w:p w:rsidR="009C371A" w:rsidRPr="00D65166" w:rsidRDefault="009C371A" w:rsidP="00AD6A30">
            <w:pPr>
              <w:rPr>
                <w:sz w:val="20"/>
                <w:szCs w:val="20"/>
              </w:rPr>
            </w:pP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рапс</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1</w:t>
            </w:r>
          </w:p>
        </w:tc>
        <w:tc>
          <w:tcPr>
            <w:tcW w:w="1146" w:type="dxa"/>
            <w:vAlign w:val="center"/>
          </w:tcPr>
          <w:p w:rsidR="009C371A" w:rsidRPr="00862286" w:rsidRDefault="009C371A" w:rsidP="00AD6A30">
            <w:pPr>
              <w:jc w:val="center"/>
              <w:rPr>
                <w:sz w:val="20"/>
                <w:szCs w:val="20"/>
              </w:rPr>
            </w:pPr>
            <w:r w:rsidRPr="00862286">
              <w:rPr>
                <w:sz w:val="20"/>
                <w:szCs w:val="20"/>
              </w:rPr>
              <w:t>0,1</w:t>
            </w:r>
          </w:p>
        </w:tc>
        <w:tc>
          <w:tcPr>
            <w:tcW w:w="1152" w:type="dxa"/>
            <w:vAlign w:val="center"/>
          </w:tcPr>
          <w:p w:rsidR="009C371A" w:rsidRPr="00862286" w:rsidRDefault="009C371A" w:rsidP="00AD6A30">
            <w:pPr>
              <w:jc w:val="center"/>
              <w:rPr>
                <w:sz w:val="20"/>
                <w:szCs w:val="20"/>
              </w:rPr>
            </w:pPr>
            <w:r w:rsidRPr="00862286">
              <w:rPr>
                <w:sz w:val="20"/>
                <w:szCs w:val="20"/>
              </w:rPr>
              <w:t>0,3</w:t>
            </w: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r>
              <w:rPr>
                <w:sz w:val="20"/>
                <w:szCs w:val="20"/>
              </w:rPr>
              <w:t>0,3</w:t>
            </w:r>
          </w:p>
        </w:tc>
        <w:tc>
          <w:tcPr>
            <w:tcW w:w="907" w:type="dxa"/>
            <w:vAlign w:val="center"/>
          </w:tcPr>
          <w:p w:rsidR="009C371A" w:rsidRPr="00D65166" w:rsidRDefault="009C371A" w:rsidP="00AD6A30">
            <w:pPr>
              <w:jc w:val="center"/>
              <w:rPr>
                <w:sz w:val="20"/>
                <w:szCs w:val="20"/>
              </w:rPr>
            </w:pPr>
            <w:r>
              <w:rPr>
                <w:sz w:val="20"/>
                <w:szCs w:val="20"/>
              </w:rPr>
              <w:t>0,42</w:t>
            </w:r>
          </w:p>
        </w:tc>
        <w:tc>
          <w:tcPr>
            <w:tcW w:w="1156" w:type="dxa"/>
            <w:vAlign w:val="center"/>
          </w:tcPr>
          <w:p w:rsidR="009C371A" w:rsidRPr="00D65166" w:rsidRDefault="009C371A" w:rsidP="00AD6A30">
            <w:pPr>
              <w:jc w:val="center"/>
              <w:rPr>
                <w:sz w:val="20"/>
                <w:szCs w:val="20"/>
              </w:rPr>
            </w:pPr>
            <w:r>
              <w:rPr>
                <w:sz w:val="20"/>
                <w:szCs w:val="20"/>
              </w:rPr>
              <w:t>0,43</w:t>
            </w:r>
          </w:p>
        </w:tc>
        <w:tc>
          <w:tcPr>
            <w:tcW w:w="1097" w:type="dxa"/>
            <w:vAlign w:val="center"/>
          </w:tcPr>
          <w:p w:rsidR="009C371A" w:rsidRPr="00D65166" w:rsidRDefault="009C371A" w:rsidP="00AD6A30">
            <w:pPr>
              <w:rPr>
                <w:sz w:val="20"/>
                <w:szCs w:val="20"/>
              </w:rPr>
            </w:pPr>
            <w:r>
              <w:rPr>
                <w:sz w:val="20"/>
                <w:szCs w:val="20"/>
              </w:rPr>
              <w:t>0,43</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Картофель</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11,2</w:t>
            </w:r>
          </w:p>
        </w:tc>
        <w:tc>
          <w:tcPr>
            <w:tcW w:w="1146" w:type="dxa"/>
            <w:vAlign w:val="center"/>
          </w:tcPr>
          <w:p w:rsidR="009C371A" w:rsidRPr="00862286" w:rsidRDefault="009C371A" w:rsidP="00AD6A30">
            <w:pPr>
              <w:jc w:val="center"/>
              <w:rPr>
                <w:sz w:val="20"/>
                <w:szCs w:val="20"/>
              </w:rPr>
            </w:pPr>
            <w:r w:rsidRPr="00862286">
              <w:rPr>
                <w:sz w:val="20"/>
                <w:szCs w:val="20"/>
              </w:rPr>
              <w:t>16,2</w:t>
            </w:r>
          </w:p>
        </w:tc>
        <w:tc>
          <w:tcPr>
            <w:tcW w:w="1152" w:type="dxa"/>
            <w:vAlign w:val="center"/>
          </w:tcPr>
          <w:p w:rsidR="009C371A" w:rsidRPr="00862286" w:rsidRDefault="009C371A" w:rsidP="00AD6A30">
            <w:pPr>
              <w:jc w:val="center"/>
              <w:rPr>
                <w:sz w:val="20"/>
                <w:szCs w:val="20"/>
              </w:rPr>
            </w:pPr>
            <w:r w:rsidRPr="00862286">
              <w:rPr>
                <w:sz w:val="20"/>
                <w:szCs w:val="20"/>
              </w:rPr>
              <w:t>12,8</w:t>
            </w:r>
          </w:p>
        </w:tc>
        <w:tc>
          <w:tcPr>
            <w:tcW w:w="1149" w:type="dxa"/>
            <w:vAlign w:val="center"/>
          </w:tcPr>
          <w:p w:rsidR="009C371A" w:rsidRPr="00D65166" w:rsidRDefault="009C371A" w:rsidP="00AD6A30">
            <w:pPr>
              <w:jc w:val="center"/>
              <w:rPr>
                <w:sz w:val="20"/>
                <w:szCs w:val="20"/>
              </w:rPr>
            </w:pPr>
            <w:r>
              <w:rPr>
                <w:sz w:val="20"/>
                <w:szCs w:val="20"/>
              </w:rPr>
              <w:t>5,7</w:t>
            </w:r>
          </w:p>
        </w:tc>
        <w:tc>
          <w:tcPr>
            <w:tcW w:w="877" w:type="dxa"/>
            <w:vAlign w:val="center"/>
          </w:tcPr>
          <w:p w:rsidR="009C371A" w:rsidRPr="00D65166" w:rsidRDefault="009C371A" w:rsidP="00AD6A30">
            <w:pPr>
              <w:jc w:val="center"/>
              <w:rPr>
                <w:sz w:val="20"/>
                <w:szCs w:val="20"/>
              </w:rPr>
            </w:pPr>
            <w:r>
              <w:rPr>
                <w:sz w:val="20"/>
                <w:szCs w:val="20"/>
              </w:rPr>
              <w:t>8</w:t>
            </w:r>
          </w:p>
        </w:tc>
        <w:tc>
          <w:tcPr>
            <w:tcW w:w="907" w:type="dxa"/>
            <w:vAlign w:val="center"/>
          </w:tcPr>
          <w:p w:rsidR="009C371A" w:rsidRPr="00D65166" w:rsidRDefault="009C371A" w:rsidP="00AD6A30">
            <w:pPr>
              <w:jc w:val="center"/>
              <w:rPr>
                <w:sz w:val="20"/>
                <w:szCs w:val="20"/>
              </w:rPr>
            </w:pPr>
            <w:r>
              <w:rPr>
                <w:sz w:val="20"/>
                <w:szCs w:val="20"/>
              </w:rPr>
              <w:t>10,5</w:t>
            </w:r>
          </w:p>
        </w:tc>
        <w:tc>
          <w:tcPr>
            <w:tcW w:w="1156" w:type="dxa"/>
            <w:vAlign w:val="center"/>
          </w:tcPr>
          <w:p w:rsidR="009C371A" w:rsidRPr="00D65166" w:rsidRDefault="009C371A" w:rsidP="00AD6A30">
            <w:pPr>
              <w:jc w:val="center"/>
              <w:rPr>
                <w:sz w:val="20"/>
                <w:szCs w:val="20"/>
              </w:rPr>
            </w:pPr>
            <w:r>
              <w:rPr>
                <w:sz w:val="20"/>
                <w:szCs w:val="20"/>
              </w:rPr>
              <w:t>12,4</w:t>
            </w:r>
          </w:p>
        </w:tc>
        <w:tc>
          <w:tcPr>
            <w:tcW w:w="1097" w:type="dxa"/>
            <w:vAlign w:val="center"/>
          </w:tcPr>
          <w:p w:rsidR="009C371A" w:rsidRPr="00D65166" w:rsidRDefault="009C371A" w:rsidP="00AD6A30">
            <w:pPr>
              <w:rPr>
                <w:sz w:val="20"/>
                <w:szCs w:val="20"/>
              </w:rPr>
            </w:pPr>
            <w:r>
              <w:rPr>
                <w:sz w:val="20"/>
                <w:szCs w:val="20"/>
              </w:rPr>
              <w:t>13,0</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Овощи</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6,4</w:t>
            </w:r>
          </w:p>
        </w:tc>
        <w:tc>
          <w:tcPr>
            <w:tcW w:w="1146" w:type="dxa"/>
            <w:vAlign w:val="center"/>
          </w:tcPr>
          <w:p w:rsidR="009C371A" w:rsidRPr="00862286" w:rsidRDefault="009C371A" w:rsidP="00AD6A30">
            <w:pPr>
              <w:jc w:val="center"/>
              <w:rPr>
                <w:sz w:val="20"/>
                <w:szCs w:val="20"/>
              </w:rPr>
            </w:pPr>
            <w:r w:rsidRPr="00862286">
              <w:rPr>
                <w:sz w:val="20"/>
                <w:szCs w:val="20"/>
              </w:rPr>
              <w:t>9,1</w:t>
            </w:r>
          </w:p>
        </w:tc>
        <w:tc>
          <w:tcPr>
            <w:tcW w:w="1152" w:type="dxa"/>
            <w:vAlign w:val="center"/>
          </w:tcPr>
          <w:p w:rsidR="009C371A" w:rsidRPr="00862286" w:rsidRDefault="009C371A" w:rsidP="00AD6A30">
            <w:pPr>
              <w:jc w:val="center"/>
              <w:rPr>
                <w:sz w:val="20"/>
                <w:szCs w:val="20"/>
              </w:rPr>
            </w:pPr>
            <w:r w:rsidRPr="00862286">
              <w:rPr>
                <w:sz w:val="20"/>
                <w:szCs w:val="20"/>
              </w:rPr>
              <w:t>7</w:t>
            </w:r>
          </w:p>
        </w:tc>
        <w:tc>
          <w:tcPr>
            <w:tcW w:w="1149" w:type="dxa"/>
            <w:vAlign w:val="center"/>
          </w:tcPr>
          <w:p w:rsidR="009C371A" w:rsidRPr="00D65166" w:rsidRDefault="009C371A" w:rsidP="00AD6A30">
            <w:pPr>
              <w:jc w:val="center"/>
              <w:rPr>
                <w:sz w:val="20"/>
                <w:szCs w:val="20"/>
              </w:rPr>
            </w:pPr>
            <w:r>
              <w:rPr>
                <w:sz w:val="20"/>
                <w:szCs w:val="20"/>
              </w:rPr>
              <w:t>4,7</w:t>
            </w:r>
          </w:p>
        </w:tc>
        <w:tc>
          <w:tcPr>
            <w:tcW w:w="877" w:type="dxa"/>
            <w:vAlign w:val="center"/>
          </w:tcPr>
          <w:p w:rsidR="009C371A" w:rsidRPr="00D65166" w:rsidRDefault="009C371A" w:rsidP="00AD6A30">
            <w:pPr>
              <w:jc w:val="center"/>
              <w:rPr>
                <w:sz w:val="20"/>
                <w:szCs w:val="20"/>
              </w:rPr>
            </w:pPr>
            <w:r>
              <w:rPr>
                <w:sz w:val="20"/>
                <w:szCs w:val="20"/>
              </w:rPr>
              <w:t>9,5</w:t>
            </w:r>
          </w:p>
        </w:tc>
        <w:tc>
          <w:tcPr>
            <w:tcW w:w="907" w:type="dxa"/>
            <w:vAlign w:val="center"/>
          </w:tcPr>
          <w:p w:rsidR="009C371A" w:rsidRPr="00D65166" w:rsidRDefault="009C371A" w:rsidP="00AD6A30">
            <w:pPr>
              <w:jc w:val="center"/>
              <w:rPr>
                <w:sz w:val="20"/>
                <w:szCs w:val="20"/>
              </w:rPr>
            </w:pPr>
            <w:r>
              <w:rPr>
                <w:sz w:val="20"/>
                <w:szCs w:val="20"/>
              </w:rPr>
              <w:t>9,9</w:t>
            </w:r>
          </w:p>
        </w:tc>
        <w:tc>
          <w:tcPr>
            <w:tcW w:w="1156" w:type="dxa"/>
            <w:vAlign w:val="center"/>
          </w:tcPr>
          <w:p w:rsidR="009C371A" w:rsidRPr="00D65166" w:rsidRDefault="009C371A" w:rsidP="00AD6A30">
            <w:pPr>
              <w:jc w:val="center"/>
              <w:rPr>
                <w:sz w:val="20"/>
                <w:szCs w:val="20"/>
              </w:rPr>
            </w:pPr>
            <w:r>
              <w:rPr>
                <w:sz w:val="20"/>
                <w:szCs w:val="20"/>
              </w:rPr>
              <w:t>10,1</w:t>
            </w:r>
          </w:p>
        </w:tc>
        <w:tc>
          <w:tcPr>
            <w:tcW w:w="1097" w:type="dxa"/>
            <w:vAlign w:val="center"/>
          </w:tcPr>
          <w:p w:rsidR="009C371A" w:rsidRPr="00D65166" w:rsidRDefault="009C371A" w:rsidP="00AD6A30">
            <w:pPr>
              <w:rPr>
                <w:sz w:val="20"/>
                <w:szCs w:val="20"/>
              </w:rPr>
            </w:pPr>
            <w:r>
              <w:rPr>
                <w:sz w:val="20"/>
                <w:szCs w:val="20"/>
              </w:rPr>
              <w:t>10,3</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Скот и птица (в живом весе)</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28,7</w:t>
            </w:r>
          </w:p>
        </w:tc>
        <w:tc>
          <w:tcPr>
            <w:tcW w:w="1146" w:type="dxa"/>
            <w:vAlign w:val="center"/>
          </w:tcPr>
          <w:p w:rsidR="009C371A" w:rsidRPr="00862286" w:rsidRDefault="009C371A" w:rsidP="00AD6A30">
            <w:pPr>
              <w:jc w:val="center"/>
              <w:rPr>
                <w:sz w:val="20"/>
                <w:szCs w:val="20"/>
              </w:rPr>
            </w:pPr>
            <w:r w:rsidRPr="00862286">
              <w:rPr>
                <w:sz w:val="20"/>
                <w:szCs w:val="20"/>
              </w:rPr>
              <w:t>33,3</w:t>
            </w:r>
          </w:p>
        </w:tc>
        <w:tc>
          <w:tcPr>
            <w:tcW w:w="1152" w:type="dxa"/>
            <w:vAlign w:val="center"/>
          </w:tcPr>
          <w:p w:rsidR="009C371A" w:rsidRPr="00862286" w:rsidRDefault="009C371A" w:rsidP="00AD6A30">
            <w:pPr>
              <w:jc w:val="center"/>
              <w:rPr>
                <w:sz w:val="20"/>
                <w:szCs w:val="20"/>
              </w:rPr>
            </w:pPr>
            <w:r w:rsidRPr="00862286">
              <w:rPr>
                <w:sz w:val="20"/>
                <w:szCs w:val="20"/>
              </w:rPr>
              <w:t>38,6</w:t>
            </w:r>
          </w:p>
        </w:tc>
        <w:tc>
          <w:tcPr>
            <w:tcW w:w="1149" w:type="dxa"/>
            <w:vAlign w:val="center"/>
          </w:tcPr>
          <w:p w:rsidR="009C371A" w:rsidRPr="00D65166" w:rsidRDefault="009C371A" w:rsidP="00AD6A30">
            <w:pPr>
              <w:jc w:val="center"/>
              <w:rPr>
                <w:sz w:val="20"/>
                <w:szCs w:val="20"/>
              </w:rPr>
            </w:pPr>
            <w:r>
              <w:rPr>
                <w:sz w:val="20"/>
                <w:szCs w:val="20"/>
              </w:rPr>
              <w:t>51,75</w:t>
            </w:r>
          </w:p>
        </w:tc>
        <w:tc>
          <w:tcPr>
            <w:tcW w:w="877" w:type="dxa"/>
            <w:vAlign w:val="center"/>
          </w:tcPr>
          <w:p w:rsidR="009C371A" w:rsidRPr="00D65166" w:rsidRDefault="009C371A" w:rsidP="00AD6A30">
            <w:pPr>
              <w:jc w:val="center"/>
              <w:rPr>
                <w:sz w:val="20"/>
                <w:szCs w:val="20"/>
              </w:rPr>
            </w:pPr>
            <w:r>
              <w:rPr>
                <w:sz w:val="20"/>
                <w:szCs w:val="20"/>
              </w:rPr>
              <w:t>52</w:t>
            </w:r>
          </w:p>
        </w:tc>
        <w:tc>
          <w:tcPr>
            <w:tcW w:w="907" w:type="dxa"/>
            <w:vAlign w:val="center"/>
          </w:tcPr>
          <w:p w:rsidR="009C371A" w:rsidRPr="00D65166" w:rsidRDefault="009C371A" w:rsidP="00AD6A30">
            <w:pPr>
              <w:jc w:val="center"/>
              <w:rPr>
                <w:sz w:val="20"/>
                <w:szCs w:val="20"/>
              </w:rPr>
            </w:pPr>
            <w:r>
              <w:rPr>
                <w:sz w:val="20"/>
                <w:szCs w:val="20"/>
              </w:rPr>
              <w:t>52,5</w:t>
            </w:r>
          </w:p>
        </w:tc>
        <w:tc>
          <w:tcPr>
            <w:tcW w:w="1156" w:type="dxa"/>
            <w:vAlign w:val="center"/>
          </w:tcPr>
          <w:p w:rsidR="009C371A" w:rsidRPr="00D65166" w:rsidRDefault="009C371A" w:rsidP="00AD6A30">
            <w:pPr>
              <w:jc w:val="center"/>
              <w:rPr>
                <w:sz w:val="20"/>
                <w:szCs w:val="20"/>
              </w:rPr>
            </w:pPr>
            <w:r>
              <w:rPr>
                <w:sz w:val="20"/>
                <w:szCs w:val="20"/>
              </w:rPr>
              <w:t>52,9</w:t>
            </w:r>
          </w:p>
        </w:tc>
        <w:tc>
          <w:tcPr>
            <w:tcW w:w="1097" w:type="dxa"/>
            <w:vAlign w:val="center"/>
          </w:tcPr>
          <w:p w:rsidR="009C371A" w:rsidRPr="00D65166" w:rsidRDefault="009C371A" w:rsidP="00AD6A30">
            <w:pPr>
              <w:rPr>
                <w:sz w:val="20"/>
                <w:szCs w:val="20"/>
              </w:rPr>
            </w:pPr>
            <w:r>
              <w:rPr>
                <w:sz w:val="20"/>
                <w:szCs w:val="20"/>
              </w:rPr>
              <w:t>53</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Молоко</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19,2</w:t>
            </w:r>
          </w:p>
        </w:tc>
        <w:tc>
          <w:tcPr>
            <w:tcW w:w="1146" w:type="dxa"/>
            <w:vAlign w:val="center"/>
          </w:tcPr>
          <w:p w:rsidR="009C371A" w:rsidRPr="00862286" w:rsidRDefault="009C371A" w:rsidP="00AD6A30">
            <w:pPr>
              <w:jc w:val="center"/>
              <w:rPr>
                <w:sz w:val="20"/>
                <w:szCs w:val="20"/>
              </w:rPr>
            </w:pPr>
            <w:r w:rsidRPr="00862286">
              <w:rPr>
                <w:sz w:val="20"/>
                <w:szCs w:val="20"/>
              </w:rPr>
              <w:t>17,6</w:t>
            </w:r>
          </w:p>
        </w:tc>
        <w:tc>
          <w:tcPr>
            <w:tcW w:w="1152" w:type="dxa"/>
            <w:vAlign w:val="center"/>
          </w:tcPr>
          <w:p w:rsidR="009C371A" w:rsidRPr="00862286" w:rsidRDefault="009C371A" w:rsidP="00AD6A30">
            <w:pPr>
              <w:jc w:val="center"/>
              <w:rPr>
                <w:sz w:val="20"/>
                <w:szCs w:val="20"/>
              </w:rPr>
            </w:pPr>
            <w:r w:rsidRPr="00862286">
              <w:rPr>
                <w:sz w:val="20"/>
                <w:szCs w:val="20"/>
              </w:rPr>
              <w:t>17,3</w:t>
            </w:r>
          </w:p>
        </w:tc>
        <w:tc>
          <w:tcPr>
            <w:tcW w:w="1149" w:type="dxa"/>
            <w:vAlign w:val="center"/>
          </w:tcPr>
          <w:p w:rsidR="009C371A" w:rsidRPr="00D65166" w:rsidRDefault="009C371A" w:rsidP="00AD6A30">
            <w:pPr>
              <w:jc w:val="center"/>
              <w:rPr>
                <w:sz w:val="20"/>
                <w:szCs w:val="20"/>
              </w:rPr>
            </w:pPr>
            <w:r>
              <w:rPr>
                <w:sz w:val="20"/>
                <w:szCs w:val="20"/>
              </w:rPr>
              <w:t>16,6</w:t>
            </w:r>
          </w:p>
        </w:tc>
        <w:tc>
          <w:tcPr>
            <w:tcW w:w="877" w:type="dxa"/>
            <w:vAlign w:val="center"/>
          </w:tcPr>
          <w:p w:rsidR="009C371A" w:rsidRPr="00D65166" w:rsidRDefault="009C371A" w:rsidP="00AD6A30">
            <w:pPr>
              <w:jc w:val="center"/>
              <w:rPr>
                <w:sz w:val="20"/>
                <w:szCs w:val="20"/>
              </w:rPr>
            </w:pPr>
            <w:r>
              <w:rPr>
                <w:sz w:val="20"/>
                <w:szCs w:val="20"/>
              </w:rPr>
              <w:t>17</w:t>
            </w:r>
          </w:p>
        </w:tc>
        <w:tc>
          <w:tcPr>
            <w:tcW w:w="907" w:type="dxa"/>
            <w:vAlign w:val="center"/>
          </w:tcPr>
          <w:p w:rsidR="009C371A" w:rsidRPr="00D65166" w:rsidRDefault="009C371A" w:rsidP="00AD6A30">
            <w:pPr>
              <w:jc w:val="center"/>
              <w:rPr>
                <w:sz w:val="20"/>
                <w:szCs w:val="20"/>
              </w:rPr>
            </w:pPr>
            <w:r>
              <w:rPr>
                <w:sz w:val="20"/>
                <w:szCs w:val="20"/>
              </w:rPr>
              <w:t>18,6</w:t>
            </w:r>
          </w:p>
        </w:tc>
        <w:tc>
          <w:tcPr>
            <w:tcW w:w="1156" w:type="dxa"/>
            <w:vAlign w:val="center"/>
          </w:tcPr>
          <w:p w:rsidR="009C371A" w:rsidRPr="00D65166" w:rsidRDefault="009C371A" w:rsidP="00AD6A30">
            <w:pPr>
              <w:jc w:val="center"/>
              <w:rPr>
                <w:sz w:val="20"/>
                <w:szCs w:val="20"/>
              </w:rPr>
            </w:pPr>
            <w:r>
              <w:rPr>
                <w:sz w:val="20"/>
                <w:szCs w:val="20"/>
              </w:rPr>
              <w:t>19</w:t>
            </w:r>
          </w:p>
        </w:tc>
        <w:tc>
          <w:tcPr>
            <w:tcW w:w="1097" w:type="dxa"/>
            <w:vAlign w:val="center"/>
          </w:tcPr>
          <w:p w:rsidR="009C371A" w:rsidRPr="00D65166" w:rsidRDefault="009C371A" w:rsidP="00AD6A30">
            <w:pPr>
              <w:rPr>
                <w:sz w:val="20"/>
                <w:szCs w:val="20"/>
              </w:rPr>
            </w:pPr>
            <w:r>
              <w:rPr>
                <w:sz w:val="20"/>
                <w:szCs w:val="20"/>
              </w:rPr>
              <w:t>19,25</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Яйца</w:t>
            </w:r>
          </w:p>
        </w:tc>
        <w:tc>
          <w:tcPr>
            <w:tcW w:w="1447" w:type="dxa"/>
            <w:vAlign w:val="center"/>
          </w:tcPr>
          <w:p w:rsidR="009C371A" w:rsidRPr="00D65166" w:rsidRDefault="009C371A" w:rsidP="00AD6A30">
            <w:pPr>
              <w:jc w:val="center"/>
              <w:rPr>
                <w:sz w:val="20"/>
                <w:szCs w:val="20"/>
              </w:rPr>
            </w:pPr>
            <w:r w:rsidRPr="00D65166">
              <w:rPr>
                <w:sz w:val="20"/>
                <w:szCs w:val="20"/>
              </w:rPr>
              <w:t>млн. шт.</w:t>
            </w:r>
          </w:p>
        </w:tc>
        <w:tc>
          <w:tcPr>
            <w:tcW w:w="1132" w:type="dxa"/>
            <w:vAlign w:val="center"/>
          </w:tcPr>
          <w:p w:rsidR="009C371A" w:rsidRPr="00862286" w:rsidRDefault="009C371A" w:rsidP="00AD6A30">
            <w:pPr>
              <w:jc w:val="center"/>
              <w:rPr>
                <w:sz w:val="20"/>
                <w:szCs w:val="20"/>
              </w:rPr>
            </w:pPr>
            <w:r w:rsidRPr="00862286">
              <w:rPr>
                <w:sz w:val="20"/>
                <w:szCs w:val="20"/>
              </w:rPr>
              <w:t>141,3</w:t>
            </w:r>
          </w:p>
        </w:tc>
        <w:tc>
          <w:tcPr>
            <w:tcW w:w="1146" w:type="dxa"/>
            <w:vAlign w:val="center"/>
          </w:tcPr>
          <w:p w:rsidR="009C371A" w:rsidRPr="00862286" w:rsidRDefault="009C371A" w:rsidP="00AD6A30">
            <w:pPr>
              <w:jc w:val="center"/>
              <w:rPr>
                <w:sz w:val="20"/>
                <w:szCs w:val="20"/>
              </w:rPr>
            </w:pPr>
            <w:r w:rsidRPr="00862286">
              <w:rPr>
                <w:sz w:val="20"/>
                <w:szCs w:val="20"/>
              </w:rPr>
              <w:t>131</w:t>
            </w:r>
          </w:p>
        </w:tc>
        <w:tc>
          <w:tcPr>
            <w:tcW w:w="1152" w:type="dxa"/>
            <w:vAlign w:val="center"/>
          </w:tcPr>
          <w:p w:rsidR="009C371A" w:rsidRPr="00862286" w:rsidRDefault="009C371A" w:rsidP="00AD6A30">
            <w:pPr>
              <w:jc w:val="center"/>
              <w:rPr>
                <w:sz w:val="20"/>
                <w:szCs w:val="20"/>
              </w:rPr>
            </w:pPr>
            <w:r w:rsidRPr="00862286">
              <w:rPr>
                <w:sz w:val="20"/>
                <w:szCs w:val="20"/>
              </w:rPr>
              <w:t>168</w:t>
            </w:r>
          </w:p>
        </w:tc>
        <w:tc>
          <w:tcPr>
            <w:tcW w:w="1149" w:type="dxa"/>
            <w:vAlign w:val="center"/>
          </w:tcPr>
          <w:p w:rsidR="009C371A" w:rsidRPr="00D65166" w:rsidRDefault="009C371A" w:rsidP="00AD6A30">
            <w:pPr>
              <w:jc w:val="center"/>
              <w:rPr>
                <w:sz w:val="20"/>
                <w:szCs w:val="20"/>
              </w:rPr>
            </w:pPr>
            <w:r>
              <w:rPr>
                <w:sz w:val="20"/>
                <w:szCs w:val="20"/>
              </w:rPr>
              <w:t>213,5</w:t>
            </w:r>
          </w:p>
        </w:tc>
        <w:tc>
          <w:tcPr>
            <w:tcW w:w="877" w:type="dxa"/>
            <w:vAlign w:val="center"/>
          </w:tcPr>
          <w:p w:rsidR="009C371A" w:rsidRPr="00D65166" w:rsidRDefault="009C371A" w:rsidP="00AD6A30">
            <w:pPr>
              <w:jc w:val="center"/>
              <w:rPr>
                <w:sz w:val="20"/>
                <w:szCs w:val="20"/>
              </w:rPr>
            </w:pPr>
            <w:r>
              <w:rPr>
                <w:sz w:val="20"/>
                <w:szCs w:val="20"/>
              </w:rPr>
              <w:t>224</w:t>
            </w:r>
          </w:p>
        </w:tc>
        <w:tc>
          <w:tcPr>
            <w:tcW w:w="907" w:type="dxa"/>
            <w:vAlign w:val="center"/>
          </w:tcPr>
          <w:p w:rsidR="009C371A" w:rsidRPr="00D65166" w:rsidRDefault="009C371A" w:rsidP="00AD6A30">
            <w:pPr>
              <w:jc w:val="center"/>
              <w:rPr>
                <w:sz w:val="20"/>
                <w:szCs w:val="20"/>
              </w:rPr>
            </w:pPr>
            <w:r>
              <w:rPr>
                <w:sz w:val="20"/>
                <w:szCs w:val="20"/>
              </w:rPr>
              <w:t>244,8</w:t>
            </w:r>
          </w:p>
        </w:tc>
        <w:tc>
          <w:tcPr>
            <w:tcW w:w="1156" w:type="dxa"/>
            <w:vAlign w:val="center"/>
          </w:tcPr>
          <w:p w:rsidR="009C371A" w:rsidRPr="00D65166" w:rsidRDefault="009C371A" w:rsidP="00AD6A30">
            <w:pPr>
              <w:jc w:val="center"/>
              <w:rPr>
                <w:sz w:val="20"/>
                <w:szCs w:val="20"/>
              </w:rPr>
            </w:pPr>
            <w:r>
              <w:rPr>
                <w:sz w:val="20"/>
                <w:szCs w:val="20"/>
              </w:rPr>
              <w:t>270</w:t>
            </w:r>
          </w:p>
        </w:tc>
        <w:tc>
          <w:tcPr>
            <w:tcW w:w="1097" w:type="dxa"/>
            <w:vAlign w:val="center"/>
          </w:tcPr>
          <w:p w:rsidR="009C371A" w:rsidRPr="00D65166" w:rsidRDefault="009C371A" w:rsidP="00AD6A30">
            <w:pPr>
              <w:rPr>
                <w:sz w:val="20"/>
                <w:szCs w:val="20"/>
              </w:rPr>
            </w:pPr>
            <w:r>
              <w:rPr>
                <w:sz w:val="20"/>
                <w:szCs w:val="20"/>
              </w:rPr>
              <w:t>289</w:t>
            </w:r>
          </w:p>
        </w:tc>
      </w:tr>
      <w:tr w:rsidR="009C371A" w:rsidRPr="00D65166" w:rsidTr="00AD6A30">
        <w:trPr>
          <w:gridAfter w:val="2"/>
          <w:wAfter w:w="1156" w:type="dxa"/>
          <w:jc w:val="center"/>
        </w:trPr>
        <w:tc>
          <w:tcPr>
            <w:tcW w:w="13987" w:type="dxa"/>
            <w:gridSpan w:val="9"/>
            <w:vAlign w:val="center"/>
          </w:tcPr>
          <w:p w:rsidR="009C371A" w:rsidRPr="00862286" w:rsidRDefault="009C371A" w:rsidP="00AD6A30">
            <w:pPr>
              <w:jc w:val="center"/>
              <w:rPr>
                <w:color w:val="000000"/>
                <w:sz w:val="20"/>
                <w:szCs w:val="20"/>
              </w:rPr>
            </w:pPr>
            <w:r w:rsidRPr="00862286">
              <w:rPr>
                <w:b/>
                <w:bCs/>
                <w:color w:val="000000"/>
                <w:sz w:val="20"/>
                <w:szCs w:val="20"/>
              </w:rPr>
              <w:t>Население:</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Зерно (в весе после доработки)</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p>
        </w:tc>
        <w:tc>
          <w:tcPr>
            <w:tcW w:w="1146" w:type="dxa"/>
            <w:vAlign w:val="center"/>
          </w:tcPr>
          <w:p w:rsidR="009C371A" w:rsidRPr="00862286" w:rsidRDefault="009C371A" w:rsidP="00AD6A30">
            <w:pPr>
              <w:jc w:val="center"/>
              <w:rPr>
                <w:sz w:val="20"/>
                <w:szCs w:val="20"/>
              </w:rPr>
            </w:pPr>
          </w:p>
        </w:tc>
        <w:tc>
          <w:tcPr>
            <w:tcW w:w="1152" w:type="dxa"/>
            <w:vAlign w:val="center"/>
          </w:tcPr>
          <w:p w:rsidR="009C371A" w:rsidRPr="00862286" w:rsidRDefault="009C371A" w:rsidP="00AD6A30">
            <w:pPr>
              <w:jc w:val="center"/>
              <w:rPr>
                <w:sz w:val="20"/>
                <w:szCs w:val="20"/>
              </w:rPr>
            </w:pP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p>
        </w:tc>
        <w:tc>
          <w:tcPr>
            <w:tcW w:w="907" w:type="dxa"/>
            <w:vAlign w:val="center"/>
          </w:tcPr>
          <w:p w:rsidR="009C371A" w:rsidRPr="00D65166" w:rsidRDefault="009C371A" w:rsidP="00AD6A30">
            <w:pPr>
              <w:jc w:val="center"/>
              <w:rPr>
                <w:sz w:val="20"/>
                <w:szCs w:val="20"/>
              </w:rPr>
            </w:pPr>
          </w:p>
        </w:tc>
        <w:tc>
          <w:tcPr>
            <w:tcW w:w="1156" w:type="dxa"/>
            <w:vAlign w:val="center"/>
          </w:tcPr>
          <w:p w:rsidR="009C371A" w:rsidRPr="00D65166" w:rsidRDefault="009C371A" w:rsidP="00AD6A30">
            <w:pPr>
              <w:jc w:val="center"/>
              <w:rPr>
                <w:sz w:val="20"/>
                <w:szCs w:val="20"/>
              </w:rPr>
            </w:pPr>
          </w:p>
        </w:tc>
        <w:tc>
          <w:tcPr>
            <w:tcW w:w="1097" w:type="dxa"/>
            <w:vAlign w:val="center"/>
          </w:tcPr>
          <w:p w:rsidR="009C371A" w:rsidRPr="00D65166" w:rsidRDefault="009C371A" w:rsidP="00AD6A30">
            <w:pPr>
              <w:rPr>
                <w:sz w:val="20"/>
                <w:szCs w:val="20"/>
              </w:rPr>
            </w:pP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i/>
                <w:iCs/>
                <w:sz w:val="20"/>
                <w:szCs w:val="20"/>
              </w:rPr>
            </w:pPr>
            <w:r w:rsidRPr="00D65166">
              <w:rPr>
                <w:i/>
                <w:iCs/>
                <w:sz w:val="20"/>
                <w:szCs w:val="20"/>
              </w:rPr>
              <w:t>Технические культуры, в том числе</w:t>
            </w:r>
          </w:p>
        </w:tc>
        <w:tc>
          <w:tcPr>
            <w:tcW w:w="1447" w:type="dxa"/>
            <w:vAlign w:val="center"/>
          </w:tcPr>
          <w:p w:rsidR="009C371A" w:rsidRPr="00D65166" w:rsidRDefault="009C371A" w:rsidP="00AD6A30">
            <w:pPr>
              <w:jc w:val="center"/>
              <w:rPr>
                <w:sz w:val="20"/>
                <w:szCs w:val="20"/>
              </w:rPr>
            </w:pPr>
          </w:p>
        </w:tc>
        <w:tc>
          <w:tcPr>
            <w:tcW w:w="1132" w:type="dxa"/>
            <w:vAlign w:val="center"/>
          </w:tcPr>
          <w:p w:rsidR="009C371A" w:rsidRPr="00862286" w:rsidRDefault="009C371A" w:rsidP="00AD6A30">
            <w:pPr>
              <w:jc w:val="center"/>
              <w:rPr>
                <w:sz w:val="20"/>
                <w:szCs w:val="20"/>
              </w:rPr>
            </w:pPr>
          </w:p>
        </w:tc>
        <w:tc>
          <w:tcPr>
            <w:tcW w:w="1146" w:type="dxa"/>
            <w:vAlign w:val="center"/>
          </w:tcPr>
          <w:p w:rsidR="009C371A" w:rsidRPr="00862286" w:rsidRDefault="009C371A" w:rsidP="00AD6A30">
            <w:pPr>
              <w:jc w:val="center"/>
              <w:rPr>
                <w:sz w:val="20"/>
                <w:szCs w:val="20"/>
              </w:rPr>
            </w:pPr>
          </w:p>
        </w:tc>
        <w:tc>
          <w:tcPr>
            <w:tcW w:w="1152" w:type="dxa"/>
            <w:vAlign w:val="center"/>
          </w:tcPr>
          <w:p w:rsidR="009C371A" w:rsidRPr="00862286" w:rsidRDefault="009C371A" w:rsidP="00AD6A30">
            <w:pPr>
              <w:jc w:val="center"/>
              <w:rPr>
                <w:sz w:val="20"/>
                <w:szCs w:val="20"/>
              </w:rPr>
            </w:pP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p>
        </w:tc>
        <w:tc>
          <w:tcPr>
            <w:tcW w:w="907" w:type="dxa"/>
            <w:vAlign w:val="center"/>
          </w:tcPr>
          <w:p w:rsidR="009C371A" w:rsidRPr="00D65166" w:rsidRDefault="009C371A" w:rsidP="00AD6A30">
            <w:pPr>
              <w:jc w:val="center"/>
              <w:rPr>
                <w:sz w:val="20"/>
                <w:szCs w:val="20"/>
              </w:rPr>
            </w:pPr>
          </w:p>
        </w:tc>
        <w:tc>
          <w:tcPr>
            <w:tcW w:w="1156" w:type="dxa"/>
            <w:vAlign w:val="center"/>
          </w:tcPr>
          <w:p w:rsidR="009C371A" w:rsidRPr="00D65166" w:rsidRDefault="009C371A" w:rsidP="00AD6A30">
            <w:pPr>
              <w:jc w:val="center"/>
              <w:rPr>
                <w:sz w:val="20"/>
                <w:szCs w:val="20"/>
              </w:rPr>
            </w:pPr>
          </w:p>
        </w:tc>
        <w:tc>
          <w:tcPr>
            <w:tcW w:w="1097" w:type="dxa"/>
            <w:vAlign w:val="center"/>
          </w:tcPr>
          <w:p w:rsidR="009C371A" w:rsidRPr="00D65166" w:rsidRDefault="009C371A" w:rsidP="00AD6A30">
            <w:pPr>
              <w:rPr>
                <w:sz w:val="20"/>
                <w:szCs w:val="20"/>
              </w:rPr>
            </w:pP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рапс</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p>
        </w:tc>
        <w:tc>
          <w:tcPr>
            <w:tcW w:w="1146" w:type="dxa"/>
            <w:vAlign w:val="center"/>
          </w:tcPr>
          <w:p w:rsidR="009C371A" w:rsidRPr="00862286" w:rsidRDefault="009C371A" w:rsidP="00AD6A30">
            <w:pPr>
              <w:jc w:val="center"/>
              <w:rPr>
                <w:sz w:val="20"/>
                <w:szCs w:val="20"/>
              </w:rPr>
            </w:pPr>
          </w:p>
        </w:tc>
        <w:tc>
          <w:tcPr>
            <w:tcW w:w="1152" w:type="dxa"/>
            <w:vAlign w:val="center"/>
          </w:tcPr>
          <w:p w:rsidR="009C371A" w:rsidRPr="00862286" w:rsidRDefault="009C371A" w:rsidP="00AD6A30">
            <w:pPr>
              <w:jc w:val="center"/>
              <w:rPr>
                <w:sz w:val="20"/>
                <w:szCs w:val="20"/>
              </w:rPr>
            </w:pP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p>
        </w:tc>
        <w:tc>
          <w:tcPr>
            <w:tcW w:w="907" w:type="dxa"/>
            <w:vAlign w:val="center"/>
          </w:tcPr>
          <w:p w:rsidR="009C371A" w:rsidRPr="00D65166" w:rsidRDefault="009C371A" w:rsidP="00AD6A30">
            <w:pPr>
              <w:jc w:val="center"/>
              <w:rPr>
                <w:sz w:val="20"/>
                <w:szCs w:val="20"/>
              </w:rPr>
            </w:pPr>
          </w:p>
        </w:tc>
        <w:tc>
          <w:tcPr>
            <w:tcW w:w="1156" w:type="dxa"/>
            <w:vAlign w:val="center"/>
          </w:tcPr>
          <w:p w:rsidR="009C371A" w:rsidRPr="00D65166" w:rsidRDefault="009C371A" w:rsidP="00AD6A30">
            <w:pPr>
              <w:jc w:val="center"/>
              <w:rPr>
                <w:sz w:val="20"/>
                <w:szCs w:val="20"/>
              </w:rPr>
            </w:pPr>
          </w:p>
        </w:tc>
        <w:tc>
          <w:tcPr>
            <w:tcW w:w="1097" w:type="dxa"/>
            <w:vAlign w:val="center"/>
          </w:tcPr>
          <w:p w:rsidR="009C371A" w:rsidRPr="00D65166" w:rsidRDefault="009C371A" w:rsidP="00AD6A30">
            <w:pPr>
              <w:rPr>
                <w:sz w:val="20"/>
                <w:szCs w:val="20"/>
              </w:rPr>
            </w:pP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Картофель</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48</w:t>
            </w:r>
          </w:p>
        </w:tc>
        <w:tc>
          <w:tcPr>
            <w:tcW w:w="1146" w:type="dxa"/>
            <w:vAlign w:val="center"/>
          </w:tcPr>
          <w:p w:rsidR="009C371A" w:rsidRPr="00862286" w:rsidRDefault="009C371A" w:rsidP="00AD6A30">
            <w:pPr>
              <w:jc w:val="center"/>
              <w:rPr>
                <w:sz w:val="20"/>
                <w:szCs w:val="20"/>
              </w:rPr>
            </w:pPr>
            <w:r w:rsidRPr="00862286">
              <w:rPr>
                <w:sz w:val="20"/>
                <w:szCs w:val="20"/>
              </w:rPr>
              <w:t>49,8</w:t>
            </w:r>
          </w:p>
        </w:tc>
        <w:tc>
          <w:tcPr>
            <w:tcW w:w="1152" w:type="dxa"/>
            <w:vAlign w:val="center"/>
          </w:tcPr>
          <w:p w:rsidR="009C371A" w:rsidRPr="00862286" w:rsidRDefault="009C371A" w:rsidP="00AD6A30">
            <w:pPr>
              <w:jc w:val="center"/>
              <w:rPr>
                <w:sz w:val="20"/>
                <w:szCs w:val="20"/>
              </w:rPr>
            </w:pPr>
            <w:r w:rsidRPr="00862286">
              <w:rPr>
                <w:sz w:val="20"/>
                <w:szCs w:val="20"/>
              </w:rPr>
              <w:t>50</w:t>
            </w:r>
          </w:p>
        </w:tc>
        <w:tc>
          <w:tcPr>
            <w:tcW w:w="1149" w:type="dxa"/>
            <w:vAlign w:val="center"/>
          </w:tcPr>
          <w:p w:rsidR="009C371A" w:rsidRPr="00D65166" w:rsidRDefault="009C371A" w:rsidP="00AD6A30">
            <w:pPr>
              <w:jc w:val="center"/>
              <w:rPr>
                <w:sz w:val="20"/>
                <w:szCs w:val="20"/>
              </w:rPr>
            </w:pPr>
            <w:r>
              <w:rPr>
                <w:sz w:val="20"/>
                <w:szCs w:val="20"/>
              </w:rPr>
              <w:t>46,9</w:t>
            </w:r>
          </w:p>
        </w:tc>
        <w:tc>
          <w:tcPr>
            <w:tcW w:w="877" w:type="dxa"/>
            <w:vAlign w:val="center"/>
          </w:tcPr>
          <w:p w:rsidR="009C371A" w:rsidRPr="00D65166" w:rsidRDefault="009C371A" w:rsidP="00AD6A30">
            <w:pPr>
              <w:jc w:val="center"/>
              <w:rPr>
                <w:sz w:val="20"/>
                <w:szCs w:val="20"/>
              </w:rPr>
            </w:pPr>
            <w:r>
              <w:rPr>
                <w:sz w:val="20"/>
                <w:szCs w:val="20"/>
              </w:rPr>
              <w:t>50</w:t>
            </w:r>
          </w:p>
        </w:tc>
        <w:tc>
          <w:tcPr>
            <w:tcW w:w="907" w:type="dxa"/>
            <w:vAlign w:val="center"/>
          </w:tcPr>
          <w:p w:rsidR="009C371A" w:rsidRPr="00D65166" w:rsidRDefault="009C371A" w:rsidP="00AD6A30">
            <w:pPr>
              <w:jc w:val="center"/>
              <w:rPr>
                <w:sz w:val="20"/>
                <w:szCs w:val="20"/>
              </w:rPr>
            </w:pPr>
            <w:r>
              <w:rPr>
                <w:sz w:val="20"/>
                <w:szCs w:val="20"/>
              </w:rPr>
              <w:t>50</w:t>
            </w:r>
          </w:p>
        </w:tc>
        <w:tc>
          <w:tcPr>
            <w:tcW w:w="1156" w:type="dxa"/>
          </w:tcPr>
          <w:p w:rsidR="009C371A" w:rsidRDefault="009C371A" w:rsidP="00AD6A30">
            <w:pPr>
              <w:jc w:val="center"/>
            </w:pPr>
            <w:r w:rsidRPr="00743BAB">
              <w:rPr>
                <w:sz w:val="20"/>
                <w:szCs w:val="20"/>
              </w:rPr>
              <w:t>50</w:t>
            </w:r>
            <w:r>
              <w:rPr>
                <w:sz w:val="20"/>
                <w:szCs w:val="20"/>
              </w:rPr>
              <w:t>,3</w:t>
            </w:r>
          </w:p>
        </w:tc>
        <w:tc>
          <w:tcPr>
            <w:tcW w:w="1097" w:type="dxa"/>
          </w:tcPr>
          <w:p w:rsidR="009C371A" w:rsidRDefault="009C371A" w:rsidP="00AD6A30">
            <w:pPr>
              <w:jc w:val="center"/>
            </w:pPr>
            <w:r w:rsidRPr="00743BAB">
              <w:rPr>
                <w:sz w:val="20"/>
                <w:szCs w:val="20"/>
              </w:rPr>
              <w:t>50</w:t>
            </w:r>
            <w:r>
              <w:rPr>
                <w:sz w:val="20"/>
                <w:szCs w:val="20"/>
              </w:rPr>
              <w:t>,5</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Овощи</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14,8</w:t>
            </w:r>
          </w:p>
        </w:tc>
        <w:tc>
          <w:tcPr>
            <w:tcW w:w="1146" w:type="dxa"/>
            <w:vAlign w:val="center"/>
          </w:tcPr>
          <w:p w:rsidR="009C371A" w:rsidRPr="00862286" w:rsidRDefault="009C371A" w:rsidP="00AD6A30">
            <w:pPr>
              <w:jc w:val="center"/>
              <w:rPr>
                <w:sz w:val="20"/>
                <w:szCs w:val="20"/>
              </w:rPr>
            </w:pPr>
            <w:r w:rsidRPr="00862286">
              <w:rPr>
                <w:sz w:val="20"/>
                <w:szCs w:val="20"/>
              </w:rPr>
              <w:t>16</w:t>
            </w:r>
          </w:p>
        </w:tc>
        <w:tc>
          <w:tcPr>
            <w:tcW w:w="1152" w:type="dxa"/>
            <w:vAlign w:val="center"/>
          </w:tcPr>
          <w:p w:rsidR="009C371A" w:rsidRPr="00862286" w:rsidRDefault="009C371A" w:rsidP="00AD6A30">
            <w:pPr>
              <w:jc w:val="center"/>
              <w:rPr>
                <w:sz w:val="20"/>
                <w:szCs w:val="20"/>
              </w:rPr>
            </w:pPr>
            <w:r w:rsidRPr="00862286">
              <w:rPr>
                <w:sz w:val="20"/>
                <w:szCs w:val="20"/>
              </w:rPr>
              <w:t>16</w:t>
            </w:r>
          </w:p>
        </w:tc>
        <w:tc>
          <w:tcPr>
            <w:tcW w:w="1149" w:type="dxa"/>
            <w:vAlign w:val="center"/>
          </w:tcPr>
          <w:p w:rsidR="009C371A" w:rsidRPr="00D65166" w:rsidRDefault="009C371A" w:rsidP="00AD6A30">
            <w:pPr>
              <w:jc w:val="center"/>
              <w:rPr>
                <w:sz w:val="20"/>
                <w:szCs w:val="20"/>
              </w:rPr>
            </w:pPr>
            <w:r>
              <w:rPr>
                <w:sz w:val="20"/>
                <w:szCs w:val="20"/>
              </w:rPr>
              <w:t>15,9</w:t>
            </w:r>
          </w:p>
        </w:tc>
        <w:tc>
          <w:tcPr>
            <w:tcW w:w="877" w:type="dxa"/>
            <w:vAlign w:val="center"/>
          </w:tcPr>
          <w:p w:rsidR="009C371A" w:rsidRPr="00D65166" w:rsidRDefault="009C371A" w:rsidP="00AD6A30">
            <w:pPr>
              <w:jc w:val="center"/>
              <w:rPr>
                <w:sz w:val="20"/>
                <w:szCs w:val="20"/>
              </w:rPr>
            </w:pPr>
            <w:r>
              <w:rPr>
                <w:sz w:val="20"/>
                <w:szCs w:val="20"/>
              </w:rPr>
              <w:t>16</w:t>
            </w:r>
          </w:p>
        </w:tc>
        <w:tc>
          <w:tcPr>
            <w:tcW w:w="907" w:type="dxa"/>
            <w:vAlign w:val="center"/>
          </w:tcPr>
          <w:p w:rsidR="009C371A" w:rsidRPr="00D65166" w:rsidRDefault="009C371A" w:rsidP="00AD6A30">
            <w:pPr>
              <w:jc w:val="center"/>
              <w:rPr>
                <w:sz w:val="20"/>
                <w:szCs w:val="20"/>
              </w:rPr>
            </w:pPr>
            <w:r>
              <w:rPr>
                <w:sz w:val="20"/>
                <w:szCs w:val="20"/>
              </w:rPr>
              <w:t>16</w:t>
            </w:r>
          </w:p>
        </w:tc>
        <w:tc>
          <w:tcPr>
            <w:tcW w:w="1156" w:type="dxa"/>
            <w:vAlign w:val="center"/>
          </w:tcPr>
          <w:p w:rsidR="009C371A" w:rsidRPr="00D65166" w:rsidRDefault="009C371A" w:rsidP="00AD6A30">
            <w:pPr>
              <w:jc w:val="center"/>
              <w:rPr>
                <w:sz w:val="20"/>
                <w:szCs w:val="20"/>
              </w:rPr>
            </w:pPr>
            <w:r>
              <w:rPr>
                <w:sz w:val="20"/>
                <w:szCs w:val="20"/>
              </w:rPr>
              <w:t>16,3</w:t>
            </w:r>
          </w:p>
        </w:tc>
        <w:tc>
          <w:tcPr>
            <w:tcW w:w="1097" w:type="dxa"/>
            <w:vAlign w:val="center"/>
          </w:tcPr>
          <w:p w:rsidR="009C371A" w:rsidRPr="00D65166" w:rsidRDefault="009C371A" w:rsidP="00AD6A30">
            <w:pPr>
              <w:jc w:val="center"/>
              <w:rPr>
                <w:sz w:val="20"/>
                <w:szCs w:val="20"/>
              </w:rPr>
            </w:pPr>
            <w:r>
              <w:rPr>
                <w:sz w:val="20"/>
                <w:szCs w:val="20"/>
              </w:rPr>
              <w:t>16,5</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Скот и птица (в живом весе)</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1,3</w:t>
            </w:r>
          </w:p>
        </w:tc>
        <w:tc>
          <w:tcPr>
            <w:tcW w:w="1146" w:type="dxa"/>
            <w:vAlign w:val="center"/>
          </w:tcPr>
          <w:p w:rsidR="009C371A" w:rsidRPr="00862286" w:rsidRDefault="009C371A" w:rsidP="00AD6A30">
            <w:pPr>
              <w:jc w:val="center"/>
              <w:rPr>
                <w:sz w:val="20"/>
                <w:szCs w:val="20"/>
              </w:rPr>
            </w:pPr>
            <w:r w:rsidRPr="00862286">
              <w:rPr>
                <w:sz w:val="20"/>
                <w:szCs w:val="20"/>
              </w:rPr>
              <w:t>1,4</w:t>
            </w:r>
          </w:p>
        </w:tc>
        <w:tc>
          <w:tcPr>
            <w:tcW w:w="1152" w:type="dxa"/>
            <w:vAlign w:val="center"/>
          </w:tcPr>
          <w:p w:rsidR="009C371A" w:rsidRPr="00862286" w:rsidRDefault="009C371A" w:rsidP="00AD6A30">
            <w:pPr>
              <w:jc w:val="center"/>
              <w:rPr>
                <w:sz w:val="20"/>
                <w:szCs w:val="20"/>
              </w:rPr>
            </w:pPr>
            <w:r w:rsidRPr="00862286">
              <w:rPr>
                <w:sz w:val="20"/>
                <w:szCs w:val="20"/>
              </w:rPr>
              <w:t>1,3</w:t>
            </w:r>
          </w:p>
        </w:tc>
        <w:tc>
          <w:tcPr>
            <w:tcW w:w="1149" w:type="dxa"/>
            <w:vAlign w:val="center"/>
          </w:tcPr>
          <w:p w:rsidR="009C371A" w:rsidRPr="00D65166" w:rsidRDefault="009C371A" w:rsidP="00AD6A30">
            <w:pPr>
              <w:jc w:val="center"/>
              <w:rPr>
                <w:sz w:val="20"/>
                <w:szCs w:val="20"/>
              </w:rPr>
            </w:pPr>
            <w:r>
              <w:rPr>
                <w:sz w:val="20"/>
                <w:szCs w:val="20"/>
              </w:rPr>
              <w:t>1,15</w:t>
            </w:r>
          </w:p>
        </w:tc>
        <w:tc>
          <w:tcPr>
            <w:tcW w:w="877" w:type="dxa"/>
            <w:vAlign w:val="center"/>
          </w:tcPr>
          <w:p w:rsidR="009C371A" w:rsidRPr="00D65166" w:rsidRDefault="009C371A" w:rsidP="00AD6A30">
            <w:pPr>
              <w:jc w:val="center"/>
              <w:rPr>
                <w:sz w:val="20"/>
                <w:szCs w:val="20"/>
              </w:rPr>
            </w:pPr>
            <w:r>
              <w:rPr>
                <w:sz w:val="20"/>
                <w:szCs w:val="20"/>
              </w:rPr>
              <w:t>1,5</w:t>
            </w:r>
          </w:p>
        </w:tc>
        <w:tc>
          <w:tcPr>
            <w:tcW w:w="907" w:type="dxa"/>
            <w:vAlign w:val="center"/>
          </w:tcPr>
          <w:p w:rsidR="009C371A" w:rsidRPr="00D65166" w:rsidRDefault="009C371A" w:rsidP="00AD6A30">
            <w:pPr>
              <w:jc w:val="center"/>
              <w:rPr>
                <w:sz w:val="20"/>
                <w:szCs w:val="20"/>
              </w:rPr>
            </w:pPr>
            <w:r>
              <w:rPr>
                <w:sz w:val="20"/>
                <w:szCs w:val="20"/>
              </w:rPr>
              <w:t>1,6</w:t>
            </w:r>
          </w:p>
        </w:tc>
        <w:tc>
          <w:tcPr>
            <w:tcW w:w="1156" w:type="dxa"/>
            <w:vAlign w:val="center"/>
          </w:tcPr>
          <w:p w:rsidR="009C371A" w:rsidRPr="00D65166" w:rsidRDefault="009C371A" w:rsidP="00AD6A30">
            <w:pPr>
              <w:jc w:val="center"/>
              <w:rPr>
                <w:sz w:val="20"/>
                <w:szCs w:val="20"/>
              </w:rPr>
            </w:pPr>
            <w:r>
              <w:rPr>
                <w:sz w:val="20"/>
                <w:szCs w:val="20"/>
              </w:rPr>
              <w:t>1,65</w:t>
            </w:r>
          </w:p>
        </w:tc>
        <w:tc>
          <w:tcPr>
            <w:tcW w:w="1097" w:type="dxa"/>
            <w:vAlign w:val="center"/>
          </w:tcPr>
          <w:p w:rsidR="009C371A" w:rsidRPr="00D65166" w:rsidRDefault="009C371A" w:rsidP="00AD6A30">
            <w:pPr>
              <w:jc w:val="center"/>
              <w:rPr>
                <w:sz w:val="20"/>
                <w:szCs w:val="20"/>
              </w:rPr>
            </w:pPr>
            <w:r>
              <w:rPr>
                <w:sz w:val="20"/>
                <w:szCs w:val="20"/>
              </w:rPr>
              <w:t>1,72</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Молоко</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8,8</w:t>
            </w:r>
          </w:p>
        </w:tc>
        <w:tc>
          <w:tcPr>
            <w:tcW w:w="1146" w:type="dxa"/>
            <w:vAlign w:val="center"/>
          </w:tcPr>
          <w:p w:rsidR="009C371A" w:rsidRPr="00862286" w:rsidRDefault="009C371A" w:rsidP="00AD6A30">
            <w:pPr>
              <w:jc w:val="center"/>
              <w:rPr>
                <w:sz w:val="20"/>
                <w:szCs w:val="20"/>
              </w:rPr>
            </w:pPr>
            <w:r w:rsidRPr="00862286">
              <w:rPr>
                <w:sz w:val="20"/>
                <w:szCs w:val="20"/>
              </w:rPr>
              <w:t>8,6</w:t>
            </w:r>
          </w:p>
        </w:tc>
        <w:tc>
          <w:tcPr>
            <w:tcW w:w="1152" w:type="dxa"/>
            <w:vAlign w:val="center"/>
          </w:tcPr>
          <w:p w:rsidR="009C371A" w:rsidRPr="00862286" w:rsidRDefault="009C371A" w:rsidP="00AD6A30">
            <w:pPr>
              <w:jc w:val="center"/>
              <w:rPr>
                <w:sz w:val="20"/>
                <w:szCs w:val="20"/>
              </w:rPr>
            </w:pPr>
            <w:r w:rsidRPr="00862286">
              <w:rPr>
                <w:sz w:val="20"/>
                <w:szCs w:val="20"/>
              </w:rPr>
              <w:t>8,5</w:t>
            </w:r>
          </w:p>
        </w:tc>
        <w:tc>
          <w:tcPr>
            <w:tcW w:w="1149" w:type="dxa"/>
            <w:vAlign w:val="center"/>
          </w:tcPr>
          <w:p w:rsidR="009C371A" w:rsidRPr="00D65166" w:rsidRDefault="009C371A" w:rsidP="00AD6A30">
            <w:pPr>
              <w:jc w:val="center"/>
              <w:rPr>
                <w:sz w:val="20"/>
                <w:szCs w:val="20"/>
              </w:rPr>
            </w:pPr>
            <w:r>
              <w:rPr>
                <w:sz w:val="20"/>
                <w:szCs w:val="20"/>
              </w:rPr>
              <w:t>8,75</w:t>
            </w:r>
          </w:p>
        </w:tc>
        <w:tc>
          <w:tcPr>
            <w:tcW w:w="877" w:type="dxa"/>
            <w:vAlign w:val="center"/>
          </w:tcPr>
          <w:p w:rsidR="009C371A" w:rsidRPr="00D65166" w:rsidRDefault="009C371A" w:rsidP="00AD6A30">
            <w:pPr>
              <w:jc w:val="center"/>
              <w:rPr>
                <w:sz w:val="20"/>
                <w:szCs w:val="20"/>
              </w:rPr>
            </w:pPr>
            <w:r>
              <w:rPr>
                <w:sz w:val="20"/>
                <w:szCs w:val="20"/>
              </w:rPr>
              <w:t>8</w:t>
            </w:r>
          </w:p>
        </w:tc>
        <w:tc>
          <w:tcPr>
            <w:tcW w:w="907" w:type="dxa"/>
            <w:vAlign w:val="center"/>
          </w:tcPr>
          <w:p w:rsidR="009C371A" w:rsidRPr="00D65166" w:rsidRDefault="009C371A" w:rsidP="00AD6A30">
            <w:pPr>
              <w:jc w:val="center"/>
              <w:rPr>
                <w:sz w:val="20"/>
                <w:szCs w:val="20"/>
              </w:rPr>
            </w:pPr>
            <w:r>
              <w:rPr>
                <w:sz w:val="20"/>
                <w:szCs w:val="20"/>
              </w:rPr>
              <w:t>8</w:t>
            </w:r>
          </w:p>
        </w:tc>
        <w:tc>
          <w:tcPr>
            <w:tcW w:w="1156" w:type="dxa"/>
            <w:vAlign w:val="center"/>
          </w:tcPr>
          <w:p w:rsidR="009C371A" w:rsidRPr="00D65166" w:rsidRDefault="009C371A" w:rsidP="00AD6A30">
            <w:pPr>
              <w:jc w:val="center"/>
              <w:rPr>
                <w:sz w:val="20"/>
                <w:szCs w:val="20"/>
              </w:rPr>
            </w:pPr>
            <w:r>
              <w:rPr>
                <w:sz w:val="20"/>
                <w:szCs w:val="20"/>
              </w:rPr>
              <w:t>8,4</w:t>
            </w:r>
          </w:p>
        </w:tc>
        <w:tc>
          <w:tcPr>
            <w:tcW w:w="1097" w:type="dxa"/>
            <w:vAlign w:val="center"/>
          </w:tcPr>
          <w:p w:rsidR="009C371A" w:rsidRPr="00D65166" w:rsidRDefault="009C371A" w:rsidP="00AD6A30">
            <w:pPr>
              <w:jc w:val="center"/>
              <w:rPr>
                <w:sz w:val="20"/>
                <w:szCs w:val="20"/>
              </w:rPr>
            </w:pPr>
            <w:r>
              <w:rPr>
                <w:sz w:val="20"/>
                <w:szCs w:val="20"/>
              </w:rPr>
              <w:t>8,84</w:t>
            </w:r>
          </w:p>
        </w:tc>
      </w:tr>
      <w:tr w:rsidR="009C371A" w:rsidRPr="00D65166" w:rsidTr="00AD6A30">
        <w:trPr>
          <w:gridAfter w:val="1"/>
          <w:wAfter w:w="59" w:type="dxa"/>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Яйца</w:t>
            </w:r>
          </w:p>
        </w:tc>
        <w:tc>
          <w:tcPr>
            <w:tcW w:w="1447" w:type="dxa"/>
            <w:vAlign w:val="center"/>
          </w:tcPr>
          <w:p w:rsidR="009C371A" w:rsidRPr="00D65166" w:rsidRDefault="009C371A" w:rsidP="00AD6A30">
            <w:pPr>
              <w:jc w:val="center"/>
              <w:rPr>
                <w:sz w:val="20"/>
                <w:szCs w:val="20"/>
              </w:rPr>
            </w:pPr>
            <w:r w:rsidRPr="00D65166">
              <w:rPr>
                <w:sz w:val="20"/>
                <w:szCs w:val="20"/>
              </w:rPr>
              <w:t>млн. шт.</w:t>
            </w:r>
          </w:p>
        </w:tc>
        <w:tc>
          <w:tcPr>
            <w:tcW w:w="1132" w:type="dxa"/>
            <w:vAlign w:val="center"/>
          </w:tcPr>
          <w:p w:rsidR="009C371A" w:rsidRPr="00862286" w:rsidRDefault="009C371A" w:rsidP="00AD6A30">
            <w:pPr>
              <w:jc w:val="center"/>
              <w:rPr>
                <w:sz w:val="20"/>
                <w:szCs w:val="20"/>
              </w:rPr>
            </w:pPr>
            <w:r w:rsidRPr="00862286">
              <w:rPr>
                <w:sz w:val="20"/>
                <w:szCs w:val="20"/>
              </w:rPr>
              <w:t>2,3</w:t>
            </w:r>
          </w:p>
        </w:tc>
        <w:tc>
          <w:tcPr>
            <w:tcW w:w="1146" w:type="dxa"/>
            <w:vAlign w:val="center"/>
          </w:tcPr>
          <w:p w:rsidR="009C371A" w:rsidRPr="00862286" w:rsidRDefault="009C371A" w:rsidP="00AD6A30">
            <w:pPr>
              <w:jc w:val="center"/>
              <w:rPr>
                <w:sz w:val="20"/>
                <w:szCs w:val="20"/>
              </w:rPr>
            </w:pPr>
            <w:r w:rsidRPr="00862286">
              <w:rPr>
                <w:sz w:val="20"/>
                <w:szCs w:val="20"/>
              </w:rPr>
              <w:t>2,4</w:t>
            </w:r>
          </w:p>
        </w:tc>
        <w:tc>
          <w:tcPr>
            <w:tcW w:w="1152" w:type="dxa"/>
            <w:vAlign w:val="center"/>
          </w:tcPr>
          <w:p w:rsidR="009C371A" w:rsidRPr="00862286" w:rsidRDefault="009C371A" w:rsidP="00AD6A30">
            <w:pPr>
              <w:jc w:val="center"/>
              <w:rPr>
                <w:sz w:val="20"/>
                <w:szCs w:val="20"/>
              </w:rPr>
            </w:pPr>
            <w:r w:rsidRPr="00862286">
              <w:rPr>
                <w:sz w:val="20"/>
                <w:szCs w:val="20"/>
              </w:rPr>
              <w:t>2,4</w:t>
            </w:r>
          </w:p>
        </w:tc>
        <w:tc>
          <w:tcPr>
            <w:tcW w:w="1149" w:type="dxa"/>
            <w:vAlign w:val="center"/>
          </w:tcPr>
          <w:p w:rsidR="009C371A" w:rsidRPr="00D65166" w:rsidRDefault="009C371A" w:rsidP="00AD6A30">
            <w:pPr>
              <w:jc w:val="center"/>
              <w:rPr>
                <w:sz w:val="20"/>
                <w:szCs w:val="20"/>
              </w:rPr>
            </w:pPr>
            <w:r>
              <w:rPr>
                <w:sz w:val="20"/>
                <w:szCs w:val="20"/>
              </w:rPr>
              <w:t>2,55</w:t>
            </w:r>
          </w:p>
        </w:tc>
        <w:tc>
          <w:tcPr>
            <w:tcW w:w="877" w:type="dxa"/>
            <w:vAlign w:val="center"/>
          </w:tcPr>
          <w:p w:rsidR="009C371A" w:rsidRPr="00D65166" w:rsidRDefault="009C371A" w:rsidP="00AD6A30">
            <w:pPr>
              <w:jc w:val="center"/>
              <w:rPr>
                <w:sz w:val="20"/>
                <w:szCs w:val="20"/>
              </w:rPr>
            </w:pPr>
            <w:r>
              <w:rPr>
                <w:sz w:val="20"/>
                <w:szCs w:val="20"/>
              </w:rPr>
              <w:t>2,5</w:t>
            </w:r>
          </w:p>
        </w:tc>
        <w:tc>
          <w:tcPr>
            <w:tcW w:w="907" w:type="dxa"/>
            <w:vAlign w:val="center"/>
          </w:tcPr>
          <w:p w:rsidR="009C371A" w:rsidRPr="00D65166" w:rsidRDefault="009C371A" w:rsidP="00AD6A30">
            <w:pPr>
              <w:jc w:val="center"/>
              <w:rPr>
                <w:sz w:val="20"/>
                <w:szCs w:val="20"/>
              </w:rPr>
            </w:pPr>
            <w:r>
              <w:rPr>
                <w:sz w:val="20"/>
                <w:szCs w:val="20"/>
              </w:rPr>
              <w:t>2,5</w:t>
            </w:r>
          </w:p>
        </w:tc>
        <w:tc>
          <w:tcPr>
            <w:tcW w:w="1156" w:type="dxa"/>
            <w:vAlign w:val="center"/>
          </w:tcPr>
          <w:p w:rsidR="009C371A" w:rsidRPr="00D65166" w:rsidRDefault="009C371A" w:rsidP="00AD6A30">
            <w:pPr>
              <w:jc w:val="center"/>
              <w:rPr>
                <w:sz w:val="20"/>
                <w:szCs w:val="20"/>
              </w:rPr>
            </w:pPr>
            <w:r>
              <w:rPr>
                <w:sz w:val="20"/>
                <w:szCs w:val="20"/>
              </w:rPr>
              <w:t>2,5</w:t>
            </w:r>
          </w:p>
        </w:tc>
        <w:tc>
          <w:tcPr>
            <w:tcW w:w="1097" w:type="dxa"/>
            <w:vAlign w:val="center"/>
          </w:tcPr>
          <w:p w:rsidR="009C371A" w:rsidRPr="00D65166" w:rsidRDefault="009C371A" w:rsidP="00AD6A30">
            <w:pPr>
              <w:jc w:val="center"/>
              <w:rPr>
                <w:sz w:val="20"/>
                <w:szCs w:val="20"/>
              </w:rPr>
            </w:pPr>
            <w:r>
              <w:rPr>
                <w:sz w:val="20"/>
                <w:szCs w:val="20"/>
              </w:rPr>
              <w:t>2,6</w:t>
            </w:r>
          </w:p>
        </w:tc>
      </w:tr>
      <w:tr w:rsidR="009C371A" w:rsidRPr="00D65166" w:rsidTr="00AD6A30">
        <w:trPr>
          <w:gridAfter w:val="2"/>
          <w:wAfter w:w="1156" w:type="dxa"/>
          <w:jc w:val="center"/>
        </w:trPr>
        <w:tc>
          <w:tcPr>
            <w:tcW w:w="13987" w:type="dxa"/>
            <w:gridSpan w:val="9"/>
            <w:vAlign w:val="center"/>
          </w:tcPr>
          <w:p w:rsidR="009C371A" w:rsidRPr="00862286" w:rsidRDefault="009C371A" w:rsidP="00AD6A30">
            <w:pPr>
              <w:jc w:val="center"/>
              <w:rPr>
                <w:sz w:val="20"/>
                <w:szCs w:val="20"/>
              </w:rPr>
            </w:pPr>
            <w:r w:rsidRPr="00862286">
              <w:rPr>
                <w:b/>
                <w:bCs/>
                <w:sz w:val="20"/>
                <w:szCs w:val="20"/>
              </w:rPr>
              <w:t>Крестьянские (фермерские) хозяйства:</w:t>
            </w:r>
          </w:p>
        </w:tc>
      </w:tr>
      <w:tr w:rsidR="009C371A" w:rsidRPr="00D65166" w:rsidTr="00AD6A30">
        <w:trPr>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lastRenderedPageBreak/>
              <w:t>Зерно (в весе после доработки)</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3,6</w:t>
            </w:r>
          </w:p>
        </w:tc>
        <w:tc>
          <w:tcPr>
            <w:tcW w:w="1146" w:type="dxa"/>
            <w:vAlign w:val="center"/>
          </w:tcPr>
          <w:p w:rsidR="009C371A" w:rsidRPr="00862286" w:rsidRDefault="009C371A" w:rsidP="00AD6A30">
            <w:pPr>
              <w:jc w:val="center"/>
              <w:rPr>
                <w:sz w:val="20"/>
                <w:szCs w:val="20"/>
              </w:rPr>
            </w:pPr>
            <w:r w:rsidRPr="00862286">
              <w:rPr>
                <w:sz w:val="20"/>
                <w:szCs w:val="20"/>
              </w:rPr>
              <w:t>3,3</w:t>
            </w:r>
          </w:p>
        </w:tc>
        <w:tc>
          <w:tcPr>
            <w:tcW w:w="1152" w:type="dxa"/>
            <w:vAlign w:val="center"/>
          </w:tcPr>
          <w:p w:rsidR="009C371A" w:rsidRPr="00862286" w:rsidRDefault="009C371A" w:rsidP="00AD6A30">
            <w:pPr>
              <w:jc w:val="center"/>
              <w:rPr>
                <w:sz w:val="20"/>
                <w:szCs w:val="20"/>
              </w:rPr>
            </w:pPr>
            <w:r w:rsidRPr="00862286">
              <w:rPr>
                <w:sz w:val="20"/>
                <w:szCs w:val="20"/>
              </w:rPr>
              <w:t>3,6</w:t>
            </w:r>
          </w:p>
        </w:tc>
        <w:tc>
          <w:tcPr>
            <w:tcW w:w="1149" w:type="dxa"/>
            <w:vAlign w:val="center"/>
          </w:tcPr>
          <w:p w:rsidR="009C371A" w:rsidRPr="00D65166" w:rsidRDefault="009C371A" w:rsidP="00AD6A30">
            <w:pPr>
              <w:jc w:val="center"/>
              <w:rPr>
                <w:sz w:val="20"/>
                <w:szCs w:val="20"/>
              </w:rPr>
            </w:pPr>
            <w:r>
              <w:rPr>
                <w:sz w:val="20"/>
                <w:szCs w:val="20"/>
              </w:rPr>
              <w:t>2,3</w:t>
            </w:r>
          </w:p>
        </w:tc>
        <w:tc>
          <w:tcPr>
            <w:tcW w:w="877" w:type="dxa"/>
            <w:vAlign w:val="center"/>
          </w:tcPr>
          <w:p w:rsidR="009C371A" w:rsidRPr="00D65166" w:rsidRDefault="009C371A" w:rsidP="00AD6A30">
            <w:pPr>
              <w:jc w:val="center"/>
              <w:rPr>
                <w:sz w:val="20"/>
                <w:szCs w:val="20"/>
              </w:rPr>
            </w:pPr>
            <w:r>
              <w:rPr>
                <w:sz w:val="20"/>
                <w:szCs w:val="20"/>
              </w:rPr>
              <w:t>2,8</w:t>
            </w:r>
          </w:p>
        </w:tc>
        <w:tc>
          <w:tcPr>
            <w:tcW w:w="907" w:type="dxa"/>
            <w:vAlign w:val="center"/>
          </w:tcPr>
          <w:p w:rsidR="009C371A" w:rsidRPr="00D65166" w:rsidRDefault="009C371A" w:rsidP="00AD6A30">
            <w:pPr>
              <w:jc w:val="center"/>
              <w:rPr>
                <w:sz w:val="20"/>
                <w:szCs w:val="20"/>
              </w:rPr>
            </w:pPr>
            <w:r>
              <w:rPr>
                <w:sz w:val="20"/>
                <w:szCs w:val="20"/>
              </w:rPr>
              <w:t>2,8</w:t>
            </w:r>
          </w:p>
        </w:tc>
        <w:tc>
          <w:tcPr>
            <w:tcW w:w="1156" w:type="dxa"/>
            <w:vAlign w:val="center"/>
          </w:tcPr>
          <w:p w:rsidR="009C371A" w:rsidRPr="00D65166" w:rsidRDefault="009C371A" w:rsidP="00AD6A30">
            <w:pPr>
              <w:jc w:val="center"/>
              <w:rPr>
                <w:sz w:val="20"/>
                <w:szCs w:val="20"/>
              </w:rPr>
            </w:pPr>
            <w:r>
              <w:rPr>
                <w:sz w:val="20"/>
                <w:szCs w:val="20"/>
              </w:rPr>
              <w:t>2,9</w:t>
            </w:r>
          </w:p>
        </w:tc>
        <w:tc>
          <w:tcPr>
            <w:tcW w:w="1156" w:type="dxa"/>
            <w:gridSpan w:val="2"/>
            <w:vAlign w:val="center"/>
          </w:tcPr>
          <w:p w:rsidR="009C371A" w:rsidRPr="00D65166" w:rsidRDefault="009C371A" w:rsidP="00AD6A30">
            <w:pPr>
              <w:rPr>
                <w:sz w:val="20"/>
                <w:szCs w:val="20"/>
              </w:rPr>
            </w:pPr>
            <w:r>
              <w:rPr>
                <w:sz w:val="20"/>
                <w:szCs w:val="20"/>
              </w:rPr>
              <w:t>3</w:t>
            </w:r>
          </w:p>
        </w:tc>
      </w:tr>
      <w:tr w:rsidR="009C371A" w:rsidRPr="00D65166" w:rsidTr="00AD6A30">
        <w:trPr>
          <w:jc w:val="center"/>
        </w:trPr>
        <w:tc>
          <w:tcPr>
            <w:tcW w:w="5021" w:type="dxa"/>
            <w:vAlign w:val="center"/>
          </w:tcPr>
          <w:p w:rsidR="009C371A" w:rsidRPr="00D65166" w:rsidRDefault="009C371A" w:rsidP="00AD6A30">
            <w:pPr>
              <w:ind w:firstLineChars="100" w:firstLine="200"/>
              <w:rPr>
                <w:i/>
                <w:iCs/>
                <w:sz w:val="20"/>
                <w:szCs w:val="20"/>
              </w:rPr>
            </w:pPr>
            <w:r w:rsidRPr="00D65166">
              <w:rPr>
                <w:i/>
                <w:iCs/>
                <w:sz w:val="20"/>
                <w:szCs w:val="20"/>
              </w:rPr>
              <w:t>Технические культуры, в том числе</w:t>
            </w:r>
          </w:p>
        </w:tc>
        <w:tc>
          <w:tcPr>
            <w:tcW w:w="1447" w:type="dxa"/>
            <w:vAlign w:val="center"/>
          </w:tcPr>
          <w:p w:rsidR="009C371A" w:rsidRPr="00D65166" w:rsidRDefault="009C371A" w:rsidP="00AD6A30">
            <w:pPr>
              <w:jc w:val="center"/>
              <w:rPr>
                <w:sz w:val="20"/>
                <w:szCs w:val="20"/>
              </w:rPr>
            </w:pPr>
          </w:p>
        </w:tc>
        <w:tc>
          <w:tcPr>
            <w:tcW w:w="1132" w:type="dxa"/>
            <w:vAlign w:val="center"/>
          </w:tcPr>
          <w:p w:rsidR="009C371A" w:rsidRPr="00862286" w:rsidRDefault="009C371A" w:rsidP="00AD6A30">
            <w:pPr>
              <w:jc w:val="center"/>
              <w:rPr>
                <w:sz w:val="20"/>
                <w:szCs w:val="20"/>
              </w:rPr>
            </w:pPr>
          </w:p>
        </w:tc>
        <w:tc>
          <w:tcPr>
            <w:tcW w:w="1146" w:type="dxa"/>
            <w:vAlign w:val="center"/>
          </w:tcPr>
          <w:p w:rsidR="009C371A" w:rsidRPr="00862286" w:rsidRDefault="009C371A" w:rsidP="00AD6A30">
            <w:pPr>
              <w:jc w:val="center"/>
              <w:rPr>
                <w:sz w:val="20"/>
                <w:szCs w:val="20"/>
              </w:rPr>
            </w:pPr>
          </w:p>
        </w:tc>
        <w:tc>
          <w:tcPr>
            <w:tcW w:w="1152" w:type="dxa"/>
            <w:vAlign w:val="center"/>
          </w:tcPr>
          <w:p w:rsidR="009C371A" w:rsidRPr="00862286" w:rsidRDefault="009C371A" w:rsidP="00AD6A30">
            <w:pPr>
              <w:jc w:val="center"/>
              <w:rPr>
                <w:sz w:val="20"/>
                <w:szCs w:val="20"/>
              </w:rPr>
            </w:pP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p>
        </w:tc>
        <w:tc>
          <w:tcPr>
            <w:tcW w:w="907" w:type="dxa"/>
            <w:vAlign w:val="center"/>
          </w:tcPr>
          <w:p w:rsidR="009C371A" w:rsidRPr="00D65166" w:rsidRDefault="009C371A" w:rsidP="00AD6A30">
            <w:pPr>
              <w:jc w:val="center"/>
              <w:rPr>
                <w:sz w:val="20"/>
                <w:szCs w:val="20"/>
              </w:rPr>
            </w:pPr>
          </w:p>
        </w:tc>
        <w:tc>
          <w:tcPr>
            <w:tcW w:w="1156" w:type="dxa"/>
            <w:vAlign w:val="center"/>
          </w:tcPr>
          <w:p w:rsidR="009C371A" w:rsidRPr="00D65166" w:rsidRDefault="009C371A" w:rsidP="00AD6A30">
            <w:pPr>
              <w:jc w:val="center"/>
              <w:rPr>
                <w:sz w:val="20"/>
                <w:szCs w:val="20"/>
              </w:rPr>
            </w:pPr>
          </w:p>
        </w:tc>
        <w:tc>
          <w:tcPr>
            <w:tcW w:w="1156" w:type="dxa"/>
            <w:gridSpan w:val="2"/>
            <w:vAlign w:val="center"/>
          </w:tcPr>
          <w:p w:rsidR="009C371A" w:rsidRPr="00D65166" w:rsidRDefault="009C371A" w:rsidP="00AD6A30">
            <w:pPr>
              <w:rPr>
                <w:sz w:val="20"/>
                <w:szCs w:val="20"/>
              </w:rPr>
            </w:pPr>
          </w:p>
        </w:tc>
      </w:tr>
      <w:tr w:rsidR="009C371A" w:rsidRPr="00D65166" w:rsidTr="00AD6A30">
        <w:trPr>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рапс</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p>
        </w:tc>
        <w:tc>
          <w:tcPr>
            <w:tcW w:w="1146" w:type="dxa"/>
            <w:vAlign w:val="center"/>
          </w:tcPr>
          <w:p w:rsidR="009C371A" w:rsidRPr="00862286" w:rsidRDefault="009C371A" w:rsidP="00AD6A30">
            <w:pPr>
              <w:jc w:val="center"/>
              <w:rPr>
                <w:sz w:val="20"/>
                <w:szCs w:val="20"/>
              </w:rPr>
            </w:pPr>
          </w:p>
        </w:tc>
        <w:tc>
          <w:tcPr>
            <w:tcW w:w="1152" w:type="dxa"/>
            <w:vAlign w:val="center"/>
          </w:tcPr>
          <w:p w:rsidR="009C371A" w:rsidRPr="00862286" w:rsidRDefault="009C371A" w:rsidP="00AD6A30">
            <w:pPr>
              <w:jc w:val="center"/>
              <w:rPr>
                <w:sz w:val="20"/>
                <w:szCs w:val="20"/>
              </w:rPr>
            </w:pPr>
          </w:p>
        </w:tc>
        <w:tc>
          <w:tcPr>
            <w:tcW w:w="1149" w:type="dxa"/>
            <w:vAlign w:val="center"/>
          </w:tcPr>
          <w:p w:rsidR="009C371A" w:rsidRPr="00D65166" w:rsidRDefault="009C371A" w:rsidP="00AD6A30">
            <w:pPr>
              <w:jc w:val="center"/>
              <w:rPr>
                <w:sz w:val="20"/>
                <w:szCs w:val="20"/>
              </w:rPr>
            </w:pPr>
          </w:p>
        </w:tc>
        <w:tc>
          <w:tcPr>
            <w:tcW w:w="877" w:type="dxa"/>
            <w:vAlign w:val="center"/>
          </w:tcPr>
          <w:p w:rsidR="009C371A" w:rsidRPr="00D65166" w:rsidRDefault="009C371A" w:rsidP="00AD6A30">
            <w:pPr>
              <w:jc w:val="center"/>
              <w:rPr>
                <w:sz w:val="20"/>
                <w:szCs w:val="20"/>
              </w:rPr>
            </w:pPr>
          </w:p>
        </w:tc>
        <w:tc>
          <w:tcPr>
            <w:tcW w:w="907" w:type="dxa"/>
            <w:vAlign w:val="center"/>
          </w:tcPr>
          <w:p w:rsidR="009C371A" w:rsidRPr="00D65166" w:rsidRDefault="009C371A" w:rsidP="00AD6A30">
            <w:pPr>
              <w:jc w:val="center"/>
              <w:rPr>
                <w:sz w:val="20"/>
                <w:szCs w:val="20"/>
              </w:rPr>
            </w:pPr>
          </w:p>
        </w:tc>
        <w:tc>
          <w:tcPr>
            <w:tcW w:w="1156" w:type="dxa"/>
            <w:vAlign w:val="center"/>
          </w:tcPr>
          <w:p w:rsidR="009C371A" w:rsidRPr="00D65166" w:rsidRDefault="009C371A" w:rsidP="00AD6A30">
            <w:pPr>
              <w:jc w:val="center"/>
              <w:rPr>
                <w:sz w:val="20"/>
                <w:szCs w:val="20"/>
              </w:rPr>
            </w:pPr>
          </w:p>
        </w:tc>
        <w:tc>
          <w:tcPr>
            <w:tcW w:w="1156" w:type="dxa"/>
            <w:gridSpan w:val="2"/>
            <w:vAlign w:val="center"/>
          </w:tcPr>
          <w:p w:rsidR="009C371A" w:rsidRPr="00D65166" w:rsidRDefault="009C371A" w:rsidP="00AD6A30">
            <w:pPr>
              <w:rPr>
                <w:sz w:val="20"/>
                <w:szCs w:val="20"/>
              </w:rPr>
            </w:pPr>
          </w:p>
        </w:tc>
      </w:tr>
      <w:tr w:rsidR="009C371A" w:rsidRPr="00D65166" w:rsidTr="00AD6A30">
        <w:trPr>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Картофель</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1,3</w:t>
            </w:r>
          </w:p>
        </w:tc>
        <w:tc>
          <w:tcPr>
            <w:tcW w:w="1146" w:type="dxa"/>
            <w:vAlign w:val="center"/>
          </w:tcPr>
          <w:p w:rsidR="009C371A" w:rsidRPr="00862286" w:rsidRDefault="009C371A" w:rsidP="00AD6A30">
            <w:pPr>
              <w:jc w:val="center"/>
              <w:rPr>
                <w:sz w:val="20"/>
                <w:szCs w:val="20"/>
              </w:rPr>
            </w:pPr>
            <w:r w:rsidRPr="00862286">
              <w:rPr>
                <w:sz w:val="20"/>
                <w:szCs w:val="20"/>
              </w:rPr>
              <w:t>1,4</w:t>
            </w:r>
          </w:p>
        </w:tc>
        <w:tc>
          <w:tcPr>
            <w:tcW w:w="1152" w:type="dxa"/>
            <w:vAlign w:val="center"/>
          </w:tcPr>
          <w:p w:rsidR="009C371A" w:rsidRPr="00862286" w:rsidRDefault="009C371A" w:rsidP="00AD6A30">
            <w:pPr>
              <w:jc w:val="center"/>
              <w:rPr>
                <w:sz w:val="20"/>
                <w:szCs w:val="20"/>
              </w:rPr>
            </w:pPr>
            <w:r w:rsidRPr="00862286">
              <w:rPr>
                <w:sz w:val="20"/>
                <w:szCs w:val="20"/>
              </w:rPr>
              <w:t>1,2</w:t>
            </w:r>
          </w:p>
        </w:tc>
        <w:tc>
          <w:tcPr>
            <w:tcW w:w="1149" w:type="dxa"/>
            <w:vAlign w:val="center"/>
          </w:tcPr>
          <w:p w:rsidR="009C371A" w:rsidRPr="00D65166" w:rsidRDefault="009C371A" w:rsidP="00AD6A30">
            <w:pPr>
              <w:jc w:val="center"/>
              <w:rPr>
                <w:sz w:val="20"/>
                <w:szCs w:val="20"/>
              </w:rPr>
            </w:pPr>
            <w:r>
              <w:rPr>
                <w:sz w:val="20"/>
                <w:szCs w:val="20"/>
              </w:rPr>
              <w:t>1,7</w:t>
            </w:r>
          </w:p>
        </w:tc>
        <w:tc>
          <w:tcPr>
            <w:tcW w:w="877" w:type="dxa"/>
            <w:vAlign w:val="center"/>
          </w:tcPr>
          <w:p w:rsidR="009C371A" w:rsidRPr="00D65166" w:rsidRDefault="009C371A" w:rsidP="00AD6A30">
            <w:pPr>
              <w:jc w:val="center"/>
              <w:rPr>
                <w:sz w:val="20"/>
                <w:szCs w:val="20"/>
              </w:rPr>
            </w:pPr>
            <w:r>
              <w:rPr>
                <w:sz w:val="20"/>
                <w:szCs w:val="20"/>
              </w:rPr>
              <w:t>1,5</w:t>
            </w:r>
          </w:p>
        </w:tc>
        <w:tc>
          <w:tcPr>
            <w:tcW w:w="907" w:type="dxa"/>
            <w:vAlign w:val="center"/>
          </w:tcPr>
          <w:p w:rsidR="009C371A" w:rsidRPr="00D65166" w:rsidRDefault="009C371A" w:rsidP="00AD6A30">
            <w:pPr>
              <w:jc w:val="center"/>
              <w:rPr>
                <w:sz w:val="20"/>
                <w:szCs w:val="20"/>
              </w:rPr>
            </w:pPr>
            <w:r>
              <w:rPr>
                <w:sz w:val="20"/>
                <w:szCs w:val="20"/>
              </w:rPr>
              <w:t>1,7</w:t>
            </w:r>
          </w:p>
        </w:tc>
        <w:tc>
          <w:tcPr>
            <w:tcW w:w="1156" w:type="dxa"/>
            <w:vAlign w:val="center"/>
          </w:tcPr>
          <w:p w:rsidR="009C371A" w:rsidRPr="00D65166" w:rsidRDefault="009C371A" w:rsidP="00AD6A30">
            <w:pPr>
              <w:jc w:val="center"/>
              <w:rPr>
                <w:sz w:val="20"/>
                <w:szCs w:val="20"/>
              </w:rPr>
            </w:pPr>
            <w:r>
              <w:rPr>
                <w:sz w:val="20"/>
                <w:szCs w:val="20"/>
              </w:rPr>
              <w:t>1,75</w:t>
            </w:r>
          </w:p>
        </w:tc>
        <w:tc>
          <w:tcPr>
            <w:tcW w:w="1156" w:type="dxa"/>
            <w:gridSpan w:val="2"/>
            <w:vAlign w:val="center"/>
          </w:tcPr>
          <w:p w:rsidR="009C371A" w:rsidRPr="00D65166" w:rsidRDefault="009C371A" w:rsidP="00AD6A30">
            <w:pPr>
              <w:jc w:val="center"/>
              <w:rPr>
                <w:sz w:val="20"/>
                <w:szCs w:val="20"/>
              </w:rPr>
            </w:pPr>
            <w:r>
              <w:rPr>
                <w:sz w:val="20"/>
                <w:szCs w:val="20"/>
              </w:rPr>
              <w:t>1,8</w:t>
            </w:r>
          </w:p>
        </w:tc>
      </w:tr>
      <w:tr w:rsidR="009C371A" w:rsidRPr="00D65166" w:rsidTr="00AD6A30">
        <w:trPr>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Овощи</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0,4</w:t>
            </w:r>
          </w:p>
        </w:tc>
        <w:tc>
          <w:tcPr>
            <w:tcW w:w="1146" w:type="dxa"/>
            <w:vAlign w:val="center"/>
          </w:tcPr>
          <w:p w:rsidR="009C371A" w:rsidRPr="00862286" w:rsidRDefault="009C371A" w:rsidP="00AD6A30">
            <w:pPr>
              <w:jc w:val="center"/>
              <w:rPr>
                <w:sz w:val="20"/>
                <w:szCs w:val="20"/>
              </w:rPr>
            </w:pPr>
            <w:r w:rsidRPr="00862286">
              <w:rPr>
                <w:sz w:val="20"/>
                <w:szCs w:val="20"/>
              </w:rPr>
              <w:t>0,8</w:t>
            </w:r>
          </w:p>
        </w:tc>
        <w:tc>
          <w:tcPr>
            <w:tcW w:w="1152" w:type="dxa"/>
            <w:vAlign w:val="center"/>
          </w:tcPr>
          <w:p w:rsidR="009C371A" w:rsidRPr="00862286" w:rsidRDefault="009C371A" w:rsidP="00AD6A30">
            <w:pPr>
              <w:jc w:val="center"/>
              <w:rPr>
                <w:sz w:val="20"/>
                <w:szCs w:val="20"/>
              </w:rPr>
            </w:pPr>
            <w:r w:rsidRPr="00862286">
              <w:rPr>
                <w:sz w:val="20"/>
                <w:szCs w:val="20"/>
              </w:rPr>
              <w:t>1</w:t>
            </w:r>
          </w:p>
        </w:tc>
        <w:tc>
          <w:tcPr>
            <w:tcW w:w="1149" w:type="dxa"/>
            <w:vAlign w:val="center"/>
          </w:tcPr>
          <w:p w:rsidR="009C371A" w:rsidRPr="00D65166" w:rsidRDefault="009C371A" w:rsidP="00AD6A30">
            <w:pPr>
              <w:jc w:val="center"/>
              <w:rPr>
                <w:sz w:val="20"/>
                <w:szCs w:val="20"/>
              </w:rPr>
            </w:pPr>
            <w:r>
              <w:rPr>
                <w:sz w:val="20"/>
                <w:szCs w:val="20"/>
              </w:rPr>
              <w:t>0,9</w:t>
            </w:r>
          </w:p>
        </w:tc>
        <w:tc>
          <w:tcPr>
            <w:tcW w:w="877" w:type="dxa"/>
            <w:vAlign w:val="center"/>
          </w:tcPr>
          <w:p w:rsidR="009C371A" w:rsidRPr="00D65166" w:rsidRDefault="009C371A" w:rsidP="00AD6A30">
            <w:pPr>
              <w:jc w:val="center"/>
              <w:rPr>
                <w:sz w:val="20"/>
                <w:szCs w:val="20"/>
              </w:rPr>
            </w:pPr>
            <w:r>
              <w:rPr>
                <w:sz w:val="20"/>
                <w:szCs w:val="20"/>
              </w:rPr>
              <w:t>1</w:t>
            </w:r>
          </w:p>
        </w:tc>
        <w:tc>
          <w:tcPr>
            <w:tcW w:w="907" w:type="dxa"/>
            <w:vAlign w:val="center"/>
          </w:tcPr>
          <w:p w:rsidR="009C371A" w:rsidRPr="00D65166" w:rsidRDefault="009C371A" w:rsidP="00AD6A30">
            <w:pPr>
              <w:jc w:val="center"/>
              <w:rPr>
                <w:sz w:val="20"/>
                <w:szCs w:val="20"/>
              </w:rPr>
            </w:pPr>
            <w:r>
              <w:rPr>
                <w:sz w:val="20"/>
                <w:szCs w:val="20"/>
              </w:rPr>
              <w:t>1</w:t>
            </w:r>
          </w:p>
        </w:tc>
        <w:tc>
          <w:tcPr>
            <w:tcW w:w="1156" w:type="dxa"/>
            <w:vAlign w:val="center"/>
          </w:tcPr>
          <w:p w:rsidR="009C371A" w:rsidRPr="00D65166" w:rsidRDefault="009C371A" w:rsidP="00AD6A30">
            <w:pPr>
              <w:jc w:val="center"/>
              <w:rPr>
                <w:sz w:val="20"/>
                <w:szCs w:val="20"/>
              </w:rPr>
            </w:pPr>
            <w:r>
              <w:rPr>
                <w:sz w:val="20"/>
                <w:szCs w:val="20"/>
              </w:rPr>
              <w:t>1,13</w:t>
            </w:r>
          </w:p>
        </w:tc>
        <w:tc>
          <w:tcPr>
            <w:tcW w:w="1156" w:type="dxa"/>
            <w:gridSpan w:val="2"/>
            <w:vAlign w:val="center"/>
          </w:tcPr>
          <w:p w:rsidR="009C371A" w:rsidRPr="00D65166" w:rsidRDefault="009C371A" w:rsidP="00AD6A30">
            <w:pPr>
              <w:jc w:val="center"/>
              <w:rPr>
                <w:sz w:val="20"/>
                <w:szCs w:val="20"/>
              </w:rPr>
            </w:pPr>
            <w:r>
              <w:rPr>
                <w:sz w:val="20"/>
                <w:szCs w:val="20"/>
              </w:rPr>
              <w:t>1,15</w:t>
            </w:r>
          </w:p>
        </w:tc>
      </w:tr>
      <w:tr w:rsidR="009C371A" w:rsidRPr="00D65166" w:rsidTr="00AD6A30">
        <w:trPr>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Скот и птица (в живом весе)</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0,05</w:t>
            </w:r>
          </w:p>
        </w:tc>
        <w:tc>
          <w:tcPr>
            <w:tcW w:w="1146" w:type="dxa"/>
            <w:vAlign w:val="center"/>
          </w:tcPr>
          <w:p w:rsidR="009C371A" w:rsidRPr="00862286" w:rsidRDefault="009C371A" w:rsidP="00AD6A30">
            <w:pPr>
              <w:jc w:val="center"/>
              <w:rPr>
                <w:sz w:val="20"/>
                <w:szCs w:val="20"/>
              </w:rPr>
            </w:pPr>
            <w:r w:rsidRPr="00862286">
              <w:rPr>
                <w:sz w:val="20"/>
                <w:szCs w:val="20"/>
              </w:rPr>
              <w:t>0,07</w:t>
            </w:r>
          </w:p>
        </w:tc>
        <w:tc>
          <w:tcPr>
            <w:tcW w:w="1152" w:type="dxa"/>
            <w:vAlign w:val="center"/>
          </w:tcPr>
          <w:p w:rsidR="009C371A" w:rsidRPr="00862286" w:rsidRDefault="009C371A" w:rsidP="00AD6A30">
            <w:pPr>
              <w:jc w:val="center"/>
              <w:rPr>
                <w:sz w:val="20"/>
                <w:szCs w:val="20"/>
              </w:rPr>
            </w:pPr>
            <w:r w:rsidRPr="00862286">
              <w:rPr>
                <w:sz w:val="20"/>
                <w:szCs w:val="20"/>
              </w:rPr>
              <w:t>0,184</w:t>
            </w:r>
          </w:p>
        </w:tc>
        <w:tc>
          <w:tcPr>
            <w:tcW w:w="1149" w:type="dxa"/>
            <w:vAlign w:val="center"/>
          </w:tcPr>
          <w:p w:rsidR="009C371A" w:rsidRPr="00D65166" w:rsidRDefault="009C371A" w:rsidP="00AD6A30">
            <w:pPr>
              <w:jc w:val="center"/>
              <w:rPr>
                <w:sz w:val="20"/>
                <w:szCs w:val="20"/>
              </w:rPr>
            </w:pPr>
            <w:r>
              <w:rPr>
                <w:sz w:val="20"/>
                <w:szCs w:val="20"/>
              </w:rPr>
              <w:t>0,03</w:t>
            </w:r>
          </w:p>
        </w:tc>
        <w:tc>
          <w:tcPr>
            <w:tcW w:w="877" w:type="dxa"/>
            <w:vAlign w:val="center"/>
          </w:tcPr>
          <w:p w:rsidR="009C371A" w:rsidRPr="00D65166" w:rsidRDefault="009C371A" w:rsidP="00AD6A30">
            <w:pPr>
              <w:jc w:val="center"/>
              <w:rPr>
                <w:sz w:val="20"/>
                <w:szCs w:val="20"/>
              </w:rPr>
            </w:pPr>
            <w:r>
              <w:rPr>
                <w:sz w:val="20"/>
                <w:szCs w:val="20"/>
              </w:rPr>
              <w:t>0,1</w:t>
            </w:r>
          </w:p>
        </w:tc>
        <w:tc>
          <w:tcPr>
            <w:tcW w:w="907" w:type="dxa"/>
            <w:vAlign w:val="center"/>
          </w:tcPr>
          <w:p w:rsidR="009C371A" w:rsidRPr="00D65166" w:rsidRDefault="009C371A" w:rsidP="00AD6A30">
            <w:pPr>
              <w:jc w:val="center"/>
              <w:rPr>
                <w:sz w:val="20"/>
                <w:szCs w:val="20"/>
              </w:rPr>
            </w:pPr>
            <w:r>
              <w:rPr>
                <w:sz w:val="20"/>
                <w:szCs w:val="20"/>
              </w:rPr>
              <w:t>0,2</w:t>
            </w:r>
          </w:p>
        </w:tc>
        <w:tc>
          <w:tcPr>
            <w:tcW w:w="1156" w:type="dxa"/>
            <w:vAlign w:val="center"/>
          </w:tcPr>
          <w:p w:rsidR="009C371A" w:rsidRPr="00D65166" w:rsidRDefault="009C371A" w:rsidP="00AD6A30">
            <w:pPr>
              <w:jc w:val="center"/>
              <w:rPr>
                <w:sz w:val="20"/>
                <w:szCs w:val="20"/>
              </w:rPr>
            </w:pPr>
            <w:r>
              <w:rPr>
                <w:sz w:val="20"/>
                <w:szCs w:val="20"/>
              </w:rPr>
              <w:t>0,24</w:t>
            </w:r>
          </w:p>
        </w:tc>
        <w:tc>
          <w:tcPr>
            <w:tcW w:w="1156" w:type="dxa"/>
            <w:gridSpan w:val="2"/>
            <w:vAlign w:val="center"/>
          </w:tcPr>
          <w:p w:rsidR="009C371A" w:rsidRPr="00D65166" w:rsidRDefault="009C371A" w:rsidP="00AD6A30">
            <w:pPr>
              <w:jc w:val="center"/>
              <w:rPr>
                <w:sz w:val="20"/>
                <w:szCs w:val="20"/>
              </w:rPr>
            </w:pPr>
            <w:r>
              <w:rPr>
                <w:sz w:val="20"/>
                <w:szCs w:val="20"/>
              </w:rPr>
              <w:t>0,26</w:t>
            </w:r>
          </w:p>
        </w:tc>
      </w:tr>
      <w:tr w:rsidR="009C371A" w:rsidRPr="00D65166" w:rsidTr="00AD6A30">
        <w:trPr>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Молоко</w:t>
            </w:r>
          </w:p>
        </w:tc>
        <w:tc>
          <w:tcPr>
            <w:tcW w:w="1447" w:type="dxa"/>
            <w:vAlign w:val="center"/>
          </w:tcPr>
          <w:p w:rsidR="009C371A" w:rsidRPr="00D65166" w:rsidRDefault="009C371A" w:rsidP="00AD6A30">
            <w:pPr>
              <w:jc w:val="center"/>
              <w:rPr>
                <w:sz w:val="20"/>
                <w:szCs w:val="20"/>
              </w:rPr>
            </w:pPr>
            <w:r w:rsidRPr="00D65166">
              <w:rPr>
                <w:sz w:val="20"/>
                <w:szCs w:val="20"/>
              </w:rPr>
              <w:t>тыс. тонн</w:t>
            </w:r>
          </w:p>
        </w:tc>
        <w:tc>
          <w:tcPr>
            <w:tcW w:w="1132" w:type="dxa"/>
            <w:vAlign w:val="center"/>
          </w:tcPr>
          <w:p w:rsidR="009C371A" w:rsidRPr="00862286" w:rsidRDefault="009C371A" w:rsidP="00AD6A30">
            <w:pPr>
              <w:jc w:val="center"/>
              <w:rPr>
                <w:sz w:val="20"/>
                <w:szCs w:val="20"/>
              </w:rPr>
            </w:pPr>
            <w:r w:rsidRPr="00862286">
              <w:rPr>
                <w:sz w:val="20"/>
                <w:szCs w:val="20"/>
              </w:rPr>
              <w:t>0,1</w:t>
            </w:r>
          </w:p>
        </w:tc>
        <w:tc>
          <w:tcPr>
            <w:tcW w:w="1146" w:type="dxa"/>
            <w:vAlign w:val="center"/>
          </w:tcPr>
          <w:p w:rsidR="009C371A" w:rsidRPr="00862286" w:rsidRDefault="009C371A" w:rsidP="00AD6A30">
            <w:pPr>
              <w:jc w:val="center"/>
              <w:rPr>
                <w:sz w:val="20"/>
                <w:szCs w:val="20"/>
              </w:rPr>
            </w:pPr>
            <w:r w:rsidRPr="00862286">
              <w:rPr>
                <w:sz w:val="20"/>
                <w:szCs w:val="20"/>
              </w:rPr>
              <w:t>0,1</w:t>
            </w:r>
          </w:p>
        </w:tc>
        <w:tc>
          <w:tcPr>
            <w:tcW w:w="1152" w:type="dxa"/>
            <w:vAlign w:val="center"/>
          </w:tcPr>
          <w:p w:rsidR="009C371A" w:rsidRPr="00862286" w:rsidRDefault="009C371A" w:rsidP="00AD6A30">
            <w:pPr>
              <w:jc w:val="center"/>
              <w:rPr>
                <w:sz w:val="20"/>
                <w:szCs w:val="20"/>
              </w:rPr>
            </w:pPr>
            <w:r w:rsidRPr="00862286">
              <w:rPr>
                <w:sz w:val="20"/>
                <w:szCs w:val="20"/>
              </w:rPr>
              <w:t>0,08</w:t>
            </w:r>
          </w:p>
        </w:tc>
        <w:tc>
          <w:tcPr>
            <w:tcW w:w="1149" w:type="dxa"/>
            <w:vAlign w:val="center"/>
          </w:tcPr>
          <w:p w:rsidR="009C371A" w:rsidRPr="00D65166" w:rsidRDefault="009C371A" w:rsidP="00AD6A30">
            <w:pPr>
              <w:jc w:val="center"/>
              <w:rPr>
                <w:sz w:val="20"/>
                <w:szCs w:val="20"/>
              </w:rPr>
            </w:pPr>
            <w:r>
              <w:rPr>
                <w:sz w:val="20"/>
                <w:szCs w:val="20"/>
              </w:rPr>
              <w:t>0,15</w:t>
            </w:r>
          </w:p>
        </w:tc>
        <w:tc>
          <w:tcPr>
            <w:tcW w:w="877" w:type="dxa"/>
            <w:vAlign w:val="center"/>
          </w:tcPr>
          <w:p w:rsidR="009C371A" w:rsidRPr="00D65166" w:rsidRDefault="009C371A" w:rsidP="00AD6A30">
            <w:pPr>
              <w:jc w:val="center"/>
              <w:rPr>
                <w:sz w:val="20"/>
                <w:szCs w:val="20"/>
              </w:rPr>
            </w:pPr>
            <w:r>
              <w:rPr>
                <w:sz w:val="20"/>
                <w:szCs w:val="20"/>
              </w:rPr>
              <w:t>0,2</w:t>
            </w:r>
          </w:p>
        </w:tc>
        <w:tc>
          <w:tcPr>
            <w:tcW w:w="907" w:type="dxa"/>
            <w:vAlign w:val="center"/>
          </w:tcPr>
          <w:p w:rsidR="009C371A" w:rsidRPr="00D65166" w:rsidRDefault="009C371A" w:rsidP="00AD6A30">
            <w:pPr>
              <w:jc w:val="center"/>
              <w:rPr>
                <w:sz w:val="20"/>
                <w:szCs w:val="20"/>
              </w:rPr>
            </w:pPr>
            <w:r>
              <w:rPr>
                <w:sz w:val="20"/>
                <w:szCs w:val="20"/>
              </w:rPr>
              <w:t>0,3</w:t>
            </w:r>
          </w:p>
        </w:tc>
        <w:tc>
          <w:tcPr>
            <w:tcW w:w="1156" w:type="dxa"/>
            <w:vAlign w:val="center"/>
          </w:tcPr>
          <w:p w:rsidR="009C371A" w:rsidRPr="00D65166" w:rsidRDefault="009C371A" w:rsidP="00AD6A30">
            <w:pPr>
              <w:jc w:val="center"/>
              <w:rPr>
                <w:sz w:val="20"/>
                <w:szCs w:val="20"/>
              </w:rPr>
            </w:pPr>
            <w:r>
              <w:rPr>
                <w:sz w:val="20"/>
                <w:szCs w:val="20"/>
              </w:rPr>
              <w:t>0,33</w:t>
            </w:r>
          </w:p>
        </w:tc>
        <w:tc>
          <w:tcPr>
            <w:tcW w:w="1156" w:type="dxa"/>
            <w:gridSpan w:val="2"/>
            <w:vAlign w:val="center"/>
          </w:tcPr>
          <w:p w:rsidR="009C371A" w:rsidRPr="00D65166" w:rsidRDefault="009C371A" w:rsidP="00AD6A30">
            <w:pPr>
              <w:jc w:val="center"/>
              <w:rPr>
                <w:sz w:val="20"/>
                <w:szCs w:val="20"/>
              </w:rPr>
            </w:pPr>
            <w:r>
              <w:rPr>
                <w:sz w:val="20"/>
                <w:szCs w:val="20"/>
              </w:rPr>
              <w:t>0,35</w:t>
            </w:r>
          </w:p>
        </w:tc>
      </w:tr>
      <w:tr w:rsidR="009C371A" w:rsidRPr="00D65166" w:rsidTr="00AD6A30">
        <w:trPr>
          <w:jc w:val="center"/>
        </w:trPr>
        <w:tc>
          <w:tcPr>
            <w:tcW w:w="5021" w:type="dxa"/>
            <w:vAlign w:val="center"/>
          </w:tcPr>
          <w:p w:rsidR="009C371A" w:rsidRPr="00D65166" w:rsidRDefault="009C371A" w:rsidP="00AD6A30">
            <w:pPr>
              <w:ind w:firstLineChars="100" w:firstLine="200"/>
              <w:rPr>
                <w:sz w:val="20"/>
                <w:szCs w:val="20"/>
              </w:rPr>
            </w:pPr>
            <w:r w:rsidRPr="00D65166">
              <w:rPr>
                <w:sz w:val="20"/>
                <w:szCs w:val="20"/>
              </w:rPr>
              <w:t>Яйца</w:t>
            </w:r>
          </w:p>
        </w:tc>
        <w:tc>
          <w:tcPr>
            <w:tcW w:w="1447" w:type="dxa"/>
            <w:vAlign w:val="center"/>
          </w:tcPr>
          <w:p w:rsidR="009C371A" w:rsidRPr="00D65166" w:rsidRDefault="009C371A" w:rsidP="00AD6A30">
            <w:pPr>
              <w:jc w:val="center"/>
              <w:rPr>
                <w:sz w:val="20"/>
                <w:szCs w:val="20"/>
              </w:rPr>
            </w:pPr>
            <w:r w:rsidRPr="00D65166">
              <w:rPr>
                <w:sz w:val="20"/>
                <w:szCs w:val="20"/>
              </w:rPr>
              <w:t>млн. шт.</w:t>
            </w:r>
          </w:p>
        </w:tc>
        <w:tc>
          <w:tcPr>
            <w:tcW w:w="1132" w:type="dxa"/>
            <w:vAlign w:val="center"/>
          </w:tcPr>
          <w:p w:rsidR="009C371A" w:rsidRPr="00862286" w:rsidRDefault="009C371A" w:rsidP="00AD6A30">
            <w:pPr>
              <w:jc w:val="center"/>
              <w:rPr>
                <w:sz w:val="20"/>
                <w:szCs w:val="20"/>
              </w:rPr>
            </w:pPr>
            <w:r w:rsidRPr="00862286">
              <w:rPr>
                <w:sz w:val="20"/>
                <w:szCs w:val="20"/>
              </w:rPr>
              <w:t>0,002</w:t>
            </w:r>
          </w:p>
        </w:tc>
        <w:tc>
          <w:tcPr>
            <w:tcW w:w="1146" w:type="dxa"/>
            <w:vAlign w:val="center"/>
          </w:tcPr>
          <w:p w:rsidR="009C371A" w:rsidRPr="00862286" w:rsidRDefault="009C371A" w:rsidP="00AD6A30">
            <w:pPr>
              <w:jc w:val="center"/>
              <w:rPr>
                <w:sz w:val="20"/>
                <w:szCs w:val="20"/>
              </w:rPr>
            </w:pPr>
            <w:r w:rsidRPr="00862286">
              <w:rPr>
                <w:sz w:val="20"/>
                <w:szCs w:val="20"/>
              </w:rPr>
              <w:t>0,003</w:t>
            </w:r>
          </w:p>
        </w:tc>
        <w:tc>
          <w:tcPr>
            <w:tcW w:w="1152" w:type="dxa"/>
            <w:vAlign w:val="center"/>
          </w:tcPr>
          <w:p w:rsidR="009C371A" w:rsidRPr="00862286" w:rsidRDefault="009C371A" w:rsidP="00AD6A30">
            <w:pPr>
              <w:jc w:val="center"/>
              <w:rPr>
                <w:sz w:val="20"/>
                <w:szCs w:val="20"/>
              </w:rPr>
            </w:pPr>
            <w:r w:rsidRPr="00862286">
              <w:rPr>
                <w:sz w:val="20"/>
                <w:szCs w:val="20"/>
              </w:rPr>
              <w:t>0,002</w:t>
            </w:r>
          </w:p>
        </w:tc>
        <w:tc>
          <w:tcPr>
            <w:tcW w:w="1149" w:type="dxa"/>
            <w:vAlign w:val="center"/>
          </w:tcPr>
          <w:p w:rsidR="009C371A" w:rsidRPr="00D65166" w:rsidRDefault="009C371A" w:rsidP="00AD6A30">
            <w:pPr>
              <w:jc w:val="center"/>
              <w:rPr>
                <w:sz w:val="20"/>
                <w:szCs w:val="20"/>
              </w:rPr>
            </w:pPr>
            <w:r>
              <w:rPr>
                <w:sz w:val="20"/>
                <w:szCs w:val="20"/>
              </w:rPr>
              <w:t>0,01</w:t>
            </w:r>
          </w:p>
        </w:tc>
        <w:tc>
          <w:tcPr>
            <w:tcW w:w="877" w:type="dxa"/>
            <w:vAlign w:val="center"/>
          </w:tcPr>
          <w:p w:rsidR="009C371A" w:rsidRPr="00D65166" w:rsidRDefault="009C371A" w:rsidP="00AD6A30">
            <w:pPr>
              <w:jc w:val="center"/>
              <w:rPr>
                <w:sz w:val="20"/>
                <w:szCs w:val="20"/>
              </w:rPr>
            </w:pPr>
            <w:r>
              <w:rPr>
                <w:sz w:val="20"/>
                <w:szCs w:val="20"/>
              </w:rPr>
              <w:t>0,01</w:t>
            </w:r>
          </w:p>
        </w:tc>
        <w:tc>
          <w:tcPr>
            <w:tcW w:w="907" w:type="dxa"/>
            <w:vAlign w:val="center"/>
          </w:tcPr>
          <w:p w:rsidR="009C371A" w:rsidRPr="00D65166" w:rsidRDefault="009C371A" w:rsidP="00AD6A30">
            <w:pPr>
              <w:jc w:val="center"/>
              <w:rPr>
                <w:sz w:val="20"/>
                <w:szCs w:val="20"/>
              </w:rPr>
            </w:pPr>
            <w:r>
              <w:rPr>
                <w:sz w:val="20"/>
                <w:szCs w:val="20"/>
              </w:rPr>
              <w:t>0,01</w:t>
            </w:r>
          </w:p>
        </w:tc>
        <w:tc>
          <w:tcPr>
            <w:tcW w:w="1156" w:type="dxa"/>
            <w:vAlign w:val="center"/>
          </w:tcPr>
          <w:p w:rsidR="009C371A" w:rsidRPr="00D65166" w:rsidRDefault="009C371A" w:rsidP="00AD6A30">
            <w:pPr>
              <w:jc w:val="center"/>
              <w:rPr>
                <w:sz w:val="20"/>
                <w:szCs w:val="20"/>
              </w:rPr>
            </w:pPr>
            <w:r>
              <w:rPr>
                <w:sz w:val="20"/>
                <w:szCs w:val="20"/>
              </w:rPr>
              <w:t>0,01</w:t>
            </w:r>
          </w:p>
        </w:tc>
        <w:tc>
          <w:tcPr>
            <w:tcW w:w="1156" w:type="dxa"/>
            <w:gridSpan w:val="2"/>
            <w:vAlign w:val="center"/>
          </w:tcPr>
          <w:p w:rsidR="009C371A" w:rsidRPr="00D65166" w:rsidRDefault="009C371A" w:rsidP="00AD6A30">
            <w:pPr>
              <w:jc w:val="center"/>
              <w:rPr>
                <w:sz w:val="20"/>
                <w:szCs w:val="20"/>
              </w:rPr>
            </w:pPr>
            <w:r>
              <w:rPr>
                <w:sz w:val="20"/>
                <w:szCs w:val="20"/>
              </w:rPr>
              <w:t>0,02</w:t>
            </w:r>
          </w:p>
        </w:tc>
      </w:tr>
    </w:tbl>
    <w:p w:rsidR="009C371A" w:rsidRPr="00D65166" w:rsidRDefault="009C371A" w:rsidP="009C371A">
      <w:pPr>
        <w:jc w:val="center"/>
        <w:rPr>
          <w:b/>
          <w:bCs/>
          <w:sz w:val="28"/>
          <w:szCs w:val="28"/>
        </w:rPr>
      </w:pPr>
    </w:p>
    <w:p w:rsidR="009C371A" w:rsidRDefault="009C371A" w:rsidP="009C371A">
      <w:pPr>
        <w:spacing w:line="360" w:lineRule="auto"/>
        <w:jc w:val="both"/>
        <w:rPr>
          <w:b/>
          <w:bCs/>
          <w:sz w:val="28"/>
          <w:szCs w:val="28"/>
        </w:rPr>
        <w:sectPr w:rsidR="009C371A" w:rsidSect="0039089B">
          <w:pgSz w:w="16840" w:h="11907" w:orient="landscape" w:code="9"/>
          <w:pgMar w:top="1701" w:right="851" w:bottom="567" w:left="1134" w:header="709" w:footer="680" w:gutter="0"/>
          <w:cols w:space="708"/>
          <w:docGrid w:linePitch="360"/>
        </w:sectPr>
      </w:pPr>
    </w:p>
    <w:p w:rsidR="009C371A" w:rsidRPr="00A52576" w:rsidRDefault="009C371A" w:rsidP="009C371A">
      <w:pPr>
        <w:pStyle w:val="30"/>
        <w:spacing w:before="120" w:after="120" w:line="360" w:lineRule="auto"/>
        <w:ind w:left="709"/>
        <w:rPr>
          <w:rFonts w:ascii="Times New Roman" w:hAnsi="Times New Roman" w:cs="Times New Roman"/>
          <w:b w:val="0"/>
          <w:i/>
          <w:sz w:val="28"/>
          <w:szCs w:val="28"/>
        </w:rPr>
      </w:pPr>
      <w:bookmarkStart w:id="267" w:name="_Toc171278144"/>
      <w:bookmarkStart w:id="268" w:name="_Toc280050715"/>
      <w:r w:rsidRPr="00A52576">
        <w:rPr>
          <w:rFonts w:ascii="Times New Roman" w:hAnsi="Times New Roman" w:cs="Times New Roman"/>
          <w:b w:val="0"/>
          <w:i/>
          <w:sz w:val="28"/>
          <w:szCs w:val="28"/>
        </w:rPr>
        <w:lastRenderedPageBreak/>
        <w:t>20.1.6 Развитие потребительского рынка</w:t>
      </w:r>
      <w:bookmarkEnd w:id="267"/>
      <w:bookmarkEnd w:id="268"/>
    </w:p>
    <w:p w:rsidR="009C371A" w:rsidRDefault="009C371A" w:rsidP="009C371A">
      <w:pPr>
        <w:spacing w:line="360" w:lineRule="auto"/>
        <w:ind w:firstLine="709"/>
        <w:jc w:val="center"/>
        <w:rPr>
          <w:b/>
          <w:bCs/>
          <w:sz w:val="28"/>
          <w:szCs w:val="28"/>
        </w:rPr>
      </w:pPr>
    </w:p>
    <w:p w:rsidR="009C371A" w:rsidRPr="00012D78" w:rsidRDefault="009C371A" w:rsidP="009C371A">
      <w:pPr>
        <w:spacing w:line="360" w:lineRule="auto"/>
        <w:ind w:firstLine="708"/>
        <w:jc w:val="both"/>
        <w:rPr>
          <w:sz w:val="28"/>
        </w:rPr>
      </w:pPr>
      <w:r w:rsidRPr="00012D78">
        <w:rPr>
          <w:sz w:val="28"/>
        </w:rPr>
        <w:t>Оборот розничной торговли во всех каналах реализации в 201</w:t>
      </w:r>
      <w:r>
        <w:rPr>
          <w:sz w:val="28"/>
        </w:rPr>
        <w:t>3</w:t>
      </w:r>
      <w:r w:rsidRPr="00012D78">
        <w:rPr>
          <w:sz w:val="28"/>
        </w:rPr>
        <w:t xml:space="preserve"> году составил </w:t>
      </w:r>
      <w:r>
        <w:rPr>
          <w:sz w:val="28"/>
        </w:rPr>
        <w:t>3189,3</w:t>
      </w:r>
      <w:r w:rsidRPr="00012D78">
        <w:rPr>
          <w:sz w:val="28"/>
        </w:rPr>
        <w:t xml:space="preserve"> млн. рублей, в 201</w:t>
      </w:r>
      <w:r>
        <w:rPr>
          <w:sz w:val="28"/>
        </w:rPr>
        <w:t>4</w:t>
      </w:r>
      <w:r w:rsidRPr="00012D78">
        <w:rPr>
          <w:sz w:val="28"/>
        </w:rPr>
        <w:t xml:space="preserve"> году запланирован в сумме </w:t>
      </w:r>
      <w:r>
        <w:rPr>
          <w:sz w:val="28"/>
        </w:rPr>
        <w:t>3458</w:t>
      </w:r>
      <w:r w:rsidRPr="00012D78">
        <w:rPr>
          <w:sz w:val="28"/>
        </w:rPr>
        <w:t xml:space="preserve"> млн. рублей, в 201</w:t>
      </w:r>
      <w:r>
        <w:rPr>
          <w:sz w:val="28"/>
        </w:rPr>
        <w:t>5</w:t>
      </w:r>
      <w:r w:rsidRPr="00012D78">
        <w:rPr>
          <w:sz w:val="28"/>
        </w:rPr>
        <w:t xml:space="preserve"> году ожидается 3</w:t>
      </w:r>
      <w:r>
        <w:rPr>
          <w:sz w:val="28"/>
        </w:rPr>
        <w:t>700,2</w:t>
      </w:r>
      <w:r w:rsidRPr="00012D78">
        <w:rPr>
          <w:sz w:val="28"/>
        </w:rPr>
        <w:t xml:space="preserve">  млн. рублей, в 201</w:t>
      </w:r>
      <w:r>
        <w:rPr>
          <w:sz w:val="28"/>
        </w:rPr>
        <w:t>6</w:t>
      </w:r>
      <w:r w:rsidRPr="00012D78">
        <w:rPr>
          <w:sz w:val="28"/>
        </w:rPr>
        <w:t>-201</w:t>
      </w:r>
      <w:r>
        <w:rPr>
          <w:sz w:val="28"/>
        </w:rPr>
        <w:t>7</w:t>
      </w:r>
      <w:r w:rsidRPr="00012D78">
        <w:rPr>
          <w:sz w:val="28"/>
        </w:rPr>
        <w:t>г.г. – 3</w:t>
      </w:r>
      <w:r>
        <w:rPr>
          <w:sz w:val="28"/>
        </w:rPr>
        <w:t>952</w:t>
      </w:r>
      <w:r w:rsidRPr="00012D78">
        <w:rPr>
          <w:sz w:val="28"/>
        </w:rPr>
        <w:t xml:space="preserve"> млн. руб. и </w:t>
      </w:r>
      <w:r>
        <w:rPr>
          <w:sz w:val="28"/>
        </w:rPr>
        <w:t>4221,1</w:t>
      </w:r>
      <w:r w:rsidRPr="00012D78">
        <w:rPr>
          <w:sz w:val="28"/>
        </w:rPr>
        <w:t xml:space="preserve">млн. руб. соответственно. Индекс физического объема  </w:t>
      </w:r>
      <w:r>
        <w:rPr>
          <w:sz w:val="28"/>
        </w:rPr>
        <w:t xml:space="preserve">будет составлять от </w:t>
      </w:r>
      <w:r w:rsidRPr="00012D78">
        <w:rPr>
          <w:sz w:val="28"/>
        </w:rPr>
        <w:t xml:space="preserve"> 10</w:t>
      </w:r>
      <w:r>
        <w:rPr>
          <w:sz w:val="28"/>
        </w:rPr>
        <w:t>2</w:t>
      </w:r>
      <w:r w:rsidRPr="00012D78">
        <w:rPr>
          <w:sz w:val="28"/>
        </w:rPr>
        <w:t>%</w:t>
      </w:r>
      <w:r>
        <w:rPr>
          <w:sz w:val="28"/>
        </w:rPr>
        <w:t xml:space="preserve"> в 2014 году </w:t>
      </w:r>
      <w:r w:rsidRPr="00012D78">
        <w:rPr>
          <w:sz w:val="28"/>
        </w:rPr>
        <w:t xml:space="preserve"> </w:t>
      </w:r>
      <w:r>
        <w:rPr>
          <w:sz w:val="28"/>
        </w:rPr>
        <w:t xml:space="preserve">до </w:t>
      </w:r>
      <w:r w:rsidRPr="00012D78">
        <w:rPr>
          <w:sz w:val="28"/>
        </w:rPr>
        <w:t>10</w:t>
      </w:r>
      <w:r>
        <w:rPr>
          <w:sz w:val="28"/>
        </w:rPr>
        <w:t>3,1</w:t>
      </w:r>
      <w:r w:rsidRPr="00012D78">
        <w:rPr>
          <w:sz w:val="28"/>
        </w:rPr>
        <w:t>%</w:t>
      </w:r>
      <w:r>
        <w:rPr>
          <w:sz w:val="28"/>
        </w:rPr>
        <w:t xml:space="preserve"> в 2017 году</w:t>
      </w:r>
      <w:r w:rsidRPr="00012D78">
        <w:rPr>
          <w:sz w:val="28"/>
        </w:rPr>
        <w:t xml:space="preserve">. </w:t>
      </w:r>
    </w:p>
    <w:p w:rsidR="009C371A" w:rsidRPr="00012D78" w:rsidRDefault="009C371A" w:rsidP="009C371A">
      <w:pPr>
        <w:spacing w:line="360" w:lineRule="auto"/>
        <w:ind w:firstLine="708"/>
        <w:jc w:val="both"/>
        <w:rPr>
          <w:sz w:val="28"/>
        </w:rPr>
      </w:pPr>
      <w:r w:rsidRPr="00012D78">
        <w:rPr>
          <w:sz w:val="28"/>
        </w:rPr>
        <w:t>Оборот общественного питания во всех каналах реализации в 201</w:t>
      </w:r>
      <w:r>
        <w:rPr>
          <w:sz w:val="28"/>
        </w:rPr>
        <w:t>3</w:t>
      </w:r>
      <w:r w:rsidRPr="00012D78">
        <w:rPr>
          <w:sz w:val="28"/>
        </w:rPr>
        <w:t xml:space="preserve"> году составил – </w:t>
      </w:r>
      <w:r>
        <w:rPr>
          <w:sz w:val="28"/>
        </w:rPr>
        <w:t>530,8</w:t>
      </w:r>
      <w:r w:rsidRPr="00012D78">
        <w:rPr>
          <w:sz w:val="28"/>
        </w:rPr>
        <w:t xml:space="preserve"> млн. рублей, в 201</w:t>
      </w:r>
      <w:r>
        <w:rPr>
          <w:sz w:val="28"/>
        </w:rPr>
        <w:t>4</w:t>
      </w:r>
      <w:r w:rsidRPr="00012D78">
        <w:rPr>
          <w:sz w:val="28"/>
        </w:rPr>
        <w:t xml:space="preserve">г. ожидается увеличение до </w:t>
      </w:r>
      <w:r>
        <w:rPr>
          <w:sz w:val="28"/>
        </w:rPr>
        <w:t>590,5</w:t>
      </w:r>
      <w:r w:rsidRPr="00012D78">
        <w:rPr>
          <w:sz w:val="28"/>
        </w:rPr>
        <w:t xml:space="preserve">  млн. рублей, в 201</w:t>
      </w:r>
      <w:r>
        <w:rPr>
          <w:sz w:val="28"/>
        </w:rPr>
        <w:t>5</w:t>
      </w:r>
      <w:r w:rsidRPr="00012D78">
        <w:rPr>
          <w:sz w:val="28"/>
        </w:rPr>
        <w:t xml:space="preserve">г. – </w:t>
      </w:r>
      <w:r>
        <w:rPr>
          <w:sz w:val="28"/>
        </w:rPr>
        <w:t>649,6</w:t>
      </w:r>
      <w:r w:rsidRPr="00012D78">
        <w:rPr>
          <w:sz w:val="28"/>
        </w:rPr>
        <w:t xml:space="preserve"> млн. руб., в 201</w:t>
      </w:r>
      <w:r>
        <w:rPr>
          <w:sz w:val="28"/>
        </w:rPr>
        <w:t>6</w:t>
      </w:r>
      <w:r w:rsidRPr="00012D78">
        <w:rPr>
          <w:sz w:val="28"/>
        </w:rPr>
        <w:t>-201</w:t>
      </w:r>
      <w:r>
        <w:rPr>
          <w:sz w:val="28"/>
        </w:rPr>
        <w:t>7</w:t>
      </w:r>
      <w:r w:rsidRPr="00012D78">
        <w:rPr>
          <w:sz w:val="28"/>
        </w:rPr>
        <w:t xml:space="preserve">г.г. – </w:t>
      </w:r>
      <w:r>
        <w:rPr>
          <w:sz w:val="28"/>
        </w:rPr>
        <w:t>711,3</w:t>
      </w:r>
      <w:r w:rsidRPr="00012D78">
        <w:rPr>
          <w:sz w:val="28"/>
        </w:rPr>
        <w:t xml:space="preserve"> млн. руб. и </w:t>
      </w:r>
      <w:r>
        <w:rPr>
          <w:sz w:val="28"/>
        </w:rPr>
        <w:t>778,9</w:t>
      </w:r>
      <w:r w:rsidRPr="00012D78">
        <w:rPr>
          <w:sz w:val="28"/>
        </w:rPr>
        <w:t xml:space="preserve"> млн. руб. соответственно. Индекс физического объема в 201</w:t>
      </w:r>
      <w:r>
        <w:rPr>
          <w:sz w:val="28"/>
        </w:rPr>
        <w:t>4 -</w:t>
      </w:r>
      <w:r w:rsidRPr="00012D78">
        <w:rPr>
          <w:sz w:val="28"/>
        </w:rPr>
        <w:t xml:space="preserve"> </w:t>
      </w:r>
      <w:r>
        <w:rPr>
          <w:sz w:val="28"/>
        </w:rPr>
        <w:t>2017 годах</w:t>
      </w:r>
      <w:r w:rsidRPr="00012D78">
        <w:rPr>
          <w:sz w:val="28"/>
        </w:rPr>
        <w:t xml:space="preserve"> состави</w:t>
      </w:r>
      <w:r>
        <w:rPr>
          <w:sz w:val="28"/>
        </w:rPr>
        <w:t>т</w:t>
      </w:r>
      <w:r w:rsidRPr="00012D78">
        <w:rPr>
          <w:sz w:val="28"/>
        </w:rPr>
        <w:t xml:space="preserve">   10</w:t>
      </w:r>
      <w:r>
        <w:rPr>
          <w:sz w:val="28"/>
        </w:rPr>
        <w:t>3-103,8</w:t>
      </w:r>
      <w:r w:rsidRPr="00012D78">
        <w:rPr>
          <w:sz w:val="28"/>
        </w:rPr>
        <w:t>%.</w:t>
      </w:r>
    </w:p>
    <w:p w:rsidR="009C371A" w:rsidRPr="00012D78" w:rsidRDefault="009C371A" w:rsidP="009C371A">
      <w:pPr>
        <w:spacing w:line="360" w:lineRule="auto"/>
        <w:ind w:firstLine="708"/>
        <w:jc w:val="both"/>
        <w:rPr>
          <w:sz w:val="28"/>
        </w:rPr>
      </w:pPr>
      <w:r w:rsidRPr="00012D78">
        <w:rPr>
          <w:sz w:val="28"/>
        </w:rPr>
        <w:t xml:space="preserve">Объем платных услуг, оказанных населению, по полному кругу предприятий в отчетном году сложился в объеме </w:t>
      </w:r>
      <w:r>
        <w:rPr>
          <w:sz w:val="28"/>
        </w:rPr>
        <w:t>776,7</w:t>
      </w:r>
      <w:r w:rsidRPr="00012D78">
        <w:rPr>
          <w:sz w:val="28"/>
        </w:rPr>
        <w:t xml:space="preserve"> млн. руб., что в сопоставимых ценах составляет </w:t>
      </w:r>
      <w:r>
        <w:rPr>
          <w:sz w:val="28"/>
        </w:rPr>
        <w:t xml:space="preserve">93,7% к уровню 2012г. В </w:t>
      </w:r>
      <w:r w:rsidRPr="00012D78">
        <w:rPr>
          <w:sz w:val="28"/>
        </w:rPr>
        <w:t xml:space="preserve"> 201</w:t>
      </w:r>
      <w:r>
        <w:rPr>
          <w:sz w:val="28"/>
        </w:rPr>
        <w:t>4</w:t>
      </w:r>
      <w:r w:rsidRPr="00012D78">
        <w:rPr>
          <w:sz w:val="28"/>
        </w:rPr>
        <w:t xml:space="preserve"> году объем платных услуг запланирован в </w:t>
      </w:r>
      <w:r>
        <w:rPr>
          <w:sz w:val="28"/>
        </w:rPr>
        <w:t xml:space="preserve">сумме </w:t>
      </w:r>
      <w:r w:rsidRPr="00012D78">
        <w:rPr>
          <w:sz w:val="28"/>
        </w:rPr>
        <w:t xml:space="preserve"> </w:t>
      </w:r>
      <w:r>
        <w:rPr>
          <w:sz w:val="28"/>
        </w:rPr>
        <w:t>791,8</w:t>
      </w:r>
      <w:r w:rsidRPr="00012D78">
        <w:rPr>
          <w:sz w:val="28"/>
        </w:rPr>
        <w:t xml:space="preserve"> млн. руб., в 201</w:t>
      </w:r>
      <w:r>
        <w:rPr>
          <w:sz w:val="28"/>
        </w:rPr>
        <w:t>5</w:t>
      </w:r>
      <w:r w:rsidRPr="00012D78">
        <w:rPr>
          <w:sz w:val="28"/>
        </w:rPr>
        <w:t xml:space="preserve"> году – </w:t>
      </w:r>
      <w:r>
        <w:rPr>
          <w:sz w:val="28"/>
        </w:rPr>
        <w:t>828,6</w:t>
      </w:r>
      <w:r w:rsidRPr="00012D78">
        <w:rPr>
          <w:sz w:val="28"/>
        </w:rPr>
        <w:t xml:space="preserve"> млн. рублей, 201</w:t>
      </w:r>
      <w:r>
        <w:rPr>
          <w:sz w:val="28"/>
        </w:rPr>
        <w:t>6</w:t>
      </w:r>
      <w:r w:rsidRPr="00012D78">
        <w:rPr>
          <w:sz w:val="28"/>
        </w:rPr>
        <w:t>-201</w:t>
      </w:r>
      <w:r>
        <w:rPr>
          <w:sz w:val="28"/>
        </w:rPr>
        <w:t>7</w:t>
      </w:r>
      <w:r w:rsidRPr="00012D78">
        <w:rPr>
          <w:sz w:val="28"/>
        </w:rPr>
        <w:t xml:space="preserve">г.г. – </w:t>
      </w:r>
      <w:r>
        <w:rPr>
          <w:sz w:val="28"/>
        </w:rPr>
        <w:t>875</w:t>
      </w:r>
      <w:r w:rsidRPr="00012D78">
        <w:rPr>
          <w:sz w:val="28"/>
        </w:rPr>
        <w:t xml:space="preserve"> млн. руб. </w:t>
      </w:r>
      <w:r>
        <w:rPr>
          <w:sz w:val="28"/>
        </w:rPr>
        <w:t xml:space="preserve"> Темп роста в данной сфере не высок – от 95,1% в 2014 году (к 2013году) в сопоставимых ценах до 100,2% в 2017году (к 2016году) в связи с достаточно высоким уровнем инфляции в этой сфере – 107,2% в 2014году, к 2017 году прогнозируется снижение до 105,6%.</w:t>
      </w:r>
    </w:p>
    <w:p w:rsidR="009C371A" w:rsidRDefault="009C371A" w:rsidP="009C371A">
      <w:pPr>
        <w:spacing w:line="360" w:lineRule="auto"/>
        <w:ind w:firstLine="709"/>
        <w:rPr>
          <w:i/>
          <w:sz w:val="28"/>
          <w:szCs w:val="28"/>
        </w:rPr>
      </w:pPr>
    </w:p>
    <w:p w:rsidR="009C371A" w:rsidRDefault="009C371A" w:rsidP="009C371A">
      <w:pPr>
        <w:spacing w:line="360" w:lineRule="auto"/>
        <w:ind w:firstLine="709"/>
        <w:rPr>
          <w:b/>
          <w:bCs/>
          <w:sz w:val="28"/>
          <w:szCs w:val="28"/>
        </w:rPr>
        <w:sectPr w:rsidR="009C371A" w:rsidSect="0039089B">
          <w:pgSz w:w="11907" w:h="16840" w:code="9"/>
          <w:pgMar w:top="851" w:right="567" w:bottom="1134" w:left="1701" w:header="709" w:footer="680" w:gutter="0"/>
          <w:cols w:space="708"/>
          <w:docGrid w:linePitch="360"/>
        </w:sectPr>
      </w:pPr>
    </w:p>
    <w:p w:rsidR="009C371A" w:rsidRDefault="009C371A" w:rsidP="009C371A">
      <w:pPr>
        <w:spacing w:line="360" w:lineRule="auto"/>
        <w:jc w:val="both"/>
        <w:rPr>
          <w:bCs/>
          <w:sz w:val="28"/>
          <w:szCs w:val="28"/>
        </w:rPr>
      </w:pPr>
      <w:r>
        <w:rPr>
          <w:bCs/>
          <w:sz w:val="28"/>
          <w:szCs w:val="28"/>
        </w:rPr>
        <w:lastRenderedPageBreak/>
        <w:t xml:space="preserve">Таблица 20.8 </w:t>
      </w:r>
      <w:r>
        <w:rPr>
          <w:rFonts w:ascii="Courier New" w:hAnsi="Courier New" w:cs="Courier New"/>
          <w:bCs/>
          <w:sz w:val="28"/>
          <w:szCs w:val="28"/>
        </w:rPr>
        <w:t>­ Д</w:t>
      </w:r>
      <w:r w:rsidRPr="00A52576">
        <w:rPr>
          <w:bCs/>
          <w:sz w:val="28"/>
          <w:szCs w:val="28"/>
        </w:rPr>
        <w:t>енежные доходы и</w:t>
      </w:r>
      <w:r>
        <w:rPr>
          <w:bCs/>
          <w:sz w:val="28"/>
          <w:szCs w:val="28"/>
        </w:rPr>
        <w:t xml:space="preserve"> расходы населения, </w:t>
      </w:r>
      <w:r w:rsidRPr="00683630">
        <w:rPr>
          <w:bCs/>
          <w:sz w:val="28"/>
          <w:szCs w:val="28"/>
        </w:rPr>
        <w:t xml:space="preserve"> </w:t>
      </w:r>
      <w:r>
        <w:rPr>
          <w:bCs/>
          <w:sz w:val="28"/>
          <w:szCs w:val="28"/>
        </w:rPr>
        <w:t>р</w:t>
      </w:r>
      <w:r w:rsidRPr="00A52576">
        <w:rPr>
          <w:bCs/>
          <w:sz w:val="28"/>
          <w:szCs w:val="28"/>
        </w:rPr>
        <w:t>озничный товарооборот по всем каналам реализации, объем платных услуг населению</w:t>
      </w:r>
      <w:r>
        <w:rPr>
          <w:bCs/>
          <w:sz w:val="28"/>
          <w:szCs w:val="28"/>
        </w:rPr>
        <w:t xml:space="preserve"> за период 2012</w:t>
      </w:r>
      <w:r w:rsidRPr="00A52576">
        <w:rPr>
          <w:bCs/>
          <w:sz w:val="28"/>
          <w:szCs w:val="28"/>
        </w:rPr>
        <w:t>-201</w:t>
      </w:r>
      <w:r>
        <w:rPr>
          <w:bCs/>
          <w:sz w:val="28"/>
          <w:szCs w:val="28"/>
        </w:rPr>
        <w:t>7</w:t>
      </w:r>
      <w:r w:rsidRPr="00A52576">
        <w:rPr>
          <w:bCs/>
          <w:sz w:val="28"/>
          <w:szCs w:val="28"/>
        </w:rPr>
        <w:t xml:space="preserve"> гг.</w:t>
      </w:r>
    </w:p>
    <w:tbl>
      <w:tblPr>
        <w:tblW w:w="14757" w:type="dxa"/>
        <w:tblInd w:w="93" w:type="dxa"/>
        <w:tblLayout w:type="fixed"/>
        <w:tblLook w:val="04A0"/>
      </w:tblPr>
      <w:tblGrid>
        <w:gridCol w:w="5118"/>
        <w:gridCol w:w="1417"/>
        <w:gridCol w:w="1418"/>
        <w:gridCol w:w="1418"/>
        <w:gridCol w:w="1275"/>
        <w:gridCol w:w="1276"/>
        <w:gridCol w:w="1418"/>
        <w:gridCol w:w="1417"/>
      </w:tblGrid>
      <w:tr w:rsidR="009C371A" w:rsidRPr="004936AC" w:rsidTr="00AD6A30">
        <w:trPr>
          <w:trHeight w:val="315"/>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b/>
                <w:bCs/>
                <w:color w:val="000000"/>
              </w:rPr>
            </w:pPr>
            <w:r w:rsidRPr="00000D48">
              <w:rPr>
                <w:b/>
                <w:bCs/>
                <w:color w:val="000000"/>
              </w:rPr>
              <w:t>8. Денежные доходы и расходы населения</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b/>
                <w:color w:val="000000"/>
              </w:rPr>
            </w:pPr>
            <w:r w:rsidRPr="004936AC">
              <w:rPr>
                <w:b/>
                <w:color w:val="000000"/>
              </w:rPr>
              <w:t>Единица измерения</w:t>
            </w:r>
            <w:r w:rsidRPr="00000D48">
              <w:rPr>
                <w:b/>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b/>
                <w:color w:val="000000"/>
              </w:rPr>
            </w:pPr>
            <w:r w:rsidRPr="004936AC">
              <w:rPr>
                <w:b/>
                <w:color w:val="000000"/>
              </w:rPr>
              <w:t>2012г.</w:t>
            </w:r>
            <w:r w:rsidRPr="00000D48">
              <w:rPr>
                <w:b/>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b/>
                <w:color w:val="000000"/>
              </w:rPr>
            </w:pPr>
            <w:r w:rsidRPr="004936AC">
              <w:rPr>
                <w:b/>
                <w:color w:val="000000"/>
              </w:rPr>
              <w:t>2013г.</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b/>
                <w:color w:val="000000"/>
              </w:rPr>
            </w:pPr>
            <w:r w:rsidRPr="004936AC">
              <w:rPr>
                <w:b/>
                <w:color w:val="000000"/>
              </w:rPr>
              <w:t>2014г.</w:t>
            </w:r>
            <w:r w:rsidRPr="00000D48">
              <w:rPr>
                <w:b/>
                <w:color w:val="000000"/>
              </w:rPr>
              <w:t>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b/>
                <w:color w:val="000000"/>
              </w:rPr>
            </w:pPr>
            <w:r w:rsidRPr="004936AC">
              <w:rPr>
                <w:b/>
                <w:color w:val="000000"/>
              </w:rPr>
              <w:t>2015г.</w:t>
            </w:r>
            <w:r w:rsidRPr="00000D48">
              <w:rPr>
                <w:b/>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b/>
                <w:color w:val="000000"/>
              </w:rPr>
            </w:pPr>
            <w:r w:rsidRPr="004936AC">
              <w:rPr>
                <w:b/>
                <w:color w:val="000000"/>
              </w:rPr>
              <w:t>2016г.</w:t>
            </w:r>
            <w:r w:rsidRPr="00000D48">
              <w:rPr>
                <w:b/>
                <w:color w:val="000000"/>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b/>
                <w:color w:val="000000"/>
              </w:rPr>
            </w:pPr>
            <w:r w:rsidRPr="004936AC">
              <w:rPr>
                <w:b/>
                <w:color w:val="000000"/>
              </w:rPr>
              <w:t>2017г.</w:t>
            </w:r>
            <w:r w:rsidRPr="00000D48">
              <w:rPr>
                <w:b/>
                <w:color w:val="000000"/>
              </w:rPr>
              <w:t> </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b/>
                <w:bCs/>
                <w:color w:val="000000"/>
              </w:rPr>
            </w:pPr>
            <w:r w:rsidRPr="00000D48">
              <w:rPr>
                <w:b/>
                <w:bCs/>
                <w:color w:val="000000"/>
              </w:rPr>
              <w:t>Денежные доходы населения</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13275,7</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13 536,90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14 530,70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15 598,80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16 766,30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18 233,60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в том числе:</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доходы от предпринимательской деятельности</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524,3</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330,00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363,00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399,30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400,00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460,00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оплата труда</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9294,6</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9 964,90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10 600,00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11 190,00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12 051,60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13 076,00</w:t>
            </w:r>
          </w:p>
        </w:tc>
      </w:tr>
      <w:tr w:rsidR="009C371A" w:rsidRPr="004936AC" w:rsidTr="00AD6A30">
        <w:trPr>
          <w:trHeight w:val="63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другие доходы (включая "скрытые", от продажи валюты, денежные переводы и пр.)</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1107</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736,90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811,00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900,00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910,00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1 099,00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доходы от собственности</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195</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190,00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200,00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220,00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230,00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270,00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социальные выплаты</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2154,8</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2315,1</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2556,7</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2889,5</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3174,7</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3328,5</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в том числе:</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пенсии</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1284,8</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1 404,00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1 600,00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1 885,00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2 120,00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2 200,00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пособия и социальная помощь</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870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911,10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956,70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1 004,50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1 054,70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1 128,50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стипендии</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r>
      <w:tr w:rsidR="009C371A" w:rsidRPr="004936AC" w:rsidTr="00AD6A30">
        <w:trPr>
          <w:trHeight w:val="63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Реальные денежные доходы населения</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к предыдущему году</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112,7</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92,60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98,10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100,70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101,80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103,70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 xml:space="preserve">Среднедушевые денежные доходы (в месяц) </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21602,1</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22017,3</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23813,4</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25739,0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27783,3</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30340,7</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Средний размер назначенных пенсий</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8456,7</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9 249,60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10 078,20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11 348,00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12 619,00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14 032,30</w:t>
            </w:r>
          </w:p>
        </w:tc>
      </w:tr>
      <w:tr w:rsidR="009C371A" w:rsidRPr="004936AC" w:rsidTr="00AD6A30">
        <w:trPr>
          <w:trHeight w:val="73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Реальный размер назначенных пенсий</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к предыдущему году</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101</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101,7</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101,8</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106,9</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106,1</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106,3</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b/>
                <w:bCs/>
                <w:color w:val="000000"/>
              </w:rPr>
            </w:pPr>
            <w:r w:rsidRPr="00000D48">
              <w:rPr>
                <w:b/>
                <w:bCs/>
                <w:color w:val="000000"/>
              </w:rPr>
              <w:t>Расходы населения</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6165,6</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6968,0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7675,3</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8365,4</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9126,3</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9854,9</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в том числе:</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xml:space="preserve">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 </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покупка товаров и оплата услуг</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4277,3</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4 568,40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4 840,30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5 178,40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5 538,30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5 924,90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из них покупка товаров</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3479,7</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3 720,10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4 048,50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4 349,80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4 663,30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5 000,00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lastRenderedPageBreak/>
              <w:t>обязательные платежи и разнообразные взносы</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 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1459</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1 764,80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2 180,00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2 507,00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2 800,00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3 080,00</w:t>
            </w:r>
          </w:p>
        </w:tc>
      </w:tr>
      <w:tr w:rsidR="009C371A" w:rsidRPr="004936A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прочие расходы</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429,3</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634,80</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655,00</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680,00</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788,00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850,00</w:t>
            </w:r>
          </w:p>
        </w:tc>
      </w:tr>
      <w:tr w:rsidR="009C371A" w:rsidRPr="004936AC" w:rsidTr="00AD6A30">
        <w:trPr>
          <w:trHeight w:val="63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000D48" w:rsidRDefault="009C371A" w:rsidP="00AD6A30">
            <w:pPr>
              <w:rPr>
                <w:color w:val="000000"/>
              </w:rPr>
            </w:pPr>
            <w:r w:rsidRPr="00000D48">
              <w:rPr>
                <w:color w:val="000000"/>
              </w:rPr>
              <w:t xml:space="preserve">      Превышение доходов над расходами (+), или расходов над доходами (-)</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млн.руб.</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7110,1</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6568,9</w:t>
            </w:r>
          </w:p>
        </w:tc>
        <w:tc>
          <w:tcPr>
            <w:tcW w:w="1275"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6855,4</w:t>
            </w:r>
          </w:p>
        </w:tc>
        <w:tc>
          <w:tcPr>
            <w:tcW w:w="1276"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7233,4</w:t>
            </w:r>
          </w:p>
        </w:tc>
        <w:tc>
          <w:tcPr>
            <w:tcW w:w="1418"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7640</w:t>
            </w:r>
          </w:p>
        </w:tc>
        <w:tc>
          <w:tcPr>
            <w:tcW w:w="1417" w:type="dxa"/>
            <w:tcBorders>
              <w:top w:val="nil"/>
              <w:left w:val="nil"/>
              <w:bottom w:val="single" w:sz="4" w:space="0" w:color="auto"/>
              <w:right w:val="single" w:sz="4" w:space="0" w:color="auto"/>
            </w:tcBorders>
            <w:shd w:val="clear" w:color="auto" w:fill="auto"/>
            <w:vAlign w:val="center"/>
            <w:hideMark/>
          </w:tcPr>
          <w:p w:rsidR="009C371A" w:rsidRPr="00000D48" w:rsidRDefault="009C371A" w:rsidP="00AD6A30">
            <w:pPr>
              <w:jc w:val="center"/>
              <w:rPr>
                <w:color w:val="000000"/>
              </w:rPr>
            </w:pPr>
            <w:r w:rsidRPr="00000D48">
              <w:rPr>
                <w:color w:val="000000"/>
              </w:rPr>
              <w:t>8378,7</w:t>
            </w:r>
          </w:p>
        </w:tc>
      </w:tr>
    </w:tbl>
    <w:p w:rsidR="009C371A" w:rsidRDefault="009C371A" w:rsidP="009C371A">
      <w:pPr>
        <w:spacing w:line="360" w:lineRule="auto"/>
        <w:ind w:firstLine="708"/>
        <w:jc w:val="both"/>
        <w:rPr>
          <w:sz w:val="28"/>
          <w:szCs w:val="28"/>
        </w:rPr>
      </w:pPr>
    </w:p>
    <w:tbl>
      <w:tblPr>
        <w:tblW w:w="14757" w:type="dxa"/>
        <w:tblInd w:w="93" w:type="dxa"/>
        <w:tblLayout w:type="fixed"/>
        <w:tblLook w:val="04A0"/>
      </w:tblPr>
      <w:tblGrid>
        <w:gridCol w:w="5118"/>
        <w:gridCol w:w="1418"/>
        <w:gridCol w:w="1417"/>
        <w:gridCol w:w="1418"/>
        <w:gridCol w:w="1276"/>
        <w:gridCol w:w="1275"/>
        <w:gridCol w:w="1418"/>
        <w:gridCol w:w="1417"/>
      </w:tblGrid>
      <w:tr w:rsidR="009C371A" w:rsidRPr="00782D28" w:rsidTr="00AD6A30">
        <w:trPr>
          <w:trHeight w:val="315"/>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b/>
                <w:bCs/>
                <w:color w:val="000000"/>
              </w:rPr>
            </w:pPr>
            <w:r w:rsidRPr="001C582C">
              <w:rPr>
                <w:b/>
                <w:bCs/>
                <w:color w:val="000000"/>
              </w:rPr>
              <w:t>Торговля и услуги населению</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b/>
                <w:color w:val="000000"/>
              </w:rPr>
            </w:pPr>
            <w:r w:rsidRPr="00782D28">
              <w:rPr>
                <w:b/>
                <w:color w:val="000000"/>
              </w:rPr>
              <w:t>2012г.</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b/>
                <w:color w:val="000000"/>
              </w:rPr>
            </w:pPr>
            <w:r w:rsidRPr="00782D28">
              <w:rPr>
                <w:b/>
                <w:color w:val="000000"/>
              </w:rPr>
              <w:t>2013г.</w:t>
            </w:r>
            <w:r w:rsidRPr="001C582C">
              <w:rPr>
                <w:b/>
                <w:color w:val="000000"/>
              </w:rPr>
              <w:t>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b/>
                <w:color w:val="000000"/>
              </w:rPr>
            </w:pPr>
            <w:r w:rsidRPr="00782D28">
              <w:rPr>
                <w:b/>
                <w:color w:val="000000"/>
              </w:rPr>
              <w:t>2014г.</w:t>
            </w:r>
            <w:r w:rsidRPr="001C582C">
              <w:rPr>
                <w:b/>
                <w:color w:val="000000"/>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b/>
                <w:color w:val="000000"/>
              </w:rPr>
            </w:pPr>
            <w:r w:rsidRPr="00782D28">
              <w:rPr>
                <w:b/>
                <w:color w:val="000000"/>
              </w:rPr>
              <w:t>2015г.</w:t>
            </w:r>
            <w:r w:rsidRPr="001C582C">
              <w:rPr>
                <w:b/>
                <w:color w:val="000000"/>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b/>
                <w:color w:val="000000"/>
              </w:rPr>
            </w:pPr>
            <w:r w:rsidRPr="00782D28">
              <w:rPr>
                <w:b/>
                <w:color w:val="000000"/>
              </w:rPr>
              <w:t>2016г.</w:t>
            </w:r>
            <w:r w:rsidRPr="001C582C">
              <w:rPr>
                <w:b/>
                <w:color w:val="000000"/>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b/>
                <w:color w:val="000000"/>
              </w:rPr>
            </w:pPr>
            <w:r w:rsidRPr="00782D28">
              <w:rPr>
                <w:b/>
                <w:color w:val="000000"/>
              </w:rPr>
              <w:t>2017г.</w:t>
            </w:r>
            <w:r w:rsidRPr="001C582C">
              <w:rPr>
                <w:b/>
                <w:color w:val="000000"/>
              </w:rPr>
              <w:t> </w:t>
            </w:r>
          </w:p>
        </w:tc>
      </w:tr>
      <w:tr w:rsidR="009C371A" w:rsidRPr="001C582C" w:rsidTr="00AD6A30">
        <w:trPr>
          <w:trHeight w:val="168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Индекс потребительских цен за период с начала года</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к соответствующему периоду предыдущего года, %</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105,8</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107,60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107,00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105,30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104,80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104,60</w:t>
            </w:r>
          </w:p>
        </w:tc>
      </w:tr>
      <w:tr w:rsidR="009C371A" w:rsidRPr="001C582C" w:rsidTr="00AD6A30">
        <w:trPr>
          <w:trHeight w:val="115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Оборот розничной торговли</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в ценах соответствующих лет; млн. руб.</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2928,9</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3 189,30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3 458,00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3 700,20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3 952,00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4 221,10</w:t>
            </w:r>
          </w:p>
        </w:tc>
      </w:tr>
      <w:tr w:rsidR="009C371A" w:rsidRPr="001C582C" w:rsidTr="00AD6A30">
        <w:trPr>
          <w:trHeight w:val="126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Оборот розничной торговли</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к предыдущему году в сопоставимых ценах</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101,7</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102,00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102,20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102,50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102,80</w:t>
            </w:r>
          </w:p>
        </w:tc>
      </w:tr>
      <w:tr w:rsidR="009C371A" w:rsidRPr="001C582C" w:rsidTr="00AD6A30">
        <w:trPr>
          <w:trHeight w:val="63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Индекс-дефлятор оборота розничной торговли</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к предыдущему году</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102,6</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107,05</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106,30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104,70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104,20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103,90</w:t>
            </w:r>
          </w:p>
        </w:tc>
      </w:tr>
      <w:tr w:rsidR="009C371A" w:rsidRPr="001C582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Оборот общественного питания</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xml:space="preserve">млн. руб. </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550,8</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530,80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590,50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649,60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711,30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778,90</w:t>
            </w:r>
          </w:p>
        </w:tc>
      </w:tr>
      <w:tr w:rsidR="009C371A" w:rsidRPr="001C582C" w:rsidTr="00AD6A30">
        <w:trPr>
          <w:trHeight w:val="126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Оборот общественного питания</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к предыдущему году в сопоставимых ценах</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87,80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103,00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103,30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103,30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103,50</w:t>
            </w:r>
          </w:p>
        </w:tc>
      </w:tr>
      <w:tr w:rsidR="009C371A" w:rsidRPr="001C582C" w:rsidTr="00AD6A30">
        <w:trPr>
          <w:trHeight w:val="157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lastRenderedPageBreak/>
              <w:t>Индекс потребительских цен на продукцию общественного питания за период с начала года</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к соответствующему периоду предыдущего года, %</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105,6</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109,80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108,00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106,50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106,00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105,80</w:t>
            </w:r>
          </w:p>
        </w:tc>
      </w:tr>
      <w:tr w:rsidR="009C371A" w:rsidRPr="001C582C" w:rsidTr="00AD6A30">
        <w:trPr>
          <w:trHeight w:val="31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Объем платных услуг населению</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млн. руб.</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735,1</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776,70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791,80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828,60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875,00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924,00</w:t>
            </w:r>
          </w:p>
        </w:tc>
      </w:tr>
      <w:tr w:rsidR="009C371A" w:rsidRPr="001C582C" w:rsidTr="00AD6A30">
        <w:trPr>
          <w:trHeight w:val="126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Объем платных услуг населению</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к предыдущему году в сопоставимых ценах</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93,70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95,10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99,00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100,00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100,10</w:t>
            </w:r>
          </w:p>
        </w:tc>
      </w:tr>
      <w:tr w:rsidR="009C371A" w:rsidRPr="001C582C" w:rsidTr="00AD6A30">
        <w:trPr>
          <w:trHeight w:val="630"/>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9C371A" w:rsidRPr="001C582C" w:rsidRDefault="009C371A" w:rsidP="00AD6A30">
            <w:pPr>
              <w:rPr>
                <w:color w:val="000000"/>
              </w:rPr>
            </w:pPr>
            <w:r w:rsidRPr="001C582C">
              <w:rPr>
                <w:color w:val="000000"/>
              </w:rPr>
              <w:t>Индекс-дефлятор объема платных услуг</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 к предыдущему году</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104,4</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107,90</w:t>
            </w:r>
          </w:p>
        </w:tc>
        <w:tc>
          <w:tcPr>
            <w:tcW w:w="1276"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107,20</w:t>
            </w:r>
          </w:p>
        </w:tc>
        <w:tc>
          <w:tcPr>
            <w:tcW w:w="1275"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105,70</w:t>
            </w:r>
          </w:p>
        </w:tc>
        <w:tc>
          <w:tcPr>
            <w:tcW w:w="1418"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105,60</w:t>
            </w:r>
          </w:p>
        </w:tc>
        <w:tc>
          <w:tcPr>
            <w:tcW w:w="1417" w:type="dxa"/>
            <w:tcBorders>
              <w:top w:val="nil"/>
              <w:left w:val="nil"/>
              <w:bottom w:val="single" w:sz="4" w:space="0" w:color="auto"/>
              <w:right w:val="single" w:sz="4" w:space="0" w:color="auto"/>
            </w:tcBorders>
            <w:shd w:val="clear" w:color="auto" w:fill="auto"/>
            <w:vAlign w:val="center"/>
            <w:hideMark/>
          </w:tcPr>
          <w:p w:rsidR="009C371A" w:rsidRPr="001C582C" w:rsidRDefault="009C371A" w:rsidP="00AD6A30">
            <w:pPr>
              <w:jc w:val="center"/>
              <w:rPr>
                <w:color w:val="000000"/>
              </w:rPr>
            </w:pPr>
            <w:r w:rsidRPr="001C582C">
              <w:rPr>
                <w:color w:val="000000"/>
              </w:rPr>
              <w:t>105,60</w:t>
            </w:r>
          </w:p>
        </w:tc>
      </w:tr>
    </w:tbl>
    <w:p w:rsidR="009C371A" w:rsidRDefault="009C371A" w:rsidP="009C371A">
      <w:pPr>
        <w:spacing w:line="360" w:lineRule="auto"/>
        <w:ind w:firstLine="708"/>
        <w:jc w:val="both"/>
        <w:rPr>
          <w:sz w:val="28"/>
          <w:szCs w:val="28"/>
        </w:rPr>
        <w:sectPr w:rsidR="009C371A" w:rsidSect="0039089B">
          <w:pgSz w:w="16840" w:h="11907" w:orient="landscape" w:code="9"/>
          <w:pgMar w:top="1418" w:right="851" w:bottom="567" w:left="1134" w:header="709" w:footer="680" w:gutter="0"/>
          <w:cols w:space="708"/>
          <w:docGrid w:linePitch="360"/>
        </w:sectPr>
      </w:pPr>
    </w:p>
    <w:p w:rsidR="009C371A" w:rsidRPr="00D00F92" w:rsidRDefault="009C371A" w:rsidP="009C371A">
      <w:pPr>
        <w:spacing w:line="360" w:lineRule="auto"/>
        <w:ind w:firstLine="709"/>
        <w:jc w:val="both"/>
        <w:rPr>
          <w:sz w:val="28"/>
        </w:rPr>
      </w:pPr>
      <w:bookmarkStart w:id="269" w:name="_Toc171278145"/>
      <w:bookmarkStart w:id="270" w:name="_Toc280050716"/>
      <w:r w:rsidRPr="00D00F92">
        <w:rPr>
          <w:sz w:val="28"/>
        </w:rPr>
        <w:lastRenderedPageBreak/>
        <w:t xml:space="preserve">В Новокузнецком муниципальном районе объем денежных доходов </w:t>
      </w:r>
      <w:r>
        <w:rPr>
          <w:sz w:val="28"/>
        </w:rPr>
        <w:t>населения в 2013 году практически сохранил уровень прошлого года, рост составляет лишь 2%</w:t>
      </w:r>
      <w:r w:rsidRPr="00D00F92">
        <w:rPr>
          <w:sz w:val="28"/>
        </w:rPr>
        <w:t>.</w:t>
      </w:r>
      <w:r>
        <w:rPr>
          <w:sz w:val="28"/>
        </w:rPr>
        <w:t xml:space="preserve"> На такую ситуацию влияют наметившиеся кризисные явления в экономике, как нашего региона, так и РФ в целом. Объем доходов населения 2013 года составил 13536,9 млн.руб., оценка 2014 года запланирована в сумме 14530,7 млн. руб. – увеличение на 7,3% относительно прошлого периода.</w:t>
      </w:r>
      <w:r w:rsidRPr="00BF7847">
        <w:rPr>
          <w:sz w:val="28"/>
        </w:rPr>
        <w:t xml:space="preserve"> </w:t>
      </w:r>
      <w:r w:rsidRPr="00D00F92">
        <w:rPr>
          <w:sz w:val="28"/>
        </w:rPr>
        <w:t>В прогнозируемом периоде благосостояние селян будет расти</w:t>
      </w:r>
      <w:r>
        <w:rPr>
          <w:sz w:val="28"/>
        </w:rPr>
        <w:t xml:space="preserve"> на 7,5-8% ежегодно и составят  15598,8 млн. руб. в 2015 году, 16766,3 млн.руб. в 2016 году и 18233,6 млн. руб. в 2017 году.</w:t>
      </w:r>
    </w:p>
    <w:p w:rsidR="009C371A" w:rsidRDefault="009C371A" w:rsidP="009C371A">
      <w:pPr>
        <w:spacing w:line="360" w:lineRule="auto"/>
        <w:ind w:firstLine="709"/>
        <w:jc w:val="both"/>
        <w:rPr>
          <w:sz w:val="28"/>
        </w:rPr>
      </w:pPr>
      <w:r w:rsidRPr="00D00F92">
        <w:rPr>
          <w:sz w:val="28"/>
        </w:rPr>
        <w:t xml:space="preserve">Реально располагаемые денежные доходы </w:t>
      </w:r>
      <w:r>
        <w:rPr>
          <w:sz w:val="28"/>
        </w:rPr>
        <w:t>от факта 2013 года в 92,6% увеличатся до 103,7%  к  2017 году при уровне инфляции от 7% в 2013 году до 104,6% к 2017 году.</w:t>
      </w:r>
    </w:p>
    <w:p w:rsidR="009C371A" w:rsidRPr="00D00F92" w:rsidRDefault="009C371A" w:rsidP="009C371A">
      <w:pPr>
        <w:spacing w:line="360" w:lineRule="auto"/>
        <w:ind w:firstLine="709"/>
        <w:jc w:val="both"/>
        <w:rPr>
          <w:sz w:val="28"/>
        </w:rPr>
      </w:pPr>
      <w:r w:rsidRPr="00D00F92">
        <w:rPr>
          <w:sz w:val="28"/>
        </w:rPr>
        <w:t>Основной составляющей в структуре денежных доходов населения  является заработная плата,</w:t>
      </w:r>
      <w:r>
        <w:rPr>
          <w:sz w:val="28"/>
        </w:rPr>
        <w:t xml:space="preserve"> ее доля по итогам 2013</w:t>
      </w:r>
      <w:r w:rsidRPr="00D00F92">
        <w:rPr>
          <w:sz w:val="28"/>
        </w:rPr>
        <w:t xml:space="preserve"> года </w:t>
      </w:r>
      <w:r>
        <w:rPr>
          <w:sz w:val="28"/>
        </w:rPr>
        <w:t>около</w:t>
      </w:r>
      <w:r w:rsidRPr="00D00F92">
        <w:rPr>
          <w:sz w:val="28"/>
        </w:rPr>
        <w:t xml:space="preserve"> </w:t>
      </w:r>
      <w:r>
        <w:rPr>
          <w:sz w:val="28"/>
        </w:rPr>
        <w:t>74</w:t>
      </w:r>
      <w:r w:rsidRPr="00D00F92">
        <w:rPr>
          <w:sz w:val="28"/>
        </w:rPr>
        <w:t>%, к  201</w:t>
      </w:r>
      <w:r>
        <w:rPr>
          <w:sz w:val="28"/>
        </w:rPr>
        <w:t>7</w:t>
      </w:r>
      <w:r w:rsidRPr="00D00F92">
        <w:rPr>
          <w:sz w:val="28"/>
        </w:rPr>
        <w:t xml:space="preserve"> году прогнозируется</w:t>
      </w:r>
      <w:r>
        <w:rPr>
          <w:sz w:val="28"/>
        </w:rPr>
        <w:t xml:space="preserve"> снижение </w:t>
      </w:r>
      <w:r w:rsidRPr="00D00F92">
        <w:rPr>
          <w:sz w:val="28"/>
        </w:rPr>
        <w:t xml:space="preserve"> </w:t>
      </w:r>
      <w:r>
        <w:rPr>
          <w:sz w:val="28"/>
        </w:rPr>
        <w:t xml:space="preserve">доли зарплаты в составе доходов населения </w:t>
      </w:r>
      <w:r w:rsidRPr="00D00F92">
        <w:rPr>
          <w:sz w:val="28"/>
        </w:rPr>
        <w:t xml:space="preserve"> до  </w:t>
      </w:r>
      <w:r>
        <w:rPr>
          <w:sz w:val="28"/>
        </w:rPr>
        <w:t>72</w:t>
      </w:r>
      <w:r w:rsidRPr="00D00F92">
        <w:rPr>
          <w:sz w:val="28"/>
        </w:rPr>
        <w:t xml:space="preserve">% всех доходов. </w:t>
      </w:r>
    </w:p>
    <w:p w:rsidR="009C371A" w:rsidRDefault="009C371A" w:rsidP="009C371A">
      <w:pPr>
        <w:spacing w:line="360" w:lineRule="auto"/>
        <w:ind w:firstLine="709"/>
        <w:jc w:val="both"/>
        <w:rPr>
          <w:sz w:val="28"/>
        </w:rPr>
      </w:pPr>
      <w:r>
        <w:rPr>
          <w:sz w:val="28"/>
        </w:rPr>
        <w:t>С</w:t>
      </w:r>
      <w:r w:rsidRPr="00D00F92">
        <w:rPr>
          <w:sz w:val="28"/>
        </w:rPr>
        <w:t xml:space="preserve">редний размер назначенной пенсии </w:t>
      </w:r>
      <w:r>
        <w:rPr>
          <w:sz w:val="28"/>
        </w:rPr>
        <w:t xml:space="preserve">в 2013 году </w:t>
      </w:r>
      <w:r w:rsidRPr="00D00F92">
        <w:rPr>
          <w:sz w:val="28"/>
        </w:rPr>
        <w:t xml:space="preserve">составил </w:t>
      </w:r>
      <w:r>
        <w:rPr>
          <w:sz w:val="28"/>
        </w:rPr>
        <w:t>9249,6</w:t>
      </w:r>
      <w:r w:rsidRPr="00D00F92">
        <w:rPr>
          <w:sz w:val="28"/>
        </w:rPr>
        <w:t xml:space="preserve"> руб.</w:t>
      </w:r>
      <w:r>
        <w:rPr>
          <w:sz w:val="28"/>
        </w:rPr>
        <w:t>,</w:t>
      </w:r>
      <w:r w:rsidRPr="00D00F92">
        <w:rPr>
          <w:sz w:val="28"/>
        </w:rPr>
        <w:t xml:space="preserve"> пенсии селян в отчетном году возросли на </w:t>
      </w:r>
      <w:r>
        <w:rPr>
          <w:sz w:val="28"/>
        </w:rPr>
        <w:t>9,4%, в 2014году сумма пенсии одному пенсионеру составит 10078,2 руб. – рост 9%.</w:t>
      </w:r>
      <w:r w:rsidRPr="00D00F92">
        <w:rPr>
          <w:sz w:val="28"/>
        </w:rPr>
        <w:t xml:space="preserve"> В прогнозируемом периоде пенсии будут увеличиваться в среднем </w:t>
      </w:r>
      <w:r>
        <w:rPr>
          <w:sz w:val="28"/>
        </w:rPr>
        <w:t>на 9-11%.</w:t>
      </w:r>
      <w:r w:rsidRPr="00D00F92">
        <w:rPr>
          <w:sz w:val="28"/>
        </w:rPr>
        <w:t xml:space="preserve"> </w:t>
      </w:r>
    </w:p>
    <w:p w:rsidR="009C371A" w:rsidRPr="00D00F92" w:rsidRDefault="009C371A" w:rsidP="009C371A">
      <w:pPr>
        <w:spacing w:line="360" w:lineRule="auto"/>
        <w:ind w:firstLine="709"/>
        <w:jc w:val="both"/>
        <w:rPr>
          <w:sz w:val="28"/>
        </w:rPr>
      </w:pPr>
      <w:r>
        <w:rPr>
          <w:sz w:val="28"/>
        </w:rPr>
        <w:t>Доходы от  предпринимательской деятельности из суммы в 363 млн.руб. в 2013 году возрастут до 460 млн.руб. к 2017 году.</w:t>
      </w:r>
    </w:p>
    <w:p w:rsidR="009C371A" w:rsidRPr="008F1DE6" w:rsidRDefault="009C371A" w:rsidP="009C371A">
      <w:pPr>
        <w:spacing w:line="360" w:lineRule="auto"/>
        <w:ind w:firstLine="709"/>
        <w:jc w:val="both"/>
        <w:rPr>
          <w:sz w:val="28"/>
        </w:rPr>
      </w:pPr>
      <w:r w:rsidRPr="002616B6">
        <w:rPr>
          <w:sz w:val="28"/>
        </w:rPr>
        <w:t>Отмечается рост денежных доходов на душу  населения в месяц: 201</w:t>
      </w:r>
      <w:r>
        <w:rPr>
          <w:sz w:val="28"/>
        </w:rPr>
        <w:t>3</w:t>
      </w:r>
      <w:r w:rsidRPr="002616B6">
        <w:rPr>
          <w:sz w:val="28"/>
        </w:rPr>
        <w:t xml:space="preserve">г. – </w:t>
      </w:r>
      <w:r>
        <w:rPr>
          <w:sz w:val="28"/>
        </w:rPr>
        <w:t>22017,3</w:t>
      </w:r>
      <w:r w:rsidRPr="002616B6">
        <w:rPr>
          <w:sz w:val="28"/>
        </w:rPr>
        <w:t xml:space="preserve"> руб., 201</w:t>
      </w:r>
      <w:r>
        <w:rPr>
          <w:sz w:val="28"/>
        </w:rPr>
        <w:t>4</w:t>
      </w:r>
      <w:r w:rsidRPr="002616B6">
        <w:rPr>
          <w:sz w:val="28"/>
        </w:rPr>
        <w:t xml:space="preserve">г. – </w:t>
      </w:r>
      <w:r>
        <w:rPr>
          <w:sz w:val="28"/>
        </w:rPr>
        <w:t>23813,4</w:t>
      </w:r>
      <w:r w:rsidRPr="002616B6">
        <w:rPr>
          <w:sz w:val="28"/>
        </w:rPr>
        <w:t xml:space="preserve"> руб., 201</w:t>
      </w:r>
      <w:r>
        <w:rPr>
          <w:sz w:val="28"/>
        </w:rPr>
        <w:t>5</w:t>
      </w:r>
      <w:r w:rsidRPr="002616B6">
        <w:rPr>
          <w:sz w:val="28"/>
        </w:rPr>
        <w:t xml:space="preserve">г. – </w:t>
      </w:r>
      <w:r>
        <w:rPr>
          <w:sz w:val="28"/>
        </w:rPr>
        <w:t>25739</w:t>
      </w:r>
      <w:r w:rsidRPr="002616B6">
        <w:rPr>
          <w:sz w:val="28"/>
        </w:rPr>
        <w:t xml:space="preserve"> руб.,201</w:t>
      </w:r>
      <w:r>
        <w:rPr>
          <w:sz w:val="28"/>
        </w:rPr>
        <w:t>6</w:t>
      </w:r>
      <w:r w:rsidRPr="002616B6">
        <w:rPr>
          <w:sz w:val="28"/>
        </w:rPr>
        <w:t xml:space="preserve">г. – </w:t>
      </w:r>
      <w:r>
        <w:rPr>
          <w:sz w:val="28"/>
        </w:rPr>
        <w:t>27783,3</w:t>
      </w:r>
      <w:r w:rsidRPr="002616B6">
        <w:rPr>
          <w:sz w:val="28"/>
        </w:rPr>
        <w:t xml:space="preserve"> руб., 201</w:t>
      </w:r>
      <w:r>
        <w:rPr>
          <w:sz w:val="28"/>
        </w:rPr>
        <w:t>7</w:t>
      </w:r>
      <w:r w:rsidRPr="002616B6">
        <w:rPr>
          <w:sz w:val="28"/>
        </w:rPr>
        <w:t xml:space="preserve">г. – </w:t>
      </w:r>
      <w:r>
        <w:rPr>
          <w:sz w:val="28"/>
        </w:rPr>
        <w:t>30340</w:t>
      </w:r>
      <w:r w:rsidRPr="002616B6">
        <w:rPr>
          <w:sz w:val="28"/>
        </w:rPr>
        <w:t xml:space="preserve"> руб. </w:t>
      </w:r>
      <w:r w:rsidRPr="008F1DE6">
        <w:rPr>
          <w:sz w:val="28"/>
        </w:rPr>
        <w:t xml:space="preserve">Высокие значения уровня доходов населения сформированы с учетом фонда оплаты труда промышленных предприятий, финансовый отчет в </w:t>
      </w:r>
      <w:proofErr w:type="spellStart"/>
      <w:r w:rsidRPr="008F1DE6">
        <w:rPr>
          <w:sz w:val="28"/>
        </w:rPr>
        <w:t>госстатистику</w:t>
      </w:r>
      <w:proofErr w:type="spellEnd"/>
      <w:r w:rsidRPr="008F1DE6">
        <w:rPr>
          <w:sz w:val="28"/>
        </w:rPr>
        <w:t xml:space="preserve"> которыми ведется по месту фактического нахождения рабочих мест (т.е. в Новокузнецком районе), на этих предприятиях не обязательно заняты наши жители. Итоговая сумма доходов населения, с учетом общего по району фонда оплаты труда, рассчитывается только на численность постоянного населения Новокузнецкого </w:t>
      </w:r>
      <w:r w:rsidRPr="008F1DE6">
        <w:rPr>
          <w:sz w:val="28"/>
        </w:rPr>
        <w:lastRenderedPageBreak/>
        <w:t>муниципального района, в связи с этим  уровень доходов получается завышенным.</w:t>
      </w:r>
    </w:p>
    <w:p w:rsidR="009C371A" w:rsidRPr="00E8579E" w:rsidRDefault="009C371A" w:rsidP="009C371A">
      <w:pPr>
        <w:spacing w:line="360" w:lineRule="auto"/>
        <w:ind w:firstLine="709"/>
        <w:jc w:val="both"/>
        <w:rPr>
          <w:sz w:val="28"/>
        </w:rPr>
      </w:pPr>
      <w:r w:rsidRPr="00E8579E">
        <w:rPr>
          <w:sz w:val="28"/>
        </w:rPr>
        <w:t xml:space="preserve">Расходы населения в 2013 году сложились в сумме 6968 млн. руб., 2014год – 7675,3 млн. руб., 2015 год – 8565,4 млн. руб., 2016 год – 9126,3 млн.руб., 2017 – 9854,9 млн. руб. </w:t>
      </w:r>
    </w:p>
    <w:p w:rsidR="009C371A" w:rsidRPr="00E8579E" w:rsidRDefault="009C371A" w:rsidP="009C371A">
      <w:pPr>
        <w:spacing w:line="360" w:lineRule="auto"/>
        <w:ind w:firstLine="709"/>
        <w:jc w:val="both"/>
        <w:rPr>
          <w:sz w:val="28"/>
        </w:rPr>
      </w:pPr>
      <w:r w:rsidRPr="00E8579E">
        <w:rPr>
          <w:sz w:val="28"/>
        </w:rPr>
        <w:t xml:space="preserve">В общей структуре расходов </w:t>
      </w:r>
      <w:r>
        <w:rPr>
          <w:sz w:val="28"/>
        </w:rPr>
        <w:t>ежегодно наиболее</w:t>
      </w:r>
      <w:r w:rsidRPr="00E8579E">
        <w:rPr>
          <w:sz w:val="28"/>
        </w:rPr>
        <w:t xml:space="preserve"> весомую долю занимают </w:t>
      </w:r>
      <w:r>
        <w:rPr>
          <w:sz w:val="28"/>
        </w:rPr>
        <w:t>потребительские расходы – более 60</w:t>
      </w:r>
      <w:r w:rsidRPr="00E8579E">
        <w:rPr>
          <w:sz w:val="28"/>
        </w:rPr>
        <w:t>%.</w:t>
      </w:r>
    </w:p>
    <w:p w:rsidR="009C371A" w:rsidRDefault="009C371A" w:rsidP="009C371A">
      <w:pPr>
        <w:spacing w:line="360" w:lineRule="auto"/>
        <w:ind w:firstLine="709"/>
        <w:jc w:val="both"/>
        <w:rPr>
          <w:sz w:val="28"/>
        </w:rPr>
      </w:pPr>
      <w:r w:rsidRPr="008229B3">
        <w:rPr>
          <w:sz w:val="28"/>
        </w:rPr>
        <w:t>Потребительские расходы населения, рассчитанные на 1 жителя района в 2013 году составили 11333,2 руб., в 2014 году –  12578,6 руб., в 2015 году – 13803,5 руб., в 2016 году –15123,1  руб., в 2017 году увеличатся до  16398,6 руб.</w:t>
      </w:r>
    </w:p>
    <w:p w:rsidR="009C371A" w:rsidRDefault="009C371A" w:rsidP="009C371A">
      <w:pPr>
        <w:spacing w:line="360" w:lineRule="auto"/>
        <w:ind w:firstLine="709"/>
        <w:jc w:val="both"/>
        <w:rPr>
          <w:sz w:val="28"/>
        </w:rPr>
      </w:pPr>
    </w:p>
    <w:p w:rsidR="009C371A" w:rsidRPr="00782D28" w:rsidRDefault="009C371A" w:rsidP="009C371A">
      <w:pPr>
        <w:spacing w:line="360" w:lineRule="auto"/>
        <w:ind w:firstLine="709"/>
        <w:jc w:val="both"/>
        <w:rPr>
          <w:i/>
          <w:sz w:val="28"/>
        </w:rPr>
      </w:pPr>
      <w:r>
        <w:rPr>
          <w:i/>
          <w:sz w:val="28"/>
        </w:rPr>
        <w:t>20.1.7. Малое предпринимательство</w:t>
      </w:r>
    </w:p>
    <w:p w:rsidR="009C371A" w:rsidRPr="008229B3" w:rsidRDefault="009C371A" w:rsidP="009C371A">
      <w:pPr>
        <w:spacing w:line="360" w:lineRule="auto"/>
        <w:ind w:firstLine="709"/>
        <w:jc w:val="both"/>
        <w:rPr>
          <w:sz w:val="28"/>
        </w:rPr>
      </w:pPr>
    </w:p>
    <w:p w:rsidR="009C371A" w:rsidRDefault="009C371A" w:rsidP="009C371A">
      <w:pPr>
        <w:spacing w:line="360" w:lineRule="auto"/>
        <w:ind w:firstLine="708"/>
        <w:jc w:val="both"/>
        <w:rPr>
          <w:sz w:val="28"/>
          <w:szCs w:val="28"/>
        </w:rPr>
      </w:pPr>
      <w:r>
        <w:rPr>
          <w:sz w:val="28"/>
          <w:szCs w:val="28"/>
        </w:rPr>
        <w:t xml:space="preserve">В 2013 году относительно прошлого года сократилось число субъектов среднего предпринимательства и составило 12 единиц, </w:t>
      </w:r>
      <w:proofErr w:type="spellStart"/>
      <w:r>
        <w:rPr>
          <w:sz w:val="28"/>
          <w:szCs w:val="28"/>
        </w:rPr>
        <w:t>прогнозно</w:t>
      </w:r>
      <w:proofErr w:type="spellEnd"/>
      <w:r>
        <w:rPr>
          <w:sz w:val="28"/>
          <w:szCs w:val="28"/>
        </w:rPr>
        <w:t xml:space="preserve"> в 2014 году их число не изменится, к 2017 году планируется увеличение до  15 единиц. Среднесписочная численность работников фактически составила в 2013 году 1620 тыс. человек, в 2014 году прогнозируется сохранить этот уровень, к 2017 году произойдет увеличение численности до 2025 тыс. человек. Оборот  малых и средних предприятий, включая </w:t>
      </w:r>
      <w:proofErr w:type="spellStart"/>
      <w:r>
        <w:rPr>
          <w:sz w:val="28"/>
          <w:szCs w:val="28"/>
        </w:rPr>
        <w:t>микропредприятия</w:t>
      </w:r>
      <w:proofErr w:type="spellEnd"/>
      <w:r>
        <w:rPr>
          <w:sz w:val="28"/>
          <w:szCs w:val="28"/>
        </w:rPr>
        <w:t>, в 2013 году составил 2,7 млрд. руб., достигнутый уровень прогнозируется и на 2014 год, к 2017 году показатель сложится в сумме 3,3 млрд. руб. Наиболее весомую долю в обороте малых предприятий занимают предприятия угледобывающей отрасли – 31%.</w:t>
      </w:r>
    </w:p>
    <w:p w:rsidR="009C371A" w:rsidRDefault="009C371A" w:rsidP="009C371A">
      <w:pPr>
        <w:spacing w:line="360" w:lineRule="auto"/>
        <w:ind w:firstLine="708"/>
        <w:jc w:val="both"/>
        <w:rPr>
          <w:sz w:val="28"/>
          <w:szCs w:val="28"/>
        </w:rPr>
      </w:pPr>
    </w:p>
    <w:p w:rsidR="009C371A" w:rsidRDefault="009C371A" w:rsidP="009C371A">
      <w:pPr>
        <w:spacing w:line="360" w:lineRule="auto"/>
        <w:ind w:firstLine="708"/>
        <w:jc w:val="both"/>
        <w:rPr>
          <w:sz w:val="28"/>
          <w:szCs w:val="28"/>
        </w:rPr>
      </w:pPr>
      <w:r>
        <w:rPr>
          <w:i/>
          <w:sz w:val="28"/>
        </w:rPr>
        <w:t>20.1.8. Инвестиции</w:t>
      </w:r>
    </w:p>
    <w:p w:rsidR="009C371A" w:rsidRDefault="009C371A" w:rsidP="009C371A">
      <w:pPr>
        <w:spacing w:line="360" w:lineRule="auto"/>
        <w:ind w:firstLine="851"/>
        <w:jc w:val="both"/>
        <w:rPr>
          <w:sz w:val="28"/>
          <w:szCs w:val="28"/>
        </w:rPr>
      </w:pPr>
      <w:r w:rsidRPr="008D24CA">
        <w:rPr>
          <w:sz w:val="28"/>
          <w:szCs w:val="28"/>
        </w:rPr>
        <w:t>Объем инвестиций в основной капитал за счет всех источников финансирования в 201</w:t>
      </w:r>
      <w:r>
        <w:rPr>
          <w:sz w:val="28"/>
          <w:szCs w:val="28"/>
        </w:rPr>
        <w:t>3</w:t>
      </w:r>
      <w:r w:rsidRPr="008D24CA">
        <w:rPr>
          <w:sz w:val="28"/>
          <w:szCs w:val="28"/>
        </w:rPr>
        <w:t xml:space="preserve"> году составил – </w:t>
      </w:r>
      <w:r>
        <w:rPr>
          <w:sz w:val="28"/>
          <w:szCs w:val="28"/>
        </w:rPr>
        <w:t>12966,8</w:t>
      </w:r>
      <w:r w:rsidRPr="008D24CA">
        <w:rPr>
          <w:sz w:val="28"/>
          <w:szCs w:val="28"/>
        </w:rPr>
        <w:t xml:space="preserve"> млн. рублей, 201</w:t>
      </w:r>
      <w:r>
        <w:rPr>
          <w:sz w:val="28"/>
          <w:szCs w:val="28"/>
        </w:rPr>
        <w:t>4</w:t>
      </w:r>
      <w:r w:rsidRPr="008D24CA">
        <w:rPr>
          <w:sz w:val="28"/>
          <w:szCs w:val="28"/>
        </w:rPr>
        <w:t xml:space="preserve"> году ожидается получить – </w:t>
      </w:r>
      <w:r>
        <w:rPr>
          <w:sz w:val="28"/>
          <w:szCs w:val="28"/>
        </w:rPr>
        <w:t>12593,4</w:t>
      </w:r>
      <w:r w:rsidRPr="008D24CA">
        <w:rPr>
          <w:sz w:val="28"/>
          <w:szCs w:val="28"/>
        </w:rPr>
        <w:t xml:space="preserve"> млн. руб., 201</w:t>
      </w:r>
      <w:r>
        <w:rPr>
          <w:sz w:val="28"/>
          <w:szCs w:val="28"/>
        </w:rPr>
        <w:t>5</w:t>
      </w:r>
      <w:r w:rsidRPr="008D24CA">
        <w:rPr>
          <w:sz w:val="28"/>
          <w:szCs w:val="28"/>
        </w:rPr>
        <w:t xml:space="preserve">г. – </w:t>
      </w:r>
      <w:r>
        <w:rPr>
          <w:sz w:val="28"/>
          <w:szCs w:val="28"/>
        </w:rPr>
        <w:t>13215,1</w:t>
      </w:r>
      <w:r w:rsidRPr="008D24CA">
        <w:rPr>
          <w:sz w:val="28"/>
          <w:szCs w:val="28"/>
        </w:rPr>
        <w:t xml:space="preserve"> млн. руб., 201</w:t>
      </w:r>
      <w:r>
        <w:rPr>
          <w:sz w:val="28"/>
          <w:szCs w:val="28"/>
        </w:rPr>
        <w:t>6</w:t>
      </w:r>
      <w:r w:rsidRPr="008D24CA">
        <w:rPr>
          <w:sz w:val="28"/>
          <w:szCs w:val="28"/>
        </w:rPr>
        <w:t>г. –</w:t>
      </w:r>
      <w:r>
        <w:rPr>
          <w:sz w:val="28"/>
          <w:szCs w:val="28"/>
        </w:rPr>
        <w:t>14386 млн. руб., 2017</w:t>
      </w:r>
      <w:r w:rsidRPr="008D24CA">
        <w:rPr>
          <w:sz w:val="28"/>
          <w:szCs w:val="28"/>
        </w:rPr>
        <w:t xml:space="preserve">г. – </w:t>
      </w:r>
      <w:r>
        <w:rPr>
          <w:sz w:val="28"/>
          <w:szCs w:val="28"/>
        </w:rPr>
        <w:t>15727,9</w:t>
      </w:r>
      <w:r w:rsidRPr="008D24CA">
        <w:rPr>
          <w:sz w:val="28"/>
          <w:szCs w:val="28"/>
        </w:rPr>
        <w:t xml:space="preserve"> млн. руб.</w:t>
      </w:r>
      <w:r w:rsidRPr="0094732F">
        <w:rPr>
          <w:sz w:val="28"/>
          <w:szCs w:val="28"/>
        </w:rPr>
        <w:t xml:space="preserve"> </w:t>
      </w:r>
      <w:r>
        <w:rPr>
          <w:sz w:val="28"/>
          <w:szCs w:val="28"/>
        </w:rPr>
        <w:t xml:space="preserve"> На снижение объема инвестиций </w:t>
      </w:r>
      <w:r>
        <w:rPr>
          <w:sz w:val="28"/>
          <w:szCs w:val="28"/>
        </w:rPr>
        <w:lastRenderedPageBreak/>
        <w:t xml:space="preserve">повлиял мировой экономический спад и, несмотря на то, что </w:t>
      </w:r>
      <w:r w:rsidRPr="00447A77">
        <w:rPr>
          <w:sz w:val="28"/>
          <w:szCs w:val="28"/>
        </w:rPr>
        <w:t>добыча угля в минувшем году была высокой, цены на это сырье упали, и многие  шахты о</w:t>
      </w:r>
      <w:r>
        <w:rPr>
          <w:sz w:val="28"/>
          <w:szCs w:val="28"/>
        </w:rPr>
        <w:t>т</w:t>
      </w:r>
      <w:r w:rsidRPr="00447A77">
        <w:rPr>
          <w:sz w:val="28"/>
          <w:szCs w:val="28"/>
        </w:rPr>
        <w:t xml:space="preserve">казались от масштабной реорганизации и </w:t>
      </w:r>
      <w:r>
        <w:rPr>
          <w:sz w:val="28"/>
          <w:szCs w:val="28"/>
        </w:rPr>
        <w:t>укрупнения</w:t>
      </w:r>
      <w:r w:rsidRPr="00447A77">
        <w:rPr>
          <w:sz w:val="28"/>
          <w:szCs w:val="28"/>
        </w:rPr>
        <w:t xml:space="preserve"> производств.</w:t>
      </w:r>
      <w:r>
        <w:rPr>
          <w:sz w:val="28"/>
          <w:szCs w:val="28"/>
        </w:rPr>
        <w:t xml:space="preserve"> Кроме того, в результате проведенных в 2013 году территориальных преобразований  Новокузнецкого муниципального района ряд крупных промышленных предприятий отрасли стали относиться к </w:t>
      </w:r>
      <w:proofErr w:type="spellStart"/>
      <w:r>
        <w:rPr>
          <w:sz w:val="28"/>
          <w:szCs w:val="28"/>
        </w:rPr>
        <w:t>Мысковскому</w:t>
      </w:r>
      <w:proofErr w:type="spellEnd"/>
      <w:r>
        <w:rPr>
          <w:sz w:val="28"/>
          <w:szCs w:val="28"/>
        </w:rPr>
        <w:t xml:space="preserve"> городскому округу. </w:t>
      </w:r>
    </w:p>
    <w:p w:rsidR="009C371A" w:rsidRPr="008D24CA" w:rsidRDefault="009C371A" w:rsidP="009C371A">
      <w:pPr>
        <w:spacing w:line="360" w:lineRule="auto"/>
        <w:jc w:val="both"/>
        <w:rPr>
          <w:sz w:val="28"/>
          <w:szCs w:val="28"/>
        </w:rPr>
      </w:pPr>
      <w:r w:rsidRPr="008D24CA">
        <w:rPr>
          <w:sz w:val="28"/>
          <w:szCs w:val="28"/>
        </w:rPr>
        <w:tab/>
        <w:t>Объем инвестиций по крупным и средним предприятиям за 201</w:t>
      </w:r>
      <w:r>
        <w:rPr>
          <w:sz w:val="28"/>
          <w:szCs w:val="28"/>
        </w:rPr>
        <w:t>3</w:t>
      </w:r>
      <w:r w:rsidRPr="008D24CA">
        <w:rPr>
          <w:sz w:val="28"/>
          <w:szCs w:val="28"/>
        </w:rPr>
        <w:t xml:space="preserve"> год составил 1</w:t>
      </w:r>
      <w:r>
        <w:rPr>
          <w:sz w:val="28"/>
          <w:szCs w:val="28"/>
        </w:rPr>
        <w:t>2966,8</w:t>
      </w:r>
      <w:r w:rsidRPr="008D24CA">
        <w:rPr>
          <w:sz w:val="28"/>
          <w:szCs w:val="28"/>
        </w:rPr>
        <w:t xml:space="preserve"> млн. руб.</w:t>
      </w:r>
      <w:r>
        <w:rPr>
          <w:sz w:val="28"/>
          <w:szCs w:val="28"/>
        </w:rPr>
        <w:t xml:space="preserve">, индекс физического объема в сопоставимых ценах составляет 78,3% </w:t>
      </w:r>
      <w:r w:rsidRPr="008D24CA">
        <w:rPr>
          <w:sz w:val="28"/>
          <w:szCs w:val="28"/>
        </w:rPr>
        <w:t xml:space="preserve">к уровню предыдущего года. </w:t>
      </w:r>
      <w:r>
        <w:rPr>
          <w:sz w:val="28"/>
          <w:szCs w:val="28"/>
        </w:rPr>
        <w:t xml:space="preserve"> В прогнозируемом периоде индекс физического объема  составит 93,1% в 2014 году, 99,8% в 2015 году, 103,4% в 2016 году и 104,3 к 2017 году. </w:t>
      </w:r>
      <w:r w:rsidRPr="008D24CA">
        <w:rPr>
          <w:sz w:val="28"/>
          <w:szCs w:val="28"/>
        </w:rPr>
        <w:t>В условиях кризисного развития и экономической нестабильности в работе предприятий и организаций инвестирование осуществляется в основном за счет собственных средств (прибыли и амортизации)</w:t>
      </w:r>
      <w:r>
        <w:rPr>
          <w:sz w:val="28"/>
          <w:szCs w:val="28"/>
        </w:rPr>
        <w:t xml:space="preserve"> – 70-80%</w:t>
      </w:r>
      <w:r w:rsidRPr="008D24CA">
        <w:rPr>
          <w:sz w:val="28"/>
          <w:szCs w:val="28"/>
        </w:rPr>
        <w:t xml:space="preserve">, инвестиции за счет привлеченных средств также будут осуществляться, </w:t>
      </w:r>
      <w:r>
        <w:rPr>
          <w:sz w:val="28"/>
          <w:szCs w:val="28"/>
        </w:rPr>
        <w:t xml:space="preserve">но менее </w:t>
      </w:r>
      <w:r w:rsidRPr="008D24CA">
        <w:rPr>
          <w:sz w:val="28"/>
          <w:szCs w:val="28"/>
        </w:rPr>
        <w:t xml:space="preserve"> значительн</w:t>
      </w:r>
      <w:r>
        <w:rPr>
          <w:sz w:val="28"/>
          <w:szCs w:val="28"/>
        </w:rPr>
        <w:t>ых масштабах</w:t>
      </w:r>
      <w:r w:rsidRPr="008D24CA">
        <w:rPr>
          <w:sz w:val="28"/>
          <w:szCs w:val="28"/>
        </w:rPr>
        <w:t xml:space="preserve">. </w:t>
      </w:r>
    </w:p>
    <w:p w:rsidR="009C371A" w:rsidRPr="008D24CA" w:rsidRDefault="009C371A" w:rsidP="009C371A">
      <w:pPr>
        <w:spacing w:line="360" w:lineRule="auto"/>
        <w:jc w:val="both"/>
        <w:rPr>
          <w:sz w:val="28"/>
          <w:szCs w:val="28"/>
        </w:rPr>
      </w:pPr>
      <w:r w:rsidRPr="008D24CA">
        <w:rPr>
          <w:sz w:val="28"/>
          <w:szCs w:val="28"/>
        </w:rPr>
        <w:tab/>
        <w:t xml:space="preserve"> За 201</w:t>
      </w:r>
      <w:r>
        <w:rPr>
          <w:sz w:val="28"/>
          <w:szCs w:val="28"/>
        </w:rPr>
        <w:t>3</w:t>
      </w:r>
      <w:r w:rsidRPr="008D24CA">
        <w:rPr>
          <w:sz w:val="28"/>
          <w:szCs w:val="28"/>
        </w:rPr>
        <w:t xml:space="preserve"> год за счет всех уровней бюджетные инвестиции поступили в сумме – </w:t>
      </w:r>
      <w:r>
        <w:rPr>
          <w:sz w:val="28"/>
          <w:szCs w:val="28"/>
        </w:rPr>
        <w:t>244,6</w:t>
      </w:r>
      <w:r w:rsidRPr="008D24CA">
        <w:rPr>
          <w:sz w:val="28"/>
          <w:szCs w:val="28"/>
        </w:rPr>
        <w:t xml:space="preserve"> млн. руб.</w:t>
      </w:r>
      <w:r>
        <w:rPr>
          <w:sz w:val="28"/>
          <w:szCs w:val="28"/>
        </w:rPr>
        <w:t xml:space="preserve">, прогноз на 2014 год – 256,9 млн. руб. План на 2015,2016,2017 годы составит, соответственно, 237,8 млн. руб., 294,7 млн.руб. и 317,1 млн.руб. </w:t>
      </w:r>
      <w:r w:rsidRPr="008D24CA">
        <w:rPr>
          <w:sz w:val="28"/>
          <w:szCs w:val="28"/>
        </w:rPr>
        <w:t xml:space="preserve"> На 201</w:t>
      </w:r>
      <w:r>
        <w:rPr>
          <w:sz w:val="28"/>
          <w:szCs w:val="28"/>
        </w:rPr>
        <w:t>4-2017</w:t>
      </w:r>
      <w:r w:rsidRPr="008D24CA">
        <w:rPr>
          <w:sz w:val="28"/>
          <w:szCs w:val="28"/>
        </w:rPr>
        <w:t>г.г. запланировано за счет различных уровней бюджета инвестировать следующие программы:</w:t>
      </w:r>
    </w:p>
    <w:p w:rsidR="009C371A" w:rsidRPr="008D24CA" w:rsidRDefault="009C371A" w:rsidP="009C371A">
      <w:pPr>
        <w:spacing w:line="360" w:lineRule="auto"/>
        <w:jc w:val="both"/>
        <w:rPr>
          <w:sz w:val="28"/>
          <w:szCs w:val="28"/>
        </w:rPr>
      </w:pPr>
      <w:r w:rsidRPr="008D24CA">
        <w:rPr>
          <w:sz w:val="28"/>
          <w:szCs w:val="28"/>
        </w:rPr>
        <w:t>- «</w:t>
      </w:r>
      <w:r>
        <w:rPr>
          <w:sz w:val="28"/>
          <w:szCs w:val="28"/>
        </w:rPr>
        <w:t>Развитие инфраструктуры жизнеобеспечения Кемеровской области</w:t>
      </w:r>
      <w:r w:rsidRPr="008D24CA">
        <w:rPr>
          <w:sz w:val="28"/>
          <w:szCs w:val="28"/>
        </w:rPr>
        <w:t>»</w:t>
      </w:r>
      <w:r>
        <w:rPr>
          <w:sz w:val="28"/>
          <w:szCs w:val="28"/>
        </w:rPr>
        <w:t>;</w:t>
      </w:r>
    </w:p>
    <w:p w:rsidR="009C371A" w:rsidRDefault="009C371A" w:rsidP="009C371A">
      <w:pPr>
        <w:spacing w:line="360" w:lineRule="auto"/>
        <w:jc w:val="both"/>
        <w:rPr>
          <w:sz w:val="28"/>
          <w:szCs w:val="28"/>
        </w:rPr>
      </w:pPr>
      <w:r w:rsidRPr="008D24CA">
        <w:rPr>
          <w:sz w:val="28"/>
          <w:szCs w:val="28"/>
        </w:rPr>
        <w:t>- «</w:t>
      </w:r>
      <w:r>
        <w:rPr>
          <w:sz w:val="28"/>
          <w:szCs w:val="28"/>
        </w:rPr>
        <w:t>Развитие системы образования Кемеровской области</w:t>
      </w:r>
      <w:r w:rsidRPr="008D24CA">
        <w:rPr>
          <w:sz w:val="28"/>
          <w:szCs w:val="28"/>
        </w:rPr>
        <w:t>»</w:t>
      </w:r>
      <w:r>
        <w:rPr>
          <w:sz w:val="28"/>
          <w:szCs w:val="28"/>
        </w:rPr>
        <w:t>;</w:t>
      </w:r>
    </w:p>
    <w:p w:rsidR="009C371A" w:rsidRDefault="009C371A" w:rsidP="009C371A">
      <w:pPr>
        <w:spacing w:line="360" w:lineRule="auto"/>
        <w:jc w:val="both"/>
        <w:rPr>
          <w:sz w:val="28"/>
          <w:szCs w:val="28"/>
        </w:rPr>
      </w:pPr>
      <w:r>
        <w:rPr>
          <w:sz w:val="28"/>
          <w:szCs w:val="28"/>
        </w:rPr>
        <w:t>- «Жилищная и социальная инфраструктура Кузбасса»;</w:t>
      </w:r>
    </w:p>
    <w:p w:rsidR="009C371A" w:rsidRDefault="009C371A" w:rsidP="009C371A">
      <w:pPr>
        <w:spacing w:line="360" w:lineRule="auto"/>
        <w:jc w:val="both"/>
        <w:rPr>
          <w:sz w:val="28"/>
          <w:szCs w:val="28"/>
        </w:rPr>
      </w:pPr>
      <w:r>
        <w:rPr>
          <w:sz w:val="28"/>
          <w:szCs w:val="28"/>
        </w:rPr>
        <w:t>-«Жилищная и социальная инфраструктура Новокузнецкого муниципального района»;</w:t>
      </w:r>
    </w:p>
    <w:p w:rsidR="009C371A" w:rsidRPr="008D24CA" w:rsidRDefault="009C371A" w:rsidP="009C371A">
      <w:pPr>
        <w:spacing w:line="360" w:lineRule="auto"/>
        <w:jc w:val="both"/>
        <w:rPr>
          <w:sz w:val="28"/>
          <w:szCs w:val="28"/>
        </w:rPr>
      </w:pPr>
      <w:r>
        <w:rPr>
          <w:sz w:val="28"/>
          <w:szCs w:val="28"/>
        </w:rPr>
        <w:t xml:space="preserve">- «Жилищно-коммунальный  и дорожный комплекс, энергосбережение и повышение  </w:t>
      </w:r>
      <w:proofErr w:type="spellStart"/>
      <w:r>
        <w:rPr>
          <w:sz w:val="28"/>
          <w:szCs w:val="28"/>
        </w:rPr>
        <w:t>энергоэффективности</w:t>
      </w:r>
      <w:proofErr w:type="spellEnd"/>
      <w:r>
        <w:rPr>
          <w:sz w:val="28"/>
          <w:szCs w:val="28"/>
        </w:rPr>
        <w:t xml:space="preserve"> Кузбасса».</w:t>
      </w:r>
    </w:p>
    <w:p w:rsidR="009C371A" w:rsidRPr="008D24CA" w:rsidRDefault="009C371A" w:rsidP="009C371A">
      <w:pPr>
        <w:spacing w:line="360" w:lineRule="auto"/>
        <w:jc w:val="both"/>
        <w:rPr>
          <w:sz w:val="28"/>
          <w:szCs w:val="28"/>
        </w:rPr>
      </w:pPr>
      <w:r w:rsidRPr="008D24CA">
        <w:rPr>
          <w:sz w:val="28"/>
          <w:szCs w:val="28"/>
        </w:rPr>
        <w:lastRenderedPageBreak/>
        <w:tab/>
        <w:t xml:space="preserve">Ввод </w:t>
      </w:r>
      <w:r>
        <w:rPr>
          <w:sz w:val="28"/>
          <w:szCs w:val="28"/>
        </w:rPr>
        <w:t>в действие жилых домов</w:t>
      </w:r>
      <w:r w:rsidRPr="008D24CA">
        <w:rPr>
          <w:sz w:val="28"/>
          <w:szCs w:val="28"/>
        </w:rPr>
        <w:t xml:space="preserve"> за 201</w:t>
      </w:r>
      <w:r>
        <w:rPr>
          <w:sz w:val="28"/>
          <w:szCs w:val="28"/>
        </w:rPr>
        <w:t>3</w:t>
      </w:r>
      <w:r w:rsidRPr="008D24CA">
        <w:rPr>
          <w:sz w:val="28"/>
          <w:szCs w:val="28"/>
        </w:rPr>
        <w:t xml:space="preserve"> год составил 4</w:t>
      </w:r>
      <w:r>
        <w:rPr>
          <w:sz w:val="28"/>
          <w:szCs w:val="28"/>
        </w:rPr>
        <w:t>5</w:t>
      </w:r>
      <w:r w:rsidRPr="008D24CA">
        <w:rPr>
          <w:sz w:val="28"/>
          <w:szCs w:val="28"/>
        </w:rPr>
        <w:t xml:space="preserve"> тыс. кв.м., на 201</w:t>
      </w:r>
      <w:r>
        <w:rPr>
          <w:sz w:val="28"/>
          <w:szCs w:val="28"/>
        </w:rPr>
        <w:t>4</w:t>
      </w:r>
      <w:r w:rsidRPr="008D24CA">
        <w:rPr>
          <w:sz w:val="28"/>
          <w:szCs w:val="28"/>
        </w:rPr>
        <w:t>-201</w:t>
      </w:r>
      <w:r>
        <w:rPr>
          <w:sz w:val="28"/>
          <w:szCs w:val="28"/>
        </w:rPr>
        <w:t xml:space="preserve">7г.г. фактические объемы ввода жилья  сохранятся, в 2017 году увеличатся до 46 тыс.кв.м. </w:t>
      </w:r>
    </w:p>
    <w:p w:rsidR="009C371A" w:rsidRPr="00A0426B" w:rsidRDefault="009C371A" w:rsidP="009C371A">
      <w:pPr>
        <w:pStyle w:val="20"/>
        <w:spacing w:after="240" w:line="360" w:lineRule="auto"/>
        <w:ind w:left="709"/>
        <w:rPr>
          <w:i/>
          <w:sz w:val="32"/>
          <w:szCs w:val="32"/>
        </w:rPr>
      </w:pPr>
      <w:r w:rsidRPr="00A0426B">
        <w:rPr>
          <w:i/>
          <w:sz w:val="32"/>
          <w:szCs w:val="32"/>
        </w:rPr>
        <w:t>20.2 Точки роста</w:t>
      </w:r>
      <w:bookmarkEnd w:id="269"/>
      <w:bookmarkEnd w:id="270"/>
    </w:p>
    <w:p w:rsidR="009C371A" w:rsidRPr="00E165EF" w:rsidRDefault="009C371A" w:rsidP="009C371A">
      <w:pPr>
        <w:spacing w:line="360" w:lineRule="auto"/>
        <w:ind w:firstLine="720"/>
        <w:jc w:val="both"/>
        <w:rPr>
          <w:sz w:val="28"/>
          <w:szCs w:val="28"/>
        </w:rPr>
      </w:pPr>
      <w:r w:rsidRPr="00E165EF">
        <w:rPr>
          <w:sz w:val="28"/>
          <w:szCs w:val="28"/>
        </w:rPr>
        <w:t>Привлечение средств частного инвестора на территорию МО всегда считалось одной из первостепенных задач дея</w:t>
      </w:r>
      <w:r>
        <w:rPr>
          <w:sz w:val="28"/>
          <w:szCs w:val="28"/>
        </w:rPr>
        <w:t>тельности Администрации. Однако,</w:t>
      </w:r>
      <w:r w:rsidRPr="00E165EF">
        <w:rPr>
          <w:sz w:val="28"/>
          <w:szCs w:val="28"/>
        </w:rPr>
        <w:t xml:space="preserve"> более важной задачей является привлечение инвестора в заранее заданные кластеры, которые обеспечат максимальную отдачу, комплексно решая задачи, стоящие перед Муниципальным образованием. В рамках, сформулированных в долгосрочном плане целей и групп проектов, в среднесрочной перспективе можно выделить следующие проекты, выступающие в виде точек роста.</w:t>
      </w:r>
    </w:p>
    <w:p w:rsidR="009C371A" w:rsidRPr="00A0426B" w:rsidRDefault="009C371A" w:rsidP="009C371A">
      <w:pPr>
        <w:pStyle w:val="30"/>
        <w:spacing w:before="120" w:after="120" w:line="360" w:lineRule="auto"/>
        <w:ind w:left="709"/>
        <w:rPr>
          <w:rFonts w:ascii="Times New Roman" w:hAnsi="Times New Roman" w:cs="Times New Roman"/>
          <w:b w:val="0"/>
          <w:i/>
          <w:sz w:val="28"/>
          <w:szCs w:val="28"/>
        </w:rPr>
      </w:pPr>
      <w:bookmarkStart w:id="271" w:name="_Toc280050717"/>
      <w:bookmarkStart w:id="272" w:name="_Toc171278146"/>
      <w:r w:rsidRPr="00A0426B">
        <w:rPr>
          <w:rFonts w:ascii="Times New Roman" w:hAnsi="Times New Roman" w:cs="Times New Roman"/>
          <w:b w:val="0"/>
          <w:i/>
          <w:sz w:val="28"/>
          <w:szCs w:val="28"/>
        </w:rPr>
        <w:t>20.2.1 Сельское хозяйство</w:t>
      </w:r>
      <w:bookmarkEnd w:id="271"/>
    </w:p>
    <w:p w:rsidR="009C371A" w:rsidRPr="00E165EF" w:rsidRDefault="009C371A" w:rsidP="009C371A">
      <w:pPr>
        <w:spacing w:line="360" w:lineRule="auto"/>
        <w:ind w:firstLine="709"/>
        <w:jc w:val="both"/>
        <w:rPr>
          <w:sz w:val="28"/>
          <w:szCs w:val="28"/>
        </w:rPr>
      </w:pPr>
      <w:r w:rsidRPr="00E165EF">
        <w:rPr>
          <w:sz w:val="28"/>
          <w:szCs w:val="28"/>
        </w:rPr>
        <w:t xml:space="preserve">Общий анализ развития сельского хозяйства позволяет сделать вывод о том, что сельскохозяйственные предприятия не ведут планирование своей деятельности более чем на 3-5 лет. </w:t>
      </w:r>
    </w:p>
    <w:p w:rsidR="009C371A" w:rsidRDefault="009C371A" w:rsidP="009C371A">
      <w:pPr>
        <w:spacing w:line="360" w:lineRule="auto"/>
        <w:ind w:firstLine="709"/>
        <w:jc w:val="both"/>
        <w:rPr>
          <w:sz w:val="28"/>
          <w:szCs w:val="28"/>
        </w:rPr>
      </w:pPr>
      <w:r>
        <w:rPr>
          <w:sz w:val="28"/>
          <w:szCs w:val="28"/>
        </w:rPr>
        <w:t>О</w:t>
      </w:r>
      <w:r w:rsidRPr="00E165EF">
        <w:rPr>
          <w:sz w:val="28"/>
          <w:szCs w:val="28"/>
        </w:rPr>
        <w:t>сновны</w:t>
      </w:r>
      <w:r>
        <w:rPr>
          <w:sz w:val="28"/>
          <w:szCs w:val="28"/>
        </w:rPr>
        <w:t>ми инвесторами сельскохозяйственной отрасли являются:</w:t>
      </w:r>
    </w:p>
    <w:p w:rsidR="009C371A" w:rsidRDefault="009C371A" w:rsidP="00822AD0">
      <w:pPr>
        <w:numPr>
          <w:ilvl w:val="0"/>
          <w:numId w:val="112"/>
        </w:numPr>
        <w:spacing w:line="360" w:lineRule="auto"/>
        <w:jc w:val="both"/>
        <w:rPr>
          <w:sz w:val="28"/>
          <w:szCs w:val="28"/>
        </w:rPr>
      </w:pPr>
      <w:r w:rsidRPr="002A1725">
        <w:rPr>
          <w:sz w:val="28"/>
          <w:szCs w:val="28"/>
        </w:rPr>
        <w:t>ООО СПК «</w:t>
      </w:r>
      <w:proofErr w:type="spellStart"/>
      <w:r w:rsidRPr="002A1725">
        <w:rPr>
          <w:sz w:val="28"/>
          <w:szCs w:val="28"/>
        </w:rPr>
        <w:t>Чистогорский</w:t>
      </w:r>
      <w:proofErr w:type="spellEnd"/>
      <w:r w:rsidRPr="002A1725">
        <w:rPr>
          <w:sz w:val="28"/>
          <w:szCs w:val="28"/>
        </w:rPr>
        <w:t>»;</w:t>
      </w:r>
    </w:p>
    <w:p w:rsidR="009C371A" w:rsidRPr="002A1725" w:rsidRDefault="009C371A" w:rsidP="00822AD0">
      <w:pPr>
        <w:numPr>
          <w:ilvl w:val="0"/>
          <w:numId w:val="112"/>
        </w:numPr>
        <w:spacing w:line="360" w:lineRule="auto"/>
        <w:jc w:val="both"/>
        <w:rPr>
          <w:sz w:val="28"/>
          <w:szCs w:val="28"/>
        </w:rPr>
      </w:pPr>
      <w:r w:rsidRPr="002A1725">
        <w:rPr>
          <w:sz w:val="28"/>
          <w:szCs w:val="28"/>
        </w:rPr>
        <w:t>ООО «Славино</w:t>
      </w:r>
      <w:r w:rsidRPr="002A1725">
        <w:rPr>
          <w:b/>
          <w:bCs/>
          <w:sz w:val="28"/>
          <w:szCs w:val="28"/>
        </w:rPr>
        <w:t>»</w:t>
      </w:r>
      <w:r w:rsidRPr="002A1725">
        <w:rPr>
          <w:bCs/>
          <w:sz w:val="28"/>
          <w:szCs w:val="28"/>
        </w:rPr>
        <w:t>;</w:t>
      </w:r>
    </w:p>
    <w:p w:rsidR="009C371A" w:rsidRDefault="009C371A" w:rsidP="00822AD0">
      <w:pPr>
        <w:numPr>
          <w:ilvl w:val="0"/>
          <w:numId w:val="112"/>
        </w:numPr>
        <w:spacing w:line="360" w:lineRule="auto"/>
        <w:jc w:val="both"/>
        <w:rPr>
          <w:sz w:val="28"/>
          <w:szCs w:val="28"/>
        </w:rPr>
      </w:pPr>
      <w:r w:rsidRPr="002A1725">
        <w:rPr>
          <w:sz w:val="28"/>
          <w:szCs w:val="28"/>
        </w:rPr>
        <w:t>ООО «Кузбасский бройлер»</w:t>
      </w:r>
      <w:r>
        <w:rPr>
          <w:sz w:val="28"/>
          <w:szCs w:val="28"/>
        </w:rPr>
        <w:t>;</w:t>
      </w:r>
    </w:p>
    <w:p w:rsidR="009C371A" w:rsidRDefault="009C371A" w:rsidP="00822AD0">
      <w:pPr>
        <w:numPr>
          <w:ilvl w:val="0"/>
          <w:numId w:val="112"/>
        </w:numPr>
        <w:spacing w:line="360" w:lineRule="auto"/>
        <w:jc w:val="both"/>
        <w:rPr>
          <w:sz w:val="28"/>
          <w:szCs w:val="28"/>
        </w:rPr>
      </w:pPr>
      <w:r>
        <w:rPr>
          <w:sz w:val="28"/>
          <w:szCs w:val="28"/>
        </w:rPr>
        <w:t>ООО «</w:t>
      </w:r>
      <w:proofErr w:type="spellStart"/>
      <w:r>
        <w:rPr>
          <w:sz w:val="28"/>
          <w:szCs w:val="28"/>
        </w:rPr>
        <w:t>Калтанское</w:t>
      </w:r>
      <w:proofErr w:type="spellEnd"/>
      <w:r>
        <w:rPr>
          <w:sz w:val="28"/>
          <w:szCs w:val="28"/>
        </w:rPr>
        <w:t>».</w:t>
      </w:r>
    </w:p>
    <w:p w:rsidR="009C371A" w:rsidRPr="00A0426B" w:rsidRDefault="009C371A" w:rsidP="009C371A">
      <w:pPr>
        <w:pStyle w:val="30"/>
        <w:spacing w:before="120" w:after="120" w:line="360" w:lineRule="auto"/>
        <w:ind w:left="709"/>
        <w:rPr>
          <w:rFonts w:ascii="Times New Roman" w:hAnsi="Times New Roman" w:cs="Times New Roman"/>
          <w:b w:val="0"/>
          <w:i/>
          <w:sz w:val="28"/>
          <w:szCs w:val="28"/>
        </w:rPr>
      </w:pPr>
      <w:bookmarkStart w:id="273" w:name="_Toc280050718"/>
      <w:r w:rsidRPr="00A0426B">
        <w:rPr>
          <w:rFonts w:ascii="Times New Roman" w:hAnsi="Times New Roman" w:cs="Times New Roman"/>
          <w:b w:val="0"/>
          <w:i/>
          <w:sz w:val="28"/>
          <w:szCs w:val="28"/>
        </w:rPr>
        <w:t>20.2.2 Угольная промышленность</w:t>
      </w:r>
      <w:bookmarkEnd w:id="272"/>
      <w:bookmarkEnd w:id="273"/>
    </w:p>
    <w:p w:rsidR="009C371A" w:rsidRDefault="009C371A" w:rsidP="009C371A">
      <w:pPr>
        <w:spacing w:line="360" w:lineRule="auto"/>
        <w:ind w:firstLine="709"/>
        <w:jc w:val="both"/>
        <w:rPr>
          <w:sz w:val="28"/>
          <w:szCs w:val="28"/>
        </w:rPr>
      </w:pPr>
      <w:r w:rsidRPr="00E165EF">
        <w:rPr>
          <w:sz w:val="28"/>
          <w:szCs w:val="28"/>
        </w:rPr>
        <w:t>На территории Новокузнецкого</w:t>
      </w:r>
      <w:r>
        <w:rPr>
          <w:sz w:val="28"/>
          <w:szCs w:val="28"/>
        </w:rPr>
        <w:t xml:space="preserve"> муниципального </w:t>
      </w:r>
      <w:r w:rsidRPr="00E165EF">
        <w:rPr>
          <w:sz w:val="28"/>
          <w:szCs w:val="28"/>
        </w:rPr>
        <w:t xml:space="preserve"> района, несмотря </w:t>
      </w:r>
      <w:r>
        <w:rPr>
          <w:sz w:val="28"/>
          <w:szCs w:val="28"/>
        </w:rPr>
        <w:t xml:space="preserve">на проявления мирового </w:t>
      </w:r>
      <w:r w:rsidRPr="00E165EF">
        <w:rPr>
          <w:sz w:val="28"/>
          <w:szCs w:val="28"/>
        </w:rPr>
        <w:t xml:space="preserve">финансово-экономического кризиса, открываются новые угольные предприятия. </w:t>
      </w:r>
    </w:p>
    <w:p w:rsidR="009C371A" w:rsidRPr="00AE2C4E" w:rsidRDefault="009C371A" w:rsidP="009C371A">
      <w:pPr>
        <w:spacing w:line="360" w:lineRule="auto"/>
        <w:ind w:firstLine="709"/>
        <w:jc w:val="both"/>
        <w:rPr>
          <w:sz w:val="28"/>
          <w:szCs w:val="28"/>
        </w:rPr>
      </w:pPr>
      <w:r>
        <w:rPr>
          <w:sz w:val="28"/>
          <w:szCs w:val="28"/>
        </w:rPr>
        <w:t xml:space="preserve">В конце 2013 года  на промышленной карте района появилось новое угольное предприятие - шахта </w:t>
      </w:r>
      <w:proofErr w:type="spellStart"/>
      <w:r>
        <w:rPr>
          <w:sz w:val="28"/>
          <w:szCs w:val="28"/>
        </w:rPr>
        <w:t>Ерунаковская</w:t>
      </w:r>
      <w:proofErr w:type="spellEnd"/>
      <w:r w:rsidRPr="00AE2C4E">
        <w:rPr>
          <w:sz w:val="28"/>
          <w:szCs w:val="28"/>
        </w:rPr>
        <w:t xml:space="preserve"> </w:t>
      </w:r>
      <w:r>
        <w:rPr>
          <w:sz w:val="28"/>
          <w:szCs w:val="28"/>
          <w:lang w:val="en-US"/>
        </w:rPr>
        <w:t>VIII</w:t>
      </w:r>
      <w:r w:rsidRPr="00282586">
        <w:t xml:space="preserve"> </w:t>
      </w:r>
      <w:r w:rsidRPr="00282586">
        <w:rPr>
          <w:sz w:val="28"/>
          <w:szCs w:val="28"/>
        </w:rPr>
        <w:t>(филиал ОАО «ОУК «</w:t>
      </w:r>
      <w:proofErr w:type="spellStart"/>
      <w:r w:rsidRPr="00282586">
        <w:rPr>
          <w:sz w:val="28"/>
          <w:szCs w:val="28"/>
        </w:rPr>
        <w:t>Южкузбассуголь</w:t>
      </w:r>
      <w:proofErr w:type="spellEnd"/>
      <w:r w:rsidRPr="00282586">
        <w:rPr>
          <w:sz w:val="28"/>
          <w:szCs w:val="28"/>
        </w:rPr>
        <w:t>»)</w:t>
      </w:r>
      <w:r>
        <w:rPr>
          <w:sz w:val="28"/>
          <w:szCs w:val="28"/>
        </w:rPr>
        <w:t xml:space="preserve">.  Инвестиции в строительство составили порядка 400 млн.долл. Шахта построена с учетом всех стандартов </w:t>
      </w:r>
      <w:proofErr w:type="spellStart"/>
      <w:r>
        <w:rPr>
          <w:sz w:val="28"/>
          <w:szCs w:val="28"/>
        </w:rPr>
        <w:t>промбезопасности</w:t>
      </w:r>
      <w:proofErr w:type="spellEnd"/>
      <w:r>
        <w:rPr>
          <w:sz w:val="28"/>
          <w:szCs w:val="28"/>
        </w:rPr>
        <w:t xml:space="preserve">, </w:t>
      </w:r>
      <w:r>
        <w:rPr>
          <w:sz w:val="28"/>
          <w:szCs w:val="28"/>
        </w:rPr>
        <w:lastRenderedPageBreak/>
        <w:t xml:space="preserve">технологии добычи, условий труда и экологии. Плановые показатели добычи угля 3 </w:t>
      </w:r>
      <w:proofErr w:type="spellStart"/>
      <w:r>
        <w:rPr>
          <w:sz w:val="28"/>
          <w:szCs w:val="28"/>
        </w:rPr>
        <w:t>млн.тн</w:t>
      </w:r>
      <w:proofErr w:type="spellEnd"/>
      <w:r>
        <w:rPr>
          <w:sz w:val="28"/>
          <w:szCs w:val="28"/>
        </w:rPr>
        <w:t>./год, запасы месторождения угля составляют 270 млн. тон. На шахте создано более 1 200 новых рабочих мест.</w:t>
      </w:r>
    </w:p>
    <w:p w:rsidR="009C371A" w:rsidRPr="00E165EF" w:rsidRDefault="009C371A" w:rsidP="009C371A">
      <w:pPr>
        <w:spacing w:line="360" w:lineRule="auto"/>
        <w:ind w:firstLine="709"/>
        <w:jc w:val="both"/>
        <w:rPr>
          <w:sz w:val="28"/>
          <w:szCs w:val="28"/>
        </w:rPr>
      </w:pPr>
      <w:r>
        <w:rPr>
          <w:sz w:val="28"/>
          <w:szCs w:val="28"/>
        </w:rPr>
        <w:t xml:space="preserve">В 2014 году УК «Сибирская» планирует к открытию </w:t>
      </w:r>
      <w:proofErr w:type="spellStart"/>
      <w:r>
        <w:rPr>
          <w:sz w:val="28"/>
          <w:szCs w:val="28"/>
        </w:rPr>
        <w:t>ш</w:t>
      </w:r>
      <w:proofErr w:type="spellEnd"/>
      <w:r>
        <w:rPr>
          <w:sz w:val="28"/>
          <w:szCs w:val="28"/>
        </w:rPr>
        <w:t>.«</w:t>
      </w:r>
      <w:proofErr w:type="spellStart"/>
      <w:r>
        <w:rPr>
          <w:sz w:val="28"/>
          <w:szCs w:val="28"/>
        </w:rPr>
        <w:t>Увальная</w:t>
      </w:r>
      <w:proofErr w:type="spellEnd"/>
      <w:r>
        <w:rPr>
          <w:sz w:val="28"/>
          <w:szCs w:val="28"/>
        </w:rPr>
        <w:t xml:space="preserve">», расположенной  на территории </w:t>
      </w:r>
      <w:proofErr w:type="spellStart"/>
      <w:r>
        <w:rPr>
          <w:sz w:val="28"/>
          <w:szCs w:val="28"/>
        </w:rPr>
        <w:t>Терсинского</w:t>
      </w:r>
      <w:proofErr w:type="spellEnd"/>
      <w:r>
        <w:rPr>
          <w:sz w:val="28"/>
          <w:szCs w:val="28"/>
        </w:rPr>
        <w:t xml:space="preserve"> сельского поселения. </w:t>
      </w:r>
    </w:p>
    <w:p w:rsidR="009C371A" w:rsidRPr="00E165EF" w:rsidRDefault="009C371A" w:rsidP="009C371A">
      <w:pPr>
        <w:spacing w:line="360" w:lineRule="auto"/>
        <w:ind w:firstLine="709"/>
        <w:jc w:val="both"/>
        <w:rPr>
          <w:sz w:val="28"/>
          <w:szCs w:val="28"/>
        </w:rPr>
      </w:pPr>
      <w:r w:rsidRPr="00E165EF">
        <w:rPr>
          <w:sz w:val="28"/>
          <w:szCs w:val="28"/>
        </w:rPr>
        <w:t>ООО «Разрез Березовский» производит работы по развитию разреза «Березовский», проект предполагает строительство разреза, ЦОФ, поселка с развитой инфраструктурой и создание 1200 рабочих мест. Плановые капиталовложения на период 2010-</w:t>
      </w:r>
      <w:smartTag w:uri="urn:schemas-microsoft-com:office:smarttags" w:element="metricconverter">
        <w:smartTagPr>
          <w:attr w:name="ProductID" w:val="2012 г"/>
        </w:smartTagPr>
        <w:r w:rsidRPr="00E165EF">
          <w:rPr>
            <w:sz w:val="28"/>
            <w:szCs w:val="28"/>
          </w:rPr>
          <w:t>2012 г</w:t>
        </w:r>
      </w:smartTag>
      <w:r w:rsidRPr="00E165EF">
        <w:rPr>
          <w:sz w:val="28"/>
          <w:szCs w:val="28"/>
        </w:rPr>
        <w:t>.г. составят 8250 млн. руб.</w:t>
      </w:r>
    </w:p>
    <w:p w:rsidR="009C371A" w:rsidRPr="00E165EF" w:rsidRDefault="009C371A" w:rsidP="009C371A">
      <w:pPr>
        <w:spacing w:line="360" w:lineRule="auto"/>
        <w:ind w:firstLine="709"/>
        <w:jc w:val="both"/>
        <w:rPr>
          <w:sz w:val="28"/>
          <w:szCs w:val="28"/>
        </w:rPr>
      </w:pPr>
      <w:r w:rsidRPr="00E165EF">
        <w:rPr>
          <w:sz w:val="28"/>
          <w:szCs w:val="28"/>
        </w:rPr>
        <w:t xml:space="preserve">ООО </w:t>
      </w:r>
      <w:r>
        <w:rPr>
          <w:sz w:val="28"/>
          <w:szCs w:val="28"/>
        </w:rPr>
        <w:t>ш. «</w:t>
      </w:r>
      <w:r w:rsidRPr="00E165EF">
        <w:rPr>
          <w:sz w:val="28"/>
          <w:szCs w:val="28"/>
        </w:rPr>
        <w:t xml:space="preserve">Троицкая»  </w:t>
      </w:r>
      <w:proofErr w:type="spellStart"/>
      <w:r w:rsidRPr="00E165EF">
        <w:rPr>
          <w:sz w:val="28"/>
          <w:szCs w:val="28"/>
        </w:rPr>
        <w:t>ует</w:t>
      </w:r>
      <w:proofErr w:type="spellEnd"/>
      <w:r w:rsidRPr="00E165EF">
        <w:rPr>
          <w:sz w:val="28"/>
          <w:szCs w:val="28"/>
        </w:rPr>
        <w:t xml:space="preserve"> представить на  государственную экспертизу  запасы полезных ископаемых  и геологический отчет  с подсчетом запасов углей и </w:t>
      </w:r>
      <w:r>
        <w:rPr>
          <w:sz w:val="28"/>
          <w:szCs w:val="28"/>
        </w:rPr>
        <w:t xml:space="preserve"> план дальнейшего развития</w:t>
      </w:r>
      <w:r w:rsidRPr="00E165EF">
        <w:rPr>
          <w:sz w:val="28"/>
          <w:szCs w:val="28"/>
        </w:rPr>
        <w:t xml:space="preserve"> предприятия, в 2010 году на эти цели будет направлено около 5 млн. руб.</w:t>
      </w:r>
    </w:p>
    <w:p w:rsidR="009C371A" w:rsidRDefault="009C371A" w:rsidP="009C371A">
      <w:pPr>
        <w:spacing w:line="360" w:lineRule="auto"/>
        <w:ind w:firstLine="709"/>
        <w:jc w:val="both"/>
        <w:rPr>
          <w:sz w:val="28"/>
          <w:szCs w:val="28"/>
        </w:rPr>
      </w:pPr>
      <w:r w:rsidRPr="00E165EF">
        <w:rPr>
          <w:sz w:val="28"/>
          <w:szCs w:val="28"/>
        </w:rPr>
        <w:t>ООО «Разрез Ильинский» ве</w:t>
      </w:r>
      <w:r>
        <w:rPr>
          <w:sz w:val="28"/>
          <w:szCs w:val="28"/>
        </w:rPr>
        <w:t xml:space="preserve">дет разведку поля </w:t>
      </w:r>
      <w:proofErr w:type="spellStart"/>
      <w:r>
        <w:rPr>
          <w:sz w:val="28"/>
          <w:szCs w:val="28"/>
        </w:rPr>
        <w:t>ш.Тагарышская</w:t>
      </w:r>
      <w:proofErr w:type="spellEnd"/>
      <w:r>
        <w:rPr>
          <w:sz w:val="28"/>
          <w:szCs w:val="28"/>
        </w:rPr>
        <w:t>. Н</w:t>
      </w:r>
      <w:r w:rsidRPr="00E165EF">
        <w:rPr>
          <w:sz w:val="28"/>
          <w:szCs w:val="28"/>
        </w:rPr>
        <w:t>а  завершение работ по технико-экономическому обоснованию  постоянных кондиций для подсчета запасо</w:t>
      </w:r>
      <w:r>
        <w:rPr>
          <w:sz w:val="28"/>
          <w:szCs w:val="28"/>
        </w:rPr>
        <w:t>в  и проектных работ с дальнейши</w:t>
      </w:r>
      <w:r w:rsidRPr="00E165EF">
        <w:rPr>
          <w:sz w:val="28"/>
          <w:szCs w:val="28"/>
        </w:rPr>
        <w:t xml:space="preserve">м представлением на государственную экспертизу  будет направлено 57 млн. руб. </w:t>
      </w:r>
    </w:p>
    <w:p w:rsidR="009C371A" w:rsidRPr="00E165EF" w:rsidRDefault="009C371A" w:rsidP="009C371A">
      <w:pPr>
        <w:spacing w:line="360" w:lineRule="auto"/>
        <w:ind w:firstLine="709"/>
        <w:jc w:val="both"/>
        <w:rPr>
          <w:sz w:val="28"/>
          <w:szCs w:val="28"/>
        </w:rPr>
      </w:pPr>
      <w:r w:rsidRPr="00E165EF">
        <w:rPr>
          <w:sz w:val="28"/>
          <w:szCs w:val="28"/>
        </w:rPr>
        <w:t xml:space="preserve">Ведется строительство ООО «Разрез </w:t>
      </w:r>
      <w:proofErr w:type="spellStart"/>
      <w:r w:rsidRPr="00E165EF">
        <w:rPr>
          <w:sz w:val="28"/>
          <w:szCs w:val="28"/>
        </w:rPr>
        <w:t>Корчакольский</w:t>
      </w:r>
      <w:proofErr w:type="spellEnd"/>
      <w:r w:rsidRPr="00E165EF">
        <w:rPr>
          <w:sz w:val="28"/>
          <w:szCs w:val="28"/>
        </w:rPr>
        <w:t>», инвестиции составляют 235 млн. руб., запасы угля рассчитаны на 11 лет бесперебойной работы предприятия.</w:t>
      </w:r>
    </w:p>
    <w:p w:rsidR="009C371A" w:rsidRDefault="009C371A" w:rsidP="009C371A">
      <w:pPr>
        <w:spacing w:line="360" w:lineRule="auto"/>
        <w:ind w:firstLine="709"/>
        <w:jc w:val="both"/>
        <w:rPr>
          <w:sz w:val="28"/>
          <w:szCs w:val="28"/>
        </w:rPr>
      </w:pPr>
      <w:r w:rsidRPr="00E165EF">
        <w:rPr>
          <w:sz w:val="28"/>
          <w:szCs w:val="28"/>
        </w:rPr>
        <w:t xml:space="preserve">ООО «Газпром добыча Кузнецк» </w:t>
      </w:r>
      <w:r>
        <w:rPr>
          <w:sz w:val="28"/>
          <w:szCs w:val="28"/>
        </w:rPr>
        <w:t xml:space="preserve">ведет </w:t>
      </w:r>
      <w:r w:rsidRPr="00E165EF">
        <w:rPr>
          <w:sz w:val="28"/>
          <w:szCs w:val="28"/>
        </w:rPr>
        <w:t>добычу газа из угольных пластов  и его дальнейшую переработку</w:t>
      </w:r>
      <w:r>
        <w:rPr>
          <w:sz w:val="28"/>
          <w:szCs w:val="28"/>
        </w:rPr>
        <w:t>. Объем инвестиций составит боле 2 млрд. руб.</w:t>
      </w:r>
      <w:r w:rsidRPr="00E165EF">
        <w:rPr>
          <w:sz w:val="28"/>
          <w:szCs w:val="28"/>
        </w:rPr>
        <w:t xml:space="preserve"> Проект позволит газифицировать часть населенных пунктов района.</w:t>
      </w:r>
    </w:p>
    <w:p w:rsidR="009C371A" w:rsidRDefault="009C371A" w:rsidP="009C371A">
      <w:pPr>
        <w:spacing w:line="360" w:lineRule="auto"/>
        <w:ind w:firstLine="709"/>
        <w:jc w:val="both"/>
        <w:rPr>
          <w:color w:val="222222"/>
          <w:sz w:val="28"/>
          <w:szCs w:val="28"/>
          <w:shd w:val="clear" w:color="auto" w:fill="FFFFFF"/>
        </w:rPr>
      </w:pPr>
      <w:r w:rsidRPr="00795472">
        <w:rPr>
          <w:color w:val="222222"/>
          <w:sz w:val="28"/>
          <w:szCs w:val="28"/>
          <w:shd w:val="clear" w:color="auto" w:fill="FFFFFF"/>
        </w:rPr>
        <w:t>В 2014 году начн</w:t>
      </w:r>
      <w:r>
        <w:rPr>
          <w:color w:val="222222"/>
          <w:sz w:val="28"/>
          <w:szCs w:val="28"/>
          <w:shd w:val="clear" w:color="auto" w:fill="FFFFFF"/>
        </w:rPr>
        <w:t xml:space="preserve">утся работы по </w:t>
      </w:r>
      <w:r w:rsidRPr="00795472">
        <w:rPr>
          <w:color w:val="222222"/>
          <w:sz w:val="28"/>
          <w:szCs w:val="28"/>
          <w:shd w:val="clear" w:color="auto" w:fill="FFFFFF"/>
        </w:rPr>
        <w:t>строительств</w:t>
      </w:r>
      <w:r>
        <w:rPr>
          <w:color w:val="222222"/>
          <w:sz w:val="28"/>
          <w:szCs w:val="28"/>
          <w:shd w:val="clear" w:color="auto" w:fill="FFFFFF"/>
        </w:rPr>
        <w:t>у</w:t>
      </w:r>
      <w:r w:rsidRPr="00795472">
        <w:rPr>
          <w:color w:val="222222"/>
          <w:sz w:val="28"/>
          <w:szCs w:val="28"/>
          <w:shd w:val="clear" w:color="auto" w:fill="FFFFFF"/>
        </w:rPr>
        <w:t xml:space="preserve"> обогатительной фабрики на </w:t>
      </w:r>
      <w:proofErr w:type="spellStart"/>
      <w:r w:rsidRPr="00795472">
        <w:rPr>
          <w:color w:val="222222"/>
          <w:sz w:val="28"/>
          <w:szCs w:val="28"/>
          <w:shd w:val="clear" w:color="auto" w:fill="FFFFFF"/>
        </w:rPr>
        <w:t>Калтанском</w:t>
      </w:r>
      <w:proofErr w:type="spellEnd"/>
      <w:r w:rsidRPr="00795472">
        <w:rPr>
          <w:color w:val="222222"/>
          <w:sz w:val="28"/>
          <w:szCs w:val="28"/>
          <w:shd w:val="clear" w:color="auto" w:fill="FFFFFF"/>
        </w:rPr>
        <w:t xml:space="preserve"> разрезе –</w:t>
      </w:r>
      <w:r>
        <w:rPr>
          <w:color w:val="222222"/>
          <w:sz w:val="28"/>
          <w:szCs w:val="28"/>
          <w:shd w:val="clear" w:color="auto" w:fill="FFFFFF"/>
        </w:rPr>
        <w:t xml:space="preserve"> </w:t>
      </w:r>
      <w:r w:rsidRPr="00795472">
        <w:rPr>
          <w:color w:val="222222"/>
          <w:sz w:val="28"/>
          <w:szCs w:val="28"/>
          <w:shd w:val="clear" w:color="auto" w:fill="FFFFFF"/>
        </w:rPr>
        <w:t>(ОАО «УК «</w:t>
      </w:r>
      <w:proofErr w:type="spellStart"/>
      <w:r w:rsidRPr="00795472">
        <w:rPr>
          <w:color w:val="222222"/>
          <w:sz w:val="28"/>
          <w:szCs w:val="28"/>
          <w:shd w:val="clear" w:color="auto" w:fill="FFFFFF"/>
        </w:rPr>
        <w:t>Кузбассразрезуголь</w:t>
      </w:r>
      <w:proofErr w:type="spellEnd"/>
      <w:r w:rsidRPr="00795472">
        <w:rPr>
          <w:color w:val="222222"/>
          <w:sz w:val="28"/>
          <w:szCs w:val="28"/>
          <w:shd w:val="clear" w:color="auto" w:fill="FFFFFF"/>
        </w:rPr>
        <w:t>») 2014 года. Затраты на его реализацию составят почти 3 млрд рублей. Это будет шестая по счету ОФ в составе компании. Производственная мощность фабрики – 3 млн тонн в год по исходному сырью и 2,6 млн тонн в год – по выходу товарной продукции. ОФ «</w:t>
      </w:r>
      <w:proofErr w:type="spellStart"/>
      <w:r w:rsidRPr="00795472">
        <w:rPr>
          <w:color w:val="222222"/>
          <w:sz w:val="28"/>
          <w:szCs w:val="28"/>
          <w:shd w:val="clear" w:color="auto" w:fill="FFFFFF"/>
        </w:rPr>
        <w:t>Калтанская-Энергетическая</w:t>
      </w:r>
      <w:proofErr w:type="spellEnd"/>
      <w:r w:rsidRPr="00795472">
        <w:rPr>
          <w:color w:val="222222"/>
          <w:sz w:val="28"/>
          <w:szCs w:val="28"/>
          <w:shd w:val="clear" w:color="auto" w:fill="FFFFFF"/>
        </w:rPr>
        <w:t xml:space="preserve">» – первый </w:t>
      </w:r>
      <w:r w:rsidRPr="00795472">
        <w:rPr>
          <w:color w:val="222222"/>
          <w:sz w:val="28"/>
          <w:szCs w:val="28"/>
          <w:shd w:val="clear" w:color="auto" w:fill="FFFFFF"/>
        </w:rPr>
        <w:lastRenderedPageBreak/>
        <w:t xml:space="preserve">этап масштабной программы увеличения обогатительных мощностей, рассчитанной на 2014-2017 годы. За этот период планируется ввести в строй еще три новые обогатительные фабрики, в том числе расположенном на землях района </w:t>
      </w:r>
      <w:proofErr w:type="spellStart"/>
      <w:r w:rsidRPr="00795472">
        <w:rPr>
          <w:color w:val="222222"/>
          <w:sz w:val="28"/>
          <w:szCs w:val="28"/>
          <w:shd w:val="clear" w:color="auto" w:fill="FFFFFF"/>
        </w:rPr>
        <w:t>Талдинском</w:t>
      </w:r>
      <w:proofErr w:type="spellEnd"/>
      <w:r w:rsidRPr="00795472">
        <w:rPr>
          <w:color w:val="222222"/>
          <w:sz w:val="28"/>
          <w:szCs w:val="28"/>
          <w:shd w:val="clear" w:color="auto" w:fill="FFFFFF"/>
        </w:rPr>
        <w:t xml:space="preserve"> разрезе</w:t>
      </w:r>
    </w:p>
    <w:p w:rsidR="009C371A" w:rsidRDefault="009C371A" w:rsidP="009C371A">
      <w:pPr>
        <w:spacing w:line="360" w:lineRule="auto"/>
        <w:ind w:firstLine="709"/>
        <w:jc w:val="both"/>
        <w:rPr>
          <w:color w:val="222222"/>
          <w:sz w:val="28"/>
          <w:szCs w:val="28"/>
          <w:shd w:val="clear" w:color="auto" w:fill="FFFFFF"/>
        </w:rPr>
      </w:pPr>
      <w:r>
        <w:rPr>
          <w:color w:val="222222"/>
          <w:sz w:val="28"/>
          <w:szCs w:val="28"/>
          <w:shd w:val="clear" w:color="auto" w:fill="FFFFFF"/>
        </w:rPr>
        <w:t>Плановые объемы добычи угля на среднесрочную перспективу крупных угледобывающих предприятий, расположенных на территории Новокузнецкого муниципального района представлены в таблице:</w:t>
      </w:r>
    </w:p>
    <w:tbl>
      <w:tblPr>
        <w:tblW w:w="9371" w:type="dxa"/>
        <w:tblInd w:w="93" w:type="dxa"/>
        <w:tblLook w:val="04A0"/>
      </w:tblPr>
      <w:tblGrid>
        <w:gridCol w:w="2567"/>
        <w:gridCol w:w="1134"/>
        <w:gridCol w:w="1134"/>
        <w:gridCol w:w="1134"/>
        <w:gridCol w:w="1134"/>
        <w:gridCol w:w="1134"/>
        <w:gridCol w:w="1134"/>
      </w:tblGrid>
      <w:tr w:rsidR="009C371A" w:rsidRPr="00E071A6" w:rsidTr="00AD6A30">
        <w:trPr>
          <w:trHeight w:val="300"/>
        </w:trPr>
        <w:tc>
          <w:tcPr>
            <w:tcW w:w="2567"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bookmarkStart w:id="274" w:name="_Toc171278149"/>
            <w:bookmarkStart w:id="275" w:name="_Toc280050719"/>
            <w:r w:rsidRPr="00E071A6">
              <w:t>Предприяти</w:t>
            </w:r>
            <w:r>
              <w:t>е</w:t>
            </w:r>
            <w:r w:rsidRPr="00E071A6">
              <w:t xml:space="preserve"> по добыче угля</w:t>
            </w:r>
          </w:p>
        </w:tc>
        <w:tc>
          <w:tcPr>
            <w:tcW w:w="6804" w:type="dxa"/>
            <w:gridSpan w:val="6"/>
            <w:tcBorders>
              <w:top w:val="single" w:sz="8" w:space="0" w:color="auto"/>
              <w:left w:val="nil"/>
              <w:bottom w:val="single" w:sz="4" w:space="0" w:color="auto"/>
              <w:right w:val="single" w:sz="8" w:space="0" w:color="000000"/>
            </w:tcBorders>
            <w:shd w:val="clear" w:color="auto" w:fill="auto"/>
            <w:noWrap/>
            <w:vAlign w:val="bottom"/>
            <w:hideMark/>
          </w:tcPr>
          <w:p w:rsidR="009C371A" w:rsidRPr="00E071A6" w:rsidRDefault="009C371A" w:rsidP="00AD6A30">
            <w:pPr>
              <w:jc w:val="center"/>
            </w:pPr>
            <w:r w:rsidRPr="00E071A6">
              <w:t>Добыча</w:t>
            </w:r>
          </w:p>
        </w:tc>
      </w:tr>
      <w:tr w:rsidR="009C371A" w:rsidRPr="00E071A6" w:rsidTr="00AD6A30">
        <w:trPr>
          <w:trHeight w:val="315"/>
        </w:trPr>
        <w:tc>
          <w:tcPr>
            <w:tcW w:w="2567" w:type="dxa"/>
            <w:tcBorders>
              <w:top w:val="nil"/>
              <w:left w:val="single" w:sz="8" w:space="0" w:color="auto"/>
              <w:bottom w:val="single" w:sz="8" w:space="0" w:color="auto"/>
              <w:right w:val="single" w:sz="8"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pPr>
            <w:r w:rsidRPr="00E071A6">
              <w:t>факт 2012 год</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pPr>
            <w:r w:rsidRPr="00E071A6">
              <w:t>факт 2013 год</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pPr>
            <w:r w:rsidRPr="00E071A6">
              <w:t>план 2014 год</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pPr>
            <w:r w:rsidRPr="00E071A6">
              <w:t>план 2015 год</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pPr>
            <w:r w:rsidRPr="00E071A6">
              <w:t>план 2016 год</w:t>
            </w:r>
          </w:p>
        </w:tc>
        <w:tc>
          <w:tcPr>
            <w:tcW w:w="1134" w:type="dxa"/>
            <w:tcBorders>
              <w:top w:val="nil"/>
              <w:left w:val="nil"/>
              <w:bottom w:val="single" w:sz="8" w:space="0" w:color="auto"/>
              <w:right w:val="single" w:sz="8" w:space="0" w:color="auto"/>
            </w:tcBorders>
            <w:shd w:val="clear" w:color="auto" w:fill="auto"/>
            <w:noWrap/>
            <w:vAlign w:val="bottom"/>
            <w:hideMark/>
          </w:tcPr>
          <w:p w:rsidR="009C371A" w:rsidRPr="00E071A6" w:rsidRDefault="009C371A" w:rsidP="00AD6A30">
            <w:pPr>
              <w:jc w:val="center"/>
            </w:pPr>
            <w:r w:rsidRPr="00E071A6">
              <w:t>план 2017 год</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Сибэнергоуголь</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1222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1351</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1450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1600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1800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1950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 xml:space="preserve">ш. </w:t>
            </w:r>
            <w:proofErr w:type="spellStart"/>
            <w:r w:rsidRPr="00E071A6">
              <w:t>Кушеяковская</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1135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1390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1650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1800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2000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2100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р-з</w:t>
            </w:r>
            <w:proofErr w:type="spellEnd"/>
            <w:r w:rsidRPr="00E071A6">
              <w:t xml:space="preserve"> </w:t>
            </w:r>
            <w:proofErr w:type="spellStart"/>
            <w:r w:rsidRPr="00E071A6">
              <w:t>Степановский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899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884</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750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950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1100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1250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ш. Есаульская</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1168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1835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1650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1850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1950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2100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 xml:space="preserve">ш. </w:t>
            </w:r>
            <w:proofErr w:type="spellStart"/>
            <w:r w:rsidRPr="00E071A6">
              <w:t>Усковская</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1628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2352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2750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2900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3050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3250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Кузнецкинвестстрой</w:t>
            </w:r>
            <w:proofErr w:type="spellEnd"/>
            <w:r w:rsidRPr="00E071A6">
              <w:t xml:space="preserve"> </w:t>
            </w:r>
            <w:proofErr w:type="spellStart"/>
            <w:r w:rsidRPr="00E071A6">
              <w:t>ф-л</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1098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1229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1350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1450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1550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1750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р-з</w:t>
            </w:r>
            <w:proofErr w:type="spellEnd"/>
            <w:r w:rsidRPr="00E071A6">
              <w:t xml:space="preserve"> </w:t>
            </w:r>
            <w:proofErr w:type="spellStart"/>
            <w:r w:rsidRPr="00E071A6">
              <w:t>Бунгурский</w:t>
            </w:r>
            <w:proofErr w:type="spellEnd"/>
            <w:r w:rsidRPr="00E071A6">
              <w:t xml:space="preserve"> Северный</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2121</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1352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1300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1750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1850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р-з Южный</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1619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974</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ш.Ерунаковская</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1107</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1393</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2700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2850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2950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р-з</w:t>
            </w:r>
            <w:proofErr w:type="spellEnd"/>
            <w:r w:rsidRPr="00E071A6">
              <w:t xml:space="preserve"> </w:t>
            </w:r>
            <w:proofErr w:type="spellStart"/>
            <w:r w:rsidRPr="00E071A6">
              <w:t>Талдинский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8248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8355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8200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8750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8900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р-з</w:t>
            </w:r>
            <w:proofErr w:type="spellEnd"/>
            <w:r w:rsidRPr="00E071A6">
              <w:t xml:space="preserve"> </w:t>
            </w:r>
            <w:proofErr w:type="spellStart"/>
            <w:r w:rsidRPr="00E071A6">
              <w:t>Калтанский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1892</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1808</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1900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2100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2350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2550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р-з</w:t>
            </w:r>
            <w:proofErr w:type="spellEnd"/>
            <w:r w:rsidRPr="00E071A6">
              <w:t xml:space="preserve"> </w:t>
            </w:r>
            <w:proofErr w:type="spellStart"/>
            <w:r w:rsidRPr="00E071A6">
              <w:t>Осинниковский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2123</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2039</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2200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1650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1750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р-з</w:t>
            </w:r>
            <w:proofErr w:type="spellEnd"/>
            <w:r w:rsidRPr="00E071A6">
              <w:t xml:space="preserve"> </w:t>
            </w:r>
            <w:proofErr w:type="spellStart"/>
            <w:r w:rsidRPr="00E071A6">
              <w:t>Ерунаковский</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2480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1985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1900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2100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2350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2450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ш.Антоновская</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655</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1000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1250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1400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1550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proofErr w:type="spellStart"/>
            <w:r w:rsidRPr="00E071A6">
              <w:t>ф-л</w:t>
            </w:r>
            <w:proofErr w:type="spellEnd"/>
            <w:r w:rsidRPr="00E071A6">
              <w:t xml:space="preserve"> </w:t>
            </w:r>
            <w:proofErr w:type="spellStart"/>
            <w:r w:rsidRPr="00E071A6">
              <w:t>Энергоуголь</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600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850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1000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1100</w:t>
            </w:r>
          </w:p>
        </w:tc>
      </w:tr>
      <w:tr w:rsidR="009C371A" w:rsidRPr="00E071A6" w:rsidTr="00AD6A30">
        <w:trPr>
          <w:trHeight w:val="255"/>
        </w:trPr>
        <w:tc>
          <w:tcPr>
            <w:tcW w:w="2567" w:type="dxa"/>
            <w:tcBorders>
              <w:top w:val="nil"/>
              <w:left w:val="single" w:sz="8" w:space="0" w:color="auto"/>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Ресурс</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2500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2800</w:t>
            </w:r>
          </w:p>
        </w:tc>
        <w:tc>
          <w:tcPr>
            <w:tcW w:w="1134" w:type="dxa"/>
            <w:tcBorders>
              <w:top w:val="nil"/>
              <w:left w:val="nil"/>
              <w:bottom w:val="single" w:sz="4" w:space="0" w:color="auto"/>
              <w:right w:val="single" w:sz="4" w:space="0" w:color="auto"/>
            </w:tcBorders>
            <w:shd w:val="clear" w:color="auto" w:fill="auto"/>
            <w:noWrap/>
            <w:vAlign w:val="bottom"/>
            <w:hideMark/>
          </w:tcPr>
          <w:p w:rsidR="009C371A" w:rsidRPr="00E071A6" w:rsidRDefault="009C371A" w:rsidP="00AD6A30">
            <w:pPr>
              <w:jc w:val="center"/>
            </w:pPr>
            <w:r w:rsidRPr="00E071A6">
              <w:t>3100</w:t>
            </w:r>
          </w:p>
        </w:tc>
        <w:tc>
          <w:tcPr>
            <w:tcW w:w="1134" w:type="dxa"/>
            <w:tcBorders>
              <w:top w:val="nil"/>
              <w:left w:val="nil"/>
              <w:bottom w:val="single" w:sz="4" w:space="0" w:color="auto"/>
              <w:right w:val="single" w:sz="8" w:space="0" w:color="auto"/>
            </w:tcBorders>
            <w:shd w:val="clear" w:color="auto" w:fill="auto"/>
            <w:noWrap/>
            <w:vAlign w:val="bottom"/>
            <w:hideMark/>
          </w:tcPr>
          <w:p w:rsidR="009C371A" w:rsidRPr="00E071A6" w:rsidRDefault="009C371A" w:rsidP="00AD6A30">
            <w:pPr>
              <w:jc w:val="center"/>
            </w:pPr>
            <w:r w:rsidRPr="00E071A6">
              <w:t>3250</w:t>
            </w:r>
          </w:p>
        </w:tc>
      </w:tr>
      <w:tr w:rsidR="009C371A" w:rsidRPr="00E071A6" w:rsidTr="00AD6A30">
        <w:trPr>
          <w:trHeight w:val="270"/>
        </w:trPr>
        <w:tc>
          <w:tcPr>
            <w:tcW w:w="2567" w:type="dxa"/>
            <w:tcBorders>
              <w:top w:val="nil"/>
              <w:left w:val="single" w:sz="8" w:space="0" w:color="auto"/>
              <w:bottom w:val="single" w:sz="8" w:space="0" w:color="auto"/>
              <w:right w:val="single" w:sz="8" w:space="0" w:color="auto"/>
            </w:tcBorders>
            <w:shd w:val="clear" w:color="auto" w:fill="auto"/>
            <w:noWrap/>
            <w:vAlign w:val="bottom"/>
            <w:hideMark/>
          </w:tcPr>
          <w:p w:rsidR="009C371A" w:rsidRPr="00E071A6" w:rsidRDefault="009C371A" w:rsidP="00AD6A30">
            <w:pPr>
              <w:jc w:val="center"/>
              <w:rPr>
                <w:b/>
                <w:bCs/>
              </w:rPr>
            </w:pPr>
            <w:r w:rsidRPr="00E071A6">
              <w:rPr>
                <w:b/>
                <w:bCs/>
              </w:rPr>
              <w:t>ИТОГО:</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rPr>
                <w:b/>
                <w:bCs/>
              </w:rPr>
            </w:pPr>
            <w:r w:rsidRPr="00E071A6">
              <w:rPr>
                <w:b/>
                <w:bCs/>
              </w:rPr>
              <w:t>26740</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rPr>
                <w:b/>
                <w:bCs/>
              </w:rPr>
            </w:pPr>
            <w:r w:rsidRPr="00E071A6">
              <w:rPr>
                <w:b/>
                <w:bCs/>
              </w:rPr>
              <w:t>27602</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rPr>
                <w:b/>
                <w:bCs/>
              </w:rPr>
            </w:pPr>
            <w:r w:rsidRPr="00E071A6">
              <w:rPr>
                <w:b/>
                <w:bCs/>
              </w:rPr>
              <w:t>32200</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rPr>
                <w:b/>
                <w:bCs/>
              </w:rPr>
            </w:pPr>
            <w:r w:rsidRPr="00E071A6">
              <w:rPr>
                <w:b/>
                <w:bCs/>
              </w:rPr>
              <w:t>34850</w:t>
            </w:r>
          </w:p>
        </w:tc>
        <w:tc>
          <w:tcPr>
            <w:tcW w:w="1134" w:type="dxa"/>
            <w:tcBorders>
              <w:top w:val="nil"/>
              <w:left w:val="nil"/>
              <w:bottom w:val="single" w:sz="8" w:space="0" w:color="auto"/>
              <w:right w:val="single" w:sz="4" w:space="0" w:color="auto"/>
            </w:tcBorders>
            <w:shd w:val="clear" w:color="auto" w:fill="auto"/>
            <w:noWrap/>
            <w:vAlign w:val="bottom"/>
            <w:hideMark/>
          </w:tcPr>
          <w:p w:rsidR="009C371A" w:rsidRPr="00E071A6" w:rsidRDefault="009C371A" w:rsidP="00AD6A30">
            <w:pPr>
              <w:jc w:val="center"/>
              <w:rPr>
                <w:b/>
                <w:bCs/>
              </w:rPr>
            </w:pPr>
            <w:r w:rsidRPr="00E071A6">
              <w:rPr>
                <w:b/>
                <w:bCs/>
              </w:rPr>
              <w:t>36650</w:t>
            </w:r>
          </w:p>
        </w:tc>
        <w:tc>
          <w:tcPr>
            <w:tcW w:w="1134" w:type="dxa"/>
            <w:tcBorders>
              <w:top w:val="nil"/>
              <w:left w:val="nil"/>
              <w:bottom w:val="single" w:sz="8" w:space="0" w:color="auto"/>
              <w:right w:val="single" w:sz="8" w:space="0" w:color="auto"/>
            </w:tcBorders>
            <w:shd w:val="clear" w:color="auto" w:fill="auto"/>
            <w:noWrap/>
            <w:vAlign w:val="bottom"/>
            <w:hideMark/>
          </w:tcPr>
          <w:p w:rsidR="009C371A" w:rsidRPr="00E071A6" w:rsidRDefault="009C371A" w:rsidP="00AD6A30">
            <w:pPr>
              <w:jc w:val="center"/>
              <w:rPr>
                <w:b/>
                <w:bCs/>
              </w:rPr>
            </w:pPr>
            <w:r w:rsidRPr="00E071A6">
              <w:rPr>
                <w:b/>
                <w:bCs/>
              </w:rPr>
              <w:t>38750</w:t>
            </w:r>
          </w:p>
        </w:tc>
      </w:tr>
    </w:tbl>
    <w:p w:rsidR="009C371A" w:rsidRDefault="009C371A" w:rsidP="009C371A">
      <w:pPr>
        <w:pStyle w:val="30"/>
        <w:spacing w:before="120" w:after="120" w:line="360" w:lineRule="auto"/>
        <w:ind w:left="709"/>
        <w:rPr>
          <w:rFonts w:ascii="Times New Roman" w:hAnsi="Times New Roman" w:cs="Times New Roman"/>
          <w:b w:val="0"/>
          <w:i/>
          <w:sz w:val="28"/>
          <w:szCs w:val="28"/>
        </w:rPr>
      </w:pPr>
    </w:p>
    <w:p w:rsidR="009C371A" w:rsidRPr="008F7B93" w:rsidRDefault="009C371A" w:rsidP="009C371A">
      <w:pPr>
        <w:pStyle w:val="30"/>
        <w:spacing w:before="120" w:after="120" w:line="360" w:lineRule="auto"/>
        <w:ind w:left="709"/>
        <w:rPr>
          <w:rFonts w:ascii="Times New Roman" w:hAnsi="Times New Roman" w:cs="Times New Roman"/>
          <w:b w:val="0"/>
          <w:i/>
          <w:sz w:val="28"/>
          <w:szCs w:val="28"/>
        </w:rPr>
      </w:pPr>
      <w:r w:rsidRPr="008F7B93">
        <w:rPr>
          <w:rFonts w:ascii="Times New Roman" w:hAnsi="Times New Roman" w:cs="Times New Roman"/>
          <w:b w:val="0"/>
          <w:i/>
          <w:sz w:val="28"/>
          <w:szCs w:val="28"/>
        </w:rPr>
        <w:t xml:space="preserve">20.2.4 </w:t>
      </w:r>
      <w:r>
        <w:rPr>
          <w:rFonts w:ascii="Times New Roman" w:hAnsi="Times New Roman" w:cs="Times New Roman"/>
          <w:b w:val="0"/>
          <w:i/>
          <w:sz w:val="28"/>
          <w:szCs w:val="28"/>
        </w:rPr>
        <w:t xml:space="preserve">Жилищное </w:t>
      </w:r>
      <w:r w:rsidRPr="008F7B93">
        <w:rPr>
          <w:rFonts w:ascii="Times New Roman" w:hAnsi="Times New Roman" w:cs="Times New Roman"/>
          <w:b w:val="0"/>
          <w:i/>
          <w:sz w:val="28"/>
          <w:szCs w:val="28"/>
        </w:rPr>
        <w:t xml:space="preserve"> строительство</w:t>
      </w:r>
      <w:bookmarkEnd w:id="274"/>
      <w:bookmarkEnd w:id="275"/>
    </w:p>
    <w:p w:rsidR="009C371A" w:rsidRPr="00E165EF" w:rsidRDefault="009C371A" w:rsidP="009C371A">
      <w:pPr>
        <w:spacing w:line="360" w:lineRule="auto"/>
        <w:ind w:firstLine="709"/>
        <w:jc w:val="both"/>
        <w:rPr>
          <w:sz w:val="28"/>
          <w:szCs w:val="28"/>
        </w:rPr>
      </w:pPr>
      <w:r w:rsidRPr="00E165EF">
        <w:rPr>
          <w:sz w:val="28"/>
          <w:szCs w:val="28"/>
        </w:rPr>
        <w:t>Общая экологическая ситуация в г. Новокузнецке может оцениваться как  сложная, что в совокупности с ростом доходов населения приводит к тому, что с каждым годом желание и возможность приобрести загородный дом возрастает. Ежегодно отмечается увеличение миграционного притока в сельскую местность. Данная тенденция является благоприятной возможностью для развития Новокузнецкого муниц</w:t>
      </w:r>
      <w:r>
        <w:rPr>
          <w:sz w:val="28"/>
          <w:szCs w:val="28"/>
        </w:rPr>
        <w:t>ипального района.</w:t>
      </w:r>
    </w:p>
    <w:p w:rsidR="009C371A" w:rsidRDefault="009C371A" w:rsidP="009C371A">
      <w:pPr>
        <w:spacing w:line="360" w:lineRule="auto"/>
        <w:ind w:firstLine="709"/>
        <w:jc w:val="both"/>
        <w:rPr>
          <w:sz w:val="28"/>
          <w:szCs w:val="28"/>
        </w:rPr>
      </w:pPr>
      <w:r w:rsidRPr="00E165EF">
        <w:rPr>
          <w:sz w:val="28"/>
          <w:szCs w:val="28"/>
        </w:rPr>
        <w:lastRenderedPageBreak/>
        <w:t xml:space="preserve">В докризисный период темпы коттеджного строительства  в районе были достаточно высокими, но с наступлением финансово-экономических  сложностей  в стране многие  инвестиционный проекты были приостановлены. </w:t>
      </w:r>
      <w:r>
        <w:rPr>
          <w:sz w:val="28"/>
          <w:szCs w:val="28"/>
        </w:rPr>
        <w:t>Во исполнение Указа Президента Российской Федерации от 7 мая 2012 года  № 600 «О мерах по обеспечению граждан Российской Федерации доступным и комфортным жильем и повышению качества жилищно-коммунальных услуг» необходимо выполнить ряд задач, в том числе по увеличению вводимой в эксплуатацию жилой площади, объем которой ежегодно составляет 45-46 тыс. кв. м.</w:t>
      </w:r>
    </w:p>
    <w:p w:rsidR="009C371A" w:rsidRPr="00BC1CE2" w:rsidRDefault="009C371A" w:rsidP="009C371A">
      <w:pPr>
        <w:spacing w:line="360" w:lineRule="auto"/>
        <w:ind w:firstLine="708"/>
        <w:jc w:val="both"/>
        <w:rPr>
          <w:sz w:val="28"/>
          <w:szCs w:val="28"/>
        </w:rPr>
      </w:pPr>
      <w:r w:rsidRPr="00BC1CE2">
        <w:rPr>
          <w:sz w:val="28"/>
          <w:szCs w:val="28"/>
        </w:rPr>
        <w:t>В 2013 году введено  в эксплуатацию 45 тыс.кв.м. жилой площади, 385 квартир, доля малоэтажного строительства достигла 100%</w:t>
      </w:r>
      <w:r>
        <w:rPr>
          <w:sz w:val="28"/>
          <w:szCs w:val="28"/>
        </w:rPr>
        <w:t>.</w:t>
      </w:r>
    </w:p>
    <w:p w:rsidR="009C371A" w:rsidRPr="00BC1CE2" w:rsidRDefault="009C371A" w:rsidP="009C371A">
      <w:pPr>
        <w:spacing w:line="360" w:lineRule="auto"/>
        <w:ind w:firstLine="708"/>
        <w:jc w:val="both"/>
        <w:rPr>
          <w:sz w:val="28"/>
          <w:szCs w:val="28"/>
        </w:rPr>
      </w:pPr>
      <w:r w:rsidRPr="00BC1CE2">
        <w:rPr>
          <w:sz w:val="28"/>
          <w:szCs w:val="28"/>
        </w:rPr>
        <w:t xml:space="preserve">Льготные займы на индивидуальное жилищное строительство получили 8 семей. </w:t>
      </w:r>
    </w:p>
    <w:p w:rsidR="009C371A" w:rsidRPr="00BC1CE2" w:rsidRDefault="009C371A" w:rsidP="009C371A">
      <w:pPr>
        <w:spacing w:line="360" w:lineRule="auto"/>
        <w:ind w:firstLine="708"/>
        <w:jc w:val="both"/>
        <w:rPr>
          <w:sz w:val="28"/>
          <w:szCs w:val="28"/>
        </w:rPr>
      </w:pPr>
      <w:r w:rsidRPr="00BC1CE2">
        <w:rPr>
          <w:sz w:val="28"/>
          <w:szCs w:val="28"/>
        </w:rPr>
        <w:t>В районе ведется строительство жилых домов эконом-класса:</w:t>
      </w:r>
    </w:p>
    <w:p w:rsidR="009C371A" w:rsidRPr="00BC1CE2" w:rsidRDefault="009C371A" w:rsidP="009C371A">
      <w:pPr>
        <w:spacing w:line="360" w:lineRule="auto"/>
        <w:jc w:val="both"/>
        <w:rPr>
          <w:sz w:val="28"/>
          <w:szCs w:val="28"/>
        </w:rPr>
      </w:pPr>
      <w:r w:rsidRPr="00BC1CE2">
        <w:rPr>
          <w:sz w:val="28"/>
          <w:szCs w:val="28"/>
        </w:rPr>
        <w:t>- 38-ми квартирный 5-ти этажный жилой дом в п. Металлургов;</w:t>
      </w:r>
    </w:p>
    <w:p w:rsidR="009C371A" w:rsidRPr="00BC1CE2" w:rsidRDefault="009C371A" w:rsidP="009C371A">
      <w:pPr>
        <w:spacing w:line="360" w:lineRule="auto"/>
        <w:jc w:val="both"/>
        <w:rPr>
          <w:sz w:val="28"/>
          <w:szCs w:val="28"/>
        </w:rPr>
      </w:pPr>
      <w:r w:rsidRPr="00BC1CE2">
        <w:rPr>
          <w:sz w:val="28"/>
          <w:szCs w:val="28"/>
        </w:rPr>
        <w:t>- 60-ти квартирный 5-ти этажный жилой дом в п. Загорский;</w:t>
      </w:r>
    </w:p>
    <w:p w:rsidR="009C371A" w:rsidRPr="00BC1CE2" w:rsidRDefault="009C371A" w:rsidP="009C371A">
      <w:pPr>
        <w:spacing w:line="360" w:lineRule="auto"/>
        <w:ind w:firstLine="708"/>
        <w:jc w:val="both"/>
        <w:rPr>
          <w:sz w:val="28"/>
          <w:szCs w:val="28"/>
        </w:rPr>
      </w:pPr>
      <w:r w:rsidRPr="00BC1CE2">
        <w:rPr>
          <w:sz w:val="28"/>
          <w:szCs w:val="28"/>
        </w:rPr>
        <w:t>Ввод в эксплуатацию жилых домов в 2014 году.</w:t>
      </w:r>
    </w:p>
    <w:p w:rsidR="009C371A" w:rsidRPr="00BC1CE2" w:rsidRDefault="009C371A" w:rsidP="009C371A">
      <w:pPr>
        <w:spacing w:line="360" w:lineRule="auto"/>
        <w:ind w:firstLine="708"/>
        <w:jc w:val="both"/>
        <w:rPr>
          <w:sz w:val="28"/>
          <w:szCs w:val="28"/>
        </w:rPr>
      </w:pPr>
      <w:r w:rsidRPr="00BC1CE2">
        <w:rPr>
          <w:sz w:val="28"/>
          <w:szCs w:val="28"/>
        </w:rPr>
        <w:t>На перспективу до 2018 года при наличии финансирования планируется  строительство (подготовлены проекты планировок, привлечены инвесторы):</w:t>
      </w:r>
    </w:p>
    <w:p w:rsidR="009C371A" w:rsidRPr="00BC1CE2" w:rsidRDefault="009C371A" w:rsidP="009C371A">
      <w:pPr>
        <w:spacing w:line="360" w:lineRule="auto"/>
        <w:jc w:val="both"/>
        <w:rPr>
          <w:sz w:val="28"/>
          <w:szCs w:val="28"/>
        </w:rPr>
      </w:pPr>
      <w:r w:rsidRPr="00BC1CE2">
        <w:rPr>
          <w:sz w:val="28"/>
          <w:szCs w:val="28"/>
        </w:rPr>
        <w:t>- четырех 5-ти этажных жилых домов в п. Загорский;</w:t>
      </w:r>
    </w:p>
    <w:p w:rsidR="009C371A" w:rsidRPr="00BC1CE2" w:rsidRDefault="009C371A" w:rsidP="009C371A">
      <w:pPr>
        <w:spacing w:line="360" w:lineRule="auto"/>
        <w:jc w:val="both"/>
        <w:rPr>
          <w:sz w:val="28"/>
          <w:szCs w:val="28"/>
        </w:rPr>
      </w:pPr>
      <w:r w:rsidRPr="00BC1CE2">
        <w:rPr>
          <w:sz w:val="28"/>
          <w:szCs w:val="28"/>
        </w:rPr>
        <w:t xml:space="preserve">- двух 5-ти этажных жилых домов в с. </w:t>
      </w:r>
      <w:proofErr w:type="spellStart"/>
      <w:r w:rsidRPr="00BC1CE2">
        <w:rPr>
          <w:sz w:val="28"/>
          <w:szCs w:val="28"/>
        </w:rPr>
        <w:t>Безруково</w:t>
      </w:r>
      <w:proofErr w:type="spellEnd"/>
      <w:r w:rsidRPr="00BC1CE2">
        <w:rPr>
          <w:sz w:val="28"/>
          <w:szCs w:val="28"/>
        </w:rPr>
        <w:t>;</w:t>
      </w:r>
    </w:p>
    <w:p w:rsidR="009C371A" w:rsidRPr="00BC1CE2" w:rsidRDefault="009C371A" w:rsidP="009C371A">
      <w:pPr>
        <w:spacing w:line="360" w:lineRule="auto"/>
        <w:jc w:val="both"/>
        <w:rPr>
          <w:sz w:val="28"/>
          <w:szCs w:val="28"/>
        </w:rPr>
      </w:pPr>
      <w:r w:rsidRPr="00BC1CE2">
        <w:rPr>
          <w:sz w:val="28"/>
          <w:szCs w:val="28"/>
        </w:rPr>
        <w:t xml:space="preserve">- трех 3-х этажных домов в п. </w:t>
      </w:r>
      <w:proofErr w:type="spellStart"/>
      <w:r w:rsidRPr="00BC1CE2">
        <w:rPr>
          <w:sz w:val="28"/>
          <w:szCs w:val="28"/>
        </w:rPr>
        <w:t>Чистогорский</w:t>
      </w:r>
      <w:proofErr w:type="spellEnd"/>
      <w:r w:rsidRPr="00BC1CE2">
        <w:rPr>
          <w:sz w:val="28"/>
          <w:szCs w:val="28"/>
        </w:rPr>
        <w:t>;</w:t>
      </w:r>
    </w:p>
    <w:p w:rsidR="009C371A" w:rsidRPr="00BC1CE2" w:rsidRDefault="009C371A" w:rsidP="009C371A">
      <w:pPr>
        <w:spacing w:line="360" w:lineRule="auto"/>
        <w:jc w:val="both"/>
        <w:rPr>
          <w:sz w:val="28"/>
          <w:szCs w:val="28"/>
        </w:rPr>
      </w:pPr>
      <w:r w:rsidRPr="00BC1CE2">
        <w:rPr>
          <w:sz w:val="28"/>
          <w:szCs w:val="28"/>
        </w:rPr>
        <w:t>Малоэтажная жилая застройка:</w:t>
      </w:r>
    </w:p>
    <w:p w:rsidR="009C371A" w:rsidRPr="00BC1CE2" w:rsidRDefault="009C371A" w:rsidP="009C371A">
      <w:pPr>
        <w:pStyle w:val="aff3"/>
        <w:spacing w:line="360" w:lineRule="auto"/>
        <w:jc w:val="both"/>
        <w:rPr>
          <w:rFonts w:ascii="Times New Roman" w:hAnsi="Times New Roman"/>
          <w:sz w:val="28"/>
          <w:szCs w:val="28"/>
        </w:rPr>
      </w:pPr>
      <w:r w:rsidRPr="00BC1CE2">
        <w:rPr>
          <w:rFonts w:ascii="Times New Roman" w:hAnsi="Times New Roman"/>
          <w:sz w:val="28"/>
          <w:szCs w:val="28"/>
        </w:rPr>
        <w:t xml:space="preserve">- п. </w:t>
      </w:r>
      <w:proofErr w:type="spellStart"/>
      <w:r w:rsidRPr="00BC1CE2">
        <w:rPr>
          <w:rFonts w:ascii="Times New Roman" w:hAnsi="Times New Roman"/>
          <w:sz w:val="28"/>
          <w:szCs w:val="28"/>
        </w:rPr>
        <w:t>Кузедево</w:t>
      </w:r>
      <w:proofErr w:type="spellEnd"/>
      <w:r w:rsidRPr="00BC1CE2">
        <w:rPr>
          <w:rFonts w:ascii="Times New Roman" w:hAnsi="Times New Roman"/>
          <w:sz w:val="28"/>
          <w:szCs w:val="28"/>
        </w:rPr>
        <w:t xml:space="preserve"> – 5,9 га;</w:t>
      </w:r>
    </w:p>
    <w:p w:rsidR="009C371A" w:rsidRPr="00BC1CE2" w:rsidRDefault="009C371A" w:rsidP="009C371A">
      <w:pPr>
        <w:pStyle w:val="aff3"/>
        <w:spacing w:line="360" w:lineRule="auto"/>
        <w:jc w:val="both"/>
        <w:rPr>
          <w:rFonts w:ascii="Times New Roman" w:hAnsi="Times New Roman"/>
          <w:sz w:val="28"/>
          <w:szCs w:val="28"/>
        </w:rPr>
      </w:pPr>
      <w:r w:rsidRPr="00BC1CE2">
        <w:rPr>
          <w:rFonts w:ascii="Times New Roman" w:hAnsi="Times New Roman"/>
          <w:sz w:val="28"/>
          <w:szCs w:val="28"/>
        </w:rPr>
        <w:t xml:space="preserve">- п. </w:t>
      </w:r>
      <w:proofErr w:type="spellStart"/>
      <w:r w:rsidRPr="00BC1CE2">
        <w:rPr>
          <w:rFonts w:ascii="Times New Roman" w:hAnsi="Times New Roman"/>
          <w:sz w:val="28"/>
          <w:szCs w:val="28"/>
        </w:rPr>
        <w:t>Усть-Аскарлы</w:t>
      </w:r>
      <w:proofErr w:type="spellEnd"/>
      <w:r w:rsidRPr="00BC1CE2">
        <w:rPr>
          <w:rFonts w:ascii="Times New Roman" w:hAnsi="Times New Roman"/>
          <w:sz w:val="28"/>
          <w:szCs w:val="28"/>
        </w:rPr>
        <w:t xml:space="preserve"> – 40 га;</w:t>
      </w:r>
    </w:p>
    <w:p w:rsidR="009C371A" w:rsidRPr="00BC1CE2" w:rsidRDefault="009C371A" w:rsidP="009C371A">
      <w:pPr>
        <w:pStyle w:val="aff3"/>
        <w:spacing w:line="360" w:lineRule="auto"/>
        <w:jc w:val="both"/>
        <w:rPr>
          <w:rFonts w:ascii="Times New Roman" w:hAnsi="Times New Roman"/>
          <w:sz w:val="28"/>
          <w:szCs w:val="28"/>
        </w:rPr>
      </w:pPr>
      <w:r w:rsidRPr="00BC1CE2">
        <w:rPr>
          <w:rFonts w:ascii="Times New Roman" w:hAnsi="Times New Roman"/>
          <w:sz w:val="28"/>
          <w:szCs w:val="28"/>
        </w:rPr>
        <w:t xml:space="preserve">- п.ст. </w:t>
      </w:r>
      <w:proofErr w:type="spellStart"/>
      <w:r w:rsidRPr="00BC1CE2">
        <w:rPr>
          <w:rFonts w:ascii="Times New Roman" w:hAnsi="Times New Roman"/>
          <w:sz w:val="28"/>
          <w:szCs w:val="28"/>
        </w:rPr>
        <w:t>Тальжино</w:t>
      </w:r>
      <w:proofErr w:type="spellEnd"/>
      <w:r w:rsidRPr="00BC1CE2">
        <w:rPr>
          <w:rFonts w:ascii="Times New Roman" w:hAnsi="Times New Roman"/>
          <w:sz w:val="28"/>
          <w:szCs w:val="28"/>
        </w:rPr>
        <w:t xml:space="preserve"> – 203,3 га;</w:t>
      </w:r>
    </w:p>
    <w:p w:rsidR="009C371A" w:rsidRPr="00BC1CE2" w:rsidRDefault="009C371A" w:rsidP="009C371A">
      <w:pPr>
        <w:pStyle w:val="aff3"/>
        <w:spacing w:line="360" w:lineRule="auto"/>
        <w:jc w:val="both"/>
        <w:rPr>
          <w:rFonts w:ascii="Times New Roman" w:hAnsi="Times New Roman"/>
          <w:sz w:val="28"/>
          <w:szCs w:val="28"/>
        </w:rPr>
      </w:pPr>
      <w:r w:rsidRPr="00BC1CE2">
        <w:rPr>
          <w:rFonts w:ascii="Times New Roman" w:hAnsi="Times New Roman"/>
          <w:sz w:val="28"/>
          <w:szCs w:val="28"/>
        </w:rPr>
        <w:t>- п. Степной – 40 га.</w:t>
      </w:r>
    </w:p>
    <w:p w:rsidR="009C371A" w:rsidRPr="00BC1CE2" w:rsidRDefault="009C371A" w:rsidP="009C371A">
      <w:pPr>
        <w:spacing w:line="360" w:lineRule="auto"/>
        <w:ind w:firstLine="709"/>
        <w:jc w:val="both"/>
        <w:rPr>
          <w:sz w:val="28"/>
          <w:szCs w:val="28"/>
        </w:rPr>
      </w:pPr>
      <w:r w:rsidRPr="00BC1CE2">
        <w:rPr>
          <w:sz w:val="28"/>
          <w:szCs w:val="28"/>
        </w:rPr>
        <w:t>Мероприятия по увеличению объема ввода  в эксплуатацию жилья  позволят сдерживать рост цен в районе на 1 кв.м. жилой площади.</w:t>
      </w:r>
    </w:p>
    <w:p w:rsidR="009C371A" w:rsidRPr="00E6159E" w:rsidRDefault="009C371A" w:rsidP="009C371A">
      <w:pPr>
        <w:spacing w:line="360" w:lineRule="auto"/>
        <w:jc w:val="both"/>
        <w:rPr>
          <w:sz w:val="28"/>
          <w:szCs w:val="28"/>
        </w:rPr>
      </w:pPr>
      <w:r>
        <w:rPr>
          <w:sz w:val="28"/>
          <w:szCs w:val="28"/>
        </w:rPr>
        <w:lastRenderedPageBreak/>
        <w:t xml:space="preserve">            Необходимо выполнить </w:t>
      </w:r>
      <w:r w:rsidRPr="00E6159E">
        <w:rPr>
          <w:sz w:val="28"/>
          <w:szCs w:val="28"/>
        </w:rPr>
        <w:t>задач</w:t>
      </w:r>
      <w:r>
        <w:rPr>
          <w:sz w:val="28"/>
          <w:szCs w:val="28"/>
        </w:rPr>
        <w:t>у по</w:t>
      </w:r>
      <w:r w:rsidRPr="00E6159E">
        <w:rPr>
          <w:sz w:val="28"/>
          <w:szCs w:val="28"/>
        </w:rPr>
        <w:t xml:space="preserve"> создани</w:t>
      </w:r>
      <w:r>
        <w:rPr>
          <w:sz w:val="28"/>
          <w:szCs w:val="28"/>
        </w:rPr>
        <w:t>ю</w:t>
      </w:r>
      <w:r w:rsidRPr="00E6159E">
        <w:rPr>
          <w:sz w:val="28"/>
          <w:szCs w:val="28"/>
        </w:rPr>
        <w:t xml:space="preserve"> условий для массового развития жилищного строительства эконом-класса на территории района. Приоритетное направление  -    комплексное освоение земельных участков малоэтажного жилищного строительства. Земельные участки должны  предоставляться  застройщикам при наличии инженерной инфраструктуры – электроэнергии, воды, дорог.  И начинать необходимо  с проектов планировки территорий.</w:t>
      </w:r>
    </w:p>
    <w:p w:rsidR="009C371A" w:rsidRPr="0044562D" w:rsidRDefault="009C371A" w:rsidP="009C371A">
      <w:pPr>
        <w:spacing w:line="360" w:lineRule="auto"/>
        <w:ind w:firstLine="708"/>
        <w:jc w:val="both"/>
        <w:rPr>
          <w:sz w:val="28"/>
          <w:szCs w:val="28"/>
        </w:rPr>
      </w:pPr>
      <w:r w:rsidRPr="0044562D">
        <w:rPr>
          <w:sz w:val="28"/>
          <w:szCs w:val="28"/>
        </w:rPr>
        <w:t>Для предоставления земельных участков под индивидуальную застройку разработано технико-экономическое обоснование необходимых объемов средств на инженерное обустройство земельных участков, включенных в перечень участков, подлежащих предоставлению многодетным семьям,  № 40 п. Металлургов площадью 40 га, № 41 с. Сосновка (Лапин Лог) площадью 53,7 га.</w:t>
      </w:r>
    </w:p>
    <w:p w:rsidR="009C371A" w:rsidRPr="0044562D" w:rsidRDefault="009C371A" w:rsidP="009C371A">
      <w:pPr>
        <w:spacing w:line="360" w:lineRule="auto"/>
        <w:ind w:firstLine="708"/>
        <w:jc w:val="both"/>
        <w:rPr>
          <w:sz w:val="28"/>
          <w:szCs w:val="28"/>
        </w:rPr>
      </w:pPr>
      <w:r w:rsidRPr="0044562D">
        <w:rPr>
          <w:sz w:val="28"/>
          <w:szCs w:val="28"/>
        </w:rPr>
        <w:t>Утвержден план мероприятий («дорожная карта») по инфраструктурному обустройству земельных участков, подлежащих предоставлению для жилищного строительства семьям, имеющих трех и более детей</w:t>
      </w:r>
      <w:r>
        <w:rPr>
          <w:sz w:val="28"/>
          <w:szCs w:val="28"/>
        </w:rPr>
        <w:t>.</w:t>
      </w:r>
    </w:p>
    <w:p w:rsidR="009C371A" w:rsidRPr="0044562D" w:rsidRDefault="009C371A" w:rsidP="009C371A">
      <w:pPr>
        <w:spacing w:line="360" w:lineRule="auto"/>
        <w:ind w:firstLine="708"/>
        <w:jc w:val="both"/>
        <w:rPr>
          <w:sz w:val="28"/>
          <w:szCs w:val="28"/>
        </w:rPr>
      </w:pPr>
      <w:r w:rsidRPr="0044562D">
        <w:rPr>
          <w:sz w:val="28"/>
          <w:szCs w:val="28"/>
        </w:rPr>
        <w:t xml:space="preserve">Проведены публичные слушания и решением Совета народных депутатов </w:t>
      </w:r>
      <w:proofErr w:type="spellStart"/>
      <w:r w:rsidRPr="0044562D">
        <w:rPr>
          <w:sz w:val="28"/>
          <w:szCs w:val="28"/>
        </w:rPr>
        <w:t>Металлурговского</w:t>
      </w:r>
      <w:proofErr w:type="spellEnd"/>
      <w:r w:rsidRPr="0044562D">
        <w:rPr>
          <w:sz w:val="28"/>
          <w:szCs w:val="28"/>
        </w:rPr>
        <w:t xml:space="preserve"> сельского поселения от 17.09.2013 № 9 утвержден проект планировки жилой застройки совместно с проектом межевания в п. Металлургов.</w:t>
      </w:r>
    </w:p>
    <w:p w:rsidR="009C371A" w:rsidRPr="0044562D" w:rsidRDefault="009C371A" w:rsidP="009C371A">
      <w:pPr>
        <w:spacing w:line="360" w:lineRule="auto"/>
        <w:ind w:firstLine="708"/>
        <w:jc w:val="both"/>
        <w:rPr>
          <w:sz w:val="28"/>
          <w:szCs w:val="28"/>
        </w:rPr>
      </w:pPr>
      <w:r w:rsidRPr="0044562D">
        <w:rPr>
          <w:sz w:val="28"/>
          <w:szCs w:val="28"/>
        </w:rPr>
        <w:t>Оформлена заявка на получение технических условий на электроснабжение, определена площадка под размещение артезианской скважины для водоснабжения с. Сосновка (Лапин Лог).</w:t>
      </w:r>
    </w:p>
    <w:p w:rsidR="009C371A" w:rsidRPr="0044562D" w:rsidRDefault="009C371A" w:rsidP="009C371A">
      <w:pPr>
        <w:spacing w:line="360" w:lineRule="auto"/>
        <w:ind w:firstLine="708"/>
        <w:jc w:val="both"/>
        <w:rPr>
          <w:sz w:val="28"/>
          <w:szCs w:val="28"/>
        </w:rPr>
      </w:pPr>
      <w:r w:rsidRPr="0044562D">
        <w:rPr>
          <w:sz w:val="28"/>
          <w:szCs w:val="28"/>
        </w:rPr>
        <w:t xml:space="preserve"> Утверждена муниципальная программа  «Жилищная и социальная инфраструктура Новокузнецкого муниципального района», подпрограмма «Строительство жилья и обеспечение земельных участков под строительство жилья коммунальной и инженерной инфраструктурой», где в 2014 году предусматривается 1 млн. руб. на проектирование инженерных сетей для земельных участков в п. Металлургов и в с. Сосновка (Лапин Лог).</w:t>
      </w:r>
    </w:p>
    <w:p w:rsidR="009C371A" w:rsidRPr="0044562D" w:rsidRDefault="009C371A" w:rsidP="009C371A">
      <w:pPr>
        <w:spacing w:line="360" w:lineRule="auto"/>
        <w:ind w:firstLine="708"/>
        <w:jc w:val="both"/>
        <w:rPr>
          <w:sz w:val="28"/>
          <w:szCs w:val="28"/>
        </w:rPr>
      </w:pPr>
      <w:r w:rsidRPr="0044562D">
        <w:rPr>
          <w:sz w:val="28"/>
          <w:szCs w:val="28"/>
        </w:rPr>
        <w:lastRenderedPageBreak/>
        <w:t>Поданы бюджетные заявки на ассигнования из областного бюджета для финансирования объектов капитального строительства, включенных (планируемых к включению) в государственную программу Кемеровской области «Жилищная и социальная инфраструктура Кузбасса» на 2014-2016 годы.</w:t>
      </w:r>
    </w:p>
    <w:p w:rsidR="009C371A" w:rsidRPr="00E6159E" w:rsidRDefault="009C371A" w:rsidP="009C371A">
      <w:pPr>
        <w:spacing w:line="360" w:lineRule="auto"/>
        <w:jc w:val="both"/>
        <w:rPr>
          <w:sz w:val="28"/>
          <w:szCs w:val="28"/>
        </w:rPr>
      </w:pPr>
      <w:r>
        <w:rPr>
          <w:sz w:val="28"/>
          <w:szCs w:val="28"/>
        </w:rPr>
        <w:t xml:space="preserve">            Т</w:t>
      </w:r>
      <w:r w:rsidRPr="00E6159E">
        <w:rPr>
          <w:sz w:val="28"/>
          <w:szCs w:val="28"/>
        </w:rPr>
        <w:t>ак, стоимость проекта планировки малоэтажной жилой застройки п. Степной составляет 3 млн. рублей. Площадка предусматривает 150 участков для ИЖС, в каждый участок район на стадии проектирования уже вкладывает 20 тыс. рублей, далее вложения возрастут за счёт проектирования и строительства инженерной инфраструктуры, детского сада, формирования земельных участков.  В результате застройщик затратит свои собственные средства только на строительство дома.</w:t>
      </w:r>
    </w:p>
    <w:p w:rsidR="009C371A" w:rsidRDefault="009C371A" w:rsidP="009C371A">
      <w:pPr>
        <w:pStyle w:val="aff3"/>
        <w:spacing w:after="0" w:line="360" w:lineRule="auto"/>
        <w:ind w:left="0"/>
        <w:jc w:val="both"/>
        <w:rPr>
          <w:rFonts w:ascii="Times New Roman" w:hAnsi="Times New Roman"/>
          <w:sz w:val="28"/>
          <w:szCs w:val="28"/>
        </w:rPr>
      </w:pPr>
      <w:r>
        <w:rPr>
          <w:sz w:val="28"/>
          <w:szCs w:val="28"/>
        </w:rPr>
        <w:t xml:space="preserve">           </w:t>
      </w:r>
      <w:r>
        <w:rPr>
          <w:rFonts w:ascii="Times New Roman" w:hAnsi="Times New Roman"/>
          <w:sz w:val="28"/>
          <w:szCs w:val="28"/>
        </w:rPr>
        <w:t>По итогам введенной в эксплуатацию жилой площади</w:t>
      </w:r>
      <w:r w:rsidRPr="006E6F23">
        <w:rPr>
          <w:rFonts w:ascii="Times New Roman" w:hAnsi="Times New Roman"/>
          <w:sz w:val="28"/>
          <w:szCs w:val="28"/>
        </w:rPr>
        <w:t xml:space="preserve"> </w:t>
      </w:r>
      <w:r>
        <w:rPr>
          <w:rFonts w:ascii="Times New Roman" w:hAnsi="Times New Roman"/>
          <w:sz w:val="28"/>
          <w:szCs w:val="28"/>
        </w:rPr>
        <w:t xml:space="preserve">в 2013 году на одного жителя района приходится 24,6 кв.м. жилья при </w:t>
      </w:r>
      <w:proofErr w:type="spellStart"/>
      <w:r>
        <w:rPr>
          <w:rFonts w:ascii="Times New Roman" w:hAnsi="Times New Roman"/>
          <w:sz w:val="28"/>
          <w:szCs w:val="28"/>
        </w:rPr>
        <w:t>среднеобластном</w:t>
      </w:r>
      <w:proofErr w:type="spellEnd"/>
      <w:r>
        <w:rPr>
          <w:rFonts w:ascii="Times New Roman" w:hAnsi="Times New Roman"/>
          <w:sz w:val="28"/>
          <w:szCs w:val="28"/>
        </w:rPr>
        <w:t xml:space="preserve"> значении 22,4 кв. м. на человека. </w:t>
      </w:r>
    </w:p>
    <w:p w:rsidR="009C371A" w:rsidRDefault="009C371A" w:rsidP="009C371A">
      <w:pPr>
        <w:pStyle w:val="aff3"/>
        <w:spacing w:after="0" w:line="360" w:lineRule="auto"/>
        <w:ind w:left="0"/>
        <w:jc w:val="both"/>
        <w:rPr>
          <w:rFonts w:ascii="Times New Roman" w:hAnsi="Times New Roman"/>
          <w:sz w:val="28"/>
          <w:szCs w:val="28"/>
        </w:rPr>
      </w:pPr>
      <w:r>
        <w:rPr>
          <w:rFonts w:ascii="Times New Roman" w:hAnsi="Times New Roman"/>
          <w:sz w:val="28"/>
          <w:szCs w:val="28"/>
        </w:rPr>
        <w:tab/>
        <w:t>Продолжает работу  проект по предоставлению маневренного жилья жителям района</w:t>
      </w:r>
      <w:r w:rsidRPr="006E6F23">
        <w:rPr>
          <w:rFonts w:ascii="Times New Roman" w:hAnsi="Times New Roman"/>
          <w:sz w:val="28"/>
          <w:szCs w:val="28"/>
        </w:rPr>
        <w:t>, чье жилье пришло в негодность и признано аварийным, а также люд</w:t>
      </w:r>
      <w:r>
        <w:rPr>
          <w:rFonts w:ascii="Times New Roman" w:hAnsi="Times New Roman"/>
          <w:sz w:val="28"/>
          <w:szCs w:val="28"/>
        </w:rPr>
        <w:t>ям</w:t>
      </w:r>
      <w:r w:rsidRPr="006E6F23">
        <w:rPr>
          <w:rFonts w:ascii="Times New Roman" w:hAnsi="Times New Roman"/>
          <w:sz w:val="28"/>
          <w:szCs w:val="28"/>
        </w:rPr>
        <w:t>, пострадавши</w:t>
      </w:r>
      <w:r>
        <w:rPr>
          <w:rFonts w:ascii="Times New Roman" w:hAnsi="Times New Roman"/>
          <w:sz w:val="28"/>
          <w:szCs w:val="28"/>
        </w:rPr>
        <w:t>м</w:t>
      </w:r>
      <w:r w:rsidRPr="006E6F23">
        <w:rPr>
          <w:rFonts w:ascii="Times New Roman" w:hAnsi="Times New Roman"/>
          <w:sz w:val="28"/>
          <w:szCs w:val="28"/>
        </w:rPr>
        <w:t xml:space="preserve"> от пожара и дет</w:t>
      </w:r>
      <w:r>
        <w:rPr>
          <w:rFonts w:ascii="Times New Roman" w:hAnsi="Times New Roman"/>
          <w:sz w:val="28"/>
          <w:szCs w:val="28"/>
        </w:rPr>
        <w:t>ям</w:t>
      </w:r>
      <w:r w:rsidRPr="006E6F23">
        <w:rPr>
          <w:rFonts w:ascii="Times New Roman" w:hAnsi="Times New Roman"/>
          <w:sz w:val="28"/>
          <w:szCs w:val="28"/>
        </w:rPr>
        <w:t>-сирот</w:t>
      </w:r>
      <w:r>
        <w:rPr>
          <w:rFonts w:ascii="Times New Roman" w:hAnsi="Times New Roman"/>
          <w:sz w:val="28"/>
          <w:szCs w:val="28"/>
        </w:rPr>
        <w:t>ам</w:t>
      </w:r>
      <w:r w:rsidRPr="006E6F23">
        <w:rPr>
          <w:rFonts w:ascii="Times New Roman" w:hAnsi="Times New Roman"/>
          <w:sz w:val="28"/>
          <w:szCs w:val="28"/>
        </w:rPr>
        <w:t>.</w:t>
      </w:r>
    </w:p>
    <w:p w:rsidR="009C371A" w:rsidRPr="00E6159E" w:rsidRDefault="009C371A" w:rsidP="009C371A">
      <w:pPr>
        <w:spacing w:line="360" w:lineRule="auto"/>
        <w:ind w:firstLine="708"/>
        <w:jc w:val="both"/>
        <w:rPr>
          <w:sz w:val="28"/>
          <w:szCs w:val="28"/>
        </w:rPr>
      </w:pPr>
      <w:r w:rsidRPr="00E6159E">
        <w:rPr>
          <w:sz w:val="28"/>
          <w:szCs w:val="28"/>
        </w:rPr>
        <w:t xml:space="preserve">В </w:t>
      </w:r>
      <w:r>
        <w:rPr>
          <w:sz w:val="28"/>
          <w:szCs w:val="28"/>
        </w:rPr>
        <w:t xml:space="preserve">среднесрочном периоде </w:t>
      </w:r>
      <w:r w:rsidRPr="00E6159E">
        <w:rPr>
          <w:sz w:val="28"/>
          <w:szCs w:val="28"/>
        </w:rPr>
        <w:t xml:space="preserve"> задача в сфере жилищного строительства по повышению доступности жилья для </w:t>
      </w:r>
      <w:r>
        <w:rPr>
          <w:sz w:val="28"/>
          <w:szCs w:val="28"/>
        </w:rPr>
        <w:t xml:space="preserve">администрации Новокузнецкого муниципального района </w:t>
      </w:r>
      <w:r w:rsidRPr="00E6159E">
        <w:rPr>
          <w:sz w:val="28"/>
          <w:szCs w:val="28"/>
        </w:rPr>
        <w:t xml:space="preserve"> останется по-прежнему приоритетной.</w:t>
      </w:r>
      <w:r>
        <w:rPr>
          <w:sz w:val="28"/>
          <w:szCs w:val="28"/>
        </w:rPr>
        <w:t xml:space="preserve"> За период 2012-2017 г.г. запланировано ввести в эксплуатацию 275 тыс. кв.м. жилых помещений.</w:t>
      </w:r>
    </w:p>
    <w:p w:rsidR="009C371A" w:rsidRDefault="009C371A" w:rsidP="009C371A">
      <w:pPr>
        <w:spacing w:line="360" w:lineRule="auto"/>
        <w:ind w:firstLine="709"/>
        <w:jc w:val="both"/>
        <w:rPr>
          <w:sz w:val="28"/>
          <w:szCs w:val="28"/>
        </w:rPr>
      </w:pPr>
      <w:r>
        <w:rPr>
          <w:sz w:val="28"/>
          <w:szCs w:val="28"/>
        </w:rPr>
        <w:t>Увеличение объемов</w:t>
      </w:r>
      <w:r w:rsidRPr="00E165EF">
        <w:rPr>
          <w:sz w:val="28"/>
          <w:szCs w:val="28"/>
        </w:rPr>
        <w:t xml:space="preserve"> жилищно</w:t>
      </w:r>
      <w:r>
        <w:rPr>
          <w:sz w:val="28"/>
          <w:szCs w:val="28"/>
        </w:rPr>
        <w:t>го</w:t>
      </w:r>
      <w:r w:rsidRPr="00E165EF">
        <w:rPr>
          <w:sz w:val="28"/>
          <w:szCs w:val="28"/>
        </w:rPr>
        <w:t xml:space="preserve"> строительств</w:t>
      </w:r>
      <w:r>
        <w:rPr>
          <w:sz w:val="28"/>
          <w:szCs w:val="28"/>
        </w:rPr>
        <w:t>а</w:t>
      </w:r>
      <w:r w:rsidRPr="00E165EF">
        <w:rPr>
          <w:sz w:val="28"/>
          <w:szCs w:val="28"/>
        </w:rPr>
        <w:t xml:space="preserve"> приведет к развитию инфраструктуры</w:t>
      </w:r>
      <w:r>
        <w:rPr>
          <w:sz w:val="28"/>
          <w:szCs w:val="28"/>
        </w:rPr>
        <w:t xml:space="preserve"> района</w:t>
      </w:r>
      <w:r w:rsidRPr="00E165EF">
        <w:rPr>
          <w:sz w:val="28"/>
          <w:szCs w:val="28"/>
        </w:rPr>
        <w:t xml:space="preserve">, созданию новых рабочих мест, увеличению бюджетных поступлений, а также предоставит возможность различным слоям населения возможность приобретения доступного, быстровозводимого, </w:t>
      </w:r>
      <w:proofErr w:type="spellStart"/>
      <w:r w:rsidRPr="00E165EF">
        <w:rPr>
          <w:sz w:val="28"/>
          <w:szCs w:val="28"/>
        </w:rPr>
        <w:t>экологичного</w:t>
      </w:r>
      <w:proofErr w:type="spellEnd"/>
      <w:r w:rsidRPr="00E165EF">
        <w:rPr>
          <w:sz w:val="28"/>
          <w:szCs w:val="28"/>
        </w:rPr>
        <w:t>, экономичного и комфортного жилья.</w:t>
      </w:r>
    </w:p>
    <w:p w:rsidR="009C371A" w:rsidRDefault="009C371A" w:rsidP="009C371A">
      <w:pPr>
        <w:spacing w:line="360" w:lineRule="auto"/>
        <w:ind w:firstLine="709"/>
        <w:jc w:val="both"/>
        <w:rPr>
          <w:sz w:val="28"/>
          <w:szCs w:val="28"/>
        </w:rPr>
      </w:pPr>
      <w:r>
        <w:rPr>
          <w:sz w:val="28"/>
          <w:szCs w:val="28"/>
        </w:rPr>
        <w:t xml:space="preserve">Во исполнение Указа Президента Российской Федерации от 07.05.12г. № 600 «О мерах по обеспечению граждан Российской Федерации доступным и комфортным жильем и повышению качества жилищно-коммунальных </w:t>
      </w:r>
      <w:r>
        <w:rPr>
          <w:sz w:val="28"/>
          <w:szCs w:val="28"/>
        </w:rPr>
        <w:lastRenderedPageBreak/>
        <w:t>услуг» разработан и утвержден постановлением администрации Новокузнецкого муниципального района план мероприятий («дорожная карта») по обеспечению  земельных участков, подлежащих  предоставлению для жилищного строительства семьям, имеющим трех и более детей.</w:t>
      </w:r>
    </w:p>
    <w:p w:rsidR="009C371A" w:rsidRDefault="009C371A" w:rsidP="009C371A">
      <w:pPr>
        <w:spacing w:line="360" w:lineRule="auto"/>
        <w:ind w:firstLine="709"/>
        <w:jc w:val="both"/>
        <w:rPr>
          <w:sz w:val="28"/>
          <w:szCs w:val="28"/>
        </w:rPr>
      </w:pPr>
      <w:r>
        <w:rPr>
          <w:sz w:val="28"/>
          <w:szCs w:val="28"/>
        </w:rPr>
        <w:t>Также  на сегодняшний день в Новокузнецком муниципальном районе в целях развития территории, предложены  к реализации следующие  инвестиционных площадки для организации жилищной застройки:</w:t>
      </w: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lastRenderedPageBreak/>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 xml:space="preserve">ст.п. </w:t>
      </w:r>
      <w:proofErr w:type="spellStart"/>
      <w:r>
        <w:rPr>
          <w:b/>
        </w:rPr>
        <w:t>Тальжино</w:t>
      </w:r>
      <w:proofErr w:type="spellEnd"/>
    </w:p>
    <w:p w:rsidR="009C371A" w:rsidRDefault="009C371A" w:rsidP="009C371A">
      <w:pPr>
        <w:jc w:val="center"/>
        <w:rPr>
          <w:b/>
        </w:rPr>
      </w:pPr>
    </w:p>
    <w:p w:rsidR="009C371A" w:rsidRDefault="00E77E62" w:rsidP="009C371A">
      <w:pPr>
        <w:jc w:val="center"/>
        <w:rPr>
          <w:b/>
        </w:rPr>
      </w:pPr>
      <w:r>
        <w:rPr>
          <w:b/>
          <w:noProof/>
        </w:rPr>
        <w:pict>
          <v:shape id="Поле 72" o:spid="_x0000_s1072" type="#_x0000_t202" style="position:absolute;left:0;text-align:left;margin-left:126pt;margin-top:10.05pt;width:306pt;height:634.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">
            <v:textbox>
              <w:txbxContent>
                <w:p w:rsidR="009C371A" w:rsidRDefault="009C371A" w:rsidP="009C371A">
                  <w:pPr>
                    <w:jc w:val="center"/>
                  </w:pPr>
                  <w:r>
                    <w:t>Основные характеристики площадки</w:t>
                  </w:r>
                </w:p>
                <w:p w:rsidR="009C371A" w:rsidRDefault="009C371A" w:rsidP="00822AD0">
                  <w:pPr>
                    <w:numPr>
                      <w:ilvl w:val="0"/>
                      <w:numId w:val="113"/>
                    </w:numPr>
                    <w:rPr>
                      <w:b/>
                      <w:i/>
                    </w:rPr>
                  </w:pPr>
                  <w:r>
                    <w:rPr>
                      <w:b/>
                      <w:i/>
                    </w:rPr>
                    <w:t>Площадь земельного участка 180 га, в том числе, 39 га - первая очередь строительства</w:t>
                  </w:r>
                </w:p>
                <w:p w:rsidR="009C371A" w:rsidRPr="00891B81" w:rsidRDefault="009C371A" w:rsidP="009C371A">
                  <w:pPr>
                    <w:jc w:val="both"/>
                  </w:pPr>
                  <w:r>
                    <w:t xml:space="preserve">Земельный участок располагается в северной части п. ст. </w:t>
                  </w:r>
                  <w:proofErr w:type="spellStart"/>
                  <w:r>
                    <w:t>Тальжино</w:t>
                  </w:r>
                  <w:proofErr w:type="spellEnd"/>
                  <w:r>
                    <w:t xml:space="preserve">. Участок интересен своими природно-ландшафтными особенностями: он находится на открытой со стороны въезда площадке и ограничен с западной стороны р. </w:t>
                  </w:r>
                  <w:proofErr w:type="spellStart"/>
                  <w:r>
                    <w:t>Тальжина</w:t>
                  </w:r>
                  <w:proofErr w:type="spellEnd"/>
                  <w:r>
                    <w:t xml:space="preserve"> с живописным лесом. Участок представляет собой ровную площадку.</w:t>
                  </w:r>
                </w:p>
                <w:p w:rsidR="009C371A" w:rsidRDefault="009C371A" w:rsidP="00822AD0">
                  <w:pPr>
                    <w:numPr>
                      <w:ilvl w:val="0"/>
                      <w:numId w:val="113"/>
                    </w:numPr>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расположена на расстоянии  </w:t>
                  </w:r>
                  <w:smartTag w:uri="urn:schemas-microsoft-com:office:smarttags" w:element="metricconverter">
                    <w:smartTagPr>
                      <w:attr w:name="ProductID" w:val="5 км"/>
                    </w:smartTagPr>
                    <w:r>
                      <w:t>5 км</w:t>
                    </w:r>
                  </w:smartTag>
                  <w:r>
                    <w:t xml:space="preserve"> от г. Новокузнецка.</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С восточной стороны проходит автомобильная дорога Новокузнецк - </w:t>
                  </w:r>
                  <w:proofErr w:type="spellStart"/>
                  <w:r>
                    <w:t>Тальжино</w:t>
                  </w:r>
                  <w:proofErr w:type="spellEnd"/>
                  <w:r>
                    <w:t xml:space="preserve">, соединяющая п. ст. </w:t>
                  </w:r>
                  <w:proofErr w:type="spellStart"/>
                  <w:r>
                    <w:t>Тальжино</w:t>
                  </w:r>
                  <w:proofErr w:type="spellEnd"/>
                  <w:r>
                    <w:t xml:space="preserve">  с административным центром </w:t>
                  </w:r>
                  <w:proofErr w:type="spellStart"/>
                  <w:r>
                    <w:t>Атамановского</w:t>
                  </w:r>
                  <w:proofErr w:type="spellEnd"/>
                  <w:r>
                    <w:t xml:space="preserve"> сельского поселения с. Атаманово. </w:t>
                  </w:r>
                </w:p>
                <w:p w:rsidR="009C371A" w:rsidRDefault="009C371A" w:rsidP="009C371A">
                  <w:r>
                    <w:t>С северной стороны площадки проходит автомобильная магистраль Новокузнецк-Междуреченск</w:t>
                  </w:r>
                </w:p>
                <w:p w:rsidR="009C371A" w:rsidRDefault="009C371A" w:rsidP="009C371A">
                  <w:r>
                    <w:t xml:space="preserve">Проектируемые площадочные проезды запроектированы с выездом на автодорогу Новокузнецк - </w:t>
                  </w:r>
                  <w:proofErr w:type="spellStart"/>
                  <w:r>
                    <w:t>Тальжино</w:t>
                  </w:r>
                  <w:proofErr w:type="spellEnd"/>
                  <w:r>
                    <w:t xml:space="preserve"> и автодорогу Новокузнецк- Междуреченск.</w:t>
                  </w:r>
                </w:p>
                <w:p w:rsidR="009C371A" w:rsidRDefault="009C371A" w:rsidP="00822AD0">
                  <w:pPr>
                    <w:numPr>
                      <w:ilvl w:val="0"/>
                      <w:numId w:val="113"/>
                    </w:numPr>
                    <w:rPr>
                      <w:b/>
                      <w:i/>
                    </w:rPr>
                  </w:pPr>
                  <w:r>
                    <w:rPr>
                      <w:b/>
                      <w:i/>
                    </w:rPr>
                    <w:t>Жилая застройка</w:t>
                  </w:r>
                </w:p>
                <w:p w:rsidR="009C371A" w:rsidRDefault="009C371A" w:rsidP="009C371A">
                  <w:r>
                    <w:t>Жилой дом 1 типов</w:t>
                  </w:r>
                </w:p>
                <w:p w:rsidR="009C371A" w:rsidRDefault="009C371A" w:rsidP="009C371A">
                  <w:r>
                    <w:t>Двухквартирный жилой дом - 8 домов</w:t>
                  </w:r>
                </w:p>
                <w:p w:rsidR="009C371A" w:rsidRDefault="009C371A" w:rsidP="009C371A">
                  <w:r>
                    <w:t>Площадь земельного участка – 10 соток для каждой квартиры</w:t>
                  </w:r>
                </w:p>
                <w:p w:rsidR="009C371A" w:rsidRDefault="009C371A" w:rsidP="009C371A">
                  <w:r>
                    <w:t>Жилой дом 2 типа</w:t>
                  </w:r>
                </w:p>
                <w:p w:rsidR="009C371A" w:rsidRDefault="009C371A" w:rsidP="009C371A">
                  <w:r>
                    <w:t>Одноквартирный жилой дом – 560 домов</w:t>
                  </w:r>
                </w:p>
                <w:p w:rsidR="009C371A" w:rsidRDefault="009C371A" w:rsidP="009C371A">
                  <w:r>
                    <w:t>Площадь земельных участков – 10- 25 соток</w:t>
                  </w:r>
                </w:p>
                <w:p w:rsidR="009C371A" w:rsidRDefault="009C371A" w:rsidP="00822AD0">
                  <w:pPr>
                    <w:numPr>
                      <w:ilvl w:val="0"/>
                      <w:numId w:val="113"/>
                    </w:numPr>
                    <w:rPr>
                      <w:b/>
                      <w:i/>
                    </w:rPr>
                  </w:pPr>
                  <w:r>
                    <w:rPr>
                      <w:b/>
                      <w:i/>
                    </w:rPr>
                    <w:t xml:space="preserve"> Обеспеченность социальными объектами</w:t>
                  </w:r>
                </w:p>
                <w:p w:rsidR="009C371A" w:rsidRDefault="009C371A" w:rsidP="009C371A">
                  <w:pPr>
                    <w:jc w:val="both"/>
                  </w:pPr>
                  <w:r>
                    <w:t>Проектом предусмотрено строительство двух детских садов, школы, спортивного комплекса, объектов административно- бытового назначения.</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Проектом предусмотрено обеспечение инженерными коммуникациями. В настоящее время к площадке подведён магистральный водовод и построена ТП с учётом потребностей объектов первой очереди строительства.</w:t>
                  </w:r>
                </w:p>
                <w:p w:rsidR="009C371A" w:rsidRPr="00E876FF" w:rsidRDefault="009C371A" w:rsidP="00822AD0">
                  <w:pPr>
                    <w:numPr>
                      <w:ilvl w:val="0"/>
                      <w:numId w:val="113"/>
                    </w:numPr>
                    <w:rPr>
                      <w:b/>
                      <w:i/>
                    </w:rPr>
                  </w:pPr>
                  <w:r>
                    <w:rPr>
                      <w:b/>
                      <w:i/>
                    </w:rPr>
                    <w:t>На площадке построено восемь двухквартирных жилых домов по ул. Строителей</w:t>
                  </w:r>
                </w:p>
                <w:p w:rsidR="009C371A" w:rsidRDefault="009C371A" w:rsidP="009C371A">
                  <w:pPr>
                    <w:jc w:val="both"/>
                  </w:pPr>
                </w:p>
                <w:p w:rsidR="009C371A" w:rsidRPr="0086040B" w:rsidRDefault="009C371A" w:rsidP="009C371A">
                  <w:pPr>
                    <w:jc w:val="both"/>
                    <w:rPr>
                      <w:b/>
                      <w:i/>
                    </w:rPr>
                  </w:pPr>
                </w:p>
              </w:txbxContent>
            </v:textbox>
          </v:shape>
        </w:pict>
      </w:r>
      <w:r>
        <w:rPr>
          <w:b/>
          <w:noProof/>
        </w:rPr>
        <w:pict>
          <v:rect id="Прямоугольник 71" o:spid="_x0000_s1110" style="position:absolute;left:0;text-align:left;margin-left:0;margin-top:3pt;width:459pt;height:656.5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"/>
        </w:pict>
      </w:r>
    </w:p>
    <w:p w:rsidR="009C371A" w:rsidRPr="00E31BD8" w:rsidRDefault="009C371A" w:rsidP="009C371A">
      <w:r>
        <w:rPr>
          <w:b/>
          <w:noProof/>
        </w:rPr>
        <w:drawing>
          <wp:anchor distT="0" distB="0" distL="114300" distR="114300" simplePos="0" relativeHeight="251667456" behindDoc="0" locked="0" layoutInCell="1" allowOverlap="1">
            <wp:simplePos x="0" y="0"/>
            <wp:positionH relativeFrom="column">
              <wp:posOffset>114300</wp:posOffset>
            </wp:positionH>
            <wp:positionV relativeFrom="paragraph">
              <wp:posOffset>91440</wp:posOffset>
            </wp:positionV>
            <wp:extent cx="1322705" cy="1322705"/>
            <wp:effectExtent l="0" t="0" r="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2705" cy="1322705"/>
                    </a:xfrm>
                    <a:prstGeom prst="rect">
                      <a:avLst/>
                    </a:prstGeom>
                    <a:noFill/>
                    <a:ln>
                      <a:noFill/>
                    </a:ln>
                  </pic:spPr>
                </pic:pic>
              </a:graphicData>
            </a:graphic>
          </wp:anchor>
        </w:drawing>
      </w:r>
    </w:p>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E77E62" w:rsidP="009C371A">
      <w:r>
        <w:rPr>
          <w:noProof/>
        </w:rPr>
        <w:lastRenderedPageBreak/>
        <w:pict>
          <v:rect id="Прямоугольник 69" o:spid="_x0000_s1073" style="position:absolute;margin-left:-18.3pt;margin-top:-7.95pt;width:493.5pt;height:703.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">
            <v:textbox>
              <w:txbxContent>
                <w:p w:rsidR="009C371A" w:rsidRDefault="009C371A" w:rsidP="009C371A"/>
              </w:txbxContent>
            </v:textbox>
          </v:rect>
        </w:pict>
      </w:r>
      <w:r w:rsidR="009C371A">
        <w:rPr>
          <w:noProof/>
        </w:rPr>
        <w:drawing>
          <wp:inline distT="0" distB="0" distL="0" distR="0">
            <wp:extent cx="5943600" cy="8382000"/>
            <wp:effectExtent l="0" t="0" r="0" b="0"/>
            <wp:docPr id="16" name="Рисунок 1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82000"/>
                    </a:xfrm>
                    <a:prstGeom prst="rect">
                      <a:avLst/>
                    </a:prstGeom>
                    <a:noFill/>
                    <a:ln>
                      <a:noFill/>
                    </a:ln>
                  </pic:spPr>
                </pic:pic>
              </a:graphicData>
            </a:graphic>
          </wp:inline>
        </w:drawing>
      </w:r>
    </w:p>
    <w:p w:rsidR="009C371A" w:rsidRDefault="009C371A" w:rsidP="009C371A"/>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 xml:space="preserve">ст.п. </w:t>
      </w:r>
      <w:proofErr w:type="spellStart"/>
      <w:r>
        <w:rPr>
          <w:b/>
        </w:rPr>
        <w:t>Тальжино</w:t>
      </w:r>
      <w:proofErr w:type="spellEnd"/>
    </w:p>
    <w:p w:rsidR="009C371A" w:rsidRDefault="009C371A" w:rsidP="009C371A"/>
    <w:p w:rsidR="009C371A" w:rsidRDefault="009C371A" w:rsidP="009C371A"/>
    <w:p w:rsidR="009C371A" w:rsidRDefault="00E77E62" w:rsidP="009C371A">
      <w:r>
        <w:rPr>
          <w:noProof/>
        </w:rPr>
        <w:pict>
          <v:rect id="Прямоугольник 68" o:spid="_x0000_s1109" style="position:absolute;margin-left:-22.05pt;margin-top:.6pt;width:499.8pt;height:612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"/>
        </w:pict>
      </w:r>
    </w:p>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r>
        <w:rPr>
          <w:noProof/>
        </w:rPr>
        <w:drawing>
          <wp:inline distT="0" distB="0" distL="0" distR="0">
            <wp:extent cx="5943600" cy="5591175"/>
            <wp:effectExtent l="0" t="0" r="0" b="9525"/>
            <wp:docPr id="15" name="Рисунок 15" descr="Тальжино Вариант 3-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Тальжино Вариант 3- 10.01.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5591175"/>
                    </a:xfrm>
                    <a:prstGeom prst="rect">
                      <a:avLst/>
                    </a:prstGeom>
                    <a:noFill/>
                    <a:ln>
                      <a:noFill/>
                    </a:ln>
                  </pic:spPr>
                </pic:pic>
              </a:graphicData>
            </a:graphic>
          </wp:inline>
        </w:drawing>
      </w:r>
    </w:p>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sidRPr="00E31BD8">
        <w:rPr>
          <w:b/>
        </w:rPr>
        <w:t xml:space="preserve">п. </w:t>
      </w:r>
      <w:proofErr w:type="spellStart"/>
      <w:r>
        <w:rPr>
          <w:b/>
        </w:rPr>
        <w:t>Чистогорский</w:t>
      </w:r>
      <w:proofErr w:type="spellEnd"/>
      <w:r>
        <w:rPr>
          <w:b/>
        </w:rPr>
        <w:t xml:space="preserve"> </w:t>
      </w:r>
    </w:p>
    <w:p w:rsidR="009C371A" w:rsidRDefault="009C371A" w:rsidP="009C371A">
      <w:pPr>
        <w:jc w:val="center"/>
        <w:rPr>
          <w:b/>
        </w:rPr>
      </w:pPr>
    </w:p>
    <w:p w:rsidR="009C371A" w:rsidRDefault="00E77E62" w:rsidP="009C371A">
      <w:pPr>
        <w:jc w:val="center"/>
        <w:rPr>
          <w:b/>
        </w:rPr>
      </w:pPr>
      <w:r>
        <w:rPr>
          <w:b/>
          <w:noProof/>
        </w:rPr>
        <w:pict>
          <v:rect id="Прямоугольник 67" o:spid="_x0000_s1108" style="position:absolute;left:0;text-align:left;margin-left:-1pt;margin-top:0;width:459pt;height:61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"/>
        </w:pict>
      </w:r>
    </w:p>
    <w:p w:rsidR="009C371A" w:rsidRPr="00E31BD8" w:rsidRDefault="00E77E62" w:rsidP="009C371A">
      <w:r w:rsidRPr="00E77E62">
        <w:rPr>
          <w:b/>
          <w:noProof/>
        </w:rPr>
        <w:pict>
          <v:shape id="Поле 66" o:spid="_x0000_s1074" type="#_x0000_t202" style="position:absolute;margin-left:135pt;margin-top:7.2pt;width:297pt;height:558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">
            <v:textbox>
              <w:txbxContent>
                <w:p w:rsidR="009C371A" w:rsidRDefault="009C371A" w:rsidP="009C371A">
                  <w:pPr>
                    <w:jc w:val="center"/>
                  </w:pPr>
                  <w:r>
                    <w:t>Основные характеристики площадки</w:t>
                  </w:r>
                </w:p>
                <w:p w:rsidR="009C371A" w:rsidRDefault="009C371A" w:rsidP="009C371A"/>
                <w:p w:rsidR="009C371A" w:rsidRDefault="009C371A" w:rsidP="00822AD0">
                  <w:pPr>
                    <w:numPr>
                      <w:ilvl w:val="0"/>
                      <w:numId w:val="113"/>
                    </w:numPr>
                    <w:rPr>
                      <w:b/>
                      <w:i/>
                    </w:rPr>
                  </w:pPr>
                  <w:r>
                    <w:rPr>
                      <w:b/>
                      <w:i/>
                    </w:rPr>
                    <w:t xml:space="preserve">Площадь земельного участка </w:t>
                  </w:r>
                  <w:smartTag w:uri="urn:schemas-microsoft-com:office:smarttags" w:element="metricconverter">
                    <w:smartTagPr>
                      <w:attr w:name="ProductID" w:val="3,601 га"/>
                    </w:smartTagPr>
                    <w:r>
                      <w:rPr>
                        <w:b/>
                        <w:i/>
                      </w:rPr>
                      <w:t>3,601 га</w:t>
                    </w:r>
                  </w:smartTag>
                </w:p>
                <w:p w:rsidR="009C371A" w:rsidRPr="00891B81" w:rsidRDefault="009C371A" w:rsidP="009C371A">
                  <w:pPr>
                    <w:jc w:val="both"/>
                  </w:pPr>
                  <w:r>
                    <w:t xml:space="preserve">Земельный участок располагается в центральной части п. </w:t>
                  </w:r>
                  <w:proofErr w:type="spellStart"/>
                  <w:r>
                    <w:t>Чистогорский</w:t>
                  </w:r>
                  <w:proofErr w:type="spellEnd"/>
                  <w:r>
                    <w:t xml:space="preserve">. Участок представляет собой ровную площадку. Участок интересен своим расположением  относительно социальных объектов п. </w:t>
                  </w:r>
                  <w:proofErr w:type="spellStart"/>
                  <w:r>
                    <w:t>Чистогорский</w:t>
                  </w:r>
                  <w:proofErr w:type="spellEnd"/>
                  <w:r>
                    <w:t>, проектируемая застройка размещается в центре посёлка, в шаговой доступности находятся Дом Культуры, общеобразовательная школа, школа искусств, почта, магазины, администрация  посёлка</w:t>
                  </w:r>
                </w:p>
                <w:p w:rsidR="009C371A" w:rsidRDefault="009C371A" w:rsidP="00822AD0">
                  <w:pPr>
                    <w:numPr>
                      <w:ilvl w:val="0"/>
                      <w:numId w:val="113"/>
                    </w:numPr>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расположена на расстоянии </w:t>
                  </w:r>
                  <w:smartTag w:uri="urn:schemas-microsoft-com:office:smarttags" w:element="metricconverter">
                    <w:smartTagPr>
                      <w:attr w:name="ProductID" w:val="17 км"/>
                    </w:smartTagPr>
                    <w:r>
                      <w:t>17 км</w:t>
                    </w:r>
                  </w:smartTag>
                  <w:r>
                    <w:t xml:space="preserve"> от г. Новокузнецка.</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 Проектируемые площадочные проезды запроектированы с выездом на жилую улицу посёлка </w:t>
                  </w:r>
                  <w:proofErr w:type="spellStart"/>
                  <w:r>
                    <w:t>Чистогорский</w:t>
                  </w:r>
                  <w:proofErr w:type="spellEnd"/>
                  <w:r>
                    <w:t xml:space="preserve"> с выездом на автомобильную трассу </w:t>
                  </w:r>
                  <w:proofErr w:type="spellStart"/>
                  <w:r>
                    <w:t>Чистогорский</w:t>
                  </w:r>
                  <w:proofErr w:type="spellEnd"/>
                  <w:r>
                    <w:t xml:space="preserve"> - Новокузнецк </w:t>
                  </w:r>
                </w:p>
                <w:p w:rsidR="009C371A" w:rsidRDefault="009C371A" w:rsidP="00822AD0">
                  <w:pPr>
                    <w:numPr>
                      <w:ilvl w:val="0"/>
                      <w:numId w:val="113"/>
                    </w:numPr>
                    <w:rPr>
                      <w:b/>
                      <w:i/>
                    </w:rPr>
                  </w:pPr>
                  <w:r>
                    <w:rPr>
                      <w:b/>
                      <w:i/>
                    </w:rPr>
                    <w:t>Жилая застройка</w:t>
                  </w:r>
                </w:p>
                <w:p w:rsidR="009C371A" w:rsidRDefault="009C371A" w:rsidP="009C371A">
                  <w:r>
                    <w:t>3-х этажные  24-х квартирные 2-х подъездные кирпичные жилые дома  - 14 домов</w:t>
                  </w:r>
                </w:p>
                <w:p w:rsidR="009C371A" w:rsidRDefault="009C371A" w:rsidP="009C371A">
                  <w:r>
                    <w:t xml:space="preserve">Проектом предусматривается строительство двух зон отдыха.      </w:t>
                  </w:r>
                </w:p>
                <w:p w:rsidR="009C371A" w:rsidRDefault="009C371A" w:rsidP="00822AD0">
                  <w:pPr>
                    <w:numPr>
                      <w:ilvl w:val="0"/>
                      <w:numId w:val="113"/>
                    </w:numPr>
                    <w:rPr>
                      <w:b/>
                      <w:i/>
                    </w:rPr>
                  </w:pPr>
                  <w:r>
                    <w:rPr>
                      <w:b/>
                      <w:i/>
                    </w:rPr>
                    <w:t xml:space="preserve"> Обеспеченность социальными объектами</w:t>
                  </w:r>
                </w:p>
                <w:p w:rsidR="009C371A" w:rsidRDefault="009C371A" w:rsidP="009C371A">
                  <w:pPr>
                    <w:jc w:val="both"/>
                  </w:pPr>
                  <w:r>
                    <w:t>Проектом предусмотрено строительство детского сада на 80 мест.</w:t>
                  </w:r>
                </w:p>
                <w:p w:rsidR="009C371A" w:rsidRDefault="009C371A" w:rsidP="00822AD0">
                  <w:pPr>
                    <w:numPr>
                      <w:ilvl w:val="0"/>
                      <w:numId w:val="113"/>
                    </w:numPr>
                    <w:jc w:val="both"/>
                    <w:rPr>
                      <w:b/>
                      <w:i/>
                    </w:rPr>
                  </w:pPr>
                  <w:r>
                    <w:rPr>
                      <w:b/>
                      <w:i/>
                    </w:rPr>
                    <w:t>Инженерное обеспечение</w:t>
                  </w:r>
                </w:p>
                <w:p w:rsidR="009C371A" w:rsidRDefault="009C371A" w:rsidP="009C371A">
                  <w:r>
                    <w:t>Необходимо произвести реконструкцию магистральных сетей, Комитетом ЖКХ заказан проект реконструкции сетей.</w:t>
                  </w:r>
                </w:p>
                <w:p w:rsidR="009C371A" w:rsidRDefault="009C371A" w:rsidP="00822AD0">
                  <w:pPr>
                    <w:numPr>
                      <w:ilvl w:val="0"/>
                      <w:numId w:val="113"/>
                    </w:numPr>
                  </w:pPr>
                  <w:r>
                    <w:rPr>
                      <w:b/>
                      <w:i/>
                    </w:rPr>
                    <w:t>Площадка размежёвана под каждый жилой дом, построен  жилой дом № 69а и строится жилой дом №77а.</w:t>
                  </w:r>
                </w:p>
              </w:txbxContent>
            </v:textbox>
          </v:shape>
        </w:pict>
      </w:r>
      <w:r w:rsidR="009C371A">
        <w:rPr>
          <w:b/>
          <w:noProof/>
        </w:rPr>
        <w:drawing>
          <wp:anchor distT="0" distB="0" distL="114300" distR="114300" simplePos="0" relativeHeight="251669504" behindDoc="0" locked="0" layoutInCell="1" allowOverlap="1">
            <wp:simplePos x="0" y="0"/>
            <wp:positionH relativeFrom="column">
              <wp:posOffset>228600</wp:posOffset>
            </wp:positionH>
            <wp:positionV relativeFrom="paragraph">
              <wp:posOffset>91440</wp:posOffset>
            </wp:positionV>
            <wp:extent cx="1322705" cy="1322705"/>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2705" cy="1322705"/>
                    </a:xfrm>
                    <a:prstGeom prst="rect">
                      <a:avLst/>
                    </a:prstGeom>
                    <a:noFill/>
                    <a:ln>
                      <a:noFill/>
                    </a:ln>
                  </pic:spPr>
                </pic:pic>
              </a:graphicData>
            </a:graphic>
          </wp:anchor>
        </w:drawing>
      </w:r>
    </w:p>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Default="009C371A" w:rsidP="009C371A">
      <w:pPr>
        <w:tabs>
          <w:tab w:val="left" w:pos="2221"/>
        </w:tabs>
      </w:pPr>
      <w:r>
        <w:tab/>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Pr="00E31BD8" w:rsidRDefault="009C371A" w:rsidP="009C371A">
      <w:pPr>
        <w:tabs>
          <w:tab w:val="left" w:pos="2221"/>
        </w:tabs>
      </w:pPr>
    </w:p>
    <w:p w:rsidR="009C371A" w:rsidRDefault="009C371A" w:rsidP="009C371A">
      <w:pPr>
        <w:tabs>
          <w:tab w:val="left" w:pos="2221"/>
        </w:tabs>
      </w:pPr>
    </w:p>
    <w:p w:rsidR="009C371A" w:rsidRDefault="00E77E62" w:rsidP="009C371A">
      <w:pPr>
        <w:tabs>
          <w:tab w:val="left" w:pos="2221"/>
        </w:tabs>
      </w:pPr>
      <w:r>
        <w:rPr>
          <w:noProof/>
        </w:rPr>
        <w:pict>
          <v:rect id="Прямоугольник 64" o:spid="_x0000_s1107" style="position:absolute;margin-left:-34.05pt;margin-top:-10.95pt;width:510.05pt;height:704.25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"/>
        </w:pict>
      </w:r>
      <w:r w:rsidR="009C371A">
        <w:rPr>
          <w:noProof/>
        </w:rPr>
        <w:drawing>
          <wp:inline distT="0" distB="0" distL="0" distR="0">
            <wp:extent cx="5943600" cy="8391525"/>
            <wp:effectExtent l="0" t="0" r="0" b="9525"/>
            <wp:docPr id="14" name="Рисунок 14"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7.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91525"/>
                    </a:xfrm>
                    <a:prstGeom prst="rect">
                      <a:avLst/>
                    </a:prstGeom>
                    <a:noFill/>
                    <a:ln>
                      <a:noFill/>
                    </a:ln>
                  </pic:spPr>
                </pic:pic>
              </a:graphicData>
            </a:graphic>
          </wp:inline>
        </w:drawing>
      </w:r>
    </w:p>
    <w:p w:rsidR="009C371A" w:rsidRDefault="009C371A" w:rsidP="009C371A">
      <w:pPr>
        <w:tabs>
          <w:tab w:val="left" w:pos="2221"/>
        </w:tabs>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sidRPr="00E31BD8">
        <w:rPr>
          <w:b/>
        </w:rPr>
        <w:t xml:space="preserve">п. </w:t>
      </w:r>
      <w:r>
        <w:rPr>
          <w:b/>
        </w:rPr>
        <w:t>Кузедеево</w:t>
      </w:r>
    </w:p>
    <w:p w:rsidR="009C371A" w:rsidRDefault="009C371A" w:rsidP="009C371A">
      <w:pPr>
        <w:jc w:val="center"/>
        <w:rPr>
          <w:b/>
        </w:rPr>
      </w:pPr>
    </w:p>
    <w:p w:rsidR="009C371A" w:rsidRDefault="00E77E62" w:rsidP="009C371A">
      <w:pPr>
        <w:jc w:val="center"/>
        <w:rPr>
          <w:b/>
        </w:rPr>
      </w:pPr>
      <w:r>
        <w:rPr>
          <w:b/>
          <w:noProof/>
        </w:rPr>
        <w:pict>
          <v:rect id="Прямоугольник 63" o:spid="_x0000_s1106" style="position:absolute;left:0;text-align:left;margin-left:-1pt;margin-top:0;width:459pt;height:585.7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"/>
        </w:pict>
      </w:r>
    </w:p>
    <w:p w:rsidR="009C371A" w:rsidRPr="00E31BD8" w:rsidRDefault="00E77E62" w:rsidP="009C371A">
      <w:r w:rsidRPr="00E77E62">
        <w:rPr>
          <w:b/>
          <w:noProof/>
        </w:rPr>
        <w:pict>
          <v:shape id="Поле 62" o:spid="_x0000_s1075" type="#_x0000_t202" style="position:absolute;margin-left:2in;margin-top:11.4pt;width:279pt;height:546.3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">
            <v:textbox>
              <w:txbxContent>
                <w:p w:rsidR="009C371A" w:rsidRDefault="009C371A" w:rsidP="009C371A">
                  <w:pPr>
                    <w:jc w:val="center"/>
                  </w:pPr>
                  <w:r>
                    <w:t>Основные характеристики площадки</w:t>
                  </w:r>
                </w:p>
                <w:p w:rsidR="009C371A" w:rsidRDefault="009C371A" w:rsidP="009C371A"/>
                <w:p w:rsidR="009C371A" w:rsidRDefault="009C371A" w:rsidP="00822AD0">
                  <w:pPr>
                    <w:numPr>
                      <w:ilvl w:val="0"/>
                      <w:numId w:val="113"/>
                    </w:numPr>
                    <w:rPr>
                      <w:b/>
                      <w:i/>
                    </w:rPr>
                  </w:pPr>
                  <w:r>
                    <w:rPr>
                      <w:b/>
                      <w:i/>
                    </w:rPr>
                    <w:t>Площадь земельного участка 5,6 га</w:t>
                  </w:r>
                </w:p>
                <w:p w:rsidR="009C371A" w:rsidRDefault="009C371A" w:rsidP="009C371A">
                  <w:pPr>
                    <w:jc w:val="both"/>
                  </w:pPr>
                  <w:r>
                    <w:t>Земельный участок располагается в центральной части поселка</w:t>
                  </w:r>
                  <w:r w:rsidRPr="000E69F1">
                    <w:t xml:space="preserve"> и примыкает к уникальному сосновому бору, являющемуся охраняемой природной зоной</w:t>
                  </w:r>
                  <w:r>
                    <w:t>. Участок представляет собой ровную площадку. Участок интересен своим расположением вблизи живописного соснового бора. На земельный участок разрабатывается проект планировки территории.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расположена на расстоянии </w:t>
                  </w:r>
                  <w:smartTag w:uri="urn:schemas-microsoft-com:office:smarttags" w:element="metricconverter">
                    <w:smartTagPr>
                      <w:attr w:name="ProductID" w:val="40 км"/>
                    </w:smartTagPr>
                    <w:r>
                      <w:t>40 км</w:t>
                    </w:r>
                  </w:smartTag>
                  <w:r>
                    <w:t xml:space="preserve"> от г. Новокузнецка.</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существующим улицам Кузбасская и Комсомольская. Проектом предусматривается устройство улиц, проездов, велосипедных и пешеходных дорожек с твердым покрытием из современных материалов.   </w:t>
                  </w:r>
                </w:p>
                <w:p w:rsidR="009C371A" w:rsidRDefault="009C371A" w:rsidP="00822AD0">
                  <w:pPr>
                    <w:numPr>
                      <w:ilvl w:val="0"/>
                      <w:numId w:val="113"/>
                    </w:numPr>
                    <w:rPr>
                      <w:b/>
                      <w:i/>
                    </w:rPr>
                  </w:pPr>
                  <w:r>
                    <w:rPr>
                      <w:b/>
                      <w:i/>
                    </w:rPr>
                    <w:t>Жилая застройка</w:t>
                  </w:r>
                </w:p>
                <w:p w:rsidR="009C371A" w:rsidRDefault="009C371A" w:rsidP="009C371A">
                  <w:r>
                    <w:t xml:space="preserve">Проектом планировки предусматривается индивидуальная застройка на двадцати пяти приусадебных участках от площадью от 10 до 25 соток.     </w:t>
                  </w:r>
                </w:p>
                <w:p w:rsidR="009C371A" w:rsidRDefault="009C371A" w:rsidP="00822AD0">
                  <w:pPr>
                    <w:numPr>
                      <w:ilvl w:val="0"/>
                      <w:numId w:val="113"/>
                    </w:numPr>
                    <w:rPr>
                      <w:b/>
                      <w:i/>
                    </w:rPr>
                  </w:pPr>
                  <w:r>
                    <w:rPr>
                      <w:b/>
                      <w:i/>
                    </w:rPr>
                    <w:t xml:space="preserve"> Обеспеченность социальными объектами</w:t>
                  </w:r>
                </w:p>
                <w:p w:rsidR="009C371A" w:rsidRDefault="009C371A" w:rsidP="009C371A">
                  <w:pPr>
                    <w:jc w:val="both"/>
                  </w:pPr>
                  <w:r>
                    <w:t>Проектом планировки предусматривается строительство здания административно- бытового назначения, спортивная площадка.</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Проектом планировки предусматривается связь, электро-, водо-, газо-, теплоснабжение проектируемых объектов. Планируется реконструкция существующей трансформаторной подстанции.</w:t>
                  </w:r>
                </w:p>
              </w:txbxContent>
            </v:textbox>
          </v:shape>
        </w:pict>
      </w:r>
      <w:r w:rsidR="009C371A">
        <w:rPr>
          <w:b/>
          <w:noProof/>
        </w:rPr>
        <w:drawing>
          <wp:anchor distT="0" distB="0" distL="114300" distR="114300" simplePos="0" relativeHeight="251672576" behindDoc="0" locked="0" layoutInCell="1" allowOverlap="1">
            <wp:simplePos x="0" y="0"/>
            <wp:positionH relativeFrom="column">
              <wp:posOffset>228600</wp:posOffset>
            </wp:positionH>
            <wp:positionV relativeFrom="paragraph">
              <wp:posOffset>144780</wp:posOffset>
            </wp:positionV>
            <wp:extent cx="1322705" cy="1322705"/>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2705" cy="1322705"/>
                    </a:xfrm>
                    <a:prstGeom prst="rect">
                      <a:avLst/>
                    </a:prstGeom>
                    <a:noFill/>
                    <a:ln>
                      <a:noFill/>
                    </a:ln>
                  </pic:spPr>
                </pic:pic>
              </a:graphicData>
            </a:graphic>
          </wp:anchor>
        </w:drawing>
      </w:r>
    </w:p>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Default="009C371A" w:rsidP="009C371A">
      <w:pPr>
        <w:tabs>
          <w:tab w:val="left" w:pos="2221"/>
        </w:tabs>
      </w:pPr>
      <w:r>
        <w:tab/>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sidRPr="00E31BD8">
        <w:rPr>
          <w:b/>
        </w:rPr>
        <w:t xml:space="preserve">п. </w:t>
      </w:r>
      <w:r>
        <w:rPr>
          <w:b/>
        </w:rPr>
        <w:t>Кузедеево</w:t>
      </w:r>
    </w:p>
    <w:p w:rsidR="009C371A" w:rsidRDefault="009C371A" w:rsidP="009C371A">
      <w:pPr>
        <w:jc w:val="center"/>
        <w:rPr>
          <w:b/>
        </w:rPr>
      </w:pPr>
    </w:p>
    <w:p w:rsidR="009C371A" w:rsidRDefault="009C371A" w:rsidP="009C371A">
      <w:pPr>
        <w:jc w:val="center"/>
        <w:rPr>
          <w:b/>
        </w:rPr>
      </w:pPr>
    </w:p>
    <w:p w:rsidR="009C371A" w:rsidRDefault="009C371A" w:rsidP="009C371A">
      <w:pPr>
        <w:tabs>
          <w:tab w:val="left" w:pos="2221"/>
        </w:tabs>
      </w:pPr>
    </w:p>
    <w:p w:rsidR="009C371A" w:rsidRDefault="00E77E62" w:rsidP="009C371A">
      <w:pPr>
        <w:jc w:val="center"/>
      </w:pPr>
      <w:r>
        <w:rPr>
          <w:noProof/>
        </w:rPr>
        <w:pict>
          <v:rect id="Прямоугольник 60" o:spid="_x0000_s1105" style="position:absolute;left:0;text-align:left;margin-left:-23.55pt;margin-top:-.45pt;width:511.5pt;height:517.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"/>
        </w:pict>
      </w: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rPr>
          <w:noProof/>
        </w:rPr>
        <w:drawing>
          <wp:inline distT="0" distB="0" distL="0" distR="0">
            <wp:extent cx="5943600" cy="4200525"/>
            <wp:effectExtent l="0" t="0" r="0" b="9525"/>
            <wp:docPr id="13" name="Рисунок 13" descr="25.12.2012г._Основной чертеж Кузеде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25.12.2012г._Основной чертеж Кузедеево.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00525"/>
                    </a:xfrm>
                    <a:prstGeom prst="rect">
                      <a:avLst/>
                    </a:prstGeom>
                    <a:noFill/>
                    <a:ln>
                      <a:noFill/>
                    </a:ln>
                  </pic:spPr>
                </pic:pic>
              </a:graphicData>
            </a:graphic>
          </wp:inline>
        </w:drawing>
      </w: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с</w:t>
      </w:r>
      <w:r w:rsidRPr="00E31BD8">
        <w:rPr>
          <w:b/>
        </w:rPr>
        <w:t xml:space="preserve">. </w:t>
      </w:r>
      <w:r>
        <w:rPr>
          <w:b/>
        </w:rPr>
        <w:t>Сосновка (район Лапин Лог)</w:t>
      </w:r>
    </w:p>
    <w:p w:rsidR="009C371A" w:rsidRDefault="009C371A" w:rsidP="009C371A">
      <w:pPr>
        <w:jc w:val="center"/>
        <w:rPr>
          <w:b/>
        </w:rPr>
      </w:pPr>
    </w:p>
    <w:p w:rsidR="009C371A" w:rsidRDefault="00E77E62" w:rsidP="009C371A">
      <w:pPr>
        <w:jc w:val="center"/>
        <w:rPr>
          <w:b/>
        </w:rPr>
      </w:pPr>
      <w:r>
        <w:rPr>
          <w:b/>
          <w:noProof/>
        </w:rPr>
        <w:pict>
          <v:rect id="Прямоугольник 59" o:spid="_x0000_s1104" style="position:absolute;left:0;text-align:left;margin-left:-1pt;margin-top:0;width:459pt;height:522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"/>
        </w:pict>
      </w:r>
    </w:p>
    <w:p w:rsidR="009C371A" w:rsidRPr="00E31BD8" w:rsidRDefault="00E77E62" w:rsidP="009C371A">
      <w:r w:rsidRPr="00E77E62">
        <w:rPr>
          <w:b/>
          <w:noProof/>
        </w:rPr>
        <w:pict>
          <v:shape id="Поле 58" o:spid="_x0000_s1076" type="#_x0000_t202" style="position:absolute;margin-left:135pt;margin-top:2.4pt;width:297pt;height:477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">
            <v:textbox>
              <w:txbxContent>
                <w:p w:rsidR="009C371A" w:rsidRDefault="009C371A" w:rsidP="009C371A">
                  <w:pPr>
                    <w:jc w:val="center"/>
                  </w:pPr>
                  <w:r>
                    <w:t>Основные характеристики площадки</w:t>
                  </w:r>
                </w:p>
                <w:p w:rsidR="009C371A" w:rsidRDefault="009C371A" w:rsidP="009C371A"/>
                <w:p w:rsidR="009C371A" w:rsidRDefault="009C371A" w:rsidP="00822AD0">
                  <w:pPr>
                    <w:numPr>
                      <w:ilvl w:val="0"/>
                      <w:numId w:val="113"/>
                    </w:numPr>
                    <w:rPr>
                      <w:b/>
                      <w:i/>
                    </w:rPr>
                  </w:pPr>
                  <w:r>
                    <w:rPr>
                      <w:b/>
                      <w:i/>
                    </w:rPr>
                    <w:t xml:space="preserve">Площадь земельного участка </w:t>
                  </w:r>
                  <w:smartTag w:uri="urn:schemas-microsoft-com:office:smarttags" w:element="metricconverter">
                    <w:smartTagPr>
                      <w:attr w:name="ProductID" w:val="16,3665 га"/>
                    </w:smartTagPr>
                    <w:r>
                      <w:rPr>
                        <w:b/>
                        <w:i/>
                      </w:rPr>
                      <w:t>16,3665 га</w:t>
                    </w:r>
                  </w:smartTag>
                </w:p>
                <w:p w:rsidR="009C371A" w:rsidRDefault="009C371A" w:rsidP="009C371A">
                  <w:pPr>
                    <w:jc w:val="both"/>
                  </w:pPr>
                  <w:r>
                    <w:t xml:space="preserve">Земельный участок располагается по южной границе города Новокузнецк. Участок представляет собой относительно ровную живописную площадку. Преимуществом площадки является близость города Новокузнецка. </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Площадка находится в непосредственной близости от г. Новокузнецка, по южной границе г. Новокузнецка</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Восточнее площадки проходит автомобильная магистраль  </w:t>
                  </w:r>
                  <w:proofErr w:type="spellStart"/>
                  <w:r>
                    <w:t>Мартыново</w:t>
                  </w:r>
                  <w:proofErr w:type="spellEnd"/>
                  <w:r>
                    <w:t xml:space="preserve"> – Бийск - Кузедеево - Новокузнецк  </w:t>
                  </w:r>
                </w:p>
                <w:p w:rsidR="009C371A" w:rsidRDefault="009C371A" w:rsidP="00822AD0">
                  <w:pPr>
                    <w:numPr>
                      <w:ilvl w:val="0"/>
                      <w:numId w:val="113"/>
                    </w:numPr>
                    <w:rPr>
                      <w:b/>
                      <w:i/>
                    </w:rPr>
                  </w:pPr>
                  <w:r>
                    <w:rPr>
                      <w:b/>
                      <w:i/>
                    </w:rPr>
                    <w:t>Жилая застройка</w:t>
                  </w:r>
                </w:p>
                <w:p w:rsidR="009C371A" w:rsidRDefault="009C371A" w:rsidP="009C371A">
                  <w:r>
                    <w:t xml:space="preserve">Индивидуальная жилые дома с приусадебными земельными  участками 15 соток.     </w:t>
                  </w:r>
                </w:p>
                <w:p w:rsidR="009C371A" w:rsidRDefault="009C371A" w:rsidP="00822AD0">
                  <w:pPr>
                    <w:numPr>
                      <w:ilvl w:val="0"/>
                      <w:numId w:val="113"/>
                    </w:numPr>
                    <w:rPr>
                      <w:b/>
                      <w:i/>
                    </w:rPr>
                  </w:pPr>
                  <w:r>
                    <w:rPr>
                      <w:b/>
                      <w:i/>
                    </w:rPr>
                    <w:t xml:space="preserve"> Обеспеченность социальными объектами</w:t>
                  </w:r>
                </w:p>
                <w:p w:rsidR="009C371A" w:rsidRDefault="009C371A" w:rsidP="009C371A">
                  <w:pPr>
                    <w:jc w:val="both"/>
                  </w:pPr>
                  <w:r>
                    <w:t xml:space="preserve">Определяется проектом. </w:t>
                  </w:r>
                </w:p>
                <w:p w:rsidR="009C371A" w:rsidRDefault="009C371A" w:rsidP="00822AD0">
                  <w:pPr>
                    <w:numPr>
                      <w:ilvl w:val="0"/>
                      <w:numId w:val="113"/>
                    </w:numPr>
                    <w:jc w:val="both"/>
                    <w:rPr>
                      <w:b/>
                      <w:i/>
                    </w:rPr>
                  </w:pPr>
                  <w:r>
                    <w:rPr>
                      <w:b/>
                      <w:i/>
                    </w:rPr>
                    <w:t>Инженерное обеспечение</w:t>
                  </w:r>
                </w:p>
                <w:p w:rsidR="009C371A" w:rsidRDefault="009C371A" w:rsidP="009C371A">
                  <w:r>
                    <w:t>Определяется проектом. ООО «</w:t>
                  </w:r>
                  <w:proofErr w:type="spellStart"/>
                  <w:r>
                    <w:t>Горэлектросеть</w:t>
                  </w:r>
                  <w:proofErr w:type="spellEnd"/>
                  <w:r>
                    <w:t xml:space="preserve">» планирует в 2013 году начать строительство подстанции 35/6 </w:t>
                  </w:r>
                  <w:proofErr w:type="spellStart"/>
                  <w:r>
                    <w:t>кв</w:t>
                  </w:r>
                  <w:proofErr w:type="spellEnd"/>
                  <w:r>
                    <w:t xml:space="preserve"> «Лапин Лог».</w:t>
                  </w:r>
                </w:p>
                <w:p w:rsidR="009C371A" w:rsidRDefault="009C371A" w:rsidP="009C371A"/>
              </w:txbxContent>
            </v:textbox>
          </v:shape>
        </w:pict>
      </w:r>
      <w:r w:rsidR="009C371A">
        <w:rPr>
          <w:b/>
          <w:noProof/>
        </w:rPr>
        <w:drawing>
          <wp:anchor distT="0" distB="0" distL="114300" distR="114300" simplePos="0" relativeHeight="251671552" behindDoc="0" locked="0" layoutInCell="1" allowOverlap="1">
            <wp:simplePos x="0" y="0"/>
            <wp:positionH relativeFrom="column">
              <wp:posOffset>228600</wp:posOffset>
            </wp:positionH>
            <wp:positionV relativeFrom="paragraph">
              <wp:posOffset>30480</wp:posOffset>
            </wp:positionV>
            <wp:extent cx="1322705" cy="1322705"/>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2705" cy="1322705"/>
                    </a:xfrm>
                    <a:prstGeom prst="rect">
                      <a:avLst/>
                    </a:prstGeom>
                    <a:noFill/>
                    <a:ln>
                      <a:noFill/>
                    </a:ln>
                  </pic:spPr>
                </pic:pic>
              </a:graphicData>
            </a:graphic>
          </wp:anchor>
        </w:drawing>
      </w:r>
    </w:p>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Default="009C371A" w:rsidP="009C371A">
      <w:pPr>
        <w:tabs>
          <w:tab w:val="left" w:pos="2221"/>
        </w:tabs>
      </w:pPr>
      <w:r>
        <w:tab/>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E77E62" w:rsidP="009C371A">
      <w:pPr>
        <w:jc w:val="center"/>
      </w:pPr>
      <w:r>
        <w:rPr>
          <w:noProof/>
        </w:rPr>
        <w:pict>
          <v:rect id="Прямоугольник 56" o:spid="_x0000_s1103" style="position:absolute;left:0;text-align:left;margin-left:-1.05pt;margin-top:-7.2pt;width:483pt;height:723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"/>
        </w:pict>
      </w:r>
    </w:p>
    <w:p w:rsidR="009C371A" w:rsidRDefault="009C371A" w:rsidP="009C371A">
      <w:pPr>
        <w:jc w:val="center"/>
      </w:pPr>
      <w:r>
        <w:rPr>
          <w:noProof/>
        </w:rPr>
        <w:drawing>
          <wp:inline distT="0" distB="0" distL="0" distR="0">
            <wp:extent cx="5743575" cy="8658225"/>
            <wp:effectExtent l="0" t="0" r="9525" b="9525"/>
            <wp:docPr id="12" name="Рисунок 1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6.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3575" cy="8658225"/>
                    </a:xfrm>
                    <a:prstGeom prst="rect">
                      <a:avLst/>
                    </a:prstGeom>
                    <a:noFill/>
                    <a:ln>
                      <a:noFill/>
                    </a:ln>
                  </pic:spPr>
                </pic:pic>
              </a:graphicData>
            </a:graphic>
          </wp:inline>
        </w:drawing>
      </w: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п. Степной</w:t>
      </w:r>
    </w:p>
    <w:p w:rsidR="009C371A" w:rsidRDefault="009C371A" w:rsidP="009C371A">
      <w:pPr>
        <w:tabs>
          <w:tab w:val="left" w:pos="2221"/>
        </w:tabs>
      </w:pPr>
    </w:p>
    <w:p w:rsidR="009C371A" w:rsidRDefault="00E77E62" w:rsidP="009C371A">
      <w:pPr>
        <w:tabs>
          <w:tab w:val="left" w:pos="2221"/>
        </w:tabs>
      </w:pPr>
      <w:r>
        <w:rPr>
          <w:noProof/>
        </w:rPr>
        <w:pict>
          <v:rect id="Прямоугольник 55" o:spid="_x0000_s1102" style="position:absolute;margin-left:11pt;margin-top:12pt;width:459pt;height:508.2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"/>
        </w:pict>
      </w:r>
    </w:p>
    <w:p w:rsidR="009C371A" w:rsidRDefault="00E77E62" w:rsidP="009C371A">
      <w:pPr>
        <w:tabs>
          <w:tab w:val="left" w:pos="2221"/>
        </w:tabs>
      </w:pPr>
      <w:r>
        <w:rPr>
          <w:noProof/>
        </w:rPr>
        <w:pict>
          <v:shape id="Поле 54" o:spid="_x0000_s1077" type="#_x0000_t202" style="position:absolute;margin-left:147pt;margin-top:7.5pt;width:297pt;height:420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">
            <v:textbox>
              <w:txbxContent>
                <w:p w:rsidR="009C371A" w:rsidRDefault="009C371A" w:rsidP="009C371A">
                  <w:pPr>
                    <w:jc w:val="center"/>
                  </w:pPr>
                  <w:r>
                    <w:t>Основные характеристики площадки</w:t>
                  </w:r>
                </w:p>
                <w:p w:rsidR="009C371A" w:rsidRDefault="009C371A" w:rsidP="009C371A"/>
                <w:p w:rsidR="009C371A" w:rsidRDefault="009C371A" w:rsidP="00822AD0">
                  <w:pPr>
                    <w:numPr>
                      <w:ilvl w:val="0"/>
                      <w:numId w:val="113"/>
                    </w:numPr>
                    <w:rPr>
                      <w:b/>
                      <w:i/>
                    </w:rPr>
                  </w:pPr>
                  <w:r>
                    <w:rPr>
                      <w:b/>
                      <w:i/>
                    </w:rPr>
                    <w:t>Площадь земельного участка 40 га, в том числе, 25 га - первая очередь строительства</w:t>
                  </w:r>
                </w:p>
                <w:p w:rsidR="009C371A" w:rsidRDefault="009C371A" w:rsidP="009C371A">
                  <w:pPr>
                    <w:jc w:val="both"/>
                  </w:pPr>
                  <w:r>
                    <w:t>Земельный участок располагается в восточной части поселка. Участок представляет собой относительно ровную живописную площадку. Преимуществом площадки является пространственная доступность к городу Новокузнецку и удаленность от промышленных объектов. На земельный участок разрабатывается проект планировки.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23 км севернее г. Новокузнецка.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автодороге Новокузнецк - </w:t>
                  </w:r>
                  <w:proofErr w:type="spellStart"/>
                  <w:r>
                    <w:t>Недорезово</w:t>
                  </w:r>
                  <w:proofErr w:type="spellEnd"/>
                  <w:r>
                    <w:t>, проходящей западнее п. Степной и по подъездным путям п. Степной.</w:t>
                  </w:r>
                </w:p>
                <w:p w:rsidR="009C371A" w:rsidRDefault="009C371A" w:rsidP="00822AD0">
                  <w:pPr>
                    <w:numPr>
                      <w:ilvl w:val="0"/>
                      <w:numId w:val="113"/>
                    </w:numPr>
                    <w:rPr>
                      <w:b/>
                      <w:i/>
                    </w:rPr>
                  </w:pPr>
                  <w:r>
                    <w:rPr>
                      <w:b/>
                      <w:i/>
                    </w:rPr>
                    <w:t>Жилая застройка</w:t>
                  </w:r>
                </w:p>
                <w:p w:rsidR="009C371A" w:rsidRDefault="009C371A" w:rsidP="009C371A">
                  <w:r>
                    <w:t xml:space="preserve">Индивидуальные жилые дома с приусадебными земельными  участками 10 - 25 соток. Количество жилых домов- 158.    </w:t>
                  </w:r>
                </w:p>
                <w:p w:rsidR="009C371A" w:rsidRDefault="009C371A" w:rsidP="00822AD0">
                  <w:pPr>
                    <w:numPr>
                      <w:ilvl w:val="0"/>
                      <w:numId w:val="113"/>
                    </w:numPr>
                    <w:rPr>
                      <w:b/>
                      <w:i/>
                    </w:rPr>
                  </w:pPr>
                  <w:r>
                    <w:rPr>
                      <w:b/>
                      <w:i/>
                    </w:rPr>
                    <w:t xml:space="preserve"> Обеспеченность социальными объектами</w:t>
                  </w:r>
                </w:p>
                <w:p w:rsidR="009C371A" w:rsidRDefault="009C371A" w:rsidP="009C371A">
                  <w:pPr>
                    <w:jc w:val="both"/>
                  </w:pPr>
                  <w:r>
                    <w:t xml:space="preserve">Проектом планировки предусматривается строительство многофункционального комплекса, детского сада, спортивных площадок. </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Проектом планировки предусматривается обеспечение инженерными сетями коммуникаций.</w:t>
                  </w:r>
                </w:p>
                <w:p w:rsidR="009C371A" w:rsidRDefault="009C371A" w:rsidP="009C371A"/>
              </w:txbxContent>
            </v:textbox>
          </v:shape>
        </w:pict>
      </w:r>
    </w:p>
    <w:p w:rsidR="009C371A" w:rsidRDefault="009C371A" w:rsidP="009C371A">
      <w:pPr>
        <w:tabs>
          <w:tab w:val="left" w:pos="2221"/>
        </w:tabs>
      </w:pPr>
      <w:r>
        <w:rPr>
          <w:noProof/>
        </w:rPr>
        <w:drawing>
          <wp:anchor distT="0" distB="0" distL="114300" distR="114300" simplePos="0" relativeHeight="251675648" behindDoc="0" locked="0" layoutInCell="1" allowOverlap="1">
            <wp:simplePos x="0" y="0"/>
            <wp:positionH relativeFrom="column">
              <wp:posOffset>377190</wp:posOffset>
            </wp:positionH>
            <wp:positionV relativeFrom="paragraph">
              <wp:posOffset>34290</wp:posOffset>
            </wp:positionV>
            <wp:extent cx="1323975" cy="1323975"/>
            <wp:effectExtent l="0" t="0" r="9525" b="952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п. Степной</w:t>
      </w:r>
    </w:p>
    <w:p w:rsidR="009C371A" w:rsidRDefault="009C371A" w:rsidP="009C371A">
      <w:pPr>
        <w:tabs>
          <w:tab w:val="left" w:pos="2221"/>
        </w:tabs>
      </w:pPr>
    </w:p>
    <w:p w:rsidR="009C371A" w:rsidRDefault="00E77E62" w:rsidP="009C371A">
      <w:pPr>
        <w:tabs>
          <w:tab w:val="left" w:pos="2221"/>
        </w:tabs>
      </w:pPr>
      <w:r>
        <w:rPr>
          <w:noProof/>
        </w:rPr>
        <w:pict>
          <v:rect id="Прямоугольник 52" o:spid="_x0000_s1101" style="position:absolute;margin-left:-7.8pt;margin-top:-9.45pt;width:489.75pt;height:527.25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"/>
        </w:pict>
      </w:r>
      <w:r w:rsidR="009C371A">
        <w:rPr>
          <w:noProof/>
        </w:rPr>
        <w:drawing>
          <wp:inline distT="0" distB="0" distL="0" distR="0">
            <wp:extent cx="5943600" cy="4857750"/>
            <wp:effectExtent l="0" t="0" r="0" b="0"/>
            <wp:docPr id="11" name="Рисунок 11" descr="Основной чертёж планировки пос. Степной 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сновной чертёж планировки пос. Степной 21.12.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857750"/>
                    </a:xfrm>
                    <a:prstGeom prst="rect">
                      <a:avLst/>
                    </a:prstGeom>
                    <a:noFill/>
                    <a:ln>
                      <a:noFill/>
                    </a:ln>
                  </pic:spPr>
                </pic:pic>
              </a:graphicData>
            </a:graphic>
          </wp:inline>
        </w:drawing>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 xml:space="preserve">п. </w:t>
      </w:r>
      <w:proofErr w:type="spellStart"/>
      <w:r>
        <w:rPr>
          <w:b/>
        </w:rPr>
        <w:t>Усть</w:t>
      </w:r>
      <w:proofErr w:type="spellEnd"/>
      <w:r>
        <w:rPr>
          <w:b/>
        </w:rPr>
        <w:t xml:space="preserve"> - </w:t>
      </w:r>
      <w:proofErr w:type="spellStart"/>
      <w:r>
        <w:rPr>
          <w:b/>
        </w:rPr>
        <w:t>Аскарлы</w:t>
      </w:r>
      <w:proofErr w:type="spellEnd"/>
    </w:p>
    <w:p w:rsidR="009C371A" w:rsidRDefault="009C371A" w:rsidP="009C371A">
      <w:pPr>
        <w:jc w:val="center"/>
        <w:rPr>
          <w:b/>
        </w:rPr>
      </w:pPr>
    </w:p>
    <w:p w:rsidR="009C371A" w:rsidRPr="00E31BD8" w:rsidRDefault="009C371A" w:rsidP="009C371A">
      <w:pPr>
        <w:tabs>
          <w:tab w:val="left" w:pos="2221"/>
        </w:tabs>
      </w:pPr>
    </w:p>
    <w:p w:rsidR="009C371A" w:rsidRDefault="009C371A" w:rsidP="009C371A">
      <w:pPr>
        <w:tabs>
          <w:tab w:val="left" w:pos="2221"/>
        </w:tabs>
      </w:pPr>
    </w:p>
    <w:p w:rsidR="009C371A" w:rsidRDefault="00E77E62" w:rsidP="009C371A">
      <w:pPr>
        <w:tabs>
          <w:tab w:val="left" w:pos="2221"/>
        </w:tabs>
      </w:pPr>
      <w:r>
        <w:rPr>
          <w:noProof/>
        </w:rPr>
        <w:pict>
          <v:shape id="Поле 51" o:spid="_x0000_s1078" type="#_x0000_t202" style="position:absolute;margin-left:159pt;margin-top:5.7pt;width:297pt;height:460.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">
            <v:textbox>
              <w:txbxContent>
                <w:p w:rsidR="009C371A" w:rsidRDefault="009C371A" w:rsidP="009C371A">
                  <w:pPr>
                    <w:jc w:val="center"/>
                  </w:pPr>
                  <w:r>
                    <w:t>Основные характеристики площадки</w:t>
                  </w:r>
                </w:p>
                <w:p w:rsidR="009C371A" w:rsidRDefault="009C371A" w:rsidP="009C371A"/>
                <w:p w:rsidR="009C371A" w:rsidRDefault="009C371A" w:rsidP="00822AD0">
                  <w:pPr>
                    <w:numPr>
                      <w:ilvl w:val="0"/>
                      <w:numId w:val="113"/>
                    </w:numPr>
                    <w:rPr>
                      <w:b/>
                      <w:i/>
                    </w:rPr>
                  </w:pPr>
                  <w:r>
                    <w:rPr>
                      <w:b/>
                      <w:i/>
                    </w:rPr>
                    <w:t>Площадь земельного участка 40 га, в том числе 25 га - первая очередь строительства.</w:t>
                  </w:r>
                </w:p>
                <w:p w:rsidR="009C371A" w:rsidRDefault="009C371A" w:rsidP="009C371A">
                  <w:pPr>
                    <w:jc w:val="both"/>
                  </w:pPr>
                  <w:r>
                    <w:t xml:space="preserve">Земельный участок располагается в южной части поселка. Участок представляет собой относительно ровную живописную площадку, расположенную среди </w:t>
                  </w:r>
                  <w:proofErr w:type="spellStart"/>
                  <w:r>
                    <w:t>Терсинской</w:t>
                  </w:r>
                  <w:proofErr w:type="spellEnd"/>
                  <w:r>
                    <w:t xml:space="preserve"> тайги. На земельный участок разрабатывается проект планировки. Преимуществом площадки является наличие хвойных и березовых лесов, которые предусматривается максимально сохранить при проектировании и строительстве жилой застройки. </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56 км </w:t>
                  </w:r>
                  <w:proofErr w:type="spellStart"/>
                  <w:r>
                    <w:t>северо</w:t>
                  </w:r>
                  <w:proofErr w:type="spellEnd"/>
                  <w:r>
                    <w:t xml:space="preserve"> - восточнее  г. Новокузнецка.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автомобильной дороге Новокузнецк- Осиновое </w:t>
                  </w:r>
                  <w:proofErr w:type="spellStart"/>
                  <w:r>
                    <w:t>Плесо</w:t>
                  </w:r>
                  <w:proofErr w:type="spellEnd"/>
                  <w:r>
                    <w:t xml:space="preserve"> и по </w:t>
                  </w:r>
                  <w:proofErr w:type="spellStart"/>
                  <w:r>
                    <w:t>дорожно</w:t>
                  </w:r>
                  <w:proofErr w:type="spellEnd"/>
                  <w:r>
                    <w:t xml:space="preserve">- уличной сети п. </w:t>
                  </w:r>
                  <w:proofErr w:type="spellStart"/>
                  <w:r>
                    <w:t>Усть</w:t>
                  </w:r>
                  <w:proofErr w:type="spellEnd"/>
                  <w:r>
                    <w:t xml:space="preserve"> - </w:t>
                  </w:r>
                  <w:proofErr w:type="spellStart"/>
                  <w:r>
                    <w:t>Аскарлы</w:t>
                  </w:r>
                  <w:proofErr w:type="spellEnd"/>
                  <w:r>
                    <w:t xml:space="preserve">. </w:t>
                  </w:r>
                </w:p>
                <w:p w:rsidR="009C371A" w:rsidRDefault="009C371A" w:rsidP="00822AD0">
                  <w:pPr>
                    <w:numPr>
                      <w:ilvl w:val="0"/>
                      <w:numId w:val="113"/>
                    </w:numPr>
                    <w:rPr>
                      <w:b/>
                      <w:i/>
                    </w:rPr>
                  </w:pPr>
                  <w:r>
                    <w:rPr>
                      <w:b/>
                      <w:i/>
                    </w:rPr>
                    <w:t>Жилая застройка</w:t>
                  </w:r>
                </w:p>
                <w:p w:rsidR="009C371A" w:rsidRDefault="009C371A" w:rsidP="009C371A">
                  <w:r>
                    <w:t xml:space="preserve">Индивидуальная жилая застройка на  приусадебных земельных  участках площадью 15 - 25 соток. Количество жилых домов - 100.    </w:t>
                  </w:r>
                </w:p>
                <w:p w:rsidR="009C371A" w:rsidRDefault="009C371A" w:rsidP="00822AD0">
                  <w:pPr>
                    <w:numPr>
                      <w:ilvl w:val="0"/>
                      <w:numId w:val="113"/>
                    </w:numPr>
                    <w:rPr>
                      <w:b/>
                      <w:i/>
                    </w:rPr>
                  </w:pPr>
                  <w:r>
                    <w:rPr>
                      <w:b/>
                      <w:i/>
                    </w:rPr>
                    <w:t xml:space="preserve"> Обеспеченность социальными объектами</w:t>
                  </w:r>
                </w:p>
                <w:p w:rsidR="009C371A" w:rsidRDefault="009C371A" w:rsidP="009C371A">
                  <w:pPr>
                    <w:jc w:val="both"/>
                  </w:pPr>
                  <w:r>
                    <w:t xml:space="preserve">Проектом планировки предусматривается строительство многофункционального комплекса, детского сада, спортивной площадки. </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Проектом планировки предусматривается обеспечение инженерными сетями коммуникаций.</w:t>
                  </w:r>
                </w:p>
                <w:p w:rsidR="009C371A" w:rsidRDefault="009C371A" w:rsidP="009C371A"/>
              </w:txbxContent>
            </v:textbox>
          </v:shape>
        </w:pict>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r>
        <w:rPr>
          <w:noProof/>
        </w:rPr>
        <w:drawing>
          <wp:anchor distT="0" distB="0" distL="114300" distR="114300" simplePos="0" relativeHeight="251676672" behindDoc="0" locked="0" layoutInCell="1" allowOverlap="1">
            <wp:simplePos x="0" y="0"/>
            <wp:positionH relativeFrom="column">
              <wp:posOffset>529590</wp:posOffset>
            </wp:positionH>
            <wp:positionV relativeFrom="paragraph">
              <wp:posOffset>-2091690</wp:posOffset>
            </wp:positionV>
            <wp:extent cx="1323975" cy="1323975"/>
            <wp:effectExtent l="0" t="0" r="9525" b="952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r w:rsidR="00E77E62">
        <w:rPr>
          <w:noProof/>
        </w:rPr>
        <w:pict>
          <v:rect id="Прямоугольник 49" o:spid="_x0000_s1100" style="position:absolute;margin-left:23pt;margin-top:-196.8pt;width:459pt;height:522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"/>
        </w:pict>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 xml:space="preserve">п. </w:t>
      </w:r>
      <w:proofErr w:type="spellStart"/>
      <w:r>
        <w:rPr>
          <w:b/>
        </w:rPr>
        <w:t>Усть</w:t>
      </w:r>
      <w:proofErr w:type="spellEnd"/>
      <w:r>
        <w:rPr>
          <w:b/>
        </w:rPr>
        <w:t xml:space="preserve"> - </w:t>
      </w:r>
      <w:proofErr w:type="spellStart"/>
      <w:r>
        <w:rPr>
          <w:b/>
        </w:rPr>
        <w:t>Аскарлы</w:t>
      </w:r>
      <w:proofErr w:type="spellEnd"/>
    </w:p>
    <w:p w:rsidR="009C371A" w:rsidRDefault="009C371A" w:rsidP="009C371A">
      <w:pPr>
        <w:jc w:val="center"/>
        <w:rPr>
          <w:b/>
        </w:rPr>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E77E62" w:rsidP="009C371A">
      <w:pPr>
        <w:tabs>
          <w:tab w:val="left" w:pos="2221"/>
        </w:tabs>
      </w:pPr>
      <w:r>
        <w:rPr>
          <w:noProof/>
        </w:rPr>
        <w:pict>
          <v:rect id="Прямоугольник 48" o:spid="_x0000_s1099" style="position:absolute;margin-left:-17.55pt;margin-top:-7.2pt;width:501pt;height:595.5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"/>
        </w:pict>
      </w:r>
      <w:r w:rsidR="009C371A">
        <w:rPr>
          <w:noProof/>
        </w:rPr>
        <w:drawing>
          <wp:inline distT="0" distB="0" distL="0" distR="0">
            <wp:extent cx="5943600" cy="6886575"/>
            <wp:effectExtent l="0" t="0" r="0" b="9525"/>
            <wp:docPr id="10" name="Рисунок 10" descr="Усть-Аскарлы 24.12.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Усть-Аскарлы 24.12.201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886575"/>
                    </a:xfrm>
                    <a:prstGeom prst="rect">
                      <a:avLst/>
                    </a:prstGeom>
                    <a:noFill/>
                    <a:ln>
                      <a:noFill/>
                    </a:ln>
                  </pic:spPr>
                </pic:pic>
              </a:graphicData>
            </a:graphic>
          </wp:inline>
        </w:drawing>
      </w:r>
      <w:r w:rsidR="009C371A">
        <w:t xml:space="preserve">   </w:t>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r>
        <w:t xml:space="preserve">                                 </w:t>
      </w:r>
    </w:p>
    <w:p w:rsidR="009C371A" w:rsidRDefault="009C371A" w:rsidP="009C371A">
      <w:pPr>
        <w:tabs>
          <w:tab w:val="left" w:pos="2221"/>
        </w:tabs>
      </w:pPr>
      <w:r>
        <w:t xml:space="preserve">                                            ИНВЕТИЦИОННАЯ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п. Металлургов</w:t>
      </w:r>
    </w:p>
    <w:p w:rsidR="009C371A" w:rsidRDefault="009C371A" w:rsidP="009C371A">
      <w:pPr>
        <w:jc w:val="center"/>
        <w:rPr>
          <w:b/>
        </w:rPr>
      </w:pPr>
    </w:p>
    <w:p w:rsidR="009C371A" w:rsidRPr="00E31BD8" w:rsidRDefault="00E77E62" w:rsidP="009C371A">
      <w:pPr>
        <w:tabs>
          <w:tab w:val="left" w:pos="2221"/>
        </w:tabs>
      </w:pPr>
      <w:r>
        <w:rPr>
          <w:noProof/>
        </w:rPr>
        <w:pict>
          <v:rect id="Прямоугольник 47" o:spid="_x0000_s1098" style="position:absolute;margin-left:5.25pt;margin-top:7.8pt;width:459pt;height:599.7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"/>
        </w:pict>
      </w:r>
    </w:p>
    <w:p w:rsidR="009C371A" w:rsidRDefault="00E77E62" w:rsidP="009C371A">
      <w:pPr>
        <w:tabs>
          <w:tab w:val="left" w:pos="2221"/>
        </w:tabs>
      </w:pPr>
      <w:r>
        <w:rPr>
          <w:noProof/>
        </w:rPr>
        <w:pict>
          <v:shape id="Поле 46" o:spid="_x0000_s1079" type="#_x0000_t202" style="position:absolute;margin-left:144.45pt;margin-top:11.25pt;width:297pt;height:531.7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">
            <v:textbox>
              <w:txbxContent>
                <w:p w:rsidR="009C371A" w:rsidRDefault="009C371A" w:rsidP="009C371A">
                  <w:pPr>
                    <w:jc w:val="center"/>
                  </w:pPr>
                  <w:r>
                    <w:t>Основные характеристики площадки</w:t>
                  </w:r>
                </w:p>
                <w:p w:rsidR="009C371A" w:rsidRDefault="009C371A" w:rsidP="009C371A">
                  <w:pPr>
                    <w:jc w:val="center"/>
                  </w:pPr>
                </w:p>
                <w:p w:rsidR="009C371A" w:rsidRDefault="009C371A" w:rsidP="00822AD0">
                  <w:pPr>
                    <w:numPr>
                      <w:ilvl w:val="0"/>
                      <w:numId w:val="113"/>
                    </w:numPr>
                    <w:rPr>
                      <w:b/>
                      <w:i/>
                    </w:rPr>
                  </w:pPr>
                  <w:r>
                    <w:rPr>
                      <w:b/>
                      <w:i/>
                    </w:rPr>
                    <w:t>Площадь земельного участка 140 га, в том числе 40 га - первая очередь строительства.</w:t>
                  </w:r>
                </w:p>
                <w:p w:rsidR="009C371A" w:rsidRDefault="009C371A" w:rsidP="009C371A">
                  <w:pPr>
                    <w:jc w:val="both"/>
                  </w:pPr>
                  <w:r>
                    <w:t>Земельный участок располагается в северной части поселка. Участок представляет собой ровную живописную площадку с интересными ландшафтными особенностями. На земельный участок разрабатывается проект планировки. Преимуществом площадки является близость к городу Новокузнецку и хорошая транспортная доступность.</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4 км от города Новокузнецка.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Вдоль восточной границы площадки проходит автомобильная дорога Новокузнецк- Металлургов- </w:t>
                  </w:r>
                  <w:proofErr w:type="spellStart"/>
                  <w:r>
                    <w:t>Недорезово</w:t>
                  </w:r>
                  <w:proofErr w:type="spellEnd"/>
                  <w:r>
                    <w:t xml:space="preserve">. Подъезд к площадке осуществляется по существующей </w:t>
                  </w:r>
                  <w:proofErr w:type="spellStart"/>
                  <w:r>
                    <w:t>дорожно</w:t>
                  </w:r>
                  <w:proofErr w:type="spellEnd"/>
                  <w:r>
                    <w:t xml:space="preserve"> - уличной сети п. Металлургов с выездом на автодорогу</w:t>
                  </w:r>
                  <w:r w:rsidRPr="001712D4">
                    <w:t xml:space="preserve"> </w:t>
                  </w:r>
                  <w:r>
                    <w:t xml:space="preserve">Новокузнецк- Металлургов- </w:t>
                  </w:r>
                  <w:proofErr w:type="spellStart"/>
                  <w:r>
                    <w:t>Недорезово</w:t>
                  </w:r>
                  <w:proofErr w:type="spellEnd"/>
                  <w:r>
                    <w:t xml:space="preserve">. </w:t>
                  </w:r>
                </w:p>
                <w:p w:rsidR="009C371A" w:rsidRDefault="009C371A" w:rsidP="00822AD0">
                  <w:pPr>
                    <w:numPr>
                      <w:ilvl w:val="0"/>
                      <w:numId w:val="113"/>
                    </w:numPr>
                    <w:rPr>
                      <w:b/>
                      <w:i/>
                    </w:rPr>
                  </w:pPr>
                  <w:r>
                    <w:rPr>
                      <w:b/>
                      <w:i/>
                    </w:rPr>
                    <w:t>Жилая застройка</w:t>
                  </w:r>
                </w:p>
                <w:p w:rsidR="009C371A" w:rsidRDefault="009C371A" w:rsidP="009C371A">
                  <w:r>
                    <w:t>1 вариант застройки.</w:t>
                  </w:r>
                </w:p>
                <w:p w:rsidR="009C371A" w:rsidRDefault="009C371A" w:rsidP="009C371A">
                  <w:r>
                    <w:t xml:space="preserve">Комплексная застройка многоквартирными пятиэтажными жилыми домами с выделением территорий под индивидуальное жилищное строительство с учетом ландшафтных особенностей площадки. </w:t>
                  </w:r>
                </w:p>
                <w:p w:rsidR="009C371A" w:rsidRDefault="009C371A" w:rsidP="009C371A">
                  <w:r>
                    <w:t xml:space="preserve">2 вариант застройки.  </w:t>
                  </w:r>
                </w:p>
                <w:p w:rsidR="009C371A" w:rsidRDefault="009C371A" w:rsidP="009C371A">
                  <w:r>
                    <w:t xml:space="preserve">Индивидуальное жилищное строительство на приусадебных участках площадью 15- 25 соток.  </w:t>
                  </w:r>
                </w:p>
                <w:p w:rsidR="009C371A" w:rsidRDefault="009C371A" w:rsidP="00822AD0">
                  <w:pPr>
                    <w:numPr>
                      <w:ilvl w:val="0"/>
                      <w:numId w:val="113"/>
                    </w:numPr>
                    <w:rPr>
                      <w:b/>
                      <w:i/>
                    </w:rPr>
                  </w:pPr>
                  <w:r>
                    <w:rPr>
                      <w:b/>
                      <w:i/>
                    </w:rPr>
                    <w:t xml:space="preserve"> Обеспеченность социальными объектами</w:t>
                  </w:r>
                </w:p>
                <w:p w:rsidR="009C371A" w:rsidRDefault="009C371A" w:rsidP="009C371A">
                  <w:pPr>
                    <w:jc w:val="both"/>
                  </w:pPr>
                  <w:r>
                    <w:t>Предусматривается строительство объектов социального и культурно - бытового назначения.</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Предусматривается обеспечение инженерными сетями коммуникаций.</w:t>
                  </w:r>
                </w:p>
                <w:p w:rsidR="009C371A" w:rsidRDefault="009C371A" w:rsidP="009C371A"/>
              </w:txbxContent>
            </v:textbox>
          </v:shape>
        </w:pict>
      </w:r>
    </w:p>
    <w:p w:rsidR="009C371A" w:rsidRDefault="009C371A" w:rsidP="009C371A">
      <w:pPr>
        <w:tabs>
          <w:tab w:val="left" w:pos="2221"/>
        </w:tabs>
      </w:pPr>
    </w:p>
    <w:p w:rsidR="009C371A" w:rsidRDefault="009C371A" w:rsidP="009C371A">
      <w:pPr>
        <w:tabs>
          <w:tab w:val="left" w:pos="2221"/>
        </w:tabs>
      </w:pPr>
      <w:r>
        <w:rPr>
          <w:noProof/>
        </w:rPr>
        <w:drawing>
          <wp:anchor distT="0" distB="0" distL="114300" distR="114300" simplePos="0" relativeHeight="251679744" behindDoc="0" locked="0" layoutInCell="1" allowOverlap="1">
            <wp:simplePos x="0" y="0"/>
            <wp:positionH relativeFrom="column">
              <wp:posOffset>300990</wp:posOffset>
            </wp:positionH>
            <wp:positionV relativeFrom="paragraph">
              <wp:posOffset>163830</wp:posOffset>
            </wp:positionV>
            <wp:extent cx="1323975" cy="1323975"/>
            <wp:effectExtent l="0" t="0" r="9525" b="952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r>
        <w:t xml:space="preserve">                                             </w:t>
      </w:r>
    </w:p>
    <w:p w:rsidR="009C371A" w:rsidRDefault="009C371A" w:rsidP="009C371A">
      <w:pPr>
        <w:tabs>
          <w:tab w:val="left" w:pos="2221"/>
        </w:tabs>
      </w:pPr>
      <w:r>
        <w:t xml:space="preserve">                                            </w:t>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r>
        <w:t xml:space="preserve">                                      </w:t>
      </w:r>
    </w:p>
    <w:p w:rsidR="009C371A" w:rsidRDefault="009C371A" w:rsidP="009C371A">
      <w:pPr>
        <w:tabs>
          <w:tab w:val="left" w:pos="2221"/>
        </w:tabs>
      </w:pPr>
      <w:r>
        <w:t xml:space="preserve">                                              ИНВЕТИЦИОННАЯ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п. Металлургов</w:t>
      </w: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rPr>
          <w:noProof/>
        </w:rPr>
        <w:drawing>
          <wp:inline distT="0" distB="0" distL="0" distR="0">
            <wp:extent cx="5029200" cy="6467475"/>
            <wp:effectExtent l="0" t="0" r="0" b="9525"/>
            <wp:docPr id="9" name="Рисунок 9" descr="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4 - копия.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6467475"/>
                    </a:xfrm>
                    <a:prstGeom prst="rect">
                      <a:avLst/>
                    </a:prstGeom>
                    <a:noFill/>
                    <a:ln>
                      <a:noFill/>
                    </a:ln>
                  </pic:spPr>
                </pic:pic>
              </a:graphicData>
            </a:graphic>
          </wp:inline>
        </w:drawing>
      </w:r>
      <w:r w:rsidR="00E77E62">
        <w:rPr>
          <w:noProof/>
        </w:rPr>
        <w:pict>
          <v:rect id="Прямоугольник 44" o:spid="_x0000_s1097" style="position:absolute;left:0;text-align:left;margin-left:17.25pt;margin-top:-21.6pt;width:459pt;height:599.7pt;z-index:-251624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"/>
        </w:pict>
      </w:r>
    </w:p>
    <w:p w:rsidR="009C371A" w:rsidRDefault="009C371A" w:rsidP="009C371A">
      <w:pPr>
        <w:jc w:val="center"/>
      </w:pPr>
    </w:p>
    <w:p w:rsidR="009C371A" w:rsidRDefault="009C371A" w:rsidP="009C371A">
      <w:pPr>
        <w:jc w:val="center"/>
      </w:pPr>
    </w:p>
    <w:p w:rsidR="009C371A" w:rsidRDefault="009C371A" w:rsidP="009C371A">
      <w:pPr>
        <w:tabs>
          <w:tab w:val="left" w:pos="2221"/>
        </w:tabs>
      </w:pPr>
      <w:r>
        <w:t xml:space="preserve">                    </w:t>
      </w:r>
    </w:p>
    <w:p w:rsidR="009C371A" w:rsidRDefault="009C371A" w:rsidP="009C371A">
      <w:pPr>
        <w:tabs>
          <w:tab w:val="left" w:pos="2221"/>
        </w:tabs>
        <w:rPr>
          <w:b/>
        </w:rPr>
      </w:pPr>
      <w:r w:rsidRPr="0012387A">
        <w:rPr>
          <w:b/>
        </w:rPr>
        <w:t xml:space="preserve">                              </w:t>
      </w:r>
    </w:p>
    <w:p w:rsidR="009C371A" w:rsidRDefault="009C371A" w:rsidP="009C371A">
      <w:pPr>
        <w:tabs>
          <w:tab w:val="left" w:pos="2221"/>
        </w:tabs>
        <w:rPr>
          <w:b/>
        </w:rPr>
      </w:pPr>
    </w:p>
    <w:p w:rsidR="009C371A" w:rsidRDefault="009C371A" w:rsidP="009C371A">
      <w:pPr>
        <w:tabs>
          <w:tab w:val="left" w:pos="2221"/>
        </w:tabs>
        <w:rPr>
          <w:b/>
        </w:rPr>
      </w:pPr>
      <w:r>
        <w:rPr>
          <w:b/>
        </w:rPr>
        <w:lastRenderedPageBreak/>
        <w:t xml:space="preserve">                       </w:t>
      </w:r>
    </w:p>
    <w:p w:rsidR="009C371A" w:rsidRDefault="009C371A" w:rsidP="009C371A">
      <w:pPr>
        <w:tabs>
          <w:tab w:val="left" w:pos="2221"/>
        </w:tabs>
        <w:rPr>
          <w:b/>
        </w:rPr>
      </w:pPr>
    </w:p>
    <w:p w:rsidR="009C371A" w:rsidRPr="0012387A" w:rsidRDefault="009C371A" w:rsidP="009C371A">
      <w:pPr>
        <w:tabs>
          <w:tab w:val="left" w:pos="2221"/>
        </w:tabs>
        <w:rPr>
          <w:b/>
        </w:rPr>
      </w:pPr>
      <w:r>
        <w:rPr>
          <w:b/>
        </w:rPr>
        <w:t xml:space="preserve">                        </w:t>
      </w:r>
      <w:r w:rsidRPr="0012387A">
        <w:rPr>
          <w:b/>
        </w:rPr>
        <w:t xml:space="preserve"> П Р О Е К Т    П Л А Н И Р О В К И    Т Е Р </w:t>
      </w:r>
      <w:proofErr w:type="spellStart"/>
      <w:r w:rsidRPr="0012387A">
        <w:rPr>
          <w:b/>
        </w:rPr>
        <w:t>Р</w:t>
      </w:r>
      <w:proofErr w:type="spellEnd"/>
      <w:r w:rsidRPr="0012387A">
        <w:rPr>
          <w:b/>
        </w:rPr>
        <w:t xml:space="preserve"> И Т О Р И </w:t>
      </w:r>
      <w:proofErr w:type="spellStart"/>
      <w:r w:rsidRPr="0012387A">
        <w:rPr>
          <w:b/>
        </w:rPr>
        <w:t>И</w:t>
      </w:r>
      <w:proofErr w:type="spellEnd"/>
      <w:r w:rsidRPr="0012387A">
        <w:rPr>
          <w:b/>
        </w:rPr>
        <w:t xml:space="preserve"> </w:t>
      </w:r>
    </w:p>
    <w:p w:rsidR="009C371A" w:rsidRDefault="009C371A" w:rsidP="009C371A">
      <w:pPr>
        <w:jc w:val="center"/>
        <w:rPr>
          <w:b/>
        </w:rPr>
      </w:pPr>
    </w:p>
    <w:p w:rsidR="009C371A" w:rsidRDefault="009C371A" w:rsidP="009C371A">
      <w:pPr>
        <w:jc w:val="center"/>
        <w:rPr>
          <w:b/>
        </w:rPr>
      </w:pPr>
      <w:r>
        <w:rPr>
          <w:b/>
        </w:rPr>
        <w:t>п. Металлургов</w:t>
      </w:r>
    </w:p>
    <w:p w:rsidR="009C371A" w:rsidRDefault="009C371A" w:rsidP="009C371A">
      <w:pPr>
        <w:jc w:val="center"/>
        <w:rPr>
          <w:b/>
        </w:rPr>
      </w:pPr>
    </w:p>
    <w:p w:rsidR="009C371A" w:rsidRDefault="00E77E62" w:rsidP="009C371A">
      <w:pPr>
        <w:jc w:val="center"/>
        <w:rPr>
          <w:b/>
        </w:rPr>
      </w:pPr>
      <w:r w:rsidRPr="00E77E62">
        <w:rPr>
          <w:noProof/>
        </w:rPr>
        <w:pict>
          <v:rect id="Прямоугольник 43" o:spid="_x0000_s1096" style="position:absolute;left:0;text-align:left;margin-left:-19.8pt;margin-top:11.7pt;width:494.25pt;height:591.3pt;z-index:-251625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"/>
        </w:pict>
      </w:r>
    </w:p>
    <w:p w:rsidR="009C371A" w:rsidRDefault="009C371A" w:rsidP="009C371A">
      <w:pPr>
        <w:jc w:val="center"/>
        <w:rPr>
          <w:b/>
        </w:rPr>
      </w:pPr>
    </w:p>
    <w:p w:rsidR="009C371A" w:rsidRDefault="009C371A" w:rsidP="009C371A">
      <w:pPr>
        <w:jc w:val="center"/>
        <w:rPr>
          <w:b/>
        </w:rPr>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r>
        <w:rPr>
          <w:noProof/>
        </w:rPr>
        <w:drawing>
          <wp:inline distT="0" distB="0" distL="0" distR="0">
            <wp:extent cx="5943600" cy="4200525"/>
            <wp:effectExtent l="0" t="0" r="0" b="9525"/>
            <wp:docPr id="8" name="Рисунок 8" descr="п.Металлургов Ц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п.Металлургов Цой.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00525"/>
                    </a:xfrm>
                    <a:prstGeom prst="rect">
                      <a:avLst/>
                    </a:prstGeom>
                    <a:noFill/>
                    <a:ln>
                      <a:noFill/>
                    </a:ln>
                  </pic:spPr>
                </pic:pic>
              </a:graphicData>
            </a:graphic>
          </wp:inline>
        </w:drawing>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jc w:val="center"/>
      </w:pPr>
      <w:r>
        <w:t>ИНВЕТИЦИОННАЯ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 xml:space="preserve">с. </w:t>
      </w:r>
      <w:proofErr w:type="spellStart"/>
      <w:r>
        <w:rPr>
          <w:b/>
        </w:rPr>
        <w:t>Безруково</w:t>
      </w:r>
      <w:proofErr w:type="spellEnd"/>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E77E62" w:rsidP="009C371A">
      <w:pPr>
        <w:jc w:val="center"/>
        <w:rPr>
          <w:b/>
        </w:rPr>
      </w:pPr>
      <w:r>
        <w:rPr>
          <w:b/>
          <w:noProof/>
        </w:rPr>
        <w:pict>
          <v:shape id="Поле 42" o:spid="_x0000_s1080" type="#_x0000_t202" style="position:absolute;left:0;text-align:left;margin-left:156.45pt;margin-top:-87.15pt;width:297pt;height:543.7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">
            <v:textbox>
              <w:txbxContent>
                <w:p w:rsidR="009C371A" w:rsidRDefault="009C371A" w:rsidP="009C371A">
                  <w:pPr>
                    <w:jc w:val="center"/>
                  </w:pPr>
                  <w:r>
                    <w:t>Основные характеристики площадки</w:t>
                  </w:r>
                </w:p>
                <w:p w:rsidR="009C371A" w:rsidRDefault="009C371A" w:rsidP="009C371A">
                  <w:pPr>
                    <w:jc w:val="center"/>
                  </w:pPr>
                </w:p>
                <w:p w:rsidR="009C371A" w:rsidRDefault="009C371A" w:rsidP="00822AD0">
                  <w:pPr>
                    <w:numPr>
                      <w:ilvl w:val="0"/>
                      <w:numId w:val="113"/>
                    </w:numPr>
                    <w:rPr>
                      <w:b/>
                      <w:i/>
                    </w:rPr>
                  </w:pPr>
                  <w:r>
                    <w:rPr>
                      <w:b/>
                      <w:i/>
                    </w:rPr>
                    <w:t>Площадь земельного участка 22 га.</w:t>
                  </w:r>
                </w:p>
                <w:p w:rsidR="009C371A" w:rsidRDefault="009C371A" w:rsidP="009C371A">
                  <w:pPr>
                    <w:jc w:val="both"/>
                  </w:pPr>
                  <w:r>
                    <w:t xml:space="preserve">Земельный участок располагается в </w:t>
                  </w:r>
                  <w:proofErr w:type="spellStart"/>
                  <w:r>
                    <w:t>юго</w:t>
                  </w:r>
                  <w:proofErr w:type="spellEnd"/>
                  <w:r>
                    <w:t xml:space="preserve"> - западной части села. Участок представляет собой ровную площадку. Преимуществом площадки является близость к городу Новокузнецку и хорошая транспортная доступность. На площадку разрабатывается проект планировки территории.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16 км от города Новокузнецк. </w:t>
                  </w:r>
                </w:p>
                <w:p w:rsidR="009C371A" w:rsidRPr="0032522B" w:rsidRDefault="009C371A" w:rsidP="00822AD0">
                  <w:pPr>
                    <w:numPr>
                      <w:ilvl w:val="0"/>
                      <w:numId w:val="113"/>
                    </w:numPr>
                  </w:pPr>
                  <w:r>
                    <w:rPr>
                      <w:b/>
                      <w:i/>
                    </w:rPr>
                    <w:t>Транспортная инфраструктура</w:t>
                  </w:r>
                </w:p>
                <w:p w:rsidR="009C371A" w:rsidRDefault="009C371A" w:rsidP="009C371A">
                  <w:r>
                    <w:t>Вдоль северной границы площадки проходит автомобильная дорога Новокузнецк- Междуреченск. Въезд на площадку осуществляется с автодороги Новокузнецк- Междуреченск.</w:t>
                  </w:r>
                </w:p>
                <w:p w:rsidR="009C371A" w:rsidRDefault="009C371A" w:rsidP="00822AD0">
                  <w:pPr>
                    <w:numPr>
                      <w:ilvl w:val="0"/>
                      <w:numId w:val="113"/>
                    </w:numPr>
                    <w:rPr>
                      <w:b/>
                      <w:i/>
                    </w:rPr>
                  </w:pPr>
                  <w:r>
                    <w:rPr>
                      <w:b/>
                      <w:i/>
                    </w:rPr>
                    <w:t>Жилая застройка</w:t>
                  </w:r>
                </w:p>
                <w:p w:rsidR="009C371A" w:rsidRDefault="009C371A" w:rsidP="009C371A">
                  <w:r>
                    <w:t>Компактная малоэтажная жилая застройка с уютным современным благоустройством и органично вписанными кварталами индивидуального жилья.</w:t>
                  </w:r>
                </w:p>
                <w:p w:rsidR="009C371A" w:rsidRDefault="009C371A" w:rsidP="00822AD0">
                  <w:pPr>
                    <w:numPr>
                      <w:ilvl w:val="0"/>
                      <w:numId w:val="113"/>
                    </w:numPr>
                    <w:rPr>
                      <w:b/>
                      <w:i/>
                    </w:rPr>
                  </w:pPr>
                  <w:r>
                    <w:t xml:space="preserve">  </w:t>
                  </w:r>
                  <w:r>
                    <w:rPr>
                      <w:b/>
                      <w:i/>
                    </w:rPr>
                    <w:t>Обеспеченность социальными объектами</w:t>
                  </w:r>
                </w:p>
                <w:p w:rsidR="009C371A" w:rsidRDefault="009C371A" w:rsidP="009C371A">
                  <w:pPr>
                    <w:jc w:val="both"/>
                  </w:pPr>
                  <w:r>
                    <w:t>Предусматривается строительство объектов социального и культурно- бытового назначения.</w:t>
                  </w:r>
                </w:p>
                <w:p w:rsidR="009C371A" w:rsidRDefault="009C371A" w:rsidP="009C371A">
                  <w:pPr>
                    <w:jc w:val="both"/>
                  </w:pPr>
                  <w:r>
                    <w:t>Площадка расположена в 100 м от существующей школы, в 250 м от поселковой администрации, в 300 м от клуба.</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Предусматривается обеспечение инженерными сетями коммуникаций. На прилегающей территории проектируется строительство новых водопровода и сети канализации. Также предусматривается подключение объектов строительства к центральному источнику теплоснабжения.</w:t>
                  </w:r>
                </w:p>
                <w:p w:rsidR="009C371A" w:rsidRDefault="009C371A" w:rsidP="009C371A"/>
              </w:txbxContent>
            </v:textbox>
          </v:shape>
        </w:pict>
      </w:r>
      <w:r w:rsidR="009C371A">
        <w:rPr>
          <w:b/>
          <w:noProof/>
        </w:rPr>
        <w:drawing>
          <wp:anchor distT="0" distB="0" distL="114300" distR="114300" simplePos="0" relativeHeight="251682816" behindDoc="0" locked="0" layoutInCell="1" allowOverlap="1">
            <wp:simplePos x="0" y="0"/>
            <wp:positionH relativeFrom="column">
              <wp:posOffset>453390</wp:posOffset>
            </wp:positionH>
            <wp:positionV relativeFrom="paragraph">
              <wp:posOffset>-735330</wp:posOffset>
            </wp:positionV>
            <wp:extent cx="1323975" cy="1323975"/>
            <wp:effectExtent l="0" t="0" r="9525" b="952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r>
        <w:rPr>
          <w:b/>
          <w:noProof/>
        </w:rPr>
        <w:pict>
          <v:rect id="Прямоугольник 40" o:spid="_x0000_s1095" style="position:absolute;left:0;text-align:left;margin-left:17.25pt;margin-top:-104.4pt;width:459pt;height:620.25pt;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"/>
        </w:pict>
      </w: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Pr="00E31BD8"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E77E62" w:rsidP="009C371A">
      <w:pPr>
        <w:tabs>
          <w:tab w:val="left" w:pos="2221"/>
        </w:tabs>
      </w:pPr>
      <w:r>
        <w:rPr>
          <w:noProof/>
        </w:rPr>
        <w:pict>
          <v:rect id="Прямоугольник 39" o:spid="_x0000_s1094" style="position:absolute;margin-left:-14.55pt;margin-top:1.95pt;width:492pt;height:457.5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"/>
        </w:pict>
      </w:r>
    </w:p>
    <w:p w:rsidR="009C371A" w:rsidRDefault="009C371A" w:rsidP="009C371A">
      <w:pPr>
        <w:tabs>
          <w:tab w:val="left" w:pos="2221"/>
        </w:tabs>
      </w:pPr>
    </w:p>
    <w:p w:rsidR="009C371A" w:rsidRDefault="009C371A" w:rsidP="009C371A">
      <w:pPr>
        <w:tabs>
          <w:tab w:val="left" w:pos="2221"/>
        </w:tabs>
      </w:pPr>
      <w:r>
        <w:rPr>
          <w:noProof/>
        </w:rPr>
        <w:drawing>
          <wp:inline distT="0" distB="0" distL="0" distR="0">
            <wp:extent cx="5934075" cy="4200525"/>
            <wp:effectExtent l="0" t="0" r="9525" b="9525"/>
            <wp:docPr id="7" name="Рисунок 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4200525"/>
                    </a:xfrm>
                    <a:prstGeom prst="rect">
                      <a:avLst/>
                    </a:prstGeom>
                    <a:noFill/>
                    <a:ln>
                      <a:noFill/>
                    </a:ln>
                  </pic:spPr>
                </pic:pic>
              </a:graphicData>
            </a:graphic>
          </wp:inline>
        </w:drawing>
      </w: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tabs>
          <w:tab w:val="left" w:pos="2221"/>
        </w:tabs>
      </w:pPr>
    </w:p>
    <w:p w:rsidR="009C371A" w:rsidRDefault="009C371A" w:rsidP="009C371A">
      <w:pPr>
        <w:jc w:val="center"/>
      </w:pPr>
      <w:r>
        <w:t>ИНВЕТИЦИОННАЯ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п. Загорский</w:t>
      </w: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r>
        <w:rPr>
          <w:b/>
          <w:noProof/>
        </w:rPr>
        <w:drawing>
          <wp:anchor distT="0" distB="0" distL="114300" distR="114300" simplePos="0" relativeHeight="251684864" behindDoc="0" locked="0" layoutInCell="1" allowOverlap="1">
            <wp:simplePos x="0" y="0"/>
            <wp:positionH relativeFrom="column">
              <wp:posOffset>605790</wp:posOffset>
            </wp:positionH>
            <wp:positionV relativeFrom="paragraph">
              <wp:posOffset>140970</wp:posOffset>
            </wp:positionV>
            <wp:extent cx="1323975" cy="1323975"/>
            <wp:effectExtent l="0" t="0" r="9525" b="952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E77E62" w:rsidP="009C371A">
      <w:pPr>
        <w:jc w:val="center"/>
        <w:rPr>
          <w:b/>
        </w:rPr>
      </w:pPr>
      <w:r>
        <w:rPr>
          <w:b/>
          <w:noProof/>
        </w:rPr>
        <w:pict>
          <v:shape id="Поле 37" o:spid="_x0000_s1081" type="#_x0000_t202" style="position:absolute;left:0;text-align:left;margin-left:168.45pt;margin-top:-75.15pt;width:297pt;height:543.7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">
            <v:textbox>
              <w:txbxContent>
                <w:p w:rsidR="009C371A" w:rsidRDefault="009C371A" w:rsidP="009C371A">
                  <w:pPr>
                    <w:jc w:val="center"/>
                  </w:pPr>
                  <w:r>
                    <w:t>Основные характеристики площадки</w:t>
                  </w:r>
                </w:p>
                <w:p w:rsidR="009C371A" w:rsidRDefault="009C371A" w:rsidP="009C371A">
                  <w:pPr>
                    <w:jc w:val="center"/>
                  </w:pPr>
                </w:p>
                <w:p w:rsidR="009C371A" w:rsidRDefault="009C371A" w:rsidP="00822AD0">
                  <w:pPr>
                    <w:numPr>
                      <w:ilvl w:val="0"/>
                      <w:numId w:val="113"/>
                    </w:numPr>
                    <w:rPr>
                      <w:b/>
                      <w:i/>
                    </w:rPr>
                  </w:pPr>
                  <w:r>
                    <w:rPr>
                      <w:b/>
                      <w:i/>
                    </w:rPr>
                    <w:t>Площадь земельного участка 4  га.</w:t>
                  </w:r>
                </w:p>
                <w:p w:rsidR="009C371A" w:rsidRDefault="009C371A" w:rsidP="009C371A">
                  <w:pPr>
                    <w:jc w:val="both"/>
                  </w:pPr>
                  <w:r>
                    <w:t>Земельный участок располагается в центральной части поселка, южнее существующей многоэтажной застройки. Участок представляет собой живописную площадку на берегу речки Шарап. Преимуществом площадки является близость к городу Новокузнецку, хорошая транспортная доступность и возможность подключения объектов строительства к источникам инженерно - коммунального обеспечения. На площадку разрабатывается проект планировки территории.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непосредственной близости к  городу Новокузнецк. Расстояние до города Новокузнецк составляет менее 1 км от площадки.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подъездным путям к поселку Загорский с выходом на автодорогу Новокузнецк- Прокопьевск. </w:t>
                  </w:r>
                </w:p>
                <w:p w:rsidR="009C371A" w:rsidRDefault="009C371A" w:rsidP="00822AD0">
                  <w:pPr>
                    <w:numPr>
                      <w:ilvl w:val="0"/>
                      <w:numId w:val="113"/>
                    </w:numPr>
                    <w:rPr>
                      <w:b/>
                      <w:i/>
                    </w:rPr>
                  </w:pPr>
                  <w:r>
                    <w:rPr>
                      <w:b/>
                      <w:i/>
                    </w:rPr>
                    <w:t>Жилая застройка</w:t>
                  </w:r>
                </w:p>
                <w:p w:rsidR="009C371A" w:rsidRDefault="009C371A" w:rsidP="009C371A">
                  <w:r>
                    <w:t>Малоэтажное жилищное строительство с организацией уютного благоустроенного квартала застройки.</w:t>
                  </w:r>
                </w:p>
                <w:p w:rsidR="009C371A" w:rsidRDefault="009C371A" w:rsidP="00822AD0">
                  <w:pPr>
                    <w:numPr>
                      <w:ilvl w:val="0"/>
                      <w:numId w:val="113"/>
                    </w:numPr>
                    <w:rPr>
                      <w:b/>
                      <w:i/>
                    </w:rPr>
                  </w:pPr>
                  <w:r>
                    <w:rPr>
                      <w:b/>
                      <w:i/>
                    </w:rPr>
                    <w:t>Обеспеченность социальными объектами</w:t>
                  </w:r>
                </w:p>
                <w:p w:rsidR="009C371A" w:rsidRDefault="009C371A" w:rsidP="009C371A">
                  <w:pPr>
                    <w:jc w:val="both"/>
                  </w:pPr>
                  <w:r>
                    <w:t>Предусматривается строительство здания администрации поселения, детского сада на 40 мест, зданий социального назначения и торгового центра. Площадка с западной стороны примыкает к территории существующей школы.</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Предусматривается обеспечение инженерными сетями коммуникаций с подключением к существующим источникам.</w:t>
                  </w:r>
                </w:p>
                <w:p w:rsidR="009C371A" w:rsidRDefault="009C371A" w:rsidP="009C371A"/>
              </w:txbxContent>
            </v:textbox>
          </v:shape>
        </w:pict>
      </w:r>
      <w:r>
        <w:rPr>
          <w:b/>
          <w:noProof/>
        </w:rPr>
        <w:pict>
          <v:rect id="Прямоугольник 36" o:spid="_x0000_s1093" style="position:absolute;left:0;text-align:left;margin-left:29.25pt;margin-top:-92.4pt;width:459pt;height:620.2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"/>
        </w:pict>
      </w: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pPr>
      <w:r>
        <w:tab/>
      </w:r>
    </w:p>
    <w:p w:rsidR="009C371A" w:rsidRDefault="009C371A" w:rsidP="009C371A">
      <w:pPr>
        <w:jc w:val="center"/>
      </w:pPr>
    </w:p>
    <w:p w:rsidR="009C371A" w:rsidRDefault="009C371A" w:rsidP="009C371A">
      <w:pPr>
        <w:jc w:val="center"/>
      </w:pPr>
    </w:p>
    <w:p w:rsidR="009C371A" w:rsidRDefault="009C371A" w:rsidP="009C371A">
      <w:pPr>
        <w:jc w:val="center"/>
      </w:pPr>
      <w:r>
        <w:t>ИНВЕТИЦИОННАЯ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п. Загорский</w:t>
      </w:r>
    </w:p>
    <w:p w:rsidR="009C371A" w:rsidRDefault="009C371A" w:rsidP="009C371A">
      <w:pPr>
        <w:jc w:val="center"/>
        <w:rPr>
          <w:b/>
        </w:rPr>
      </w:pPr>
    </w:p>
    <w:p w:rsidR="009C371A" w:rsidRPr="00E31BD8" w:rsidRDefault="009C371A" w:rsidP="009C371A">
      <w:pPr>
        <w:tabs>
          <w:tab w:val="left" w:pos="2221"/>
        </w:tabs>
      </w:pPr>
    </w:p>
    <w:p w:rsidR="009C371A" w:rsidRDefault="00E77E62" w:rsidP="009C371A">
      <w:pPr>
        <w:jc w:val="center"/>
      </w:pPr>
      <w:r>
        <w:rPr>
          <w:noProof/>
        </w:rPr>
        <w:pict>
          <v:rect id="Прямоугольник 35" o:spid="_x0000_s1092" style="position:absolute;left:0;text-align:left;margin-left:-13.05pt;margin-top:6pt;width:498.75pt;height:500.25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"/>
        </w:pict>
      </w:r>
    </w:p>
    <w:p w:rsidR="009C371A" w:rsidRDefault="009C371A" w:rsidP="009C371A">
      <w:pPr>
        <w:jc w:val="center"/>
      </w:pPr>
    </w:p>
    <w:p w:rsidR="009C371A" w:rsidRDefault="009C371A" w:rsidP="009C371A">
      <w:pPr>
        <w:jc w:val="center"/>
      </w:pPr>
      <w:r>
        <w:rPr>
          <w:noProof/>
        </w:rPr>
        <w:drawing>
          <wp:inline distT="0" distB="0" distL="0" distR="0">
            <wp:extent cx="5943600" cy="4505325"/>
            <wp:effectExtent l="0" t="0" r="0" b="9525"/>
            <wp:docPr id="6" name="Рисунок 6" descr="Загорский_планир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Загорский_планировка-№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505325"/>
                    </a:xfrm>
                    <a:prstGeom prst="rect">
                      <a:avLst/>
                    </a:prstGeom>
                    <a:noFill/>
                    <a:ln>
                      <a:noFill/>
                    </a:ln>
                  </pic:spPr>
                </pic:pic>
              </a:graphicData>
            </a:graphic>
          </wp:inline>
        </w:drawing>
      </w: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Pr="00E31BD8" w:rsidRDefault="009C371A" w:rsidP="009C371A"/>
    <w:p w:rsidR="009C371A" w:rsidRPr="00E31BD8"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Pr="00E31BD8" w:rsidRDefault="009C371A" w:rsidP="009C371A"/>
    <w:p w:rsidR="009C371A" w:rsidRPr="00E31BD8" w:rsidRDefault="009C371A" w:rsidP="009C371A"/>
    <w:p w:rsidR="009C371A" w:rsidRDefault="009C371A" w:rsidP="009C371A"/>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 xml:space="preserve">с. </w:t>
      </w:r>
      <w:proofErr w:type="spellStart"/>
      <w:r>
        <w:rPr>
          <w:b/>
        </w:rPr>
        <w:t>Бедарево</w:t>
      </w:r>
      <w:proofErr w:type="spellEnd"/>
    </w:p>
    <w:p w:rsidR="009C371A" w:rsidRPr="00E31BD8" w:rsidRDefault="009C371A" w:rsidP="009C371A"/>
    <w:p w:rsidR="009C371A" w:rsidRDefault="00E77E62" w:rsidP="009C371A">
      <w:r>
        <w:rPr>
          <w:noProof/>
        </w:rPr>
        <w:pict>
          <v:rect id="Прямоугольник 34" o:spid="_x0000_s1091" style="position:absolute;margin-left:4.95pt;margin-top:4.5pt;width:459pt;height:620.2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"/>
        </w:pict>
      </w:r>
    </w:p>
    <w:p w:rsidR="009C371A" w:rsidRDefault="009C371A" w:rsidP="009C371A"/>
    <w:p w:rsidR="009C371A" w:rsidRDefault="00E77E62" w:rsidP="009C371A">
      <w:r>
        <w:rPr>
          <w:noProof/>
        </w:rPr>
        <w:pict>
          <v:shape id="Поле 33" o:spid="_x0000_s1082" type="#_x0000_t202" style="position:absolute;margin-left:135.45pt;margin-top:10.65pt;width:297pt;height:543.7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">
            <v:textbox>
              <w:txbxContent>
                <w:p w:rsidR="009C371A" w:rsidRDefault="009C371A" w:rsidP="009C371A">
                  <w:pPr>
                    <w:jc w:val="center"/>
                  </w:pPr>
                  <w:r>
                    <w:t>Основные характеристики площадки</w:t>
                  </w:r>
                </w:p>
                <w:p w:rsidR="009C371A" w:rsidRDefault="009C371A" w:rsidP="009C371A">
                  <w:pPr>
                    <w:jc w:val="center"/>
                  </w:pPr>
                </w:p>
                <w:p w:rsidR="009C371A" w:rsidRDefault="009C371A" w:rsidP="00822AD0">
                  <w:pPr>
                    <w:numPr>
                      <w:ilvl w:val="0"/>
                      <w:numId w:val="113"/>
                    </w:numPr>
                    <w:rPr>
                      <w:b/>
                      <w:i/>
                    </w:rPr>
                  </w:pPr>
                  <w:r>
                    <w:rPr>
                      <w:b/>
                      <w:i/>
                    </w:rPr>
                    <w:t>Площадь земельного участка 443,5849 га.</w:t>
                  </w:r>
                </w:p>
                <w:p w:rsidR="009C371A" w:rsidRDefault="009C371A" w:rsidP="009C371A">
                  <w:pPr>
                    <w:jc w:val="both"/>
                  </w:pPr>
                  <w:r>
                    <w:t xml:space="preserve">Земельный участок располагается в севернее существующей застройки с. </w:t>
                  </w:r>
                  <w:proofErr w:type="spellStart"/>
                  <w:r>
                    <w:t>Бедарево</w:t>
                  </w:r>
                  <w:proofErr w:type="spellEnd"/>
                  <w:r>
                    <w:t>. Участок представляет собой живописную площадку на берегу р.Томь. Преимуществом площадки является близость к городу Новокузнецку, хорошая транспортная доступность. На площадку разработан проект планировки территории.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непосредственной близости к  городу Новокузнецк. Расстояние до города Новокузнецк составляет менее 1 км от площадки.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Ильинскому шоссе, связывающему Центральный и Новоильинский районы г.Новокузнецка. </w:t>
                  </w:r>
                </w:p>
                <w:p w:rsidR="009C371A" w:rsidRDefault="009C371A" w:rsidP="00822AD0">
                  <w:pPr>
                    <w:numPr>
                      <w:ilvl w:val="0"/>
                      <w:numId w:val="113"/>
                    </w:numPr>
                    <w:rPr>
                      <w:b/>
                      <w:i/>
                    </w:rPr>
                  </w:pPr>
                  <w:r>
                    <w:rPr>
                      <w:b/>
                      <w:i/>
                    </w:rPr>
                    <w:t>Жилая застройка</w:t>
                  </w:r>
                </w:p>
                <w:p w:rsidR="009C371A" w:rsidRDefault="009C371A" w:rsidP="009C371A">
                  <w:r>
                    <w:t>Малоэтажное жилищное строительство многоквартирного, коттеджного и индивидуального типов.</w:t>
                  </w:r>
                </w:p>
                <w:p w:rsidR="009C371A" w:rsidRDefault="009C371A" w:rsidP="00822AD0">
                  <w:pPr>
                    <w:numPr>
                      <w:ilvl w:val="0"/>
                      <w:numId w:val="113"/>
                    </w:numPr>
                    <w:rPr>
                      <w:b/>
                      <w:i/>
                    </w:rPr>
                  </w:pPr>
                  <w:r>
                    <w:rPr>
                      <w:b/>
                      <w:i/>
                    </w:rPr>
                    <w:t>Обеспеченность социальными объектами</w:t>
                  </w:r>
                </w:p>
                <w:p w:rsidR="009C371A" w:rsidRDefault="009C371A" w:rsidP="009C371A">
                  <w:pPr>
                    <w:jc w:val="both"/>
                  </w:pPr>
                  <w:r>
                    <w:t>Предусматривается строительство объектов социального, культурного и административно - бытового назначения.</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Предусматривается обеспечение инженерными сетями коммуникаций.</w:t>
                  </w:r>
                </w:p>
                <w:p w:rsidR="009C371A" w:rsidRDefault="009C371A" w:rsidP="009C371A"/>
              </w:txbxContent>
            </v:textbox>
          </v:shape>
        </w:pict>
      </w:r>
      <w:r w:rsidR="009C371A">
        <w:rPr>
          <w:noProof/>
        </w:rPr>
        <w:drawing>
          <wp:anchor distT="0" distB="0" distL="114300" distR="114300" simplePos="0" relativeHeight="251702272" behindDoc="0" locked="0" layoutInCell="1" allowOverlap="1">
            <wp:simplePos x="0" y="0"/>
            <wp:positionH relativeFrom="column">
              <wp:posOffset>253365</wp:posOffset>
            </wp:positionH>
            <wp:positionV relativeFrom="paragraph">
              <wp:posOffset>125730</wp:posOffset>
            </wp:positionV>
            <wp:extent cx="1323975" cy="1323975"/>
            <wp:effectExtent l="0" t="0" r="9525" b="952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p>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 xml:space="preserve">с. </w:t>
      </w:r>
      <w:proofErr w:type="spellStart"/>
      <w:r>
        <w:rPr>
          <w:b/>
        </w:rPr>
        <w:t>Бедарево</w:t>
      </w:r>
      <w:proofErr w:type="spellEnd"/>
    </w:p>
    <w:p w:rsidR="009C371A" w:rsidRDefault="009C371A" w:rsidP="009C371A"/>
    <w:p w:rsidR="009C371A" w:rsidRDefault="009C371A" w:rsidP="009C371A"/>
    <w:p w:rsidR="009C371A" w:rsidRPr="00E31BD8" w:rsidRDefault="00E77E62" w:rsidP="009C371A">
      <w:r>
        <w:rPr>
          <w:noProof/>
        </w:rPr>
        <w:lastRenderedPageBreak/>
        <w:pict>
          <v:rect id="Прямоугольник 31" o:spid="_x0000_s1090" style="position:absolute;margin-left:10.95pt;margin-top:30.3pt;width:453.75pt;height:606.3pt;z-index:-25161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"/>
        </w:pict>
      </w:r>
      <w:r w:rsidR="009C371A">
        <w:rPr>
          <w:noProof/>
        </w:rPr>
        <w:drawing>
          <wp:inline distT="0" distB="0" distL="0" distR="0">
            <wp:extent cx="6019800" cy="8172450"/>
            <wp:effectExtent l="19050" t="0" r="0" b="0"/>
            <wp:docPr id="5" name="Рисунок 5"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9.jpg"/>
                    <pic:cNvPicPr>
                      <a:picLocks noChangeAspect="1" noChangeArrowheads="1"/>
                    </pic:cNvPicPr>
                  </pic:nvPicPr>
                  <pic:blipFill>
                    <a:blip r:embed="rId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8172450"/>
                    </a:xfrm>
                    <a:prstGeom prst="rect">
                      <a:avLst/>
                    </a:prstGeom>
                    <a:noFill/>
                    <a:ln>
                      <a:noFill/>
                    </a:ln>
                  </pic:spPr>
                </pic:pic>
              </a:graphicData>
            </a:graphic>
          </wp:inline>
        </w:drawing>
      </w: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с. Ильинка</w:t>
      </w:r>
    </w:p>
    <w:p w:rsidR="009C371A" w:rsidRPr="00E31BD8" w:rsidRDefault="009C371A" w:rsidP="009C371A"/>
    <w:p w:rsidR="009C371A" w:rsidRPr="00E31BD8" w:rsidRDefault="009C371A" w:rsidP="009C371A"/>
    <w:p w:rsidR="009C371A" w:rsidRPr="00E31BD8" w:rsidRDefault="009C371A" w:rsidP="009C371A"/>
    <w:p w:rsidR="009C371A" w:rsidRDefault="00E77E62" w:rsidP="009C371A">
      <w:r>
        <w:rPr>
          <w:noProof/>
        </w:rPr>
        <w:pict>
          <v:shape id="Поле 30" o:spid="_x0000_s1083" type="#_x0000_t202" style="position:absolute;margin-left:147.45pt;margin-top:22.65pt;width:297pt;height:543.7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">
            <v:textbox>
              <w:txbxContent>
                <w:p w:rsidR="009C371A" w:rsidRDefault="009C371A" w:rsidP="009C371A">
                  <w:pPr>
                    <w:jc w:val="center"/>
                  </w:pPr>
                  <w:r>
                    <w:t>Основные характеристики площадки</w:t>
                  </w:r>
                </w:p>
                <w:p w:rsidR="009C371A" w:rsidRDefault="009C371A" w:rsidP="009C371A">
                  <w:pPr>
                    <w:jc w:val="center"/>
                  </w:pPr>
                </w:p>
                <w:p w:rsidR="009C371A" w:rsidRDefault="009C371A" w:rsidP="00822AD0">
                  <w:pPr>
                    <w:numPr>
                      <w:ilvl w:val="0"/>
                      <w:numId w:val="113"/>
                    </w:numPr>
                    <w:rPr>
                      <w:b/>
                      <w:i/>
                    </w:rPr>
                  </w:pPr>
                  <w:r>
                    <w:rPr>
                      <w:b/>
                      <w:i/>
                    </w:rPr>
                    <w:t>Площадь земельного участка 12,6 га.</w:t>
                  </w:r>
                </w:p>
                <w:p w:rsidR="009C371A" w:rsidRDefault="009C371A" w:rsidP="009C371A">
                  <w:pPr>
                    <w:jc w:val="both"/>
                  </w:pPr>
                  <w:r>
                    <w:t>Земельный участок располагается в южной части с. Ильинка. Участок представляет собой ровную живописную площадку с уклоном к р.Мамонтова и расположен на берегу р.Томь. Преимуществом площадки является близость к городу Новокузнецку, хорошая транспортная доступность. На площадку разработан проект планировки территории.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непосредственной близости к  городу Новокузнецк. Расстояние до города Новокузнецк составляет менее 1 км от площадки.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автодороге со стороны Заводского и Новоильинского районов  г.Новокузнецка, а также, со стороны южного въезда в с.Ильинка. </w:t>
                  </w:r>
                </w:p>
                <w:p w:rsidR="009C371A" w:rsidRDefault="009C371A" w:rsidP="00822AD0">
                  <w:pPr>
                    <w:numPr>
                      <w:ilvl w:val="0"/>
                      <w:numId w:val="113"/>
                    </w:numPr>
                    <w:rPr>
                      <w:b/>
                      <w:i/>
                    </w:rPr>
                  </w:pPr>
                  <w:r>
                    <w:rPr>
                      <w:b/>
                      <w:i/>
                    </w:rPr>
                    <w:t>Жилая застройка</w:t>
                  </w:r>
                </w:p>
                <w:p w:rsidR="009C371A" w:rsidRDefault="009C371A" w:rsidP="009C371A">
                  <w:r>
                    <w:t xml:space="preserve"> Индивидуальное жилищное строительство.</w:t>
                  </w:r>
                </w:p>
                <w:p w:rsidR="009C371A" w:rsidRDefault="009C371A" w:rsidP="00822AD0">
                  <w:pPr>
                    <w:numPr>
                      <w:ilvl w:val="0"/>
                      <w:numId w:val="113"/>
                    </w:numPr>
                    <w:rPr>
                      <w:b/>
                      <w:i/>
                    </w:rPr>
                  </w:pPr>
                  <w:r>
                    <w:rPr>
                      <w:b/>
                      <w:i/>
                    </w:rPr>
                    <w:t>Обеспеченность социальными объектами</w:t>
                  </w:r>
                </w:p>
                <w:p w:rsidR="009C371A" w:rsidRDefault="009C371A" w:rsidP="009C371A">
                  <w:pPr>
                    <w:jc w:val="both"/>
                  </w:pPr>
                  <w:r>
                    <w:t>Предусматривается строительство объектов социального и административно - бытового назначения.</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Предусматривается обеспечение инженерными сетями коммуникаций.</w:t>
                  </w:r>
                </w:p>
                <w:p w:rsidR="009C371A" w:rsidRDefault="009C371A" w:rsidP="009C371A"/>
              </w:txbxContent>
            </v:textbox>
          </v:shape>
        </w:pict>
      </w:r>
      <w:r w:rsidR="009C371A">
        <w:rPr>
          <w:noProof/>
        </w:rPr>
        <w:drawing>
          <wp:anchor distT="0" distB="0" distL="114300" distR="114300" simplePos="0" relativeHeight="251705344" behindDoc="0" locked="0" layoutInCell="1" allowOverlap="1">
            <wp:simplePos x="0" y="0"/>
            <wp:positionH relativeFrom="column">
              <wp:posOffset>405765</wp:posOffset>
            </wp:positionH>
            <wp:positionV relativeFrom="paragraph">
              <wp:posOffset>281940</wp:posOffset>
            </wp:positionV>
            <wp:extent cx="1323975" cy="1323975"/>
            <wp:effectExtent l="0" t="0" r="9525" b="952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r>
        <w:rPr>
          <w:noProof/>
        </w:rPr>
        <w:pict>
          <v:rect id="Прямоугольник 28" o:spid="_x0000_s1089" style="position:absolute;margin-left:16.95pt;margin-top:-11.1pt;width:459pt;height:620.25pt;z-index:251704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"/>
        </w:pict>
      </w:r>
    </w:p>
    <w:p w:rsidR="009C371A" w:rsidRDefault="009C371A" w:rsidP="009C371A">
      <w:pPr>
        <w:tabs>
          <w:tab w:val="left" w:pos="2221"/>
        </w:tabs>
      </w:pPr>
      <w:r>
        <w:tab/>
      </w:r>
    </w:p>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с. Ильинка</w:t>
      </w:r>
    </w:p>
    <w:p w:rsidR="009C371A" w:rsidRDefault="009C371A" w:rsidP="009C371A">
      <w:pPr>
        <w:jc w:val="center"/>
      </w:pPr>
      <w:r>
        <w:rPr>
          <w:noProof/>
        </w:rPr>
        <w:lastRenderedPageBreak/>
        <w:drawing>
          <wp:inline distT="0" distB="0" distL="0" distR="0">
            <wp:extent cx="5943600" cy="8382000"/>
            <wp:effectExtent l="0" t="0" r="0" b="0"/>
            <wp:docPr id="4" name="Рисунок 4"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8.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82000"/>
                    </a:xfrm>
                    <a:prstGeom prst="rect">
                      <a:avLst/>
                    </a:prstGeom>
                    <a:noFill/>
                    <a:ln>
                      <a:noFill/>
                    </a:ln>
                  </pic:spPr>
                </pic:pic>
              </a:graphicData>
            </a:graphic>
          </wp:inline>
        </w:drawing>
      </w:r>
    </w:p>
    <w:p w:rsidR="009C371A" w:rsidRDefault="009C371A" w:rsidP="009C371A"/>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lastRenderedPageBreak/>
        <w:t>п.Северный</w:t>
      </w:r>
    </w:p>
    <w:p w:rsidR="009C371A" w:rsidRPr="00E31BD8" w:rsidRDefault="009C371A" w:rsidP="009C371A"/>
    <w:p w:rsidR="009C371A" w:rsidRPr="00E31BD8" w:rsidRDefault="009C371A" w:rsidP="009C371A"/>
    <w:p w:rsidR="009C371A" w:rsidRPr="00E31BD8" w:rsidRDefault="009C371A" w:rsidP="009C371A"/>
    <w:p w:rsidR="009C371A" w:rsidRDefault="00E77E62" w:rsidP="009C371A">
      <w:r>
        <w:rPr>
          <w:noProof/>
        </w:rPr>
        <w:pict>
          <v:shape id="Поле 27" o:spid="_x0000_s1084" type="#_x0000_t202" style="position:absolute;margin-left:147.45pt;margin-top:22.65pt;width:297pt;height:543.7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">
            <v:textbox>
              <w:txbxContent>
                <w:p w:rsidR="009C371A" w:rsidRDefault="009C371A" w:rsidP="009C371A">
                  <w:pPr>
                    <w:jc w:val="center"/>
                  </w:pPr>
                  <w:r>
                    <w:t>Основные характеристики площадки</w:t>
                  </w:r>
                </w:p>
                <w:p w:rsidR="009C371A" w:rsidRDefault="009C371A" w:rsidP="009C371A">
                  <w:pPr>
                    <w:jc w:val="center"/>
                  </w:pPr>
                </w:p>
                <w:p w:rsidR="009C371A" w:rsidRDefault="009C371A" w:rsidP="00822AD0">
                  <w:pPr>
                    <w:numPr>
                      <w:ilvl w:val="0"/>
                      <w:numId w:val="113"/>
                    </w:numPr>
                    <w:rPr>
                      <w:b/>
                      <w:i/>
                    </w:rPr>
                  </w:pPr>
                  <w:r>
                    <w:rPr>
                      <w:b/>
                      <w:i/>
                    </w:rPr>
                    <w:t>Площадь земельного участка 43,3485 га.</w:t>
                  </w:r>
                </w:p>
                <w:p w:rsidR="009C371A" w:rsidRDefault="009C371A" w:rsidP="009C371A">
                  <w:pPr>
                    <w:jc w:val="both"/>
                  </w:pPr>
                  <w:r>
                    <w:t>Земельный участок располагается в восточной части п.Северный. Участок представляет собой  живописную площадку с березовым лесом на берегу пруда. Преимуществом площадки является близость к городу Новокузнецку, хорошая транспортная доступность. На площадку разработан проект планировки территории.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непосредственной близости к  городу Новокузнецк. Расстояние до города Новокузнецк составляет 7 км от площадки.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автодороге Новокузнецк - </w:t>
                  </w:r>
                  <w:proofErr w:type="spellStart"/>
                  <w:r>
                    <w:t>Недорезово</w:t>
                  </w:r>
                  <w:proofErr w:type="spellEnd"/>
                  <w:r>
                    <w:t xml:space="preserve">. </w:t>
                  </w:r>
                </w:p>
                <w:p w:rsidR="009C371A" w:rsidRDefault="009C371A" w:rsidP="00822AD0">
                  <w:pPr>
                    <w:numPr>
                      <w:ilvl w:val="0"/>
                      <w:numId w:val="113"/>
                    </w:numPr>
                    <w:rPr>
                      <w:b/>
                      <w:i/>
                    </w:rPr>
                  </w:pPr>
                  <w:r>
                    <w:rPr>
                      <w:b/>
                      <w:i/>
                    </w:rPr>
                    <w:t>Жилая застройка</w:t>
                  </w:r>
                </w:p>
                <w:p w:rsidR="009C371A" w:rsidRDefault="009C371A" w:rsidP="009C371A">
                  <w:r>
                    <w:t xml:space="preserve"> Индивидуальное жилищное строительство коттеджного типа.</w:t>
                  </w:r>
                </w:p>
                <w:p w:rsidR="009C371A" w:rsidRDefault="009C371A" w:rsidP="00822AD0">
                  <w:pPr>
                    <w:numPr>
                      <w:ilvl w:val="0"/>
                      <w:numId w:val="113"/>
                    </w:numPr>
                    <w:rPr>
                      <w:b/>
                      <w:i/>
                    </w:rPr>
                  </w:pPr>
                  <w:r>
                    <w:rPr>
                      <w:b/>
                      <w:i/>
                    </w:rPr>
                    <w:t>Обеспеченность социальными объектами</w:t>
                  </w:r>
                </w:p>
                <w:p w:rsidR="009C371A" w:rsidRDefault="009C371A" w:rsidP="009C371A">
                  <w:pPr>
                    <w:jc w:val="both"/>
                  </w:pPr>
                  <w:r>
                    <w:t>Предусматривается строительство объектов социального, административно - бытового и культурного  назначения.</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Предусматривается обеспечение инженерными сетями коммуникаций.</w:t>
                  </w:r>
                </w:p>
                <w:p w:rsidR="009C371A" w:rsidRDefault="009C371A" w:rsidP="009C371A"/>
              </w:txbxContent>
            </v:textbox>
          </v:shape>
        </w:pict>
      </w:r>
      <w:r w:rsidR="009C371A">
        <w:rPr>
          <w:noProof/>
        </w:rPr>
        <w:drawing>
          <wp:anchor distT="0" distB="0" distL="114300" distR="114300" simplePos="0" relativeHeight="251708416" behindDoc="0" locked="0" layoutInCell="1" allowOverlap="1">
            <wp:simplePos x="0" y="0"/>
            <wp:positionH relativeFrom="column">
              <wp:posOffset>405765</wp:posOffset>
            </wp:positionH>
            <wp:positionV relativeFrom="paragraph">
              <wp:posOffset>281940</wp:posOffset>
            </wp:positionV>
            <wp:extent cx="1323975" cy="1323975"/>
            <wp:effectExtent l="0" t="0" r="9525" b="95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r>
        <w:rPr>
          <w:noProof/>
        </w:rPr>
        <w:pict>
          <v:rect id="Прямоугольник 25" o:spid="_x0000_s1088" style="position:absolute;margin-left:16.95pt;margin-top:-11.1pt;width:459pt;height:620.25pt;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"/>
        </w:pict>
      </w:r>
    </w:p>
    <w:p w:rsidR="009C371A" w:rsidRDefault="009C371A" w:rsidP="009C371A">
      <w:pPr>
        <w:tabs>
          <w:tab w:val="left" w:pos="2221"/>
        </w:tabs>
      </w:pPr>
      <w:r>
        <w:tab/>
      </w:r>
    </w:p>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Pr>
          <w:b/>
        </w:rPr>
        <w:t>п.Северный</w:t>
      </w:r>
    </w:p>
    <w:p w:rsidR="009C371A" w:rsidRDefault="009C371A" w:rsidP="009C371A">
      <w:r>
        <w:rPr>
          <w:noProof/>
        </w:rPr>
        <w:drawing>
          <wp:inline distT="0" distB="0" distL="0" distR="0">
            <wp:extent cx="5943600" cy="8162925"/>
            <wp:effectExtent l="0" t="0" r="0" b="9525"/>
            <wp:docPr id="3" name="Рисунок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4.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162925"/>
                    </a:xfrm>
                    <a:prstGeom prst="rect">
                      <a:avLst/>
                    </a:prstGeom>
                    <a:noFill/>
                    <a:ln>
                      <a:noFill/>
                    </a:ln>
                  </pic:spPr>
                </pic:pic>
              </a:graphicData>
            </a:graphic>
          </wp:inline>
        </w:drawing>
      </w:r>
    </w:p>
    <w:p w:rsidR="009C371A" w:rsidRDefault="009C371A" w:rsidP="009C371A">
      <w:pPr>
        <w:jc w:val="center"/>
      </w:pPr>
    </w:p>
    <w:p w:rsidR="009C371A" w:rsidRDefault="009C371A" w:rsidP="009C371A">
      <w:pPr>
        <w:jc w:val="cente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lastRenderedPageBreak/>
        <w:t>МАЛОЭТАЖНОЕ ЖИЛИЩНОЕ СТРОИТЕЛЬСТВО</w:t>
      </w:r>
    </w:p>
    <w:p w:rsidR="009C371A" w:rsidRDefault="009C371A" w:rsidP="009C371A">
      <w:r>
        <w:rPr>
          <w:b/>
        </w:rPr>
        <w:t xml:space="preserve">                                                                п.Северный</w:t>
      </w:r>
    </w:p>
    <w:p w:rsidR="009C371A" w:rsidRDefault="009C371A" w:rsidP="009C371A"/>
    <w:p w:rsidR="009C371A" w:rsidRDefault="009C371A" w:rsidP="009C371A"/>
    <w:p w:rsidR="009C371A" w:rsidRDefault="009C371A" w:rsidP="009C371A">
      <w:r>
        <w:rPr>
          <w:noProof/>
        </w:rPr>
        <w:drawing>
          <wp:inline distT="0" distB="0" distL="0" distR="0">
            <wp:extent cx="5943600" cy="7896225"/>
            <wp:effectExtent l="0" t="0" r="0" b="9525"/>
            <wp:docPr id="2" name="Рисунок 2" descr="Северная звез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Северная звезда.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896225"/>
                    </a:xfrm>
                    <a:prstGeom prst="rect">
                      <a:avLst/>
                    </a:prstGeom>
                    <a:noFill/>
                    <a:ln>
                      <a:noFill/>
                    </a:ln>
                  </pic:spPr>
                </pic:pic>
              </a:graphicData>
            </a:graphic>
          </wp:inline>
        </w:drawing>
      </w:r>
    </w:p>
    <w:p w:rsidR="009C371A" w:rsidRDefault="009C371A" w:rsidP="009C371A"/>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r>
        <w:lastRenderedPageBreak/>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proofErr w:type="spellStart"/>
      <w:r>
        <w:rPr>
          <w:b/>
        </w:rPr>
        <w:t>п.Таргайский</w:t>
      </w:r>
      <w:proofErr w:type="spellEnd"/>
      <w:r>
        <w:rPr>
          <w:b/>
        </w:rPr>
        <w:t xml:space="preserve"> дом отдыха</w:t>
      </w:r>
    </w:p>
    <w:p w:rsidR="009C371A" w:rsidRDefault="009C371A" w:rsidP="009C371A">
      <w:pPr>
        <w:jc w:val="center"/>
        <w:rPr>
          <w:b/>
        </w:rPr>
      </w:pPr>
    </w:p>
    <w:p w:rsidR="009C371A" w:rsidRDefault="00E77E62" w:rsidP="009C371A">
      <w:pPr>
        <w:jc w:val="center"/>
        <w:rPr>
          <w:b/>
        </w:rPr>
      </w:pPr>
      <w:r w:rsidRPr="00E77E62">
        <w:rPr>
          <w:noProof/>
        </w:rPr>
        <w:pict>
          <v:rect id="Прямоугольник 24" o:spid="_x0000_s1087" style="position:absolute;left:0;text-align:left;margin-left:-11.55pt;margin-top:1.8pt;width:483pt;height:603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"/>
        </w:pict>
      </w: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E77E62" w:rsidP="009C371A">
      <w:pPr>
        <w:jc w:val="center"/>
        <w:rPr>
          <w:b/>
        </w:rPr>
      </w:pPr>
      <w:r w:rsidRPr="00E77E62">
        <w:rPr>
          <w:noProof/>
        </w:rPr>
        <w:pict>
          <v:shape id="Поле 23" o:spid="_x0000_s1085" type="#_x0000_t202" style="position:absolute;left:0;text-align:left;margin-left:142.95pt;margin-top:5.85pt;width:297pt;height:479.3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">
            <v:textbox>
              <w:txbxContent>
                <w:p w:rsidR="009C371A" w:rsidRDefault="009C371A" w:rsidP="009C371A">
                  <w:pPr>
                    <w:jc w:val="center"/>
                  </w:pPr>
                  <w:r>
                    <w:t>Основные характеристики площадки</w:t>
                  </w:r>
                </w:p>
                <w:p w:rsidR="009C371A" w:rsidRDefault="009C371A" w:rsidP="009C371A">
                  <w:pPr>
                    <w:jc w:val="center"/>
                  </w:pPr>
                </w:p>
                <w:p w:rsidR="009C371A" w:rsidRDefault="009C371A" w:rsidP="00822AD0">
                  <w:pPr>
                    <w:numPr>
                      <w:ilvl w:val="0"/>
                      <w:numId w:val="113"/>
                    </w:numPr>
                    <w:rPr>
                      <w:b/>
                      <w:i/>
                    </w:rPr>
                  </w:pPr>
                  <w:r>
                    <w:rPr>
                      <w:b/>
                      <w:i/>
                    </w:rPr>
                    <w:t>Площадь земельного участка  га.</w:t>
                  </w:r>
                </w:p>
                <w:p w:rsidR="009C371A" w:rsidRDefault="009C371A" w:rsidP="009C371A">
                  <w:pPr>
                    <w:jc w:val="both"/>
                  </w:pPr>
                  <w:r>
                    <w:t xml:space="preserve">Земельный участок располагается в восточной части </w:t>
                  </w:r>
                  <w:proofErr w:type="spellStart"/>
                  <w:r>
                    <w:t>п.Таргайский</w:t>
                  </w:r>
                  <w:proofErr w:type="spellEnd"/>
                  <w:r>
                    <w:t xml:space="preserve"> дом отдыха. Участок представляет собой площадку в сосновом лесу. Преимуществом площадки является размещение в уникальной рекреационной зоне и хорошая транспортная доступность. На площадку разработан проект планировки территории.</w:t>
                  </w:r>
                </w:p>
                <w:p w:rsidR="009C371A" w:rsidRDefault="009C371A" w:rsidP="00822AD0">
                  <w:pPr>
                    <w:numPr>
                      <w:ilvl w:val="0"/>
                      <w:numId w:val="113"/>
                    </w:numPr>
                    <w:jc w:val="both"/>
                    <w:rPr>
                      <w:b/>
                      <w:i/>
                    </w:rPr>
                  </w:pPr>
                  <w:r w:rsidRPr="0032522B">
                    <w:rPr>
                      <w:b/>
                      <w:i/>
                    </w:rPr>
                    <w:t>Удалённость от г</w:t>
                  </w:r>
                  <w:r>
                    <w:rPr>
                      <w:b/>
                      <w:i/>
                    </w:rPr>
                    <w:t>орода</w:t>
                  </w:r>
                  <w:r w:rsidRPr="0032522B">
                    <w:rPr>
                      <w:b/>
                      <w:i/>
                    </w:rPr>
                    <w:t xml:space="preserve"> Новокузнецк</w:t>
                  </w:r>
                </w:p>
                <w:p w:rsidR="009C371A" w:rsidRDefault="009C371A" w:rsidP="009C371A">
                  <w:r>
                    <w:t xml:space="preserve">Площадка находится в непосредственной близости к  городу Новокузнецк. Расстояние до города Новокузнецк составляет 7 км от площадки. </w:t>
                  </w:r>
                </w:p>
                <w:p w:rsidR="009C371A" w:rsidRPr="0032522B" w:rsidRDefault="009C371A" w:rsidP="00822AD0">
                  <w:pPr>
                    <w:numPr>
                      <w:ilvl w:val="0"/>
                      <w:numId w:val="113"/>
                    </w:numPr>
                  </w:pPr>
                  <w:r>
                    <w:rPr>
                      <w:b/>
                      <w:i/>
                    </w:rPr>
                    <w:t>Транспортная инфраструктура</w:t>
                  </w:r>
                </w:p>
                <w:p w:rsidR="009C371A" w:rsidRDefault="009C371A" w:rsidP="009C371A">
                  <w:r>
                    <w:t xml:space="preserve">Подъезд к площадке осуществляется по автодороге Новокузнецк - </w:t>
                  </w:r>
                  <w:proofErr w:type="spellStart"/>
                  <w:r>
                    <w:t>Недорезово</w:t>
                  </w:r>
                  <w:proofErr w:type="spellEnd"/>
                  <w:r>
                    <w:t xml:space="preserve">. </w:t>
                  </w:r>
                </w:p>
                <w:p w:rsidR="009C371A" w:rsidRDefault="009C371A" w:rsidP="00822AD0">
                  <w:pPr>
                    <w:numPr>
                      <w:ilvl w:val="0"/>
                      <w:numId w:val="113"/>
                    </w:numPr>
                    <w:rPr>
                      <w:b/>
                      <w:i/>
                    </w:rPr>
                  </w:pPr>
                  <w:r>
                    <w:rPr>
                      <w:b/>
                      <w:i/>
                    </w:rPr>
                    <w:t>Жилая застройка</w:t>
                  </w:r>
                </w:p>
                <w:p w:rsidR="009C371A" w:rsidRDefault="009C371A" w:rsidP="009C371A">
                  <w:r>
                    <w:t xml:space="preserve"> Индивидуальное жилищное строительство коттеджного типа.</w:t>
                  </w:r>
                </w:p>
                <w:p w:rsidR="009C371A" w:rsidRDefault="009C371A" w:rsidP="00822AD0">
                  <w:pPr>
                    <w:numPr>
                      <w:ilvl w:val="0"/>
                      <w:numId w:val="113"/>
                    </w:numPr>
                    <w:rPr>
                      <w:b/>
                      <w:i/>
                    </w:rPr>
                  </w:pPr>
                  <w:r>
                    <w:rPr>
                      <w:b/>
                      <w:i/>
                    </w:rPr>
                    <w:t>Обеспеченность социальными объектами</w:t>
                  </w:r>
                </w:p>
                <w:p w:rsidR="009C371A" w:rsidRDefault="009C371A" w:rsidP="009C371A">
                  <w:pPr>
                    <w:jc w:val="both"/>
                  </w:pPr>
                  <w:r>
                    <w:t>Предусматривается строительство объектов социального, административно - бытового и культурного  назначения.</w:t>
                  </w:r>
                </w:p>
                <w:p w:rsidR="009C371A" w:rsidRDefault="009C371A" w:rsidP="00822AD0">
                  <w:pPr>
                    <w:numPr>
                      <w:ilvl w:val="0"/>
                      <w:numId w:val="113"/>
                    </w:numPr>
                    <w:jc w:val="both"/>
                    <w:rPr>
                      <w:b/>
                      <w:i/>
                    </w:rPr>
                  </w:pPr>
                  <w:r>
                    <w:rPr>
                      <w:b/>
                      <w:i/>
                    </w:rPr>
                    <w:t>Инженерное обеспечение</w:t>
                  </w:r>
                </w:p>
                <w:p w:rsidR="009C371A" w:rsidRDefault="009C371A" w:rsidP="009C371A">
                  <w:r>
                    <w:t>Предусматривается обеспечение инженерными сетями коммуникаций.</w:t>
                  </w:r>
                </w:p>
                <w:p w:rsidR="009C371A" w:rsidRDefault="009C371A" w:rsidP="009C371A"/>
              </w:txbxContent>
            </v:textbox>
          </v:shape>
        </w:pict>
      </w:r>
      <w:r w:rsidR="009C371A">
        <w:rPr>
          <w:b/>
          <w:noProof/>
        </w:rPr>
        <w:drawing>
          <wp:anchor distT="0" distB="0" distL="114300" distR="114300" simplePos="0" relativeHeight="251711488" behindDoc="0" locked="0" layoutInCell="1" allowOverlap="1">
            <wp:simplePos x="0" y="0"/>
            <wp:positionH relativeFrom="column">
              <wp:posOffset>110490</wp:posOffset>
            </wp:positionH>
            <wp:positionV relativeFrom="paragraph">
              <wp:posOffset>55245</wp:posOffset>
            </wp:positionV>
            <wp:extent cx="1323975" cy="1323975"/>
            <wp:effectExtent l="0" t="0" r="9525" b="952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323975"/>
                    </a:xfrm>
                    <a:prstGeom prst="rect">
                      <a:avLst/>
                    </a:prstGeom>
                    <a:noFill/>
                    <a:ln>
                      <a:noFill/>
                    </a:ln>
                  </pic:spPr>
                </pic:pic>
              </a:graphicData>
            </a:graphic>
          </wp:anchor>
        </w:drawing>
      </w: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pPr>
      <w:r>
        <w:t>ИНВЕСТИЦИОННАЯ ПЛОЩАДКА</w:t>
      </w:r>
    </w:p>
    <w:p w:rsidR="009C371A" w:rsidRDefault="009C371A" w:rsidP="009C371A">
      <w:pPr>
        <w:jc w:val="center"/>
      </w:pPr>
    </w:p>
    <w:p w:rsidR="009C371A" w:rsidRPr="00E31BD8" w:rsidRDefault="009C371A" w:rsidP="009C371A">
      <w:pPr>
        <w:jc w:val="center"/>
        <w:rPr>
          <w:b/>
        </w:rPr>
      </w:pPr>
      <w:r w:rsidRPr="00E31BD8">
        <w:rPr>
          <w:b/>
        </w:rPr>
        <w:t>МАЛОЭТАЖНОЕ ЖИЛИЩНОЕ СТРОИТЕЛЬСТВО</w:t>
      </w:r>
    </w:p>
    <w:p w:rsidR="009C371A" w:rsidRPr="00E31BD8" w:rsidRDefault="00E77E62" w:rsidP="009C371A">
      <w:pPr>
        <w:jc w:val="center"/>
      </w:pPr>
      <w:r>
        <w:rPr>
          <w:noProof/>
        </w:rPr>
        <w:lastRenderedPageBreak/>
        <w:pict>
          <v:rect id="Прямоугольник 21" o:spid="_x0000_s1086" style="position:absolute;left:0;text-align:left;margin-left:-2.55pt;margin-top:57.3pt;width:483pt;height:492.7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"/>
        </w:pict>
      </w:r>
      <w:r w:rsidR="009C371A">
        <w:rPr>
          <w:noProof/>
        </w:rPr>
        <w:drawing>
          <wp:anchor distT="0" distB="0" distL="114300" distR="114300" simplePos="0" relativeHeight="251714560" behindDoc="0" locked="0" layoutInCell="1" allowOverlap="1">
            <wp:simplePos x="0" y="0"/>
            <wp:positionH relativeFrom="column">
              <wp:posOffset>62865</wp:posOffset>
            </wp:positionH>
            <wp:positionV relativeFrom="paragraph">
              <wp:posOffset>1356360</wp:posOffset>
            </wp:positionV>
            <wp:extent cx="5940425" cy="4562475"/>
            <wp:effectExtent l="0" t="0" r="3175" b="9525"/>
            <wp:wrapNone/>
            <wp:docPr id="20" name="Рисунок 20" descr="Генплан для сай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Генплан для сайта.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562475"/>
                    </a:xfrm>
                    <a:prstGeom prst="rect">
                      <a:avLst/>
                    </a:prstGeom>
                    <a:noFill/>
                    <a:ln>
                      <a:noFill/>
                    </a:ln>
                  </pic:spPr>
                </pic:pic>
              </a:graphicData>
            </a:graphic>
          </wp:anchor>
        </w:drawing>
      </w:r>
      <w:proofErr w:type="spellStart"/>
      <w:r w:rsidR="009C371A">
        <w:rPr>
          <w:b/>
        </w:rPr>
        <w:t>п.Таргайский</w:t>
      </w:r>
      <w:proofErr w:type="spellEnd"/>
      <w:r w:rsidR="009C371A">
        <w:rPr>
          <w:b/>
        </w:rPr>
        <w:t xml:space="preserve"> дом отдыха</w:t>
      </w: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Default="009C371A" w:rsidP="009C371A">
      <w:pPr>
        <w:jc w:val="center"/>
        <w:rPr>
          <w:b/>
        </w:rPr>
      </w:pPr>
    </w:p>
    <w:p w:rsidR="009C371A" w:rsidRPr="00E31BD8" w:rsidRDefault="009C371A" w:rsidP="009C371A">
      <w:pPr>
        <w:jc w:val="center"/>
        <w:rPr>
          <w:b/>
        </w:rPr>
      </w:pPr>
      <w:r w:rsidRPr="00E31BD8">
        <w:rPr>
          <w:b/>
        </w:rPr>
        <w:t>МАЛОЭТАЖНОЕ ЖИЛИЩНОЕ СТРОИТЕЛЬСТВО</w:t>
      </w:r>
    </w:p>
    <w:p w:rsidR="009C371A" w:rsidRDefault="009C371A" w:rsidP="009C371A">
      <w:pPr>
        <w:jc w:val="center"/>
        <w:rPr>
          <w:b/>
        </w:rPr>
      </w:pPr>
      <w:r w:rsidRPr="00E31BD8">
        <w:rPr>
          <w:b/>
        </w:rPr>
        <w:t xml:space="preserve">п. ст. </w:t>
      </w:r>
      <w:proofErr w:type="spellStart"/>
      <w:r w:rsidRPr="00E31BD8">
        <w:rPr>
          <w:b/>
        </w:rPr>
        <w:t>Тальжино</w:t>
      </w:r>
      <w:proofErr w:type="spellEnd"/>
    </w:p>
    <w:p w:rsidR="009C371A" w:rsidRDefault="009C371A" w:rsidP="009C371A">
      <w:pPr>
        <w:jc w:val="center"/>
        <w:rPr>
          <w:b/>
        </w:rPr>
      </w:pPr>
    </w:p>
    <w:p w:rsidR="009C371A" w:rsidRDefault="009C371A" w:rsidP="009C371A">
      <w:pPr>
        <w:jc w:val="center"/>
        <w:rPr>
          <w:b/>
        </w:rPr>
      </w:pPr>
    </w:p>
    <w:p w:rsidR="009C371A" w:rsidRPr="00E31BD8" w:rsidRDefault="009C371A" w:rsidP="009C371A">
      <w:r>
        <w:rPr>
          <w:b/>
          <w:noProof/>
        </w:rPr>
        <w:drawing>
          <wp:anchor distT="0" distB="0" distL="114300" distR="114300" simplePos="0" relativeHeight="251660288" behindDoc="0" locked="0" layoutInCell="1" allowOverlap="1">
            <wp:simplePos x="0" y="0"/>
            <wp:positionH relativeFrom="column">
              <wp:posOffset>114300</wp:posOffset>
            </wp:positionH>
            <wp:positionV relativeFrom="paragraph">
              <wp:posOffset>91440</wp:posOffset>
            </wp:positionV>
            <wp:extent cx="1322705" cy="1322705"/>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2705" cy="1322705"/>
                    </a:xfrm>
                    <a:prstGeom prst="rect">
                      <a:avLst/>
                    </a:prstGeom>
                    <a:noFill/>
                    <a:ln>
                      <a:noFill/>
                    </a:ln>
                  </pic:spPr>
                </pic:pic>
              </a:graphicData>
            </a:graphic>
          </wp:anchor>
        </w:drawing>
      </w:r>
    </w:p>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Pr="00E31BD8" w:rsidRDefault="009C371A" w:rsidP="009C371A"/>
    <w:p w:rsidR="009C371A" w:rsidRDefault="009C371A" w:rsidP="009C371A"/>
    <w:p w:rsidR="009C371A" w:rsidRPr="008F7B93" w:rsidRDefault="009C371A" w:rsidP="009C371A">
      <w:pPr>
        <w:pStyle w:val="30"/>
        <w:spacing w:before="120" w:after="120" w:line="360" w:lineRule="auto"/>
        <w:ind w:left="709"/>
        <w:rPr>
          <w:rFonts w:ascii="Times New Roman" w:hAnsi="Times New Roman" w:cs="Times New Roman"/>
          <w:b w:val="0"/>
          <w:i/>
          <w:iCs/>
          <w:sz w:val="28"/>
          <w:szCs w:val="28"/>
        </w:rPr>
      </w:pPr>
      <w:bookmarkStart w:id="276" w:name="_Toc171278150"/>
      <w:bookmarkStart w:id="277" w:name="_Toc280050720"/>
      <w:r w:rsidRPr="008F7B93">
        <w:rPr>
          <w:rFonts w:ascii="Times New Roman" w:hAnsi="Times New Roman" w:cs="Times New Roman"/>
          <w:b w:val="0"/>
          <w:i/>
          <w:iCs/>
          <w:sz w:val="28"/>
          <w:szCs w:val="28"/>
        </w:rPr>
        <w:lastRenderedPageBreak/>
        <w:t>20.2.5 Рекреационные зоны</w:t>
      </w:r>
      <w:bookmarkEnd w:id="276"/>
      <w:bookmarkEnd w:id="277"/>
    </w:p>
    <w:p w:rsidR="009C371A" w:rsidRDefault="009C371A" w:rsidP="009C371A">
      <w:pPr>
        <w:spacing w:line="360" w:lineRule="auto"/>
        <w:ind w:firstLine="709"/>
        <w:jc w:val="both"/>
        <w:rPr>
          <w:sz w:val="28"/>
          <w:szCs w:val="28"/>
        </w:rPr>
      </w:pPr>
      <w:r w:rsidRPr="00E165EF">
        <w:rPr>
          <w:sz w:val="28"/>
          <w:szCs w:val="28"/>
        </w:rPr>
        <w:t xml:space="preserve">Использование экологически чистых территорий Новокузнецкого </w:t>
      </w:r>
      <w:r>
        <w:rPr>
          <w:sz w:val="28"/>
          <w:szCs w:val="28"/>
        </w:rPr>
        <w:t xml:space="preserve">муниципального </w:t>
      </w:r>
      <w:r w:rsidRPr="00E165EF">
        <w:rPr>
          <w:sz w:val="28"/>
          <w:szCs w:val="28"/>
        </w:rPr>
        <w:t>района в целях создания и развити</w:t>
      </w:r>
      <w:r>
        <w:rPr>
          <w:sz w:val="28"/>
          <w:szCs w:val="28"/>
        </w:rPr>
        <w:t xml:space="preserve">я рекреационных зон позволяет </w:t>
      </w:r>
      <w:r w:rsidRPr="00E165EF">
        <w:rPr>
          <w:sz w:val="28"/>
          <w:szCs w:val="28"/>
        </w:rPr>
        <w:t xml:space="preserve">запустить целый ряд смежных проектов и создать </w:t>
      </w:r>
      <w:r>
        <w:rPr>
          <w:sz w:val="28"/>
          <w:szCs w:val="28"/>
        </w:rPr>
        <w:t>дополнительные рабочие</w:t>
      </w:r>
      <w:r w:rsidRPr="00E165EF">
        <w:rPr>
          <w:sz w:val="28"/>
          <w:szCs w:val="28"/>
        </w:rPr>
        <w:t xml:space="preserve"> мест</w:t>
      </w:r>
      <w:r>
        <w:rPr>
          <w:sz w:val="28"/>
          <w:szCs w:val="28"/>
        </w:rPr>
        <w:t>а</w:t>
      </w:r>
      <w:r w:rsidRPr="00E165EF">
        <w:rPr>
          <w:sz w:val="28"/>
          <w:szCs w:val="28"/>
        </w:rPr>
        <w:t xml:space="preserve">. </w:t>
      </w:r>
      <w:r>
        <w:rPr>
          <w:sz w:val="28"/>
          <w:szCs w:val="28"/>
        </w:rPr>
        <w:t xml:space="preserve">По приведенным ниже проектам подробной информации нет. Данные проекты </w:t>
      </w:r>
      <w:r w:rsidRPr="00E165EF">
        <w:rPr>
          <w:sz w:val="28"/>
          <w:szCs w:val="28"/>
        </w:rPr>
        <w:t>должны будут завершиться за вре</w:t>
      </w:r>
      <w:r>
        <w:rPr>
          <w:sz w:val="28"/>
          <w:szCs w:val="28"/>
        </w:rPr>
        <w:t>мя действия долгосрочного плана.</w:t>
      </w:r>
    </w:p>
    <w:p w:rsidR="009C371A" w:rsidRPr="00E165EF" w:rsidRDefault="009C371A" w:rsidP="009C371A">
      <w:pPr>
        <w:spacing w:line="360" w:lineRule="auto"/>
        <w:jc w:val="both"/>
        <w:rPr>
          <w:sz w:val="28"/>
          <w:szCs w:val="28"/>
        </w:rPr>
      </w:pPr>
      <w:r>
        <w:rPr>
          <w:sz w:val="28"/>
          <w:szCs w:val="28"/>
        </w:rPr>
        <w:t xml:space="preserve">Таблица 20.12 </w:t>
      </w:r>
      <w:r>
        <w:rPr>
          <w:rFonts w:ascii="Courier New" w:hAnsi="Courier New" w:cs="Courier New"/>
          <w:sz w:val="28"/>
          <w:szCs w:val="28"/>
        </w:rPr>
        <w:t>­</w:t>
      </w:r>
      <w:r>
        <w:rPr>
          <w:sz w:val="28"/>
          <w:szCs w:val="28"/>
        </w:rPr>
        <w:t xml:space="preserve"> Проекты рекреационных зон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20"/>
        <w:gridCol w:w="3277"/>
        <w:gridCol w:w="3273"/>
      </w:tblGrid>
      <w:tr w:rsidR="009C371A" w:rsidRPr="00F16A7E" w:rsidTr="00AD6A30">
        <w:trPr>
          <w:jc w:val="center"/>
        </w:trPr>
        <w:tc>
          <w:tcPr>
            <w:tcW w:w="3020"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center"/>
              <w:rPr>
                <w:b/>
                <w:bCs/>
              </w:rPr>
            </w:pPr>
            <w:r w:rsidRPr="00F16A7E">
              <w:rPr>
                <w:b/>
                <w:bCs/>
              </w:rPr>
              <w:t>Территория</w:t>
            </w:r>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center"/>
              <w:rPr>
                <w:b/>
                <w:bCs/>
              </w:rPr>
            </w:pPr>
            <w:r w:rsidRPr="00F16A7E">
              <w:rPr>
                <w:b/>
                <w:bCs/>
              </w:rPr>
              <w:t>Проект</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center"/>
              <w:rPr>
                <w:b/>
                <w:bCs/>
              </w:rPr>
            </w:pPr>
            <w:r w:rsidRPr="00F16A7E">
              <w:rPr>
                <w:b/>
                <w:bCs/>
              </w:rPr>
              <w:t>Результат</w:t>
            </w:r>
          </w:p>
        </w:tc>
      </w:tr>
      <w:tr w:rsidR="009C371A" w:rsidRPr="00F16A7E" w:rsidTr="00AD6A30">
        <w:trPr>
          <w:jc w:val="center"/>
        </w:trPr>
        <w:tc>
          <w:tcPr>
            <w:tcW w:w="3020"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proofErr w:type="spellStart"/>
            <w:r w:rsidRPr="00F16A7E">
              <w:t>Кузедеевская</w:t>
            </w:r>
            <w:proofErr w:type="spellEnd"/>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База Отдыха «</w:t>
            </w:r>
            <w:proofErr w:type="spellStart"/>
            <w:r w:rsidRPr="00F16A7E">
              <w:t>Мрас-СУ</w:t>
            </w:r>
            <w:proofErr w:type="spellEnd"/>
            <w:r w:rsidRPr="00F16A7E">
              <w:t>»</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Расширение корпусов, строительство новых горнолыжных трасс</w:t>
            </w:r>
          </w:p>
        </w:tc>
      </w:tr>
      <w:tr w:rsidR="009C371A" w:rsidRPr="00F16A7E" w:rsidTr="00AD6A30">
        <w:trPr>
          <w:jc w:val="center"/>
        </w:trPr>
        <w:tc>
          <w:tcPr>
            <w:tcW w:w="3020"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proofErr w:type="spellStart"/>
            <w:r w:rsidRPr="00F16A7E">
              <w:t>Сосновская</w:t>
            </w:r>
            <w:proofErr w:type="spellEnd"/>
            <w:r w:rsidRPr="00F16A7E">
              <w:t xml:space="preserve"> (п.Сосновка)</w:t>
            </w:r>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Строительство зоны отдыха</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Строительство зоны отдыха с банями, велосипедными дорожками и местами для пикника</w:t>
            </w:r>
          </w:p>
        </w:tc>
      </w:tr>
      <w:tr w:rsidR="009C371A" w:rsidRPr="00F16A7E" w:rsidTr="00AD6A30">
        <w:trPr>
          <w:jc w:val="center"/>
        </w:trPr>
        <w:tc>
          <w:tcPr>
            <w:tcW w:w="3020"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Сосновская (район с. Гавриловка)</w:t>
            </w:r>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Стрелковый клуб</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 xml:space="preserve">Развитие активного вида спорта </w:t>
            </w:r>
          </w:p>
        </w:tc>
      </w:tr>
      <w:tr w:rsidR="009C371A" w:rsidRPr="00F16A7E" w:rsidTr="00AD6A30">
        <w:trPr>
          <w:jc w:val="center"/>
        </w:trPr>
        <w:tc>
          <w:tcPr>
            <w:tcW w:w="3020" w:type="dxa"/>
            <w:vMerge w:val="restart"/>
            <w:tcBorders>
              <w:top w:val="single" w:sz="4" w:space="0" w:color="auto"/>
              <w:left w:val="single" w:sz="4" w:space="0" w:color="auto"/>
              <w:right w:val="single" w:sz="4" w:space="0" w:color="auto"/>
            </w:tcBorders>
          </w:tcPr>
          <w:p w:rsidR="009C371A" w:rsidRPr="00F16A7E" w:rsidRDefault="009C371A" w:rsidP="00AD6A30">
            <w:pPr>
              <w:jc w:val="both"/>
            </w:pPr>
            <w:proofErr w:type="spellStart"/>
            <w:r w:rsidRPr="00F16A7E">
              <w:t>Сосновская</w:t>
            </w:r>
            <w:proofErr w:type="spellEnd"/>
            <w:r w:rsidRPr="00F16A7E">
              <w:t xml:space="preserve"> (р-н </w:t>
            </w:r>
            <w:proofErr w:type="spellStart"/>
            <w:r w:rsidRPr="00F16A7E">
              <w:t>Точилино</w:t>
            </w:r>
            <w:proofErr w:type="spellEnd"/>
            <w:r w:rsidRPr="00F16A7E">
              <w:t>)</w:t>
            </w:r>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proofErr w:type="spellStart"/>
            <w:r w:rsidRPr="00F16A7E">
              <w:t>Пейнт</w:t>
            </w:r>
            <w:proofErr w:type="spellEnd"/>
            <w:r w:rsidRPr="00F16A7E">
              <w:t xml:space="preserve"> клуб, кафе на 24 посадочных места</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 xml:space="preserve">Развитие активного вида спорта и отдыха </w:t>
            </w:r>
          </w:p>
        </w:tc>
      </w:tr>
      <w:tr w:rsidR="009C371A" w:rsidRPr="00F16A7E" w:rsidTr="00AD6A30">
        <w:trPr>
          <w:jc w:val="center"/>
        </w:trPr>
        <w:tc>
          <w:tcPr>
            <w:tcW w:w="3020" w:type="dxa"/>
            <w:vMerge/>
            <w:tcBorders>
              <w:left w:val="single" w:sz="4" w:space="0" w:color="auto"/>
              <w:right w:val="single" w:sz="4" w:space="0" w:color="auto"/>
            </w:tcBorders>
          </w:tcPr>
          <w:p w:rsidR="009C371A" w:rsidRPr="00F16A7E" w:rsidRDefault="009C371A" w:rsidP="00AD6A30">
            <w:pPr>
              <w:jc w:val="both"/>
            </w:pPr>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Развитие инфраструктуры горнолыжного комплекса «Ягодка»</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 xml:space="preserve">Развитие горнолыжного спорта, массовый отдых </w:t>
            </w:r>
          </w:p>
        </w:tc>
      </w:tr>
      <w:tr w:rsidR="009C371A" w:rsidRPr="00F16A7E" w:rsidTr="00AD6A30">
        <w:trPr>
          <w:jc w:val="center"/>
        </w:trPr>
        <w:tc>
          <w:tcPr>
            <w:tcW w:w="3020" w:type="dxa"/>
            <w:vMerge/>
            <w:tcBorders>
              <w:left w:val="single" w:sz="4" w:space="0" w:color="auto"/>
              <w:bottom w:val="single" w:sz="4" w:space="0" w:color="auto"/>
              <w:right w:val="single" w:sz="4" w:space="0" w:color="auto"/>
            </w:tcBorders>
          </w:tcPr>
          <w:p w:rsidR="009C371A" w:rsidRPr="00F16A7E" w:rsidRDefault="009C371A" w:rsidP="00AD6A30">
            <w:pPr>
              <w:jc w:val="both"/>
            </w:pPr>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Оздоровительный комплекс «</w:t>
            </w:r>
            <w:proofErr w:type="spellStart"/>
            <w:r w:rsidRPr="00F16A7E">
              <w:t>Ашмарино</w:t>
            </w:r>
            <w:proofErr w:type="spellEnd"/>
            <w:r w:rsidRPr="00F16A7E">
              <w:t xml:space="preserve">» </w:t>
            </w:r>
            <w:proofErr w:type="spellStart"/>
            <w:r w:rsidRPr="00F16A7E">
              <w:t>конно</w:t>
            </w:r>
            <w:proofErr w:type="spellEnd"/>
            <w:r w:rsidRPr="00F16A7E">
              <w:t>–спортивная школа</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 xml:space="preserve">Развитие конного спорта, любительское катание, оздоровительные технологии </w:t>
            </w:r>
          </w:p>
        </w:tc>
      </w:tr>
      <w:tr w:rsidR="009C371A" w:rsidRPr="00F16A7E" w:rsidTr="00AD6A30">
        <w:trPr>
          <w:jc w:val="center"/>
        </w:trPr>
        <w:tc>
          <w:tcPr>
            <w:tcW w:w="3020"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proofErr w:type="spellStart"/>
            <w:r w:rsidRPr="00F16A7E">
              <w:t>Терсинская</w:t>
            </w:r>
            <w:proofErr w:type="spellEnd"/>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Горнолыжный оздоровительный комплекс п.Увал</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 xml:space="preserve">Развитие горнолыжного спорта, массовый отдых </w:t>
            </w:r>
          </w:p>
        </w:tc>
      </w:tr>
      <w:tr w:rsidR="009C371A" w:rsidRPr="00F16A7E" w:rsidTr="00AD6A30">
        <w:trPr>
          <w:jc w:val="center"/>
        </w:trPr>
        <w:tc>
          <w:tcPr>
            <w:tcW w:w="3020"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proofErr w:type="spellStart"/>
            <w:r>
              <w:t>Загорское</w:t>
            </w:r>
            <w:proofErr w:type="spellEnd"/>
            <w:r>
              <w:t xml:space="preserve"> </w:t>
            </w:r>
          </w:p>
        </w:tc>
        <w:tc>
          <w:tcPr>
            <w:tcW w:w="3277"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 xml:space="preserve">Спортивно – оздоровительный </w:t>
            </w:r>
            <w:proofErr w:type="spellStart"/>
            <w:r w:rsidRPr="00F16A7E">
              <w:t>картинговый</w:t>
            </w:r>
            <w:proofErr w:type="spellEnd"/>
            <w:r w:rsidRPr="00F16A7E">
              <w:t xml:space="preserve"> центр</w:t>
            </w:r>
          </w:p>
        </w:tc>
        <w:tc>
          <w:tcPr>
            <w:tcW w:w="3273" w:type="dxa"/>
            <w:tcBorders>
              <w:top w:val="single" w:sz="4" w:space="0" w:color="auto"/>
              <w:left w:val="single" w:sz="4" w:space="0" w:color="auto"/>
              <w:bottom w:val="single" w:sz="4" w:space="0" w:color="auto"/>
              <w:right w:val="single" w:sz="4" w:space="0" w:color="auto"/>
            </w:tcBorders>
          </w:tcPr>
          <w:p w:rsidR="009C371A" w:rsidRPr="00F16A7E" w:rsidRDefault="009C371A" w:rsidP="00AD6A30">
            <w:pPr>
              <w:jc w:val="both"/>
            </w:pPr>
            <w:r w:rsidRPr="00F16A7E">
              <w:t>Развитие активного вида спорта и отдыха</w:t>
            </w:r>
          </w:p>
        </w:tc>
      </w:tr>
      <w:tr w:rsidR="009C371A" w:rsidRPr="00F16A7E" w:rsidTr="00AD6A30">
        <w:trPr>
          <w:jc w:val="center"/>
        </w:trPr>
        <w:tc>
          <w:tcPr>
            <w:tcW w:w="3020" w:type="dxa"/>
            <w:tcBorders>
              <w:top w:val="single" w:sz="4" w:space="0" w:color="auto"/>
              <w:left w:val="single" w:sz="4" w:space="0" w:color="auto"/>
              <w:bottom w:val="single" w:sz="4" w:space="0" w:color="auto"/>
              <w:right w:val="single" w:sz="4" w:space="0" w:color="auto"/>
            </w:tcBorders>
          </w:tcPr>
          <w:p w:rsidR="009C371A" w:rsidRPr="00BB4A12" w:rsidRDefault="009C371A" w:rsidP="00AD6A30">
            <w:pPr>
              <w:jc w:val="both"/>
            </w:pPr>
            <w:r>
              <w:t>Центральное</w:t>
            </w:r>
          </w:p>
        </w:tc>
        <w:tc>
          <w:tcPr>
            <w:tcW w:w="3277" w:type="dxa"/>
            <w:tcBorders>
              <w:top w:val="single" w:sz="4" w:space="0" w:color="auto"/>
              <w:left w:val="single" w:sz="4" w:space="0" w:color="auto"/>
              <w:bottom w:val="single" w:sz="4" w:space="0" w:color="auto"/>
              <w:right w:val="single" w:sz="4" w:space="0" w:color="auto"/>
            </w:tcBorders>
          </w:tcPr>
          <w:p w:rsidR="009C371A" w:rsidRPr="00BB4A12" w:rsidRDefault="009C371A" w:rsidP="00AD6A30">
            <w:pPr>
              <w:jc w:val="both"/>
            </w:pPr>
            <w:r w:rsidRPr="00BB4A12">
              <w:t>Строительство лыжной базы «</w:t>
            </w:r>
            <w:proofErr w:type="spellStart"/>
            <w:r w:rsidRPr="00BB4A12">
              <w:t>Шурак</w:t>
            </w:r>
            <w:proofErr w:type="spellEnd"/>
            <w:r w:rsidRPr="00BB4A12">
              <w:t>»</w:t>
            </w:r>
          </w:p>
        </w:tc>
        <w:tc>
          <w:tcPr>
            <w:tcW w:w="3273" w:type="dxa"/>
            <w:tcBorders>
              <w:top w:val="single" w:sz="4" w:space="0" w:color="auto"/>
              <w:left w:val="single" w:sz="4" w:space="0" w:color="auto"/>
              <w:bottom w:val="single" w:sz="4" w:space="0" w:color="auto"/>
              <w:right w:val="single" w:sz="4" w:space="0" w:color="auto"/>
            </w:tcBorders>
          </w:tcPr>
          <w:p w:rsidR="009C371A" w:rsidRPr="00BB4A12" w:rsidRDefault="009C371A" w:rsidP="00AD6A30">
            <w:pPr>
              <w:jc w:val="both"/>
            </w:pPr>
            <w:r w:rsidRPr="00BB4A12">
              <w:t>Привлечение населения к занятию лыжным спортом, проведение соревнований разного уровня, организация массового отдыха рядовых граждан</w:t>
            </w:r>
          </w:p>
        </w:tc>
      </w:tr>
    </w:tbl>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Pr>
        <w:jc w:val="center"/>
      </w:pPr>
    </w:p>
    <w:p w:rsidR="009C371A" w:rsidRDefault="009C371A" w:rsidP="009C371A"/>
    <w:p w:rsidR="009C371A" w:rsidRDefault="009C371A" w:rsidP="009C371A"/>
    <w:p w:rsidR="009C371A" w:rsidRDefault="009C371A" w:rsidP="009C371A"/>
    <w:p w:rsidR="009C371A" w:rsidRPr="00E31BD8" w:rsidRDefault="009C371A" w:rsidP="009C371A"/>
    <w:p w:rsidR="009C371A" w:rsidRPr="00E31BD8" w:rsidRDefault="009C371A" w:rsidP="009C371A"/>
    <w:p w:rsidR="009C371A" w:rsidRDefault="009C371A" w:rsidP="009C371A">
      <w:pPr>
        <w:pStyle w:val="1"/>
        <w:rPr>
          <w:sz w:val="56"/>
          <w:szCs w:val="28"/>
        </w:rPr>
      </w:pPr>
    </w:p>
    <w:p w:rsidR="009C371A" w:rsidRDefault="009C371A" w:rsidP="009C371A"/>
    <w:p w:rsidR="009C371A" w:rsidRDefault="009C371A" w:rsidP="009C371A"/>
    <w:p w:rsidR="009C371A" w:rsidRPr="00235C26" w:rsidRDefault="009C371A" w:rsidP="009C371A"/>
    <w:p w:rsidR="009C371A" w:rsidRDefault="009C371A" w:rsidP="009C371A">
      <w:pPr>
        <w:pStyle w:val="1"/>
        <w:rPr>
          <w:sz w:val="56"/>
          <w:szCs w:val="28"/>
        </w:rPr>
      </w:pPr>
    </w:p>
    <w:p w:rsidR="009C371A" w:rsidRDefault="009C371A" w:rsidP="009C371A">
      <w:pPr>
        <w:pStyle w:val="1"/>
        <w:rPr>
          <w:sz w:val="56"/>
          <w:szCs w:val="28"/>
        </w:rPr>
      </w:pPr>
    </w:p>
    <w:p w:rsidR="009C371A" w:rsidRPr="008F7B93" w:rsidRDefault="009C371A" w:rsidP="009C371A">
      <w:pPr>
        <w:pStyle w:val="1"/>
        <w:rPr>
          <w:sz w:val="60"/>
          <w:szCs w:val="60"/>
        </w:rPr>
      </w:pPr>
      <w:bookmarkStart w:id="278" w:name="_Toc280050721"/>
      <w:r w:rsidRPr="008F7B93">
        <w:rPr>
          <w:sz w:val="60"/>
          <w:szCs w:val="60"/>
        </w:rPr>
        <w:t>Годовой план социально-экономического развития муниципального образования</w:t>
      </w:r>
      <w:bookmarkEnd w:id="278"/>
    </w:p>
    <w:p w:rsidR="009C371A" w:rsidRDefault="009C371A" w:rsidP="009C371A">
      <w:pPr>
        <w:spacing w:line="360" w:lineRule="auto"/>
        <w:ind w:firstLine="720"/>
        <w:jc w:val="both"/>
        <w:rPr>
          <w:sz w:val="28"/>
          <w:szCs w:val="28"/>
        </w:rPr>
      </w:pPr>
    </w:p>
    <w:p w:rsidR="009C371A" w:rsidRPr="00DA36E4" w:rsidRDefault="009C371A" w:rsidP="009C371A">
      <w:pPr>
        <w:pStyle w:val="1"/>
        <w:spacing w:after="240" w:line="360" w:lineRule="auto"/>
        <w:ind w:left="709"/>
      </w:pPr>
      <w:r>
        <w:rPr>
          <w:sz w:val="28"/>
          <w:szCs w:val="28"/>
        </w:rPr>
        <w:br w:type="page"/>
      </w:r>
      <w:bookmarkStart w:id="279" w:name="_Toc278921833"/>
      <w:bookmarkStart w:id="280" w:name="_Toc280050722"/>
      <w:r w:rsidRPr="00DA36E4">
        <w:lastRenderedPageBreak/>
        <w:t>21</w:t>
      </w:r>
      <w:r w:rsidRPr="00DA36E4">
        <w:rPr>
          <w:szCs w:val="28"/>
        </w:rPr>
        <w:t xml:space="preserve"> </w:t>
      </w:r>
      <w:r w:rsidRPr="00DA36E4">
        <w:t>ОСНОВНЫЕ ИНДИКАТОРЫ СОЦИАЛЬНО-ЭКОНОМИЧЕСКОГО РАЗВИТИЯ МУНИЦИПАЛЬНОГО ОБРАЗОВАНИЯ НА КРАТКОСРОЧНУЮ ПЕРСПЕКТИВУ</w:t>
      </w:r>
      <w:bookmarkEnd w:id="279"/>
      <w:bookmarkEnd w:id="280"/>
    </w:p>
    <w:p w:rsidR="009C371A" w:rsidRPr="00DA36E4" w:rsidRDefault="009C371A" w:rsidP="009C371A">
      <w:pPr>
        <w:pStyle w:val="20"/>
        <w:spacing w:after="240" w:line="360" w:lineRule="auto"/>
        <w:ind w:left="709"/>
        <w:rPr>
          <w:i/>
          <w:sz w:val="32"/>
          <w:szCs w:val="32"/>
        </w:rPr>
      </w:pPr>
      <w:bookmarkStart w:id="281" w:name="_Toc278921834"/>
      <w:bookmarkStart w:id="282" w:name="_Toc280050723"/>
      <w:r w:rsidRPr="00DA36E4">
        <w:rPr>
          <w:i/>
          <w:sz w:val="32"/>
          <w:szCs w:val="32"/>
        </w:rPr>
        <w:t>21.1 Основные индикаторы экономического развития муниципального образования на плановый год</w:t>
      </w:r>
      <w:bookmarkEnd w:id="281"/>
      <w:bookmarkEnd w:id="282"/>
    </w:p>
    <w:p w:rsidR="009C371A" w:rsidRDefault="009C371A" w:rsidP="009C371A">
      <w:pPr>
        <w:spacing w:line="360" w:lineRule="auto"/>
        <w:jc w:val="both"/>
        <w:rPr>
          <w:sz w:val="28"/>
          <w:szCs w:val="28"/>
        </w:rPr>
      </w:pPr>
      <w:r w:rsidRPr="00016661">
        <w:rPr>
          <w:sz w:val="28"/>
          <w:szCs w:val="28"/>
        </w:rPr>
        <w:t xml:space="preserve">Таблица 21.1 </w:t>
      </w:r>
      <w:r w:rsidRPr="00016661">
        <w:rPr>
          <w:rFonts w:ascii="Courier New" w:hAnsi="Courier New" w:cs="Courier New"/>
          <w:sz w:val="28"/>
          <w:szCs w:val="28"/>
        </w:rPr>
        <w:t>­</w:t>
      </w:r>
      <w:r w:rsidRPr="00016661">
        <w:rPr>
          <w:sz w:val="28"/>
          <w:szCs w:val="28"/>
        </w:rPr>
        <w:t xml:space="preserve"> Перечень основных индикаторов экономического развития муниципального образования (на плановый год)</w:t>
      </w:r>
    </w:p>
    <w:p w:rsidR="009C371A" w:rsidRDefault="009C371A" w:rsidP="009C371A">
      <w:pPr>
        <w:spacing w:line="360" w:lineRule="auto"/>
        <w:jc w:val="both"/>
        <w:rPr>
          <w:sz w:val="28"/>
          <w:szCs w:val="28"/>
        </w:rPr>
      </w:pPr>
    </w:p>
    <w:p w:rsidR="009C371A" w:rsidRPr="00016661" w:rsidRDefault="009C371A" w:rsidP="009C371A">
      <w:pPr>
        <w:spacing w:line="360" w:lineRule="auto"/>
        <w:jc w:val="both"/>
        <w:rPr>
          <w:sz w:val="28"/>
          <w:szCs w:val="28"/>
        </w:rPr>
      </w:pPr>
    </w:p>
    <w:tbl>
      <w:tblPr>
        <w:tblW w:w="9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3971"/>
        <w:gridCol w:w="1839"/>
        <w:gridCol w:w="957"/>
        <w:gridCol w:w="1091"/>
        <w:gridCol w:w="1179"/>
      </w:tblGrid>
      <w:tr w:rsidR="009C371A" w:rsidRPr="003B4FAB" w:rsidTr="00AD6A30">
        <w:trPr>
          <w:jc w:val="center"/>
        </w:trPr>
        <w:tc>
          <w:tcPr>
            <w:tcW w:w="648" w:type="dxa"/>
            <w:vAlign w:val="center"/>
          </w:tcPr>
          <w:p w:rsidR="009C371A" w:rsidRPr="003B4FAB" w:rsidRDefault="009C371A" w:rsidP="00AD6A30">
            <w:pPr>
              <w:jc w:val="center"/>
              <w:rPr>
                <w:b/>
              </w:rPr>
            </w:pPr>
            <w:r w:rsidRPr="003B4FAB">
              <w:rPr>
                <w:b/>
              </w:rPr>
              <w:t>№</w:t>
            </w:r>
            <w:r>
              <w:rPr>
                <w:b/>
              </w:rPr>
              <w:t xml:space="preserve"> </w:t>
            </w:r>
            <w:r w:rsidRPr="003B4FAB">
              <w:rPr>
                <w:b/>
              </w:rPr>
              <w:t>п/п</w:t>
            </w:r>
          </w:p>
        </w:tc>
        <w:tc>
          <w:tcPr>
            <w:tcW w:w="3971" w:type="dxa"/>
            <w:vAlign w:val="center"/>
          </w:tcPr>
          <w:p w:rsidR="009C371A" w:rsidRPr="003B4FAB" w:rsidRDefault="009C371A" w:rsidP="00AD6A30">
            <w:pPr>
              <w:jc w:val="center"/>
              <w:rPr>
                <w:b/>
              </w:rPr>
            </w:pPr>
            <w:r w:rsidRPr="003B4FAB">
              <w:rPr>
                <w:b/>
              </w:rPr>
              <w:t>Наименование индикаторов</w:t>
            </w:r>
          </w:p>
        </w:tc>
        <w:tc>
          <w:tcPr>
            <w:tcW w:w="1839" w:type="dxa"/>
            <w:vAlign w:val="center"/>
          </w:tcPr>
          <w:p w:rsidR="009C371A" w:rsidRPr="003B4FAB" w:rsidRDefault="009C371A" w:rsidP="00AD6A30">
            <w:pPr>
              <w:jc w:val="center"/>
              <w:rPr>
                <w:b/>
              </w:rPr>
            </w:pPr>
            <w:r w:rsidRPr="003B4FAB">
              <w:rPr>
                <w:b/>
              </w:rPr>
              <w:t xml:space="preserve">Ед. </w:t>
            </w:r>
            <w:proofErr w:type="spellStart"/>
            <w:r w:rsidRPr="003B4FAB">
              <w:rPr>
                <w:b/>
              </w:rPr>
              <w:t>изм</w:t>
            </w:r>
            <w:proofErr w:type="spellEnd"/>
          </w:p>
        </w:tc>
        <w:tc>
          <w:tcPr>
            <w:tcW w:w="957" w:type="dxa"/>
            <w:vAlign w:val="center"/>
          </w:tcPr>
          <w:p w:rsidR="009C371A" w:rsidRDefault="009C371A" w:rsidP="00AD6A30">
            <w:pPr>
              <w:jc w:val="center"/>
              <w:rPr>
                <w:b/>
              </w:rPr>
            </w:pPr>
            <w:r w:rsidRPr="003B4FAB">
              <w:rPr>
                <w:b/>
              </w:rPr>
              <w:t>201</w:t>
            </w:r>
            <w:r>
              <w:rPr>
                <w:b/>
              </w:rPr>
              <w:t>2</w:t>
            </w:r>
            <w:r w:rsidRPr="003B4FAB">
              <w:rPr>
                <w:b/>
              </w:rPr>
              <w:t>г.</w:t>
            </w:r>
          </w:p>
          <w:p w:rsidR="009C371A" w:rsidRPr="003B4FAB" w:rsidRDefault="009C371A" w:rsidP="00AD6A30">
            <w:pPr>
              <w:ind w:right="-51"/>
              <w:jc w:val="center"/>
              <w:rPr>
                <w:b/>
              </w:rPr>
            </w:pPr>
            <w:r>
              <w:rPr>
                <w:b/>
              </w:rPr>
              <w:t>факт</w:t>
            </w:r>
          </w:p>
        </w:tc>
        <w:tc>
          <w:tcPr>
            <w:tcW w:w="1091" w:type="dxa"/>
            <w:vAlign w:val="center"/>
          </w:tcPr>
          <w:p w:rsidR="009C371A" w:rsidRDefault="009C371A" w:rsidP="00AD6A30">
            <w:pPr>
              <w:jc w:val="center"/>
              <w:rPr>
                <w:b/>
              </w:rPr>
            </w:pPr>
            <w:r w:rsidRPr="003B4FAB">
              <w:rPr>
                <w:b/>
              </w:rPr>
              <w:t>201</w:t>
            </w:r>
            <w:r>
              <w:rPr>
                <w:b/>
              </w:rPr>
              <w:t>3</w:t>
            </w:r>
            <w:r w:rsidRPr="003B4FAB">
              <w:rPr>
                <w:b/>
              </w:rPr>
              <w:t xml:space="preserve">г. </w:t>
            </w:r>
          </w:p>
          <w:p w:rsidR="009C371A" w:rsidRPr="003B4FAB" w:rsidRDefault="009C371A" w:rsidP="00AD6A30">
            <w:pPr>
              <w:ind w:right="-51"/>
              <w:jc w:val="center"/>
              <w:rPr>
                <w:b/>
              </w:rPr>
            </w:pPr>
            <w:r>
              <w:rPr>
                <w:b/>
              </w:rPr>
              <w:t>факт</w:t>
            </w:r>
          </w:p>
        </w:tc>
        <w:tc>
          <w:tcPr>
            <w:tcW w:w="1179" w:type="dxa"/>
            <w:vAlign w:val="center"/>
          </w:tcPr>
          <w:p w:rsidR="009C371A" w:rsidRDefault="009C371A" w:rsidP="00AD6A30">
            <w:pPr>
              <w:jc w:val="center"/>
              <w:rPr>
                <w:b/>
              </w:rPr>
            </w:pPr>
            <w:r w:rsidRPr="003B4FAB">
              <w:rPr>
                <w:b/>
              </w:rPr>
              <w:t>201</w:t>
            </w:r>
            <w:r>
              <w:rPr>
                <w:b/>
              </w:rPr>
              <w:t>4</w:t>
            </w:r>
            <w:r w:rsidRPr="003B4FAB">
              <w:rPr>
                <w:b/>
              </w:rPr>
              <w:t xml:space="preserve">г. </w:t>
            </w:r>
          </w:p>
          <w:p w:rsidR="009C371A" w:rsidRPr="003B4FAB" w:rsidRDefault="009C371A" w:rsidP="00AD6A30">
            <w:pPr>
              <w:jc w:val="center"/>
              <w:rPr>
                <w:b/>
              </w:rPr>
            </w:pPr>
            <w:r>
              <w:rPr>
                <w:b/>
              </w:rPr>
              <w:t>оценка</w:t>
            </w:r>
          </w:p>
        </w:tc>
      </w:tr>
      <w:tr w:rsidR="009C371A" w:rsidRPr="003B4FAB" w:rsidTr="00AD6A30">
        <w:trPr>
          <w:jc w:val="center"/>
        </w:trPr>
        <w:tc>
          <w:tcPr>
            <w:tcW w:w="648" w:type="dxa"/>
            <w:vAlign w:val="center"/>
          </w:tcPr>
          <w:p w:rsidR="009C371A" w:rsidRPr="00382AAC" w:rsidRDefault="009C371A" w:rsidP="00AD6A30">
            <w:pPr>
              <w:jc w:val="center"/>
            </w:pPr>
            <w:r>
              <w:t>1</w:t>
            </w:r>
          </w:p>
        </w:tc>
        <w:tc>
          <w:tcPr>
            <w:tcW w:w="3971" w:type="dxa"/>
            <w:vAlign w:val="center"/>
          </w:tcPr>
          <w:p w:rsidR="009C371A" w:rsidRPr="00382AAC" w:rsidRDefault="009C371A" w:rsidP="00AD6A30">
            <w:pPr>
              <w:jc w:val="center"/>
            </w:pPr>
            <w:r>
              <w:t>2</w:t>
            </w:r>
          </w:p>
        </w:tc>
        <w:tc>
          <w:tcPr>
            <w:tcW w:w="1839" w:type="dxa"/>
            <w:vAlign w:val="center"/>
          </w:tcPr>
          <w:p w:rsidR="009C371A" w:rsidRPr="00382AAC" w:rsidRDefault="009C371A" w:rsidP="00AD6A30">
            <w:pPr>
              <w:jc w:val="center"/>
            </w:pPr>
            <w:r>
              <w:t>3</w:t>
            </w:r>
          </w:p>
        </w:tc>
        <w:tc>
          <w:tcPr>
            <w:tcW w:w="957" w:type="dxa"/>
            <w:vAlign w:val="center"/>
          </w:tcPr>
          <w:p w:rsidR="009C371A" w:rsidRDefault="009C371A" w:rsidP="00AD6A30">
            <w:pPr>
              <w:ind w:right="-51"/>
              <w:jc w:val="center"/>
            </w:pPr>
            <w:r>
              <w:t>5</w:t>
            </w:r>
          </w:p>
        </w:tc>
        <w:tc>
          <w:tcPr>
            <w:tcW w:w="1091" w:type="dxa"/>
            <w:vAlign w:val="center"/>
          </w:tcPr>
          <w:p w:rsidR="009C371A" w:rsidRDefault="009C371A" w:rsidP="00AD6A30">
            <w:pPr>
              <w:ind w:right="-51"/>
              <w:jc w:val="center"/>
            </w:pPr>
            <w:r>
              <w:t>6</w:t>
            </w:r>
          </w:p>
        </w:tc>
        <w:tc>
          <w:tcPr>
            <w:tcW w:w="1179" w:type="dxa"/>
            <w:vAlign w:val="center"/>
          </w:tcPr>
          <w:p w:rsidR="009C371A" w:rsidRPr="00382AAC" w:rsidRDefault="009C371A" w:rsidP="00AD6A30">
            <w:pPr>
              <w:jc w:val="center"/>
            </w:pPr>
            <w:r>
              <w:t>6</w:t>
            </w:r>
          </w:p>
        </w:tc>
      </w:tr>
      <w:tr w:rsidR="009C371A" w:rsidRPr="0068093C" w:rsidTr="00AD6A30">
        <w:trPr>
          <w:jc w:val="center"/>
        </w:trPr>
        <w:tc>
          <w:tcPr>
            <w:tcW w:w="648" w:type="dxa"/>
            <w:vAlign w:val="center"/>
          </w:tcPr>
          <w:p w:rsidR="009C371A" w:rsidRPr="00557CF9" w:rsidRDefault="009C371A" w:rsidP="00AD6A30">
            <w:pPr>
              <w:jc w:val="center"/>
              <w:rPr>
                <w:b/>
              </w:rPr>
            </w:pPr>
            <w:r w:rsidRPr="00557CF9">
              <w:rPr>
                <w:b/>
              </w:rPr>
              <w:t>1</w:t>
            </w:r>
          </w:p>
        </w:tc>
        <w:tc>
          <w:tcPr>
            <w:tcW w:w="3971" w:type="dxa"/>
            <w:vAlign w:val="center"/>
          </w:tcPr>
          <w:p w:rsidR="009C371A" w:rsidRPr="00557CF9" w:rsidRDefault="009C371A" w:rsidP="00AD6A30">
            <w:pPr>
              <w:rPr>
                <w:b/>
              </w:rPr>
            </w:pPr>
            <w:r w:rsidRPr="00557CF9">
              <w:rPr>
                <w:b/>
              </w:rPr>
              <w:t>Инфляция к декабрю предыдущего года</w:t>
            </w:r>
          </w:p>
        </w:tc>
        <w:tc>
          <w:tcPr>
            <w:tcW w:w="1839" w:type="dxa"/>
            <w:vAlign w:val="center"/>
          </w:tcPr>
          <w:p w:rsidR="009C371A" w:rsidRPr="0005779D" w:rsidRDefault="009C371A" w:rsidP="00AD6A30">
            <w:pPr>
              <w:jc w:val="center"/>
              <w:rPr>
                <w:sz w:val="20"/>
                <w:szCs w:val="20"/>
              </w:rPr>
            </w:pPr>
            <w:r w:rsidRPr="0005779D">
              <w:rPr>
                <w:sz w:val="20"/>
                <w:szCs w:val="20"/>
              </w:rPr>
              <w:t>%</w:t>
            </w:r>
          </w:p>
        </w:tc>
        <w:tc>
          <w:tcPr>
            <w:tcW w:w="957" w:type="dxa"/>
            <w:vAlign w:val="center"/>
          </w:tcPr>
          <w:p w:rsidR="009C371A" w:rsidRPr="0005779D" w:rsidRDefault="009C371A" w:rsidP="00AD6A30">
            <w:pPr>
              <w:jc w:val="center"/>
              <w:rPr>
                <w:sz w:val="20"/>
                <w:szCs w:val="20"/>
              </w:rPr>
            </w:pPr>
            <w:r>
              <w:rPr>
                <w:sz w:val="20"/>
                <w:szCs w:val="20"/>
              </w:rPr>
              <w:t>107,5</w:t>
            </w:r>
          </w:p>
        </w:tc>
        <w:tc>
          <w:tcPr>
            <w:tcW w:w="1091" w:type="dxa"/>
            <w:vAlign w:val="center"/>
          </w:tcPr>
          <w:p w:rsidR="009C371A" w:rsidRPr="0005779D" w:rsidRDefault="009C371A" w:rsidP="00AD6A30">
            <w:pPr>
              <w:jc w:val="center"/>
              <w:rPr>
                <w:sz w:val="20"/>
                <w:szCs w:val="20"/>
              </w:rPr>
            </w:pPr>
            <w:r>
              <w:rPr>
                <w:sz w:val="20"/>
                <w:szCs w:val="20"/>
              </w:rPr>
              <w:t>106,7</w:t>
            </w:r>
          </w:p>
        </w:tc>
        <w:tc>
          <w:tcPr>
            <w:tcW w:w="1179" w:type="dxa"/>
            <w:vAlign w:val="center"/>
          </w:tcPr>
          <w:p w:rsidR="009C371A" w:rsidRPr="0005779D" w:rsidRDefault="009C371A" w:rsidP="00AD6A30">
            <w:pPr>
              <w:jc w:val="center"/>
              <w:rPr>
                <w:sz w:val="20"/>
                <w:szCs w:val="20"/>
              </w:rPr>
            </w:pPr>
            <w:r>
              <w:rPr>
                <w:sz w:val="20"/>
                <w:szCs w:val="20"/>
              </w:rPr>
              <w:t>106,5</w:t>
            </w:r>
          </w:p>
        </w:tc>
      </w:tr>
      <w:tr w:rsidR="009C371A" w:rsidRPr="003B4FAB" w:rsidTr="00AD6A30">
        <w:trPr>
          <w:jc w:val="center"/>
        </w:trPr>
        <w:tc>
          <w:tcPr>
            <w:tcW w:w="648" w:type="dxa"/>
            <w:vAlign w:val="center"/>
          </w:tcPr>
          <w:p w:rsidR="009C371A" w:rsidRPr="003B4FAB" w:rsidRDefault="009C371A" w:rsidP="00AD6A30">
            <w:pPr>
              <w:jc w:val="center"/>
              <w:rPr>
                <w:b/>
              </w:rPr>
            </w:pPr>
            <w:r w:rsidRPr="003B4FAB">
              <w:rPr>
                <w:b/>
              </w:rPr>
              <w:t>2</w:t>
            </w:r>
          </w:p>
        </w:tc>
        <w:tc>
          <w:tcPr>
            <w:tcW w:w="3971" w:type="dxa"/>
            <w:vAlign w:val="center"/>
          </w:tcPr>
          <w:p w:rsidR="009C371A" w:rsidRPr="003B4FAB" w:rsidRDefault="009C371A" w:rsidP="00AD6A30">
            <w:pPr>
              <w:rPr>
                <w:b/>
              </w:rPr>
            </w:pPr>
            <w:r w:rsidRPr="003B4FAB">
              <w:rPr>
                <w:b/>
              </w:rPr>
              <w:t>Производство промышленной продукции</w:t>
            </w:r>
            <w:r>
              <w:rPr>
                <w:b/>
              </w:rPr>
              <w:t xml:space="preserve">  (объем отгруженных товаров собственного производства)</w:t>
            </w:r>
          </w:p>
        </w:tc>
        <w:tc>
          <w:tcPr>
            <w:tcW w:w="1839" w:type="dxa"/>
            <w:vAlign w:val="center"/>
          </w:tcPr>
          <w:p w:rsidR="009C371A" w:rsidRPr="00DA36E4" w:rsidRDefault="009C371A" w:rsidP="00AD6A30">
            <w:pPr>
              <w:jc w:val="center"/>
              <w:rPr>
                <w:b/>
                <w:sz w:val="20"/>
                <w:szCs w:val="20"/>
              </w:rPr>
            </w:pPr>
          </w:p>
        </w:tc>
        <w:tc>
          <w:tcPr>
            <w:tcW w:w="957" w:type="dxa"/>
            <w:vAlign w:val="center"/>
          </w:tcPr>
          <w:p w:rsidR="009C371A" w:rsidRPr="00DA36E4" w:rsidRDefault="009C371A" w:rsidP="00AD6A30">
            <w:pPr>
              <w:jc w:val="center"/>
              <w:rPr>
                <w:b/>
                <w:sz w:val="20"/>
                <w:szCs w:val="20"/>
              </w:rPr>
            </w:pPr>
          </w:p>
        </w:tc>
        <w:tc>
          <w:tcPr>
            <w:tcW w:w="1091" w:type="dxa"/>
            <w:vAlign w:val="center"/>
          </w:tcPr>
          <w:p w:rsidR="009C371A" w:rsidRPr="00DA36E4" w:rsidRDefault="009C371A" w:rsidP="00AD6A30">
            <w:pPr>
              <w:jc w:val="center"/>
              <w:rPr>
                <w:b/>
                <w:sz w:val="20"/>
                <w:szCs w:val="20"/>
              </w:rPr>
            </w:pPr>
          </w:p>
        </w:tc>
        <w:tc>
          <w:tcPr>
            <w:tcW w:w="1179" w:type="dxa"/>
            <w:vAlign w:val="center"/>
          </w:tcPr>
          <w:p w:rsidR="009C371A" w:rsidRPr="00DA36E4" w:rsidRDefault="009C371A" w:rsidP="00AD6A30">
            <w:pPr>
              <w:jc w:val="center"/>
              <w:rPr>
                <w:b/>
                <w:sz w:val="20"/>
                <w:szCs w:val="2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Добыча топливно-энергетических полезных ископаемых</w:t>
            </w:r>
          </w:p>
        </w:tc>
        <w:tc>
          <w:tcPr>
            <w:tcW w:w="1839"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957" w:type="dxa"/>
            <w:vAlign w:val="center"/>
          </w:tcPr>
          <w:p w:rsidR="009C371A" w:rsidRPr="0005779D" w:rsidRDefault="009C371A" w:rsidP="00AD6A30">
            <w:pPr>
              <w:jc w:val="center"/>
              <w:rPr>
                <w:color w:val="000000"/>
                <w:sz w:val="20"/>
                <w:szCs w:val="20"/>
              </w:rPr>
            </w:pPr>
            <w:r>
              <w:rPr>
                <w:color w:val="000000"/>
                <w:sz w:val="20"/>
                <w:szCs w:val="20"/>
              </w:rPr>
              <w:t>39418,9</w:t>
            </w:r>
          </w:p>
        </w:tc>
        <w:tc>
          <w:tcPr>
            <w:tcW w:w="1091" w:type="dxa"/>
            <w:vAlign w:val="center"/>
          </w:tcPr>
          <w:p w:rsidR="009C371A" w:rsidRPr="0005779D" w:rsidRDefault="009C371A" w:rsidP="00AD6A30">
            <w:pPr>
              <w:jc w:val="center"/>
              <w:rPr>
                <w:color w:val="000000"/>
                <w:sz w:val="20"/>
                <w:szCs w:val="20"/>
              </w:rPr>
            </w:pPr>
            <w:r>
              <w:rPr>
                <w:color w:val="000000"/>
                <w:sz w:val="20"/>
                <w:szCs w:val="20"/>
              </w:rPr>
              <w:t>37695,5</w:t>
            </w:r>
          </w:p>
        </w:tc>
        <w:tc>
          <w:tcPr>
            <w:tcW w:w="1179" w:type="dxa"/>
            <w:vAlign w:val="center"/>
          </w:tcPr>
          <w:p w:rsidR="009C371A" w:rsidRPr="0005779D" w:rsidRDefault="009C371A" w:rsidP="00AD6A30">
            <w:pPr>
              <w:jc w:val="center"/>
              <w:rPr>
                <w:color w:val="000000"/>
                <w:sz w:val="20"/>
                <w:szCs w:val="20"/>
              </w:rPr>
            </w:pPr>
            <w:r>
              <w:rPr>
                <w:color w:val="000000"/>
                <w:sz w:val="20"/>
                <w:szCs w:val="20"/>
              </w:rPr>
              <w:t>42897,8</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Обрабатывающие производства</w:t>
            </w:r>
          </w:p>
        </w:tc>
        <w:tc>
          <w:tcPr>
            <w:tcW w:w="1839"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957" w:type="dxa"/>
            <w:vAlign w:val="center"/>
          </w:tcPr>
          <w:p w:rsidR="009C371A" w:rsidRPr="0005779D" w:rsidRDefault="009C371A" w:rsidP="00AD6A30">
            <w:pPr>
              <w:jc w:val="center"/>
              <w:rPr>
                <w:color w:val="000000"/>
                <w:sz w:val="20"/>
                <w:szCs w:val="20"/>
              </w:rPr>
            </w:pPr>
            <w:r>
              <w:rPr>
                <w:color w:val="000000"/>
                <w:sz w:val="20"/>
                <w:szCs w:val="20"/>
              </w:rPr>
              <w:t>2648,7</w:t>
            </w:r>
          </w:p>
        </w:tc>
        <w:tc>
          <w:tcPr>
            <w:tcW w:w="1091" w:type="dxa"/>
            <w:vAlign w:val="center"/>
          </w:tcPr>
          <w:p w:rsidR="009C371A" w:rsidRPr="0005779D" w:rsidRDefault="009C371A" w:rsidP="00AD6A30">
            <w:pPr>
              <w:jc w:val="center"/>
              <w:rPr>
                <w:color w:val="000000"/>
                <w:sz w:val="20"/>
                <w:szCs w:val="20"/>
              </w:rPr>
            </w:pPr>
            <w:r>
              <w:rPr>
                <w:color w:val="000000"/>
                <w:sz w:val="20"/>
                <w:szCs w:val="20"/>
              </w:rPr>
              <w:t>3308,4</w:t>
            </w:r>
          </w:p>
        </w:tc>
        <w:tc>
          <w:tcPr>
            <w:tcW w:w="1179" w:type="dxa"/>
            <w:vAlign w:val="center"/>
          </w:tcPr>
          <w:p w:rsidR="009C371A" w:rsidRPr="0005779D" w:rsidRDefault="009C371A" w:rsidP="00AD6A30">
            <w:pPr>
              <w:jc w:val="center"/>
              <w:rPr>
                <w:color w:val="000000"/>
                <w:sz w:val="20"/>
                <w:szCs w:val="20"/>
              </w:rPr>
            </w:pPr>
            <w:r>
              <w:rPr>
                <w:color w:val="000000"/>
                <w:sz w:val="20"/>
                <w:szCs w:val="20"/>
              </w:rPr>
              <w:t>3620,5</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Производство пищевых продуктов, включая напитки, и табака</w:t>
            </w:r>
          </w:p>
        </w:tc>
        <w:tc>
          <w:tcPr>
            <w:tcW w:w="1839"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957" w:type="dxa"/>
            <w:vAlign w:val="center"/>
          </w:tcPr>
          <w:p w:rsidR="009C371A" w:rsidRPr="0005779D" w:rsidRDefault="009C371A" w:rsidP="00AD6A30">
            <w:pPr>
              <w:jc w:val="center"/>
              <w:rPr>
                <w:color w:val="000000"/>
                <w:sz w:val="20"/>
                <w:szCs w:val="20"/>
              </w:rPr>
            </w:pPr>
            <w:r>
              <w:rPr>
                <w:color w:val="000000"/>
                <w:sz w:val="20"/>
                <w:szCs w:val="20"/>
              </w:rPr>
              <w:t>2437,8</w:t>
            </w:r>
          </w:p>
        </w:tc>
        <w:tc>
          <w:tcPr>
            <w:tcW w:w="1091" w:type="dxa"/>
            <w:vAlign w:val="center"/>
          </w:tcPr>
          <w:p w:rsidR="009C371A" w:rsidRPr="0005779D" w:rsidRDefault="009C371A" w:rsidP="00AD6A30">
            <w:pPr>
              <w:jc w:val="center"/>
              <w:rPr>
                <w:color w:val="000000"/>
                <w:sz w:val="20"/>
                <w:szCs w:val="20"/>
              </w:rPr>
            </w:pPr>
            <w:r>
              <w:rPr>
                <w:color w:val="000000"/>
                <w:sz w:val="20"/>
                <w:szCs w:val="20"/>
              </w:rPr>
              <w:t>3278,8</w:t>
            </w:r>
          </w:p>
        </w:tc>
        <w:tc>
          <w:tcPr>
            <w:tcW w:w="1179" w:type="dxa"/>
            <w:vAlign w:val="center"/>
          </w:tcPr>
          <w:p w:rsidR="009C371A" w:rsidRPr="0005779D" w:rsidRDefault="009C371A" w:rsidP="00AD6A30">
            <w:pPr>
              <w:jc w:val="center"/>
              <w:rPr>
                <w:color w:val="000000"/>
                <w:sz w:val="20"/>
                <w:szCs w:val="20"/>
              </w:rPr>
            </w:pPr>
            <w:r>
              <w:rPr>
                <w:color w:val="000000"/>
                <w:sz w:val="20"/>
                <w:szCs w:val="20"/>
              </w:rPr>
              <w:t>3587,4</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Обработка древесины и производство изделий из дерева</w:t>
            </w:r>
          </w:p>
        </w:tc>
        <w:tc>
          <w:tcPr>
            <w:tcW w:w="1839" w:type="dxa"/>
            <w:vAlign w:val="center"/>
          </w:tcPr>
          <w:p w:rsidR="009C371A" w:rsidRPr="0005779D" w:rsidRDefault="009C371A" w:rsidP="00AD6A30">
            <w:pPr>
              <w:jc w:val="center"/>
              <w:rPr>
                <w:sz w:val="20"/>
                <w:szCs w:val="20"/>
              </w:rPr>
            </w:pPr>
          </w:p>
        </w:tc>
        <w:tc>
          <w:tcPr>
            <w:tcW w:w="957" w:type="dxa"/>
            <w:vAlign w:val="center"/>
          </w:tcPr>
          <w:p w:rsidR="009C371A" w:rsidRPr="0005779D" w:rsidRDefault="009C371A" w:rsidP="00AD6A30">
            <w:pPr>
              <w:jc w:val="center"/>
              <w:rPr>
                <w:color w:val="000000"/>
                <w:sz w:val="20"/>
                <w:szCs w:val="20"/>
              </w:rPr>
            </w:pPr>
            <w:r>
              <w:rPr>
                <w:color w:val="000000"/>
                <w:sz w:val="20"/>
                <w:szCs w:val="20"/>
              </w:rPr>
              <w:t>19</w:t>
            </w:r>
          </w:p>
        </w:tc>
        <w:tc>
          <w:tcPr>
            <w:tcW w:w="1091" w:type="dxa"/>
            <w:vAlign w:val="center"/>
          </w:tcPr>
          <w:p w:rsidR="009C371A" w:rsidRPr="0005779D" w:rsidRDefault="009C371A" w:rsidP="00AD6A30">
            <w:pPr>
              <w:jc w:val="center"/>
              <w:rPr>
                <w:color w:val="000000"/>
                <w:sz w:val="20"/>
                <w:szCs w:val="20"/>
              </w:rPr>
            </w:pPr>
            <w:r>
              <w:rPr>
                <w:color w:val="000000"/>
                <w:sz w:val="20"/>
                <w:szCs w:val="20"/>
              </w:rPr>
              <w:t>0,38</w:t>
            </w:r>
          </w:p>
        </w:tc>
        <w:tc>
          <w:tcPr>
            <w:tcW w:w="1179" w:type="dxa"/>
            <w:vAlign w:val="center"/>
          </w:tcPr>
          <w:p w:rsidR="009C371A" w:rsidRPr="0005779D" w:rsidRDefault="009C371A" w:rsidP="00AD6A30">
            <w:pPr>
              <w:jc w:val="center"/>
              <w:rPr>
                <w:color w:val="000000"/>
                <w:sz w:val="20"/>
                <w:szCs w:val="20"/>
              </w:rPr>
            </w:pPr>
            <w:r>
              <w:rPr>
                <w:color w:val="000000"/>
                <w:sz w:val="20"/>
                <w:szCs w:val="20"/>
              </w:rPr>
              <w:t>1,03</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Производство прочих неметаллических минеральных продуктов</w:t>
            </w:r>
          </w:p>
        </w:tc>
        <w:tc>
          <w:tcPr>
            <w:tcW w:w="1839"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957" w:type="dxa"/>
            <w:vAlign w:val="center"/>
          </w:tcPr>
          <w:p w:rsidR="009C371A" w:rsidRPr="0005779D" w:rsidRDefault="009C371A" w:rsidP="00AD6A30">
            <w:pPr>
              <w:jc w:val="center"/>
              <w:rPr>
                <w:color w:val="000000"/>
                <w:sz w:val="20"/>
                <w:szCs w:val="20"/>
              </w:rPr>
            </w:pPr>
            <w:r>
              <w:rPr>
                <w:color w:val="000000"/>
                <w:sz w:val="20"/>
                <w:szCs w:val="20"/>
              </w:rPr>
              <w:t>18,5</w:t>
            </w:r>
          </w:p>
        </w:tc>
        <w:tc>
          <w:tcPr>
            <w:tcW w:w="1091" w:type="dxa"/>
            <w:vAlign w:val="center"/>
          </w:tcPr>
          <w:p w:rsidR="009C371A" w:rsidRPr="0005779D" w:rsidRDefault="009C371A" w:rsidP="00AD6A30">
            <w:pPr>
              <w:jc w:val="center"/>
              <w:rPr>
                <w:color w:val="000000"/>
                <w:sz w:val="20"/>
                <w:szCs w:val="20"/>
              </w:rPr>
            </w:pPr>
            <w:r>
              <w:rPr>
                <w:color w:val="000000"/>
                <w:sz w:val="20"/>
                <w:szCs w:val="20"/>
              </w:rPr>
              <w:t>29,2</w:t>
            </w:r>
          </w:p>
        </w:tc>
        <w:tc>
          <w:tcPr>
            <w:tcW w:w="1179" w:type="dxa"/>
            <w:vAlign w:val="center"/>
          </w:tcPr>
          <w:p w:rsidR="009C371A" w:rsidRPr="0005779D" w:rsidRDefault="009C371A" w:rsidP="00AD6A30">
            <w:pPr>
              <w:jc w:val="center"/>
              <w:rPr>
                <w:color w:val="000000"/>
                <w:sz w:val="20"/>
                <w:szCs w:val="20"/>
              </w:rPr>
            </w:pPr>
            <w:r>
              <w:rPr>
                <w:color w:val="000000"/>
                <w:sz w:val="20"/>
                <w:szCs w:val="20"/>
              </w:rPr>
              <w:t>32,12</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Металлургическое производство и производство готовых металлических изделий</w:t>
            </w:r>
          </w:p>
        </w:tc>
        <w:tc>
          <w:tcPr>
            <w:tcW w:w="1839"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957" w:type="dxa"/>
            <w:vAlign w:val="center"/>
          </w:tcPr>
          <w:p w:rsidR="009C371A" w:rsidRPr="0005779D" w:rsidRDefault="009C371A" w:rsidP="00AD6A30">
            <w:pPr>
              <w:jc w:val="center"/>
              <w:rPr>
                <w:color w:val="000000"/>
                <w:sz w:val="20"/>
                <w:szCs w:val="20"/>
              </w:rPr>
            </w:pPr>
          </w:p>
        </w:tc>
        <w:tc>
          <w:tcPr>
            <w:tcW w:w="1091" w:type="dxa"/>
            <w:vAlign w:val="center"/>
          </w:tcPr>
          <w:p w:rsidR="009C371A" w:rsidRPr="0005779D" w:rsidRDefault="009C371A" w:rsidP="00AD6A30">
            <w:pPr>
              <w:jc w:val="center"/>
              <w:rPr>
                <w:color w:val="000000"/>
                <w:sz w:val="20"/>
                <w:szCs w:val="20"/>
              </w:rPr>
            </w:pPr>
          </w:p>
        </w:tc>
        <w:tc>
          <w:tcPr>
            <w:tcW w:w="1179" w:type="dxa"/>
            <w:vAlign w:val="center"/>
          </w:tcPr>
          <w:p w:rsidR="009C371A" w:rsidRPr="0005779D" w:rsidRDefault="009C371A" w:rsidP="00AD6A30">
            <w:pPr>
              <w:jc w:val="center"/>
              <w:rPr>
                <w:color w:val="000000"/>
                <w:sz w:val="20"/>
                <w:szCs w:val="2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Производство машин и оборудования без производства оружия и боеприпасов</w:t>
            </w:r>
          </w:p>
        </w:tc>
        <w:tc>
          <w:tcPr>
            <w:tcW w:w="1839"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957" w:type="dxa"/>
            <w:vAlign w:val="center"/>
          </w:tcPr>
          <w:p w:rsidR="009C371A" w:rsidRPr="0005779D" w:rsidRDefault="009C371A" w:rsidP="00AD6A30">
            <w:pPr>
              <w:jc w:val="center"/>
              <w:rPr>
                <w:color w:val="000000"/>
                <w:sz w:val="20"/>
                <w:szCs w:val="20"/>
              </w:rPr>
            </w:pPr>
          </w:p>
        </w:tc>
        <w:tc>
          <w:tcPr>
            <w:tcW w:w="1091" w:type="dxa"/>
            <w:vAlign w:val="center"/>
          </w:tcPr>
          <w:p w:rsidR="009C371A" w:rsidRPr="0005779D" w:rsidRDefault="009C371A" w:rsidP="00AD6A30">
            <w:pPr>
              <w:jc w:val="center"/>
              <w:rPr>
                <w:color w:val="000000"/>
                <w:sz w:val="20"/>
                <w:szCs w:val="20"/>
              </w:rPr>
            </w:pPr>
          </w:p>
        </w:tc>
        <w:tc>
          <w:tcPr>
            <w:tcW w:w="1179" w:type="dxa"/>
            <w:vAlign w:val="center"/>
          </w:tcPr>
          <w:p w:rsidR="009C371A" w:rsidRPr="0005779D" w:rsidRDefault="009C371A" w:rsidP="00AD6A30">
            <w:pPr>
              <w:jc w:val="center"/>
              <w:rPr>
                <w:color w:val="000000"/>
                <w:sz w:val="20"/>
                <w:szCs w:val="2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Производство и распределение электроэнергии, газа и воды</w:t>
            </w:r>
          </w:p>
        </w:tc>
        <w:tc>
          <w:tcPr>
            <w:tcW w:w="1839"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957" w:type="dxa"/>
            <w:vAlign w:val="center"/>
          </w:tcPr>
          <w:p w:rsidR="009C371A" w:rsidRPr="0005779D" w:rsidRDefault="009C371A" w:rsidP="00AD6A30">
            <w:pPr>
              <w:jc w:val="center"/>
              <w:rPr>
                <w:color w:val="000000"/>
                <w:sz w:val="20"/>
                <w:szCs w:val="20"/>
              </w:rPr>
            </w:pPr>
            <w:r>
              <w:rPr>
                <w:color w:val="000000"/>
                <w:sz w:val="20"/>
                <w:szCs w:val="20"/>
              </w:rPr>
              <w:t>314,4</w:t>
            </w:r>
          </w:p>
        </w:tc>
        <w:tc>
          <w:tcPr>
            <w:tcW w:w="1091" w:type="dxa"/>
            <w:vAlign w:val="center"/>
          </w:tcPr>
          <w:p w:rsidR="009C371A" w:rsidRPr="0005779D" w:rsidRDefault="009C371A" w:rsidP="00AD6A30">
            <w:pPr>
              <w:jc w:val="center"/>
              <w:rPr>
                <w:color w:val="000000"/>
                <w:sz w:val="20"/>
                <w:szCs w:val="20"/>
              </w:rPr>
            </w:pPr>
            <w:r>
              <w:rPr>
                <w:color w:val="000000"/>
                <w:sz w:val="20"/>
                <w:szCs w:val="20"/>
              </w:rPr>
              <w:t>355</w:t>
            </w:r>
          </w:p>
        </w:tc>
        <w:tc>
          <w:tcPr>
            <w:tcW w:w="1179" w:type="dxa"/>
            <w:vAlign w:val="center"/>
          </w:tcPr>
          <w:p w:rsidR="009C371A" w:rsidRPr="0005779D" w:rsidRDefault="009C371A" w:rsidP="00AD6A30">
            <w:pPr>
              <w:jc w:val="center"/>
              <w:rPr>
                <w:color w:val="000000"/>
                <w:sz w:val="20"/>
                <w:szCs w:val="20"/>
              </w:rPr>
            </w:pPr>
            <w:r>
              <w:rPr>
                <w:color w:val="000000"/>
                <w:sz w:val="20"/>
                <w:szCs w:val="20"/>
              </w:rPr>
              <w:t>415,6</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Pr>
                <w:sz w:val="20"/>
                <w:szCs w:val="20"/>
              </w:rPr>
              <w:t>2.1</w:t>
            </w:r>
          </w:p>
        </w:tc>
        <w:tc>
          <w:tcPr>
            <w:tcW w:w="3971" w:type="dxa"/>
            <w:vAlign w:val="center"/>
          </w:tcPr>
          <w:p w:rsidR="009C371A" w:rsidRPr="0005779D" w:rsidRDefault="009C371A" w:rsidP="00AD6A30">
            <w:pPr>
              <w:rPr>
                <w:sz w:val="20"/>
                <w:szCs w:val="20"/>
              </w:rPr>
            </w:pPr>
            <w:r w:rsidRPr="0005779D">
              <w:rPr>
                <w:sz w:val="20"/>
                <w:szCs w:val="20"/>
              </w:rPr>
              <w:t>Индекс промышленного производства (по видам деятельности)</w:t>
            </w:r>
          </w:p>
        </w:tc>
        <w:tc>
          <w:tcPr>
            <w:tcW w:w="1839" w:type="dxa"/>
            <w:vAlign w:val="center"/>
          </w:tcPr>
          <w:p w:rsidR="009C371A" w:rsidRPr="0005779D" w:rsidRDefault="009C371A" w:rsidP="00AD6A30">
            <w:pPr>
              <w:jc w:val="center"/>
              <w:rPr>
                <w:sz w:val="20"/>
                <w:szCs w:val="20"/>
              </w:rPr>
            </w:pPr>
          </w:p>
        </w:tc>
        <w:tc>
          <w:tcPr>
            <w:tcW w:w="957" w:type="dxa"/>
            <w:vAlign w:val="center"/>
          </w:tcPr>
          <w:p w:rsidR="009C371A" w:rsidRPr="0005779D" w:rsidRDefault="009C371A" w:rsidP="00AD6A30">
            <w:pPr>
              <w:jc w:val="center"/>
              <w:rPr>
                <w:sz w:val="20"/>
                <w:szCs w:val="20"/>
              </w:rPr>
            </w:pPr>
          </w:p>
        </w:tc>
        <w:tc>
          <w:tcPr>
            <w:tcW w:w="1091" w:type="dxa"/>
            <w:vAlign w:val="center"/>
          </w:tcPr>
          <w:p w:rsidR="009C371A" w:rsidRPr="0005779D" w:rsidRDefault="009C371A" w:rsidP="00AD6A30">
            <w:pPr>
              <w:jc w:val="center"/>
              <w:rPr>
                <w:sz w:val="20"/>
                <w:szCs w:val="20"/>
              </w:rPr>
            </w:pPr>
          </w:p>
        </w:tc>
        <w:tc>
          <w:tcPr>
            <w:tcW w:w="1179" w:type="dxa"/>
            <w:vAlign w:val="center"/>
          </w:tcPr>
          <w:p w:rsidR="009C371A" w:rsidRPr="0005779D" w:rsidRDefault="009C371A" w:rsidP="00AD6A30">
            <w:pPr>
              <w:jc w:val="center"/>
              <w:rPr>
                <w:sz w:val="20"/>
                <w:szCs w:val="2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Добыча топливно-энергетических полезных ископаемых</w:t>
            </w:r>
          </w:p>
        </w:tc>
        <w:tc>
          <w:tcPr>
            <w:tcW w:w="1839"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957" w:type="dxa"/>
            <w:vAlign w:val="center"/>
          </w:tcPr>
          <w:p w:rsidR="009C371A" w:rsidRPr="0005779D" w:rsidRDefault="009C371A" w:rsidP="00AD6A30">
            <w:pPr>
              <w:jc w:val="center"/>
              <w:rPr>
                <w:color w:val="000000"/>
                <w:sz w:val="20"/>
                <w:szCs w:val="20"/>
              </w:rPr>
            </w:pPr>
            <w:r>
              <w:rPr>
                <w:color w:val="000000"/>
                <w:sz w:val="20"/>
                <w:szCs w:val="20"/>
              </w:rPr>
              <w:t>98,7</w:t>
            </w:r>
          </w:p>
        </w:tc>
        <w:tc>
          <w:tcPr>
            <w:tcW w:w="1091" w:type="dxa"/>
            <w:vAlign w:val="center"/>
          </w:tcPr>
          <w:p w:rsidR="009C371A" w:rsidRPr="0005779D" w:rsidRDefault="009C371A" w:rsidP="00AD6A30">
            <w:pPr>
              <w:jc w:val="center"/>
              <w:rPr>
                <w:color w:val="000000"/>
                <w:sz w:val="20"/>
                <w:szCs w:val="20"/>
              </w:rPr>
            </w:pPr>
            <w:r>
              <w:rPr>
                <w:color w:val="000000"/>
                <w:sz w:val="20"/>
                <w:szCs w:val="20"/>
              </w:rPr>
              <w:t>100,3</w:t>
            </w:r>
          </w:p>
        </w:tc>
        <w:tc>
          <w:tcPr>
            <w:tcW w:w="1179" w:type="dxa"/>
            <w:vAlign w:val="center"/>
          </w:tcPr>
          <w:p w:rsidR="009C371A" w:rsidRPr="0005779D" w:rsidRDefault="009C371A" w:rsidP="00AD6A30">
            <w:pPr>
              <w:jc w:val="center"/>
              <w:rPr>
                <w:color w:val="000000"/>
                <w:sz w:val="20"/>
                <w:szCs w:val="20"/>
              </w:rPr>
            </w:pPr>
            <w:r>
              <w:rPr>
                <w:color w:val="000000"/>
                <w:sz w:val="20"/>
                <w:szCs w:val="20"/>
              </w:rPr>
              <w:t>111,1</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Обрабатывающие производства</w:t>
            </w:r>
          </w:p>
        </w:tc>
        <w:tc>
          <w:tcPr>
            <w:tcW w:w="1839"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957" w:type="dxa"/>
            <w:vAlign w:val="center"/>
          </w:tcPr>
          <w:p w:rsidR="009C371A" w:rsidRPr="0005779D" w:rsidRDefault="009C371A" w:rsidP="00AD6A30">
            <w:pPr>
              <w:jc w:val="center"/>
              <w:rPr>
                <w:color w:val="000000"/>
                <w:sz w:val="20"/>
                <w:szCs w:val="20"/>
              </w:rPr>
            </w:pPr>
            <w:r>
              <w:rPr>
                <w:color w:val="000000"/>
                <w:sz w:val="20"/>
                <w:szCs w:val="20"/>
              </w:rPr>
              <w:t>122,8</w:t>
            </w:r>
          </w:p>
        </w:tc>
        <w:tc>
          <w:tcPr>
            <w:tcW w:w="1091" w:type="dxa"/>
            <w:vAlign w:val="center"/>
          </w:tcPr>
          <w:p w:rsidR="009C371A" w:rsidRPr="0005779D" w:rsidRDefault="009C371A" w:rsidP="00AD6A30">
            <w:pPr>
              <w:jc w:val="center"/>
              <w:rPr>
                <w:color w:val="000000"/>
                <w:sz w:val="20"/>
                <w:szCs w:val="20"/>
              </w:rPr>
            </w:pPr>
            <w:r>
              <w:rPr>
                <w:color w:val="000000"/>
                <w:sz w:val="20"/>
                <w:szCs w:val="20"/>
              </w:rPr>
              <w:t>115,6</w:t>
            </w:r>
          </w:p>
        </w:tc>
        <w:tc>
          <w:tcPr>
            <w:tcW w:w="1179" w:type="dxa"/>
            <w:vAlign w:val="center"/>
          </w:tcPr>
          <w:p w:rsidR="009C371A" w:rsidRPr="0005779D" w:rsidRDefault="009C371A" w:rsidP="00AD6A30">
            <w:pPr>
              <w:jc w:val="center"/>
              <w:rPr>
                <w:color w:val="000000"/>
                <w:sz w:val="20"/>
                <w:szCs w:val="20"/>
              </w:rPr>
            </w:pPr>
            <w:r>
              <w:rPr>
                <w:color w:val="000000"/>
                <w:sz w:val="20"/>
                <w:szCs w:val="20"/>
              </w:rPr>
              <w:t>101,5</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Производство пищевых продуктов, включая напитки, и табака</w:t>
            </w:r>
          </w:p>
        </w:tc>
        <w:tc>
          <w:tcPr>
            <w:tcW w:w="1839"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957" w:type="dxa"/>
            <w:vAlign w:val="center"/>
          </w:tcPr>
          <w:p w:rsidR="009C371A" w:rsidRPr="0005779D" w:rsidRDefault="009C371A" w:rsidP="00AD6A30">
            <w:pPr>
              <w:jc w:val="center"/>
              <w:rPr>
                <w:color w:val="000000"/>
                <w:sz w:val="20"/>
                <w:szCs w:val="20"/>
              </w:rPr>
            </w:pPr>
            <w:r>
              <w:rPr>
                <w:color w:val="000000"/>
                <w:sz w:val="20"/>
                <w:szCs w:val="20"/>
              </w:rPr>
              <w:t>128</w:t>
            </w:r>
          </w:p>
        </w:tc>
        <w:tc>
          <w:tcPr>
            <w:tcW w:w="1091" w:type="dxa"/>
            <w:vAlign w:val="center"/>
          </w:tcPr>
          <w:p w:rsidR="009C371A" w:rsidRPr="0005779D" w:rsidRDefault="009C371A" w:rsidP="00AD6A30">
            <w:pPr>
              <w:jc w:val="center"/>
              <w:rPr>
                <w:color w:val="000000"/>
                <w:sz w:val="20"/>
                <w:szCs w:val="20"/>
              </w:rPr>
            </w:pPr>
            <w:r>
              <w:rPr>
                <w:color w:val="000000"/>
                <w:sz w:val="20"/>
                <w:szCs w:val="20"/>
              </w:rPr>
              <w:t>117</w:t>
            </w:r>
          </w:p>
        </w:tc>
        <w:tc>
          <w:tcPr>
            <w:tcW w:w="1179" w:type="dxa"/>
            <w:vAlign w:val="center"/>
          </w:tcPr>
          <w:p w:rsidR="009C371A" w:rsidRPr="0005779D" w:rsidRDefault="009C371A" w:rsidP="00AD6A30">
            <w:pPr>
              <w:jc w:val="center"/>
              <w:rPr>
                <w:color w:val="000000"/>
                <w:sz w:val="20"/>
                <w:szCs w:val="20"/>
              </w:rPr>
            </w:pPr>
            <w:r>
              <w:rPr>
                <w:color w:val="000000"/>
                <w:sz w:val="20"/>
                <w:szCs w:val="20"/>
              </w:rPr>
              <w:t>101,4</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Обработка древесины и производство изделий из дерева</w:t>
            </w:r>
          </w:p>
        </w:tc>
        <w:tc>
          <w:tcPr>
            <w:tcW w:w="1839"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957" w:type="dxa"/>
            <w:vAlign w:val="center"/>
          </w:tcPr>
          <w:p w:rsidR="009C371A" w:rsidRPr="0005779D" w:rsidRDefault="009C371A" w:rsidP="00AD6A30">
            <w:pPr>
              <w:jc w:val="center"/>
              <w:rPr>
                <w:color w:val="000000"/>
                <w:sz w:val="20"/>
                <w:szCs w:val="20"/>
              </w:rPr>
            </w:pPr>
            <w:r>
              <w:rPr>
                <w:color w:val="000000"/>
                <w:sz w:val="20"/>
                <w:szCs w:val="20"/>
              </w:rPr>
              <w:t>53</w:t>
            </w:r>
          </w:p>
        </w:tc>
        <w:tc>
          <w:tcPr>
            <w:tcW w:w="1091" w:type="dxa"/>
            <w:vAlign w:val="center"/>
          </w:tcPr>
          <w:p w:rsidR="009C371A" w:rsidRPr="0005779D" w:rsidRDefault="009C371A" w:rsidP="00AD6A30">
            <w:pPr>
              <w:jc w:val="center"/>
              <w:rPr>
                <w:color w:val="000000"/>
                <w:sz w:val="20"/>
                <w:szCs w:val="20"/>
              </w:rPr>
            </w:pPr>
            <w:r>
              <w:rPr>
                <w:color w:val="000000"/>
                <w:sz w:val="20"/>
                <w:szCs w:val="20"/>
              </w:rPr>
              <w:t>189,5</w:t>
            </w:r>
          </w:p>
        </w:tc>
        <w:tc>
          <w:tcPr>
            <w:tcW w:w="1179" w:type="dxa"/>
            <w:vAlign w:val="center"/>
          </w:tcPr>
          <w:p w:rsidR="009C371A" w:rsidRPr="0005779D" w:rsidRDefault="009C371A" w:rsidP="00AD6A30">
            <w:pPr>
              <w:jc w:val="center"/>
              <w:rPr>
                <w:color w:val="000000"/>
                <w:sz w:val="20"/>
                <w:szCs w:val="20"/>
              </w:rPr>
            </w:pPr>
            <w:r>
              <w:rPr>
                <w:color w:val="000000"/>
                <w:sz w:val="20"/>
                <w:szCs w:val="20"/>
              </w:rPr>
              <w:t>250</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Производство прочих неметаллических минеральных продуктов</w:t>
            </w:r>
          </w:p>
        </w:tc>
        <w:tc>
          <w:tcPr>
            <w:tcW w:w="1839"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957" w:type="dxa"/>
            <w:vAlign w:val="center"/>
          </w:tcPr>
          <w:p w:rsidR="009C371A" w:rsidRPr="0005779D" w:rsidRDefault="009C371A" w:rsidP="00AD6A30">
            <w:pPr>
              <w:rPr>
                <w:color w:val="000000"/>
                <w:sz w:val="20"/>
                <w:szCs w:val="20"/>
              </w:rPr>
            </w:pPr>
            <w:r>
              <w:rPr>
                <w:color w:val="000000"/>
                <w:sz w:val="20"/>
                <w:szCs w:val="20"/>
              </w:rPr>
              <w:t>51,7</w:t>
            </w:r>
          </w:p>
        </w:tc>
        <w:tc>
          <w:tcPr>
            <w:tcW w:w="1091" w:type="dxa"/>
            <w:vAlign w:val="center"/>
          </w:tcPr>
          <w:p w:rsidR="009C371A" w:rsidRPr="0005779D" w:rsidRDefault="009C371A" w:rsidP="00AD6A30">
            <w:pPr>
              <w:jc w:val="center"/>
              <w:rPr>
                <w:color w:val="000000"/>
                <w:sz w:val="20"/>
                <w:szCs w:val="20"/>
              </w:rPr>
            </w:pPr>
            <w:r>
              <w:rPr>
                <w:color w:val="000000"/>
                <w:sz w:val="20"/>
                <w:szCs w:val="20"/>
              </w:rPr>
              <w:t>90,4</w:t>
            </w:r>
          </w:p>
        </w:tc>
        <w:tc>
          <w:tcPr>
            <w:tcW w:w="1179" w:type="dxa"/>
            <w:vAlign w:val="center"/>
          </w:tcPr>
          <w:p w:rsidR="009C371A" w:rsidRPr="0005779D" w:rsidRDefault="009C371A" w:rsidP="00AD6A30">
            <w:pPr>
              <w:jc w:val="center"/>
              <w:rPr>
                <w:color w:val="000000"/>
                <w:sz w:val="20"/>
                <w:szCs w:val="20"/>
              </w:rPr>
            </w:pPr>
            <w:r>
              <w:rPr>
                <w:color w:val="000000"/>
                <w:sz w:val="20"/>
                <w:szCs w:val="20"/>
              </w:rPr>
              <w:t>105,5</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Металлургическое производство и производство готовых металлических изделий</w:t>
            </w:r>
          </w:p>
        </w:tc>
        <w:tc>
          <w:tcPr>
            <w:tcW w:w="1839"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957" w:type="dxa"/>
            <w:vAlign w:val="center"/>
          </w:tcPr>
          <w:p w:rsidR="009C371A" w:rsidRPr="0005779D" w:rsidRDefault="009C371A" w:rsidP="00AD6A30">
            <w:pPr>
              <w:jc w:val="center"/>
              <w:rPr>
                <w:color w:val="000000"/>
                <w:sz w:val="20"/>
                <w:szCs w:val="20"/>
              </w:rPr>
            </w:pPr>
            <w:r>
              <w:rPr>
                <w:color w:val="000000"/>
                <w:sz w:val="20"/>
                <w:szCs w:val="20"/>
              </w:rPr>
              <w:t>126,3</w:t>
            </w:r>
          </w:p>
        </w:tc>
        <w:tc>
          <w:tcPr>
            <w:tcW w:w="1091" w:type="dxa"/>
            <w:vAlign w:val="center"/>
          </w:tcPr>
          <w:p w:rsidR="009C371A" w:rsidRPr="0005779D" w:rsidRDefault="009C371A" w:rsidP="00AD6A30">
            <w:pPr>
              <w:jc w:val="center"/>
              <w:rPr>
                <w:color w:val="000000"/>
                <w:sz w:val="20"/>
                <w:szCs w:val="20"/>
              </w:rPr>
            </w:pPr>
          </w:p>
        </w:tc>
        <w:tc>
          <w:tcPr>
            <w:tcW w:w="1179" w:type="dxa"/>
            <w:vAlign w:val="center"/>
          </w:tcPr>
          <w:p w:rsidR="009C371A" w:rsidRPr="0005779D" w:rsidRDefault="009C371A" w:rsidP="00AD6A30">
            <w:pPr>
              <w:jc w:val="center"/>
              <w:rPr>
                <w:color w:val="000000"/>
                <w:sz w:val="20"/>
                <w:szCs w:val="2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 xml:space="preserve">38.9: Производство машин и оборудования </w:t>
            </w:r>
            <w:r w:rsidRPr="0005779D">
              <w:rPr>
                <w:sz w:val="20"/>
                <w:szCs w:val="20"/>
              </w:rPr>
              <w:lastRenderedPageBreak/>
              <w:t>без производства оружия и боеприпасов</w:t>
            </w:r>
          </w:p>
        </w:tc>
        <w:tc>
          <w:tcPr>
            <w:tcW w:w="1839" w:type="dxa"/>
            <w:vAlign w:val="center"/>
          </w:tcPr>
          <w:p w:rsidR="009C371A" w:rsidRPr="0005779D" w:rsidRDefault="009C371A" w:rsidP="00AD6A30">
            <w:pPr>
              <w:jc w:val="center"/>
              <w:rPr>
                <w:sz w:val="20"/>
                <w:szCs w:val="20"/>
              </w:rPr>
            </w:pPr>
            <w:r w:rsidRPr="0005779D">
              <w:rPr>
                <w:sz w:val="20"/>
                <w:szCs w:val="20"/>
              </w:rPr>
              <w:lastRenderedPageBreak/>
              <w:t>% к пред</w:t>
            </w:r>
            <w:r>
              <w:rPr>
                <w:sz w:val="20"/>
                <w:szCs w:val="20"/>
              </w:rPr>
              <w:t>.</w:t>
            </w:r>
            <w:r w:rsidRPr="0005779D">
              <w:rPr>
                <w:sz w:val="20"/>
                <w:szCs w:val="20"/>
              </w:rPr>
              <w:t xml:space="preserve"> году</w:t>
            </w:r>
          </w:p>
        </w:tc>
        <w:tc>
          <w:tcPr>
            <w:tcW w:w="957" w:type="dxa"/>
            <w:vAlign w:val="center"/>
          </w:tcPr>
          <w:p w:rsidR="009C371A" w:rsidRPr="0005779D" w:rsidRDefault="009C371A" w:rsidP="00AD6A30">
            <w:pPr>
              <w:jc w:val="center"/>
              <w:rPr>
                <w:color w:val="000000"/>
                <w:sz w:val="20"/>
                <w:szCs w:val="20"/>
              </w:rPr>
            </w:pPr>
          </w:p>
        </w:tc>
        <w:tc>
          <w:tcPr>
            <w:tcW w:w="1091" w:type="dxa"/>
            <w:vAlign w:val="center"/>
          </w:tcPr>
          <w:p w:rsidR="009C371A" w:rsidRPr="0005779D" w:rsidRDefault="009C371A" w:rsidP="00AD6A30">
            <w:pPr>
              <w:jc w:val="center"/>
              <w:rPr>
                <w:color w:val="000000"/>
                <w:sz w:val="20"/>
                <w:szCs w:val="20"/>
              </w:rPr>
            </w:pPr>
          </w:p>
        </w:tc>
        <w:tc>
          <w:tcPr>
            <w:tcW w:w="1179" w:type="dxa"/>
            <w:vAlign w:val="center"/>
          </w:tcPr>
          <w:p w:rsidR="009C371A" w:rsidRPr="0005779D" w:rsidRDefault="009C371A" w:rsidP="00AD6A30">
            <w:pPr>
              <w:jc w:val="center"/>
              <w:rPr>
                <w:color w:val="000000"/>
                <w:sz w:val="20"/>
                <w:szCs w:val="2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971" w:type="dxa"/>
            <w:vAlign w:val="center"/>
          </w:tcPr>
          <w:p w:rsidR="009C371A" w:rsidRPr="0005779D" w:rsidRDefault="009C371A" w:rsidP="00AD6A30">
            <w:pPr>
              <w:rPr>
                <w:sz w:val="20"/>
                <w:szCs w:val="20"/>
              </w:rPr>
            </w:pPr>
            <w:r w:rsidRPr="0005779D">
              <w:rPr>
                <w:sz w:val="20"/>
                <w:szCs w:val="20"/>
              </w:rPr>
              <w:t>Производство и распределение электроэнергии, газа и воды</w:t>
            </w:r>
          </w:p>
        </w:tc>
        <w:tc>
          <w:tcPr>
            <w:tcW w:w="1839" w:type="dxa"/>
            <w:vAlign w:val="center"/>
          </w:tcPr>
          <w:p w:rsidR="009C371A" w:rsidRPr="0005779D" w:rsidRDefault="009C371A" w:rsidP="00AD6A30">
            <w:pPr>
              <w:jc w:val="center"/>
              <w:rPr>
                <w:sz w:val="20"/>
                <w:szCs w:val="20"/>
              </w:rPr>
            </w:pPr>
          </w:p>
        </w:tc>
        <w:tc>
          <w:tcPr>
            <w:tcW w:w="957" w:type="dxa"/>
            <w:vAlign w:val="center"/>
          </w:tcPr>
          <w:p w:rsidR="009C371A" w:rsidRPr="0005779D" w:rsidRDefault="009C371A" w:rsidP="00AD6A30">
            <w:pPr>
              <w:jc w:val="center"/>
              <w:rPr>
                <w:color w:val="000000"/>
                <w:sz w:val="20"/>
                <w:szCs w:val="20"/>
              </w:rPr>
            </w:pPr>
            <w:r>
              <w:rPr>
                <w:color w:val="000000"/>
                <w:sz w:val="20"/>
                <w:szCs w:val="20"/>
              </w:rPr>
              <w:t>98,9</w:t>
            </w:r>
          </w:p>
        </w:tc>
        <w:tc>
          <w:tcPr>
            <w:tcW w:w="1091" w:type="dxa"/>
            <w:vAlign w:val="center"/>
          </w:tcPr>
          <w:p w:rsidR="009C371A" w:rsidRPr="0005779D" w:rsidRDefault="009C371A" w:rsidP="00AD6A30">
            <w:pPr>
              <w:jc w:val="center"/>
              <w:rPr>
                <w:color w:val="000000"/>
                <w:sz w:val="20"/>
                <w:szCs w:val="20"/>
              </w:rPr>
            </w:pPr>
            <w:r>
              <w:rPr>
                <w:color w:val="000000"/>
                <w:sz w:val="20"/>
                <w:szCs w:val="20"/>
              </w:rPr>
              <w:t>97,3</w:t>
            </w:r>
          </w:p>
        </w:tc>
        <w:tc>
          <w:tcPr>
            <w:tcW w:w="1179" w:type="dxa"/>
            <w:vAlign w:val="center"/>
          </w:tcPr>
          <w:p w:rsidR="009C371A" w:rsidRPr="0005779D" w:rsidRDefault="009C371A" w:rsidP="00AD6A30">
            <w:pPr>
              <w:jc w:val="center"/>
              <w:rPr>
                <w:color w:val="000000"/>
                <w:sz w:val="20"/>
                <w:szCs w:val="20"/>
              </w:rPr>
            </w:pPr>
            <w:r>
              <w:rPr>
                <w:color w:val="000000"/>
                <w:sz w:val="20"/>
                <w:szCs w:val="20"/>
              </w:rPr>
              <w:t>108,7</w:t>
            </w:r>
          </w:p>
        </w:tc>
      </w:tr>
    </w:tbl>
    <w:p w:rsidR="009C371A" w:rsidRPr="00382AAC" w:rsidRDefault="009C371A" w:rsidP="009C371A">
      <w:pPr>
        <w:spacing w:line="360" w:lineRule="auto"/>
        <w:jc w:val="both"/>
        <w:rPr>
          <w:sz w:val="28"/>
          <w:szCs w:val="28"/>
        </w:rPr>
      </w:pPr>
      <w:r>
        <w:br w:type="page"/>
      </w:r>
      <w:r w:rsidRPr="00382AAC">
        <w:rPr>
          <w:sz w:val="28"/>
          <w:szCs w:val="28"/>
        </w:rPr>
        <w:lastRenderedPageBreak/>
        <w:t>Продолжение таблицы 21.1</w:t>
      </w:r>
    </w:p>
    <w:tbl>
      <w:tblPr>
        <w:tblW w:w="9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3808"/>
        <w:gridCol w:w="1952"/>
        <w:gridCol w:w="877"/>
        <w:gridCol w:w="80"/>
        <w:gridCol w:w="1085"/>
        <w:gridCol w:w="1179"/>
      </w:tblGrid>
      <w:tr w:rsidR="009C371A" w:rsidRPr="0068093C" w:rsidTr="00AD6A30">
        <w:trPr>
          <w:jc w:val="center"/>
        </w:trPr>
        <w:tc>
          <w:tcPr>
            <w:tcW w:w="648" w:type="dxa"/>
            <w:vAlign w:val="center"/>
          </w:tcPr>
          <w:p w:rsidR="009C371A" w:rsidRPr="0005779D" w:rsidRDefault="009C371A" w:rsidP="00AD6A30">
            <w:pPr>
              <w:jc w:val="center"/>
              <w:rPr>
                <w:sz w:val="20"/>
                <w:szCs w:val="20"/>
              </w:rPr>
            </w:pPr>
            <w:r>
              <w:rPr>
                <w:sz w:val="20"/>
                <w:szCs w:val="20"/>
              </w:rPr>
              <w:t>1</w:t>
            </w:r>
          </w:p>
        </w:tc>
        <w:tc>
          <w:tcPr>
            <w:tcW w:w="3808" w:type="dxa"/>
            <w:vAlign w:val="center"/>
          </w:tcPr>
          <w:p w:rsidR="009C371A" w:rsidRPr="0005779D" w:rsidRDefault="009C371A" w:rsidP="00AD6A30">
            <w:pPr>
              <w:jc w:val="center"/>
              <w:rPr>
                <w:sz w:val="20"/>
                <w:szCs w:val="20"/>
              </w:rPr>
            </w:pPr>
            <w:r>
              <w:rPr>
                <w:sz w:val="20"/>
                <w:szCs w:val="20"/>
              </w:rPr>
              <w:t>2</w:t>
            </w:r>
          </w:p>
        </w:tc>
        <w:tc>
          <w:tcPr>
            <w:tcW w:w="1952" w:type="dxa"/>
            <w:vAlign w:val="center"/>
          </w:tcPr>
          <w:p w:rsidR="009C371A" w:rsidRPr="0005779D" w:rsidRDefault="009C371A" w:rsidP="00AD6A30">
            <w:pPr>
              <w:jc w:val="center"/>
              <w:rPr>
                <w:sz w:val="20"/>
                <w:szCs w:val="20"/>
              </w:rPr>
            </w:pPr>
            <w:r>
              <w:rPr>
                <w:sz w:val="20"/>
                <w:szCs w:val="20"/>
              </w:rPr>
              <w:t>3</w:t>
            </w:r>
          </w:p>
        </w:tc>
        <w:tc>
          <w:tcPr>
            <w:tcW w:w="877" w:type="dxa"/>
            <w:vAlign w:val="center"/>
          </w:tcPr>
          <w:p w:rsidR="009C371A" w:rsidRPr="0005779D" w:rsidRDefault="009C371A" w:rsidP="00AD6A30">
            <w:pPr>
              <w:jc w:val="center"/>
              <w:rPr>
                <w:color w:val="000000"/>
                <w:sz w:val="20"/>
                <w:szCs w:val="20"/>
              </w:rPr>
            </w:pPr>
            <w:r>
              <w:rPr>
                <w:color w:val="000000"/>
                <w:sz w:val="20"/>
                <w:szCs w:val="20"/>
              </w:rPr>
              <w:t>4</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5</w:t>
            </w:r>
          </w:p>
        </w:tc>
        <w:tc>
          <w:tcPr>
            <w:tcW w:w="1179" w:type="dxa"/>
            <w:vAlign w:val="center"/>
          </w:tcPr>
          <w:p w:rsidR="009C371A" w:rsidRPr="0005779D" w:rsidRDefault="009C371A" w:rsidP="00AD6A30">
            <w:pPr>
              <w:jc w:val="center"/>
              <w:rPr>
                <w:color w:val="000000"/>
                <w:sz w:val="20"/>
                <w:szCs w:val="20"/>
              </w:rPr>
            </w:pPr>
            <w:r>
              <w:rPr>
                <w:color w:val="000000"/>
                <w:sz w:val="20"/>
                <w:szCs w:val="20"/>
              </w:rPr>
              <w:t>6</w:t>
            </w:r>
          </w:p>
        </w:tc>
      </w:tr>
      <w:tr w:rsidR="009C371A" w:rsidRPr="0068093C" w:rsidTr="00AD6A30">
        <w:trPr>
          <w:jc w:val="center"/>
        </w:trPr>
        <w:tc>
          <w:tcPr>
            <w:tcW w:w="648" w:type="dxa"/>
            <w:vAlign w:val="center"/>
          </w:tcPr>
          <w:p w:rsidR="009C371A" w:rsidRPr="00557CF9" w:rsidRDefault="009C371A" w:rsidP="00AD6A30">
            <w:pPr>
              <w:jc w:val="center"/>
              <w:rPr>
                <w:b/>
              </w:rPr>
            </w:pPr>
            <w:r w:rsidRPr="00557CF9">
              <w:rPr>
                <w:b/>
              </w:rPr>
              <w:t>3</w:t>
            </w:r>
          </w:p>
        </w:tc>
        <w:tc>
          <w:tcPr>
            <w:tcW w:w="3808" w:type="dxa"/>
            <w:vAlign w:val="center"/>
          </w:tcPr>
          <w:p w:rsidR="009C371A" w:rsidRPr="00557CF9" w:rsidRDefault="009C371A" w:rsidP="00AD6A30">
            <w:pPr>
              <w:rPr>
                <w:b/>
              </w:rPr>
            </w:pPr>
            <w:r w:rsidRPr="00557CF9">
              <w:rPr>
                <w:b/>
              </w:rPr>
              <w:t>Сельское хозяйство</w:t>
            </w:r>
          </w:p>
        </w:tc>
        <w:tc>
          <w:tcPr>
            <w:tcW w:w="1952" w:type="dxa"/>
            <w:vAlign w:val="center"/>
          </w:tcPr>
          <w:p w:rsidR="009C371A" w:rsidRPr="0005779D" w:rsidRDefault="009C371A" w:rsidP="00AD6A30">
            <w:pPr>
              <w:jc w:val="center"/>
              <w:rPr>
                <w:sz w:val="20"/>
                <w:szCs w:val="20"/>
              </w:rPr>
            </w:pPr>
          </w:p>
        </w:tc>
        <w:tc>
          <w:tcPr>
            <w:tcW w:w="877" w:type="dxa"/>
            <w:vAlign w:val="center"/>
          </w:tcPr>
          <w:p w:rsidR="009C371A" w:rsidRPr="0005779D" w:rsidRDefault="009C371A" w:rsidP="00AD6A30">
            <w:pPr>
              <w:jc w:val="center"/>
              <w:rPr>
                <w:sz w:val="20"/>
                <w:szCs w:val="20"/>
              </w:rPr>
            </w:pPr>
          </w:p>
        </w:tc>
        <w:tc>
          <w:tcPr>
            <w:tcW w:w="1165" w:type="dxa"/>
            <w:gridSpan w:val="2"/>
            <w:vAlign w:val="center"/>
          </w:tcPr>
          <w:p w:rsidR="009C371A" w:rsidRPr="0005779D" w:rsidRDefault="009C371A" w:rsidP="00AD6A30">
            <w:pPr>
              <w:jc w:val="center"/>
              <w:rPr>
                <w:sz w:val="20"/>
                <w:szCs w:val="20"/>
              </w:rPr>
            </w:pPr>
          </w:p>
        </w:tc>
        <w:tc>
          <w:tcPr>
            <w:tcW w:w="1179" w:type="dxa"/>
            <w:vAlign w:val="center"/>
          </w:tcPr>
          <w:p w:rsidR="009C371A" w:rsidRPr="0005779D" w:rsidRDefault="009C371A" w:rsidP="00AD6A30">
            <w:pPr>
              <w:jc w:val="center"/>
              <w:rPr>
                <w:sz w:val="20"/>
                <w:szCs w:val="2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p>
        </w:tc>
        <w:tc>
          <w:tcPr>
            <w:tcW w:w="3808" w:type="dxa"/>
            <w:vAlign w:val="center"/>
          </w:tcPr>
          <w:p w:rsidR="009C371A" w:rsidRPr="0005779D" w:rsidRDefault="009C371A" w:rsidP="00AD6A30">
            <w:pPr>
              <w:rPr>
                <w:sz w:val="20"/>
                <w:szCs w:val="20"/>
              </w:rPr>
            </w:pPr>
            <w:r w:rsidRPr="0005779D">
              <w:rPr>
                <w:sz w:val="20"/>
                <w:szCs w:val="20"/>
              </w:rPr>
              <w:t>Объем продукции сельского хозяйства в хозяйствах всех категорий, всего</w:t>
            </w:r>
          </w:p>
        </w:tc>
        <w:tc>
          <w:tcPr>
            <w:tcW w:w="1952" w:type="dxa"/>
            <w:vAlign w:val="center"/>
          </w:tcPr>
          <w:p w:rsidR="009C371A" w:rsidRPr="0005779D" w:rsidRDefault="009C371A" w:rsidP="00AD6A30">
            <w:pPr>
              <w:jc w:val="center"/>
              <w:rPr>
                <w:sz w:val="20"/>
                <w:szCs w:val="20"/>
              </w:rPr>
            </w:pPr>
            <w:r w:rsidRPr="0005779D">
              <w:rPr>
                <w:sz w:val="20"/>
                <w:szCs w:val="20"/>
              </w:rPr>
              <w:t xml:space="preserve">млн.руб.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color w:val="000000"/>
                <w:sz w:val="20"/>
                <w:szCs w:val="20"/>
              </w:rPr>
            </w:pPr>
            <w:r>
              <w:rPr>
                <w:color w:val="000000"/>
                <w:sz w:val="20"/>
                <w:szCs w:val="20"/>
              </w:rPr>
              <w:t>6110,2</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7135,2</w:t>
            </w:r>
          </w:p>
        </w:tc>
        <w:tc>
          <w:tcPr>
            <w:tcW w:w="1179" w:type="dxa"/>
            <w:vAlign w:val="center"/>
          </w:tcPr>
          <w:p w:rsidR="009C371A" w:rsidRPr="0005779D" w:rsidRDefault="009C371A" w:rsidP="00AD6A30">
            <w:pPr>
              <w:jc w:val="center"/>
              <w:rPr>
                <w:color w:val="000000"/>
                <w:sz w:val="20"/>
                <w:szCs w:val="20"/>
              </w:rPr>
            </w:pPr>
            <w:r>
              <w:rPr>
                <w:color w:val="000000"/>
                <w:sz w:val="20"/>
                <w:szCs w:val="20"/>
              </w:rPr>
              <w:t>8300,7</w:t>
            </w:r>
          </w:p>
        </w:tc>
      </w:tr>
      <w:tr w:rsidR="009C371A" w:rsidRPr="0068093C" w:rsidTr="00AD6A30">
        <w:trPr>
          <w:trHeight w:val="924"/>
          <w:jc w:val="center"/>
        </w:trPr>
        <w:tc>
          <w:tcPr>
            <w:tcW w:w="648" w:type="dxa"/>
            <w:vAlign w:val="center"/>
          </w:tcPr>
          <w:p w:rsidR="009C371A" w:rsidRPr="0005779D" w:rsidRDefault="009C371A" w:rsidP="00AD6A30">
            <w:pPr>
              <w:jc w:val="center"/>
              <w:rPr>
                <w:sz w:val="20"/>
                <w:szCs w:val="20"/>
              </w:rPr>
            </w:pPr>
            <w:r w:rsidRPr="0005779D">
              <w:rPr>
                <w:sz w:val="20"/>
                <w:szCs w:val="20"/>
              </w:rPr>
              <w:t>3.1</w:t>
            </w:r>
          </w:p>
        </w:tc>
        <w:tc>
          <w:tcPr>
            <w:tcW w:w="3808" w:type="dxa"/>
            <w:vAlign w:val="center"/>
          </w:tcPr>
          <w:p w:rsidR="009C371A" w:rsidRPr="0005779D" w:rsidRDefault="009C371A" w:rsidP="00AD6A30">
            <w:pPr>
              <w:rPr>
                <w:sz w:val="20"/>
                <w:szCs w:val="20"/>
              </w:rPr>
            </w:pPr>
            <w:r>
              <w:rPr>
                <w:sz w:val="20"/>
                <w:szCs w:val="20"/>
              </w:rPr>
              <w:t>Индекс производства продукции сельского хозяйства</w:t>
            </w:r>
          </w:p>
        </w:tc>
        <w:tc>
          <w:tcPr>
            <w:tcW w:w="1952" w:type="dxa"/>
            <w:vAlign w:val="center"/>
          </w:tcPr>
          <w:p w:rsidR="009C371A" w:rsidRDefault="009C371A" w:rsidP="00AD6A30">
            <w:pPr>
              <w:jc w:val="center"/>
              <w:rPr>
                <w:sz w:val="20"/>
                <w:szCs w:val="20"/>
              </w:rPr>
            </w:pPr>
            <w:r>
              <w:rPr>
                <w:sz w:val="20"/>
                <w:szCs w:val="20"/>
              </w:rPr>
              <w:t>% к предыдущему году в сопоставимых ценах</w:t>
            </w:r>
          </w:p>
          <w:p w:rsidR="009C371A" w:rsidRPr="0005779D" w:rsidRDefault="009C371A" w:rsidP="00AD6A30">
            <w:pPr>
              <w:jc w:val="center"/>
              <w:rPr>
                <w:sz w:val="20"/>
                <w:szCs w:val="20"/>
              </w:rPr>
            </w:pPr>
          </w:p>
        </w:tc>
        <w:tc>
          <w:tcPr>
            <w:tcW w:w="877" w:type="dxa"/>
            <w:vAlign w:val="center"/>
          </w:tcPr>
          <w:p w:rsidR="009C371A" w:rsidRPr="0005779D" w:rsidRDefault="009C371A" w:rsidP="00AD6A30">
            <w:pPr>
              <w:jc w:val="center"/>
              <w:rPr>
                <w:color w:val="000000"/>
                <w:sz w:val="20"/>
                <w:szCs w:val="20"/>
              </w:rPr>
            </w:pP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112,8</w:t>
            </w:r>
          </w:p>
        </w:tc>
        <w:tc>
          <w:tcPr>
            <w:tcW w:w="1179" w:type="dxa"/>
            <w:vAlign w:val="center"/>
          </w:tcPr>
          <w:p w:rsidR="009C371A" w:rsidRPr="0005779D" w:rsidRDefault="009C371A" w:rsidP="00AD6A30">
            <w:pPr>
              <w:jc w:val="center"/>
              <w:rPr>
                <w:color w:val="000000"/>
                <w:sz w:val="20"/>
                <w:szCs w:val="20"/>
              </w:rPr>
            </w:pPr>
            <w:r>
              <w:rPr>
                <w:color w:val="000000"/>
                <w:sz w:val="20"/>
                <w:szCs w:val="20"/>
              </w:rPr>
              <w:t>107,24</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3.2</w:t>
            </w:r>
          </w:p>
        </w:tc>
        <w:tc>
          <w:tcPr>
            <w:tcW w:w="3808" w:type="dxa"/>
            <w:vAlign w:val="center"/>
          </w:tcPr>
          <w:p w:rsidR="009C371A" w:rsidRPr="0005779D" w:rsidRDefault="009C371A" w:rsidP="00AD6A30">
            <w:pPr>
              <w:rPr>
                <w:sz w:val="20"/>
                <w:szCs w:val="20"/>
              </w:rPr>
            </w:pPr>
            <w:r>
              <w:rPr>
                <w:sz w:val="20"/>
                <w:szCs w:val="20"/>
              </w:rPr>
              <w:t>Продукция растениеводства</w:t>
            </w:r>
          </w:p>
        </w:tc>
        <w:tc>
          <w:tcPr>
            <w:tcW w:w="1952" w:type="dxa"/>
            <w:vAlign w:val="center"/>
          </w:tcPr>
          <w:p w:rsidR="009C371A" w:rsidRPr="0005779D" w:rsidRDefault="009C371A" w:rsidP="00AD6A30">
            <w:pPr>
              <w:jc w:val="center"/>
              <w:rPr>
                <w:sz w:val="20"/>
                <w:szCs w:val="20"/>
              </w:rPr>
            </w:pPr>
            <w:r w:rsidRPr="0005779D">
              <w:rPr>
                <w:sz w:val="20"/>
                <w:szCs w:val="20"/>
              </w:rPr>
              <w:t xml:space="preserve">млн.руб.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color w:val="000000"/>
                <w:sz w:val="20"/>
                <w:szCs w:val="20"/>
              </w:rPr>
            </w:pPr>
            <w:r>
              <w:rPr>
                <w:color w:val="000000"/>
                <w:sz w:val="20"/>
                <w:szCs w:val="20"/>
              </w:rPr>
              <w:t>1572,1</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1822,3</w:t>
            </w:r>
          </w:p>
        </w:tc>
        <w:tc>
          <w:tcPr>
            <w:tcW w:w="1179" w:type="dxa"/>
            <w:vAlign w:val="center"/>
          </w:tcPr>
          <w:p w:rsidR="009C371A" w:rsidRPr="0005779D" w:rsidRDefault="009C371A" w:rsidP="00AD6A30">
            <w:pPr>
              <w:jc w:val="center"/>
              <w:rPr>
                <w:color w:val="000000"/>
                <w:sz w:val="20"/>
                <w:szCs w:val="20"/>
              </w:rPr>
            </w:pPr>
            <w:r>
              <w:rPr>
                <w:color w:val="000000"/>
                <w:sz w:val="20"/>
                <w:szCs w:val="20"/>
              </w:rPr>
              <w:t>2466</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Pr>
                <w:sz w:val="20"/>
                <w:szCs w:val="20"/>
              </w:rPr>
              <w:t>3.3.</w:t>
            </w:r>
          </w:p>
        </w:tc>
        <w:tc>
          <w:tcPr>
            <w:tcW w:w="3808" w:type="dxa"/>
            <w:vAlign w:val="center"/>
          </w:tcPr>
          <w:p w:rsidR="009C371A" w:rsidRPr="0005779D" w:rsidRDefault="009C371A" w:rsidP="00AD6A30">
            <w:pPr>
              <w:rPr>
                <w:sz w:val="20"/>
                <w:szCs w:val="20"/>
              </w:rPr>
            </w:pPr>
            <w:r>
              <w:rPr>
                <w:sz w:val="20"/>
                <w:szCs w:val="20"/>
              </w:rPr>
              <w:t>Индекс производства продукции растениеводства</w:t>
            </w:r>
          </w:p>
        </w:tc>
        <w:tc>
          <w:tcPr>
            <w:tcW w:w="1952" w:type="dxa"/>
            <w:vAlign w:val="center"/>
          </w:tcPr>
          <w:p w:rsidR="009C371A" w:rsidRDefault="009C371A" w:rsidP="00AD6A30">
            <w:pPr>
              <w:jc w:val="center"/>
              <w:rPr>
                <w:sz w:val="20"/>
                <w:szCs w:val="20"/>
              </w:rPr>
            </w:pPr>
            <w:r>
              <w:rPr>
                <w:sz w:val="20"/>
                <w:szCs w:val="20"/>
              </w:rPr>
              <w:t>% к предыдущему году в сопоставимых ценах</w:t>
            </w:r>
          </w:p>
          <w:p w:rsidR="009C371A" w:rsidRPr="0005779D" w:rsidRDefault="009C371A" w:rsidP="00AD6A30">
            <w:pPr>
              <w:jc w:val="center"/>
              <w:rPr>
                <w:sz w:val="20"/>
                <w:szCs w:val="20"/>
              </w:rPr>
            </w:pPr>
          </w:p>
        </w:tc>
        <w:tc>
          <w:tcPr>
            <w:tcW w:w="877" w:type="dxa"/>
            <w:vAlign w:val="center"/>
          </w:tcPr>
          <w:p w:rsidR="009C371A" w:rsidRDefault="009C371A" w:rsidP="00AD6A30">
            <w:pPr>
              <w:jc w:val="center"/>
              <w:rPr>
                <w:color w:val="000000"/>
                <w:sz w:val="20"/>
                <w:szCs w:val="20"/>
              </w:rPr>
            </w:pPr>
          </w:p>
        </w:tc>
        <w:tc>
          <w:tcPr>
            <w:tcW w:w="1165" w:type="dxa"/>
            <w:gridSpan w:val="2"/>
            <w:vAlign w:val="center"/>
          </w:tcPr>
          <w:p w:rsidR="009C371A" w:rsidRDefault="009C371A" w:rsidP="00AD6A30">
            <w:pPr>
              <w:jc w:val="center"/>
              <w:rPr>
                <w:color w:val="000000"/>
                <w:sz w:val="20"/>
                <w:szCs w:val="20"/>
              </w:rPr>
            </w:pPr>
            <w:r>
              <w:rPr>
                <w:color w:val="000000"/>
                <w:sz w:val="20"/>
                <w:szCs w:val="20"/>
              </w:rPr>
              <w:t>106,5</w:t>
            </w:r>
          </w:p>
        </w:tc>
        <w:tc>
          <w:tcPr>
            <w:tcW w:w="1179" w:type="dxa"/>
            <w:vAlign w:val="center"/>
          </w:tcPr>
          <w:p w:rsidR="009C371A" w:rsidRDefault="009C371A" w:rsidP="00AD6A30">
            <w:pPr>
              <w:jc w:val="center"/>
              <w:rPr>
                <w:color w:val="000000"/>
                <w:sz w:val="20"/>
                <w:szCs w:val="20"/>
              </w:rPr>
            </w:pPr>
            <w:r>
              <w:rPr>
                <w:color w:val="000000"/>
                <w:sz w:val="20"/>
                <w:szCs w:val="20"/>
              </w:rPr>
              <w:t>128,4</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Pr>
                <w:sz w:val="20"/>
                <w:szCs w:val="20"/>
              </w:rPr>
              <w:t>3.4.</w:t>
            </w:r>
          </w:p>
        </w:tc>
        <w:tc>
          <w:tcPr>
            <w:tcW w:w="3808" w:type="dxa"/>
            <w:vAlign w:val="center"/>
          </w:tcPr>
          <w:p w:rsidR="009C371A" w:rsidRPr="0005779D" w:rsidRDefault="009C371A" w:rsidP="00AD6A30">
            <w:pPr>
              <w:rPr>
                <w:sz w:val="20"/>
                <w:szCs w:val="20"/>
              </w:rPr>
            </w:pPr>
            <w:r>
              <w:rPr>
                <w:sz w:val="20"/>
                <w:szCs w:val="20"/>
              </w:rPr>
              <w:t>Продукция животноводства</w:t>
            </w:r>
          </w:p>
        </w:tc>
        <w:tc>
          <w:tcPr>
            <w:tcW w:w="1952" w:type="dxa"/>
            <w:vAlign w:val="center"/>
          </w:tcPr>
          <w:p w:rsidR="009C371A" w:rsidRPr="0005779D" w:rsidRDefault="009C371A" w:rsidP="00AD6A30">
            <w:pPr>
              <w:jc w:val="center"/>
              <w:rPr>
                <w:sz w:val="20"/>
                <w:szCs w:val="20"/>
              </w:rPr>
            </w:pPr>
            <w:r w:rsidRPr="0005779D">
              <w:rPr>
                <w:sz w:val="20"/>
                <w:szCs w:val="20"/>
              </w:rPr>
              <w:t xml:space="preserve">млн.руб.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Default="009C371A" w:rsidP="00AD6A30">
            <w:pPr>
              <w:jc w:val="center"/>
              <w:rPr>
                <w:color w:val="000000"/>
                <w:sz w:val="20"/>
                <w:szCs w:val="20"/>
              </w:rPr>
            </w:pPr>
            <w:r>
              <w:rPr>
                <w:color w:val="000000"/>
                <w:sz w:val="20"/>
                <w:szCs w:val="20"/>
              </w:rPr>
              <w:t>4538,1</w:t>
            </w:r>
          </w:p>
        </w:tc>
        <w:tc>
          <w:tcPr>
            <w:tcW w:w="1165" w:type="dxa"/>
            <w:gridSpan w:val="2"/>
            <w:vAlign w:val="center"/>
          </w:tcPr>
          <w:p w:rsidR="009C371A" w:rsidRDefault="009C371A" w:rsidP="00AD6A30">
            <w:pPr>
              <w:jc w:val="center"/>
              <w:rPr>
                <w:color w:val="000000"/>
                <w:sz w:val="20"/>
                <w:szCs w:val="20"/>
              </w:rPr>
            </w:pPr>
            <w:r>
              <w:rPr>
                <w:color w:val="000000"/>
                <w:sz w:val="20"/>
                <w:szCs w:val="20"/>
              </w:rPr>
              <w:t>5312,9</w:t>
            </w:r>
          </w:p>
        </w:tc>
        <w:tc>
          <w:tcPr>
            <w:tcW w:w="1179" w:type="dxa"/>
            <w:vAlign w:val="center"/>
          </w:tcPr>
          <w:p w:rsidR="009C371A" w:rsidRDefault="009C371A" w:rsidP="00AD6A30">
            <w:pPr>
              <w:jc w:val="center"/>
              <w:rPr>
                <w:color w:val="000000"/>
                <w:sz w:val="20"/>
                <w:szCs w:val="20"/>
              </w:rPr>
            </w:pPr>
            <w:r>
              <w:rPr>
                <w:color w:val="000000"/>
                <w:sz w:val="20"/>
                <w:szCs w:val="20"/>
              </w:rPr>
              <w:t>5834,7</w:t>
            </w:r>
          </w:p>
        </w:tc>
      </w:tr>
      <w:tr w:rsidR="009C371A" w:rsidRPr="0068093C" w:rsidTr="00AD6A30">
        <w:trPr>
          <w:jc w:val="center"/>
        </w:trPr>
        <w:tc>
          <w:tcPr>
            <w:tcW w:w="648" w:type="dxa"/>
            <w:vAlign w:val="center"/>
          </w:tcPr>
          <w:p w:rsidR="009C371A" w:rsidRDefault="009C371A" w:rsidP="00AD6A30">
            <w:pPr>
              <w:jc w:val="center"/>
              <w:rPr>
                <w:sz w:val="20"/>
                <w:szCs w:val="20"/>
              </w:rPr>
            </w:pPr>
            <w:r>
              <w:rPr>
                <w:sz w:val="20"/>
                <w:szCs w:val="20"/>
              </w:rPr>
              <w:t>3.5.</w:t>
            </w:r>
          </w:p>
        </w:tc>
        <w:tc>
          <w:tcPr>
            <w:tcW w:w="3808" w:type="dxa"/>
            <w:vAlign w:val="center"/>
          </w:tcPr>
          <w:p w:rsidR="009C371A" w:rsidRPr="0005779D" w:rsidRDefault="009C371A" w:rsidP="00AD6A30">
            <w:pPr>
              <w:rPr>
                <w:sz w:val="20"/>
                <w:szCs w:val="20"/>
              </w:rPr>
            </w:pPr>
            <w:r>
              <w:rPr>
                <w:sz w:val="20"/>
                <w:szCs w:val="20"/>
              </w:rPr>
              <w:t>Индекс производства продукции растениеводства</w:t>
            </w:r>
          </w:p>
        </w:tc>
        <w:tc>
          <w:tcPr>
            <w:tcW w:w="1952" w:type="dxa"/>
            <w:vAlign w:val="center"/>
          </w:tcPr>
          <w:p w:rsidR="009C371A" w:rsidRDefault="009C371A" w:rsidP="00AD6A30">
            <w:pPr>
              <w:jc w:val="center"/>
              <w:rPr>
                <w:sz w:val="20"/>
                <w:szCs w:val="20"/>
              </w:rPr>
            </w:pPr>
            <w:r>
              <w:rPr>
                <w:sz w:val="20"/>
                <w:szCs w:val="20"/>
              </w:rPr>
              <w:t>% к предыдущему году в сопоставимых ценах</w:t>
            </w:r>
          </w:p>
          <w:p w:rsidR="009C371A" w:rsidRPr="0005779D" w:rsidRDefault="009C371A" w:rsidP="00AD6A30">
            <w:pPr>
              <w:jc w:val="center"/>
              <w:rPr>
                <w:sz w:val="20"/>
                <w:szCs w:val="20"/>
              </w:rPr>
            </w:pPr>
          </w:p>
        </w:tc>
        <w:tc>
          <w:tcPr>
            <w:tcW w:w="877" w:type="dxa"/>
            <w:vAlign w:val="center"/>
          </w:tcPr>
          <w:p w:rsidR="009C371A" w:rsidRDefault="009C371A" w:rsidP="00AD6A30">
            <w:pPr>
              <w:jc w:val="center"/>
              <w:rPr>
                <w:color w:val="000000"/>
                <w:sz w:val="20"/>
                <w:szCs w:val="20"/>
              </w:rPr>
            </w:pPr>
          </w:p>
        </w:tc>
        <w:tc>
          <w:tcPr>
            <w:tcW w:w="1165" w:type="dxa"/>
            <w:gridSpan w:val="2"/>
            <w:vAlign w:val="center"/>
          </w:tcPr>
          <w:p w:rsidR="009C371A" w:rsidRDefault="009C371A" w:rsidP="00AD6A30">
            <w:pPr>
              <w:jc w:val="center"/>
              <w:rPr>
                <w:color w:val="000000"/>
                <w:sz w:val="20"/>
                <w:szCs w:val="20"/>
              </w:rPr>
            </w:pPr>
            <w:r>
              <w:rPr>
                <w:color w:val="000000"/>
                <w:sz w:val="20"/>
                <w:szCs w:val="20"/>
              </w:rPr>
              <w:t>115</w:t>
            </w:r>
          </w:p>
        </w:tc>
        <w:tc>
          <w:tcPr>
            <w:tcW w:w="1179" w:type="dxa"/>
            <w:vAlign w:val="center"/>
          </w:tcPr>
          <w:p w:rsidR="009C371A" w:rsidRDefault="009C371A" w:rsidP="00AD6A30">
            <w:pPr>
              <w:jc w:val="center"/>
              <w:rPr>
                <w:color w:val="000000"/>
                <w:sz w:val="20"/>
                <w:szCs w:val="20"/>
              </w:rPr>
            </w:pPr>
            <w:r>
              <w:rPr>
                <w:color w:val="000000"/>
                <w:sz w:val="20"/>
                <w:szCs w:val="20"/>
              </w:rPr>
              <w:t>101,3</w:t>
            </w:r>
          </w:p>
        </w:tc>
      </w:tr>
      <w:tr w:rsidR="009C371A" w:rsidRPr="0068093C" w:rsidTr="00AD6A30">
        <w:trPr>
          <w:jc w:val="center"/>
        </w:trPr>
        <w:tc>
          <w:tcPr>
            <w:tcW w:w="648" w:type="dxa"/>
            <w:vAlign w:val="center"/>
          </w:tcPr>
          <w:p w:rsidR="009C371A" w:rsidRDefault="009C371A" w:rsidP="00AD6A30">
            <w:pPr>
              <w:jc w:val="center"/>
              <w:rPr>
                <w:sz w:val="20"/>
                <w:szCs w:val="20"/>
              </w:rPr>
            </w:pPr>
            <w:r>
              <w:rPr>
                <w:sz w:val="20"/>
                <w:szCs w:val="20"/>
              </w:rPr>
              <w:t>3.6.</w:t>
            </w:r>
          </w:p>
        </w:tc>
        <w:tc>
          <w:tcPr>
            <w:tcW w:w="3808" w:type="dxa"/>
            <w:vAlign w:val="center"/>
          </w:tcPr>
          <w:p w:rsidR="009C371A" w:rsidRPr="0005779D" w:rsidRDefault="009C371A" w:rsidP="00AD6A30">
            <w:pPr>
              <w:rPr>
                <w:sz w:val="20"/>
                <w:szCs w:val="20"/>
              </w:rPr>
            </w:pPr>
            <w:r>
              <w:rPr>
                <w:sz w:val="20"/>
                <w:szCs w:val="20"/>
              </w:rPr>
              <w:t>Индекс-дефлятор продукции  сельского хозяйства  в хозяйствах всех категорий</w:t>
            </w:r>
          </w:p>
        </w:tc>
        <w:tc>
          <w:tcPr>
            <w:tcW w:w="1952" w:type="dxa"/>
            <w:vAlign w:val="center"/>
          </w:tcPr>
          <w:p w:rsidR="009C371A" w:rsidRPr="0005779D" w:rsidRDefault="009C371A" w:rsidP="00AD6A30">
            <w:pPr>
              <w:jc w:val="center"/>
              <w:rPr>
                <w:sz w:val="20"/>
                <w:szCs w:val="20"/>
              </w:rPr>
            </w:pPr>
            <w:r>
              <w:rPr>
                <w:sz w:val="20"/>
                <w:szCs w:val="20"/>
              </w:rPr>
              <w:t>% к предыдущему году</w:t>
            </w:r>
          </w:p>
        </w:tc>
        <w:tc>
          <w:tcPr>
            <w:tcW w:w="877" w:type="dxa"/>
            <w:vAlign w:val="center"/>
          </w:tcPr>
          <w:p w:rsidR="009C371A" w:rsidRDefault="009C371A" w:rsidP="00AD6A30">
            <w:pPr>
              <w:jc w:val="center"/>
              <w:rPr>
                <w:color w:val="000000"/>
                <w:sz w:val="20"/>
                <w:szCs w:val="20"/>
              </w:rPr>
            </w:pPr>
            <w:r>
              <w:rPr>
                <w:color w:val="000000"/>
                <w:sz w:val="20"/>
                <w:szCs w:val="20"/>
              </w:rPr>
              <w:t>117,5</w:t>
            </w:r>
          </w:p>
        </w:tc>
        <w:tc>
          <w:tcPr>
            <w:tcW w:w="1165" w:type="dxa"/>
            <w:gridSpan w:val="2"/>
            <w:vAlign w:val="center"/>
          </w:tcPr>
          <w:p w:rsidR="009C371A" w:rsidRDefault="009C371A" w:rsidP="00AD6A30">
            <w:pPr>
              <w:jc w:val="center"/>
              <w:rPr>
                <w:color w:val="000000"/>
                <w:sz w:val="20"/>
                <w:szCs w:val="20"/>
              </w:rPr>
            </w:pPr>
            <w:r>
              <w:rPr>
                <w:color w:val="000000"/>
                <w:sz w:val="20"/>
                <w:szCs w:val="20"/>
              </w:rPr>
              <w:t>110,1</w:t>
            </w:r>
          </w:p>
        </w:tc>
        <w:tc>
          <w:tcPr>
            <w:tcW w:w="1179" w:type="dxa"/>
            <w:vAlign w:val="center"/>
          </w:tcPr>
          <w:p w:rsidR="009C371A" w:rsidRDefault="009C371A" w:rsidP="00AD6A30">
            <w:pPr>
              <w:jc w:val="center"/>
              <w:rPr>
                <w:color w:val="000000"/>
                <w:sz w:val="20"/>
                <w:szCs w:val="20"/>
              </w:rPr>
            </w:pPr>
            <w:r>
              <w:rPr>
                <w:color w:val="000000"/>
                <w:sz w:val="20"/>
                <w:szCs w:val="20"/>
              </w:rPr>
              <w:t>108,5</w:t>
            </w:r>
          </w:p>
        </w:tc>
      </w:tr>
      <w:tr w:rsidR="009C371A" w:rsidRPr="00280DB7" w:rsidTr="00AD6A30">
        <w:trPr>
          <w:jc w:val="center"/>
        </w:trPr>
        <w:tc>
          <w:tcPr>
            <w:tcW w:w="648" w:type="dxa"/>
            <w:vAlign w:val="center"/>
          </w:tcPr>
          <w:p w:rsidR="009C371A" w:rsidRPr="00280DB7" w:rsidRDefault="009C371A" w:rsidP="00AD6A30">
            <w:pPr>
              <w:jc w:val="center"/>
              <w:rPr>
                <w:b/>
              </w:rPr>
            </w:pPr>
            <w:r w:rsidRPr="00280DB7">
              <w:rPr>
                <w:b/>
              </w:rPr>
              <w:t>4</w:t>
            </w:r>
          </w:p>
        </w:tc>
        <w:tc>
          <w:tcPr>
            <w:tcW w:w="3808" w:type="dxa"/>
            <w:vAlign w:val="center"/>
          </w:tcPr>
          <w:p w:rsidR="009C371A" w:rsidRPr="00280DB7" w:rsidRDefault="009C371A" w:rsidP="00AD6A30">
            <w:pPr>
              <w:rPr>
                <w:b/>
              </w:rPr>
            </w:pPr>
            <w:r w:rsidRPr="00280DB7">
              <w:rPr>
                <w:b/>
              </w:rPr>
              <w:t>Инвестиционная и строительная деятельность</w:t>
            </w:r>
          </w:p>
        </w:tc>
        <w:tc>
          <w:tcPr>
            <w:tcW w:w="1952" w:type="dxa"/>
            <w:vAlign w:val="center"/>
          </w:tcPr>
          <w:p w:rsidR="009C371A" w:rsidRPr="00280DB7" w:rsidRDefault="009C371A" w:rsidP="00AD6A30">
            <w:pPr>
              <w:jc w:val="center"/>
              <w:rPr>
                <w:b/>
              </w:rPr>
            </w:pPr>
          </w:p>
        </w:tc>
        <w:tc>
          <w:tcPr>
            <w:tcW w:w="877" w:type="dxa"/>
            <w:vAlign w:val="center"/>
          </w:tcPr>
          <w:p w:rsidR="009C371A" w:rsidRPr="00280DB7" w:rsidRDefault="009C371A" w:rsidP="00AD6A30">
            <w:pPr>
              <w:jc w:val="center"/>
              <w:rPr>
                <w:b/>
                <w:color w:val="000000"/>
              </w:rPr>
            </w:pPr>
          </w:p>
        </w:tc>
        <w:tc>
          <w:tcPr>
            <w:tcW w:w="1165" w:type="dxa"/>
            <w:gridSpan w:val="2"/>
            <w:vAlign w:val="center"/>
          </w:tcPr>
          <w:p w:rsidR="009C371A" w:rsidRPr="00280DB7" w:rsidRDefault="009C371A" w:rsidP="00AD6A30">
            <w:pPr>
              <w:jc w:val="center"/>
              <w:rPr>
                <w:b/>
                <w:color w:val="000000"/>
              </w:rPr>
            </w:pPr>
          </w:p>
        </w:tc>
        <w:tc>
          <w:tcPr>
            <w:tcW w:w="1179" w:type="dxa"/>
            <w:vAlign w:val="center"/>
          </w:tcPr>
          <w:p w:rsidR="009C371A" w:rsidRPr="00280DB7" w:rsidRDefault="009C371A" w:rsidP="00AD6A30">
            <w:pPr>
              <w:jc w:val="center"/>
              <w:rPr>
                <w:b/>
                <w:color w:val="00000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4.1</w:t>
            </w:r>
          </w:p>
        </w:tc>
        <w:tc>
          <w:tcPr>
            <w:tcW w:w="3808" w:type="dxa"/>
            <w:vAlign w:val="center"/>
          </w:tcPr>
          <w:p w:rsidR="009C371A" w:rsidRPr="0005779D" w:rsidRDefault="009C371A" w:rsidP="00AD6A30">
            <w:pPr>
              <w:rPr>
                <w:sz w:val="20"/>
                <w:szCs w:val="20"/>
              </w:rPr>
            </w:pPr>
            <w:r w:rsidRPr="0005779D">
              <w:rPr>
                <w:sz w:val="20"/>
                <w:szCs w:val="20"/>
              </w:rPr>
              <w:t>Инвестиции в основной капитал</w:t>
            </w:r>
          </w:p>
        </w:tc>
        <w:tc>
          <w:tcPr>
            <w:tcW w:w="1952"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color w:val="000000"/>
                <w:sz w:val="20"/>
                <w:szCs w:val="20"/>
              </w:rPr>
            </w:pPr>
            <w:r>
              <w:rPr>
                <w:color w:val="000000"/>
                <w:sz w:val="20"/>
                <w:szCs w:val="20"/>
              </w:rPr>
              <w:t>19463,7</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14692,3</w:t>
            </w:r>
          </w:p>
        </w:tc>
        <w:tc>
          <w:tcPr>
            <w:tcW w:w="1179" w:type="dxa"/>
            <w:vAlign w:val="center"/>
          </w:tcPr>
          <w:p w:rsidR="009C371A" w:rsidRPr="0005779D" w:rsidRDefault="009C371A" w:rsidP="00AD6A30">
            <w:pPr>
              <w:jc w:val="center"/>
              <w:rPr>
                <w:color w:val="000000"/>
                <w:sz w:val="20"/>
                <w:szCs w:val="20"/>
              </w:rPr>
            </w:pPr>
            <w:r>
              <w:rPr>
                <w:color w:val="000000"/>
                <w:sz w:val="20"/>
                <w:szCs w:val="20"/>
              </w:rPr>
              <w:t>15477,3</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4.2</w:t>
            </w:r>
          </w:p>
        </w:tc>
        <w:tc>
          <w:tcPr>
            <w:tcW w:w="3808" w:type="dxa"/>
            <w:vAlign w:val="center"/>
          </w:tcPr>
          <w:p w:rsidR="009C371A" w:rsidRPr="0005779D" w:rsidRDefault="009C371A" w:rsidP="00AD6A30">
            <w:pPr>
              <w:rPr>
                <w:sz w:val="20"/>
                <w:szCs w:val="20"/>
              </w:rPr>
            </w:pPr>
            <w:r>
              <w:rPr>
                <w:sz w:val="20"/>
                <w:szCs w:val="20"/>
              </w:rPr>
              <w:t>ИФО в</w:t>
            </w:r>
            <w:r w:rsidRPr="0005779D">
              <w:rPr>
                <w:sz w:val="20"/>
                <w:szCs w:val="20"/>
              </w:rPr>
              <w:t xml:space="preserve"> % к предыдущему году в сопоставимых ценах</w:t>
            </w:r>
          </w:p>
        </w:tc>
        <w:tc>
          <w:tcPr>
            <w:tcW w:w="1952" w:type="dxa"/>
            <w:vAlign w:val="center"/>
          </w:tcPr>
          <w:p w:rsidR="009C371A" w:rsidRPr="0005779D" w:rsidRDefault="009C371A" w:rsidP="00AD6A30">
            <w:pPr>
              <w:jc w:val="center"/>
              <w:rPr>
                <w:sz w:val="20"/>
                <w:szCs w:val="20"/>
              </w:rPr>
            </w:pPr>
            <w:r w:rsidRPr="0005779D">
              <w:rPr>
                <w:sz w:val="20"/>
                <w:szCs w:val="20"/>
              </w:rPr>
              <w:t>%</w:t>
            </w:r>
          </w:p>
        </w:tc>
        <w:tc>
          <w:tcPr>
            <w:tcW w:w="877" w:type="dxa"/>
            <w:vAlign w:val="center"/>
          </w:tcPr>
          <w:p w:rsidR="009C371A" w:rsidRPr="0005779D" w:rsidRDefault="009C371A" w:rsidP="00AD6A30">
            <w:pPr>
              <w:jc w:val="center"/>
              <w:rPr>
                <w:color w:val="000000"/>
                <w:sz w:val="20"/>
                <w:szCs w:val="20"/>
              </w:rPr>
            </w:pPr>
            <w:r>
              <w:rPr>
                <w:color w:val="000000"/>
                <w:sz w:val="20"/>
                <w:szCs w:val="20"/>
              </w:rPr>
              <w:t>128</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72,8</w:t>
            </w:r>
          </w:p>
        </w:tc>
        <w:tc>
          <w:tcPr>
            <w:tcW w:w="1179" w:type="dxa"/>
            <w:vAlign w:val="center"/>
          </w:tcPr>
          <w:p w:rsidR="009C371A" w:rsidRPr="0005779D" w:rsidRDefault="009C371A" w:rsidP="00AD6A30">
            <w:pPr>
              <w:jc w:val="center"/>
              <w:rPr>
                <w:color w:val="000000"/>
                <w:sz w:val="20"/>
                <w:szCs w:val="20"/>
              </w:rPr>
            </w:pPr>
            <w:r>
              <w:rPr>
                <w:color w:val="000000"/>
                <w:sz w:val="20"/>
                <w:szCs w:val="20"/>
              </w:rPr>
              <w:t>101</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4.3</w:t>
            </w:r>
          </w:p>
        </w:tc>
        <w:tc>
          <w:tcPr>
            <w:tcW w:w="3808" w:type="dxa"/>
            <w:vAlign w:val="center"/>
          </w:tcPr>
          <w:p w:rsidR="009C371A" w:rsidRPr="0005779D" w:rsidRDefault="009C371A" w:rsidP="00AD6A30">
            <w:pPr>
              <w:rPr>
                <w:sz w:val="20"/>
                <w:szCs w:val="20"/>
              </w:rPr>
            </w:pPr>
            <w:r w:rsidRPr="0005779D">
              <w:rPr>
                <w:sz w:val="20"/>
                <w:szCs w:val="20"/>
              </w:rPr>
              <w:t>Инвестиции в основной капитал</w:t>
            </w:r>
            <w:r>
              <w:rPr>
                <w:sz w:val="20"/>
                <w:szCs w:val="20"/>
              </w:rPr>
              <w:t xml:space="preserve"> из федерального бюджета</w:t>
            </w:r>
          </w:p>
        </w:tc>
        <w:tc>
          <w:tcPr>
            <w:tcW w:w="1952"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color w:val="000000"/>
                <w:sz w:val="20"/>
                <w:szCs w:val="20"/>
              </w:rPr>
            </w:pPr>
            <w:r>
              <w:rPr>
                <w:color w:val="000000"/>
                <w:sz w:val="20"/>
                <w:szCs w:val="20"/>
              </w:rPr>
              <w:t>2,5</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1,5</w:t>
            </w:r>
          </w:p>
        </w:tc>
        <w:tc>
          <w:tcPr>
            <w:tcW w:w="1179" w:type="dxa"/>
            <w:vAlign w:val="center"/>
          </w:tcPr>
          <w:p w:rsidR="009C371A" w:rsidRPr="0005779D" w:rsidRDefault="009C371A" w:rsidP="00AD6A30">
            <w:pPr>
              <w:jc w:val="center"/>
              <w:rPr>
                <w:color w:val="000000"/>
                <w:sz w:val="20"/>
                <w:szCs w:val="20"/>
              </w:rPr>
            </w:pPr>
            <w:r>
              <w:rPr>
                <w:color w:val="000000"/>
                <w:sz w:val="20"/>
                <w:szCs w:val="20"/>
              </w:rPr>
              <w:t>3,5</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4.4</w:t>
            </w:r>
          </w:p>
        </w:tc>
        <w:tc>
          <w:tcPr>
            <w:tcW w:w="3808" w:type="dxa"/>
            <w:vAlign w:val="center"/>
          </w:tcPr>
          <w:p w:rsidR="009C371A" w:rsidRPr="0005779D" w:rsidRDefault="009C371A" w:rsidP="00AD6A30">
            <w:pPr>
              <w:rPr>
                <w:sz w:val="20"/>
                <w:szCs w:val="20"/>
              </w:rPr>
            </w:pPr>
            <w:r w:rsidRPr="0005779D">
              <w:rPr>
                <w:sz w:val="20"/>
                <w:szCs w:val="20"/>
              </w:rPr>
              <w:t>Инвестиции в основной капитал</w:t>
            </w:r>
            <w:r>
              <w:rPr>
                <w:sz w:val="20"/>
                <w:szCs w:val="20"/>
              </w:rPr>
              <w:t xml:space="preserve"> областной бюджет</w:t>
            </w:r>
          </w:p>
        </w:tc>
        <w:tc>
          <w:tcPr>
            <w:tcW w:w="1952"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color w:val="000000"/>
                <w:sz w:val="20"/>
                <w:szCs w:val="20"/>
              </w:rPr>
            </w:pPr>
            <w:r>
              <w:rPr>
                <w:color w:val="000000"/>
                <w:sz w:val="20"/>
                <w:szCs w:val="20"/>
              </w:rPr>
              <w:t>21,5</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65,3</w:t>
            </w:r>
          </w:p>
        </w:tc>
        <w:tc>
          <w:tcPr>
            <w:tcW w:w="1179" w:type="dxa"/>
            <w:vAlign w:val="center"/>
          </w:tcPr>
          <w:p w:rsidR="009C371A" w:rsidRPr="0005779D" w:rsidRDefault="009C371A" w:rsidP="00AD6A30">
            <w:pPr>
              <w:jc w:val="center"/>
              <w:rPr>
                <w:color w:val="000000"/>
                <w:sz w:val="20"/>
                <w:szCs w:val="20"/>
              </w:rPr>
            </w:pPr>
            <w:r>
              <w:rPr>
                <w:color w:val="000000"/>
                <w:sz w:val="20"/>
                <w:szCs w:val="20"/>
              </w:rPr>
              <w:t>68,1</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280DB7">
              <w:rPr>
                <w:sz w:val="20"/>
                <w:szCs w:val="20"/>
              </w:rPr>
              <w:t>4.</w:t>
            </w:r>
            <w:r w:rsidRPr="0005779D">
              <w:rPr>
                <w:sz w:val="20"/>
                <w:szCs w:val="20"/>
              </w:rPr>
              <w:t>5</w:t>
            </w:r>
          </w:p>
        </w:tc>
        <w:tc>
          <w:tcPr>
            <w:tcW w:w="3808" w:type="dxa"/>
            <w:vAlign w:val="center"/>
          </w:tcPr>
          <w:p w:rsidR="009C371A" w:rsidRPr="0005779D" w:rsidRDefault="009C371A" w:rsidP="00AD6A30">
            <w:pPr>
              <w:rPr>
                <w:sz w:val="20"/>
                <w:szCs w:val="20"/>
              </w:rPr>
            </w:pPr>
            <w:r w:rsidRPr="0005779D">
              <w:rPr>
                <w:sz w:val="20"/>
                <w:szCs w:val="20"/>
              </w:rPr>
              <w:t>Объем работ, выполненных по виду деятельности «строительство»</w:t>
            </w:r>
          </w:p>
        </w:tc>
        <w:tc>
          <w:tcPr>
            <w:tcW w:w="1952"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p w:rsidR="009C371A" w:rsidRPr="0005779D" w:rsidRDefault="009C371A" w:rsidP="00AD6A30">
            <w:pPr>
              <w:jc w:val="center"/>
              <w:rPr>
                <w:sz w:val="20"/>
                <w:szCs w:val="20"/>
              </w:rPr>
            </w:pPr>
          </w:p>
        </w:tc>
        <w:tc>
          <w:tcPr>
            <w:tcW w:w="877" w:type="dxa"/>
            <w:vAlign w:val="center"/>
          </w:tcPr>
          <w:p w:rsidR="009C371A" w:rsidRPr="0005779D" w:rsidRDefault="009C371A" w:rsidP="00AD6A30">
            <w:pPr>
              <w:jc w:val="center"/>
              <w:rPr>
                <w:color w:val="000000"/>
                <w:sz w:val="20"/>
                <w:szCs w:val="20"/>
              </w:rPr>
            </w:pPr>
            <w:r>
              <w:rPr>
                <w:color w:val="000000"/>
                <w:sz w:val="20"/>
                <w:szCs w:val="20"/>
              </w:rPr>
              <w:t>5662,3</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6425,2</w:t>
            </w:r>
          </w:p>
        </w:tc>
        <w:tc>
          <w:tcPr>
            <w:tcW w:w="1179" w:type="dxa"/>
            <w:vAlign w:val="center"/>
          </w:tcPr>
          <w:p w:rsidR="009C371A" w:rsidRPr="0005779D" w:rsidRDefault="009C371A" w:rsidP="00AD6A30">
            <w:pPr>
              <w:jc w:val="center"/>
              <w:rPr>
                <w:color w:val="000000"/>
                <w:sz w:val="20"/>
                <w:szCs w:val="20"/>
              </w:rPr>
            </w:pPr>
            <w:r>
              <w:rPr>
                <w:color w:val="000000"/>
                <w:sz w:val="20"/>
                <w:szCs w:val="20"/>
              </w:rPr>
              <w:t>7192,6</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4.6</w:t>
            </w:r>
          </w:p>
        </w:tc>
        <w:tc>
          <w:tcPr>
            <w:tcW w:w="3808" w:type="dxa"/>
            <w:vAlign w:val="center"/>
          </w:tcPr>
          <w:p w:rsidR="009C371A" w:rsidRPr="0005779D" w:rsidRDefault="009C371A" w:rsidP="00AD6A30">
            <w:pPr>
              <w:rPr>
                <w:sz w:val="20"/>
                <w:szCs w:val="20"/>
              </w:rPr>
            </w:pPr>
            <w:r w:rsidRPr="0005779D">
              <w:rPr>
                <w:sz w:val="20"/>
                <w:szCs w:val="20"/>
              </w:rPr>
              <w:t>Ввод в действие жилья и объектов соцкультбыта (в разрезе показателей муниципальной статистики)</w:t>
            </w:r>
          </w:p>
        </w:tc>
        <w:tc>
          <w:tcPr>
            <w:tcW w:w="1952" w:type="dxa"/>
            <w:vAlign w:val="center"/>
          </w:tcPr>
          <w:p w:rsidR="009C371A" w:rsidRPr="0005779D" w:rsidRDefault="009C371A" w:rsidP="00AD6A30">
            <w:pPr>
              <w:jc w:val="center"/>
              <w:rPr>
                <w:sz w:val="20"/>
                <w:szCs w:val="20"/>
              </w:rPr>
            </w:pPr>
            <w:r>
              <w:rPr>
                <w:sz w:val="20"/>
                <w:szCs w:val="20"/>
              </w:rPr>
              <w:t>м</w:t>
            </w:r>
            <w:r w:rsidRPr="00B84EAE">
              <w:rPr>
                <w:sz w:val="20"/>
                <w:szCs w:val="20"/>
                <w:vertAlign w:val="superscript"/>
              </w:rPr>
              <w:t>2</w:t>
            </w:r>
          </w:p>
        </w:tc>
        <w:tc>
          <w:tcPr>
            <w:tcW w:w="877" w:type="dxa"/>
            <w:vAlign w:val="center"/>
          </w:tcPr>
          <w:p w:rsidR="009C371A" w:rsidRPr="0005779D" w:rsidRDefault="009C371A" w:rsidP="00AD6A30">
            <w:pPr>
              <w:jc w:val="center"/>
              <w:rPr>
                <w:sz w:val="20"/>
                <w:szCs w:val="20"/>
              </w:rPr>
            </w:pPr>
            <w:r>
              <w:rPr>
                <w:sz w:val="20"/>
                <w:szCs w:val="20"/>
              </w:rPr>
              <w:t>47</w:t>
            </w:r>
          </w:p>
        </w:tc>
        <w:tc>
          <w:tcPr>
            <w:tcW w:w="1165" w:type="dxa"/>
            <w:gridSpan w:val="2"/>
            <w:vAlign w:val="center"/>
          </w:tcPr>
          <w:p w:rsidR="009C371A" w:rsidRPr="001670F2" w:rsidRDefault="009C371A" w:rsidP="00AD6A30">
            <w:pPr>
              <w:jc w:val="center"/>
              <w:rPr>
                <w:bCs/>
                <w:sz w:val="20"/>
                <w:szCs w:val="20"/>
              </w:rPr>
            </w:pPr>
            <w:r w:rsidRPr="001670F2">
              <w:rPr>
                <w:bCs/>
                <w:sz w:val="20"/>
                <w:szCs w:val="20"/>
              </w:rPr>
              <w:t>45</w:t>
            </w:r>
          </w:p>
        </w:tc>
        <w:tc>
          <w:tcPr>
            <w:tcW w:w="1179" w:type="dxa"/>
            <w:vAlign w:val="center"/>
          </w:tcPr>
          <w:p w:rsidR="009C371A" w:rsidRPr="0005779D" w:rsidRDefault="009C371A" w:rsidP="00AD6A30">
            <w:pPr>
              <w:jc w:val="center"/>
              <w:rPr>
                <w:sz w:val="20"/>
                <w:szCs w:val="20"/>
              </w:rPr>
            </w:pPr>
            <w:r>
              <w:rPr>
                <w:sz w:val="20"/>
                <w:szCs w:val="20"/>
              </w:rPr>
              <w:t>45</w:t>
            </w:r>
          </w:p>
        </w:tc>
      </w:tr>
      <w:tr w:rsidR="009C371A" w:rsidRPr="00280DB7" w:rsidTr="00AD6A30">
        <w:trPr>
          <w:jc w:val="center"/>
        </w:trPr>
        <w:tc>
          <w:tcPr>
            <w:tcW w:w="648" w:type="dxa"/>
            <w:vAlign w:val="center"/>
          </w:tcPr>
          <w:p w:rsidR="009C371A" w:rsidRPr="00280DB7" w:rsidRDefault="009C371A" w:rsidP="00AD6A30">
            <w:pPr>
              <w:jc w:val="center"/>
              <w:rPr>
                <w:b/>
              </w:rPr>
            </w:pPr>
            <w:r w:rsidRPr="00280DB7">
              <w:rPr>
                <w:b/>
              </w:rPr>
              <w:t>5</w:t>
            </w:r>
          </w:p>
        </w:tc>
        <w:tc>
          <w:tcPr>
            <w:tcW w:w="3808" w:type="dxa"/>
            <w:vAlign w:val="center"/>
          </w:tcPr>
          <w:p w:rsidR="009C371A" w:rsidRPr="00280DB7" w:rsidRDefault="009C371A" w:rsidP="00AD6A30">
            <w:pPr>
              <w:rPr>
                <w:b/>
              </w:rPr>
            </w:pPr>
            <w:r w:rsidRPr="00280DB7">
              <w:rPr>
                <w:b/>
              </w:rPr>
              <w:t>Потребительский рынок</w:t>
            </w:r>
          </w:p>
        </w:tc>
        <w:tc>
          <w:tcPr>
            <w:tcW w:w="1952" w:type="dxa"/>
            <w:vAlign w:val="center"/>
          </w:tcPr>
          <w:p w:rsidR="009C371A" w:rsidRPr="00280DB7" w:rsidRDefault="009C371A" w:rsidP="00AD6A30">
            <w:pPr>
              <w:jc w:val="center"/>
              <w:rPr>
                <w:b/>
              </w:rPr>
            </w:pPr>
          </w:p>
        </w:tc>
        <w:tc>
          <w:tcPr>
            <w:tcW w:w="877" w:type="dxa"/>
            <w:vAlign w:val="center"/>
          </w:tcPr>
          <w:p w:rsidR="009C371A" w:rsidRPr="00280DB7" w:rsidRDefault="009C371A" w:rsidP="00AD6A30">
            <w:pPr>
              <w:jc w:val="center"/>
              <w:rPr>
                <w:b/>
              </w:rPr>
            </w:pPr>
          </w:p>
        </w:tc>
        <w:tc>
          <w:tcPr>
            <w:tcW w:w="1165" w:type="dxa"/>
            <w:gridSpan w:val="2"/>
            <w:vAlign w:val="center"/>
          </w:tcPr>
          <w:p w:rsidR="009C371A" w:rsidRPr="00280DB7" w:rsidRDefault="009C371A" w:rsidP="00AD6A30">
            <w:pPr>
              <w:jc w:val="center"/>
              <w:rPr>
                <w:b/>
              </w:rPr>
            </w:pPr>
          </w:p>
        </w:tc>
        <w:tc>
          <w:tcPr>
            <w:tcW w:w="1179" w:type="dxa"/>
            <w:vAlign w:val="center"/>
          </w:tcPr>
          <w:p w:rsidR="009C371A" w:rsidRPr="00280DB7" w:rsidRDefault="009C371A" w:rsidP="00AD6A30">
            <w:pPr>
              <w:jc w:val="center"/>
              <w:rPr>
                <w:b/>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5.1</w:t>
            </w:r>
          </w:p>
        </w:tc>
        <w:tc>
          <w:tcPr>
            <w:tcW w:w="3808" w:type="dxa"/>
            <w:vAlign w:val="center"/>
          </w:tcPr>
          <w:p w:rsidR="009C371A" w:rsidRPr="0005779D" w:rsidRDefault="009C371A" w:rsidP="00AD6A30">
            <w:pPr>
              <w:rPr>
                <w:sz w:val="20"/>
                <w:szCs w:val="20"/>
              </w:rPr>
            </w:pPr>
            <w:r w:rsidRPr="0005779D">
              <w:rPr>
                <w:sz w:val="20"/>
                <w:szCs w:val="20"/>
              </w:rPr>
              <w:t xml:space="preserve">Оборот розничной торговли </w:t>
            </w:r>
          </w:p>
        </w:tc>
        <w:tc>
          <w:tcPr>
            <w:tcW w:w="1952"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color w:val="000000"/>
                <w:sz w:val="20"/>
                <w:szCs w:val="20"/>
              </w:rPr>
            </w:pPr>
            <w:r>
              <w:rPr>
                <w:color w:val="000000"/>
                <w:sz w:val="20"/>
                <w:szCs w:val="20"/>
              </w:rPr>
              <w:t>2928,9</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3189,3</w:t>
            </w:r>
          </w:p>
        </w:tc>
        <w:tc>
          <w:tcPr>
            <w:tcW w:w="1179" w:type="dxa"/>
            <w:vAlign w:val="center"/>
          </w:tcPr>
          <w:p w:rsidR="009C371A" w:rsidRPr="0005779D" w:rsidRDefault="009C371A" w:rsidP="00AD6A30">
            <w:pPr>
              <w:jc w:val="center"/>
              <w:rPr>
                <w:color w:val="000000"/>
                <w:sz w:val="20"/>
                <w:szCs w:val="20"/>
              </w:rPr>
            </w:pPr>
            <w:r>
              <w:rPr>
                <w:color w:val="000000"/>
                <w:sz w:val="20"/>
                <w:szCs w:val="20"/>
              </w:rPr>
              <w:t>3458</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5.2</w:t>
            </w:r>
          </w:p>
        </w:tc>
        <w:tc>
          <w:tcPr>
            <w:tcW w:w="3808" w:type="dxa"/>
            <w:vAlign w:val="center"/>
          </w:tcPr>
          <w:p w:rsidR="009C371A" w:rsidRPr="0005779D" w:rsidRDefault="009C371A" w:rsidP="00AD6A30">
            <w:pPr>
              <w:rPr>
                <w:sz w:val="20"/>
                <w:szCs w:val="20"/>
              </w:rPr>
            </w:pPr>
            <w:r w:rsidRPr="0005779D">
              <w:rPr>
                <w:sz w:val="20"/>
                <w:szCs w:val="20"/>
              </w:rPr>
              <w:t>Индекс физического объема оборота розничной торговли</w:t>
            </w:r>
          </w:p>
        </w:tc>
        <w:tc>
          <w:tcPr>
            <w:tcW w:w="1952"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877" w:type="dxa"/>
            <w:vAlign w:val="center"/>
          </w:tcPr>
          <w:p w:rsidR="009C371A" w:rsidRPr="0005779D" w:rsidRDefault="009C371A" w:rsidP="00AD6A30">
            <w:pPr>
              <w:jc w:val="center"/>
              <w:rPr>
                <w:color w:val="000000"/>
                <w:sz w:val="20"/>
                <w:szCs w:val="20"/>
              </w:rPr>
            </w:pP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101,7</w:t>
            </w:r>
          </w:p>
        </w:tc>
        <w:tc>
          <w:tcPr>
            <w:tcW w:w="1179" w:type="dxa"/>
            <w:vAlign w:val="center"/>
          </w:tcPr>
          <w:p w:rsidR="009C371A" w:rsidRPr="0005779D" w:rsidRDefault="009C371A" w:rsidP="00AD6A30">
            <w:pPr>
              <w:jc w:val="center"/>
              <w:rPr>
                <w:color w:val="000000"/>
                <w:sz w:val="20"/>
                <w:szCs w:val="20"/>
              </w:rPr>
            </w:pPr>
            <w:r>
              <w:rPr>
                <w:color w:val="000000"/>
                <w:sz w:val="20"/>
                <w:szCs w:val="20"/>
              </w:rPr>
              <w:t>102</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5.3</w:t>
            </w:r>
          </w:p>
        </w:tc>
        <w:tc>
          <w:tcPr>
            <w:tcW w:w="3808" w:type="dxa"/>
            <w:vAlign w:val="center"/>
          </w:tcPr>
          <w:p w:rsidR="009C371A" w:rsidRPr="0005779D" w:rsidRDefault="009C371A" w:rsidP="00AD6A30">
            <w:pPr>
              <w:rPr>
                <w:sz w:val="20"/>
                <w:szCs w:val="20"/>
              </w:rPr>
            </w:pPr>
            <w:r w:rsidRPr="0005779D">
              <w:rPr>
                <w:sz w:val="20"/>
                <w:szCs w:val="20"/>
              </w:rPr>
              <w:t>Оборот общественного питания</w:t>
            </w:r>
          </w:p>
        </w:tc>
        <w:tc>
          <w:tcPr>
            <w:tcW w:w="1952"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color w:val="000000"/>
                <w:sz w:val="20"/>
                <w:szCs w:val="20"/>
              </w:rPr>
            </w:pPr>
            <w:r>
              <w:rPr>
                <w:color w:val="000000"/>
                <w:sz w:val="20"/>
                <w:szCs w:val="20"/>
              </w:rPr>
              <w:t>550,8</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530,8</w:t>
            </w:r>
          </w:p>
        </w:tc>
        <w:tc>
          <w:tcPr>
            <w:tcW w:w="1179" w:type="dxa"/>
            <w:vAlign w:val="center"/>
          </w:tcPr>
          <w:p w:rsidR="009C371A" w:rsidRPr="0005779D" w:rsidRDefault="009C371A" w:rsidP="00AD6A30">
            <w:pPr>
              <w:jc w:val="center"/>
              <w:rPr>
                <w:color w:val="000000"/>
                <w:sz w:val="20"/>
                <w:szCs w:val="20"/>
              </w:rPr>
            </w:pPr>
            <w:r>
              <w:rPr>
                <w:color w:val="000000"/>
                <w:sz w:val="20"/>
                <w:szCs w:val="20"/>
              </w:rPr>
              <w:t>590,5</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5.4</w:t>
            </w:r>
          </w:p>
        </w:tc>
        <w:tc>
          <w:tcPr>
            <w:tcW w:w="3808" w:type="dxa"/>
            <w:vAlign w:val="center"/>
          </w:tcPr>
          <w:p w:rsidR="009C371A" w:rsidRPr="0005779D" w:rsidRDefault="009C371A" w:rsidP="00AD6A30">
            <w:pPr>
              <w:rPr>
                <w:sz w:val="20"/>
                <w:szCs w:val="20"/>
              </w:rPr>
            </w:pPr>
            <w:r w:rsidRPr="0005779D">
              <w:rPr>
                <w:sz w:val="20"/>
                <w:szCs w:val="20"/>
              </w:rPr>
              <w:t>Индекс физического объема оборота общественного питания</w:t>
            </w:r>
          </w:p>
        </w:tc>
        <w:tc>
          <w:tcPr>
            <w:tcW w:w="1952"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877" w:type="dxa"/>
            <w:vAlign w:val="center"/>
          </w:tcPr>
          <w:p w:rsidR="009C371A" w:rsidRPr="0005779D" w:rsidRDefault="009C371A" w:rsidP="00AD6A30">
            <w:pPr>
              <w:jc w:val="center"/>
              <w:rPr>
                <w:color w:val="000000"/>
                <w:sz w:val="20"/>
                <w:szCs w:val="20"/>
              </w:rPr>
            </w:pP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87,8</w:t>
            </w:r>
          </w:p>
        </w:tc>
        <w:tc>
          <w:tcPr>
            <w:tcW w:w="1179" w:type="dxa"/>
            <w:vAlign w:val="center"/>
          </w:tcPr>
          <w:p w:rsidR="009C371A" w:rsidRPr="0005779D" w:rsidRDefault="009C371A" w:rsidP="00AD6A30">
            <w:pPr>
              <w:jc w:val="center"/>
              <w:rPr>
                <w:color w:val="000000"/>
                <w:sz w:val="20"/>
                <w:szCs w:val="20"/>
              </w:rPr>
            </w:pPr>
            <w:r>
              <w:rPr>
                <w:color w:val="000000"/>
                <w:sz w:val="20"/>
                <w:szCs w:val="20"/>
              </w:rPr>
              <w:t>103</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5.5</w:t>
            </w:r>
          </w:p>
        </w:tc>
        <w:tc>
          <w:tcPr>
            <w:tcW w:w="3808" w:type="dxa"/>
            <w:vAlign w:val="center"/>
          </w:tcPr>
          <w:p w:rsidR="009C371A" w:rsidRPr="0005779D" w:rsidRDefault="009C371A" w:rsidP="00AD6A30">
            <w:pPr>
              <w:rPr>
                <w:sz w:val="20"/>
                <w:szCs w:val="20"/>
              </w:rPr>
            </w:pPr>
            <w:r w:rsidRPr="0005779D">
              <w:rPr>
                <w:sz w:val="20"/>
                <w:szCs w:val="20"/>
              </w:rPr>
              <w:t xml:space="preserve">Объем платных услуг населению </w:t>
            </w:r>
          </w:p>
        </w:tc>
        <w:tc>
          <w:tcPr>
            <w:tcW w:w="1952" w:type="dxa"/>
            <w:vAlign w:val="center"/>
          </w:tcPr>
          <w:p w:rsidR="009C371A" w:rsidRPr="0005779D" w:rsidRDefault="009C371A" w:rsidP="00AD6A30">
            <w:pPr>
              <w:jc w:val="center"/>
              <w:rPr>
                <w:sz w:val="20"/>
                <w:szCs w:val="20"/>
              </w:rPr>
            </w:pPr>
            <w:r w:rsidRPr="0005779D">
              <w:rPr>
                <w:sz w:val="20"/>
                <w:szCs w:val="20"/>
              </w:rPr>
              <w:t xml:space="preserve">млн. руб. в ценах </w:t>
            </w:r>
            <w:proofErr w:type="spellStart"/>
            <w:r w:rsidRPr="0005779D">
              <w:rPr>
                <w:sz w:val="20"/>
                <w:szCs w:val="20"/>
              </w:rPr>
              <w:t>соотв</w:t>
            </w:r>
            <w:r>
              <w:rPr>
                <w:sz w:val="20"/>
                <w:szCs w:val="20"/>
              </w:rPr>
              <w:t>-</w:t>
            </w:r>
            <w:r w:rsidRPr="0005779D">
              <w:rPr>
                <w:sz w:val="20"/>
                <w:szCs w:val="20"/>
              </w:rPr>
              <w:t>х</w:t>
            </w:r>
            <w:proofErr w:type="spellEnd"/>
            <w:r w:rsidRPr="0005779D">
              <w:rPr>
                <w:sz w:val="20"/>
                <w:szCs w:val="20"/>
              </w:rPr>
              <w:t xml:space="preserve"> лет</w:t>
            </w:r>
          </w:p>
        </w:tc>
        <w:tc>
          <w:tcPr>
            <w:tcW w:w="877" w:type="dxa"/>
            <w:vAlign w:val="center"/>
          </w:tcPr>
          <w:p w:rsidR="009C371A" w:rsidRPr="0005779D" w:rsidRDefault="009C371A" w:rsidP="00AD6A30">
            <w:pPr>
              <w:jc w:val="center"/>
              <w:rPr>
                <w:sz w:val="20"/>
                <w:szCs w:val="20"/>
              </w:rPr>
            </w:pPr>
            <w:r>
              <w:rPr>
                <w:sz w:val="20"/>
                <w:szCs w:val="20"/>
              </w:rPr>
              <w:t>735,1</w:t>
            </w:r>
          </w:p>
        </w:tc>
        <w:tc>
          <w:tcPr>
            <w:tcW w:w="1165" w:type="dxa"/>
            <w:gridSpan w:val="2"/>
            <w:vAlign w:val="center"/>
          </w:tcPr>
          <w:p w:rsidR="009C371A" w:rsidRPr="0005779D" w:rsidRDefault="009C371A" w:rsidP="00AD6A30">
            <w:pPr>
              <w:jc w:val="center"/>
              <w:rPr>
                <w:sz w:val="20"/>
                <w:szCs w:val="20"/>
              </w:rPr>
            </w:pPr>
            <w:r>
              <w:rPr>
                <w:sz w:val="20"/>
                <w:szCs w:val="20"/>
              </w:rPr>
              <w:t>776,7</w:t>
            </w:r>
          </w:p>
        </w:tc>
        <w:tc>
          <w:tcPr>
            <w:tcW w:w="1179" w:type="dxa"/>
            <w:vAlign w:val="center"/>
          </w:tcPr>
          <w:p w:rsidR="009C371A" w:rsidRPr="0005779D" w:rsidRDefault="009C371A" w:rsidP="00AD6A30">
            <w:pPr>
              <w:jc w:val="center"/>
              <w:rPr>
                <w:sz w:val="20"/>
                <w:szCs w:val="20"/>
              </w:rPr>
            </w:pPr>
            <w:r>
              <w:rPr>
                <w:sz w:val="20"/>
                <w:szCs w:val="20"/>
              </w:rPr>
              <w:t>791,8</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5.</w:t>
            </w:r>
            <w:r>
              <w:rPr>
                <w:sz w:val="20"/>
                <w:szCs w:val="20"/>
              </w:rPr>
              <w:t>6</w:t>
            </w:r>
          </w:p>
        </w:tc>
        <w:tc>
          <w:tcPr>
            <w:tcW w:w="3808" w:type="dxa"/>
            <w:vAlign w:val="center"/>
          </w:tcPr>
          <w:p w:rsidR="009C371A" w:rsidRPr="0005779D" w:rsidRDefault="009C371A" w:rsidP="00AD6A30">
            <w:pPr>
              <w:rPr>
                <w:sz w:val="20"/>
                <w:szCs w:val="20"/>
              </w:rPr>
            </w:pPr>
            <w:r w:rsidRPr="0005779D">
              <w:rPr>
                <w:sz w:val="20"/>
                <w:szCs w:val="20"/>
              </w:rPr>
              <w:t>Индекс физического объема оборота общественного питания</w:t>
            </w:r>
          </w:p>
        </w:tc>
        <w:tc>
          <w:tcPr>
            <w:tcW w:w="1952" w:type="dxa"/>
            <w:vAlign w:val="center"/>
          </w:tcPr>
          <w:p w:rsidR="009C371A" w:rsidRPr="0005779D" w:rsidRDefault="009C371A" w:rsidP="00AD6A30">
            <w:pPr>
              <w:jc w:val="center"/>
              <w:rPr>
                <w:sz w:val="20"/>
                <w:szCs w:val="20"/>
              </w:rPr>
            </w:pPr>
            <w:r w:rsidRPr="0005779D">
              <w:rPr>
                <w:sz w:val="20"/>
                <w:szCs w:val="20"/>
              </w:rPr>
              <w:t>% к пред</w:t>
            </w:r>
            <w:r>
              <w:rPr>
                <w:sz w:val="20"/>
                <w:szCs w:val="20"/>
              </w:rPr>
              <w:t>.</w:t>
            </w:r>
            <w:r w:rsidRPr="0005779D">
              <w:rPr>
                <w:sz w:val="20"/>
                <w:szCs w:val="20"/>
              </w:rPr>
              <w:t xml:space="preserve"> году</w:t>
            </w:r>
          </w:p>
        </w:tc>
        <w:tc>
          <w:tcPr>
            <w:tcW w:w="877" w:type="dxa"/>
            <w:vAlign w:val="center"/>
          </w:tcPr>
          <w:p w:rsidR="009C371A" w:rsidRDefault="009C371A" w:rsidP="00AD6A30">
            <w:pPr>
              <w:jc w:val="center"/>
              <w:rPr>
                <w:sz w:val="20"/>
                <w:szCs w:val="20"/>
              </w:rPr>
            </w:pPr>
          </w:p>
        </w:tc>
        <w:tc>
          <w:tcPr>
            <w:tcW w:w="1165" w:type="dxa"/>
            <w:gridSpan w:val="2"/>
            <w:vAlign w:val="center"/>
          </w:tcPr>
          <w:p w:rsidR="009C371A" w:rsidRDefault="009C371A" w:rsidP="00AD6A30">
            <w:pPr>
              <w:jc w:val="center"/>
              <w:rPr>
                <w:sz w:val="20"/>
                <w:szCs w:val="20"/>
              </w:rPr>
            </w:pPr>
            <w:r>
              <w:rPr>
                <w:sz w:val="20"/>
                <w:szCs w:val="20"/>
              </w:rPr>
              <w:t>93,7</w:t>
            </w:r>
          </w:p>
        </w:tc>
        <w:tc>
          <w:tcPr>
            <w:tcW w:w="1179" w:type="dxa"/>
            <w:vAlign w:val="center"/>
          </w:tcPr>
          <w:p w:rsidR="009C371A" w:rsidRDefault="009C371A" w:rsidP="00AD6A30">
            <w:pPr>
              <w:jc w:val="center"/>
              <w:rPr>
                <w:sz w:val="20"/>
                <w:szCs w:val="20"/>
              </w:rPr>
            </w:pPr>
            <w:r>
              <w:rPr>
                <w:sz w:val="20"/>
                <w:szCs w:val="20"/>
              </w:rPr>
              <w:t>95,1</w:t>
            </w:r>
          </w:p>
        </w:tc>
      </w:tr>
      <w:tr w:rsidR="009C371A" w:rsidRPr="00280DB7" w:rsidTr="00AD6A30">
        <w:trPr>
          <w:jc w:val="center"/>
        </w:trPr>
        <w:tc>
          <w:tcPr>
            <w:tcW w:w="648" w:type="dxa"/>
            <w:vAlign w:val="center"/>
          </w:tcPr>
          <w:p w:rsidR="009C371A" w:rsidRPr="00280DB7" w:rsidRDefault="009C371A" w:rsidP="00AD6A30">
            <w:pPr>
              <w:jc w:val="center"/>
              <w:rPr>
                <w:b/>
              </w:rPr>
            </w:pPr>
            <w:r w:rsidRPr="00280DB7">
              <w:rPr>
                <w:b/>
              </w:rPr>
              <w:t>6</w:t>
            </w:r>
          </w:p>
        </w:tc>
        <w:tc>
          <w:tcPr>
            <w:tcW w:w="3808" w:type="dxa"/>
            <w:vAlign w:val="center"/>
          </w:tcPr>
          <w:p w:rsidR="009C371A" w:rsidRPr="00280DB7" w:rsidRDefault="009C371A" w:rsidP="00AD6A30">
            <w:pPr>
              <w:rPr>
                <w:b/>
              </w:rPr>
            </w:pPr>
            <w:r w:rsidRPr="00280DB7">
              <w:rPr>
                <w:b/>
              </w:rPr>
              <w:t>Рынок труда и заработной платы</w:t>
            </w:r>
          </w:p>
        </w:tc>
        <w:tc>
          <w:tcPr>
            <w:tcW w:w="1952" w:type="dxa"/>
            <w:vAlign w:val="center"/>
          </w:tcPr>
          <w:p w:rsidR="009C371A" w:rsidRPr="00280DB7" w:rsidRDefault="009C371A" w:rsidP="00AD6A30">
            <w:pPr>
              <w:jc w:val="center"/>
              <w:rPr>
                <w:b/>
              </w:rPr>
            </w:pPr>
          </w:p>
        </w:tc>
        <w:tc>
          <w:tcPr>
            <w:tcW w:w="877" w:type="dxa"/>
            <w:vAlign w:val="center"/>
          </w:tcPr>
          <w:p w:rsidR="009C371A" w:rsidRPr="00280DB7" w:rsidRDefault="009C371A" w:rsidP="00AD6A30">
            <w:pPr>
              <w:jc w:val="center"/>
              <w:rPr>
                <w:b/>
                <w:color w:val="000000"/>
              </w:rPr>
            </w:pPr>
          </w:p>
        </w:tc>
        <w:tc>
          <w:tcPr>
            <w:tcW w:w="1165" w:type="dxa"/>
            <w:gridSpan w:val="2"/>
            <w:vAlign w:val="center"/>
          </w:tcPr>
          <w:p w:rsidR="009C371A" w:rsidRPr="00280DB7" w:rsidRDefault="009C371A" w:rsidP="00AD6A30">
            <w:pPr>
              <w:jc w:val="center"/>
              <w:rPr>
                <w:b/>
                <w:color w:val="000000"/>
              </w:rPr>
            </w:pPr>
          </w:p>
        </w:tc>
        <w:tc>
          <w:tcPr>
            <w:tcW w:w="1179" w:type="dxa"/>
            <w:vAlign w:val="center"/>
          </w:tcPr>
          <w:p w:rsidR="009C371A" w:rsidRPr="00280DB7" w:rsidRDefault="009C371A" w:rsidP="00AD6A30">
            <w:pPr>
              <w:jc w:val="center"/>
              <w:rPr>
                <w:b/>
                <w:color w:val="00000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6.1</w:t>
            </w:r>
          </w:p>
        </w:tc>
        <w:tc>
          <w:tcPr>
            <w:tcW w:w="3808" w:type="dxa"/>
            <w:vAlign w:val="center"/>
          </w:tcPr>
          <w:p w:rsidR="009C371A" w:rsidRPr="0005779D" w:rsidRDefault="009C371A" w:rsidP="00AD6A30">
            <w:pPr>
              <w:rPr>
                <w:sz w:val="20"/>
                <w:szCs w:val="20"/>
              </w:rPr>
            </w:pPr>
            <w:r w:rsidRPr="0005779D">
              <w:rPr>
                <w:sz w:val="20"/>
                <w:szCs w:val="20"/>
              </w:rPr>
              <w:t>Среднесписочная численность работников организаций - всего</w:t>
            </w:r>
          </w:p>
        </w:tc>
        <w:tc>
          <w:tcPr>
            <w:tcW w:w="1952" w:type="dxa"/>
            <w:vAlign w:val="center"/>
          </w:tcPr>
          <w:p w:rsidR="009C371A" w:rsidRPr="0005779D" w:rsidRDefault="009C371A" w:rsidP="00AD6A30">
            <w:pPr>
              <w:jc w:val="center"/>
              <w:rPr>
                <w:sz w:val="20"/>
                <w:szCs w:val="20"/>
              </w:rPr>
            </w:pPr>
            <w:r w:rsidRPr="0005779D">
              <w:rPr>
                <w:sz w:val="20"/>
                <w:szCs w:val="20"/>
              </w:rPr>
              <w:t>тыс. человек</w:t>
            </w:r>
          </w:p>
        </w:tc>
        <w:tc>
          <w:tcPr>
            <w:tcW w:w="877" w:type="dxa"/>
            <w:vAlign w:val="center"/>
          </w:tcPr>
          <w:p w:rsidR="009C371A" w:rsidRPr="0005779D" w:rsidRDefault="009C371A" w:rsidP="00AD6A30">
            <w:pPr>
              <w:jc w:val="center"/>
              <w:rPr>
                <w:color w:val="000000"/>
                <w:sz w:val="20"/>
                <w:szCs w:val="20"/>
              </w:rPr>
            </w:pPr>
            <w:r>
              <w:rPr>
                <w:color w:val="000000"/>
                <w:sz w:val="20"/>
                <w:szCs w:val="20"/>
              </w:rPr>
              <w:t>27,5</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26,9</w:t>
            </w:r>
          </w:p>
        </w:tc>
        <w:tc>
          <w:tcPr>
            <w:tcW w:w="1179" w:type="dxa"/>
            <w:vAlign w:val="center"/>
          </w:tcPr>
          <w:p w:rsidR="009C371A" w:rsidRPr="0005779D" w:rsidRDefault="009C371A" w:rsidP="00AD6A30">
            <w:pPr>
              <w:jc w:val="center"/>
              <w:rPr>
                <w:color w:val="000000"/>
                <w:sz w:val="20"/>
                <w:szCs w:val="20"/>
              </w:rPr>
            </w:pPr>
            <w:r>
              <w:rPr>
                <w:color w:val="000000"/>
                <w:sz w:val="20"/>
                <w:szCs w:val="20"/>
              </w:rPr>
              <w:t>27,2</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6.2</w:t>
            </w:r>
          </w:p>
        </w:tc>
        <w:tc>
          <w:tcPr>
            <w:tcW w:w="3808" w:type="dxa"/>
            <w:vAlign w:val="center"/>
          </w:tcPr>
          <w:p w:rsidR="009C371A" w:rsidRPr="0005779D" w:rsidRDefault="009C371A" w:rsidP="00AD6A30">
            <w:pPr>
              <w:rPr>
                <w:sz w:val="20"/>
                <w:szCs w:val="20"/>
              </w:rPr>
            </w:pPr>
            <w:r>
              <w:rPr>
                <w:sz w:val="20"/>
                <w:szCs w:val="20"/>
              </w:rPr>
              <w:t>Численность экономически активного населения</w:t>
            </w:r>
          </w:p>
        </w:tc>
        <w:tc>
          <w:tcPr>
            <w:tcW w:w="1952" w:type="dxa"/>
            <w:vAlign w:val="center"/>
          </w:tcPr>
          <w:p w:rsidR="009C371A" w:rsidRPr="0005779D" w:rsidRDefault="009C371A" w:rsidP="00AD6A30">
            <w:pPr>
              <w:jc w:val="center"/>
              <w:rPr>
                <w:sz w:val="20"/>
                <w:szCs w:val="20"/>
              </w:rPr>
            </w:pPr>
            <w:r w:rsidRPr="0005779D">
              <w:rPr>
                <w:sz w:val="20"/>
                <w:szCs w:val="20"/>
              </w:rPr>
              <w:t>тыс. человек</w:t>
            </w:r>
          </w:p>
        </w:tc>
        <w:tc>
          <w:tcPr>
            <w:tcW w:w="877" w:type="dxa"/>
            <w:vAlign w:val="center"/>
          </w:tcPr>
          <w:p w:rsidR="009C371A" w:rsidRPr="0005779D" w:rsidRDefault="009C371A" w:rsidP="00AD6A30">
            <w:pPr>
              <w:jc w:val="center"/>
              <w:rPr>
                <w:color w:val="000000"/>
                <w:sz w:val="20"/>
                <w:szCs w:val="20"/>
              </w:rPr>
            </w:pPr>
            <w:r>
              <w:rPr>
                <w:color w:val="000000"/>
                <w:sz w:val="20"/>
                <w:szCs w:val="20"/>
              </w:rPr>
              <w:t>39,5</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39,5</w:t>
            </w:r>
          </w:p>
        </w:tc>
        <w:tc>
          <w:tcPr>
            <w:tcW w:w="1179" w:type="dxa"/>
            <w:vAlign w:val="center"/>
          </w:tcPr>
          <w:p w:rsidR="009C371A" w:rsidRPr="0005779D" w:rsidRDefault="009C371A" w:rsidP="00AD6A30">
            <w:pPr>
              <w:jc w:val="center"/>
              <w:rPr>
                <w:color w:val="000000"/>
                <w:sz w:val="20"/>
                <w:szCs w:val="20"/>
              </w:rPr>
            </w:pPr>
            <w:r>
              <w:rPr>
                <w:color w:val="000000"/>
                <w:sz w:val="20"/>
                <w:szCs w:val="20"/>
              </w:rPr>
              <w:t>39,6</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lastRenderedPageBreak/>
              <w:t>6.3</w:t>
            </w:r>
          </w:p>
        </w:tc>
        <w:tc>
          <w:tcPr>
            <w:tcW w:w="3808" w:type="dxa"/>
            <w:vAlign w:val="center"/>
          </w:tcPr>
          <w:p w:rsidR="009C371A" w:rsidRPr="0005779D" w:rsidRDefault="009C371A" w:rsidP="00AD6A30">
            <w:pPr>
              <w:rPr>
                <w:sz w:val="20"/>
                <w:szCs w:val="20"/>
              </w:rPr>
            </w:pPr>
            <w:r w:rsidRPr="0005779D">
              <w:rPr>
                <w:sz w:val="20"/>
                <w:szCs w:val="20"/>
              </w:rPr>
              <w:t>Численность безработных, зарегистрированных в органах государственной службы занятости</w:t>
            </w:r>
          </w:p>
        </w:tc>
        <w:tc>
          <w:tcPr>
            <w:tcW w:w="1952" w:type="dxa"/>
            <w:vAlign w:val="center"/>
          </w:tcPr>
          <w:p w:rsidR="009C371A" w:rsidRPr="0005779D" w:rsidRDefault="009C371A" w:rsidP="00AD6A30">
            <w:pPr>
              <w:jc w:val="center"/>
              <w:rPr>
                <w:sz w:val="20"/>
                <w:szCs w:val="20"/>
              </w:rPr>
            </w:pPr>
            <w:r w:rsidRPr="0005779D">
              <w:rPr>
                <w:sz w:val="20"/>
                <w:szCs w:val="20"/>
              </w:rPr>
              <w:t>тыс. человек</w:t>
            </w:r>
          </w:p>
        </w:tc>
        <w:tc>
          <w:tcPr>
            <w:tcW w:w="877" w:type="dxa"/>
            <w:vAlign w:val="center"/>
          </w:tcPr>
          <w:p w:rsidR="009C371A" w:rsidRPr="0005779D" w:rsidRDefault="009C371A" w:rsidP="00AD6A30">
            <w:pPr>
              <w:jc w:val="center"/>
              <w:rPr>
                <w:color w:val="000000"/>
                <w:sz w:val="20"/>
                <w:szCs w:val="20"/>
              </w:rPr>
            </w:pPr>
            <w:r>
              <w:rPr>
                <w:color w:val="000000"/>
                <w:sz w:val="20"/>
                <w:szCs w:val="20"/>
              </w:rPr>
              <w:t>432</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326</w:t>
            </w:r>
          </w:p>
        </w:tc>
        <w:tc>
          <w:tcPr>
            <w:tcW w:w="1179" w:type="dxa"/>
            <w:vAlign w:val="center"/>
          </w:tcPr>
          <w:p w:rsidR="009C371A" w:rsidRPr="0005779D" w:rsidRDefault="009C371A" w:rsidP="00AD6A30">
            <w:pPr>
              <w:jc w:val="center"/>
              <w:rPr>
                <w:color w:val="000000"/>
                <w:sz w:val="20"/>
                <w:szCs w:val="20"/>
              </w:rPr>
            </w:pPr>
            <w:r>
              <w:rPr>
                <w:color w:val="000000"/>
                <w:sz w:val="20"/>
                <w:szCs w:val="20"/>
              </w:rPr>
              <w:t>320</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6.4</w:t>
            </w:r>
          </w:p>
        </w:tc>
        <w:tc>
          <w:tcPr>
            <w:tcW w:w="3808" w:type="dxa"/>
            <w:vAlign w:val="center"/>
          </w:tcPr>
          <w:p w:rsidR="009C371A" w:rsidRPr="0005779D" w:rsidRDefault="009C371A" w:rsidP="00AD6A30">
            <w:pPr>
              <w:rPr>
                <w:sz w:val="20"/>
                <w:szCs w:val="20"/>
              </w:rPr>
            </w:pPr>
            <w:r w:rsidRPr="0005779D">
              <w:rPr>
                <w:sz w:val="20"/>
                <w:szCs w:val="20"/>
              </w:rPr>
              <w:t>Уровень зарегистрированной безработицы</w:t>
            </w:r>
          </w:p>
        </w:tc>
        <w:tc>
          <w:tcPr>
            <w:tcW w:w="1952" w:type="dxa"/>
            <w:vAlign w:val="center"/>
          </w:tcPr>
          <w:p w:rsidR="009C371A" w:rsidRPr="0005779D" w:rsidRDefault="009C371A" w:rsidP="00AD6A30">
            <w:pPr>
              <w:jc w:val="center"/>
              <w:rPr>
                <w:sz w:val="20"/>
                <w:szCs w:val="20"/>
              </w:rPr>
            </w:pPr>
            <w:r w:rsidRPr="0005779D">
              <w:rPr>
                <w:sz w:val="20"/>
                <w:szCs w:val="20"/>
              </w:rPr>
              <w:t>%</w:t>
            </w:r>
          </w:p>
        </w:tc>
        <w:tc>
          <w:tcPr>
            <w:tcW w:w="877" w:type="dxa"/>
            <w:vAlign w:val="center"/>
          </w:tcPr>
          <w:p w:rsidR="009C371A" w:rsidRPr="0005779D" w:rsidRDefault="009C371A" w:rsidP="00AD6A30">
            <w:pPr>
              <w:jc w:val="center"/>
              <w:rPr>
                <w:color w:val="000000"/>
                <w:sz w:val="20"/>
                <w:szCs w:val="20"/>
              </w:rPr>
            </w:pPr>
            <w:r>
              <w:rPr>
                <w:color w:val="000000"/>
                <w:sz w:val="20"/>
                <w:szCs w:val="20"/>
              </w:rPr>
              <w:t>1,4</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1,1</w:t>
            </w:r>
          </w:p>
        </w:tc>
        <w:tc>
          <w:tcPr>
            <w:tcW w:w="1179" w:type="dxa"/>
            <w:vAlign w:val="center"/>
          </w:tcPr>
          <w:p w:rsidR="009C371A" w:rsidRPr="0005779D" w:rsidRDefault="009C371A" w:rsidP="00AD6A30">
            <w:pPr>
              <w:jc w:val="center"/>
              <w:rPr>
                <w:color w:val="000000"/>
                <w:sz w:val="20"/>
                <w:szCs w:val="20"/>
              </w:rPr>
            </w:pPr>
            <w:r>
              <w:rPr>
                <w:color w:val="000000"/>
                <w:sz w:val="20"/>
                <w:szCs w:val="20"/>
              </w:rPr>
              <w:t>1,05</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6.5</w:t>
            </w:r>
          </w:p>
        </w:tc>
        <w:tc>
          <w:tcPr>
            <w:tcW w:w="3808" w:type="dxa"/>
            <w:vAlign w:val="center"/>
          </w:tcPr>
          <w:p w:rsidR="009C371A" w:rsidRPr="0005779D" w:rsidRDefault="009C371A" w:rsidP="00AD6A30">
            <w:pPr>
              <w:rPr>
                <w:sz w:val="20"/>
                <w:szCs w:val="20"/>
              </w:rPr>
            </w:pPr>
            <w:r w:rsidRPr="0005779D">
              <w:rPr>
                <w:sz w:val="20"/>
                <w:szCs w:val="20"/>
              </w:rPr>
              <w:t>Среднемесячная номинальная начисленная заработная плата работников</w:t>
            </w:r>
          </w:p>
        </w:tc>
        <w:tc>
          <w:tcPr>
            <w:tcW w:w="1952" w:type="dxa"/>
            <w:vAlign w:val="center"/>
          </w:tcPr>
          <w:p w:rsidR="009C371A" w:rsidRPr="00280DB7" w:rsidRDefault="009C371A" w:rsidP="00AD6A30">
            <w:pPr>
              <w:jc w:val="center"/>
              <w:rPr>
                <w:sz w:val="20"/>
                <w:szCs w:val="20"/>
              </w:rPr>
            </w:pPr>
            <w:r w:rsidRPr="00280DB7">
              <w:rPr>
                <w:bCs/>
                <w:sz w:val="20"/>
                <w:szCs w:val="20"/>
              </w:rPr>
              <w:t>рублей</w:t>
            </w:r>
          </w:p>
        </w:tc>
        <w:tc>
          <w:tcPr>
            <w:tcW w:w="877" w:type="dxa"/>
            <w:vAlign w:val="center"/>
          </w:tcPr>
          <w:p w:rsidR="009C371A" w:rsidRPr="00280DB7" w:rsidRDefault="009C371A" w:rsidP="00AD6A30">
            <w:pPr>
              <w:jc w:val="center"/>
              <w:rPr>
                <w:bCs/>
                <w:sz w:val="20"/>
                <w:szCs w:val="20"/>
              </w:rPr>
            </w:pPr>
            <w:r>
              <w:rPr>
                <w:bCs/>
                <w:sz w:val="20"/>
                <w:szCs w:val="20"/>
              </w:rPr>
              <w:t>28095,2</w:t>
            </w:r>
          </w:p>
        </w:tc>
        <w:tc>
          <w:tcPr>
            <w:tcW w:w="1165" w:type="dxa"/>
            <w:gridSpan w:val="2"/>
            <w:vAlign w:val="center"/>
          </w:tcPr>
          <w:p w:rsidR="009C371A" w:rsidRPr="00280DB7" w:rsidRDefault="009C371A" w:rsidP="00AD6A30">
            <w:pPr>
              <w:jc w:val="center"/>
              <w:rPr>
                <w:bCs/>
                <w:sz w:val="20"/>
                <w:szCs w:val="20"/>
              </w:rPr>
            </w:pPr>
            <w:r>
              <w:rPr>
                <w:bCs/>
                <w:sz w:val="20"/>
                <w:szCs w:val="20"/>
              </w:rPr>
              <w:t>30788,7</w:t>
            </w:r>
          </w:p>
        </w:tc>
        <w:tc>
          <w:tcPr>
            <w:tcW w:w="1179" w:type="dxa"/>
            <w:vAlign w:val="center"/>
          </w:tcPr>
          <w:p w:rsidR="009C371A" w:rsidRPr="00280DB7" w:rsidRDefault="009C371A" w:rsidP="00AD6A30">
            <w:pPr>
              <w:jc w:val="center"/>
              <w:rPr>
                <w:bCs/>
                <w:sz w:val="20"/>
                <w:szCs w:val="20"/>
              </w:rPr>
            </w:pPr>
            <w:r>
              <w:rPr>
                <w:bCs/>
                <w:sz w:val="20"/>
                <w:szCs w:val="20"/>
              </w:rPr>
              <w:t>32203,1</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6.6</w:t>
            </w:r>
          </w:p>
        </w:tc>
        <w:tc>
          <w:tcPr>
            <w:tcW w:w="3808" w:type="dxa"/>
            <w:vAlign w:val="center"/>
          </w:tcPr>
          <w:p w:rsidR="009C371A" w:rsidRPr="0005779D" w:rsidRDefault="009C371A" w:rsidP="00AD6A30">
            <w:pPr>
              <w:rPr>
                <w:sz w:val="20"/>
                <w:szCs w:val="20"/>
              </w:rPr>
            </w:pPr>
            <w:r w:rsidRPr="0005779D">
              <w:rPr>
                <w:sz w:val="20"/>
                <w:szCs w:val="20"/>
              </w:rPr>
              <w:t>Фонд заработной платы работников</w:t>
            </w:r>
          </w:p>
        </w:tc>
        <w:tc>
          <w:tcPr>
            <w:tcW w:w="1952" w:type="dxa"/>
            <w:vAlign w:val="center"/>
          </w:tcPr>
          <w:p w:rsidR="009C371A" w:rsidRPr="0005779D" w:rsidRDefault="009C371A" w:rsidP="00AD6A30">
            <w:pPr>
              <w:jc w:val="center"/>
              <w:rPr>
                <w:sz w:val="20"/>
                <w:szCs w:val="20"/>
              </w:rPr>
            </w:pPr>
            <w:r w:rsidRPr="0005779D">
              <w:rPr>
                <w:sz w:val="20"/>
                <w:szCs w:val="20"/>
              </w:rPr>
              <w:t>млн.руб.</w:t>
            </w:r>
          </w:p>
          <w:p w:rsidR="009C371A" w:rsidRPr="0005779D" w:rsidRDefault="009C371A" w:rsidP="00AD6A30">
            <w:pPr>
              <w:jc w:val="center"/>
              <w:rPr>
                <w:sz w:val="20"/>
                <w:szCs w:val="20"/>
              </w:rPr>
            </w:pPr>
          </w:p>
        </w:tc>
        <w:tc>
          <w:tcPr>
            <w:tcW w:w="877" w:type="dxa"/>
            <w:vAlign w:val="center"/>
          </w:tcPr>
          <w:p w:rsidR="009C371A" w:rsidRPr="0005779D" w:rsidRDefault="009C371A" w:rsidP="00AD6A30">
            <w:pPr>
              <w:jc w:val="center"/>
              <w:rPr>
                <w:color w:val="000000"/>
                <w:sz w:val="20"/>
                <w:szCs w:val="20"/>
              </w:rPr>
            </w:pPr>
            <w:r>
              <w:rPr>
                <w:color w:val="000000"/>
                <w:sz w:val="20"/>
                <w:szCs w:val="20"/>
              </w:rPr>
              <w:t>9271,4</w:t>
            </w: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9938,6</w:t>
            </w:r>
          </w:p>
        </w:tc>
        <w:tc>
          <w:tcPr>
            <w:tcW w:w="1179" w:type="dxa"/>
            <w:vAlign w:val="center"/>
          </w:tcPr>
          <w:p w:rsidR="009C371A" w:rsidRPr="0005779D" w:rsidRDefault="009C371A" w:rsidP="00AD6A30">
            <w:pPr>
              <w:jc w:val="center"/>
              <w:rPr>
                <w:color w:val="000000"/>
                <w:sz w:val="20"/>
                <w:szCs w:val="20"/>
              </w:rPr>
            </w:pPr>
            <w:r>
              <w:rPr>
                <w:color w:val="000000"/>
                <w:sz w:val="20"/>
                <w:szCs w:val="20"/>
              </w:rPr>
              <w:t>10522,7</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6.7</w:t>
            </w:r>
          </w:p>
        </w:tc>
        <w:tc>
          <w:tcPr>
            <w:tcW w:w="3808" w:type="dxa"/>
            <w:vAlign w:val="center"/>
          </w:tcPr>
          <w:p w:rsidR="009C371A" w:rsidRPr="0005779D" w:rsidRDefault="009C371A" w:rsidP="00AD6A30">
            <w:pPr>
              <w:rPr>
                <w:sz w:val="20"/>
                <w:szCs w:val="20"/>
              </w:rPr>
            </w:pPr>
            <w:r w:rsidRPr="0005779D">
              <w:rPr>
                <w:sz w:val="20"/>
                <w:szCs w:val="20"/>
              </w:rPr>
              <w:t>Темп роста к предыдущему периоду</w:t>
            </w:r>
          </w:p>
        </w:tc>
        <w:tc>
          <w:tcPr>
            <w:tcW w:w="1952" w:type="dxa"/>
            <w:vAlign w:val="center"/>
          </w:tcPr>
          <w:p w:rsidR="009C371A" w:rsidRPr="0005779D" w:rsidRDefault="009C371A" w:rsidP="00AD6A30">
            <w:pPr>
              <w:jc w:val="center"/>
              <w:rPr>
                <w:sz w:val="20"/>
                <w:szCs w:val="20"/>
              </w:rPr>
            </w:pPr>
            <w:r w:rsidRPr="0005779D">
              <w:rPr>
                <w:sz w:val="20"/>
                <w:szCs w:val="20"/>
              </w:rPr>
              <w:t>%</w:t>
            </w:r>
          </w:p>
        </w:tc>
        <w:tc>
          <w:tcPr>
            <w:tcW w:w="877" w:type="dxa"/>
            <w:vAlign w:val="center"/>
          </w:tcPr>
          <w:p w:rsidR="009C371A" w:rsidRPr="0005779D" w:rsidRDefault="009C371A" w:rsidP="00AD6A30">
            <w:pPr>
              <w:jc w:val="center"/>
              <w:rPr>
                <w:color w:val="000000"/>
                <w:sz w:val="20"/>
                <w:szCs w:val="20"/>
              </w:rPr>
            </w:pPr>
          </w:p>
        </w:tc>
        <w:tc>
          <w:tcPr>
            <w:tcW w:w="1165" w:type="dxa"/>
            <w:gridSpan w:val="2"/>
            <w:vAlign w:val="center"/>
          </w:tcPr>
          <w:p w:rsidR="009C371A" w:rsidRPr="0005779D" w:rsidRDefault="009C371A" w:rsidP="00AD6A30">
            <w:pPr>
              <w:jc w:val="center"/>
              <w:rPr>
                <w:color w:val="000000"/>
                <w:sz w:val="20"/>
                <w:szCs w:val="20"/>
              </w:rPr>
            </w:pPr>
            <w:r>
              <w:rPr>
                <w:color w:val="000000"/>
                <w:sz w:val="20"/>
                <w:szCs w:val="20"/>
              </w:rPr>
              <w:t>107,2</w:t>
            </w:r>
          </w:p>
        </w:tc>
        <w:tc>
          <w:tcPr>
            <w:tcW w:w="1179" w:type="dxa"/>
            <w:vAlign w:val="center"/>
          </w:tcPr>
          <w:p w:rsidR="009C371A" w:rsidRPr="0005779D" w:rsidRDefault="009C371A" w:rsidP="00AD6A30">
            <w:pPr>
              <w:jc w:val="center"/>
              <w:rPr>
                <w:color w:val="000000"/>
                <w:sz w:val="20"/>
                <w:szCs w:val="20"/>
              </w:rPr>
            </w:pPr>
            <w:r>
              <w:rPr>
                <w:color w:val="000000"/>
                <w:sz w:val="20"/>
                <w:szCs w:val="20"/>
              </w:rPr>
              <w:t>105,9</w:t>
            </w:r>
          </w:p>
        </w:tc>
      </w:tr>
      <w:tr w:rsidR="009C371A" w:rsidRPr="00280DB7" w:rsidTr="00AD6A30">
        <w:trPr>
          <w:jc w:val="center"/>
        </w:trPr>
        <w:tc>
          <w:tcPr>
            <w:tcW w:w="648" w:type="dxa"/>
            <w:vAlign w:val="center"/>
          </w:tcPr>
          <w:p w:rsidR="009C371A" w:rsidRPr="00B75828" w:rsidRDefault="009C371A" w:rsidP="00AD6A30">
            <w:pPr>
              <w:jc w:val="center"/>
              <w:rPr>
                <w:sz w:val="20"/>
                <w:szCs w:val="20"/>
              </w:rPr>
            </w:pPr>
            <w:r w:rsidRPr="00B75828">
              <w:rPr>
                <w:sz w:val="20"/>
                <w:szCs w:val="20"/>
              </w:rPr>
              <w:t>6.8</w:t>
            </w:r>
          </w:p>
        </w:tc>
        <w:tc>
          <w:tcPr>
            <w:tcW w:w="3808" w:type="dxa"/>
            <w:vAlign w:val="center"/>
          </w:tcPr>
          <w:p w:rsidR="009C371A" w:rsidRPr="00B75828" w:rsidRDefault="009C371A" w:rsidP="00AD6A30">
            <w:pPr>
              <w:rPr>
                <w:sz w:val="20"/>
                <w:szCs w:val="20"/>
              </w:rPr>
            </w:pPr>
            <w:r w:rsidRPr="00B75828">
              <w:rPr>
                <w:sz w:val="20"/>
                <w:szCs w:val="20"/>
              </w:rPr>
              <w:t xml:space="preserve">Просроченная задолженность по заработной плате работникам по видам деятельности и источникам финансирования </w:t>
            </w:r>
          </w:p>
        </w:tc>
        <w:tc>
          <w:tcPr>
            <w:tcW w:w="1952" w:type="dxa"/>
            <w:vAlign w:val="center"/>
          </w:tcPr>
          <w:p w:rsidR="009C371A" w:rsidRPr="00280DB7" w:rsidRDefault="009C371A" w:rsidP="00AD6A30">
            <w:pPr>
              <w:jc w:val="center"/>
              <w:rPr>
                <w:sz w:val="20"/>
                <w:szCs w:val="20"/>
              </w:rPr>
            </w:pPr>
            <w:r w:rsidRPr="00280DB7">
              <w:rPr>
                <w:bCs/>
                <w:sz w:val="20"/>
                <w:szCs w:val="20"/>
              </w:rPr>
              <w:t>рублей</w:t>
            </w:r>
          </w:p>
        </w:tc>
        <w:tc>
          <w:tcPr>
            <w:tcW w:w="877" w:type="dxa"/>
            <w:vAlign w:val="center"/>
          </w:tcPr>
          <w:p w:rsidR="009C371A" w:rsidRPr="00280DB7" w:rsidRDefault="009C371A" w:rsidP="00AD6A30">
            <w:pPr>
              <w:jc w:val="center"/>
              <w:rPr>
                <w:sz w:val="20"/>
                <w:szCs w:val="20"/>
              </w:rPr>
            </w:pPr>
            <w:r>
              <w:rPr>
                <w:sz w:val="20"/>
                <w:szCs w:val="20"/>
              </w:rPr>
              <w:t>0</w:t>
            </w:r>
          </w:p>
        </w:tc>
        <w:tc>
          <w:tcPr>
            <w:tcW w:w="1165" w:type="dxa"/>
            <w:gridSpan w:val="2"/>
            <w:vAlign w:val="center"/>
          </w:tcPr>
          <w:p w:rsidR="009C371A" w:rsidRPr="00280DB7" w:rsidRDefault="009C371A" w:rsidP="00AD6A30">
            <w:pPr>
              <w:jc w:val="center"/>
              <w:rPr>
                <w:sz w:val="20"/>
                <w:szCs w:val="20"/>
              </w:rPr>
            </w:pPr>
            <w:r>
              <w:rPr>
                <w:sz w:val="20"/>
                <w:szCs w:val="20"/>
              </w:rPr>
              <w:t>0</w:t>
            </w:r>
          </w:p>
        </w:tc>
        <w:tc>
          <w:tcPr>
            <w:tcW w:w="1179" w:type="dxa"/>
            <w:vAlign w:val="center"/>
          </w:tcPr>
          <w:p w:rsidR="009C371A" w:rsidRPr="00280DB7" w:rsidRDefault="009C371A" w:rsidP="00AD6A30">
            <w:pPr>
              <w:jc w:val="center"/>
              <w:rPr>
                <w:sz w:val="20"/>
                <w:szCs w:val="20"/>
              </w:rPr>
            </w:pPr>
            <w:r>
              <w:rPr>
                <w:sz w:val="20"/>
                <w:szCs w:val="20"/>
              </w:rPr>
              <w:t>0</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6.9</w:t>
            </w:r>
          </w:p>
        </w:tc>
        <w:tc>
          <w:tcPr>
            <w:tcW w:w="3808" w:type="dxa"/>
            <w:vAlign w:val="center"/>
          </w:tcPr>
          <w:p w:rsidR="009C371A" w:rsidRPr="0005779D" w:rsidRDefault="009C371A" w:rsidP="00AD6A30">
            <w:pPr>
              <w:rPr>
                <w:sz w:val="20"/>
                <w:szCs w:val="20"/>
              </w:rPr>
            </w:pPr>
            <w:r w:rsidRPr="0005779D">
              <w:rPr>
                <w:bCs/>
                <w:sz w:val="20"/>
                <w:szCs w:val="20"/>
              </w:rPr>
              <w:t>Денежные доходы населения</w:t>
            </w:r>
            <w:r>
              <w:rPr>
                <w:bCs/>
                <w:sz w:val="20"/>
                <w:szCs w:val="20"/>
              </w:rPr>
              <w:t>, всего</w:t>
            </w:r>
          </w:p>
        </w:tc>
        <w:tc>
          <w:tcPr>
            <w:tcW w:w="1952" w:type="dxa"/>
            <w:vAlign w:val="center"/>
          </w:tcPr>
          <w:p w:rsidR="009C371A" w:rsidRPr="0005779D" w:rsidRDefault="009C371A" w:rsidP="00AD6A30">
            <w:pPr>
              <w:jc w:val="center"/>
              <w:rPr>
                <w:sz w:val="20"/>
                <w:szCs w:val="20"/>
              </w:rPr>
            </w:pPr>
            <w:r w:rsidRPr="0005779D">
              <w:rPr>
                <w:sz w:val="20"/>
                <w:szCs w:val="20"/>
              </w:rPr>
              <w:t>млн.руб.</w:t>
            </w:r>
          </w:p>
        </w:tc>
        <w:tc>
          <w:tcPr>
            <w:tcW w:w="957" w:type="dxa"/>
            <w:gridSpan w:val="2"/>
            <w:vAlign w:val="center"/>
          </w:tcPr>
          <w:p w:rsidR="009C371A" w:rsidRPr="0005779D" w:rsidRDefault="009C371A" w:rsidP="00AD6A30">
            <w:pPr>
              <w:jc w:val="center"/>
              <w:rPr>
                <w:color w:val="000000"/>
                <w:sz w:val="20"/>
                <w:szCs w:val="20"/>
              </w:rPr>
            </w:pPr>
            <w:r>
              <w:rPr>
                <w:color w:val="000000"/>
                <w:sz w:val="20"/>
                <w:szCs w:val="20"/>
              </w:rPr>
              <w:t>13275,7</w:t>
            </w:r>
          </w:p>
        </w:tc>
        <w:tc>
          <w:tcPr>
            <w:tcW w:w="1085" w:type="dxa"/>
            <w:vAlign w:val="center"/>
          </w:tcPr>
          <w:p w:rsidR="009C371A" w:rsidRPr="0005779D" w:rsidRDefault="009C371A" w:rsidP="00AD6A30">
            <w:pPr>
              <w:jc w:val="center"/>
              <w:rPr>
                <w:color w:val="000000"/>
                <w:sz w:val="20"/>
                <w:szCs w:val="20"/>
              </w:rPr>
            </w:pPr>
            <w:r>
              <w:rPr>
                <w:color w:val="000000"/>
                <w:sz w:val="20"/>
                <w:szCs w:val="20"/>
              </w:rPr>
              <w:t>13536,9</w:t>
            </w:r>
          </w:p>
        </w:tc>
        <w:tc>
          <w:tcPr>
            <w:tcW w:w="1179" w:type="dxa"/>
            <w:vAlign w:val="center"/>
          </w:tcPr>
          <w:p w:rsidR="009C371A" w:rsidRPr="0005779D" w:rsidRDefault="009C371A" w:rsidP="00AD6A30">
            <w:pPr>
              <w:jc w:val="center"/>
              <w:rPr>
                <w:color w:val="000000"/>
                <w:sz w:val="20"/>
                <w:szCs w:val="20"/>
              </w:rPr>
            </w:pPr>
            <w:r>
              <w:rPr>
                <w:color w:val="000000"/>
                <w:sz w:val="20"/>
                <w:szCs w:val="20"/>
              </w:rPr>
              <w:t>14530,7</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6.10</w:t>
            </w:r>
          </w:p>
        </w:tc>
        <w:tc>
          <w:tcPr>
            <w:tcW w:w="3808" w:type="dxa"/>
            <w:vAlign w:val="center"/>
          </w:tcPr>
          <w:p w:rsidR="009C371A" w:rsidRPr="0005779D" w:rsidRDefault="009C371A" w:rsidP="00AD6A30">
            <w:pPr>
              <w:rPr>
                <w:sz w:val="20"/>
                <w:szCs w:val="20"/>
              </w:rPr>
            </w:pPr>
            <w:r w:rsidRPr="0005779D">
              <w:rPr>
                <w:sz w:val="20"/>
                <w:szCs w:val="20"/>
              </w:rPr>
              <w:t>Реальные располагаемые денежные доходы населения</w:t>
            </w:r>
          </w:p>
        </w:tc>
        <w:tc>
          <w:tcPr>
            <w:tcW w:w="1952" w:type="dxa"/>
            <w:vAlign w:val="center"/>
          </w:tcPr>
          <w:p w:rsidR="009C371A" w:rsidRPr="0005779D" w:rsidRDefault="009C371A" w:rsidP="00AD6A30">
            <w:pPr>
              <w:jc w:val="center"/>
              <w:rPr>
                <w:sz w:val="20"/>
                <w:szCs w:val="20"/>
              </w:rPr>
            </w:pPr>
            <w:r w:rsidRPr="0005779D">
              <w:rPr>
                <w:sz w:val="20"/>
                <w:szCs w:val="20"/>
              </w:rPr>
              <w:t xml:space="preserve">% к </w:t>
            </w:r>
            <w:proofErr w:type="spellStart"/>
            <w:r w:rsidRPr="0005779D">
              <w:rPr>
                <w:sz w:val="20"/>
                <w:szCs w:val="20"/>
              </w:rPr>
              <w:t>пред</w:t>
            </w:r>
            <w:r>
              <w:rPr>
                <w:sz w:val="20"/>
                <w:szCs w:val="20"/>
              </w:rPr>
              <w:t>-му</w:t>
            </w:r>
            <w:proofErr w:type="spellEnd"/>
            <w:r>
              <w:rPr>
                <w:sz w:val="20"/>
                <w:szCs w:val="20"/>
              </w:rPr>
              <w:t xml:space="preserve"> </w:t>
            </w:r>
            <w:r w:rsidRPr="0005779D">
              <w:rPr>
                <w:sz w:val="20"/>
                <w:szCs w:val="20"/>
              </w:rPr>
              <w:t>году</w:t>
            </w:r>
          </w:p>
        </w:tc>
        <w:tc>
          <w:tcPr>
            <w:tcW w:w="957" w:type="dxa"/>
            <w:gridSpan w:val="2"/>
            <w:vAlign w:val="center"/>
          </w:tcPr>
          <w:p w:rsidR="009C371A" w:rsidRPr="0005779D" w:rsidRDefault="009C371A" w:rsidP="00AD6A30">
            <w:pPr>
              <w:jc w:val="center"/>
              <w:rPr>
                <w:color w:val="000000"/>
                <w:sz w:val="20"/>
                <w:szCs w:val="20"/>
              </w:rPr>
            </w:pPr>
            <w:r>
              <w:rPr>
                <w:color w:val="000000"/>
                <w:sz w:val="20"/>
                <w:szCs w:val="20"/>
              </w:rPr>
              <w:t>112,7</w:t>
            </w:r>
          </w:p>
        </w:tc>
        <w:tc>
          <w:tcPr>
            <w:tcW w:w="1085" w:type="dxa"/>
            <w:vAlign w:val="center"/>
          </w:tcPr>
          <w:p w:rsidR="009C371A" w:rsidRPr="0005779D" w:rsidRDefault="009C371A" w:rsidP="00AD6A30">
            <w:pPr>
              <w:jc w:val="center"/>
              <w:rPr>
                <w:color w:val="000000"/>
                <w:sz w:val="20"/>
                <w:szCs w:val="20"/>
              </w:rPr>
            </w:pPr>
            <w:r>
              <w:rPr>
                <w:color w:val="000000"/>
                <w:sz w:val="20"/>
                <w:szCs w:val="20"/>
              </w:rPr>
              <w:t>92,6</w:t>
            </w:r>
          </w:p>
        </w:tc>
        <w:tc>
          <w:tcPr>
            <w:tcW w:w="1179" w:type="dxa"/>
            <w:vAlign w:val="center"/>
          </w:tcPr>
          <w:p w:rsidR="009C371A" w:rsidRPr="0005779D" w:rsidRDefault="009C371A" w:rsidP="00AD6A30">
            <w:pPr>
              <w:jc w:val="center"/>
              <w:rPr>
                <w:color w:val="000000"/>
                <w:sz w:val="20"/>
                <w:szCs w:val="20"/>
              </w:rPr>
            </w:pPr>
            <w:r>
              <w:rPr>
                <w:color w:val="000000"/>
                <w:sz w:val="20"/>
                <w:szCs w:val="20"/>
              </w:rPr>
              <w:t>98,1</w:t>
            </w:r>
          </w:p>
        </w:tc>
      </w:tr>
      <w:tr w:rsidR="009C371A" w:rsidRPr="00280DB7" w:rsidTr="00AD6A30">
        <w:trPr>
          <w:jc w:val="center"/>
        </w:trPr>
        <w:tc>
          <w:tcPr>
            <w:tcW w:w="648" w:type="dxa"/>
            <w:vAlign w:val="center"/>
          </w:tcPr>
          <w:p w:rsidR="009C371A" w:rsidRPr="00280DB7" w:rsidRDefault="009C371A" w:rsidP="00AD6A30">
            <w:pPr>
              <w:jc w:val="center"/>
              <w:rPr>
                <w:b/>
              </w:rPr>
            </w:pPr>
            <w:r w:rsidRPr="00280DB7">
              <w:rPr>
                <w:b/>
              </w:rPr>
              <w:t>7</w:t>
            </w:r>
          </w:p>
        </w:tc>
        <w:tc>
          <w:tcPr>
            <w:tcW w:w="3808" w:type="dxa"/>
            <w:vAlign w:val="center"/>
          </w:tcPr>
          <w:p w:rsidR="009C371A" w:rsidRPr="00280DB7" w:rsidRDefault="009C371A" w:rsidP="00AD6A30">
            <w:pPr>
              <w:rPr>
                <w:b/>
              </w:rPr>
            </w:pPr>
            <w:r w:rsidRPr="00280DB7">
              <w:rPr>
                <w:b/>
              </w:rPr>
              <w:t>Финансы</w:t>
            </w:r>
          </w:p>
        </w:tc>
        <w:tc>
          <w:tcPr>
            <w:tcW w:w="1952" w:type="dxa"/>
            <w:vAlign w:val="center"/>
          </w:tcPr>
          <w:p w:rsidR="009C371A" w:rsidRPr="00280DB7" w:rsidRDefault="009C371A" w:rsidP="00AD6A30">
            <w:pPr>
              <w:jc w:val="center"/>
              <w:rPr>
                <w:b/>
              </w:rPr>
            </w:pPr>
          </w:p>
        </w:tc>
        <w:tc>
          <w:tcPr>
            <w:tcW w:w="957" w:type="dxa"/>
            <w:gridSpan w:val="2"/>
            <w:vAlign w:val="center"/>
          </w:tcPr>
          <w:p w:rsidR="009C371A" w:rsidRPr="00280DB7" w:rsidRDefault="009C371A" w:rsidP="00AD6A30">
            <w:pPr>
              <w:jc w:val="center"/>
              <w:rPr>
                <w:b/>
                <w:color w:val="000000"/>
              </w:rPr>
            </w:pPr>
          </w:p>
        </w:tc>
        <w:tc>
          <w:tcPr>
            <w:tcW w:w="1085" w:type="dxa"/>
            <w:vAlign w:val="center"/>
          </w:tcPr>
          <w:p w:rsidR="009C371A" w:rsidRPr="00280DB7" w:rsidRDefault="009C371A" w:rsidP="00AD6A30">
            <w:pPr>
              <w:jc w:val="center"/>
              <w:rPr>
                <w:b/>
                <w:color w:val="000000"/>
              </w:rPr>
            </w:pPr>
          </w:p>
        </w:tc>
        <w:tc>
          <w:tcPr>
            <w:tcW w:w="1179" w:type="dxa"/>
            <w:vAlign w:val="center"/>
          </w:tcPr>
          <w:p w:rsidR="009C371A" w:rsidRPr="00280DB7" w:rsidRDefault="009C371A" w:rsidP="00AD6A30">
            <w:pPr>
              <w:jc w:val="center"/>
              <w:rPr>
                <w:b/>
                <w:color w:val="00000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7.1</w:t>
            </w:r>
          </w:p>
        </w:tc>
        <w:tc>
          <w:tcPr>
            <w:tcW w:w="3808" w:type="dxa"/>
            <w:vAlign w:val="center"/>
          </w:tcPr>
          <w:p w:rsidR="009C371A" w:rsidRPr="0005779D" w:rsidRDefault="009C371A" w:rsidP="00AD6A30">
            <w:pPr>
              <w:rPr>
                <w:i/>
                <w:iCs/>
                <w:sz w:val="20"/>
                <w:szCs w:val="20"/>
              </w:rPr>
            </w:pPr>
            <w:r w:rsidRPr="0005779D">
              <w:rPr>
                <w:sz w:val="20"/>
                <w:szCs w:val="20"/>
              </w:rPr>
              <w:t>Сальдо прибылей и убытков</w:t>
            </w:r>
          </w:p>
        </w:tc>
        <w:tc>
          <w:tcPr>
            <w:tcW w:w="1952" w:type="dxa"/>
            <w:vAlign w:val="center"/>
          </w:tcPr>
          <w:p w:rsidR="009C371A" w:rsidRPr="0005779D" w:rsidRDefault="009C371A" w:rsidP="00AD6A30">
            <w:pPr>
              <w:jc w:val="center"/>
              <w:rPr>
                <w:sz w:val="20"/>
                <w:szCs w:val="20"/>
              </w:rPr>
            </w:pPr>
            <w:r w:rsidRPr="0005779D">
              <w:rPr>
                <w:color w:val="000000"/>
                <w:sz w:val="20"/>
                <w:szCs w:val="20"/>
              </w:rPr>
              <w:t>млн.руб.</w:t>
            </w:r>
          </w:p>
        </w:tc>
        <w:tc>
          <w:tcPr>
            <w:tcW w:w="957" w:type="dxa"/>
            <w:gridSpan w:val="2"/>
            <w:vAlign w:val="center"/>
          </w:tcPr>
          <w:p w:rsidR="009C371A" w:rsidRPr="0005779D" w:rsidRDefault="009C371A" w:rsidP="00AD6A30">
            <w:pPr>
              <w:jc w:val="center"/>
              <w:rPr>
                <w:color w:val="000000"/>
                <w:sz w:val="20"/>
                <w:szCs w:val="20"/>
              </w:rPr>
            </w:pPr>
            <w:r>
              <w:rPr>
                <w:color w:val="000000"/>
                <w:sz w:val="20"/>
                <w:szCs w:val="20"/>
              </w:rPr>
              <w:t>1500</w:t>
            </w:r>
          </w:p>
        </w:tc>
        <w:tc>
          <w:tcPr>
            <w:tcW w:w="1085" w:type="dxa"/>
            <w:vAlign w:val="center"/>
          </w:tcPr>
          <w:p w:rsidR="009C371A" w:rsidRPr="0005779D" w:rsidRDefault="009C371A" w:rsidP="00AD6A30">
            <w:pPr>
              <w:jc w:val="center"/>
              <w:rPr>
                <w:color w:val="000000"/>
                <w:sz w:val="20"/>
                <w:szCs w:val="20"/>
              </w:rPr>
            </w:pPr>
            <w:r>
              <w:rPr>
                <w:color w:val="000000"/>
                <w:sz w:val="20"/>
                <w:szCs w:val="20"/>
              </w:rPr>
              <w:t>3091</w:t>
            </w:r>
          </w:p>
        </w:tc>
        <w:tc>
          <w:tcPr>
            <w:tcW w:w="1179" w:type="dxa"/>
            <w:vAlign w:val="center"/>
          </w:tcPr>
          <w:p w:rsidR="009C371A" w:rsidRPr="0005779D" w:rsidRDefault="009C371A" w:rsidP="00AD6A30">
            <w:pPr>
              <w:jc w:val="center"/>
              <w:rPr>
                <w:color w:val="000000"/>
                <w:sz w:val="20"/>
                <w:szCs w:val="20"/>
              </w:rPr>
            </w:pPr>
            <w:r>
              <w:rPr>
                <w:color w:val="000000"/>
                <w:sz w:val="20"/>
                <w:szCs w:val="20"/>
              </w:rPr>
              <w:t>3180</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7.2</w:t>
            </w:r>
          </w:p>
        </w:tc>
        <w:tc>
          <w:tcPr>
            <w:tcW w:w="3808" w:type="dxa"/>
            <w:vAlign w:val="center"/>
          </w:tcPr>
          <w:p w:rsidR="009C371A" w:rsidRPr="0005779D" w:rsidRDefault="009C371A" w:rsidP="00AD6A30">
            <w:pPr>
              <w:rPr>
                <w:sz w:val="20"/>
                <w:szCs w:val="20"/>
              </w:rPr>
            </w:pPr>
            <w:r w:rsidRPr="0005779D">
              <w:rPr>
                <w:sz w:val="20"/>
                <w:szCs w:val="20"/>
              </w:rPr>
              <w:t>Прибыль прибыльных предприятий</w:t>
            </w:r>
          </w:p>
        </w:tc>
        <w:tc>
          <w:tcPr>
            <w:tcW w:w="1952" w:type="dxa"/>
            <w:vAlign w:val="center"/>
          </w:tcPr>
          <w:p w:rsidR="009C371A" w:rsidRPr="0005779D" w:rsidRDefault="009C371A" w:rsidP="00AD6A30">
            <w:pPr>
              <w:jc w:val="center"/>
              <w:rPr>
                <w:sz w:val="20"/>
                <w:szCs w:val="20"/>
              </w:rPr>
            </w:pPr>
            <w:r w:rsidRPr="0005779D">
              <w:rPr>
                <w:color w:val="000000"/>
                <w:sz w:val="20"/>
                <w:szCs w:val="20"/>
              </w:rPr>
              <w:t>млн.руб.</w:t>
            </w:r>
          </w:p>
        </w:tc>
        <w:tc>
          <w:tcPr>
            <w:tcW w:w="957" w:type="dxa"/>
            <w:gridSpan w:val="2"/>
            <w:vAlign w:val="center"/>
          </w:tcPr>
          <w:p w:rsidR="009C371A" w:rsidRPr="0005779D" w:rsidRDefault="009C371A" w:rsidP="00AD6A30">
            <w:pPr>
              <w:jc w:val="center"/>
              <w:rPr>
                <w:color w:val="000000"/>
                <w:sz w:val="20"/>
                <w:szCs w:val="20"/>
              </w:rPr>
            </w:pPr>
            <w:r>
              <w:rPr>
                <w:color w:val="000000"/>
                <w:sz w:val="20"/>
                <w:szCs w:val="20"/>
              </w:rPr>
              <w:t>2550</w:t>
            </w:r>
          </w:p>
        </w:tc>
        <w:tc>
          <w:tcPr>
            <w:tcW w:w="1085" w:type="dxa"/>
            <w:vAlign w:val="center"/>
          </w:tcPr>
          <w:p w:rsidR="009C371A" w:rsidRPr="0005779D" w:rsidRDefault="009C371A" w:rsidP="00AD6A30">
            <w:pPr>
              <w:jc w:val="center"/>
              <w:rPr>
                <w:color w:val="000000"/>
                <w:sz w:val="20"/>
                <w:szCs w:val="20"/>
              </w:rPr>
            </w:pPr>
            <w:r>
              <w:rPr>
                <w:color w:val="000000"/>
                <w:sz w:val="20"/>
                <w:szCs w:val="20"/>
              </w:rPr>
              <w:t>4660,4</w:t>
            </w:r>
          </w:p>
        </w:tc>
        <w:tc>
          <w:tcPr>
            <w:tcW w:w="1179" w:type="dxa"/>
            <w:vAlign w:val="center"/>
          </w:tcPr>
          <w:p w:rsidR="009C371A" w:rsidRPr="0005779D" w:rsidRDefault="009C371A" w:rsidP="00AD6A30">
            <w:pPr>
              <w:jc w:val="center"/>
              <w:rPr>
                <w:color w:val="000000"/>
                <w:sz w:val="20"/>
                <w:szCs w:val="20"/>
              </w:rPr>
            </w:pPr>
            <w:r>
              <w:rPr>
                <w:color w:val="000000"/>
                <w:sz w:val="20"/>
                <w:szCs w:val="20"/>
              </w:rPr>
              <w:t>4750</w:t>
            </w:r>
          </w:p>
        </w:tc>
      </w:tr>
      <w:tr w:rsidR="009C371A" w:rsidRPr="00280DB7" w:rsidTr="00AD6A30">
        <w:trPr>
          <w:jc w:val="center"/>
        </w:trPr>
        <w:tc>
          <w:tcPr>
            <w:tcW w:w="648" w:type="dxa"/>
            <w:vAlign w:val="center"/>
          </w:tcPr>
          <w:p w:rsidR="009C371A" w:rsidRPr="00280DB7" w:rsidRDefault="009C371A" w:rsidP="00AD6A30">
            <w:pPr>
              <w:jc w:val="center"/>
              <w:rPr>
                <w:b/>
              </w:rPr>
            </w:pPr>
            <w:r w:rsidRPr="00280DB7">
              <w:rPr>
                <w:b/>
              </w:rPr>
              <w:t>8</w:t>
            </w:r>
          </w:p>
        </w:tc>
        <w:tc>
          <w:tcPr>
            <w:tcW w:w="3808" w:type="dxa"/>
            <w:vAlign w:val="center"/>
          </w:tcPr>
          <w:p w:rsidR="009C371A" w:rsidRPr="00280DB7" w:rsidRDefault="009C371A" w:rsidP="00AD6A30">
            <w:pPr>
              <w:rPr>
                <w:b/>
              </w:rPr>
            </w:pPr>
            <w:r w:rsidRPr="00280DB7">
              <w:rPr>
                <w:b/>
              </w:rPr>
              <w:t>Развитие малого предпринимательства</w:t>
            </w:r>
          </w:p>
        </w:tc>
        <w:tc>
          <w:tcPr>
            <w:tcW w:w="1952" w:type="dxa"/>
            <w:vAlign w:val="center"/>
          </w:tcPr>
          <w:p w:rsidR="009C371A" w:rsidRPr="00280DB7" w:rsidRDefault="009C371A" w:rsidP="00AD6A30">
            <w:pPr>
              <w:jc w:val="center"/>
              <w:rPr>
                <w:b/>
              </w:rPr>
            </w:pPr>
          </w:p>
        </w:tc>
        <w:tc>
          <w:tcPr>
            <w:tcW w:w="957" w:type="dxa"/>
            <w:gridSpan w:val="2"/>
            <w:vAlign w:val="center"/>
          </w:tcPr>
          <w:p w:rsidR="009C371A" w:rsidRPr="00280DB7" w:rsidRDefault="009C371A" w:rsidP="00AD6A30">
            <w:pPr>
              <w:jc w:val="center"/>
              <w:rPr>
                <w:b/>
                <w:color w:val="000000"/>
              </w:rPr>
            </w:pPr>
          </w:p>
        </w:tc>
        <w:tc>
          <w:tcPr>
            <w:tcW w:w="1085" w:type="dxa"/>
            <w:vAlign w:val="center"/>
          </w:tcPr>
          <w:p w:rsidR="009C371A" w:rsidRPr="00280DB7" w:rsidRDefault="009C371A" w:rsidP="00AD6A30">
            <w:pPr>
              <w:jc w:val="center"/>
              <w:rPr>
                <w:b/>
                <w:color w:val="000000"/>
              </w:rPr>
            </w:pPr>
          </w:p>
        </w:tc>
        <w:tc>
          <w:tcPr>
            <w:tcW w:w="1179" w:type="dxa"/>
            <w:vAlign w:val="center"/>
          </w:tcPr>
          <w:p w:rsidR="009C371A" w:rsidRPr="00280DB7" w:rsidRDefault="009C371A" w:rsidP="00AD6A30">
            <w:pPr>
              <w:jc w:val="center"/>
              <w:rPr>
                <w:b/>
                <w:color w:val="000000"/>
              </w:rPr>
            </w:pP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8.1</w:t>
            </w:r>
          </w:p>
        </w:tc>
        <w:tc>
          <w:tcPr>
            <w:tcW w:w="3808" w:type="dxa"/>
            <w:vAlign w:val="center"/>
          </w:tcPr>
          <w:p w:rsidR="009C371A" w:rsidRPr="0005779D" w:rsidRDefault="009C371A" w:rsidP="00AD6A30">
            <w:pPr>
              <w:rPr>
                <w:sz w:val="20"/>
                <w:szCs w:val="20"/>
              </w:rPr>
            </w:pPr>
            <w:r w:rsidRPr="0005779D">
              <w:rPr>
                <w:sz w:val="20"/>
                <w:szCs w:val="20"/>
              </w:rPr>
              <w:t>Количество малых предприятий - всего по состоянию на конец года</w:t>
            </w:r>
          </w:p>
        </w:tc>
        <w:tc>
          <w:tcPr>
            <w:tcW w:w="1952" w:type="dxa"/>
            <w:vAlign w:val="center"/>
          </w:tcPr>
          <w:p w:rsidR="009C371A" w:rsidRPr="0005779D" w:rsidRDefault="009C371A" w:rsidP="00AD6A30">
            <w:pPr>
              <w:jc w:val="center"/>
              <w:rPr>
                <w:sz w:val="20"/>
                <w:szCs w:val="20"/>
              </w:rPr>
            </w:pPr>
            <w:r w:rsidRPr="0005779D">
              <w:rPr>
                <w:sz w:val="20"/>
                <w:szCs w:val="20"/>
              </w:rPr>
              <w:t>единиц</w:t>
            </w:r>
          </w:p>
        </w:tc>
        <w:tc>
          <w:tcPr>
            <w:tcW w:w="957" w:type="dxa"/>
            <w:gridSpan w:val="2"/>
            <w:vAlign w:val="center"/>
          </w:tcPr>
          <w:p w:rsidR="009C371A" w:rsidRPr="0005779D" w:rsidRDefault="009C371A" w:rsidP="00AD6A30">
            <w:pPr>
              <w:jc w:val="center"/>
              <w:rPr>
                <w:color w:val="000000"/>
                <w:sz w:val="20"/>
                <w:szCs w:val="20"/>
              </w:rPr>
            </w:pPr>
            <w:r>
              <w:rPr>
                <w:color w:val="000000"/>
                <w:sz w:val="20"/>
                <w:szCs w:val="20"/>
              </w:rPr>
              <w:t>672</w:t>
            </w:r>
          </w:p>
        </w:tc>
        <w:tc>
          <w:tcPr>
            <w:tcW w:w="1085" w:type="dxa"/>
            <w:vAlign w:val="center"/>
          </w:tcPr>
          <w:p w:rsidR="009C371A" w:rsidRPr="0005779D" w:rsidRDefault="009C371A" w:rsidP="00AD6A30">
            <w:pPr>
              <w:jc w:val="center"/>
              <w:rPr>
                <w:color w:val="000000"/>
                <w:sz w:val="20"/>
                <w:szCs w:val="20"/>
              </w:rPr>
            </w:pPr>
            <w:r>
              <w:rPr>
                <w:color w:val="000000"/>
                <w:sz w:val="20"/>
                <w:szCs w:val="20"/>
              </w:rPr>
              <w:t>722</w:t>
            </w:r>
          </w:p>
        </w:tc>
        <w:tc>
          <w:tcPr>
            <w:tcW w:w="1179" w:type="dxa"/>
            <w:vAlign w:val="center"/>
          </w:tcPr>
          <w:p w:rsidR="009C371A" w:rsidRPr="0005779D" w:rsidRDefault="009C371A" w:rsidP="00AD6A30">
            <w:pPr>
              <w:jc w:val="center"/>
              <w:rPr>
                <w:color w:val="000000"/>
                <w:sz w:val="20"/>
                <w:szCs w:val="20"/>
              </w:rPr>
            </w:pPr>
            <w:r>
              <w:rPr>
                <w:color w:val="000000"/>
                <w:sz w:val="20"/>
                <w:szCs w:val="20"/>
              </w:rPr>
              <w:t>777</w:t>
            </w:r>
          </w:p>
        </w:tc>
      </w:tr>
      <w:tr w:rsidR="009C371A" w:rsidRPr="0068093C" w:rsidTr="00AD6A30">
        <w:trPr>
          <w:jc w:val="center"/>
        </w:trPr>
        <w:tc>
          <w:tcPr>
            <w:tcW w:w="648" w:type="dxa"/>
            <w:vAlign w:val="center"/>
          </w:tcPr>
          <w:p w:rsidR="009C371A" w:rsidRPr="0005779D" w:rsidRDefault="009C371A" w:rsidP="00AD6A30">
            <w:pPr>
              <w:jc w:val="center"/>
              <w:rPr>
                <w:sz w:val="20"/>
                <w:szCs w:val="20"/>
              </w:rPr>
            </w:pPr>
            <w:r w:rsidRPr="0005779D">
              <w:rPr>
                <w:sz w:val="20"/>
                <w:szCs w:val="20"/>
              </w:rPr>
              <w:t>8.2</w:t>
            </w:r>
          </w:p>
        </w:tc>
        <w:tc>
          <w:tcPr>
            <w:tcW w:w="3808" w:type="dxa"/>
            <w:vAlign w:val="center"/>
          </w:tcPr>
          <w:p w:rsidR="009C371A" w:rsidRPr="0005779D" w:rsidRDefault="009C371A" w:rsidP="00AD6A30">
            <w:pPr>
              <w:rPr>
                <w:sz w:val="20"/>
                <w:szCs w:val="20"/>
              </w:rPr>
            </w:pPr>
            <w:r w:rsidRPr="0005779D">
              <w:rPr>
                <w:sz w:val="20"/>
                <w:szCs w:val="20"/>
              </w:rPr>
              <w:t>Численность занятых на малых предприятиях</w:t>
            </w:r>
          </w:p>
        </w:tc>
        <w:tc>
          <w:tcPr>
            <w:tcW w:w="1952" w:type="dxa"/>
            <w:vAlign w:val="center"/>
          </w:tcPr>
          <w:p w:rsidR="009C371A" w:rsidRPr="0005779D" w:rsidRDefault="009C371A" w:rsidP="00AD6A30">
            <w:pPr>
              <w:jc w:val="center"/>
              <w:rPr>
                <w:sz w:val="20"/>
                <w:szCs w:val="20"/>
              </w:rPr>
            </w:pPr>
            <w:r w:rsidRPr="0005779D">
              <w:rPr>
                <w:sz w:val="20"/>
                <w:szCs w:val="20"/>
              </w:rPr>
              <w:t>тыс. чел</w:t>
            </w:r>
          </w:p>
        </w:tc>
        <w:tc>
          <w:tcPr>
            <w:tcW w:w="957" w:type="dxa"/>
            <w:gridSpan w:val="2"/>
            <w:vAlign w:val="center"/>
          </w:tcPr>
          <w:p w:rsidR="009C371A" w:rsidRPr="0005779D" w:rsidRDefault="009C371A" w:rsidP="00AD6A30">
            <w:pPr>
              <w:jc w:val="center"/>
              <w:rPr>
                <w:sz w:val="20"/>
                <w:szCs w:val="20"/>
              </w:rPr>
            </w:pPr>
            <w:r>
              <w:rPr>
                <w:sz w:val="20"/>
                <w:szCs w:val="20"/>
              </w:rPr>
              <w:t>4367</w:t>
            </w:r>
          </w:p>
        </w:tc>
        <w:tc>
          <w:tcPr>
            <w:tcW w:w="1085" w:type="dxa"/>
            <w:vAlign w:val="center"/>
          </w:tcPr>
          <w:p w:rsidR="009C371A" w:rsidRPr="0005779D" w:rsidRDefault="009C371A" w:rsidP="00AD6A30">
            <w:pPr>
              <w:jc w:val="center"/>
              <w:rPr>
                <w:sz w:val="20"/>
                <w:szCs w:val="20"/>
              </w:rPr>
            </w:pPr>
            <w:r>
              <w:rPr>
                <w:sz w:val="20"/>
                <w:szCs w:val="20"/>
              </w:rPr>
              <w:t>4437</w:t>
            </w:r>
          </w:p>
        </w:tc>
        <w:tc>
          <w:tcPr>
            <w:tcW w:w="1179" w:type="dxa"/>
            <w:vAlign w:val="center"/>
          </w:tcPr>
          <w:p w:rsidR="009C371A" w:rsidRPr="0005779D" w:rsidRDefault="009C371A" w:rsidP="00AD6A30">
            <w:pPr>
              <w:jc w:val="center"/>
              <w:rPr>
                <w:sz w:val="20"/>
                <w:szCs w:val="20"/>
              </w:rPr>
            </w:pPr>
            <w:r>
              <w:rPr>
                <w:sz w:val="20"/>
                <w:szCs w:val="20"/>
              </w:rPr>
              <w:t>4487</w:t>
            </w:r>
          </w:p>
        </w:tc>
      </w:tr>
      <w:tr w:rsidR="009C371A" w:rsidRPr="00280DB7" w:rsidTr="00AD6A30">
        <w:trPr>
          <w:jc w:val="center"/>
        </w:trPr>
        <w:tc>
          <w:tcPr>
            <w:tcW w:w="648" w:type="dxa"/>
            <w:vAlign w:val="center"/>
          </w:tcPr>
          <w:p w:rsidR="009C371A" w:rsidRPr="00B75828" w:rsidRDefault="009C371A" w:rsidP="00AD6A30">
            <w:pPr>
              <w:jc w:val="center"/>
              <w:rPr>
                <w:sz w:val="20"/>
                <w:szCs w:val="20"/>
              </w:rPr>
            </w:pPr>
            <w:r w:rsidRPr="00B75828">
              <w:rPr>
                <w:sz w:val="20"/>
                <w:szCs w:val="20"/>
              </w:rPr>
              <w:t>8.3</w:t>
            </w:r>
          </w:p>
        </w:tc>
        <w:tc>
          <w:tcPr>
            <w:tcW w:w="3808" w:type="dxa"/>
            <w:vAlign w:val="center"/>
          </w:tcPr>
          <w:p w:rsidR="009C371A" w:rsidRPr="00B75828" w:rsidRDefault="009C371A" w:rsidP="00AD6A30">
            <w:pPr>
              <w:shd w:val="clear" w:color="auto" w:fill="FFFFFF"/>
              <w:ind w:left="14"/>
              <w:rPr>
                <w:sz w:val="20"/>
                <w:szCs w:val="20"/>
              </w:rPr>
            </w:pPr>
            <w:r w:rsidRPr="00B75828">
              <w:rPr>
                <w:spacing w:val="-1"/>
                <w:sz w:val="20"/>
                <w:szCs w:val="20"/>
              </w:rPr>
              <w:t>Инвестиции в основной капитал</w:t>
            </w:r>
          </w:p>
        </w:tc>
        <w:tc>
          <w:tcPr>
            <w:tcW w:w="1952" w:type="dxa"/>
            <w:vAlign w:val="center"/>
          </w:tcPr>
          <w:p w:rsidR="009C371A" w:rsidRPr="00B75828" w:rsidRDefault="009C371A" w:rsidP="00AD6A30">
            <w:pPr>
              <w:jc w:val="center"/>
              <w:rPr>
                <w:sz w:val="20"/>
                <w:szCs w:val="20"/>
              </w:rPr>
            </w:pPr>
            <w:r w:rsidRPr="00B75828">
              <w:rPr>
                <w:sz w:val="20"/>
                <w:szCs w:val="20"/>
              </w:rPr>
              <w:t>млн. руб.</w:t>
            </w:r>
          </w:p>
        </w:tc>
        <w:tc>
          <w:tcPr>
            <w:tcW w:w="957" w:type="dxa"/>
            <w:gridSpan w:val="2"/>
            <w:vAlign w:val="center"/>
          </w:tcPr>
          <w:p w:rsidR="009C371A" w:rsidRPr="00B75828" w:rsidRDefault="009C371A" w:rsidP="00AD6A30">
            <w:pPr>
              <w:jc w:val="center"/>
              <w:rPr>
                <w:sz w:val="20"/>
                <w:szCs w:val="20"/>
              </w:rPr>
            </w:pPr>
            <w:r>
              <w:rPr>
                <w:sz w:val="20"/>
                <w:szCs w:val="20"/>
              </w:rPr>
              <w:t>2525</w:t>
            </w:r>
          </w:p>
        </w:tc>
        <w:tc>
          <w:tcPr>
            <w:tcW w:w="1085" w:type="dxa"/>
            <w:vAlign w:val="center"/>
          </w:tcPr>
          <w:p w:rsidR="009C371A" w:rsidRPr="00B75828" w:rsidRDefault="009C371A" w:rsidP="00AD6A30">
            <w:pPr>
              <w:jc w:val="center"/>
              <w:rPr>
                <w:sz w:val="20"/>
                <w:szCs w:val="20"/>
              </w:rPr>
            </w:pPr>
            <w:r>
              <w:rPr>
                <w:sz w:val="20"/>
                <w:szCs w:val="20"/>
              </w:rPr>
              <w:t>3200</w:t>
            </w:r>
          </w:p>
        </w:tc>
        <w:tc>
          <w:tcPr>
            <w:tcW w:w="1179" w:type="dxa"/>
            <w:vAlign w:val="center"/>
          </w:tcPr>
          <w:p w:rsidR="009C371A" w:rsidRPr="00280DB7" w:rsidRDefault="009C371A" w:rsidP="00AD6A30">
            <w:pPr>
              <w:jc w:val="center"/>
              <w:rPr>
                <w:sz w:val="20"/>
                <w:szCs w:val="20"/>
              </w:rPr>
            </w:pPr>
            <w:r>
              <w:rPr>
                <w:sz w:val="20"/>
                <w:szCs w:val="20"/>
              </w:rPr>
              <w:t>4103</w:t>
            </w:r>
          </w:p>
        </w:tc>
      </w:tr>
    </w:tbl>
    <w:p w:rsidR="009C371A" w:rsidRDefault="009C371A" w:rsidP="009C371A">
      <w:pPr>
        <w:pStyle w:val="20"/>
        <w:spacing w:before="360" w:after="240" w:line="360" w:lineRule="auto"/>
        <w:ind w:left="709"/>
        <w:rPr>
          <w:i/>
        </w:rPr>
      </w:pPr>
      <w:bookmarkStart w:id="283" w:name="_Toc278921835"/>
      <w:bookmarkStart w:id="284" w:name="_Toc280050724"/>
      <w:r w:rsidRPr="00382AAC">
        <w:rPr>
          <w:i/>
        </w:rPr>
        <w:t>21.2 Основные индикаторы социального развития муниципального образования на плановый год</w:t>
      </w:r>
      <w:bookmarkEnd w:id="283"/>
      <w:bookmarkEnd w:id="284"/>
    </w:p>
    <w:p w:rsidR="009C371A" w:rsidRDefault="009C371A" w:rsidP="009C371A">
      <w:pPr>
        <w:spacing w:line="360" w:lineRule="auto"/>
        <w:jc w:val="both"/>
        <w:rPr>
          <w:sz w:val="28"/>
          <w:szCs w:val="28"/>
        </w:rPr>
      </w:pPr>
      <w:r w:rsidRPr="00016661">
        <w:rPr>
          <w:sz w:val="28"/>
          <w:szCs w:val="28"/>
        </w:rPr>
        <w:t xml:space="preserve">Таблица 21.2 </w:t>
      </w:r>
      <w:r w:rsidRPr="00016661">
        <w:rPr>
          <w:rFonts w:ascii="Courier New" w:hAnsi="Courier New" w:cs="Courier New"/>
          <w:sz w:val="28"/>
          <w:szCs w:val="28"/>
        </w:rPr>
        <w:t>­</w:t>
      </w:r>
      <w:r w:rsidRPr="00016661">
        <w:rPr>
          <w:sz w:val="28"/>
          <w:szCs w:val="28"/>
        </w:rPr>
        <w:t xml:space="preserve"> Перечень основных индикаторов социального развития муниципального образования (на плановый год)</w:t>
      </w:r>
    </w:p>
    <w:tbl>
      <w:tblPr>
        <w:tblW w:w="8756" w:type="dxa"/>
        <w:tblInd w:w="93" w:type="dxa"/>
        <w:tblLook w:val="04A0"/>
      </w:tblPr>
      <w:tblGrid>
        <w:gridCol w:w="4191"/>
        <w:gridCol w:w="77"/>
        <w:gridCol w:w="1684"/>
        <w:gridCol w:w="1182"/>
        <w:gridCol w:w="766"/>
        <w:gridCol w:w="856"/>
      </w:tblGrid>
      <w:tr w:rsidR="009C371A" w:rsidRPr="00A93BF1" w:rsidTr="00AD6A30">
        <w:trPr>
          <w:trHeight w:val="300"/>
        </w:trPr>
        <w:tc>
          <w:tcPr>
            <w:tcW w:w="41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Показатели</w:t>
            </w:r>
          </w:p>
        </w:tc>
        <w:tc>
          <w:tcPr>
            <w:tcW w:w="176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Единица измерения</w:t>
            </w:r>
          </w:p>
        </w:tc>
        <w:tc>
          <w:tcPr>
            <w:tcW w:w="1182" w:type="dxa"/>
            <w:tcBorders>
              <w:top w:val="single" w:sz="4" w:space="0" w:color="auto"/>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отчет</w:t>
            </w:r>
          </w:p>
        </w:tc>
        <w:tc>
          <w:tcPr>
            <w:tcW w:w="766" w:type="dxa"/>
            <w:tcBorders>
              <w:top w:val="single" w:sz="4" w:space="0" w:color="auto"/>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отчет</w:t>
            </w:r>
          </w:p>
        </w:tc>
        <w:tc>
          <w:tcPr>
            <w:tcW w:w="856" w:type="dxa"/>
            <w:tcBorders>
              <w:top w:val="single" w:sz="4" w:space="0" w:color="auto"/>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оценка</w:t>
            </w:r>
          </w:p>
        </w:tc>
      </w:tr>
      <w:tr w:rsidR="009C371A" w:rsidRPr="00A93BF1" w:rsidTr="00AD6A30">
        <w:trPr>
          <w:trHeight w:val="300"/>
        </w:trPr>
        <w:tc>
          <w:tcPr>
            <w:tcW w:w="4191" w:type="dxa"/>
            <w:vMerge/>
            <w:tcBorders>
              <w:top w:val="single" w:sz="4" w:space="0" w:color="auto"/>
              <w:left w:val="single" w:sz="4" w:space="0" w:color="auto"/>
              <w:bottom w:val="single" w:sz="4" w:space="0" w:color="auto"/>
              <w:right w:val="single" w:sz="4" w:space="0" w:color="auto"/>
            </w:tcBorders>
            <w:vAlign w:val="center"/>
            <w:hideMark/>
          </w:tcPr>
          <w:p w:rsidR="009C371A" w:rsidRPr="00A93BF1" w:rsidRDefault="009C371A" w:rsidP="00AD6A30">
            <w:pPr>
              <w:rPr>
                <w:b/>
                <w:bCs/>
                <w:color w:val="000000"/>
                <w:sz w:val="20"/>
                <w:szCs w:val="20"/>
              </w:rPr>
            </w:pPr>
          </w:p>
        </w:tc>
        <w:tc>
          <w:tcPr>
            <w:tcW w:w="1761" w:type="dxa"/>
            <w:gridSpan w:val="2"/>
            <w:vMerge/>
            <w:tcBorders>
              <w:top w:val="single" w:sz="4" w:space="0" w:color="auto"/>
              <w:left w:val="single" w:sz="4" w:space="0" w:color="auto"/>
              <w:bottom w:val="single" w:sz="4" w:space="0" w:color="auto"/>
              <w:right w:val="single" w:sz="4" w:space="0" w:color="auto"/>
            </w:tcBorders>
            <w:vAlign w:val="center"/>
            <w:hideMark/>
          </w:tcPr>
          <w:p w:rsidR="009C371A" w:rsidRPr="00A93BF1" w:rsidRDefault="009C371A" w:rsidP="00AD6A30">
            <w:pPr>
              <w:rPr>
                <w:b/>
                <w:bCs/>
                <w:color w:val="000000"/>
                <w:sz w:val="20"/>
                <w:szCs w:val="20"/>
              </w:rPr>
            </w:pPr>
          </w:p>
        </w:tc>
        <w:tc>
          <w:tcPr>
            <w:tcW w:w="1182" w:type="dxa"/>
            <w:vMerge w:val="restart"/>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2012</w:t>
            </w:r>
          </w:p>
        </w:tc>
        <w:tc>
          <w:tcPr>
            <w:tcW w:w="766" w:type="dxa"/>
            <w:vMerge w:val="restart"/>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2013</w:t>
            </w:r>
          </w:p>
        </w:tc>
        <w:tc>
          <w:tcPr>
            <w:tcW w:w="856" w:type="dxa"/>
            <w:vMerge w:val="restart"/>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jc w:val="center"/>
              <w:rPr>
                <w:b/>
                <w:bCs/>
                <w:color w:val="000000"/>
                <w:sz w:val="20"/>
                <w:szCs w:val="20"/>
              </w:rPr>
            </w:pPr>
            <w:r w:rsidRPr="00A93BF1">
              <w:rPr>
                <w:b/>
                <w:bCs/>
                <w:color w:val="000000"/>
                <w:sz w:val="20"/>
                <w:szCs w:val="20"/>
              </w:rPr>
              <w:t>2014</w:t>
            </w:r>
          </w:p>
        </w:tc>
      </w:tr>
      <w:tr w:rsidR="009C371A" w:rsidRPr="00A93BF1" w:rsidTr="00AD6A30">
        <w:trPr>
          <w:trHeight w:val="510"/>
        </w:trPr>
        <w:tc>
          <w:tcPr>
            <w:tcW w:w="4191" w:type="dxa"/>
            <w:vMerge/>
            <w:tcBorders>
              <w:top w:val="single" w:sz="4" w:space="0" w:color="auto"/>
              <w:left w:val="single" w:sz="4" w:space="0" w:color="auto"/>
              <w:bottom w:val="single" w:sz="4" w:space="0" w:color="auto"/>
              <w:right w:val="single" w:sz="4" w:space="0" w:color="auto"/>
            </w:tcBorders>
            <w:vAlign w:val="center"/>
            <w:hideMark/>
          </w:tcPr>
          <w:p w:rsidR="009C371A" w:rsidRPr="00A93BF1" w:rsidRDefault="009C371A" w:rsidP="00AD6A30">
            <w:pPr>
              <w:rPr>
                <w:b/>
                <w:bCs/>
                <w:color w:val="000000"/>
                <w:sz w:val="20"/>
                <w:szCs w:val="20"/>
              </w:rPr>
            </w:pPr>
          </w:p>
        </w:tc>
        <w:tc>
          <w:tcPr>
            <w:tcW w:w="1761" w:type="dxa"/>
            <w:gridSpan w:val="2"/>
            <w:vMerge/>
            <w:tcBorders>
              <w:top w:val="single" w:sz="4" w:space="0" w:color="auto"/>
              <w:left w:val="single" w:sz="4" w:space="0" w:color="auto"/>
              <w:bottom w:val="single" w:sz="4" w:space="0" w:color="auto"/>
              <w:right w:val="single" w:sz="4" w:space="0" w:color="auto"/>
            </w:tcBorders>
            <w:vAlign w:val="center"/>
            <w:hideMark/>
          </w:tcPr>
          <w:p w:rsidR="009C371A" w:rsidRPr="00A93BF1" w:rsidRDefault="009C371A" w:rsidP="00AD6A30">
            <w:pPr>
              <w:rPr>
                <w:b/>
                <w:bCs/>
                <w:color w:val="000000"/>
                <w:sz w:val="20"/>
                <w:szCs w:val="20"/>
              </w:rPr>
            </w:pPr>
          </w:p>
        </w:tc>
        <w:tc>
          <w:tcPr>
            <w:tcW w:w="1182" w:type="dxa"/>
            <w:vMerge/>
            <w:tcBorders>
              <w:top w:val="nil"/>
              <w:left w:val="single" w:sz="4" w:space="0" w:color="auto"/>
              <w:bottom w:val="single" w:sz="4" w:space="0" w:color="auto"/>
              <w:right w:val="single" w:sz="4" w:space="0" w:color="auto"/>
            </w:tcBorders>
            <w:vAlign w:val="center"/>
            <w:hideMark/>
          </w:tcPr>
          <w:p w:rsidR="009C371A" w:rsidRPr="00A93BF1" w:rsidRDefault="009C371A" w:rsidP="00AD6A30">
            <w:pPr>
              <w:rPr>
                <w:b/>
                <w:bCs/>
                <w:color w:val="000000"/>
                <w:sz w:val="20"/>
                <w:szCs w:val="20"/>
              </w:rPr>
            </w:pPr>
          </w:p>
        </w:tc>
        <w:tc>
          <w:tcPr>
            <w:tcW w:w="766" w:type="dxa"/>
            <w:vMerge/>
            <w:tcBorders>
              <w:top w:val="nil"/>
              <w:left w:val="single" w:sz="4" w:space="0" w:color="auto"/>
              <w:bottom w:val="single" w:sz="4" w:space="0" w:color="auto"/>
              <w:right w:val="single" w:sz="4" w:space="0" w:color="auto"/>
            </w:tcBorders>
            <w:vAlign w:val="center"/>
            <w:hideMark/>
          </w:tcPr>
          <w:p w:rsidR="009C371A" w:rsidRPr="00A93BF1" w:rsidRDefault="009C371A" w:rsidP="00AD6A30">
            <w:pPr>
              <w:rPr>
                <w:b/>
                <w:bCs/>
                <w:color w:val="000000"/>
                <w:sz w:val="20"/>
                <w:szCs w:val="20"/>
              </w:rPr>
            </w:pPr>
          </w:p>
        </w:tc>
        <w:tc>
          <w:tcPr>
            <w:tcW w:w="856" w:type="dxa"/>
            <w:vMerge/>
            <w:tcBorders>
              <w:top w:val="nil"/>
              <w:left w:val="single" w:sz="4" w:space="0" w:color="auto"/>
              <w:bottom w:val="single" w:sz="4" w:space="0" w:color="auto"/>
              <w:right w:val="single" w:sz="4" w:space="0" w:color="auto"/>
            </w:tcBorders>
            <w:vAlign w:val="center"/>
            <w:hideMark/>
          </w:tcPr>
          <w:p w:rsidR="009C371A" w:rsidRPr="00A93BF1" w:rsidRDefault="009C371A" w:rsidP="00AD6A30">
            <w:pPr>
              <w:rPr>
                <w:b/>
                <w:bCs/>
                <w:color w:val="000000"/>
                <w:sz w:val="20"/>
                <w:szCs w:val="20"/>
              </w:rPr>
            </w:pPr>
          </w:p>
        </w:tc>
      </w:tr>
      <w:tr w:rsidR="009C371A" w:rsidRPr="00A93BF1" w:rsidTr="00AD6A30">
        <w:trPr>
          <w:trHeight w:val="300"/>
        </w:trPr>
        <w:tc>
          <w:tcPr>
            <w:tcW w:w="4191" w:type="dxa"/>
            <w:tcBorders>
              <w:top w:val="nil"/>
              <w:left w:val="nil"/>
              <w:bottom w:val="nil"/>
              <w:right w:val="nil"/>
            </w:tcBorders>
            <w:shd w:val="clear" w:color="auto" w:fill="auto"/>
            <w:noWrap/>
            <w:vAlign w:val="bottom"/>
            <w:hideMark/>
          </w:tcPr>
          <w:p w:rsidR="009C371A" w:rsidRPr="00A93BF1" w:rsidRDefault="009C371A" w:rsidP="00AD6A30">
            <w:pPr>
              <w:rPr>
                <w:rFonts w:ascii="Calibri" w:hAnsi="Calibri"/>
                <w:color w:val="000000"/>
                <w:sz w:val="20"/>
                <w:szCs w:val="20"/>
              </w:rPr>
            </w:pPr>
          </w:p>
        </w:tc>
        <w:tc>
          <w:tcPr>
            <w:tcW w:w="1761" w:type="dxa"/>
            <w:gridSpan w:val="2"/>
            <w:tcBorders>
              <w:top w:val="nil"/>
              <w:left w:val="nil"/>
              <w:bottom w:val="nil"/>
              <w:right w:val="nil"/>
            </w:tcBorders>
            <w:shd w:val="clear" w:color="auto" w:fill="auto"/>
            <w:noWrap/>
            <w:vAlign w:val="bottom"/>
            <w:hideMark/>
          </w:tcPr>
          <w:p w:rsidR="009C371A" w:rsidRPr="00A93BF1" w:rsidRDefault="009C371A" w:rsidP="00AD6A30">
            <w:pPr>
              <w:rPr>
                <w:rFonts w:ascii="Calibri" w:hAnsi="Calibri"/>
                <w:color w:val="000000"/>
                <w:sz w:val="20"/>
                <w:szCs w:val="20"/>
              </w:rPr>
            </w:pPr>
          </w:p>
        </w:tc>
        <w:tc>
          <w:tcPr>
            <w:tcW w:w="1182" w:type="dxa"/>
            <w:tcBorders>
              <w:top w:val="nil"/>
              <w:left w:val="nil"/>
              <w:bottom w:val="nil"/>
              <w:right w:val="nil"/>
            </w:tcBorders>
            <w:shd w:val="clear" w:color="auto" w:fill="auto"/>
            <w:noWrap/>
            <w:vAlign w:val="bottom"/>
            <w:hideMark/>
          </w:tcPr>
          <w:p w:rsidR="009C371A" w:rsidRPr="00A93BF1" w:rsidRDefault="009C371A" w:rsidP="00AD6A30">
            <w:pPr>
              <w:rPr>
                <w:rFonts w:ascii="Calibri" w:hAnsi="Calibri"/>
                <w:color w:val="000000"/>
                <w:sz w:val="20"/>
                <w:szCs w:val="20"/>
              </w:rPr>
            </w:pPr>
          </w:p>
        </w:tc>
        <w:tc>
          <w:tcPr>
            <w:tcW w:w="766" w:type="dxa"/>
            <w:tcBorders>
              <w:top w:val="nil"/>
              <w:left w:val="nil"/>
              <w:bottom w:val="nil"/>
              <w:right w:val="nil"/>
            </w:tcBorders>
            <w:shd w:val="clear" w:color="auto" w:fill="auto"/>
            <w:noWrap/>
            <w:vAlign w:val="bottom"/>
            <w:hideMark/>
          </w:tcPr>
          <w:p w:rsidR="009C371A" w:rsidRPr="00A93BF1" w:rsidRDefault="009C371A" w:rsidP="00AD6A30">
            <w:pPr>
              <w:rPr>
                <w:rFonts w:ascii="Calibri" w:hAnsi="Calibri"/>
                <w:color w:val="000000"/>
                <w:sz w:val="20"/>
                <w:szCs w:val="20"/>
              </w:rPr>
            </w:pPr>
          </w:p>
        </w:tc>
        <w:tc>
          <w:tcPr>
            <w:tcW w:w="856" w:type="dxa"/>
            <w:tcBorders>
              <w:top w:val="nil"/>
              <w:left w:val="nil"/>
              <w:bottom w:val="nil"/>
              <w:right w:val="nil"/>
            </w:tcBorders>
            <w:shd w:val="clear" w:color="auto" w:fill="auto"/>
            <w:noWrap/>
            <w:vAlign w:val="bottom"/>
            <w:hideMark/>
          </w:tcPr>
          <w:p w:rsidR="009C371A" w:rsidRPr="00A93BF1" w:rsidRDefault="009C371A" w:rsidP="00AD6A30">
            <w:pPr>
              <w:rPr>
                <w:rFonts w:ascii="Calibri" w:hAnsi="Calibri"/>
                <w:color w:val="000000"/>
                <w:sz w:val="20"/>
                <w:szCs w:val="20"/>
              </w:rPr>
            </w:pPr>
          </w:p>
        </w:tc>
      </w:tr>
      <w:tr w:rsidR="009C371A" w:rsidRPr="00A93BF1" w:rsidTr="00AD6A30">
        <w:trPr>
          <w:trHeight w:val="300"/>
        </w:trPr>
        <w:tc>
          <w:tcPr>
            <w:tcW w:w="41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b/>
                <w:bCs/>
                <w:color w:val="000000"/>
                <w:sz w:val="20"/>
                <w:szCs w:val="20"/>
              </w:rPr>
            </w:pPr>
            <w:r w:rsidRPr="00A93BF1">
              <w:rPr>
                <w:b/>
                <w:bCs/>
                <w:color w:val="000000"/>
                <w:sz w:val="20"/>
                <w:szCs w:val="20"/>
              </w:rPr>
              <w:t xml:space="preserve"> Развитие социальной сферы</w:t>
            </w:r>
          </w:p>
        </w:tc>
        <w:tc>
          <w:tcPr>
            <w:tcW w:w="1761" w:type="dxa"/>
            <w:gridSpan w:val="2"/>
            <w:tcBorders>
              <w:top w:val="single" w:sz="4" w:space="0" w:color="auto"/>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1182" w:type="dxa"/>
            <w:tcBorders>
              <w:top w:val="single" w:sz="4" w:space="0" w:color="auto"/>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766" w:type="dxa"/>
            <w:tcBorders>
              <w:top w:val="single" w:sz="4" w:space="0" w:color="auto"/>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856" w:type="dxa"/>
            <w:tcBorders>
              <w:top w:val="single" w:sz="4" w:space="0" w:color="auto"/>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r>
      <w:tr w:rsidR="009C371A" w:rsidRPr="00A93BF1" w:rsidTr="00AD6A30">
        <w:trPr>
          <w:trHeight w:val="51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Численность детей в дошкольных образовательных учреждениях</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2199</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2 287</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3 121</w:t>
            </w:r>
          </w:p>
        </w:tc>
      </w:tr>
      <w:tr w:rsidR="009C371A" w:rsidRPr="00A93BF1" w:rsidTr="00AD6A30">
        <w:trPr>
          <w:trHeight w:val="102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 xml:space="preserve">Численность обучающихся общеобразовательных учреждениях (без вечерних (сменных) общеобразовательных учреждениях (на начало учебного года) </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4195</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4172</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4250</w:t>
            </w:r>
          </w:p>
        </w:tc>
      </w:tr>
      <w:tr w:rsidR="009C371A" w:rsidRPr="00A93BF1" w:rsidTr="00AD6A30">
        <w:trPr>
          <w:trHeight w:val="30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государственных и муниципальных</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4195</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4172</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4250</w:t>
            </w:r>
          </w:p>
        </w:tc>
      </w:tr>
      <w:tr w:rsidR="009C371A" w:rsidRPr="00A93BF1" w:rsidTr="00AD6A30">
        <w:trPr>
          <w:trHeight w:val="30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негосударственных</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Численность обучающихся в образовательных учреждений начального профессионального образования</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Численность студентов образовательных учреждений среднего профессионального образования (на начало учебного года)</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lastRenderedPageBreak/>
              <w:t>из них в государственных и муниципальных образовательных учреждениях</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Численность студентов образовательных учреждений высшего профессионального образования (на начало учебного года)</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из них в государственных и муниципальных образовательных учреждениях</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30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b/>
                <w:bCs/>
                <w:color w:val="000000"/>
                <w:sz w:val="20"/>
                <w:szCs w:val="20"/>
              </w:rPr>
            </w:pPr>
            <w:r w:rsidRPr="00A93BF1">
              <w:rPr>
                <w:b/>
                <w:bCs/>
                <w:color w:val="000000"/>
                <w:sz w:val="20"/>
                <w:szCs w:val="20"/>
              </w:rPr>
              <w:t>Выпуск специалистов:</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xml:space="preserve"> </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Выпуск специалистов образовательными учреждениями среднего профессионального образования</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Выпуск специалистов образовательными учреждениями высшего профессионального образования</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w:t>
            </w:r>
          </w:p>
        </w:tc>
      </w:tr>
      <w:tr w:rsidR="009C371A" w:rsidRPr="00A93BF1" w:rsidTr="00AD6A30">
        <w:trPr>
          <w:trHeight w:val="30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b/>
                <w:bCs/>
                <w:color w:val="000000"/>
                <w:sz w:val="20"/>
                <w:szCs w:val="20"/>
              </w:rPr>
            </w:pPr>
            <w:r w:rsidRPr="00A93BF1">
              <w:rPr>
                <w:b/>
                <w:bCs/>
                <w:color w:val="000000"/>
                <w:sz w:val="20"/>
                <w:szCs w:val="20"/>
              </w:rPr>
              <w:t>Обеспеченность</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r>
      <w:tr w:rsidR="009C371A" w:rsidRPr="00A93BF1" w:rsidTr="00AD6A30">
        <w:trPr>
          <w:trHeight w:val="30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 xml:space="preserve">Обеспеченность: </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rFonts w:ascii="Arial" w:hAnsi="Arial" w:cs="Arial"/>
                <w:color w:val="000000"/>
                <w:sz w:val="20"/>
                <w:szCs w:val="20"/>
              </w:rPr>
            </w:pPr>
            <w:r w:rsidRPr="00A93BF1">
              <w:rPr>
                <w:rFonts w:ascii="Arial" w:hAnsi="Arial" w:cs="Arial"/>
                <w:color w:val="000000"/>
                <w:sz w:val="20"/>
                <w:szCs w:val="20"/>
              </w:rPr>
              <w:t> </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rFonts w:ascii="Arial" w:hAnsi="Arial" w:cs="Arial"/>
                <w:color w:val="000000"/>
                <w:sz w:val="20"/>
                <w:szCs w:val="20"/>
              </w:rPr>
            </w:pPr>
            <w:r w:rsidRPr="00A93BF1">
              <w:rPr>
                <w:rFonts w:ascii="Arial" w:hAnsi="Arial" w:cs="Arial"/>
                <w:color w:val="000000"/>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r>
      <w:tr w:rsidR="009C371A" w:rsidRPr="00A93BF1" w:rsidTr="00AD6A30">
        <w:trPr>
          <w:trHeight w:val="51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больничными койками на 10 000 человек населения</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xml:space="preserve"> коек </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40,61</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28,30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28,52</w:t>
            </w:r>
          </w:p>
        </w:tc>
      </w:tr>
      <w:tr w:rsidR="009C371A" w:rsidRPr="00A93BF1" w:rsidTr="00AD6A30">
        <w:trPr>
          <w:trHeight w:val="102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общедоступными  библиотеками</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proofErr w:type="spellStart"/>
            <w:r w:rsidRPr="00A93BF1">
              <w:rPr>
                <w:color w:val="000000"/>
                <w:sz w:val="20"/>
                <w:szCs w:val="20"/>
              </w:rPr>
              <w:t>учрежд</w:t>
            </w:r>
            <w:proofErr w:type="spellEnd"/>
            <w:r w:rsidRPr="00A93BF1">
              <w:rPr>
                <w:color w:val="000000"/>
                <w:sz w:val="20"/>
                <w:szCs w:val="20"/>
              </w:rPr>
              <w:t>. на 100 тыс.населения</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66,39</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66,36</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60,96</w:t>
            </w:r>
          </w:p>
        </w:tc>
      </w:tr>
      <w:tr w:rsidR="009C371A" w:rsidRPr="00A93BF1" w:rsidTr="00AD6A30">
        <w:trPr>
          <w:trHeight w:val="102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учреждениями культурно-досугового типа</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proofErr w:type="spellStart"/>
            <w:r w:rsidRPr="00A93BF1">
              <w:rPr>
                <w:color w:val="000000"/>
                <w:sz w:val="20"/>
                <w:szCs w:val="20"/>
              </w:rPr>
              <w:t>учрежд</w:t>
            </w:r>
            <w:proofErr w:type="spellEnd"/>
            <w:r w:rsidRPr="00A93BF1">
              <w:rPr>
                <w:color w:val="000000"/>
                <w:sz w:val="20"/>
                <w:szCs w:val="20"/>
              </w:rPr>
              <w:t>. на 100 тыс.населения</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41,01</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40,99</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41,30</w:t>
            </w:r>
          </w:p>
        </w:tc>
      </w:tr>
      <w:tr w:rsidR="009C371A" w:rsidRPr="00A93BF1" w:rsidTr="00AD6A30">
        <w:trPr>
          <w:trHeight w:val="102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дошкольными образовательными учреждениями</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мест на 1000 детей в возрасте 1-6 лет</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517</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330,00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434,00</w:t>
            </w:r>
          </w:p>
        </w:tc>
      </w:tr>
      <w:tr w:rsidR="009C371A" w:rsidRPr="00A93BF1" w:rsidTr="00AD6A30">
        <w:trPr>
          <w:trHeight w:val="102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мощностью амбулаторно-поликлинических учреждений на 10 000 человек населения</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на конец года; посещений в смену</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615,0</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617,0</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618,5</w:t>
            </w:r>
          </w:p>
        </w:tc>
      </w:tr>
      <w:tr w:rsidR="009C371A" w:rsidRPr="00A93BF1" w:rsidTr="00AD6A30">
        <w:trPr>
          <w:trHeight w:val="300"/>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Численность:</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 </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врачей всех специальностей</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на конец года; 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0,08</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0,08</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0,78</w:t>
            </w:r>
          </w:p>
        </w:tc>
      </w:tr>
      <w:tr w:rsidR="009C371A" w:rsidRPr="00A93BF1" w:rsidTr="00AD6A30">
        <w:trPr>
          <w:trHeight w:val="765"/>
        </w:trPr>
        <w:tc>
          <w:tcPr>
            <w:tcW w:w="4191" w:type="dxa"/>
            <w:tcBorders>
              <w:top w:val="nil"/>
              <w:left w:val="single" w:sz="4" w:space="0" w:color="auto"/>
              <w:bottom w:val="single" w:sz="4" w:space="0" w:color="auto"/>
              <w:right w:val="single" w:sz="4" w:space="0" w:color="auto"/>
            </w:tcBorders>
            <w:shd w:val="clear" w:color="auto" w:fill="auto"/>
            <w:vAlign w:val="center"/>
            <w:hideMark/>
          </w:tcPr>
          <w:p w:rsidR="009C371A" w:rsidRPr="00A93BF1" w:rsidRDefault="009C371A" w:rsidP="00AD6A30">
            <w:pPr>
              <w:rPr>
                <w:color w:val="000000"/>
                <w:sz w:val="20"/>
                <w:szCs w:val="20"/>
              </w:rPr>
            </w:pPr>
            <w:r w:rsidRPr="00A93BF1">
              <w:rPr>
                <w:color w:val="000000"/>
                <w:sz w:val="20"/>
                <w:szCs w:val="20"/>
              </w:rPr>
              <w:t>среднего медицинского персонала</w:t>
            </w:r>
          </w:p>
        </w:tc>
        <w:tc>
          <w:tcPr>
            <w:tcW w:w="1761" w:type="dxa"/>
            <w:gridSpan w:val="2"/>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на конец года; тыс. чел.</w:t>
            </w:r>
          </w:p>
        </w:tc>
        <w:tc>
          <w:tcPr>
            <w:tcW w:w="1182"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0,264</w:t>
            </w:r>
          </w:p>
        </w:tc>
        <w:tc>
          <w:tcPr>
            <w:tcW w:w="76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0,267</w:t>
            </w:r>
          </w:p>
        </w:tc>
        <w:tc>
          <w:tcPr>
            <w:tcW w:w="856" w:type="dxa"/>
            <w:tcBorders>
              <w:top w:val="nil"/>
              <w:left w:val="nil"/>
              <w:bottom w:val="single" w:sz="4" w:space="0" w:color="auto"/>
              <w:right w:val="single" w:sz="4" w:space="0" w:color="auto"/>
            </w:tcBorders>
            <w:shd w:val="clear" w:color="auto" w:fill="auto"/>
            <w:vAlign w:val="center"/>
            <w:hideMark/>
          </w:tcPr>
          <w:p w:rsidR="009C371A" w:rsidRPr="00A93BF1" w:rsidRDefault="009C371A" w:rsidP="00AD6A30">
            <w:pPr>
              <w:jc w:val="center"/>
              <w:rPr>
                <w:color w:val="000000"/>
                <w:sz w:val="20"/>
                <w:szCs w:val="20"/>
              </w:rPr>
            </w:pPr>
            <w:r w:rsidRPr="00A93BF1">
              <w:rPr>
                <w:color w:val="000000"/>
                <w:sz w:val="20"/>
                <w:szCs w:val="20"/>
              </w:rPr>
              <w:t>0,247</w:t>
            </w:r>
          </w:p>
        </w:tc>
      </w:tr>
      <w:tr w:rsidR="009C371A" w:rsidRPr="004367CD" w:rsidTr="00AD6A30">
        <w:trPr>
          <w:trHeight w:val="945"/>
        </w:trPr>
        <w:tc>
          <w:tcPr>
            <w:tcW w:w="42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C371A" w:rsidRPr="004367CD" w:rsidRDefault="009C371A" w:rsidP="00AD6A30">
            <w:pPr>
              <w:rPr>
                <w:color w:val="000000"/>
              </w:rPr>
            </w:pPr>
            <w:r w:rsidRPr="004367CD">
              <w:rPr>
                <w:color w:val="000000"/>
              </w:rPr>
              <w:t>Общий коэффициент рождаемости</w:t>
            </w:r>
          </w:p>
        </w:tc>
        <w:tc>
          <w:tcPr>
            <w:tcW w:w="1684" w:type="dxa"/>
            <w:tcBorders>
              <w:top w:val="single" w:sz="4" w:space="0" w:color="auto"/>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число родившихся на 1000 человек населения</w:t>
            </w:r>
          </w:p>
        </w:tc>
        <w:tc>
          <w:tcPr>
            <w:tcW w:w="1182" w:type="dxa"/>
            <w:tcBorders>
              <w:top w:val="single" w:sz="4" w:space="0" w:color="auto"/>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14,8</w:t>
            </w:r>
          </w:p>
        </w:tc>
        <w:tc>
          <w:tcPr>
            <w:tcW w:w="766" w:type="dxa"/>
            <w:tcBorders>
              <w:top w:val="single" w:sz="4" w:space="0" w:color="auto"/>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13,80</w:t>
            </w:r>
          </w:p>
        </w:tc>
        <w:tc>
          <w:tcPr>
            <w:tcW w:w="856" w:type="dxa"/>
            <w:tcBorders>
              <w:top w:val="single" w:sz="4" w:space="0" w:color="auto"/>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13,40</w:t>
            </w:r>
          </w:p>
        </w:tc>
      </w:tr>
      <w:tr w:rsidR="009C371A" w:rsidRPr="004367CD" w:rsidTr="00AD6A30">
        <w:trPr>
          <w:trHeight w:val="945"/>
        </w:trPr>
        <w:tc>
          <w:tcPr>
            <w:tcW w:w="4268" w:type="dxa"/>
            <w:gridSpan w:val="2"/>
            <w:tcBorders>
              <w:top w:val="nil"/>
              <w:left w:val="single" w:sz="4" w:space="0" w:color="auto"/>
              <w:bottom w:val="single" w:sz="4" w:space="0" w:color="auto"/>
              <w:right w:val="single" w:sz="4" w:space="0" w:color="auto"/>
            </w:tcBorders>
            <w:shd w:val="clear" w:color="auto" w:fill="auto"/>
            <w:vAlign w:val="center"/>
            <w:hideMark/>
          </w:tcPr>
          <w:p w:rsidR="009C371A" w:rsidRPr="004367CD" w:rsidRDefault="009C371A" w:rsidP="00AD6A30">
            <w:pPr>
              <w:rPr>
                <w:color w:val="000000"/>
              </w:rPr>
            </w:pPr>
            <w:r w:rsidRPr="004367CD">
              <w:rPr>
                <w:color w:val="000000"/>
              </w:rPr>
              <w:t>Общий коэффициент смертности</w:t>
            </w:r>
          </w:p>
        </w:tc>
        <w:tc>
          <w:tcPr>
            <w:tcW w:w="1684"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число умерших на 1000 человек населения</w:t>
            </w:r>
          </w:p>
        </w:tc>
        <w:tc>
          <w:tcPr>
            <w:tcW w:w="1182"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13,2</w:t>
            </w:r>
          </w:p>
        </w:tc>
        <w:tc>
          <w:tcPr>
            <w:tcW w:w="766"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12,80</w:t>
            </w:r>
          </w:p>
        </w:tc>
        <w:tc>
          <w:tcPr>
            <w:tcW w:w="856"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12,70</w:t>
            </w:r>
          </w:p>
        </w:tc>
      </w:tr>
      <w:tr w:rsidR="009C371A" w:rsidRPr="004367CD" w:rsidTr="00AD6A30">
        <w:trPr>
          <w:trHeight w:val="630"/>
        </w:trPr>
        <w:tc>
          <w:tcPr>
            <w:tcW w:w="4268" w:type="dxa"/>
            <w:gridSpan w:val="2"/>
            <w:tcBorders>
              <w:top w:val="nil"/>
              <w:left w:val="single" w:sz="4" w:space="0" w:color="auto"/>
              <w:bottom w:val="single" w:sz="4" w:space="0" w:color="auto"/>
              <w:right w:val="single" w:sz="4" w:space="0" w:color="auto"/>
            </w:tcBorders>
            <w:shd w:val="clear" w:color="auto" w:fill="auto"/>
            <w:vAlign w:val="center"/>
            <w:hideMark/>
          </w:tcPr>
          <w:p w:rsidR="009C371A" w:rsidRPr="004367CD" w:rsidRDefault="009C371A" w:rsidP="00AD6A30">
            <w:pPr>
              <w:rPr>
                <w:color w:val="000000"/>
              </w:rPr>
            </w:pPr>
            <w:r w:rsidRPr="004367CD">
              <w:rPr>
                <w:color w:val="000000"/>
              </w:rPr>
              <w:t>Коэффициент естественного прироста населения</w:t>
            </w:r>
          </w:p>
        </w:tc>
        <w:tc>
          <w:tcPr>
            <w:tcW w:w="1684"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на 1000 человек населения</w:t>
            </w:r>
          </w:p>
        </w:tc>
        <w:tc>
          <w:tcPr>
            <w:tcW w:w="1182"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1,6</w:t>
            </w:r>
          </w:p>
        </w:tc>
        <w:tc>
          <w:tcPr>
            <w:tcW w:w="766"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0,92</w:t>
            </w:r>
          </w:p>
        </w:tc>
        <w:tc>
          <w:tcPr>
            <w:tcW w:w="856"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0,65</w:t>
            </w:r>
          </w:p>
        </w:tc>
      </w:tr>
      <w:tr w:rsidR="009C371A" w:rsidRPr="004367CD" w:rsidTr="00AD6A30">
        <w:trPr>
          <w:trHeight w:val="630"/>
        </w:trPr>
        <w:tc>
          <w:tcPr>
            <w:tcW w:w="4268" w:type="dxa"/>
            <w:gridSpan w:val="2"/>
            <w:tcBorders>
              <w:top w:val="nil"/>
              <w:left w:val="single" w:sz="4" w:space="0" w:color="auto"/>
              <w:bottom w:val="single" w:sz="4" w:space="0" w:color="auto"/>
              <w:right w:val="single" w:sz="4" w:space="0" w:color="auto"/>
            </w:tcBorders>
            <w:shd w:val="clear" w:color="auto" w:fill="auto"/>
            <w:vAlign w:val="center"/>
            <w:hideMark/>
          </w:tcPr>
          <w:p w:rsidR="009C371A" w:rsidRPr="004367CD" w:rsidRDefault="009C371A" w:rsidP="00AD6A30">
            <w:pPr>
              <w:rPr>
                <w:color w:val="000000"/>
              </w:rPr>
            </w:pPr>
            <w:r w:rsidRPr="004367CD">
              <w:rPr>
                <w:color w:val="000000"/>
              </w:rPr>
              <w:lastRenderedPageBreak/>
              <w:t>Коэффициент миграционного прироста</w:t>
            </w:r>
          </w:p>
        </w:tc>
        <w:tc>
          <w:tcPr>
            <w:tcW w:w="1684"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на 10 000 человек населения</w:t>
            </w:r>
          </w:p>
        </w:tc>
        <w:tc>
          <w:tcPr>
            <w:tcW w:w="1182"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61,7</w:t>
            </w:r>
          </w:p>
        </w:tc>
        <w:tc>
          <w:tcPr>
            <w:tcW w:w="766"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-69,30</w:t>
            </w:r>
          </w:p>
        </w:tc>
        <w:tc>
          <w:tcPr>
            <w:tcW w:w="856" w:type="dxa"/>
            <w:tcBorders>
              <w:top w:val="nil"/>
              <w:left w:val="nil"/>
              <w:bottom w:val="single" w:sz="4" w:space="0" w:color="auto"/>
              <w:right w:val="single" w:sz="4" w:space="0" w:color="auto"/>
            </w:tcBorders>
            <w:shd w:val="clear" w:color="auto" w:fill="auto"/>
            <w:vAlign w:val="center"/>
            <w:hideMark/>
          </w:tcPr>
          <w:p w:rsidR="009C371A" w:rsidRPr="004367CD" w:rsidRDefault="009C371A" w:rsidP="00AD6A30">
            <w:pPr>
              <w:jc w:val="center"/>
              <w:rPr>
                <w:color w:val="000000"/>
              </w:rPr>
            </w:pPr>
            <w:r w:rsidRPr="004367CD">
              <w:rPr>
                <w:color w:val="000000"/>
              </w:rPr>
              <w:t>-98,30</w:t>
            </w:r>
          </w:p>
        </w:tc>
      </w:tr>
    </w:tbl>
    <w:p w:rsidR="009C371A" w:rsidRDefault="009C371A" w:rsidP="009C371A"/>
    <w:p w:rsidR="009C371A" w:rsidRPr="003473CB" w:rsidRDefault="009C371A" w:rsidP="009C371A"/>
    <w:p w:rsidR="009C371A" w:rsidRDefault="009C371A" w:rsidP="009C371A">
      <w:pPr>
        <w:pStyle w:val="20"/>
        <w:spacing w:before="360" w:after="240" w:line="360" w:lineRule="auto"/>
        <w:ind w:left="709"/>
        <w:rPr>
          <w:i/>
          <w:sz w:val="32"/>
          <w:szCs w:val="32"/>
        </w:rPr>
      </w:pPr>
      <w:r w:rsidRPr="00016661">
        <w:rPr>
          <w:i/>
          <w:sz w:val="32"/>
          <w:szCs w:val="32"/>
        </w:rPr>
        <w:t>2</w:t>
      </w:r>
      <w:r>
        <w:rPr>
          <w:i/>
          <w:sz w:val="32"/>
          <w:szCs w:val="32"/>
        </w:rPr>
        <w:t>1</w:t>
      </w:r>
      <w:r w:rsidRPr="00016661">
        <w:rPr>
          <w:i/>
          <w:sz w:val="32"/>
          <w:szCs w:val="32"/>
        </w:rPr>
        <w:t>.</w:t>
      </w:r>
      <w:r>
        <w:rPr>
          <w:i/>
          <w:sz w:val="32"/>
          <w:szCs w:val="32"/>
        </w:rPr>
        <w:t>3</w:t>
      </w:r>
      <w:r w:rsidRPr="00016661">
        <w:rPr>
          <w:i/>
          <w:sz w:val="32"/>
          <w:szCs w:val="32"/>
        </w:rPr>
        <w:t xml:space="preserve"> Основные показатели реализации полномочий </w:t>
      </w:r>
      <w:r>
        <w:rPr>
          <w:i/>
          <w:sz w:val="32"/>
          <w:szCs w:val="32"/>
        </w:rPr>
        <w:t xml:space="preserve">органов </w:t>
      </w:r>
      <w:r w:rsidRPr="00016661">
        <w:rPr>
          <w:i/>
          <w:sz w:val="32"/>
          <w:szCs w:val="32"/>
        </w:rPr>
        <w:t>местного самоуправления по решению вопросов местного значения на плановый год</w:t>
      </w:r>
    </w:p>
    <w:p w:rsidR="009C371A" w:rsidRDefault="009C371A" w:rsidP="009C371A">
      <w:pPr>
        <w:spacing w:line="360" w:lineRule="auto"/>
        <w:jc w:val="both"/>
        <w:rPr>
          <w:sz w:val="28"/>
          <w:szCs w:val="28"/>
        </w:rPr>
      </w:pPr>
      <w:r w:rsidRPr="00EF0B03">
        <w:rPr>
          <w:sz w:val="28"/>
          <w:szCs w:val="28"/>
        </w:rPr>
        <w:t xml:space="preserve">Таблица 21.3 </w:t>
      </w:r>
      <w:r w:rsidRPr="00EF0B03">
        <w:rPr>
          <w:rFonts w:ascii="Courier New" w:hAnsi="Courier New" w:cs="Courier New"/>
          <w:sz w:val="28"/>
          <w:szCs w:val="28"/>
        </w:rPr>
        <w:t>­</w:t>
      </w:r>
      <w:r w:rsidRPr="00EF0B03">
        <w:rPr>
          <w:sz w:val="28"/>
          <w:szCs w:val="28"/>
        </w:rPr>
        <w:t xml:space="preserve"> Перечень основных индикаторов реализации полномочий органов местного самоуправления по решению вопросов местного значения (на плановый год)</w:t>
      </w:r>
    </w:p>
    <w:tbl>
      <w:tblPr>
        <w:tblW w:w="9842" w:type="dxa"/>
        <w:tblCellSpacing w:w="5" w:type="nil"/>
        <w:tblInd w:w="75" w:type="dxa"/>
        <w:tblLayout w:type="fixed"/>
        <w:tblCellMar>
          <w:left w:w="75" w:type="dxa"/>
          <w:right w:w="75" w:type="dxa"/>
        </w:tblCellMar>
        <w:tblLook w:val="0000"/>
      </w:tblPr>
      <w:tblGrid>
        <w:gridCol w:w="831"/>
        <w:gridCol w:w="5406"/>
        <w:gridCol w:w="1491"/>
        <w:gridCol w:w="1057"/>
        <w:gridCol w:w="1057"/>
      </w:tblGrid>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E1A21" w:rsidRDefault="009C371A" w:rsidP="00AD6A30">
            <w:pPr>
              <w:jc w:val="center"/>
              <w:rPr>
                <w:b/>
              </w:rPr>
            </w:pPr>
            <w:r w:rsidRPr="00AE1A21">
              <w:rPr>
                <w:b/>
              </w:rPr>
              <w:t>№ п/п</w:t>
            </w:r>
          </w:p>
        </w:tc>
        <w:tc>
          <w:tcPr>
            <w:tcW w:w="5406" w:type="dxa"/>
            <w:tcBorders>
              <w:top w:val="single" w:sz="4" w:space="0" w:color="auto"/>
              <w:left w:val="single" w:sz="4" w:space="0" w:color="auto"/>
              <w:bottom w:val="single" w:sz="4" w:space="0" w:color="auto"/>
              <w:right w:val="single" w:sz="4" w:space="0" w:color="auto"/>
            </w:tcBorders>
          </w:tcPr>
          <w:p w:rsidR="009C371A" w:rsidRPr="00AE1A21" w:rsidRDefault="009C371A" w:rsidP="00AD6A30">
            <w:pPr>
              <w:jc w:val="center"/>
              <w:rPr>
                <w:b/>
              </w:rPr>
            </w:pPr>
            <w:r w:rsidRPr="00AE1A21">
              <w:rPr>
                <w:b/>
              </w:rPr>
              <w:t>Наименование индикатора</w:t>
            </w:r>
          </w:p>
        </w:tc>
        <w:tc>
          <w:tcPr>
            <w:tcW w:w="1491" w:type="dxa"/>
            <w:tcBorders>
              <w:top w:val="single" w:sz="4" w:space="0" w:color="auto"/>
              <w:left w:val="single" w:sz="4" w:space="0" w:color="auto"/>
              <w:bottom w:val="single" w:sz="4" w:space="0" w:color="auto"/>
              <w:right w:val="single" w:sz="4" w:space="0" w:color="auto"/>
            </w:tcBorders>
          </w:tcPr>
          <w:p w:rsidR="009C371A" w:rsidRPr="00AE1A21" w:rsidRDefault="009C371A" w:rsidP="00AD6A30">
            <w:pPr>
              <w:jc w:val="center"/>
              <w:rPr>
                <w:b/>
              </w:rPr>
            </w:pPr>
            <w:r w:rsidRPr="00AE1A21">
              <w:rPr>
                <w:b/>
              </w:rPr>
              <w:t>Ед. изм.</w:t>
            </w:r>
          </w:p>
        </w:tc>
        <w:tc>
          <w:tcPr>
            <w:tcW w:w="1057" w:type="dxa"/>
            <w:tcBorders>
              <w:top w:val="single" w:sz="4" w:space="0" w:color="auto"/>
              <w:left w:val="single" w:sz="4" w:space="0" w:color="auto"/>
              <w:bottom w:val="single" w:sz="4" w:space="0" w:color="auto"/>
              <w:right w:val="single" w:sz="4" w:space="0" w:color="auto"/>
            </w:tcBorders>
          </w:tcPr>
          <w:p w:rsidR="009C371A" w:rsidRPr="00AE1A21" w:rsidRDefault="009C371A" w:rsidP="00AD6A30">
            <w:pPr>
              <w:jc w:val="center"/>
              <w:rPr>
                <w:b/>
              </w:rPr>
            </w:pPr>
            <w:r w:rsidRPr="00AE1A21">
              <w:rPr>
                <w:b/>
              </w:rPr>
              <w:t>201</w:t>
            </w:r>
            <w:r>
              <w:rPr>
                <w:b/>
              </w:rPr>
              <w:t>3</w:t>
            </w:r>
            <w:r w:rsidRPr="00AE1A21">
              <w:rPr>
                <w:b/>
              </w:rPr>
              <w:t> г.</w:t>
            </w:r>
          </w:p>
          <w:p w:rsidR="009C371A" w:rsidRPr="00AE1A21" w:rsidRDefault="009C371A" w:rsidP="00AD6A30">
            <w:pPr>
              <w:jc w:val="center"/>
              <w:rPr>
                <w:b/>
              </w:rPr>
            </w:pPr>
            <w:r>
              <w:rPr>
                <w:b/>
              </w:rPr>
              <w:t>факт</w:t>
            </w:r>
          </w:p>
        </w:tc>
        <w:tc>
          <w:tcPr>
            <w:tcW w:w="1057" w:type="dxa"/>
            <w:tcBorders>
              <w:top w:val="single" w:sz="4" w:space="0" w:color="auto"/>
              <w:left w:val="single" w:sz="4" w:space="0" w:color="auto"/>
              <w:bottom w:val="single" w:sz="4" w:space="0" w:color="auto"/>
              <w:right w:val="single" w:sz="4" w:space="0" w:color="auto"/>
            </w:tcBorders>
          </w:tcPr>
          <w:p w:rsidR="009C371A" w:rsidRPr="00AE1A21" w:rsidRDefault="009C371A" w:rsidP="00AD6A30">
            <w:pPr>
              <w:jc w:val="center"/>
              <w:rPr>
                <w:b/>
              </w:rPr>
            </w:pPr>
            <w:r w:rsidRPr="00AE1A21">
              <w:rPr>
                <w:b/>
              </w:rPr>
              <w:t>201</w:t>
            </w:r>
            <w:r>
              <w:rPr>
                <w:b/>
              </w:rPr>
              <w:t>4</w:t>
            </w:r>
            <w:r w:rsidRPr="00AE1A21">
              <w:rPr>
                <w:b/>
              </w:rPr>
              <w:t> г.</w:t>
            </w:r>
          </w:p>
          <w:p w:rsidR="009C371A" w:rsidRPr="00AE1A21" w:rsidRDefault="009C371A" w:rsidP="00AD6A30">
            <w:pPr>
              <w:jc w:val="center"/>
              <w:rPr>
                <w:b/>
              </w:rPr>
            </w:pPr>
            <w:r>
              <w:rPr>
                <w:b/>
              </w:rPr>
              <w:t>оценка</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доходов местного бюджета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47,0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38,9</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48,6</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40,2</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3.</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на жилищно-коммунальное хозяйство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10,3</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6,8</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4.</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на образование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16,2</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17,8</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5.</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на здравоохранение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0,5</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6.</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на культуру и кинематографию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1,8</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7.</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на социальную политику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6,0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5,7</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8.</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на физическую культуру и спорт в расчете на 1 жителя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0,12</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0,03</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9.</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расходов местного бюджета на содержание органов местного самоуправления в расчете на 1 единицу штатной численности</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273,1</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273,1</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10.</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Количество субъектов малого и среднего предпринимательства, которым оказана государственная поддержка</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единиц</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9</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5</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11.</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13,3</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12,2</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12.</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 xml:space="preserve">Доля населения, проживающего в населенных пунктах, не имеющих регулярного автобусного и (или) железнодорожного сообщения с административным центром городского округа (муниципального района), в общей численности </w:t>
            </w:r>
            <w:r w:rsidRPr="00AC6DA8">
              <w:lastRenderedPageBreak/>
              <w:t>населения городского округа (муниципального района)</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lastRenderedPageBreak/>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4,5</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4,5</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lastRenderedPageBreak/>
              <w:t>13.</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детей в возрасте 1 - 6 лет, состоящих на учете для определения в муниципальные дошкольные образовательные учреждения, в общей численности детей в возрасте 1 - 6 лет</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16,8</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16,1</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14.</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выпускников муниципальных общеобразовательных учреждений, сдавших единый государственный экзамен по русскому языку и математике, в общей численности выпускников муниципальных общеобразовательных учреждений, сдававших единый государственный экзамен по данным предметам</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100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100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15.</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Общая площадь жилых помещений, приходящаяся в среднем на одного жителя, - всего,</w:t>
            </w:r>
          </w:p>
          <w:p w:rsidR="009C371A" w:rsidRPr="00AC6DA8" w:rsidRDefault="009C371A" w:rsidP="00AD6A30">
            <w:pPr>
              <w:widowControl w:val="0"/>
              <w:autoSpaceDE w:val="0"/>
              <w:autoSpaceDN w:val="0"/>
              <w:adjustRightInd w:val="0"/>
            </w:pPr>
            <w:r w:rsidRPr="00AC6DA8">
              <w:t>в том числе введенная в действие за один год</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кв. м</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25,3</w:t>
            </w:r>
          </w:p>
          <w:p w:rsidR="009C371A" w:rsidRPr="00AC6DA8" w:rsidRDefault="009C371A" w:rsidP="00AD6A30">
            <w:pPr>
              <w:widowControl w:val="0"/>
              <w:autoSpaceDE w:val="0"/>
              <w:autoSpaceDN w:val="0"/>
              <w:adjustRightInd w:val="0"/>
              <w:jc w:val="center"/>
            </w:pPr>
          </w:p>
          <w:p w:rsidR="009C371A" w:rsidRPr="00AC6DA8" w:rsidRDefault="009C371A" w:rsidP="00AD6A30">
            <w:pPr>
              <w:widowControl w:val="0"/>
              <w:autoSpaceDE w:val="0"/>
              <w:autoSpaceDN w:val="0"/>
              <w:adjustRightInd w:val="0"/>
              <w:jc w:val="center"/>
            </w:pPr>
          </w:p>
          <w:p w:rsidR="009C371A" w:rsidRPr="00AC6DA8" w:rsidRDefault="009C371A" w:rsidP="00AD6A30">
            <w:pPr>
              <w:widowControl w:val="0"/>
              <w:autoSpaceDE w:val="0"/>
              <w:autoSpaceDN w:val="0"/>
              <w:adjustRightInd w:val="0"/>
              <w:jc w:val="center"/>
            </w:pPr>
            <w:r w:rsidRPr="00AC6DA8">
              <w:t>0,9</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26,23</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16.</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both"/>
            </w:pPr>
            <w:r w:rsidRPr="00AC6DA8">
              <w:t>Удовлетворенность населения деятельностью органов местного самоуправления городского округа (муниципального района)</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 от числа опрошенных</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31,2</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17.</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Среднемесячная номинальная начисленная заработная плата работников муниципальных дошкольных образовательных учреждений</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15 042</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15 393</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18.</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Среднемесячная номинальная начисленная заработная плата работников муниципальных учреждений культуры и искусства</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13 791,1</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15 700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19.</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Среднемесячная номинальная начисленная заработная плата работников муниципальных общеобразовательных учреждений</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24 680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22 612</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20.</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Среднемесячная номинальная начисленная заработная плата работников муниципальных учреждений физической культуры и спорта</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21.</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детей в возрасте 1 - 6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1 - 6 лет</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58,9</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74,8</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22.</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23.</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выпускников муниципальных общеобразовательных учреждений, не получивших аттестат о среднем (полном) образовании, в общей численности выпускников муниципальных общеобразовательных учреждений</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24.</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 xml:space="preserve">Доля муниципальных общеобразовательных учреждений, здания которых находятся в аварийном состоянии или требуют капитального </w:t>
            </w:r>
            <w:r w:rsidRPr="00AC6DA8">
              <w:lastRenderedPageBreak/>
              <w:t>ремонта, в общем количестве муниципальных общеобразовательных учреждений</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lastRenderedPageBreak/>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lastRenderedPageBreak/>
              <w:t>25.</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Расходы бюджета муниципального образования на общее образование в расчете на 1 обучающегося в муниципальных общеобразовательных учреждениях</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101,1</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110,25</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26.</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детей в возрасте 5 - 18 лет, получающих услуги по дополнительному образованию в организациях различной организационно- правовой формы и формы собственности, в общей численности детей этой возрастной группы</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58,6</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56,7</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27.</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муниципальных учреждений культуры, здания которых находятся в аварийном состоянии или требуют капитального ремонта, в общем количестве муниципальных учреждений культуры</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3,6</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28.</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объектов культурного наследия, находящихся в муниципальной собственности и требующих консервации или реставрации, в общем количестве объектов культурного наследия, находящихся в муниципальной собственности</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29.</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населения, систематически занимающегося физической культурой и спортом</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32</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32,4</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30.</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6,4</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13,5</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3</w:t>
            </w:r>
            <w:r>
              <w:t>1</w:t>
            </w:r>
            <w:r w:rsidRPr="00AC6DA8">
              <w:t>.</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1 560,1</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1 491,1</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32.</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rsidRPr="00AC6DA8">
              <w:t>Объем не завершенного в установленные сроки строительства, осуществляемого за счет средств бюджета городского округа (муниципального района)</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тыс. рублей</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rsidRPr="00AC6DA8">
              <w:t>0</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0</w:t>
            </w:r>
          </w:p>
        </w:tc>
      </w:tr>
      <w:tr w:rsidR="009C371A" w:rsidRPr="00D366FF" w:rsidTr="00AD6A30">
        <w:trPr>
          <w:tblCellSpacing w:w="5" w:type="nil"/>
        </w:trPr>
        <w:tc>
          <w:tcPr>
            <w:tcW w:w="83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33.</w:t>
            </w:r>
          </w:p>
        </w:tc>
        <w:tc>
          <w:tcPr>
            <w:tcW w:w="5406"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pPr>
            <w:r>
              <w:t>Численность работников ОМСУ</w:t>
            </w:r>
          </w:p>
        </w:tc>
        <w:tc>
          <w:tcPr>
            <w:tcW w:w="1491"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чел.</w:t>
            </w:r>
          </w:p>
        </w:tc>
        <w:tc>
          <w:tcPr>
            <w:tcW w:w="1057" w:type="dxa"/>
            <w:tcBorders>
              <w:top w:val="single" w:sz="4" w:space="0" w:color="auto"/>
              <w:left w:val="single" w:sz="4" w:space="0" w:color="auto"/>
              <w:bottom w:val="single" w:sz="4" w:space="0" w:color="auto"/>
              <w:right w:val="single" w:sz="4" w:space="0" w:color="auto"/>
            </w:tcBorders>
          </w:tcPr>
          <w:p w:rsidR="009C371A" w:rsidRPr="00AC6DA8" w:rsidRDefault="009C371A" w:rsidP="00AD6A30">
            <w:pPr>
              <w:widowControl w:val="0"/>
              <w:autoSpaceDE w:val="0"/>
              <w:autoSpaceDN w:val="0"/>
              <w:adjustRightInd w:val="0"/>
              <w:jc w:val="center"/>
            </w:pPr>
            <w:r>
              <w:t>292,5</w:t>
            </w:r>
          </w:p>
        </w:tc>
        <w:tc>
          <w:tcPr>
            <w:tcW w:w="1057" w:type="dxa"/>
            <w:tcBorders>
              <w:top w:val="single" w:sz="4" w:space="0" w:color="auto"/>
              <w:left w:val="single" w:sz="4" w:space="0" w:color="auto"/>
              <w:bottom w:val="single" w:sz="4" w:space="0" w:color="auto"/>
              <w:right w:val="single" w:sz="4" w:space="0" w:color="auto"/>
            </w:tcBorders>
          </w:tcPr>
          <w:p w:rsidR="009C371A" w:rsidRDefault="009C371A" w:rsidP="00AD6A30">
            <w:pPr>
              <w:widowControl w:val="0"/>
              <w:autoSpaceDE w:val="0"/>
              <w:autoSpaceDN w:val="0"/>
              <w:adjustRightInd w:val="0"/>
              <w:jc w:val="center"/>
            </w:pPr>
            <w:r>
              <w:t>294,5</w:t>
            </w:r>
          </w:p>
        </w:tc>
      </w:tr>
    </w:tbl>
    <w:p w:rsidR="009C371A" w:rsidRPr="00EF0B03" w:rsidRDefault="009C371A" w:rsidP="009C371A">
      <w:pPr>
        <w:spacing w:line="360" w:lineRule="auto"/>
        <w:jc w:val="both"/>
        <w:rPr>
          <w:sz w:val="28"/>
          <w:szCs w:val="28"/>
        </w:rPr>
      </w:pPr>
    </w:p>
    <w:p w:rsidR="009C371A" w:rsidRPr="007744AE" w:rsidRDefault="009C371A" w:rsidP="009C371A">
      <w:pPr>
        <w:pStyle w:val="20"/>
        <w:spacing w:before="360" w:after="240" w:line="360" w:lineRule="auto"/>
        <w:ind w:left="709"/>
        <w:rPr>
          <w:i/>
          <w:sz w:val="32"/>
          <w:szCs w:val="32"/>
        </w:rPr>
      </w:pPr>
      <w:bookmarkStart w:id="285" w:name="_Toc278921837"/>
      <w:bookmarkStart w:id="286" w:name="_Toc280050726"/>
      <w:r w:rsidRPr="007744AE">
        <w:rPr>
          <w:i/>
          <w:sz w:val="32"/>
          <w:szCs w:val="32"/>
        </w:rPr>
        <w:t>21.4 Ресурсы и механизмы реализации годового плана</w:t>
      </w:r>
      <w:bookmarkEnd w:id="285"/>
      <w:bookmarkEnd w:id="286"/>
    </w:p>
    <w:p w:rsidR="009C371A" w:rsidRDefault="009C371A" w:rsidP="009C371A">
      <w:pPr>
        <w:spacing w:line="360" w:lineRule="auto"/>
        <w:ind w:firstLine="709"/>
        <w:jc w:val="both"/>
        <w:rPr>
          <w:sz w:val="28"/>
          <w:szCs w:val="28"/>
        </w:rPr>
      </w:pPr>
      <w:r w:rsidRPr="009322D1">
        <w:rPr>
          <w:sz w:val="28"/>
          <w:szCs w:val="28"/>
        </w:rPr>
        <w:t xml:space="preserve">Финансовое обеспечение реализации </w:t>
      </w:r>
      <w:r>
        <w:rPr>
          <w:sz w:val="28"/>
          <w:szCs w:val="28"/>
        </w:rPr>
        <w:t>годового плана</w:t>
      </w:r>
      <w:r w:rsidRPr="009322D1">
        <w:rPr>
          <w:sz w:val="28"/>
          <w:szCs w:val="28"/>
        </w:rPr>
        <w:t xml:space="preserve"> осуществляется за счет средств местного бюджета </w:t>
      </w:r>
      <w:r>
        <w:rPr>
          <w:sz w:val="28"/>
          <w:szCs w:val="28"/>
        </w:rPr>
        <w:t>в следующем объеме:</w:t>
      </w:r>
    </w:p>
    <w:p w:rsidR="009C371A" w:rsidRDefault="009C371A" w:rsidP="009C371A">
      <w:pPr>
        <w:spacing w:line="360" w:lineRule="auto"/>
        <w:ind w:firstLine="708"/>
        <w:jc w:val="both"/>
        <w:rPr>
          <w:sz w:val="28"/>
          <w:szCs w:val="28"/>
        </w:rPr>
      </w:pPr>
      <w:r w:rsidRPr="000811A3">
        <w:rPr>
          <w:sz w:val="28"/>
          <w:szCs w:val="28"/>
        </w:rPr>
        <w:t>Проявления кризисных явлений, в том числе на угледобывающих предприятиях – основных  плательщиках арендной платы за землю и НДФЛ, сказались  на формировании доходной части бюджета</w:t>
      </w:r>
      <w:r>
        <w:rPr>
          <w:sz w:val="28"/>
          <w:szCs w:val="28"/>
        </w:rPr>
        <w:t xml:space="preserve"> 2014 года</w:t>
      </w:r>
      <w:r w:rsidRPr="000811A3">
        <w:rPr>
          <w:sz w:val="28"/>
          <w:szCs w:val="28"/>
        </w:rPr>
        <w:t xml:space="preserve">. </w:t>
      </w:r>
    </w:p>
    <w:p w:rsidR="009C371A" w:rsidRDefault="009C371A" w:rsidP="009C371A">
      <w:pPr>
        <w:spacing w:line="360" w:lineRule="auto"/>
        <w:ind w:firstLine="708"/>
        <w:jc w:val="both"/>
        <w:rPr>
          <w:sz w:val="28"/>
          <w:szCs w:val="28"/>
        </w:rPr>
      </w:pPr>
      <w:r>
        <w:rPr>
          <w:sz w:val="28"/>
          <w:szCs w:val="28"/>
        </w:rPr>
        <w:lastRenderedPageBreak/>
        <w:t>Д</w:t>
      </w:r>
      <w:r w:rsidRPr="002B186B">
        <w:rPr>
          <w:sz w:val="28"/>
          <w:szCs w:val="28"/>
        </w:rPr>
        <w:t>оходы</w:t>
      </w:r>
      <w:r>
        <w:rPr>
          <w:sz w:val="28"/>
          <w:szCs w:val="28"/>
        </w:rPr>
        <w:t xml:space="preserve"> </w:t>
      </w:r>
      <w:r w:rsidRPr="002B186B">
        <w:rPr>
          <w:sz w:val="28"/>
          <w:szCs w:val="28"/>
        </w:rPr>
        <w:t xml:space="preserve"> </w:t>
      </w:r>
      <w:r>
        <w:rPr>
          <w:sz w:val="28"/>
          <w:szCs w:val="28"/>
        </w:rPr>
        <w:t>бюджета снизятся, в основном, за счет сокращения арендных платежей за земли</w:t>
      </w:r>
      <w:r w:rsidRPr="002B186B">
        <w:rPr>
          <w:sz w:val="28"/>
          <w:szCs w:val="28"/>
        </w:rPr>
        <w:t xml:space="preserve">. </w:t>
      </w:r>
    </w:p>
    <w:p w:rsidR="009C371A" w:rsidRPr="00B578ED" w:rsidRDefault="009C371A" w:rsidP="009C371A">
      <w:pPr>
        <w:spacing w:line="360" w:lineRule="auto"/>
        <w:ind w:firstLine="708"/>
        <w:jc w:val="both"/>
        <w:rPr>
          <w:sz w:val="28"/>
          <w:szCs w:val="28"/>
        </w:rPr>
      </w:pPr>
      <w:r>
        <w:rPr>
          <w:sz w:val="28"/>
          <w:szCs w:val="28"/>
        </w:rPr>
        <w:t xml:space="preserve">Плановые показатели доходности </w:t>
      </w:r>
      <w:r w:rsidRPr="00B578ED">
        <w:rPr>
          <w:sz w:val="28"/>
          <w:szCs w:val="28"/>
        </w:rPr>
        <w:t xml:space="preserve">консолидированного бюджета Новокузнецкого муниципального района </w:t>
      </w:r>
      <w:r>
        <w:rPr>
          <w:sz w:val="28"/>
          <w:szCs w:val="28"/>
        </w:rPr>
        <w:t>2014 года</w:t>
      </w:r>
      <w:r w:rsidRPr="00B578ED">
        <w:rPr>
          <w:sz w:val="28"/>
          <w:szCs w:val="28"/>
        </w:rPr>
        <w:t xml:space="preserve"> снизятся</w:t>
      </w:r>
      <w:r>
        <w:rPr>
          <w:sz w:val="28"/>
          <w:szCs w:val="28"/>
        </w:rPr>
        <w:t xml:space="preserve"> относительно уровня 2013 года</w:t>
      </w:r>
      <w:r w:rsidRPr="00B578ED">
        <w:rPr>
          <w:sz w:val="28"/>
          <w:szCs w:val="28"/>
        </w:rPr>
        <w:t xml:space="preserve"> и  составят 2,1 млрд. руб., из них:</w:t>
      </w:r>
    </w:p>
    <w:p w:rsidR="009C371A" w:rsidRPr="00B578ED" w:rsidRDefault="009C371A" w:rsidP="009C371A">
      <w:pPr>
        <w:spacing w:line="360" w:lineRule="auto"/>
        <w:ind w:left="708"/>
        <w:jc w:val="both"/>
        <w:rPr>
          <w:sz w:val="28"/>
          <w:szCs w:val="28"/>
        </w:rPr>
      </w:pPr>
      <w:r w:rsidRPr="00B578ED">
        <w:rPr>
          <w:sz w:val="28"/>
          <w:szCs w:val="28"/>
        </w:rPr>
        <w:t xml:space="preserve">собственные доходы 1,4 млрд.руб. – 67% всех доходов, </w:t>
      </w:r>
      <w:r>
        <w:rPr>
          <w:sz w:val="28"/>
          <w:szCs w:val="28"/>
        </w:rPr>
        <w:t>в том числе</w:t>
      </w:r>
      <w:r w:rsidRPr="00B578ED">
        <w:rPr>
          <w:sz w:val="28"/>
          <w:szCs w:val="28"/>
        </w:rPr>
        <w:t xml:space="preserve"> </w:t>
      </w:r>
      <w:r>
        <w:rPr>
          <w:sz w:val="28"/>
          <w:szCs w:val="28"/>
        </w:rPr>
        <w:t>не</w:t>
      </w:r>
      <w:r w:rsidRPr="00B578ED">
        <w:rPr>
          <w:sz w:val="28"/>
          <w:szCs w:val="28"/>
        </w:rPr>
        <w:t xml:space="preserve">налоговые доходы – </w:t>
      </w:r>
      <w:r>
        <w:rPr>
          <w:sz w:val="28"/>
          <w:szCs w:val="28"/>
        </w:rPr>
        <w:t>1,1</w:t>
      </w:r>
      <w:r w:rsidRPr="00B578ED">
        <w:rPr>
          <w:sz w:val="28"/>
          <w:szCs w:val="28"/>
        </w:rPr>
        <w:t xml:space="preserve"> </w:t>
      </w:r>
      <w:r>
        <w:rPr>
          <w:sz w:val="28"/>
          <w:szCs w:val="28"/>
        </w:rPr>
        <w:t>млрд</w:t>
      </w:r>
      <w:r w:rsidRPr="00B578ED">
        <w:rPr>
          <w:sz w:val="28"/>
          <w:szCs w:val="28"/>
        </w:rPr>
        <w:t>.руб.</w:t>
      </w:r>
      <w:r>
        <w:rPr>
          <w:sz w:val="28"/>
          <w:szCs w:val="28"/>
        </w:rPr>
        <w:t xml:space="preserve"> и налоговые доходы 293 млн. руб.; </w:t>
      </w:r>
    </w:p>
    <w:p w:rsidR="009C371A" w:rsidRDefault="009C371A" w:rsidP="009C371A">
      <w:pPr>
        <w:spacing w:line="360" w:lineRule="auto"/>
        <w:ind w:firstLine="708"/>
        <w:jc w:val="both"/>
        <w:rPr>
          <w:sz w:val="28"/>
          <w:szCs w:val="28"/>
        </w:rPr>
      </w:pPr>
      <w:r w:rsidRPr="00B578ED">
        <w:rPr>
          <w:sz w:val="28"/>
          <w:szCs w:val="28"/>
        </w:rPr>
        <w:t xml:space="preserve">безвозмездные поступления из областного бюджета </w:t>
      </w:r>
      <w:r>
        <w:rPr>
          <w:sz w:val="28"/>
          <w:szCs w:val="28"/>
        </w:rPr>
        <w:t>составят</w:t>
      </w:r>
      <w:r w:rsidRPr="00B578ED">
        <w:rPr>
          <w:sz w:val="28"/>
          <w:szCs w:val="28"/>
        </w:rPr>
        <w:t xml:space="preserve"> 660 млн.руб.</w:t>
      </w:r>
      <w:r>
        <w:rPr>
          <w:sz w:val="28"/>
          <w:szCs w:val="28"/>
        </w:rPr>
        <w:t>;</w:t>
      </w:r>
      <w:r w:rsidRPr="00B578ED">
        <w:rPr>
          <w:sz w:val="28"/>
          <w:szCs w:val="28"/>
        </w:rPr>
        <w:t xml:space="preserve"> прочие безвозмездные поступления -</w:t>
      </w:r>
      <w:r>
        <w:rPr>
          <w:sz w:val="28"/>
          <w:szCs w:val="28"/>
        </w:rPr>
        <w:t xml:space="preserve"> </w:t>
      </w:r>
      <w:r w:rsidRPr="00B578ED">
        <w:rPr>
          <w:sz w:val="28"/>
          <w:szCs w:val="28"/>
        </w:rPr>
        <w:t>6 млн.руб.</w:t>
      </w:r>
      <w:r>
        <w:rPr>
          <w:sz w:val="28"/>
          <w:szCs w:val="28"/>
        </w:rPr>
        <w:t>;</w:t>
      </w:r>
    </w:p>
    <w:p w:rsidR="009C371A" w:rsidRPr="00A657A3" w:rsidRDefault="009C371A" w:rsidP="009C371A">
      <w:pPr>
        <w:spacing w:line="360" w:lineRule="auto"/>
        <w:ind w:firstLine="708"/>
        <w:jc w:val="both"/>
        <w:rPr>
          <w:sz w:val="28"/>
          <w:szCs w:val="28"/>
        </w:rPr>
      </w:pPr>
      <w:r w:rsidRPr="00A657A3">
        <w:rPr>
          <w:sz w:val="28"/>
          <w:szCs w:val="28"/>
        </w:rPr>
        <w:t>арендная плата за землю сложится в  сумме 1 млрд. руб.;</w:t>
      </w:r>
    </w:p>
    <w:p w:rsidR="009C371A" w:rsidRDefault="009C371A" w:rsidP="009C371A">
      <w:pPr>
        <w:spacing w:line="360" w:lineRule="auto"/>
        <w:ind w:firstLine="708"/>
        <w:jc w:val="both"/>
        <w:rPr>
          <w:sz w:val="28"/>
          <w:szCs w:val="28"/>
        </w:rPr>
      </w:pPr>
      <w:r>
        <w:rPr>
          <w:sz w:val="28"/>
          <w:szCs w:val="28"/>
        </w:rPr>
        <w:t xml:space="preserve">Сокращение доходов бюджета связано, главным образом,  со снижением  объема арендных платежей за земли. В результате проведенных в 2013 году территориальных преобразований  ряд крупных предприятий угольной отрасли, наших налогоплательщиков, по территориальному делению перешли к </w:t>
      </w:r>
      <w:proofErr w:type="spellStart"/>
      <w:r>
        <w:rPr>
          <w:sz w:val="28"/>
          <w:szCs w:val="28"/>
        </w:rPr>
        <w:t>Мысковскому</w:t>
      </w:r>
      <w:proofErr w:type="spellEnd"/>
      <w:r>
        <w:rPr>
          <w:sz w:val="28"/>
          <w:szCs w:val="28"/>
        </w:rPr>
        <w:t xml:space="preserve"> городскому округу. Это такие крупные компании как ОАО УК «Южная», ОАО УК «Южный Кузбасс», ООО «Междуречье», ООО «</w:t>
      </w:r>
      <w:proofErr w:type="spellStart"/>
      <w:r>
        <w:rPr>
          <w:sz w:val="28"/>
          <w:szCs w:val="28"/>
        </w:rPr>
        <w:t>Сибуглемет</w:t>
      </w:r>
      <w:proofErr w:type="spellEnd"/>
      <w:r>
        <w:rPr>
          <w:sz w:val="28"/>
          <w:szCs w:val="28"/>
        </w:rPr>
        <w:t>». Мы потеряли более 200 млн.руб.</w:t>
      </w:r>
    </w:p>
    <w:p w:rsidR="009C371A" w:rsidRPr="0037429A" w:rsidRDefault="009C371A" w:rsidP="009C371A">
      <w:pPr>
        <w:spacing w:line="360" w:lineRule="auto"/>
        <w:ind w:firstLine="708"/>
        <w:jc w:val="both"/>
        <w:rPr>
          <w:sz w:val="28"/>
          <w:szCs w:val="28"/>
        </w:rPr>
      </w:pPr>
      <w:r w:rsidRPr="001D73F4">
        <w:rPr>
          <w:sz w:val="28"/>
          <w:szCs w:val="28"/>
        </w:rPr>
        <w:t>Расходы консолидированного бюджета района на 2014 год запланированы в сумме 2,2 млрд. руб</w:t>
      </w:r>
      <w:r w:rsidRPr="0037429A">
        <w:rPr>
          <w:sz w:val="28"/>
          <w:szCs w:val="28"/>
        </w:rPr>
        <w:t>., резервный фонд сформирован в объеме 4 млн. руб.</w:t>
      </w:r>
    </w:p>
    <w:p w:rsidR="009C371A" w:rsidRPr="008571EA" w:rsidRDefault="009C371A" w:rsidP="009C371A">
      <w:pPr>
        <w:spacing w:line="360" w:lineRule="auto"/>
        <w:ind w:firstLine="708"/>
        <w:jc w:val="both"/>
        <w:rPr>
          <w:sz w:val="28"/>
          <w:szCs w:val="28"/>
        </w:rPr>
      </w:pPr>
      <w:r>
        <w:rPr>
          <w:sz w:val="28"/>
          <w:szCs w:val="28"/>
        </w:rPr>
        <w:t xml:space="preserve">В связи с  изменением в Бюджетном Кодексе РФ  на 2014 год в районе сформировано </w:t>
      </w:r>
      <w:r w:rsidRPr="008571EA">
        <w:rPr>
          <w:sz w:val="28"/>
          <w:szCs w:val="28"/>
        </w:rPr>
        <w:t xml:space="preserve"> 15</w:t>
      </w:r>
      <w:r>
        <w:rPr>
          <w:sz w:val="28"/>
          <w:szCs w:val="28"/>
        </w:rPr>
        <w:t xml:space="preserve"> муниципальных программ</w:t>
      </w:r>
      <w:r w:rsidRPr="008571EA">
        <w:rPr>
          <w:sz w:val="28"/>
          <w:szCs w:val="28"/>
        </w:rPr>
        <w:t>,</w:t>
      </w:r>
      <w:r>
        <w:rPr>
          <w:sz w:val="28"/>
          <w:szCs w:val="28"/>
        </w:rPr>
        <w:t xml:space="preserve"> расходы на исполнение программных мероприятий </w:t>
      </w:r>
      <w:r w:rsidRPr="008571EA">
        <w:rPr>
          <w:sz w:val="28"/>
          <w:szCs w:val="28"/>
        </w:rPr>
        <w:t xml:space="preserve">  составят </w:t>
      </w:r>
      <w:r>
        <w:rPr>
          <w:sz w:val="28"/>
          <w:szCs w:val="28"/>
        </w:rPr>
        <w:t>порядка 2</w:t>
      </w:r>
      <w:r w:rsidRPr="008571EA">
        <w:rPr>
          <w:sz w:val="28"/>
          <w:szCs w:val="28"/>
        </w:rPr>
        <w:t xml:space="preserve"> м</w:t>
      </w:r>
      <w:r>
        <w:rPr>
          <w:sz w:val="28"/>
          <w:szCs w:val="28"/>
        </w:rPr>
        <w:t>лр</w:t>
      </w:r>
      <w:r w:rsidRPr="008571EA">
        <w:rPr>
          <w:sz w:val="28"/>
          <w:szCs w:val="28"/>
        </w:rPr>
        <w:t>д. руб.</w:t>
      </w:r>
      <w:r>
        <w:rPr>
          <w:sz w:val="28"/>
          <w:szCs w:val="28"/>
        </w:rPr>
        <w:t xml:space="preserve"> с учетом текущих расходов структурных подразделений и областных субвенций.</w:t>
      </w:r>
    </w:p>
    <w:p w:rsidR="009C371A" w:rsidRDefault="009C371A" w:rsidP="009C371A">
      <w:pPr>
        <w:spacing w:line="360" w:lineRule="auto"/>
        <w:ind w:firstLine="708"/>
        <w:jc w:val="both"/>
        <w:rPr>
          <w:sz w:val="28"/>
          <w:szCs w:val="28"/>
        </w:rPr>
      </w:pPr>
      <w:r w:rsidRPr="001D73F4">
        <w:rPr>
          <w:sz w:val="28"/>
          <w:szCs w:val="28"/>
        </w:rPr>
        <w:t xml:space="preserve">Дефицит бюджета </w:t>
      </w:r>
      <w:r>
        <w:rPr>
          <w:sz w:val="28"/>
          <w:szCs w:val="28"/>
        </w:rPr>
        <w:t xml:space="preserve">запланирован в сумме </w:t>
      </w:r>
      <w:r w:rsidRPr="001D73F4">
        <w:rPr>
          <w:sz w:val="28"/>
          <w:szCs w:val="28"/>
        </w:rPr>
        <w:t>100 млн.руб.</w:t>
      </w:r>
    </w:p>
    <w:p w:rsidR="009C371A" w:rsidRDefault="009C371A" w:rsidP="009C371A">
      <w:pPr>
        <w:spacing w:line="360" w:lineRule="auto"/>
        <w:ind w:firstLine="708"/>
        <w:jc w:val="both"/>
        <w:rPr>
          <w:sz w:val="28"/>
          <w:szCs w:val="28"/>
        </w:rPr>
      </w:pPr>
      <w:r>
        <w:rPr>
          <w:sz w:val="28"/>
          <w:szCs w:val="28"/>
        </w:rPr>
        <w:t>В районе</w:t>
      </w:r>
      <w:r w:rsidRPr="008F21AE">
        <w:rPr>
          <w:sz w:val="28"/>
          <w:szCs w:val="28"/>
        </w:rPr>
        <w:t xml:space="preserve"> </w:t>
      </w:r>
      <w:r>
        <w:rPr>
          <w:sz w:val="28"/>
          <w:szCs w:val="28"/>
        </w:rPr>
        <w:t>планируется продолжить</w:t>
      </w:r>
      <w:r w:rsidRPr="008F21AE">
        <w:rPr>
          <w:sz w:val="28"/>
          <w:szCs w:val="28"/>
        </w:rPr>
        <w:t xml:space="preserve"> оказа</w:t>
      </w:r>
      <w:r>
        <w:rPr>
          <w:sz w:val="28"/>
          <w:szCs w:val="28"/>
        </w:rPr>
        <w:t>ние</w:t>
      </w:r>
      <w:r w:rsidRPr="008F21AE">
        <w:rPr>
          <w:sz w:val="28"/>
          <w:szCs w:val="28"/>
        </w:rPr>
        <w:t xml:space="preserve"> </w:t>
      </w:r>
      <w:r>
        <w:rPr>
          <w:sz w:val="28"/>
          <w:szCs w:val="28"/>
        </w:rPr>
        <w:t xml:space="preserve">финансовой поддержки  </w:t>
      </w:r>
      <w:r w:rsidRPr="008F21AE">
        <w:rPr>
          <w:sz w:val="28"/>
          <w:szCs w:val="28"/>
        </w:rPr>
        <w:t xml:space="preserve"> </w:t>
      </w:r>
      <w:r>
        <w:rPr>
          <w:sz w:val="28"/>
          <w:szCs w:val="28"/>
        </w:rPr>
        <w:t>агропредприятиям</w:t>
      </w:r>
      <w:r w:rsidRPr="00FF38CB">
        <w:rPr>
          <w:sz w:val="28"/>
          <w:szCs w:val="28"/>
        </w:rPr>
        <w:t>.</w:t>
      </w:r>
      <w:r>
        <w:rPr>
          <w:sz w:val="28"/>
          <w:szCs w:val="28"/>
        </w:rPr>
        <w:t xml:space="preserve"> </w:t>
      </w:r>
      <w:r w:rsidRPr="008F21AE">
        <w:rPr>
          <w:sz w:val="28"/>
          <w:szCs w:val="28"/>
        </w:rPr>
        <w:t xml:space="preserve">Из средств бюджета на эти цели </w:t>
      </w:r>
      <w:r>
        <w:rPr>
          <w:sz w:val="28"/>
          <w:szCs w:val="28"/>
        </w:rPr>
        <w:t>запланированы расходы в объеме 15</w:t>
      </w:r>
      <w:r w:rsidRPr="008F21AE">
        <w:rPr>
          <w:sz w:val="28"/>
          <w:szCs w:val="28"/>
        </w:rPr>
        <w:t xml:space="preserve"> млн. руб. </w:t>
      </w:r>
    </w:p>
    <w:p w:rsidR="009C371A" w:rsidRPr="008F21AE" w:rsidRDefault="009C371A" w:rsidP="009C371A">
      <w:pPr>
        <w:spacing w:line="360" w:lineRule="auto"/>
        <w:ind w:firstLine="708"/>
        <w:jc w:val="both"/>
        <w:rPr>
          <w:sz w:val="28"/>
          <w:szCs w:val="28"/>
        </w:rPr>
      </w:pPr>
      <w:r>
        <w:rPr>
          <w:sz w:val="28"/>
          <w:szCs w:val="28"/>
        </w:rPr>
        <w:t>Будут</w:t>
      </w:r>
      <w:r w:rsidRPr="008F21AE">
        <w:rPr>
          <w:sz w:val="28"/>
          <w:szCs w:val="28"/>
        </w:rPr>
        <w:t xml:space="preserve"> выделять</w:t>
      </w:r>
      <w:r>
        <w:rPr>
          <w:sz w:val="28"/>
          <w:szCs w:val="28"/>
        </w:rPr>
        <w:t>ся</w:t>
      </w:r>
      <w:r w:rsidRPr="008F21AE">
        <w:rPr>
          <w:sz w:val="28"/>
          <w:szCs w:val="28"/>
        </w:rPr>
        <w:t xml:space="preserve"> субсидии на безвозмездной и безвозвратной основе  в целях возмещения затрат на приобретение сельхозпроизводителями  семян высоких репродукций,  химических средств защиты растений, минеральных </w:t>
      </w:r>
      <w:r w:rsidRPr="008F21AE">
        <w:rPr>
          <w:sz w:val="28"/>
          <w:szCs w:val="28"/>
        </w:rPr>
        <w:lastRenderedPageBreak/>
        <w:t xml:space="preserve">удобрений, высокопродуктивного крупного рогатого скота, высокотехнологичной техники и оборудования,  на приобретение ГСМ, поддержку продукции животноводства, предоставление социальных выплат на строительство или приобретение жилья гражданам, проживающим в сельской местности и молодым специалистам.  </w:t>
      </w:r>
    </w:p>
    <w:p w:rsidR="009C371A" w:rsidRPr="00FF38CB" w:rsidRDefault="009C371A" w:rsidP="009C371A">
      <w:pPr>
        <w:spacing w:line="360" w:lineRule="auto"/>
        <w:ind w:firstLine="708"/>
        <w:jc w:val="both"/>
        <w:rPr>
          <w:sz w:val="28"/>
          <w:szCs w:val="28"/>
        </w:rPr>
      </w:pPr>
      <w:r w:rsidRPr="00FF38CB">
        <w:rPr>
          <w:sz w:val="28"/>
          <w:szCs w:val="28"/>
        </w:rPr>
        <w:t xml:space="preserve">На развитие </w:t>
      </w:r>
      <w:r w:rsidRPr="00FF38CB">
        <w:rPr>
          <w:b/>
          <w:sz w:val="28"/>
          <w:szCs w:val="28"/>
        </w:rPr>
        <w:t>жилищно-коммунального хозяйства</w:t>
      </w:r>
      <w:r w:rsidRPr="00FF38CB">
        <w:rPr>
          <w:sz w:val="28"/>
          <w:szCs w:val="28"/>
        </w:rPr>
        <w:t xml:space="preserve"> в 2014 году </w:t>
      </w:r>
      <w:r>
        <w:rPr>
          <w:sz w:val="28"/>
          <w:szCs w:val="28"/>
        </w:rPr>
        <w:t xml:space="preserve">планируется </w:t>
      </w:r>
      <w:r w:rsidRPr="00FF38CB">
        <w:rPr>
          <w:sz w:val="28"/>
          <w:szCs w:val="28"/>
        </w:rPr>
        <w:t xml:space="preserve"> </w:t>
      </w:r>
      <w:r>
        <w:rPr>
          <w:sz w:val="28"/>
          <w:szCs w:val="28"/>
        </w:rPr>
        <w:t xml:space="preserve">направить </w:t>
      </w:r>
      <w:r w:rsidRPr="00FF38CB">
        <w:rPr>
          <w:sz w:val="28"/>
          <w:szCs w:val="28"/>
        </w:rPr>
        <w:t xml:space="preserve">около 416 млн. руб., в том числе на модернизацию ЖКХ и повышение </w:t>
      </w:r>
      <w:proofErr w:type="spellStart"/>
      <w:r w:rsidRPr="00FF38CB">
        <w:rPr>
          <w:sz w:val="28"/>
          <w:szCs w:val="28"/>
        </w:rPr>
        <w:t>энергоэффективности</w:t>
      </w:r>
      <w:proofErr w:type="spellEnd"/>
      <w:r w:rsidRPr="00FF38CB">
        <w:rPr>
          <w:sz w:val="28"/>
          <w:szCs w:val="28"/>
        </w:rPr>
        <w:t xml:space="preserve"> – 323 млн.руб. </w:t>
      </w:r>
    </w:p>
    <w:p w:rsidR="009C371A" w:rsidRPr="002D1B6D" w:rsidRDefault="009C371A" w:rsidP="009C371A">
      <w:pPr>
        <w:pStyle w:val="af1"/>
        <w:shd w:val="clear" w:color="auto" w:fill="FFFFFF"/>
        <w:spacing w:before="0" w:beforeAutospacing="0" w:after="0" w:afterAutospacing="0" w:line="360" w:lineRule="auto"/>
        <w:ind w:firstLine="720"/>
        <w:jc w:val="both"/>
        <w:textAlignment w:val="top"/>
        <w:rPr>
          <w:rStyle w:val="aff9"/>
          <w:bCs/>
          <w:i w:val="0"/>
          <w:iCs w:val="0"/>
          <w:sz w:val="28"/>
          <w:szCs w:val="28"/>
          <w:shd w:val="clear" w:color="auto" w:fill="FFFFFF"/>
        </w:rPr>
      </w:pPr>
      <w:r w:rsidRPr="00960D86">
        <w:rPr>
          <w:rStyle w:val="aff9"/>
          <w:bCs/>
          <w:i w:val="0"/>
          <w:sz w:val="28"/>
          <w:szCs w:val="28"/>
          <w:shd w:val="clear" w:color="auto" w:fill="FFFFFF"/>
        </w:rPr>
        <w:t>В 2014г. и плановом периоде 2015-2016г.г.</w:t>
      </w:r>
      <w:r w:rsidRPr="002D1B6D">
        <w:rPr>
          <w:rStyle w:val="aff9"/>
          <w:bCs/>
          <w:sz w:val="28"/>
          <w:szCs w:val="28"/>
          <w:shd w:val="clear" w:color="auto" w:fill="FFFFFF"/>
        </w:rPr>
        <w:t xml:space="preserve"> </w:t>
      </w:r>
      <w:r w:rsidRPr="002D1B6D">
        <w:rPr>
          <w:sz w:val="28"/>
          <w:szCs w:val="28"/>
          <w:shd w:val="clear" w:color="auto" w:fill="FFFFFF"/>
        </w:rPr>
        <w:t>будет продолжено выполнение мероприятий по бесперебойному функционированию систем жизнеобеспечения населения</w:t>
      </w:r>
      <w:r>
        <w:rPr>
          <w:sz w:val="28"/>
          <w:szCs w:val="28"/>
          <w:shd w:val="clear" w:color="auto" w:fill="FFFFFF"/>
        </w:rPr>
        <w:t>.</w:t>
      </w:r>
      <w:r w:rsidRPr="002D1B6D">
        <w:rPr>
          <w:rStyle w:val="aff9"/>
          <w:bCs/>
          <w:sz w:val="28"/>
          <w:szCs w:val="28"/>
          <w:shd w:val="clear" w:color="auto" w:fill="FFFFFF"/>
        </w:rPr>
        <w:t xml:space="preserve"> </w:t>
      </w:r>
      <w:r w:rsidRPr="00960D86">
        <w:rPr>
          <w:rStyle w:val="aff9"/>
          <w:bCs/>
          <w:i w:val="0"/>
          <w:sz w:val="28"/>
          <w:szCs w:val="28"/>
          <w:shd w:val="clear" w:color="auto" w:fill="FFFFFF"/>
        </w:rPr>
        <w:t xml:space="preserve">Проведение дальнейших работ по ремонту сетей теплоснабжения, электроснабжения, горячего и  холодного водоснабжения, дорог, мостов. </w:t>
      </w:r>
      <w:r w:rsidRPr="00960D86">
        <w:rPr>
          <w:i/>
          <w:sz w:val="28"/>
          <w:szCs w:val="28"/>
        </w:rPr>
        <w:t>А так же</w:t>
      </w:r>
      <w:r w:rsidRPr="00960D86">
        <w:rPr>
          <w:rStyle w:val="aff9"/>
          <w:bCs/>
          <w:i w:val="0"/>
          <w:sz w:val="28"/>
          <w:szCs w:val="28"/>
          <w:shd w:val="clear" w:color="auto" w:fill="FFFFFF"/>
        </w:rPr>
        <w:t xml:space="preserve"> проведение работ по устройству переправ и обустройству пешеходных дорожек,</w:t>
      </w:r>
      <w:r w:rsidRPr="001503A0">
        <w:rPr>
          <w:sz w:val="28"/>
          <w:szCs w:val="28"/>
        </w:rPr>
        <w:t xml:space="preserve"> </w:t>
      </w:r>
      <w:r>
        <w:rPr>
          <w:sz w:val="28"/>
          <w:szCs w:val="28"/>
        </w:rPr>
        <w:t>капитальному ремонт</w:t>
      </w:r>
      <w:r w:rsidRPr="009578B6">
        <w:rPr>
          <w:sz w:val="28"/>
          <w:szCs w:val="28"/>
        </w:rPr>
        <w:t>у муниципальных жилых помещений</w:t>
      </w:r>
      <w:r>
        <w:rPr>
          <w:sz w:val="28"/>
          <w:szCs w:val="28"/>
        </w:rPr>
        <w:t xml:space="preserve"> и</w:t>
      </w:r>
      <w:r w:rsidRPr="009578B6">
        <w:rPr>
          <w:sz w:val="28"/>
          <w:szCs w:val="28"/>
        </w:rPr>
        <w:t xml:space="preserve"> капитальному ремонту общего имущества многоквартирных домов</w:t>
      </w:r>
      <w:r>
        <w:rPr>
          <w:sz w:val="28"/>
          <w:szCs w:val="28"/>
        </w:rPr>
        <w:t>.</w:t>
      </w:r>
    </w:p>
    <w:p w:rsidR="009C371A" w:rsidRDefault="009C371A" w:rsidP="009C371A">
      <w:pPr>
        <w:spacing w:line="360" w:lineRule="auto"/>
        <w:ind w:firstLine="708"/>
        <w:jc w:val="both"/>
        <w:rPr>
          <w:sz w:val="28"/>
          <w:szCs w:val="28"/>
        </w:rPr>
      </w:pPr>
      <w:r w:rsidRPr="00230B46">
        <w:rPr>
          <w:sz w:val="28"/>
          <w:szCs w:val="28"/>
        </w:rPr>
        <w:t xml:space="preserve">На </w:t>
      </w:r>
      <w:r w:rsidRPr="00C54725">
        <w:rPr>
          <w:b/>
          <w:sz w:val="28"/>
          <w:szCs w:val="28"/>
        </w:rPr>
        <w:t>развитие жилищной и социальной инфраструктуры</w:t>
      </w:r>
      <w:r w:rsidRPr="00230B46">
        <w:rPr>
          <w:sz w:val="28"/>
          <w:szCs w:val="28"/>
        </w:rPr>
        <w:t xml:space="preserve"> района будет направлено 142 млн. руб., на </w:t>
      </w:r>
      <w:r w:rsidRPr="00C54725">
        <w:rPr>
          <w:b/>
          <w:sz w:val="28"/>
          <w:szCs w:val="28"/>
        </w:rPr>
        <w:t>укрепление имущественного комплекса</w:t>
      </w:r>
      <w:r w:rsidRPr="00230B46">
        <w:rPr>
          <w:sz w:val="28"/>
          <w:szCs w:val="28"/>
        </w:rPr>
        <w:t xml:space="preserve"> – 57 млн.руб.</w:t>
      </w:r>
      <w:r w:rsidRPr="00C54725">
        <w:rPr>
          <w:sz w:val="28"/>
          <w:szCs w:val="28"/>
        </w:rPr>
        <w:t xml:space="preserve"> </w:t>
      </w:r>
    </w:p>
    <w:p w:rsidR="009C371A" w:rsidRDefault="009C371A" w:rsidP="009C371A">
      <w:pPr>
        <w:spacing w:line="360" w:lineRule="auto"/>
        <w:ind w:firstLine="708"/>
        <w:jc w:val="both"/>
        <w:rPr>
          <w:sz w:val="28"/>
          <w:szCs w:val="28"/>
        </w:rPr>
      </w:pPr>
      <w:r>
        <w:rPr>
          <w:sz w:val="28"/>
          <w:szCs w:val="28"/>
        </w:rPr>
        <w:t>Для капитального строительства и реконструкции объектов социальной сферы запланировано освоение 30 млн.руб.</w:t>
      </w:r>
    </w:p>
    <w:p w:rsidR="009C371A" w:rsidRPr="00230B46" w:rsidRDefault="009C371A" w:rsidP="009C371A">
      <w:pPr>
        <w:spacing w:line="360" w:lineRule="auto"/>
        <w:ind w:firstLine="708"/>
        <w:jc w:val="both"/>
        <w:rPr>
          <w:sz w:val="28"/>
          <w:szCs w:val="28"/>
        </w:rPr>
      </w:pPr>
      <w:r>
        <w:rPr>
          <w:sz w:val="28"/>
          <w:szCs w:val="28"/>
        </w:rPr>
        <w:t xml:space="preserve">Планируется </w:t>
      </w:r>
      <w:r w:rsidRPr="00230B46">
        <w:rPr>
          <w:sz w:val="28"/>
          <w:szCs w:val="28"/>
        </w:rPr>
        <w:t>достро</w:t>
      </w:r>
      <w:r>
        <w:rPr>
          <w:sz w:val="28"/>
          <w:szCs w:val="28"/>
        </w:rPr>
        <w:t>ить</w:t>
      </w:r>
      <w:r w:rsidRPr="00230B46">
        <w:rPr>
          <w:sz w:val="28"/>
          <w:szCs w:val="28"/>
        </w:rPr>
        <w:t xml:space="preserve"> 60-квартирный жилой дом в п. Загорский, 17 квартир которого будет </w:t>
      </w:r>
      <w:r>
        <w:rPr>
          <w:sz w:val="28"/>
          <w:szCs w:val="28"/>
        </w:rPr>
        <w:t>выделено</w:t>
      </w:r>
      <w:r w:rsidRPr="00230B46">
        <w:rPr>
          <w:sz w:val="28"/>
          <w:szCs w:val="28"/>
        </w:rPr>
        <w:t xml:space="preserve"> детям-сиротам. В п. Металлургов </w:t>
      </w:r>
      <w:r>
        <w:rPr>
          <w:sz w:val="28"/>
          <w:szCs w:val="28"/>
        </w:rPr>
        <w:t xml:space="preserve">запланирован к сдаче в эксплуатацию </w:t>
      </w:r>
      <w:r w:rsidRPr="00230B46">
        <w:rPr>
          <w:sz w:val="28"/>
          <w:szCs w:val="28"/>
        </w:rPr>
        <w:t xml:space="preserve">жилой дом на 38 квартир. </w:t>
      </w:r>
    </w:p>
    <w:p w:rsidR="009C371A" w:rsidRPr="00C54725" w:rsidRDefault="009C371A" w:rsidP="009C371A">
      <w:pPr>
        <w:spacing w:line="360" w:lineRule="auto"/>
        <w:ind w:firstLine="708"/>
        <w:jc w:val="both"/>
        <w:rPr>
          <w:sz w:val="28"/>
          <w:szCs w:val="28"/>
        </w:rPr>
      </w:pPr>
      <w:r w:rsidRPr="00C54725">
        <w:rPr>
          <w:sz w:val="28"/>
          <w:szCs w:val="28"/>
        </w:rPr>
        <w:t xml:space="preserve">На обеспечение жильем молодых семей </w:t>
      </w:r>
      <w:r>
        <w:rPr>
          <w:sz w:val="28"/>
          <w:szCs w:val="28"/>
        </w:rPr>
        <w:t xml:space="preserve">будет выделено </w:t>
      </w:r>
      <w:r w:rsidRPr="00C54725">
        <w:rPr>
          <w:sz w:val="28"/>
          <w:szCs w:val="28"/>
        </w:rPr>
        <w:t xml:space="preserve">2 млн.руб., на  создание жилищного фонда под переселение и снос аварийного жилья </w:t>
      </w:r>
      <w:r>
        <w:rPr>
          <w:sz w:val="28"/>
          <w:szCs w:val="28"/>
        </w:rPr>
        <w:t xml:space="preserve">- </w:t>
      </w:r>
      <w:r w:rsidRPr="00C54725">
        <w:rPr>
          <w:sz w:val="28"/>
          <w:szCs w:val="28"/>
        </w:rPr>
        <w:t>более 16 млн.руб.</w:t>
      </w:r>
      <w:r>
        <w:rPr>
          <w:sz w:val="28"/>
          <w:szCs w:val="28"/>
        </w:rPr>
        <w:t>,</w:t>
      </w:r>
      <w:r w:rsidRPr="00C54725">
        <w:rPr>
          <w:sz w:val="28"/>
          <w:szCs w:val="28"/>
        </w:rPr>
        <w:t xml:space="preserve"> капитальный ремонт социальных объектов и инженерное обустройство территории </w:t>
      </w:r>
      <w:r>
        <w:rPr>
          <w:sz w:val="28"/>
          <w:szCs w:val="28"/>
        </w:rPr>
        <w:t xml:space="preserve">- </w:t>
      </w:r>
      <w:r w:rsidRPr="00C54725">
        <w:rPr>
          <w:sz w:val="28"/>
          <w:szCs w:val="28"/>
        </w:rPr>
        <w:t>78 млн.руб.</w:t>
      </w:r>
    </w:p>
    <w:p w:rsidR="009C371A" w:rsidRPr="00C54725" w:rsidRDefault="009C371A" w:rsidP="009C371A">
      <w:pPr>
        <w:spacing w:line="360" w:lineRule="auto"/>
        <w:ind w:firstLine="360"/>
        <w:jc w:val="both"/>
        <w:rPr>
          <w:sz w:val="28"/>
          <w:szCs w:val="28"/>
        </w:rPr>
      </w:pPr>
      <w:r>
        <w:rPr>
          <w:sz w:val="28"/>
          <w:szCs w:val="28"/>
        </w:rPr>
        <w:t xml:space="preserve">     Несмотря на дефицит доходов бюджета </w:t>
      </w:r>
      <w:r w:rsidRPr="00C54725">
        <w:rPr>
          <w:sz w:val="28"/>
          <w:szCs w:val="28"/>
        </w:rPr>
        <w:t xml:space="preserve">в сфере жилищного строительства </w:t>
      </w:r>
      <w:r>
        <w:rPr>
          <w:sz w:val="28"/>
          <w:szCs w:val="28"/>
        </w:rPr>
        <w:t xml:space="preserve">стоит </w:t>
      </w:r>
      <w:r w:rsidRPr="00C54725">
        <w:rPr>
          <w:sz w:val="28"/>
          <w:szCs w:val="28"/>
        </w:rPr>
        <w:t>задача по повышению доступности жилья</w:t>
      </w:r>
      <w:r>
        <w:rPr>
          <w:sz w:val="28"/>
          <w:szCs w:val="28"/>
        </w:rPr>
        <w:t>.</w:t>
      </w:r>
    </w:p>
    <w:p w:rsidR="009C371A" w:rsidRPr="00D41559" w:rsidRDefault="009C371A" w:rsidP="009C371A">
      <w:pPr>
        <w:spacing w:line="360" w:lineRule="auto"/>
        <w:ind w:firstLine="360"/>
        <w:jc w:val="both"/>
        <w:rPr>
          <w:sz w:val="28"/>
          <w:szCs w:val="28"/>
        </w:rPr>
      </w:pPr>
      <w:r>
        <w:rPr>
          <w:sz w:val="28"/>
          <w:szCs w:val="28"/>
        </w:rPr>
        <w:lastRenderedPageBreak/>
        <w:t xml:space="preserve">   </w:t>
      </w:r>
      <w:r w:rsidRPr="00D41559">
        <w:rPr>
          <w:sz w:val="28"/>
          <w:szCs w:val="28"/>
        </w:rPr>
        <w:t xml:space="preserve">В 2014 году на </w:t>
      </w:r>
      <w:r w:rsidRPr="00D41559">
        <w:rPr>
          <w:b/>
          <w:sz w:val="28"/>
          <w:szCs w:val="28"/>
        </w:rPr>
        <w:t>развитие здравоохранения</w:t>
      </w:r>
      <w:r>
        <w:rPr>
          <w:b/>
          <w:sz w:val="28"/>
          <w:szCs w:val="28"/>
        </w:rPr>
        <w:t xml:space="preserve"> </w:t>
      </w:r>
      <w:r w:rsidRPr="00D41559">
        <w:rPr>
          <w:sz w:val="28"/>
          <w:szCs w:val="28"/>
        </w:rPr>
        <w:t xml:space="preserve">будет </w:t>
      </w:r>
      <w:r>
        <w:rPr>
          <w:sz w:val="28"/>
          <w:szCs w:val="28"/>
        </w:rPr>
        <w:t xml:space="preserve">выделено </w:t>
      </w:r>
      <w:r w:rsidRPr="00D41559">
        <w:rPr>
          <w:sz w:val="28"/>
          <w:szCs w:val="28"/>
        </w:rPr>
        <w:t>17 млн. руб.</w:t>
      </w:r>
      <w:r>
        <w:rPr>
          <w:sz w:val="28"/>
          <w:szCs w:val="28"/>
        </w:rPr>
        <w:t>бюджетных средств,</w:t>
      </w:r>
      <w:r w:rsidRPr="00D41559">
        <w:rPr>
          <w:i/>
          <w:sz w:val="28"/>
          <w:szCs w:val="28"/>
        </w:rPr>
        <w:t xml:space="preserve"> </w:t>
      </w:r>
      <w:r w:rsidRPr="00D41559">
        <w:rPr>
          <w:sz w:val="28"/>
          <w:szCs w:val="28"/>
        </w:rPr>
        <w:t>которые пойдут на развитие и укрепление первичной медицинской помощи, приобретение медоборудования, оказание высокотехнологичных видов помощи жителям района.</w:t>
      </w:r>
    </w:p>
    <w:p w:rsidR="009C371A" w:rsidRPr="00A44C61" w:rsidRDefault="009C371A" w:rsidP="009C371A">
      <w:pPr>
        <w:spacing w:line="360" w:lineRule="auto"/>
        <w:ind w:firstLine="708"/>
        <w:jc w:val="both"/>
        <w:rPr>
          <w:sz w:val="28"/>
          <w:szCs w:val="28"/>
        </w:rPr>
      </w:pPr>
      <w:r>
        <w:rPr>
          <w:sz w:val="28"/>
          <w:szCs w:val="28"/>
        </w:rPr>
        <w:t>Планируется п</w:t>
      </w:r>
      <w:r w:rsidRPr="00A44C61">
        <w:rPr>
          <w:sz w:val="28"/>
          <w:szCs w:val="28"/>
        </w:rPr>
        <w:t>ровести ремонт хирургического, гинекологического, анестезиолого-реанимационного отделений ЦРБ, 1 этажа, пищеблока.</w:t>
      </w:r>
      <w:r>
        <w:rPr>
          <w:sz w:val="28"/>
          <w:szCs w:val="28"/>
        </w:rPr>
        <w:t xml:space="preserve"> Сделать к</w:t>
      </w:r>
      <w:r w:rsidRPr="00A44C61">
        <w:rPr>
          <w:sz w:val="28"/>
          <w:szCs w:val="28"/>
        </w:rPr>
        <w:t xml:space="preserve">апитальный ремонт 3 этажа </w:t>
      </w:r>
      <w:proofErr w:type="spellStart"/>
      <w:r w:rsidRPr="00A44C61">
        <w:rPr>
          <w:sz w:val="28"/>
          <w:szCs w:val="28"/>
        </w:rPr>
        <w:t>Ч</w:t>
      </w:r>
      <w:r>
        <w:rPr>
          <w:sz w:val="28"/>
          <w:szCs w:val="28"/>
        </w:rPr>
        <w:t>истогорской</w:t>
      </w:r>
      <w:proofErr w:type="spellEnd"/>
      <w:r>
        <w:rPr>
          <w:sz w:val="28"/>
          <w:szCs w:val="28"/>
        </w:rPr>
        <w:t xml:space="preserve"> участковой больницы и перевести </w:t>
      </w:r>
      <w:r w:rsidRPr="00A44C61">
        <w:rPr>
          <w:sz w:val="28"/>
          <w:szCs w:val="28"/>
        </w:rPr>
        <w:t xml:space="preserve"> амбулатори</w:t>
      </w:r>
      <w:r>
        <w:rPr>
          <w:sz w:val="28"/>
          <w:szCs w:val="28"/>
        </w:rPr>
        <w:t>ю</w:t>
      </w:r>
      <w:r w:rsidRPr="00A44C61">
        <w:rPr>
          <w:sz w:val="28"/>
          <w:szCs w:val="28"/>
        </w:rPr>
        <w:t xml:space="preserve"> п. </w:t>
      </w:r>
      <w:proofErr w:type="spellStart"/>
      <w:r w:rsidRPr="00A44C61">
        <w:rPr>
          <w:sz w:val="28"/>
          <w:szCs w:val="28"/>
        </w:rPr>
        <w:t>Чистогорский</w:t>
      </w:r>
      <w:proofErr w:type="spellEnd"/>
      <w:r w:rsidRPr="00A44C61">
        <w:rPr>
          <w:sz w:val="28"/>
          <w:szCs w:val="28"/>
        </w:rPr>
        <w:t xml:space="preserve"> в здание участковой больницы.</w:t>
      </w:r>
    </w:p>
    <w:p w:rsidR="009C371A" w:rsidRPr="00A44C61" w:rsidRDefault="009C371A" w:rsidP="009C371A">
      <w:pPr>
        <w:spacing w:line="360" w:lineRule="auto"/>
        <w:ind w:firstLine="720"/>
        <w:jc w:val="both"/>
        <w:rPr>
          <w:sz w:val="28"/>
          <w:szCs w:val="28"/>
        </w:rPr>
      </w:pPr>
      <w:r>
        <w:rPr>
          <w:sz w:val="28"/>
          <w:szCs w:val="28"/>
        </w:rPr>
        <w:t>В планах к</w:t>
      </w:r>
      <w:r w:rsidRPr="00A44C61">
        <w:rPr>
          <w:sz w:val="28"/>
          <w:szCs w:val="28"/>
        </w:rPr>
        <w:t xml:space="preserve">апитальный ремонт </w:t>
      </w:r>
      <w:proofErr w:type="spellStart"/>
      <w:r w:rsidRPr="00A44C61">
        <w:rPr>
          <w:sz w:val="28"/>
          <w:szCs w:val="28"/>
        </w:rPr>
        <w:t>К</w:t>
      </w:r>
      <w:r>
        <w:rPr>
          <w:sz w:val="28"/>
          <w:szCs w:val="28"/>
        </w:rPr>
        <w:t>узедеевской</w:t>
      </w:r>
      <w:proofErr w:type="spellEnd"/>
      <w:r>
        <w:rPr>
          <w:sz w:val="28"/>
          <w:szCs w:val="28"/>
        </w:rPr>
        <w:t xml:space="preserve"> участковой больницы и р</w:t>
      </w:r>
      <w:r w:rsidRPr="00A44C61">
        <w:rPr>
          <w:sz w:val="28"/>
          <w:szCs w:val="28"/>
        </w:rPr>
        <w:t xml:space="preserve">емонт </w:t>
      </w:r>
      <w:proofErr w:type="spellStart"/>
      <w:r w:rsidRPr="00A44C61">
        <w:rPr>
          <w:sz w:val="28"/>
          <w:szCs w:val="28"/>
        </w:rPr>
        <w:t>Атамановской</w:t>
      </w:r>
      <w:proofErr w:type="spellEnd"/>
      <w:r w:rsidRPr="00A44C61">
        <w:rPr>
          <w:sz w:val="28"/>
          <w:szCs w:val="28"/>
        </w:rPr>
        <w:t xml:space="preserve"> </w:t>
      </w:r>
      <w:r>
        <w:rPr>
          <w:sz w:val="28"/>
          <w:szCs w:val="28"/>
        </w:rPr>
        <w:t xml:space="preserve">врачебной </w:t>
      </w:r>
      <w:r w:rsidRPr="00A44C61">
        <w:rPr>
          <w:sz w:val="28"/>
          <w:szCs w:val="28"/>
        </w:rPr>
        <w:t>амбулатории.</w:t>
      </w:r>
    </w:p>
    <w:p w:rsidR="009C371A" w:rsidRPr="00E05070" w:rsidRDefault="009C371A" w:rsidP="009C371A">
      <w:pPr>
        <w:spacing w:line="360" w:lineRule="auto"/>
        <w:ind w:firstLine="708"/>
        <w:jc w:val="both"/>
        <w:rPr>
          <w:sz w:val="28"/>
          <w:szCs w:val="28"/>
        </w:rPr>
      </w:pPr>
      <w:r w:rsidRPr="00E05070">
        <w:rPr>
          <w:sz w:val="28"/>
          <w:szCs w:val="28"/>
        </w:rPr>
        <w:t xml:space="preserve">На развитие </w:t>
      </w:r>
      <w:r w:rsidRPr="00E05070">
        <w:rPr>
          <w:b/>
          <w:sz w:val="28"/>
          <w:szCs w:val="28"/>
        </w:rPr>
        <w:t>системы образования в</w:t>
      </w:r>
      <w:r w:rsidRPr="00E05070">
        <w:rPr>
          <w:sz w:val="28"/>
          <w:szCs w:val="28"/>
        </w:rPr>
        <w:t xml:space="preserve"> 2014 году планируется </w:t>
      </w:r>
      <w:r>
        <w:rPr>
          <w:sz w:val="28"/>
          <w:szCs w:val="28"/>
        </w:rPr>
        <w:t xml:space="preserve">направить  </w:t>
      </w:r>
      <w:r w:rsidRPr="00E05070">
        <w:rPr>
          <w:sz w:val="28"/>
          <w:szCs w:val="28"/>
        </w:rPr>
        <w:t>824 млн. руб., в том числе</w:t>
      </w:r>
      <w:r>
        <w:rPr>
          <w:sz w:val="28"/>
          <w:szCs w:val="28"/>
        </w:rPr>
        <w:t xml:space="preserve"> </w:t>
      </w:r>
      <w:r w:rsidRPr="00E05070">
        <w:rPr>
          <w:sz w:val="28"/>
          <w:szCs w:val="28"/>
        </w:rPr>
        <w:t>405 млн.руб</w:t>
      </w:r>
      <w:r>
        <w:rPr>
          <w:sz w:val="28"/>
          <w:szCs w:val="28"/>
        </w:rPr>
        <w:t>.</w:t>
      </w:r>
      <w:r w:rsidRPr="00E05070">
        <w:rPr>
          <w:sz w:val="28"/>
          <w:szCs w:val="28"/>
        </w:rPr>
        <w:t xml:space="preserve"> областных субвенций. Муниципальной  программой по содействию занятости несовершеннолетнего населения района   предусмотрено освоить 645 тыс. руб. средств местного бюджета.</w:t>
      </w:r>
    </w:p>
    <w:p w:rsidR="009C371A" w:rsidRPr="00064A4B" w:rsidRDefault="009C371A" w:rsidP="009C371A">
      <w:pPr>
        <w:spacing w:line="360" w:lineRule="auto"/>
        <w:ind w:firstLine="708"/>
        <w:jc w:val="both"/>
        <w:rPr>
          <w:sz w:val="28"/>
          <w:szCs w:val="28"/>
        </w:rPr>
      </w:pPr>
      <w:r w:rsidRPr="008D6E7E">
        <w:rPr>
          <w:sz w:val="28"/>
          <w:szCs w:val="28"/>
        </w:rPr>
        <w:t>С 1 января 2014 года полномочия в сфере дошкольного образования передаются на региональный уровень</w:t>
      </w:r>
      <w:r>
        <w:rPr>
          <w:sz w:val="28"/>
          <w:szCs w:val="28"/>
        </w:rPr>
        <w:t>, что</w:t>
      </w:r>
      <w:r w:rsidRPr="008D6E7E">
        <w:rPr>
          <w:sz w:val="28"/>
          <w:szCs w:val="28"/>
        </w:rPr>
        <w:t xml:space="preserve"> связано </w:t>
      </w:r>
      <w:r>
        <w:rPr>
          <w:sz w:val="28"/>
          <w:szCs w:val="28"/>
        </w:rPr>
        <w:t>и</w:t>
      </w:r>
      <w:r w:rsidRPr="008D6E7E">
        <w:rPr>
          <w:sz w:val="28"/>
          <w:szCs w:val="28"/>
        </w:rPr>
        <w:t xml:space="preserve"> с реализацией майских указов</w:t>
      </w:r>
      <w:r>
        <w:rPr>
          <w:sz w:val="28"/>
          <w:szCs w:val="28"/>
        </w:rPr>
        <w:t xml:space="preserve"> Президента Российской Федерации</w:t>
      </w:r>
      <w:r w:rsidRPr="008D6E7E">
        <w:rPr>
          <w:sz w:val="28"/>
          <w:szCs w:val="28"/>
        </w:rPr>
        <w:t>, и с</w:t>
      </w:r>
      <w:r>
        <w:rPr>
          <w:sz w:val="28"/>
          <w:szCs w:val="28"/>
        </w:rPr>
        <w:t>о</w:t>
      </w:r>
      <w:r w:rsidRPr="008D6E7E">
        <w:rPr>
          <w:sz w:val="28"/>
          <w:szCs w:val="28"/>
        </w:rPr>
        <w:t xml:space="preserve"> вступлением в силу нового </w:t>
      </w:r>
      <w:r>
        <w:rPr>
          <w:sz w:val="28"/>
          <w:szCs w:val="28"/>
        </w:rPr>
        <w:t>З</w:t>
      </w:r>
      <w:r w:rsidRPr="008D6E7E">
        <w:rPr>
          <w:sz w:val="28"/>
          <w:szCs w:val="28"/>
        </w:rPr>
        <w:t>акона об образовании</w:t>
      </w:r>
      <w:r>
        <w:rPr>
          <w:sz w:val="28"/>
          <w:szCs w:val="28"/>
        </w:rPr>
        <w:t xml:space="preserve"> - расходы на оплату труда, повышение квалификации и учебные расходы работников дошкольных образовательных учреждений будет обеспечивать бюджет Кемеровской области – это  более 97 млн. руб.                               </w:t>
      </w:r>
      <w:r w:rsidRPr="00064A4B">
        <w:rPr>
          <w:sz w:val="28"/>
          <w:szCs w:val="28"/>
        </w:rPr>
        <w:t xml:space="preserve">На </w:t>
      </w:r>
      <w:r w:rsidRPr="00064A4B">
        <w:rPr>
          <w:b/>
          <w:sz w:val="28"/>
          <w:szCs w:val="28"/>
        </w:rPr>
        <w:t>развитие культурного потенциала, физкультуры и спорта</w:t>
      </w:r>
      <w:r w:rsidRPr="00064A4B">
        <w:rPr>
          <w:sz w:val="28"/>
          <w:szCs w:val="28"/>
        </w:rPr>
        <w:t xml:space="preserve"> </w:t>
      </w:r>
      <w:r>
        <w:rPr>
          <w:sz w:val="28"/>
          <w:szCs w:val="28"/>
        </w:rPr>
        <w:t xml:space="preserve">запланировано </w:t>
      </w:r>
      <w:r w:rsidRPr="00064A4B">
        <w:rPr>
          <w:sz w:val="28"/>
          <w:szCs w:val="28"/>
        </w:rPr>
        <w:t xml:space="preserve">88 млн. руб., в том числе по программе «Культура Новокузнецкого муниципального района, </w:t>
      </w:r>
      <w:r>
        <w:rPr>
          <w:sz w:val="28"/>
          <w:szCs w:val="28"/>
        </w:rPr>
        <w:t xml:space="preserve">с учетом </w:t>
      </w:r>
      <w:r w:rsidRPr="00064A4B">
        <w:rPr>
          <w:sz w:val="28"/>
          <w:szCs w:val="28"/>
        </w:rPr>
        <w:t>текущи</w:t>
      </w:r>
      <w:r>
        <w:rPr>
          <w:sz w:val="28"/>
          <w:szCs w:val="28"/>
        </w:rPr>
        <w:t>х</w:t>
      </w:r>
      <w:r w:rsidRPr="00064A4B">
        <w:rPr>
          <w:sz w:val="28"/>
          <w:szCs w:val="28"/>
        </w:rPr>
        <w:t xml:space="preserve"> расход</w:t>
      </w:r>
      <w:r>
        <w:rPr>
          <w:sz w:val="28"/>
          <w:szCs w:val="28"/>
        </w:rPr>
        <w:t>ов</w:t>
      </w:r>
      <w:r w:rsidRPr="00064A4B">
        <w:rPr>
          <w:sz w:val="28"/>
          <w:szCs w:val="28"/>
        </w:rPr>
        <w:t xml:space="preserve"> </w:t>
      </w:r>
      <w:r>
        <w:rPr>
          <w:sz w:val="28"/>
          <w:szCs w:val="28"/>
        </w:rPr>
        <w:t>-</w:t>
      </w:r>
      <w:r w:rsidRPr="00064A4B">
        <w:rPr>
          <w:sz w:val="28"/>
          <w:szCs w:val="28"/>
        </w:rPr>
        <w:t xml:space="preserve"> 86 млн. руб.</w:t>
      </w:r>
    </w:p>
    <w:p w:rsidR="009C371A" w:rsidRDefault="009C371A" w:rsidP="009C371A">
      <w:pPr>
        <w:spacing w:line="360" w:lineRule="auto"/>
        <w:ind w:firstLine="708"/>
        <w:jc w:val="both"/>
        <w:rPr>
          <w:sz w:val="28"/>
          <w:szCs w:val="28"/>
        </w:rPr>
      </w:pPr>
      <w:r>
        <w:rPr>
          <w:sz w:val="28"/>
          <w:szCs w:val="28"/>
        </w:rPr>
        <w:t>В 2014 году п</w:t>
      </w:r>
      <w:r w:rsidRPr="00A510EE">
        <w:rPr>
          <w:sz w:val="28"/>
          <w:szCs w:val="28"/>
        </w:rPr>
        <w:t xml:space="preserve">рограммно </w:t>
      </w:r>
      <w:r>
        <w:rPr>
          <w:sz w:val="28"/>
          <w:szCs w:val="28"/>
        </w:rPr>
        <w:t xml:space="preserve">из местного бюджета на мероприятия по </w:t>
      </w:r>
      <w:r w:rsidRPr="00737B32">
        <w:rPr>
          <w:b/>
          <w:sz w:val="28"/>
          <w:szCs w:val="28"/>
        </w:rPr>
        <w:t>социальной защите населения</w:t>
      </w:r>
      <w:r>
        <w:rPr>
          <w:sz w:val="28"/>
          <w:szCs w:val="28"/>
        </w:rPr>
        <w:t xml:space="preserve"> планируется выделить </w:t>
      </w:r>
      <w:r w:rsidRPr="00A510EE">
        <w:rPr>
          <w:sz w:val="28"/>
          <w:szCs w:val="28"/>
        </w:rPr>
        <w:t>23 млн.руб.</w:t>
      </w:r>
      <w:r>
        <w:rPr>
          <w:sz w:val="28"/>
          <w:szCs w:val="28"/>
        </w:rPr>
        <w:t xml:space="preserve"> Всего же, с учетом областных субвенций, для реализации законодательства в сфере социальной политики будет выделено 297 млн.руб. финансовых ресурсов.</w:t>
      </w:r>
    </w:p>
    <w:p w:rsidR="009C371A" w:rsidRDefault="009C371A" w:rsidP="009C371A">
      <w:pPr>
        <w:spacing w:line="360" w:lineRule="auto"/>
        <w:ind w:firstLine="357"/>
        <w:jc w:val="both"/>
        <w:rPr>
          <w:b/>
          <w:sz w:val="28"/>
          <w:szCs w:val="28"/>
        </w:rPr>
      </w:pPr>
      <w:r>
        <w:rPr>
          <w:sz w:val="28"/>
          <w:szCs w:val="28"/>
        </w:rPr>
        <w:t xml:space="preserve">       Следующие </w:t>
      </w:r>
      <w:r w:rsidRPr="0087091C">
        <w:rPr>
          <w:sz w:val="28"/>
          <w:szCs w:val="28"/>
        </w:rPr>
        <w:t xml:space="preserve"> 2014 и 2015</w:t>
      </w:r>
      <w:r>
        <w:rPr>
          <w:sz w:val="28"/>
          <w:szCs w:val="28"/>
        </w:rPr>
        <w:t xml:space="preserve"> годы</w:t>
      </w:r>
      <w:r w:rsidRPr="0087091C">
        <w:rPr>
          <w:sz w:val="28"/>
          <w:szCs w:val="28"/>
        </w:rPr>
        <w:t>,</w:t>
      </w:r>
      <w:r>
        <w:rPr>
          <w:sz w:val="28"/>
          <w:szCs w:val="28"/>
        </w:rPr>
        <w:t xml:space="preserve"> в преддверии празднования</w:t>
      </w:r>
      <w:r w:rsidRPr="0087091C">
        <w:rPr>
          <w:sz w:val="28"/>
          <w:szCs w:val="28"/>
        </w:rPr>
        <w:t xml:space="preserve"> 70-летия Победы советского народа в Великой Отечественной войне,</w:t>
      </w:r>
      <w:r>
        <w:rPr>
          <w:b/>
          <w:sz w:val="28"/>
          <w:szCs w:val="28"/>
        </w:rPr>
        <w:t xml:space="preserve"> </w:t>
      </w:r>
      <w:r w:rsidRPr="008954A5">
        <w:rPr>
          <w:sz w:val="28"/>
          <w:szCs w:val="28"/>
        </w:rPr>
        <w:t xml:space="preserve">объявлены в </w:t>
      </w:r>
      <w:r w:rsidRPr="008954A5">
        <w:rPr>
          <w:sz w:val="28"/>
          <w:szCs w:val="28"/>
        </w:rPr>
        <w:lastRenderedPageBreak/>
        <w:t>Кузбассе</w:t>
      </w:r>
      <w:r>
        <w:rPr>
          <w:b/>
          <w:sz w:val="28"/>
          <w:szCs w:val="28"/>
        </w:rPr>
        <w:t xml:space="preserve"> </w:t>
      </w:r>
      <w:r w:rsidRPr="008954A5">
        <w:rPr>
          <w:sz w:val="28"/>
          <w:szCs w:val="28"/>
        </w:rPr>
        <w:t>«Годом старшего поколения</w:t>
      </w:r>
      <w:r>
        <w:rPr>
          <w:b/>
          <w:sz w:val="28"/>
          <w:szCs w:val="28"/>
        </w:rPr>
        <w:t xml:space="preserve">». </w:t>
      </w:r>
      <w:r w:rsidRPr="008954A5">
        <w:rPr>
          <w:sz w:val="28"/>
          <w:szCs w:val="28"/>
        </w:rPr>
        <w:t xml:space="preserve">Администрация Новокузнецкого района продолжит политику </w:t>
      </w:r>
      <w:r>
        <w:rPr>
          <w:sz w:val="28"/>
          <w:szCs w:val="28"/>
        </w:rPr>
        <w:t>оказания</w:t>
      </w:r>
      <w:r w:rsidRPr="008954A5">
        <w:rPr>
          <w:sz w:val="28"/>
          <w:szCs w:val="28"/>
        </w:rPr>
        <w:t xml:space="preserve"> </w:t>
      </w:r>
      <w:r>
        <w:rPr>
          <w:sz w:val="28"/>
          <w:szCs w:val="28"/>
        </w:rPr>
        <w:t xml:space="preserve">дополнительных </w:t>
      </w:r>
      <w:r w:rsidRPr="008954A5">
        <w:rPr>
          <w:sz w:val="28"/>
          <w:szCs w:val="28"/>
        </w:rPr>
        <w:t>мер социальной поддержки граждан</w:t>
      </w:r>
      <w:r>
        <w:rPr>
          <w:sz w:val="28"/>
          <w:szCs w:val="28"/>
        </w:rPr>
        <w:t>ам</w:t>
      </w:r>
      <w:r w:rsidRPr="008954A5">
        <w:rPr>
          <w:sz w:val="28"/>
          <w:szCs w:val="28"/>
        </w:rPr>
        <w:t xml:space="preserve"> старшего поколения за счет средств местного бюджета</w:t>
      </w:r>
      <w:r>
        <w:rPr>
          <w:b/>
          <w:sz w:val="28"/>
          <w:szCs w:val="28"/>
        </w:rPr>
        <w:t>.</w:t>
      </w:r>
    </w:p>
    <w:p w:rsidR="009C371A" w:rsidRDefault="009C371A" w:rsidP="009C371A">
      <w:pPr>
        <w:tabs>
          <w:tab w:val="left" w:pos="9180"/>
        </w:tabs>
        <w:spacing w:line="360" w:lineRule="auto"/>
        <w:ind w:right="-81"/>
        <w:jc w:val="both"/>
        <w:rPr>
          <w:sz w:val="28"/>
          <w:szCs w:val="28"/>
        </w:rPr>
      </w:pPr>
      <w:r w:rsidRPr="0087091C">
        <w:rPr>
          <w:sz w:val="28"/>
          <w:szCs w:val="28"/>
        </w:rPr>
        <w:t xml:space="preserve">  </w:t>
      </w:r>
      <w:r>
        <w:rPr>
          <w:sz w:val="28"/>
          <w:szCs w:val="28"/>
        </w:rPr>
        <w:t xml:space="preserve">        </w:t>
      </w:r>
      <w:r w:rsidRPr="0087091C">
        <w:rPr>
          <w:sz w:val="28"/>
          <w:szCs w:val="28"/>
        </w:rPr>
        <w:t xml:space="preserve"> С января 2014 года внесено изменение в законодательство о государственной социальной </w:t>
      </w:r>
      <w:r>
        <w:rPr>
          <w:sz w:val="28"/>
          <w:szCs w:val="28"/>
        </w:rPr>
        <w:t>поддержке</w:t>
      </w:r>
      <w:r w:rsidRPr="0087091C">
        <w:rPr>
          <w:sz w:val="28"/>
          <w:szCs w:val="28"/>
        </w:rPr>
        <w:t xml:space="preserve"> малоимущи</w:t>
      </w:r>
      <w:r>
        <w:rPr>
          <w:sz w:val="28"/>
          <w:szCs w:val="28"/>
        </w:rPr>
        <w:t>х</w:t>
      </w:r>
      <w:r w:rsidRPr="0087091C">
        <w:rPr>
          <w:sz w:val="28"/>
          <w:szCs w:val="28"/>
        </w:rPr>
        <w:t xml:space="preserve"> граждан. Государственная социальная помощь</w:t>
      </w:r>
      <w:r>
        <w:rPr>
          <w:sz w:val="28"/>
          <w:szCs w:val="28"/>
        </w:rPr>
        <w:t xml:space="preserve"> этой категории </w:t>
      </w:r>
      <w:r w:rsidRPr="0087091C">
        <w:rPr>
          <w:sz w:val="28"/>
          <w:szCs w:val="28"/>
        </w:rPr>
        <w:t xml:space="preserve"> будет оказываться не только единожды в год в размере 1</w:t>
      </w:r>
      <w:r>
        <w:rPr>
          <w:sz w:val="28"/>
          <w:szCs w:val="28"/>
        </w:rPr>
        <w:t>,</w:t>
      </w:r>
      <w:r w:rsidRPr="0087091C">
        <w:rPr>
          <w:sz w:val="28"/>
          <w:szCs w:val="28"/>
        </w:rPr>
        <w:t>2</w:t>
      </w:r>
      <w:r>
        <w:rPr>
          <w:sz w:val="28"/>
          <w:szCs w:val="28"/>
        </w:rPr>
        <w:t xml:space="preserve"> тыс.</w:t>
      </w:r>
      <w:r w:rsidRPr="0087091C">
        <w:rPr>
          <w:sz w:val="28"/>
          <w:szCs w:val="28"/>
        </w:rPr>
        <w:t xml:space="preserve"> руб</w:t>
      </w:r>
      <w:r>
        <w:rPr>
          <w:sz w:val="28"/>
          <w:szCs w:val="28"/>
        </w:rPr>
        <w:t>.</w:t>
      </w:r>
      <w:r w:rsidRPr="0087091C">
        <w:rPr>
          <w:sz w:val="28"/>
          <w:szCs w:val="28"/>
        </w:rPr>
        <w:t>, но, при условии заключения социального контракта по выводу семьи (гражданина) из трудной жизненной ситуации, заявитель сможет получать поддержку от 30  до 50 тыс. рублей в течение времени действия социального контракта.</w:t>
      </w:r>
      <w:r w:rsidRPr="00ED27DB">
        <w:rPr>
          <w:sz w:val="28"/>
          <w:szCs w:val="28"/>
        </w:rPr>
        <w:t xml:space="preserve"> </w:t>
      </w:r>
    </w:p>
    <w:p w:rsidR="009C371A" w:rsidRDefault="009C371A" w:rsidP="009C371A">
      <w:pPr>
        <w:spacing w:line="360" w:lineRule="auto"/>
        <w:ind w:right="-81"/>
        <w:jc w:val="both"/>
        <w:rPr>
          <w:sz w:val="28"/>
          <w:szCs w:val="28"/>
        </w:rPr>
      </w:pPr>
      <w:r>
        <w:rPr>
          <w:sz w:val="28"/>
          <w:szCs w:val="28"/>
        </w:rPr>
        <w:tab/>
        <w:t xml:space="preserve">   Для </w:t>
      </w:r>
      <w:r w:rsidRPr="008954A5">
        <w:rPr>
          <w:sz w:val="28"/>
          <w:szCs w:val="28"/>
        </w:rPr>
        <w:t>создани</w:t>
      </w:r>
      <w:r>
        <w:rPr>
          <w:sz w:val="28"/>
          <w:szCs w:val="28"/>
        </w:rPr>
        <w:t>я</w:t>
      </w:r>
      <w:r w:rsidRPr="008954A5">
        <w:rPr>
          <w:sz w:val="28"/>
          <w:szCs w:val="28"/>
        </w:rPr>
        <w:t xml:space="preserve"> доступной для ин</w:t>
      </w:r>
      <w:r>
        <w:rPr>
          <w:sz w:val="28"/>
          <w:szCs w:val="28"/>
        </w:rPr>
        <w:t>валидов среды жизнедеятельности в</w:t>
      </w:r>
      <w:r w:rsidRPr="001177A3">
        <w:rPr>
          <w:sz w:val="28"/>
          <w:szCs w:val="28"/>
          <w:highlight w:val="yellow"/>
        </w:rPr>
        <w:t xml:space="preserve"> </w:t>
      </w:r>
      <w:r w:rsidRPr="00BA1AE1">
        <w:rPr>
          <w:sz w:val="28"/>
          <w:szCs w:val="28"/>
        </w:rPr>
        <w:t>программу реконструкции и капитального ремонта с проведением мероприятий по  обеспечению доступности</w:t>
      </w:r>
      <w:r>
        <w:rPr>
          <w:sz w:val="28"/>
          <w:szCs w:val="28"/>
        </w:rPr>
        <w:t xml:space="preserve"> для инвалидов </w:t>
      </w:r>
      <w:r w:rsidRPr="00BA1AE1">
        <w:rPr>
          <w:sz w:val="28"/>
          <w:szCs w:val="28"/>
        </w:rPr>
        <w:t xml:space="preserve"> на 2014-2016 г.г. внесены 9 объектов социальной инфраструктуры.</w:t>
      </w:r>
    </w:p>
    <w:p w:rsidR="009C371A" w:rsidRDefault="009C371A" w:rsidP="009C371A">
      <w:pPr>
        <w:spacing w:line="360" w:lineRule="auto"/>
        <w:ind w:firstLine="709"/>
        <w:jc w:val="both"/>
        <w:rPr>
          <w:sz w:val="28"/>
          <w:szCs w:val="28"/>
        </w:rPr>
      </w:pPr>
      <w:r>
        <w:rPr>
          <w:sz w:val="28"/>
          <w:szCs w:val="28"/>
        </w:rPr>
        <w:t>С целью достижения плановых значений индикаторов социально-экономического развития района планируется реализация следующих муниципальных программ:</w:t>
      </w:r>
    </w:p>
    <w:p w:rsidR="009C371A" w:rsidRDefault="009C371A" w:rsidP="009C371A">
      <w:pPr>
        <w:spacing w:line="360" w:lineRule="auto"/>
        <w:ind w:firstLine="709"/>
        <w:jc w:val="both"/>
        <w:rPr>
          <w:sz w:val="28"/>
          <w:szCs w:val="28"/>
        </w:rPr>
      </w:pPr>
      <w:r>
        <w:rPr>
          <w:sz w:val="28"/>
          <w:szCs w:val="28"/>
        </w:rPr>
        <w:t>Таблица 21.4 Реестр муниципальных  программ на 2014-2016 годы (тыс.руб.)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044"/>
        <w:gridCol w:w="1575"/>
        <w:gridCol w:w="1414"/>
        <w:gridCol w:w="1537"/>
      </w:tblGrid>
      <w:tr w:rsidR="009C371A" w:rsidRPr="00072B20" w:rsidTr="00AD6A30">
        <w:trPr>
          <w:trHeight w:val="524"/>
          <w:jc w:val="center"/>
        </w:trPr>
        <w:tc>
          <w:tcPr>
            <w:tcW w:w="2304" w:type="pct"/>
            <w:shd w:val="clear" w:color="000000" w:fill="FFFFFF"/>
            <w:vAlign w:val="center"/>
          </w:tcPr>
          <w:p w:rsidR="009C371A" w:rsidRPr="00072B20" w:rsidRDefault="009C371A" w:rsidP="00AD6A30">
            <w:pPr>
              <w:jc w:val="center"/>
              <w:rPr>
                <w:bCs/>
              </w:rPr>
            </w:pPr>
            <w:r w:rsidRPr="00072B20">
              <w:rPr>
                <w:bCs/>
              </w:rPr>
              <w:t>Наименование программы</w:t>
            </w:r>
          </w:p>
        </w:tc>
        <w:tc>
          <w:tcPr>
            <w:tcW w:w="720" w:type="pct"/>
            <w:shd w:val="clear" w:color="000000" w:fill="FFFFFF"/>
            <w:noWrap/>
            <w:vAlign w:val="center"/>
          </w:tcPr>
          <w:p w:rsidR="009C371A" w:rsidRPr="00072B20" w:rsidRDefault="009C371A" w:rsidP="00AD6A30">
            <w:pPr>
              <w:rPr>
                <w:bCs/>
              </w:rPr>
            </w:pPr>
            <w:r w:rsidRPr="00072B20">
              <w:rPr>
                <w:bCs/>
              </w:rPr>
              <w:t> 2014 год</w:t>
            </w:r>
          </w:p>
        </w:tc>
        <w:tc>
          <w:tcPr>
            <w:tcW w:w="646" w:type="pct"/>
            <w:shd w:val="clear" w:color="000000" w:fill="FFFFFF"/>
            <w:noWrap/>
            <w:vAlign w:val="center"/>
          </w:tcPr>
          <w:p w:rsidR="009C371A" w:rsidRPr="00072B20" w:rsidRDefault="009C371A" w:rsidP="00AD6A30">
            <w:pPr>
              <w:rPr>
                <w:bCs/>
              </w:rPr>
            </w:pPr>
            <w:r w:rsidRPr="00072B20">
              <w:rPr>
                <w:bCs/>
              </w:rPr>
              <w:t> 2015 год</w:t>
            </w:r>
          </w:p>
        </w:tc>
        <w:tc>
          <w:tcPr>
            <w:tcW w:w="702" w:type="pct"/>
            <w:shd w:val="clear" w:color="000000" w:fill="FFFFFF"/>
            <w:noWrap/>
            <w:vAlign w:val="center"/>
          </w:tcPr>
          <w:p w:rsidR="009C371A" w:rsidRPr="00072B20" w:rsidRDefault="009C371A" w:rsidP="00AD6A30">
            <w:pPr>
              <w:rPr>
                <w:bCs/>
              </w:rPr>
            </w:pPr>
            <w:r w:rsidRPr="00072B20">
              <w:rPr>
                <w:bCs/>
              </w:rPr>
              <w:t> 2016 год</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«Развитие здравоохранения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17295,9</w:t>
            </w:r>
          </w:p>
        </w:tc>
        <w:tc>
          <w:tcPr>
            <w:tcW w:w="646" w:type="pct"/>
            <w:shd w:val="clear" w:color="000000" w:fill="FFFFFF"/>
            <w:noWrap/>
            <w:vAlign w:val="center"/>
          </w:tcPr>
          <w:p w:rsidR="009C371A" w:rsidRPr="00072B20" w:rsidRDefault="009C371A" w:rsidP="00AD6A30">
            <w:pPr>
              <w:jc w:val="center"/>
              <w:rPr>
                <w:bCs/>
              </w:rPr>
            </w:pPr>
            <w:r w:rsidRPr="00072B20">
              <w:rPr>
                <w:bCs/>
              </w:rPr>
              <w:t>17553,9</w:t>
            </w:r>
          </w:p>
        </w:tc>
        <w:tc>
          <w:tcPr>
            <w:tcW w:w="702" w:type="pct"/>
            <w:shd w:val="clear" w:color="000000" w:fill="FFFFFF"/>
            <w:noWrap/>
            <w:vAlign w:val="center"/>
          </w:tcPr>
          <w:p w:rsidR="009C371A" w:rsidRPr="00072B20" w:rsidRDefault="009C371A" w:rsidP="00AD6A30">
            <w:pPr>
              <w:jc w:val="center"/>
              <w:rPr>
                <w:bCs/>
              </w:rPr>
            </w:pPr>
            <w:r w:rsidRPr="00072B20">
              <w:rPr>
                <w:bCs/>
              </w:rPr>
              <w:t>17878,9</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«Обеспечение деятельности учреждений здравоохранения»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6394</w:t>
            </w:r>
          </w:p>
        </w:tc>
        <w:tc>
          <w:tcPr>
            <w:tcW w:w="646" w:type="pct"/>
            <w:shd w:val="clear" w:color="000000" w:fill="FFFFFF"/>
            <w:noWrap/>
            <w:vAlign w:val="center"/>
          </w:tcPr>
          <w:p w:rsidR="009C371A" w:rsidRPr="00072B20" w:rsidRDefault="009C371A" w:rsidP="00AD6A30">
            <w:pPr>
              <w:jc w:val="center"/>
              <w:rPr>
                <w:bCs/>
                <w:iCs/>
              </w:rPr>
            </w:pPr>
            <w:r w:rsidRPr="00072B20">
              <w:rPr>
                <w:bCs/>
                <w:iCs/>
              </w:rPr>
              <w:t>6692</w:t>
            </w:r>
          </w:p>
        </w:tc>
        <w:tc>
          <w:tcPr>
            <w:tcW w:w="702" w:type="pct"/>
            <w:shd w:val="clear" w:color="000000" w:fill="FFFFFF"/>
            <w:noWrap/>
            <w:vAlign w:val="center"/>
          </w:tcPr>
          <w:p w:rsidR="009C371A" w:rsidRPr="00072B20" w:rsidRDefault="009C371A" w:rsidP="00AD6A30">
            <w:pPr>
              <w:jc w:val="center"/>
              <w:rPr>
                <w:bCs/>
                <w:iCs/>
              </w:rPr>
            </w:pPr>
            <w:r w:rsidRPr="00072B20">
              <w:rPr>
                <w:bCs/>
                <w:iCs/>
              </w:rPr>
              <w:t>6792</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и укрепление первичной медицинской помощи»</w:t>
            </w:r>
          </w:p>
        </w:tc>
        <w:tc>
          <w:tcPr>
            <w:tcW w:w="720" w:type="pct"/>
            <w:shd w:val="clear" w:color="000000" w:fill="FFFFFF"/>
            <w:noWrap/>
            <w:vAlign w:val="center"/>
          </w:tcPr>
          <w:p w:rsidR="009C371A" w:rsidRPr="00072B20" w:rsidRDefault="009C371A" w:rsidP="00AD6A30">
            <w:pPr>
              <w:jc w:val="center"/>
              <w:rPr>
                <w:bCs/>
                <w:iCs/>
              </w:rPr>
            </w:pPr>
            <w:r w:rsidRPr="00072B20">
              <w:rPr>
                <w:bCs/>
                <w:iCs/>
              </w:rPr>
              <w:t>666</w:t>
            </w:r>
          </w:p>
        </w:tc>
        <w:tc>
          <w:tcPr>
            <w:tcW w:w="646" w:type="pct"/>
            <w:shd w:val="clear" w:color="000000" w:fill="FFFFFF"/>
            <w:noWrap/>
            <w:vAlign w:val="center"/>
          </w:tcPr>
          <w:p w:rsidR="009C371A" w:rsidRPr="00072B20" w:rsidRDefault="009C371A" w:rsidP="00AD6A30">
            <w:pPr>
              <w:jc w:val="center"/>
              <w:rPr>
                <w:bCs/>
                <w:iCs/>
              </w:rPr>
            </w:pPr>
            <w:r w:rsidRPr="00072B20">
              <w:rPr>
                <w:bCs/>
                <w:iCs/>
              </w:rPr>
              <w:t>726</w:t>
            </w:r>
          </w:p>
        </w:tc>
        <w:tc>
          <w:tcPr>
            <w:tcW w:w="702" w:type="pct"/>
            <w:shd w:val="clear" w:color="000000" w:fill="FFFFFF"/>
            <w:noWrap/>
            <w:vAlign w:val="center"/>
          </w:tcPr>
          <w:p w:rsidR="009C371A" w:rsidRPr="00072B20" w:rsidRDefault="009C371A" w:rsidP="00AD6A30">
            <w:pPr>
              <w:jc w:val="center"/>
              <w:rPr>
                <w:bCs/>
                <w:iCs/>
              </w:rPr>
            </w:pPr>
            <w:r w:rsidRPr="00072B20">
              <w:rPr>
                <w:bCs/>
                <w:iCs/>
              </w:rPr>
              <w:t>800</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«Совершенствование оказания медицинской помощи, включая высокотехнологичную»</w:t>
            </w:r>
          </w:p>
        </w:tc>
        <w:tc>
          <w:tcPr>
            <w:tcW w:w="720" w:type="pct"/>
            <w:shd w:val="clear" w:color="000000" w:fill="FFFFFF"/>
            <w:noWrap/>
            <w:vAlign w:val="center"/>
          </w:tcPr>
          <w:p w:rsidR="009C371A" w:rsidRPr="00072B20" w:rsidRDefault="009C371A" w:rsidP="00AD6A30">
            <w:pPr>
              <w:jc w:val="center"/>
              <w:rPr>
                <w:bCs/>
                <w:iCs/>
              </w:rPr>
            </w:pPr>
            <w:r w:rsidRPr="00072B20">
              <w:rPr>
                <w:bCs/>
                <w:iCs/>
              </w:rPr>
              <w:t>10128</w:t>
            </w:r>
          </w:p>
        </w:tc>
        <w:tc>
          <w:tcPr>
            <w:tcW w:w="646" w:type="pct"/>
            <w:shd w:val="clear" w:color="000000" w:fill="FFFFFF"/>
            <w:noWrap/>
            <w:vAlign w:val="center"/>
          </w:tcPr>
          <w:p w:rsidR="009C371A" w:rsidRPr="00072B20" w:rsidRDefault="009C371A" w:rsidP="00AD6A30">
            <w:pPr>
              <w:jc w:val="center"/>
              <w:rPr>
                <w:bCs/>
                <w:iCs/>
              </w:rPr>
            </w:pPr>
            <w:r w:rsidRPr="00072B20">
              <w:rPr>
                <w:bCs/>
                <w:iCs/>
              </w:rPr>
              <w:t>10028</w:t>
            </w:r>
          </w:p>
        </w:tc>
        <w:tc>
          <w:tcPr>
            <w:tcW w:w="702" w:type="pct"/>
            <w:shd w:val="clear" w:color="000000" w:fill="FFFFFF"/>
            <w:noWrap/>
            <w:vAlign w:val="center"/>
          </w:tcPr>
          <w:p w:rsidR="009C371A" w:rsidRPr="00072B20" w:rsidRDefault="009C371A" w:rsidP="00AD6A30">
            <w:pPr>
              <w:jc w:val="center"/>
              <w:rPr>
                <w:bCs/>
                <w:iCs/>
              </w:rPr>
            </w:pPr>
            <w:r w:rsidRPr="00072B20">
              <w:rPr>
                <w:bCs/>
                <w:iCs/>
              </w:rPr>
              <w:t>10179</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«Социальная поддержка в здравоохранении»</w:t>
            </w:r>
          </w:p>
        </w:tc>
        <w:tc>
          <w:tcPr>
            <w:tcW w:w="720" w:type="pct"/>
            <w:shd w:val="clear" w:color="000000" w:fill="FFFFFF"/>
            <w:noWrap/>
            <w:vAlign w:val="center"/>
          </w:tcPr>
          <w:p w:rsidR="009C371A" w:rsidRPr="00072B20" w:rsidRDefault="009C371A" w:rsidP="00AD6A30">
            <w:pPr>
              <w:jc w:val="center"/>
              <w:rPr>
                <w:bCs/>
                <w:iCs/>
              </w:rPr>
            </w:pPr>
            <w:r w:rsidRPr="00072B20">
              <w:rPr>
                <w:bCs/>
                <w:iCs/>
              </w:rPr>
              <w:t>107,9</w:t>
            </w:r>
          </w:p>
        </w:tc>
        <w:tc>
          <w:tcPr>
            <w:tcW w:w="646" w:type="pct"/>
            <w:shd w:val="clear" w:color="000000" w:fill="FFFFFF"/>
            <w:noWrap/>
            <w:vAlign w:val="center"/>
          </w:tcPr>
          <w:p w:rsidR="009C371A" w:rsidRPr="00072B20" w:rsidRDefault="009C371A" w:rsidP="00AD6A30">
            <w:pPr>
              <w:jc w:val="center"/>
              <w:rPr>
                <w:bCs/>
                <w:iCs/>
              </w:rPr>
            </w:pPr>
            <w:r w:rsidRPr="00072B20">
              <w:rPr>
                <w:bCs/>
                <w:iCs/>
              </w:rPr>
              <w:t>107,9</w:t>
            </w:r>
          </w:p>
        </w:tc>
        <w:tc>
          <w:tcPr>
            <w:tcW w:w="702" w:type="pct"/>
            <w:shd w:val="clear" w:color="000000" w:fill="FFFFFF"/>
            <w:noWrap/>
            <w:vAlign w:val="center"/>
          </w:tcPr>
          <w:p w:rsidR="009C371A" w:rsidRPr="00072B20" w:rsidRDefault="009C371A" w:rsidP="00AD6A30">
            <w:pPr>
              <w:jc w:val="center"/>
              <w:rPr>
                <w:bCs/>
                <w:iCs/>
              </w:rPr>
            </w:pPr>
            <w:r w:rsidRPr="00072B20">
              <w:rPr>
                <w:bCs/>
                <w:iCs/>
              </w:rPr>
              <w:t>107,9</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lastRenderedPageBreak/>
              <w:t>Муниципальная программа «Социальная поддержка населения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229062,9</w:t>
            </w:r>
          </w:p>
        </w:tc>
        <w:tc>
          <w:tcPr>
            <w:tcW w:w="646" w:type="pct"/>
            <w:shd w:val="clear" w:color="000000" w:fill="FFFFFF"/>
            <w:noWrap/>
            <w:vAlign w:val="center"/>
          </w:tcPr>
          <w:p w:rsidR="009C371A" w:rsidRPr="00072B20" w:rsidRDefault="009C371A" w:rsidP="00AD6A30">
            <w:pPr>
              <w:jc w:val="center"/>
              <w:rPr>
                <w:bCs/>
              </w:rPr>
            </w:pPr>
            <w:r w:rsidRPr="00072B20">
              <w:rPr>
                <w:bCs/>
              </w:rPr>
              <w:t>234643,9</w:t>
            </w:r>
          </w:p>
        </w:tc>
        <w:tc>
          <w:tcPr>
            <w:tcW w:w="702" w:type="pct"/>
            <w:shd w:val="clear" w:color="000000" w:fill="FFFFFF"/>
            <w:noWrap/>
            <w:vAlign w:val="center"/>
          </w:tcPr>
          <w:p w:rsidR="009C371A" w:rsidRPr="00072B20" w:rsidRDefault="009C371A" w:rsidP="00AD6A30">
            <w:pPr>
              <w:jc w:val="center"/>
              <w:rPr>
                <w:bCs/>
              </w:rPr>
            </w:pPr>
            <w:r w:rsidRPr="00072B20">
              <w:rPr>
                <w:bCs/>
              </w:rPr>
              <w:t>236841,9</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«Социальная поддержка граждан старшего поколения»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2281</w:t>
            </w:r>
          </w:p>
        </w:tc>
        <w:tc>
          <w:tcPr>
            <w:tcW w:w="646" w:type="pct"/>
            <w:shd w:val="clear" w:color="000000" w:fill="FFFFFF"/>
            <w:noWrap/>
            <w:vAlign w:val="center"/>
          </w:tcPr>
          <w:p w:rsidR="009C371A" w:rsidRPr="00072B20" w:rsidRDefault="009C371A" w:rsidP="00AD6A30">
            <w:pPr>
              <w:jc w:val="center"/>
              <w:rPr>
                <w:bCs/>
                <w:iCs/>
              </w:rPr>
            </w:pPr>
            <w:r w:rsidRPr="00072B20">
              <w:rPr>
                <w:bCs/>
                <w:iCs/>
              </w:rPr>
              <w:t>2402</w:t>
            </w:r>
          </w:p>
        </w:tc>
        <w:tc>
          <w:tcPr>
            <w:tcW w:w="702" w:type="pct"/>
            <w:shd w:val="clear" w:color="000000" w:fill="FFFFFF"/>
            <w:noWrap/>
            <w:vAlign w:val="center"/>
          </w:tcPr>
          <w:p w:rsidR="009C371A" w:rsidRPr="00072B20" w:rsidRDefault="009C371A" w:rsidP="00AD6A30">
            <w:pPr>
              <w:jc w:val="center"/>
              <w:rPr>
                <w:bCs/>
                <w:iCs/>
              </w:rPr>
            </w:pPr>
            <w:r w:rsidRPr="00072B20">
              <w:rPr>
                <w:bCs/>
                <w:iCs/>
              </w:rPr>
              <w:t>2544</w:t>
            </w:r>
          </w:p>
        </w:tc>
      </w:tr>
      <w:tr w:rsidR="009C371A" w:rsidRPr="00072B20" w:rsidTr="00AD6A30">
        <w:trPr>
          <w:trHeight w:val="31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«Социальная поддержка детей»</w:t>
            </w:r>
          </w:p>
        </w:tc>
        <w:tc>
          <w:tcPr>
            <w:tcW w:w="720" w:type="pct"/>
            <w:shd w:val="clear" w:color="000000" w:fill="FFFFFF"/>
            <w:noWrap/>
            <w:vAlign w:val="center"/>
          </w:tcPr>
          <w:p w:rsidR="009C371A" w:rsidRPr="00072B20" w:rsidRDefault="009C371A" w:rsidP="00AD6A30">
            <w:pPr>
              <w:jc w:val="center"/>
              <w:rPr>
                <w:bCs/>
                <w:iCs/>
              </w:rPr>
            </w:pPr>
            <w:r w:rsidRPr="00072B20">
              <w:rPr>
                <w:bCs/>
                <w:iCs/>
              </w:rPr>
              <w:t>1563</w:t>
            </w:r>
          </w:p>
        </w:tc>
        <w:tc>
          <w:tcPr>
            <w:tcW w:w="646" w:type="pct"/>
            <w:shd w:val="clear" w:color="000000" w:fill="FFFFFF"/>
            <w:noWrap/>
            <w:vAlign w:val="center"/>
          </w:tcPr>
          <w:p w:rsidR="009C371A" w:rsidRPr="00072B20" w:rsidRDefault="009C371A" w:rsidP="00AD6A30">
            <w:pPr>
              <w:jc w:val="center"/>
              <w:rPr>
                <w:bCs/>
                <w:iCs/>
              </w:rPr>
            </w:pPr>
            <w:r w:rsidRPr="00072B20">
              <w:rPr>
                <w:bCs/>
                <w:iCs/>
              </w:rPr>
              <w:t>1693</w:t>
            </w:r>
          </w:p>
        </w:tc>
        <w:tc>
          <w:tcPr>
            <w:tcW w:w="702" w:type="pct"/>
            <w:shd w:val="clear" w:color="000000" w:fill="FFFFFF"/>
            <w:noWrap/>
            <w:vAlign w:val="center"/>
          </w:tcPr>
          <w:p w:rsidR="009C371A" w:rsidRPr="00072B20" w:rsidRDefault="009C371A" w:rsidP="00AD6A30">
            <w:pPr>
              <w:jc w:val="center"/>
              <w:rPr>
                <w:bCs/>
                <w:iCs/>
              </w:rPr>
            </w:pPr>
            <w:r w:rsidRPr="00072B20">
              <w:rPr>
                <w:bCs/>
                <w:iCs/>
              </w:rPr>
              <w:t>1796</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«Социальная поддержка военнослужащих и членов их семей»</w:t>
            </w:r>
          </w:p>
        </w:tc>
        <w:tc>
          <w:tcPr>
            <w:tcW w:w="720" w:type="pct"/>
            <w:shd w:val="clear" w:color="000000" w:fill="FFFFFF"/>
            <w:noWrap/>
            <w:vAlign w:val="center"/>
          </w:tcPr>
          <w:p w:rsidR="009C371A" w:rsidRPr="00072B20" w:rsidRDefault="009C371A" w:rsidP="00AD6A30">
            <w:pPr>
              <w:jc w:val="center"/>
              <w:rPr>
                <w:bCs/>
                <w:iCs/>
              </w:rPr>
            </w:pPr>
            <w:r w:rsidRPr="00072B20">
              <w:rPr>
                <w:bCs/>
                <w:iCs/>
              </w:rPr>
              <w:t>873</w:t>
            </w:r>
          </w:p>
        </w:tc>
        <w:tc>
          <w:tcPr>
            <w:tcW w:w="646" w:type="pct"/>
            <w:shd w:val="clear" w:color="000000" w:fill="FFFFFF"/>
            <w:noWrap/>
            <w:vAlign w:val="center"/>
          </w:tcPr>
          <w:p w:rsidR="009C371A" w:rsidRPr="00072B20" w:rsidRDefault="009C371A" w:rsidP="00AD6A30">
            <w:pPr>
              <w:jc w:val="center"/>
              <w:rPr>
                <w:bCs/>
                <w:iCs/>
              </w:rPr>
            </w:pPr>
            <w:r w:rsidRPr="00072B20">
              <w:rPr>
                <w:bCs/>
                <w:iCs/>
              </w:rPr>
              <w:t>859</w:t>
            </w:r>
          </w:p>
        </w:tc>
        <w:tc>
          <w:tcPr>
            <w:tcW w:w="702" w:type="pct"/>
            <w:shd w:val="clear" w:color="000000" w:fill="FFFFFF"/>
            <w:noWrap/>
            <w:vAlign w:val="center"/>
          </w:tcPr>
          <w:p w:rsidR="009C371A" w:rsidRPr="00072B20" w:rsidRDefault="009C371A" w:rsidP="00AD6A30">
            <w:pPr>
              <w:jc w:val="center"/>
              <w:rPr>
                <w:bCs/>
                <w:iCs/>
              </w:rPr>
            </w:pPr>
            <w:r w:rsidRPr="00072B20">
              <w:rPr>
                <w:bCs/>
                <w:iCs/>
              </w:rPr>
              <w:t>911</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«Социальная поддержка малоимущих граждан»</w:t>
            </w:r>
          </w:p>
        </w:tc>
        <w:tc>
          <w:tcPr>
            <w:tcW w:w="720" w:type="pct"/>
            <w:shd w:val="clear" w:color="000000" w:fill="FFFFFF"/>
            <w:noWrap/>
            <w:vAlign w:val="center"/>
          </w:tcPr>
          <w:p w:rsidR="009C371A" w:rsidRPr="00072B20" w:rsidRDefault="009C371A" w:rsidP="00AD6A30">
            <w:pPr>
              <w:jc w:val="center"/>
              <w:rPr>
                <w:bCs/>
                <w:iCs/>
              </w:rPr>
            </w:pPr>
            <w:r w:rsidRPr="00072B20">
              <w:rPr>
                <w:bCs/>
                <w:iCs/>
              </w:rPr>
              <w:t>1757</w:t>
            </w:r>
          </w:p>
        </w:tc>
        <w:tc>
          <w:tcPr>
            <w:tcW w:w="646" w:type="pct"/>
            <w:shd w:val="clear" w:color="000000" w:fill="FFFFFF"/>
            <w:noWrap/>
            <w:vAlign w:val="center"/>
          </w:tcPr>
          <w:p w:rsidR="009C371A" w:rsidRPr="00072B20" w:rsidRDefault="009C371A" w:rsidP="00AD6A30">
            <w:pPr>
              <w:jc w:val="center"/>
              <w:rPr>
                <w:bCs/>
                <w:iCs/>
              </w:rPr>
            </w:pPr>
            <w:r w:rsidRPr="00072B20">
              <w:rPr>
                <w:bCs/>
                <w:iCs/>
              </w:rPr>
              <w:t>1844</w:t>
            </w:r>
          </w:p>
        </w:tc>
        <w:tc>
          <w:tcPr>
            <w:tcW w:w="702" w:type="pct"/>
            <w:shd w:val="clear" w:color="000000" w:fill="FFFFFF"/>
            <w:noWrap/>
            <w:vAlign w:val="center"/>
          </w:tcPr>
          <w:p w:rsidR="009C371A" w:rsidRPr="00072B20" w:rsidRDefault="009C371A" w:rsidP="00AD6A30">
            <w:pPr>
              <w:jc w:val="center"/>
              <w:rPr>
                <w:bCs/>
                <w:iCs/>
              </w:rPr>
            </w:pPr>
            <w:r w:rsidRPr="00072B20">
              <w:rPr>
                <w:bCs/>
                <w:iCs/>
              </w:rPr>
              <w:t>1955</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«Социальные гарантии лицам, замещающим муниципальные и выборные должности»</w:t>
            </w:r>
          </w:p>
        </w:tc>
        <w:tc>
          <w:tcPr>
            <w:tcW w:w="720" w:type="pct"/>
            <w:shd w:val="clear" w:color="000000" w:fill="FFFFFF"/>
            <w:noWrap/>
            <w:vAlign w:val="center"/>
          </w:tcPr>
          <w:p w:rsidR="009C371A" w:rsidRPr="00072B20" w:rsidRDefault="009C371A" w:rsidP="00AD6A30">
            <w:pPr>
              <w:jc w:val="center"/>
              <w:rPr>
                <w:bCs/>
                <w:iCs/>
              </w:rPr>
            </w:pPr>
            <w:r w:rsidRPr="00072B20">
              <w:rPr>
                <w:bCs/>
                <w:iCs/>
              </w:rPr>
              <w:t>9911</w:t>
            </w:r>
          </w:p>
        </w:tc>
        <w:tc>
          <w:tcPr>
            <w:tcW w:w="646" w:type="pct"/>
            <w:shd w:val="clear" w:color="000000" w:fill="FFFFFF"/>
            <w:noWrap/>
            <w:vAlign w:val="center"/>
          </w:tcPr>
          <w:p w:rsidR="009C371A" w:rsidRPr="00072B20" w:rsidRDefault="009C371A" w:rsidP="00AD6A30">
            <w:pPr>
              <w:jc w:val="center"/>
              <w:rPr>
                <w:bCs/>
                <w:iCs/>
              </w:rPr>
            </w:pPr>
            <w:r w:rsidRPr="00072B20">
              <w:rPr>
                <w:bCs/>
                <w:iCs/>
              </w:rPr>
              <w:t>9911</w:t>
            </w:r>
          </w:p>
        </w:tc>
        <w:tc>
          <w:tcPr>
            <w:tcW w:w="702" w:type="pct"/>
            <w:shd w:val="clear" w:color="000000" w:fill="FFFFFF"/>
            <w:noWrap/>
            <w:vAlign w:val="center"/>
          </w:tcPr>
          <w:p w:rsidR="009C371A" w:rsidRPr="00072B20" w:rsidRDefault="009C371A" w:rsidP="00AD6A30">
            <w:pPr>
              <w:jc w:val="center"/>
              <w:rPr>
                <w:bCs/>
                <w:iCs/>
              </w:rPr>
            </w:pPr>
            <w:r w:rsidRPr="00072B20">
              <w:rPr>
                <w:bCs/>
                <w:iCs/>
              </w:rPr>
              <w:t>9911</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«Социальная поддержка отдельных категорий граждан»</w:t>
            </w:r>
          </w:p>
        </w:tc>
        <w:tc>
          <w:tcPr>
            <w:tcW w:w="720" w:type="pct"/>
            <w:shd w:val="clear" w:color="000000" w:fill="FFFFFF"/>
            <w:noWrap/>
            <w:vAlign w:val="center"/>
          </w:tcPr>
          <w:p w:rsidR="009C371A" w:rsidRPr="00072B20" w:rsidRDefault="009C371A" w:rsidP="00AD6A30">
            <w:pPr>
              <w:jc w:val="center"/>
              <w:rPr>
                <w:bCs/>
                <w:iCs/>
              </w:rPr>
            </w:pPr>
            <w:r w:rsidRPr="00072B20">
              <w:rPr>
                <w:bCs/>
                <w:iCs/>
              </w:rPr>
              <w:t>157971,9</w:t>
            </w:r>
          </w:p>
        </w:tc>
        <w:tc>
          <w:tcPr>
            <w:tcW w:w="646" w:type="pct"/>
            <w:shd w:val="clear" w:color="000000" w:fill="FFFFFF"/>
            <w:noWrap/>
            <w:vAlign w:val="center"/>
          </w:tcPr>
          <w:p w:rsidR="009C371A" w:rsidRPr="00072B20" w:rsidRDefault="009C371A" w:rsidP="00AD6A30">
            <w:pPr>
              <w:jc w:val="center"/>
              <w:rPr>
                <w:bCs/>
                <w:iCs/>
              </w:rPr>
            </w:pPr>
            <w:r w:rsidRPr="00072B20">
              <w:rPr>
                <w:bCs/>
                <w:iCs/>
              </w:rPr>
              <w:t>163228,9</w:t>
            </w:r>
          </w:p>
        </w:tc>
        <w:tc>
          <w:tcPr>
            <w:tcW w:w="702" w:type="pct"/>
            <w:shd w:val="clear" w:color="000000" w:fill="FFFFFF"/>
            <w:noWrap/>
            <w:vAlign w:val="center"/>
          </w:tcPr>
          <w:p w:rsidR="009C371A" w:rsidRPr="00072B20" w:rsidRDefault="009C371A" w:rsidP="00AD6A30">
            <w:pPr>
              <w:jc w:val="center"/>
              <w:rPr>
                <w:bCs/>
                <w:iCs/>
              </w:rPr>
            </w:pPr>
            <w:r w:rsidRPr="00072B20">
              <w:rPr>
                <w:bCs/>
                <w:iCs/>
              </w:rPr>
              <w:t>165018,9</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социального обслуживания  населения»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43887</w:t>
            </w:r>
          </w:p>
        </w:tc>
        <w:tc>
          <w:tcPr>
            <w:tcW w:w="646" w:type="pct"/>
            <w:shd w:val="clear" w:color="000000" w:fill="FFFFFF"/>
            <w:noWrap/>
            <w:vAlign w:val="center"/>
          </w:tcPr>
          <w:p w:rsidR="009C371A" w:rsidRPr="00072B20" w:rsidRDefault="009C371A" w:rsidP="00AD6A30">
            <w:pPr>
              <w:jc w:val="center"/>
              <w:rPr>
                <w:bCs/>
                <w:iCs/>
              </w:rPr>
            </w:pPr>
            <w:r w:rsidRPr="00072B20">
              <w:rPr>
                <w:bCs/>
                <w:iCs/>
              </w:rPr>
              <w:t>43887</w:t>
            </w:r>
          </w:p>
        </w:tc>
        <w:tc>
          <w:tcPr>
            <w:tcW w:w="702" w:type="pct"/>
            <w:shd w:val="clear" w:color="000000" w:fill="FFFFFF"/>
            <w:noWrap/>
            <w:vAlign w:val="center"/>
          </w:tcPr>
          <w:p w:rsidR="009C371A" w:rsidRPr="00072B20" w:rsidRDefault="009C371A" w:rsidP="00AD6A30">
            <w:pPr>
              <w:jc w:val="center"/>
              <w:rPr>
                <w:bCs/>
                <w:iCs/>
              </w:rPr>
            </w:pPr>
            <w:r w:rsidRPr="00072B20">
              <w:rPr>
                <w:bCs/>
                <w:iCs/>
              </w:rPr>
              <w:t>43887</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«Повышение эффективности управления системой социальной поддержки и социального обслуживания»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10819</w:t>
            </w:r>
          </w:p>
        </w:tc>
        <w:tc>
          <w:tcPr>
            <w:tcW w:w="646" w:type="pct"/>
            <w:shd w:val="clear" w:color="000000" w:fill="FFFFFF"/>
            <w:noWrap/>
            <w:vAlign w:val="center"/>
          </w:tcPr>
          <w:p w:rsidR="009C371A" w:rsidRPr="00072B20" w:rsidRDefault="009C371A" w:rsidP="00AD6A30">
            <w:pPr>
              <w:jc w:val="center"/>
              <w:rPr>
                <w:bCs/>
                <w:iCs/>
              </w:rPr>
            </w:pPr>
            <w:r w:rsidRPr="00072B20">
              <w:rPr>
                <w:bCs/>
                <w:iCs/>
              </w:rPr>
              <w:t>10819</w:t>
            </w:r>
          </w:p>
        </w:tc>
        <w:tc>
          <w:tcPr>
            <w:tcW w:w="702" w:type="pct"/>
            <w:shd w:val="clear" w:color="000000" w:fill="FFFFFF"/>
            <w:noWrap/>
            <w:vAlign w:val="center"/>
          </w:tcPr>
          <w:p w:rsidR="009C371A" w:rsidRPr="00072B20" w:rsidRDefault="009C371A" w:rsidP="00AD6A30">
            <w:pPr>
              <w:jc w:val="center"/>
              <w:rPr>
                <w:bCs/>
                <w:iCs/>
              </w:rPr>
            </w:pPr>
            <w:r w:rsidRPr="00072B20">
              <w:rPr>
                <w:bCs/>
                <w:iCs/>
              </w:rPr>
              <w:t>10819</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«Экономическое развитие и инвестиционная привлекательность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78763</w:t>
            </w:r>
          </w:p>
        </w:tc>
        <w:tc>
          <w:tcPr>
            <w:tcW w:w="646" w:type="pct"/>
            <w:shd w:val="clear" w:color="000000" w:fill="FFFFFF"/>
            <w:noWrap/>
            <w:vAlign w:val="center"/>
          </w:tcPr>
          <w:p w:rsidR="009C371A" w:rsidRPr="00072B20" w:rsidRDefault="009C371A" w:rsidP="00AD6A30">
            <w:pPr>
              <w:jc w:val="center"/>
              <w:rPr>
                <w:bCs/>
              </w:rPr>
            </w:pPr>
            <w:r w:rsidRPr="00072B20">
              <w:rPr>
                <w:bCs/>
              </w:rPr>
              <w:t>45952</w:t>
            </w:r>
          </w:p>
        </w:tc>
        <w:tc>
          <w:tcPr>
            <w:tcW w:w="702" w:type="pct"/>
            <w:shd w:val="clear" w:color="000000" w:fill="FFFFFF"/>
            <w:noWrap/>
            <w:vAlign w:val="center"/>
          </w:tcPr>
          <w:p w:rsidR="009C371A" w:rsidRPr="00072B20" w:rsidRDefault="009C371A" w:rsidP="00AD6A30">
            <w:pPr>
              <w:jc w:val="center"/>
              <w:rPr>
                <w:bCs/>
              </w:rPr>
            </w:pPr>
            <w:r w:rsidRPr="00072B20">
              <w:rPr>
                <w:bCs/>
              </w:rPr>
              <w:t>48709</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«Повышение инвестиционной привлекательности»</w:t>
            </w:r>
          </w:p>
        </w:tc>
        <w:tc>
          <w:tcPr>
            <w:tcW w:w="720" w:type="pct"/>
            <w:shd w:val="clear" w:color="000000" w:fill="FFFFFF"/>
            <w:noWrap/>
            <w:vAlign w:val="center"/>
          </w:tcPr>
          <w:p w:rsidR="009C371A" w:rsidRPr="00072B20" w:rsidRDefault="009C371A" w:rsidP="00AD6A30">
            <w:pPr>
              <w:jc w:val="center"/>
              <w:rPr>
                <w:bCs/>
                <w:iCs/>
              </w:rPr>
            </w:pPr>
            <w:r w:rsidRPr="00072B20">
              <w:rPr>
                <w:bCs/>
                <w:iCs/>
              </w:rPr>
              <w:t>573</w:t>
            </w:r>
          </w:p>
        </w:tc>
        <w:tc>
          <w:tcPr>
            <w:tcW w:w="646" w:type="pct"/>
            <w:shd w:val="clear" w:color="000000" w:fill="FFFFFF"/>
            <w:noWrap/>
            <w:vAlign w:val="center"/>
          </w:tcPr>
          <w:p w:rsidR="009C371A" w:rsidRPr="00072B20" w:rsidRDefault="009C371A" w:rsidP="00AD6A30">
            <w:pPr>
              <w:jc w:val="center"/>
              <w:rPr>
                <w:bCs/>
                <w:iCs/>
              </w:rPr>
            </w:pPr>
            <w:r w:rsidRPr="00072B20">
              <w:rPr>
                <w:bCs/>
                <w:iCs/>
              </w:rPr>
              <w:t>602</w:t>
            </w:r>
          </w:p>
        </w:tc>
        <w:tc>
          <w:tcPr>
            <w:tcW w:w="702" w:type="pct"/>
            <w:shd w:val="clear" w:color="000000" w:fill="FFFFFF"/>
            <w:noWrap/>
            <w:vAlign w:val="center"/>
          </w:tcPr>
          <w:p w:rsidR="009C371A" w:rsidRPr="00072B20" w:rsidRDefault="009C371A" w:rsidP="00AD6A30">
            <w:pPr>
              <w:jc w:val="center"/>
              <w:rPr>
                <w:bCs/>
                <w:iCs/>
              </w:rPr>
            </w:pPr>
            <w:r w:rsidRPr="00072B20">
              <w:rPr>
                <w:bCs/>
                <w:iCs/>
              </w:rPr>
              <w:t>638</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организационно-хозяйственной деятельности в рамках реализации реформы местного самоуправления»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78190</w:t>
            </w:r>
          </w:p>
        </w:tc>
        <w:tc>
          <w:tcPr>
            <w:tcW w:w="646" w:type="pct"/>
            <w:shd w:val="clear" w:color="000000" w:fill="FFFFFF"/>
            <w:noWrap/>
            <w:vAlign w:val="center"/>
          </w:tcPr>
          <w:p w:rsidR="009C371A" w:rsidRPr="00072B20" w:rsidRDefault="009C371A" w:rsidP="00AD6A30">
            <w:pPr>
              <w:jc w:val="center"/>
              <w:rPr>
                <w:bCs/>
                <w:iCs/>
              </w:rPr>
            </w:pPr>
            <w:r w:rsidRPr="00072B20">
              <w:rPr>
                <w:bCs/>
                <w:iCs/>
              </w:rPr>
              <w:t>45350</w:t>
            </w:r>
          </w:p>
        </w:tc>
        <w:tc>
          <w:tcPr>
            <w:tcW w:w="702" w:type="pct"/>
            <w:shd w:val="clear" w:color="000000" w:fill="FFFFFF"/>
            <w:noWrap/>
            <w:vAlign w:val="center"/>
          </w:tcPr>
          <w:p w:rsidR="009C371A" w:rsidRPr="00072B20" w:rsidRDefault="009C371A" w:rsidP="00AD6A30">
            <w:pPr>
              <w:jc w:val="center"/>
              <w:rPr>
                <w:bCs/>
                <w:iCs/>
              </w:rPr>
            </w:pPr>
            <w:r w:rsidRPr="00072B20">
              <w:rPr>
                <w:bCs/>
                <w:iCs/>
              </w:rPr>
              <w:t>48071</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«Содействие занятости населения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645</w:t>
            </w:r>
          </w:p>
        </w:tc>
        <w:tc>
          <w:tcPr>
            <w:tcW w:w="646" w:type="pct"/>
            <w:shd w:val="clear" w:color="000000" w:fill="FFFFFF"/>
            <w:noWrap/>
            <w:vAlign w:val="center"/>
          </w:tcPr>
          <w:p w:rsidR="009C371A" w:rsidRPr="00072B20" w:rsidRDefault="009C371A" w:rsidP="00AD6A30">
            <w:pPr>
              <w:jc w:val="center"/>
              <w:rPr>
                <w:bCs/>
              </w:rPr>
            </w:pPr>
            <w:r w:rsidRPr="00072B20">
              <w:rPr>
                <w:bCs/>
              </w:rPr>
              <w:t>677</w:t>
            </w:r>
          </w:p>
        </w:tc>
        <w:tc>
          <w:tcPr>
            <w:tcW w:w="702" w:type="pct"/>
            <w:shd w:val="clear" w:color="000000" w:fill="FFFFFF"/>
            <w:noWrap/>
            <w:vAlign w:val="center"/>
          </w:tcPr>
          <w:p w:rsidR="009C371A" w:rsidRPr="00072B20" w:rsidRDefault="009C371A" w:rsidP="00AD6A30">
            <w:pPr>
              <w:jc w:val="center"/>
              <w:rPr>
                <w:bCs/>
              </w:rPr>
            </w:pPr>
            <w:r w:rsidRPr="00072B20">
              <w:rPr>
                <w:bCs/>
              </w:rPr>
              <w:t>717</w:t>
            </w:r>
          </w:p>
        </w:tc>
      </w:tr>
      <w:tr w:rsidR="009C371A" w:rsidRPr="00072B20" w:rsidTr="00AD6A30">
        <w:trPr>
          <w:trHeight w:val="1260"/>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«Поддержка агропромышленного комплекса и развитие сельских территорий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14669</w:t>
            </w:r>
          </w:p>
        </w:tc>
        <w:tc>
          <w:tcPr>
            <w:tcW w:w="646" w:type="pct"/>
            <w:shd w:val="clear" w:color="000000" w:fill="FFFFFF"/>
            <w:noWrap/>
            <w:vAlign w:val="center"/>
          </w:tcPr>
          <w:p w:rsidR="009C371A" w:rsidRPr="00072B20" w:rsidRDefault="009C371A" w:rsidP="00AD6A30">
            <w:pPr>
              <w:jc w:val="center"/>
              <w:rPr>
                <w:bCs/>
              </w:rPr>
            </w:pPr>
            <w:r w:rsidRPr="00072B20">
              <w:rPr>
                <w:bCs/>
              </w:rPr>
              <w:t>15282</w:t>
            </w:r>
          </w:p>
        </w:tc>
        <w:tc>
          <w:tcPr>
            <w:tcW w:w="702" w:type="pct"/>
            <w:shd w:val="clear" w:color="000000" w:fill="FFFFFF"/>
            <w:noWrap/>
            <w:vAlign w:val="center"/>
          </w:tcPr>
          <w:p w:rsidR="009C371A" w:rsidRPr="00072B20" w:rsidRDefault="009C371A" w:rsidP="00AD6A30">
            <w:pPr>
              <w:jc w:val="center"/>
              <w:rPr>
                <w:bCs/>
              </w:rPr>
            </w:pPr>
            <w:r w:rsidRPr="00072B20">
              <w:rPr>
                <w:bCs/>
              </w:rPr>
              <w:t>16107</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«Социально-экономическое развитие села»</w:t>
            </w:r>
          </w:p>
        </w:tc>
        <w:tc>
          <w:tcPr>
            <w:tcW w:w="720" w:type="pct"/>
            <w:shd w:val="clear" w:color="000000" w:fill="FFFFFF"/>
            <w:noWrap/>
            <w:vAlign w:val="center"/>
          </w:tcPr>
          <w:p w:rsidR="009C371A" w:rsidRPr="00072B20" w:rsidRDefault="009C371A" w:rsidP="00AD6A30">
            <w:pPr>
              <w:jc w:val="center"/>
              <w:rPr>
                <w:bCs/>
                <w:iCs/>
              </w:rPr>
            </w:pPr>
            <w:r w:rsidRPr="00072B20">
              <w:rPr>
                <w:bCs/>
                <w:iCs/>
              </w:rPr>
              <w:t>14669</w:t>
            </w:r>
          </w:p>
        </w:tc>
        <w:tc>
          <w:tcPr>
            <w:tcW w:w="646" w:type="pct"/>
            <w:shd w:val="clear" w:color="000000" w:fill="FFFFFF"/>
            <w:noWrap/>
            <w:vAlign w:val="center"/>
          </w:tcPr>
          <w:p w:rsidR="009C371A" w:rsidRPr="00072B20" w:rsidRDefault="009C371A" w:rsidP="00AD6A30">
            <w:pPr>
              <w:jc w:val="center"/>
              <w:rPr>
                <w:bCs/>
                <w:iCs/>
              </w:rPr>
            </w:pPr>
            <w:r w:rsidRPr="00072B20">
              <w:rPr>
                <w:bCs/>
                <w:iCs/>
              </w:rPr>
              <w:t>15282</w:t>
            </w:r>
          </w:p>
        </w:tc>
        <w:tc>
          <w:tcPr>
            <w:tcW w:w="702" w:type="pct"/>
            <w:shd w:val="clear" w:color="000000" w:fill="FFFFFF"/>
            <w:noWrap/>
            <w:vAlign w:val="center"/>
          </w:tcPr>
          <w:p w:rsidR="009C371A" w:rsidRPr="00072B20" w:rsidRDefault="009C371A" w:rsidP="00AD6A30">
            <w:pPr>
              <w:jc w:val="center"/>
              <w:rPr>
                <w:bCs/>
                <w:iCs/>
              </w:rPr>
            </w:pPr>
            <w:r w:rsidRPr="00072B20">
              <w:rPr>
                <w:bCs/>
                <w:iCs/>
              </w:rPr>
              <w:t>16107</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«Жилищная и социальная инфраструктура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142091,9</w:t>
            </w:r>
          </w:p>
        </w:tc>
        <w:tc>
          <w:tcPr>
            <w:tcW w:w="646" w:type="pct"/>
            <w:shd w:val="clear" w:color="000000" w:fill="FFFFFF"/>
            <w:noWrap/>
            <w:vAlign w:val="center"/>
          </w:tcPr>
          <w:p w:rsidR="009C371A" w:rsidRPr="00072B20" w:rsidRDefault="009C371A" w:rsidP="00AD6A30">
            <w:pPr>
              <w:jc w:val="center"/>
              <w:rPr>
                <w:bCs/>
              </w:rPr>
            </w:pPr>
            <w:r w:rsidRPr="00072B20">
              <w:rPr>
                <w:bCs/>
              </w:rPr>
              <w:t>182310,6</w:t>
            </w:r>
          </w:p>
        </w:tc>
        <w:tc>
          <w:tcPr>
            <w:tcW w:w="702" w:type="pct"/>
            <w:shd w:val="clear" w:color="000000" w:fill="FFFFFF"/>
            <w:noWrap/>
            <w:vAlign w:val="center"/>
          </w:tcPr>
          <w:p w:rsidR="009C371A" w:rsidRPr="00072B20" w:rsidRDefault="009C371A" w:rsidP="00AD6A30">
            <w:pPr>
              <w:jc w:val="center"/>
              <w:rPr>
                <w:bCs/>
              </w:rPr>
            </w:pPr>
            <w:r w:rsidRPr="00072B20">
              <w:rPr>
                <w:bCs/>
              </w:rPr>
              <w:t>231291,6</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«Капитальное строительство и реконструкция объектов социальной сферы»</w:t>
            </w:r>
          </w:p>
        </w:tc>
        <w:tc>
          <w:tcPr>
            <w:tcW w:w="720" w:type="pct"/>
            <w:shd w:val="clear" w:color="000000" w:fill="FFFFFF"/>
            <w:noWrap/>
            <w:vAlign w:val="center"/>
          </w:tcPr>
          <w:p w:rsidR="009C371A" w:rsidRPr="00072B20" w:rsidRDefault="009C371A" w:rsidP="00AD6A30">
            <w:pPr>
              <w:jc w:val="center"/>
              <w:rPr>
                <w:bCs/>
                <w:iCs/>
              </w:rPr>
            </w:pPr>
            <w:r w:rsidRPr="00072B20">
              <w:rPr>
                <w:bCs/>
                <w:iCs/>
              </w:rPr>
              <w:t>30046</w:t>
            </w:r>
          </w:p>
        </w:tc>
        <w:tc>
          <w:tcPr>
            <w:tcW w:w="646" w:type="pct"/>
            <w:shd w:val="clear" w:color="000000" w:fill="FFFFFF"/>
            <w:noWrap/>
            <w:vAlign w:val="center"/>
          </w:tcPr>
          <w:p w:rsidR="009C371A" w:rsidRPr="00072B20" w:rsidRDefault="009C371A" w:rsidP="00AD6A30">
            <w:pPr>
              <w:jc w:val="center"/>
              <w:rPr>
                <w:bCs/>
                <w:iCs/>
              </w:rPr>
            </w:pPr>
            <w:r w:rsidRPr="00072B20">
              <w:rPr>
                <w:bCs/>
                <w:iCs/>
              </w:rPr>
              <w:t>18908</w:t>
            </w:r>
          </w:p>
        </w:tc>
        <w:tc>
          <w:tcPr>
            <w:tcW w:w="702" w:type="pct"/>
            <w:shd w:val="clear" w:color="000000" w:fill="FFFFFF"/>
            <w:noWrap/>
            <w:vAlign w:val="center"/>
          </w:tcPr>
          <w:p w:rsidR="009C371A" w:rsidRPr="00072B20" w:rsidRDefault="009C371A" w:rsidP="00AD6A30">
            <w:pPr>
              <w:jc w:val="center"/>
              <w:rPr>
                <w:bCs/>
                <w:iCs/>
              </w:rPr>
            </w:pPr>
            <w:r w:rsidRPr="00072B20">
              <w:rPr>
                <w:bCs/>
                <w:iCs/>
              </w:rPr>
              <w:t>0</w:t>
            </w:r>
          </w:p>
        </w:tc>
      </w:tr>
      <w:tr w:rsidR="009C371A" w:rsidRPr="00072B20" w:rsidTr="00AD6A30">
        <w:trPr>
          <w:trHeight w:val="1260"/>
          <w:jc w:val="center"/>
        </w:trPr>
        <w:tc>
          <w:tcPr>
            <w:tcW w:w="2304" w:type="pct"/>
            <w:shd w:val="clear" w:color="000000" w:fill="FFFFFF"/>
            <w:vAlign w:val="center"/>
          </w:tcPr>
          <w:p w:rsidR="009C371A" w:rsidRPr="00072B20" w:rsidRDefault="009C371A" w:rsidP="00AD6A30">
            <w:pPr>
              <w:jc w:val="both"/>
              <w:rPr>
                <w:bCs/>
                <w:iCs/>
              </w:rPr>
            </w:pPr>
            <w:r w:rsidRPr="00072B20">
              <w:rPr>
                <w:bCs/>
                <w:iCs/>
              </w:rPr>
              <w:lastRenderedPageBreak/>
              <w:t>Подпрограмма «Строительство жилья и обеспечение земельных участков под строительство жилья, коммунальной и инженерной инфраструктуры»</w:t>
            </w:r>
          </w:p>
        </w:tc>
        <w:tc>
          <w:tcPr>
            <w:tcW w:w="720" w:type="pct"/>
            <w:shd w:val="clear" w:color="000000" w:fill="FFFFFF"/>
            <w:noWrap/>
            <w:vAlign w:val="center"/>
          </w:tcPr>
          <w:p w:rsidR="009C371A" w:rsidRPr="00072B20" w:rsidRDefault="009C371A" w:rsidP="00AD6A30">
            <w:pPr>
              <w:jc w:val="center"/>
              <w:rPr>
                <w:bCs/>
                <w:iCs/>
              </w:rPr>
            </w:pPr>
            <w:r w:rsidRPr="00072B20">
              <w:rPr>
                <w:bCs/>
                <w:iCs/>
              </w:rPr>
              <w:t>9012</w:t>
            </w:r>
          </w:p>
        </w:tc>
        <w:tc>
          <w:tcPr>
            <w:tcW w:w="646" w:type="pct"/>
            <w:shd w:val="clear" w:color="000000" w:fill="FFFFFF"/>
            <w:noWrap/>
            <w:vAlign w:val="center"/>
          </w:tcPr>
          <w:p w:rsidR="009C371A" w:rsidRPr="00072B20" w:rsidRDefault="009C371A" w:rsidP="00AD6A30">
            <w:pPr>
              <w:jc w:val="center"/>
              <w:rPr>
                <w:bCs/>
                <w:iCs/>
              </w:rPr>
            </w:pPr>
            <w:r w:rsidRPr="00072B20">
              <w:rPr>
                <w:bCs/>
                <w:iCs/>
              </w:rPr>
              <w:t>9343</w:t>
            </w:r>
          </w:p>
        </w:tc>
        <w:tc>
          <w:tcPr>
            <w:tcW w:w="702" w:type="pct"/>
            <w:shd w:val="clear" w:color="000000" w:fill="FFFFFF"/>
            <w:noWrap/>
            <w:vAlign w:val="center"/>
          </w:tcPr>
          <w:p w:rsidR="009C371A" w:rsidRPr="00072B20" w:rsidRDefault="009C371A" w:rsidP="00AD6A30">
            <w:pPr>
              <w:jc w:val="center"/>
              <w:rPr>
                <w:bCs/>
                <w:iCs/>
              </w:rPr>
            </w:pPr>
            <w:r w:rsidRPr="00072B20">
              <w:rPr>
                <w:bCs/>
                <w:iCs/>
              </w:rPr>
              <w:t>0</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«Обеспечение мероприятий по переселению граждан из ветхого и аварийного жилищного фонда»</w:t>
            </w:r>
          </w:p>
        </w:tc>
        <w:tc>
          <w:tcPr>
            <w:tcW w:w="720" w:type="pct"/>
            <w:shd w:val="clear" w:color="000000" w:fill="FFFFFF"/>
            <w:noWrap/>
            <w:vAlign w:val="center"/>
          </w:tcPr>
          <w:p w:rsidR="009C371A" w:rsidRPr="00072B20" w:rsidRDefault="009C371A" w:rsidP="00AD6A30">
            <w:pPr>
              <w:jc w:val="center"/>
              <w:rPr>
                <w:bCs/>
                <w:iCs/>
              </w:rPr>
            </w:pPr>
            <w:r w:rsidRPr="00072B20">
              <w:rPr>
                <w:bCs/>
                <w:iCs/>
              </w:rPr>
              <w:t>16514</w:t>
            </w:r>
          </w:p>
        </w:tc>
        <w:tc>
          <w:tcPr>
            <w:tcW w:w="646" w:type="pct"/>
            <w:shd w:val="clear" w:color="000000" w:fill="FFFFFF"/>
            <w:noWrap/>
            <w:vAlign w:val="center"/>
          </w:tcPr>
          <w:p w:rsidR="009C371A" w:rsidRPr="00072B20" w:rsidRDefault="009C371A" w:rsidP="00AD6A30">
            <w:pPr>
              <w:jc w:val="center"/>
              <w:rPr>
                <w:bCs/>
                <w:iCs/>
              </w:rPr>
            </w:pPr>
            <w:r w:rsidRPr="00072B20">
              <w:rPr>
                <w:bCs/>
                <w:iCs/>
              </w:rPr>
              <w:t>0</w:t>
            </w:r>
          </w:p>
        </w:tc>
        <w:tc>
          <w:tcPr>
            <w:tcW w:w="702" w:type="pct"/>
            <w:shd w:val="clear" w:color="000000" w:fill="FFFFFF"/>
            <w:noWrap/>
            <w:vAlign w:val="center"/>
          </w:tcPr>
          <w:p w:rsidR="009C371A" w:rsidRPr="00072B20" w:rsidRDefault="009C371A" w:rsidP="00AD6A30">
            <w:pPr>
              <w:jc w:val="center"/>
              <w:rPr>
                <w:bCs/>
                <w:iCs/>
              </w:rPr>
            </w:pPr>
            <w:r w:rsidRPr="00072B20">
              <w:rPr>
                <w:bCs/>
                <w:iCs/>
              </w:rPr>
              <w:t>0</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«Капитальный ремонт социальных объектов и инженерное обустройство территорий»</w:t>
            </w:r>
          </w:p>
        </w:tc>
        <w:tc>
          <w:tcPr>
            <w:tcW w:w="720" w:type="pct"/>
            <w:shd w:val="clear" w:color="000000" w:fill="FFFFFF"/>
            <w:noWrap/>
            <w:vAlign w:val="center"/>
          </w:tcPr>
          <w:p w:rsidR="009C371A" w:rsidRPr="00072B20" w:rsidRDefault="009C371A" w:rsidP="00AD6A30">
            <w:pPr>
              <w:jc w:val="center"/>
              <w:rPr>
                <w:bCs/>
                <w:iCs/>
              </w:rPr>
            </w:pPr>
            <w:r w:rsidRPr="00072B20">
              <w:rPr>
                <w:bCs/>
                <w:iCs/>
              </w:rPr>
              <w:t>77831,3</w:t>
            </w:r>
          </w:p>
        </w:tc>
        <w:tc>
          <w:tcPr>
            <w:tcW w:w="646" w:type="pct"/>
            <w:shd w:val="clear" w:color="000000" w:fill="FFFFFF"/>
            <w:noWrap/>
            <w:vAlign w:val="center"/>
          </w:tcPr>
          <w:p w:rsidR="009C371A" w:rsidRPr="00072B20" w:rsidRDefault="009C371A" w:rsidP="00AD6A30">
            <w:pPr>
              <w:jc w:val="center"/>
              <w:rPr>
                <w:bCs/>
                <w:iCs/>
              </w:rPr>
            </w:pPr>
            <w:r w:rsidRPr="00072B20">
              <w:rPr>
                <w:bCs/>
                <w:iCs/>
              </w:rPr>
              <w:t>145171</w:t>
            </w:r>
          </w:p>
        </w:tc>
        <w:tc>
          <w:tcPr>
            <w:tcW w:w="702" w:type="pct"/>
            <w:shd w:val="clear" w:color="000000" w:fill="FFFFFF"/>
            <w:noWrap/>
            <w:vAlign w:val="center"/>
          </w:tcPr>
          <w:p w:rsidR="009C371A" w:rsidRPr="00072B20" w:rsidRDefault="009C371A" w:rsidP="00AD6A30">
            <w:pPr>
              <w:jc w:val="center"/>
              <w:rPr>
                <w:bCs/>
                <w:iCs/>
              </w:rPr>
            </w:pPr>
            <w:r w:rsidRPr="00072B20">
              <w:rPr>
                <w:bCs/>
                <w:iCs/>
              </w:rPr>
              <w:t>222203</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«Доступное и комфортное жильё»</w:t>
            </w:r>
          </w:p>
        </w:tc>
        <w:tc>
          <w:tcPr>
            <w:tcW w:w="720" w:type="pct"/>
            <w:shd w:val="clear" w:color="000000" w:fill="FFFFFF"/>
            <w:noWrap/>
            <w:vAlign w:val="center"/>
          </w:tcPr>
          <w:p w:rsidR="009C371A" w:rsidRPr="00072B20" w:rsidRDefault="009C371A" w:rsidP="00AD6A30">
            <w:pPr>
              <w:jc w:val="center"/>
              <w:rPr>
                <w:bCs/>
                <w:iCs/>
              </w:rPr>
            </w:pPr>
            <w:r w:rsidRPr="00072B20">
              <w:rPr>
                <w:bCs/>
                <w:iCs/>
              </w:rPr>
              <w:t>8688,6</w:t>
            </w:r>
          </w:p>
        </w:tc>
        <w:tc>
          <w:tcPr>
            <w:tcW w:w="646" w:type="pct"/>
            <w:shd w:val="clear" w:color="000000" w:fill="FFFFFF"/>
            <w:noWrap/>
            <w:vAlign w:val="center"/>
          </w:tcPr>
          <w:p w:rsidR="009C371A" w:rsidRPr="00072B20" w:rsidRDefault="009C371A" w:rsidP="00AD6A30">
            <w:pPr>
              <w:jc w:val="center"/>
              <w:rPr>
                <w:bCs/>
                <w:iCs/>
              </w:rPr>
            </w:pPr>
            <w:r w:rsidRPr="00072B20">
              <w:rPr>
                <w:bCs/>
                <w:iCs/>
              </w:rPr>
              <w:t>8888,6</w:t>
            </w:r>
          </w:p>
        </w:tc>
        <w:tc>
          <w:tcPr>
            <w:tcW w:w="702" w:type="pct"/>
            <w:shd w:val="clear" w:color="000000" w:fill="FFFFFF"/>
            <w:noWrap/>
            <w:vAlign w:val="center"/>
          </w:tcPr>
          <w:p w:rsidR="009C371A" w:rsidRPr="00072B20" w:rsidRDefault="009C371A" w:rsidP="00AD6A30">
            <w:pPr>
              <w:jc w:val="center"/>
              <w:rPr>
                <w:bCs/>
                <w:iCs/>
              </w:rPr>
            </w:pPr>
            <w:r w:rsidRPr="00072B20">
              <w:rPr>
                <w:bCs/>
                <w:iCs/>
              </w:rPr>
              <w:t>9088,6</w:t>
            </w:r>
          </w:p>
        </w:tc>
      </w:tr>
      <w:tr w:rsidR="009C371A" w:rsidRPr="00072B20" w:rsidTr="00AD6A30">
        <w:trPr>
          <w:trHeight w:val="157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«Жилищно-коммунальный и дорожный комплекс, энергосбережение и повышение энергетической эффективности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pPr>
            <w:r w:rsidRPr="00072B20">
              <w:t>322695,1</w:t>
            </w:r>
          </w:p>
        </w:tc>
        <w:tc>
          <w:tcPr>
            <w:tcW w:w="646" w:type="pct"/>
            <w:shd w:val="clear" w:color="000000" w:fill="FFFFFF"/>
            <w:noWrap/>
            <w:vAlign w:val="center"/>
          </w:tcPr>
          <w:p w:rsidR="009C371A" w:rsidRPr="00072B20" w:rsidRDefault="009C371A" w:rsidP="00AD6A30">
            <w:pPr>
              <w:jc w:val="center"/>
            </w:pPr>
            <w:r w:rsidRPr="00072B20">
              <w:t>433802,6</w:t>
            </w:r>
          </w:p>
        </w:tc>
        <w:tc>
          <w:tcPr>
            <w:tcW w:w="702" w:type="pct"/>
            <w:shd w:val="clear" w:color="000000" w:fill="FFFFFF"/>
            <w:noWrap/>
            <w:vAlign w:val="center"/>
          </w:tcPr>
          <w:p w:rsidR="009C371A" w:rsidRPr="00072B20" w:rsidRDefault="009C371A" w:rsidP="00AD6A30">
            <w:pPr>
              <w:jc w:val="center"/>
            </w:pPr>
            <w:r w:rsidRPr="00072B20">
              <w:t>482313,0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и модернизация жилищно-коммунального хозяйства «</w:t>
            </w:r>
          </w:p>
        </w:tc>
        <w:tc>
          <w:tcPr>
            <w:tcW w:w="720" w:type="pct"/>
            <w:shd w:val="clear" w:color="000000" w:fill="FFFFFF"/>
            <w:noWrap/>
            <w:vAlign w:val="center"/>
          </w:tcPr>
          <w:p w:rsidR="009C371A" w:rsidRPr="00072B20" w:rsidRDefault="009C371A" w:rsidP="00AD6A30">
            <w:pPr>
              <w:jc w:val="center"/>
            </w:pPr>
            <w:r w:rsidRPr="00072B20">
              <w:t>57480,0</w:t>
            </w:r>
          </w:p>
        </w:tc>
        <w:tc>
          <w:tcPr>
            <w:tcW w:w="646" w:type="pct"/>
            <w:shd w:val="clear" w:color="000000" w:fill="FFFFFF"/>
            <w:noWrap/>
            <w:vAlign w:val="center"/>
          </w:tcPr>
          <w:p w:rsidR="009C371A" w:rsidRPr="00072B20" w:rsidRDefault="009C371A" w:rsidP="00AD6A30">
            <w:pPr>
              <w:jc w:val="center"/>
            </w:pPr>
            <w:r w:rsidRPr="00072B20">
              <w:t>168472,5</w:t>
            </w:r>
          </w:p>
        </w:tc>
        <w:tc>
          <w:tcPr>
            <w:tcW w:w="702" w:type="pct"/>
            <w:shd w:val="clear" w:color="000000" w:fill="FFFFFF"/>
            <w:noWrap/>
            <w:vAlign w:val="center"/>
          </w:tcPr>
          <w:p w:rsidR="009C371A" w:rsidRPr="00072B20" w:rsidRDefault="009C371A" w:rsidP="00AD6A30">
            <w:pPr>
              <w:jc w:val="center"/>
            </w:pPr>
            <w:r w:rsidRPr="00072B20">
              <w:t>216838,9</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«Энергосбережение и повышение энергетической эффективности»</w:t>
            </w:r>
          </w:p>
        </w:tc>
        <w:tc>
          <w:tcPr>
            <w:tcW w:w="720" w:type="pct"/>
            <w:shd w:val="clear" w:color="000000" w:fill="FFFFFF"/>
            <w:noWrap/>
            <w:vAlign w:val="center"/>
          </w:tcPr>
          <w:p w:rsidR="009C371A" w:rsidRPr="00072B20" w:rsidRDefault="009C371A" w:rsidP="00AD6A30">
            <w:pPr>
              <w:jc w:val="center"/>
            </w:pPr>
            <w:r w:rsidRPr="00072B20">
              <w:t>2293,0</w:t>
            </w:r>
          </w:p>
        </w:tc>
        <w:tc>
          <w:tcPr>
            <w:tcW w:w="646" w:type="pct"/>
            <w:shd w:val="clear" w:color="000000" w:fill="FFFFFF"/>
            <w:noWrap/>
            <w:vAlign w:val="center"/>
          </w:tcPr>
          <w:p w:rsidR="009C371A" w:rsidRPr="00072B20" w:rsidRDefault="009C371A" w:rsidP="00AD6A30">
            <w:pPr>
              <w:jc w:val="center"/>
            </w:pPr>
            <w:r w:rsidRPr="00072B20">
              <w:t>2408,0</w:t>
            </w:r>
          </w:p>
        </w:tc>
        <w:tc>
          <w:tcPr>
            <w:tcW w:w="702" w:type="pct"/>
            <w:shd w:val="clear" w:color="000000" w:fill="FFFFFF"/>
            <w:noWrap/>
            <w:vAlign w:val="center"/>
          </w:tcPr>
          <w:p w:rsidR="009C371A" w:rsidRPr="00072B20" w:rsidRDefault="009C371A" w:rsidP="00AD6A30">
            <w:pPr>
              <w:jc w:val="center"/>
            </w:pPr>
            <w:r w:rsidRPr="00072B20">
              <w:t>2552,0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«Обеспечение деятельности подведомственных учреждений»</w:t>
            </w:r>
          </w:p>
        </w:tc>
        <w:tc>
          <w:tcPr>
            <w:tcW w:w="720" w:type="pct"/>
            <w:shd w:val="clear" w:color="000000" w:fill="FFFFFF"/>
            <w:noWrap/>
            <w:vAlign w:val="center"/>
          </w:tcPr>
          <w:p w:rsidR="009C371A" w:rsidRPr="00072B20" w:rsidRDefault="009C371A" w:rsidP="00AD6A30">
            <w:pPr>
              <w:jc w:val="center"/>
              <w:rPr>
                <w:bCs/>
                <w:iCs/>
              </w:rPr>
            </w:pPr>
            <w:r w:rsidRPr="00072B20">
              <w:rPr>
                <w:bCs/>
                <w:iCs/>
              </w:rPr>
              <w:t>5922,1</w:t>
            </w:r>
          </w:p>
        </w:tc>
        <w:tc>
          <w:tcPr>
            <w:tcW w:w="646" w:type="pct"/>
            <w:shd w:val="clear" w:color="000000" w:fill="FFFFFF"/>
            <w:noWrap/>
            <w:vAlign w:val="center"/>
          </w:tcPr>
          <w:p w:rsidR="009C371A" w:rsidRPr="00072B20" w:rsidRDefault="009C371A" w:rsidP="00AD6A30">
            <w:pPr>
              <w:jc w:val="center"/>
              <w:rPr>
                <w:bCs/>
                <w:iCs/>
              </w:rPr>
            </w:pPr>
            <w:r w:rsidRPr="00072B20">
              <w:rPr>
                <w:bCs/>
                <w:iCs/>
              </w:rPr>
              <w:t>5922,1</w:t>
            </w:r>
          </w:p>
        </w:tc>
        <w:tc>
          <w:tcPr>
            <w:tcW w:w="702" w:type="pct"/>
            <w:shd w:val="clear" w:color="000000" w:fill="FFFFFF"/>
            <w:noWrap/>
            <w:vAlign w:val="center"/>
          </w:tcPr>
          <w:p w:rsidR="009C371A" w:rsidRPr="00072B20" w:rsidRDefault="009C371A" w:rsidP="00AD6A30">
            <w:pPr>
              <w:jc w:val="center"/>
              <w:rPr>
                <w:bCs/>
                <w:iCs/>
              </w:rPr>
            </w:pPr>
            <w:r w:rsidRPr="00072B20">
              <w:rPr>
                <w:bCs/>
                <w:iCs/>
              </w:rPr>
              <w:t>5922,1</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 Поддержка жилищно-коммунального хозяйства»</w:t>
            </w:r>
          </w:p>
        </w:tc>
        <w:tc>
          <w:tcPr>
            <w:tcW w:w="720" w:type="pct"/>
            <w:shd w:val="clear" w:color="000000" w:fill="FFFFFF"/>
            <w:noWrap/>
            <w:vAlign w:val="center"/>
          </w:tcPr>
          <w:p w:rsidR="009C371A" w:rsidRPr="00072B20" w:rsidRDefault="009C371A" w:rsidP="00AD6A30">
            <w:pPr>
              <w:jc w:val="center"/>
              <w:rPr>
                <w:bCs/>
                <w:iCs/>
              </w:rPr>
            </w:pPr>
            <w:r w:rsidRPr="00072B20">
              <w:rPr>
                <w:bCs/>
                <w:iCs/>
              </w:rPr>
              <w:t>257000,0</w:t>
            </w:r>
          </w:p>
        </w:tc>
        <w:tc>
          <w:tcPr>
            <w:tcW w:w="646" w:type="pct"/>
            <w:shd w:val="clear" w:color="000000" w:fill="FFFFFF"/>
            <w:noWrap/>
            <w:vAlign w:val="center"/>
          </w:tcPr>
          <w:p w:rsidR="009C371A" w:rsidRPr="00072B20" w:rsidRDefault="009C371A" w:rsidP="00AD6A30">
            <w:pPr>
              <w:jc w:val="center"/>
              <w:rPr>
                <w:bCs/>
                <w:iCs/>
              </w:rPr>
            </w:pPr>
            <w:r w:rsidRPr="00072B20">
              <w:rPr>
                <w:bCs/>
                <w:iCs/>
              </w:rPr>
              <w:t>257000,0</w:t>
            </w:r>
          </w:p>
        </w:tc>
        <w:tc>
          <w:tcPr>
            <w:tcW w:w="702" w:type="pct"/>
            <w:shd w:val="clear" w:color="000000" w:fill="FFFFFF"/>
            <w:noWrap/>
            <w:vAlign w:val="center"/>
          </w:tcPr>
          <w:p w:rsidR="009C371A" w:rsidRPr="00072B20" w:rsidRDefault="009C371A" w:rsidP="00AD6A30">
            <w:pPr>
              <w:jc w:val="center"/>
              <w:rPr>
                <w:bCs/>
                <w:iCs/>
              </w:rPr>
            </w:pPr>
            <w:r w:rsidRPr="00072B20">
              <w:rPr>
                <w:bCs/>
                <w:iCs/>
              </w:rPr>
              <w:t>257000,0</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«Развитие системы образования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827 360,0</w:t>
            </w:r>
          </w:p>
        </w:tc>
        <w:tc>
          <w:tcPr>
            <w:tcW w:w="646" w:type="pct"/>
            <w:shd w:val="clear" w:color="000000" w:fill="FFFFFF"/>
            <w:noWrap/>
            <w:vAlign w:val="center"/>
          </w:tcPr>
          <w:p w:rsidR="009C371A" w:rsidRPr="00072B20" w:rsidRDefault="009C371A" w:rsidP="00AD6A30">
            <w:pPr>
              <w:jc w:val="center"/>
              <w:rPr>
                <w:bCs/>
              </w:rPr>
            </w:pPr>
            <w:r w:rsidRPr="00072B20">
              <w:rPr>
                <w:bCs/>
              </w:rPr>
              <w:t>831 052,8</w:t>
            </w:r>
          </w:p>
        </w:tc>
        <w:tc>
          <w:tcPr>
            <w:tcW w:w="702" w:type="pct"/>
            <w:shd w:val="clear" w:color="000000" w:fill="FFFFFF"/>
            <w:noWrap/>
            <w:vAlign w:val="center"/>
          </w:tcPr>
          <w:p w:rsidR="009C371A" w:rsidRPr="00072B20" w:rsidRDefault="009C371A" w:rsidP="00AD6A30">
            <w:pPr>
              <w:jc w:val="center"/>
              <w:rPr>
                <w:bCs/>
              </w:rPr>
            </w:pPr>
            <w:r w:rsidRPr="00072B20">
              <w:rPr>
                <w:bCs/>
              </w:rPr>
              <w:t>833 150,7</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дошкольного образования»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271 570,4</w:t>
            </w:r>
          </w:p>
        </w:tc>
        <w:tc>
          <w:tcPr>
            <w:tcW w:w="646" w:type="pct"/>
            <w:shd w:val="clear" w:color="000000" w:fill="FFFFFF"/>
            <w:noWrap/>
            <w:vAlign w:val="center"/>
          </w:tcPr>
          <w:p w:rsidR="009C371A" w:rsidRPr="00072B20" w:rsidRDefault="009C371A" w:rsidP="00AD6A30">
            <w:pPr>
              <w:jc w:val="center"/>
              <w:rPr>
                <w:bCs/>
                <w:iCs/>
              </w:rPr>
            </w:pPr>
            <w:r w:rsidRPr="00072B20">
              <w:rPr>
                <w:bCs/>
                <w:iCs/>
              </w:rPr>
              <w:t>271 934,6</w:t>
            </w:r>
          </w:p>
        </w:tc>
        <w:tc>
          <w:tcPr>
            <w:tcW w:w="702" w:type="pct"/>
            <w:shd w:val="clear" w:color="000000" w:fill="FFFFFF"/>
            <w:noWrap/>
            <w:vAlign w:val="center"/>
          </w:tcPr>
          <w:p w:rsidR="009C371A" w:rsidRPr="00072B20" w:rsidRDefault="009C371A" w:rsidP="00AD6A30">
            <w:pPr>
              <w:jc w:val="center"/>
              <w:rPr>
                <w:bCs/>
                <w:iCs/>
              </w:rPr>
            </w:pPr>
            <w:r w:rsidRPr="00072B20">
              <w:rPr>
                <w:bCs/>
                <w:iCs/>
              </w:rPr>
              <w:t>272 134,6</w:t>
            </w:r>
          </w:p>
        </w:tc>
      </w:tr>
      <w:tr w:rsidR="009C371A" w:rsidRPr="00072B20" w:rsidTr="00AD6A30">
        <w:trPr>
          <w:trHeight w:val="31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общего образования»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432 361,6</w:t>
            </w:r>
          </w:p>
        </w:tc>
        <w:tc>
          <w:tcPr>
            <w:tcW w:w="646" w:type="pct"/>
            <w:shd w:val="clear" w:color="000000" w:fill="FFFFFF"/>
            <w:noWrap/>
            <w:vAlign w:val="center"/>
          </w:tcPr>
          <w:p w:rsidR="009C371A" w:rsidRPr="00072B20" w:rsidRDefault="009C371A" w:rsidP="00AD6A30">
            <w:pPr>
              <w:jc w:val="center"/>
              <w:rPr>
                <w:bCs/>
                <w:iCs/>
              </w:rPr>
            </w:pPr>
            <w:r w:rsidRPr="00072B20">
              <w:rPr>
                <w:bCs/>
                <w:iCs/>
              </w:rPr>
              <w:t>435 146,2</w:t>
            </w:r>
          </w:p>
        </w:tc>
        <w:tc>
          <w:tcPr>
            <w:tcW w:w="702" w:type="pct"/>
            <w:shd w:val="clear" w:color="000000" w:fill="FFFFFF"/>
            <w:noWrap/>
            <w:vAlign w:val="center"/>
          </w:tcPr>
          <w:p w:rsidR="009C371A" w:rsidRPr="00072B20" w:rsidRDefault="009C371A" w:rsidP="00AD6A30">
            <w:pPr>
              <w:jc w:val="center"/>
              <w:rPr>
                <w:bCs/>
                <w:iCs/>
              </w:rPr>
            </w:pPr>
            <w:r w:rsidRPr="00072B20">
              <w:rPr>
                <w:bCs/>
                <w:iCs/>
              </w:rPr>
              <w:t>436 291,1</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дополнительного образования»</w:t>
            </w:r>
          </w:p>
        </w:tc>
        <w:tc>
          <w:tcPr>
            <w:tcW w:w="720" w:type="pct"/>
            <w:shd w:val="clear" w:color="000000" w:fill="FFFFFF"/>
            <w:noWrap/>
            <w:vAlign w:val="center"/>
          </w:tcPr>
          <w:p w:rsidR="009C371A" w:rsidRPr="00072B20" w:rsidRDefault="009C371A" w:rsidP="00AD6A30">
            <w:pPr>
              <w:jc w:val="center"/>
              <w:rPr>
                <w:bCs/>
              </w:rPr>
            </w:pPr>
            <w:r w:rsidRPr="00072B20">
              <w:rPr>
                <w:bCs/>
              </w:rPr>
              <w:t>25 772,7</w:t>
            </w:r>
          </w:p>
        </w:tc>
        <w:tc>
          <w:tcPr>
            <w:tcW w:w="646" w:type="pct"/>
            <w:shd w:val="clear" w:color="000000" w:fill="FFFFFF"/>
            <w:noWrap/>
            <w:vAlign w:val="center"/>
          </w:tcPr>
          <w:p w:rsidR="009C371A" w:rsidRPr="00072B20" w:rsidRDefault="009C371A" w:rsidP="00AD6A30">
            <w:pPr>
              <w:jc w:val="center"/>
              <w:rPr>
                <w:bCs/>
              </w:rPr>
            </w:pPr>
            <w:r w:rsidRPr="00072B20">
              <w:rPr>
                <w:bCs/>
              </w:rPr>
              <w:t>25 788,7</w:t>
            </w:r>
          </w:p>
        </w:tc>
        <w:tc>
          <w:tcPr>
            <w:tcW w:w="702" w:type="pct"/>
            <w:shd w:val="clear" w:color="000000" w:fill="FFFFFF"/>
            <w:noWrap/>
            <w:vAlign w:val="center"/>
          </w:tcPr>
          <w:p w:rsidR="009C371A" w:rsidRPr="00072B20" w:rsidRDefault="009C371A" w:rsidP="00AD6A30">
            <w:pPr>
              <w:jc w:val="center"/>
              <w:rPr>
                <w:bCs/>
              </w:rPr>
            </w:pPr>
            <w:r w:rsidRPr="00072B20">
              <w:rPr>
                <w:bCs/>
              </w:rPr>
              <w:t>25 803,7</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«Содержание прочих учреждений образования»</w:t>
            </w:r>
          </w:p>
        </w:tc>
        <w:tc>
          <w:tcPr>
            <w:tcW w:w="720" w:type="pct"/>
            <w:shd w:val="clear" w:color="000000" w:fill="FFFFFF"/>
            <w:noWrap/>
            <w:vAlign w:val="center"/>
          </w:tcPr>
          <w:p w:rsidR="009C371A" w:rsidRPr="00072B20" w:rsidRDefault="009C371A" w:rsidP="00AD6A30">
            <w:pPr>
              <w:jc w:val="center"/>
              <w:rPr>
                <w:bCs/>
              </w:rPr>
            </w:pPr>
            <w:r w:rsidRPr="00072B20">
              <w:rPr>
                <w:bCs/>
              </w:rPr>
              <w:t>36 944,3</w:t>
            </w:r>
          </w:p>
        </w:tc>
        <w:tc>
          <w:tcPr>
            <w:tcW w:w="646" w:type="pct"/>
            <w:shd w:val="clear" w:color="000000" w:fill="FFFFFF"/>
            <w:noWrap/>
            <w:vAlign w:val="center"/>
          </w:tcPr>
          <w:p w:rsidR="009C371A" w:rsidRPr="00072B20" w:rsidRDefault="009C371A" w:rsidP="00AD6A30">
            <w:pPr>
              <w:jc w:val="center"/>
              <w:rPr>
                <w:bCs/>
              </w:rPr>
            </w:pPr>
            <w:r w:rsidRPr="00072B20">
              <w:rPr>
                <w:bCs/>
              </w:rPr>
              <w:t>36 900,3</w:t>
            </w:r>
          </w:p>
        </w:tc>
        <w:tc>
          <w:tcPr>
            <w:tcW w:w="702" w:type="pct"/>
            <w:shd w:val="clear" w:color="000000" w:fill="FFFFFF"/>
            <w:noWrap/>
            <w:vAlign w:val="center"/>
          </w:tcPr>
          <w:p w:rsidR="009C371A" w:rsidRPr="00072B20" w:rsidRDefault="009C371A" w:rsidP="00AD6A30">
            <w:pPr>
              <w:jc w:val="center"/>
              <w:rPr>
                <w:bCs/>
              </w:rPr>
            </w:pPr>
            <w:r w:rsidRPr="00072B20">
              <w:rPr>
                <w:bCs/>
              </w:rPr>
              <w:t>36 900,3</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«Социальные гарантии в системе образования»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60 711,0</w:t>
            </w:r>
          </w:p>
        </w:tc>
        <w:tc>
          <w:tcPr>
            <w:tcW w:w="646" w:type="pct"/>
            <w:shd w:val="clear" w:color="000000" w:fill="FFFFFF"/>
            <w:noWrap/>
            <w:vAlign w:val="center"/>
          </w:tcPr>
          <w:p w:rsidR="009C371A" w:rsidRPr="00072B20" w:rsidRDefault="009C371A" w:rsidP="00AD6A30">
            <w:pPr>
              <w:jc w:val="center"/>
              <w:rPr>
                <w:bCs/>
                <w:iCs/>
              </w:rPr>
            </w:pPr>
            <w:r w:rsidRPr="00072B20">
              <w:rPr>
                <w:bCs/>
                <w:iCs/>
              </w:rPr>
              <w:t>61 283,0</w:t>
            </w:r>
          </w:p>
        </w:tc>
        <w:tc>
          <w:tcPr>
            <w:tcW w:w="702" w:type="pct"/>
            <w:shd w:val="clear" w:color="000000" w:fill="FFFFFF"/>
            <w:noWrap/>
            <w:vAlign w:val="center"/>
          </w:tcPr>
          <w:p w:rsidR="009C371A" w:rsidRPr="00072B20" w:rsidRDefault="009C371A" w:rsidP="00AD6A30">
            <w:pPr>
              <w:jc w:val="center"/>
              <w:rPr>
                <w:bCs/>
                <w:iCs/>
              </w:rPr>
            </w:pPr>
            <w:r w:rsidRPr="00072B20">
              <w:rPr>
                <w:bCs/>
                <w:iCs/>
              </w:rPr>
              <w:t>62 021,0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«Молодежь и спорт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1 880,7</w:t>
            </w:r>
          </w:p>
        </w:tc>
        <w:tc>
          <w:tcPr>
            <w:tcW w:w="646" w:type="pct"/>
            <w:shd w:val="clear" w:color="000000" w:fill="FFFFFF"/>
            <w:noWrap/>
            <w:vAlign w:val="center"/>
          </w:tcPr>
          <w:p w:rsidR="009C371A" w:rsidRPr="00072B20" w:rsidRDefault="009C371A" w:rsidP="00AD6A30">
            <w:pPr>
              <w:jc w:val="center"/>
              <w:rPr>
                <w:bCs/>
              </w:rPr>
            </w:pPr>
            <w:r w:rsidRPr="00072B20">
              <w:rPr>
                <w:bCs/>
              </w:rPr>
              <w:t>1 967,7</w:t>
            </w:r>
          </w:p>
        </w:tc>
        <w:tc>
          <w:tcPr>
            <w:tcW w:w="702" w:type="pct"/>
            <w:shd w:val="clear" w:color="000000" w:fill="FFFFFF"/>
            <w:noWrap/>
            <w:vAlign w:val="center"/>
          </w:tcPr>
          <w:p w:rsidR="009C371A" w:rsidRPr="00072B20" w:rsidRDefault="009C371A" w:rsidP="00AD6A30">
            <w:pPr>
              <w:jc w:val="center"/>
              <w:rPr>
                <w:bCs/>
              </w:rPr>
            </w:pPr>
            <w:r w:rsidRPr="00072B20">
              <w:rPr>
                <w:bCs/>
              </w:rPr>
              <w:t>2 077,7</w:t>
            </w:r>
          </w:p>
        </w:tc>
      </w:tr>
      <w:tr w:rsidR="009C371A" w:rsidRPr="00072B20" w:rsidTr="00AD6A30">
        <w:trPr>
          <w:trHeight w:val="31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«Молодежная политика»</w:t>
            </w:r>
          </w:p>
        </w:tc>
        <w:tc>
          <w:tcPr>
            <w:tcW w:w="720" w:type="pct"/>
            <w:shd w:val="clear" w:color="000000" w:fill="FFFFFF"/>
            <w:noWrap/>
            <w:vAlign w:val="center"/>
          </w:tcPr>
          <w:p w:rsidR="009C371A" w:rsidRPr="00072B20" w:rsidRDefault="009C371A" w:rsidP="00AD6A30">
            <w:pPr>
              <w:jc w:val="center"/>
              <w:rPr>
                <w:bCs/>
                <w:iCs/>
              </w:rPr>
            </w:pPr>
            <w:r w:rsidRPr="00072B20">
              <w:rPr>
                <w:bCs/>
                <w:iCs/>
              </w:rPr>
              <w:t>336,7</w:t>
            </w:r>
          </w:p>
        </w:tc>
        <w:tc>
          <w:tcPr>
            <w:tcW w:w="646" w:type="pct"/>
            <w:shd w:val="clear" w:color="000000" w:fill="FFFFFF"/>
            <w:noWrap/>
            <w:vAlign w:val="center"/>
          </w:tcPr>
          <w:p w:rsidR="009C371A" w:rsidRPr="00072B20" w:rsidRDefault="009C371A" w:rsidP="00AD6A30">
            <w:pPr>
              <w:jc w:val="center"/>
              <w:rPr>
                <w:bCs/>
                <w:iCs/>
              </w:rPr>
            </w:pPr>
            <w:r w:rsidRPr="00072B20">
              <w:rPr>
                <w:bCs/>
                <w:iCs/>
              </w:rPr>
              <w:t>386,7</w:t>
            </w:r>
          </w:p>
        </w:tc>
        <w:tc>
          <w:tcPr>
            <w:tcW w:w="702" w:type="pct"/>
            <w:shd w:val="clear" w:color="000000" w:fill="FFFFFF"/>
            <w:noWrap/>
            <w:vAlign w:val="center"/>
          </w:tcPr>
          <w:p w:rsidR="009C371A" w:rsidRPr="00072B20" w:rsidRDefault="009C371A" w:rsidP="00AD6A30">
            <w:pPr>
              <w:jc w:val="center"/>
              <w:rPr>
                <w:bCs/>
                <w:iCs/>
              </w:rPr>
            </w:pPr>
            <w:r w:rsidRPr="00072B20">
              <w:rPr>
                <w:bCs/>
                <w:iCs/>
              </w:rPr>
              <w:t>436,7</w:t>
            </w:r>
          </w:p>
        </w:tc>
      </w:tr>
      <w:tr w:rsidR="009C371A" w:rsidRPr="00072B20" w:rsidTr="00AD6A30">
        <w:trPr>
          <w:trHeight w:val="31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«Физическая культура и спорт»</w:t>
            </w:r>
          </w:p>
        </w:tc>
        <w:tc>
          <w:tcPr>
            <w:tcW w:w="720" w:type="pct"/>
            <w:shd w:val="clear" w:color="000000" w:fill="FFFFFF"/>
            <w:noWrap/>
            <w:vAlign w:val="center"/>
          </w:tcPr>
          <w:p w:rsidR="009C371A" w:rsidRPr="00072B20" w:rsidRDefault="009C371A" w:rsidP="00AD6A30">
            <w:pPr>
              <w:jc w:val="center"/>
              <w:rPr>
                <w:bCs/>
                <w:iCs/>
              </w:rPr>
            </w:pPr>
            <w:r w:rsidRPr="00072B20">
              <w:rPr>
                <w:bCs/>
                <w:iCs/>
              </w:rPr>
              <w:t>1 544,0</w:t>
            </w:r>
          </w:p>
        </w:tc>
        <w:tc>
          <w:tcPr>
            <w:tcW w:w="646" w:type="pct"/>
            <w:shd w:val="clear" w:color="000000" w:fill="FFFFFF"/>
            <w:noWrap/>
            <w:vAlign w:val="center"/>
          </w:tcPr>
          <w:p w:rsidR="009C371A" w:rsidRPr="00072B20" w:rsidRDefault="009C371A" w:rsidP="00AD6A30">
            <w:pPr>
              <w:jc w:val="center"/>
              <w:rPr>
                <w:bCs/>
                <w:iCs/>
              </w:rPr>
            </w:pPr>
            <w:r w:rsidRPr="00072B20">
              <w:rPr>
                <w:bCs/>
                <w:iCs/>
              </w:rPr>
              <w:t>1 581,0</w:t>
            </w:r>
          </w:p>
        </w:tc>
        <w:tc>
          <w:tcPr>
            <w:tcW w:w="702" w:type="pct"/>
            <w:shd w:val="clear" w:color="000000" w:fill="FFFFFF"/>
            <w:noWrap/>
            <w:vAlign w:val="center"/>
          </w:tcPr>
          <w:p w:rsidR="009C371A" w:rsidRPr="00072B20" w:rsidRDefault="009C371A" w:rsidP="00AD6A30">
            <w:pPr>
              <w:jc w:val="center"/>
              <w:rPr>
                <w:bCs/>
                <w:iCs/>
              </w:rPr>
            </w:pPr>
            <w:r w:rsidRPr="00072B20">
              <w:rPr>
                <w:bCs/>
                <w:iCs/>
              </w:rPr>
              <w:t>1 641,0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«Культура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125 238,7</w:t>
            </w:r>
          </w:p>
        </w:tc>
        <w:tc>
          <w:tcPr>
            <w:tcW w:w="646" w:type="pct"/>
            <w:shd w:val="clear" w:color="000000" w:fill="FFFFFF"/>
            <w:noWrap/>
            <w:vAlign w:val="center"/>
          </w:tcPr>
          <w:p w:rsidR="009C371A" w:rsidRPr="00072B20" w:rsidRDefault="009C371A" w:rsidP="00AD6A30">
            <w:pPr>
              <w:jc w:val="center"/>
              <w:rPr>
                <w:bCs/>
              </w:rPr>
            </w:pPr>
            <w:r w:rsidRPr="00072B20">
              <w:rPr>
                <w:bCs/>
              </w:rPr>
              <w:t>125 490,7</w:t>
            </w:r>
          </w:p>
        </w:tc>
        <w:tc>
          <w:tcPr>
            <w:tcW w:w="702" w:type="pct"/>
            <w:shd w:val="clear" w:color="000000" w:fill="FFFFFF"/>
            <w:noWrap/>
            <w:vAlign w:val="center"/>
          </w:tcPr>
          <w:p w:rsidR="009C371A" w:rsidRPr="00072B20" w:rsidRDefault="009C371A" w:rsidP="00AD6A30">
            <w:pPr>
              <w:jc w:val="center"/>
              <w:rPr>
                <w:bCs/>
              </w:rPr>
            </w:pPr>
            <w:r w:rsidRPr="00072B20">
              <w:rPr>
                <w:bCs/>
              </w:rPr>
              <w:t>125 807,7</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lastRenderedPageBreak/>
              <w:t>Подпрограмма «Обеспечение деятельности учреждений дополнительного образования»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37 317,0</w:t>
            </w:r>
          </w:p>
        </w:tc>
        <w:tc>
          <w:tcPr>
            <w:tcW w:w="646" w:type="pct"/>
            <w:shd w:val="clear" w:color="000000" w:fill="FFFFFF"/>
            <w:noWrap/>
            <w:vAlign w:val="center"/>
          </w:tcPr>
          <w:p w:rsidR="009C371A" w:rsidRPr="00072B20" w:rsidRDefault="009C371A" w:rsidP="00AD6A30">
            <w:pPr>
              <w:jc w:val="center"/>
              <w:rPr>
                <w:bCs/>
                <w:iCs/>
              </w:rPr>
            </w:pPr>
            <w:r w:rsidRPr="00072B20">
              <w:rPr>
                <w:bCs/>
                <w:iCs/>
              </w:rPr>
              <w:t>36 717,0</w:t>
            </w:r>
          </w:p>
        </w:tc>
        <w:tc>
          <w:tcPr>
            <w:tcW w:w="702" w:type="pct"/>
            <w:shd w:val="clear" w:color="000000" w:fill="FFFFFF"/>
            <w:noWrap/>
            <w:vAlign w:val="center"/>
          </w:tcPr>
          <w:p w:rsidR="009C371A" w:rsidRPr="00072B20" w:rsidRDefault="009C371A" w:rsidP="00AD6A30">
            <w:pPr>
              <w:jc w:val="center"/>
              <w:rPr>
                <w:bCs/>
                <w:iCs/>
              </w:rPr>
            </w:pPr>
            <w:r w:rsidRPr="00072B20">
              <w:rPr>
                <w:bCs/>
                <w:iCs/>
              </w:rPr>
              <w:t>36 717,0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культурно-досуговой деятельности»</w:t>
            </w:r>
          </w:p>
        </w:tc>
        <w:tc>
          <w:tcPr>
            <w:tcW w:w="720" w:type="pct"/>
            <w:shd w:val="clear" w:color="000000" w:fill="FFFFFF"/>
            <w:noWrap/>
            <w:vAlign w:val="center"/>
          </w:tcPr>
          <w:p w:rsidR="009C371A" w:rsidRPr="00072B20" w:rsidRDefault="009C371A" w:rsidP="00AD6A30">
            <w:pPr>
              <w:jc w:val="center"/>
              <w:rPr>
                <w:bCs/>
                <w:iCs/>
              </w:rPr>
            </w:pPr>
            <w:r w:rsidRPr="00072B20">
              <w:rPr>
                <w:bCs/>
                <w:iCs/>
              </w:rPr>
              <w:t>61 143,8</w:t>
            </w:r>
          </w:p>
        </w:tc>
        <w:tc>
          <w:tcPr>
            <w:tcW w:w="646" w:type="pct"/>
            <w:shd w:val="clear" w:color="000000" w:fill="FFFFFF"/>
            <w:noWrap/>
            <w:vAlign w:val="center"/>
          </w:tcPr>
          <w:p w:rsidR="009C371A" w:rsidRPr="00072B20" w:rsidRDefault="009C371A" w:rsidP="00AD6A30">
            <w:pPr>
              <w:jc w:val="center"/>
              <w:rPr>
                <w:bCs/>
                <w:iCs/>
              </w:rPr>
            </w:pPr>
            <w:r w:rsidRPr="00072B20">
              <w:rPr>
                <w:bCs/>
                <w:iCs/>
              </w:rPr>
              <w:t>61 185,8</w:t>
            </w:r>
          </w:p>
        </w:tc>
        <w:tc>
          <w:tcPr>
            <w:tcW w:w="702" w:type="pct"/>
            <w:shd w:val="clear" w:color="000000" w:fill="FFFFFF"/>
            <w:noWrap/>
            <w:vAlign w:val="center"/>
          </w:tcPr>
          <w:p w:rsidR="009C371A" w:rsidRPr="00072B20" w:rsidRDefault="009C371A" w:rsidP="00AD6A30">
            <w:pPr>
              <w:jc w:val="center"/>
              <w:rPr>
                <w:bCs/>
                <w:iCs/>
              </w:rPr>
            </w:pPr>
            <w:r w:rsidRPr="00072B20">
              <w:rPr>
                <w:bCs/>
                <w:iCs/>
              </w:rPr>
              <w:t>61 302,8</w:t>
            </w:r>
          </w:p>
        </w:tc>
      </w:tr>
      <w:tr w:rsidR="009C371A" w:rsidRPr="00072B20" w:rsidTr="00AD6A30">
        <w:trPr>
          <w:trHeight w:val="37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«Развитие сельских библиотек»</w:t>
            </w:r>
          </w:p>
        </w:tc>
        <w:tc>
          <w:tcPr>
            <w:tcW w:w="720" w:type="pct"/>
            <w:shd w:val="clear" w:color="000000" w:fill="FFFFFF"/>
            <w:noWrap/>
            <w:vAlign w:val="center"/>
          </w:tcPr>
          <w:p w:rsidR="009C371A" w:rsidRPr="00072B20" w:rsidRDefault="009C371A" w:rsidP="00AD6A30">
            <w:pPr>
              <w:jc w:val="center"/>
              <w:rPr>
                <w:bCs/>
                <w:iCs/>
              </w:rPr>
            </w:pPr>
            <w:r w:rsidRPr="00072B20">
              <w:rPr>
                <w:bCs/>
                <w:iCs/>
              </w:rPr>
              <w:t>20 108,6</w:t>
            </w:r>
          </w:p>
        </w:tc>
        <w:tc>
          <w:tcPr>
            <w:tcW w:w="646" w:type="pct"/>
            <w:shd w:val="clear" w:color="000000" w:fill="FFFFFF"/>
            <w:noWrap/>
            <w:vAlign w:val="center"/>
          </w:tcPr>
          <w:p w:rsidR="009C371A" w:rsidRPr="00072B20" w:rsidRDefault="009C371A" w:rsidP="00AD6A30">
            <w:pPr>
              <w:jc w:val="center"/>
              <w:rPr>
                <w:bCs/>
                <w:iCs/>
              </w:rPr>
            </w:pPr>
            <w:r w:rsidRPr="00072B20">
              <w:rPr>
                <w:bCs/>
                <w:iCs/>
              </w:rPr>
              <w:t>20 018,6</w:t>
            </w:r>
          </w:p>
        </w:tc>
        <w:tc>
          <w:tcPr>
            <w:tcW w:w="702" w:type="pct"/>
            <w:shd w:val="clear" w:color="000000" w:fill="FFFFFF"/>
            <w:noWrap/>
            <w:vAlign w:val="center"/>
          </w:tcPr>
          <w:p w:rsidR="009C371A" w:rsidRPr="00072B20" w:rsidRDefault="009C371A" w:rsidP="00AD6A30">
            <w:pPr>
              <w:jc w:val="center"/>
              <w:rPr>
                <w:bCs/>
                <w:iCs/>
              </w:rPr>
            </w:pPr>
            <w:r w:rsidRPr="00072B20">
              <w:rPr>
                <w:bCs/>
                <w:iCs/>
              </w:rPr>
              <w:t>20 018,6</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«Модернизация материально -  технической базы учреждений культуры»</w:t>
            </w:r>
          </w:p>
        </w:tc>
        <w:tc>
          <w:tcPr>
            <w:tcW w:w="720" w:type="pct"/>
            <w:shd w:val="clear" w:color="000000" w:fill="FFFFFF"/>
            <w:noWrap/>
            <w:vAlign w:val="center"/>
          </w:tcPr>
          <w:p w:rsidR="009C371A" w:rsidRPr="00072B20" w:rsidRDefault="009C371A" w:rsidP="00AD6A30">
            <w:pPr>
              <w:jc w:val="center"/>
              <w:rPr>
                <w:bCs/>
                <w:iCs/>
              </w:rPr>
            </w:pPr>
            <w:r w:rsidRPr="00072B20">
              <w:rPr>
                <w:bCs/>
                <w:iCs/>
              </w:rPr>
              <w:t>3 009,0</w:t>
            </w:r>
          </w:p>
        </w:tc>
        <w:tc>
          <w:tcPr>
            <w:tcW w:w="646" w:type="pct"/>
            <w:shd w:val="clear" w:color="000000" w:fill="FFFFFF"/>
            <w:noWrap/>
            <w:vAlign w:val="center"/>
          </w:tcPr>
          <w:p w:rsidR="009C371A" w:rsidRPr="00072B20" w:rsidRDefault="009C371A" w:rsidP="00AD6A30">
            <w:pPr>
              <w:jc w:val="center"/>
              <w:rPr>
                <w:bCs/>
                <w:iCs/>
              </w:rPr>
            </w:pPr>
            <w:r w:rsidRPr="00072B20">
              <w:rPr>
                <w:bCs/>
                <w:iCs/>
              </w:rPr>
              <w:t>3 909,0</w:t>
            </w:r>
          </w:p>
        </w:tc>
        <w:tc>
          <w:tcPr>
            <w:tcW w:w="702" w:type="pct"/>
            <w:shd w:val="clear" w:color="000000" w:fill="FFFFFF"/>
            <w:noWrap/>
            <w:vAlign w:val="center"/>
          </w:tcPr>
          <w:p w:rsidR="009C371A" w:rsidRPr="00072B20" w:rsidRDefault="009C371A" w:rsidP="00AD6A30">
            <w:pPr>
              <w:jc w:val="center"/>
              <w:rPr>
                <w:bCs/>
                <w:iCs/>
              </w:rPr>
            </w:pPr>
            <w:r w:rsidRPr="00072B20">
              <w:rPr>
                <w:bCs/>
                <w:iCs/>
              </w:rPr>
              <w:t>4 109,0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«Обеспечение сохранности музейного фонда и развитие музея»</w:t>
            </w:r>
          </w:p>
        </w:tc>
        <w:tc>
          <w:tcPr>
            <w:tcW w:w="720" w:type="pct"/>
            <w:shd w:val="clear" w:color="000000" w:fill="FFFFFF"/>
            <w:noWrap/>
            <w:vAlign w:val="center"/>
          </w:tcPr>
          <w:p w:rsidR="009C371A" w:rsidRPr="00072B20" w:rsidRDefault="009C371A" w:rsidP="00AD6A30">
            <w:pPr>
              <w:jc w:val="center"/>
              <w:rPr>
                <w:bCs/>
                <w:iCs/>
              </w:rPr>
            </w:pPr>
            <w:r w:rsidRPr="00072B20">
              <w:rPr>
                <w:bCs/>
                <w:iCs/>
              </w:rPr>
              <w:t>481,3</w:t>
            </w:r>
          </w:p>
        </w:tc>
        <w:tc>
          <w:tcPr>
            <w:tcW w:w="646" w:type="pct"/>
            <w:shd w:val="clear" w:color="000000" w:fill="FFFFFF"/>
            <w:noWrap/>
            <w:vAlign w:val="center"/>
          </w:tcPr>
          <w:p w:rsidR="009C371A" w:rsidRPr="00072B20" w:rsidRDefault="009C371A" w:rsidP="00AD6A30">
            <w:pPr>
              <w:jc w:val="center"/>
              <w:rPr>
                <w:bCs/>
                <w:iCs/>
              </w:rPr>
            </w:pPr>
            <w:r w:rsidRPr="00072B20">
              <w:rPr>
                <w:bCs/>
                <w:iCs/>
              </w:rPr>
              <w:t>481,3</w:t>
            </w:r>
          </w:p>
        </w:tc>
        <w:tc>
          <w:tcPr>
            <w:tcW w:w="702" w:type="pct"/>
            <w:shd w:val="clear" w:color="000000" w:fill="FFFFFF"/>
            <w:noWrap/>
            <w:vAlign w:val="center"/>
          </w:tcPr>
          <w:p w:rsidR="009C371A" w:rsidRPr="00072B20" w:rsidRDefault="009C371A" w:rsidP="00AD6A30">
            <w:pPr>
              <w:jc w:val="center"/>
              <w:rPr>
                <w:bCs/>
                <w:iCs/>
              </w:rPr>
            </w:pPr>
            <w:r w:rsidRPr="00072B20">
              <w:rPr>
                <w:bCs/>
                <w:iCs/>
              </w:rPr>
              <w:t>481,3</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«Централизованное ведение бухгалтерского учета и бухгалтерского обслуживания учреждений культуры»</w:t>
            </w:r>
          </w:p>
        </w:tc>
        <w:tc>
          <w:tcPr>
            <w:tcW w:w="720" w:type="pct"/>
            <w:shd w:val="clear" w:color="000000" w:fill="FFFFFF"/>
            <w:noWrap/>
            <w:vAlign w:val="center"/>
          </w:tcPr>
          <w:p w:rsidR="009C371A" w:rsidRPr="00072B20" w:rsidRDefault="009C371A" w:rsidP="00AD6A30">
            <w:pPr>
              <w:jc w:val="center"/>
              <w:rPr>
                <w:bCs/>
                <w:iCs/>
              </w:rPr>
            </w:pPr>
            <w:r w:rsidRPr="00072B20">
              <w:rPr>
                <w:bCs/>
                <w:iCs/>
              </w:rPr>
              <w:t>3 179,0</w:t>
            </w:r>
          </w:p>
        </w:tc>
        <w:tc>
          <w:tcPr>
            <w:tcW w:w="646" w:type="pct"/>
            <w:shd w:val="clear" w:color="000000" w:fill="FFFFFF"/>
            <w:noWrap/>
            <w:vAlign w:val="center"/>
          </w:tcPr>
          <w:p w:rsidR="009C371A" w:rsidRPr="00072B20" w:rsidRDefault="009C371A" w:rsidP="00AD6A30">
            <w:pPr>
              <w:jc w:val="center"/>
              <w:rPr>
                <w:bCs/>
                <w:iCs/>
              </w:rPr>
            </w:pPr>
            <w:r w:rsidRPr="00072B20">
              <w:rPr>
                <w:bCs/>
                <w:iCs/>
              </w:rPr>
              <w:t>3 179,0</w:t>
            </w:r>
          </w:p>
        </w:tc>
        <w:tc>
          <w:tcPr>
            <w:tcW w:w="702" w:type="pct"/>
            <w:shd w:val="clear" w:color="000000" w:fill="FFFFFF"/>
            <w:noWrap/>
            <w:vAlign w:val="center"/>
          </w:tcPr>
          <w:p w:rsidR="009C371A" w:rsidRPr="00072B20" w:rsidRDefault="009C371A" w:rsidP="00AD6A30">
            <w:pPr>
              <w:jc w:val="center"/>
              <w:rPr>
                <w:bCs/>
                <w:iCs/>
              </w:rPr>
            </w:pPr>
            <w:r w:rsidRPr="00072B20">
              <w:rPr>
                <w:bCs/>
                <w:iCs/>
              </w:rPr>
              <w:t>3 179,0</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«Имущественный комплекс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57 064,0</w:t>
            </w:r>
          </w:p>
        </w:tc>
        <w:tc>
          <w:tcPr>
            <w:tcW w:w="646" w:type="pct"/>
            <w:shd w:val="clear" w:color="000000" w:fill="FFFFFF"/>
            <w:noWrap/>
            <w:vAlign w:val="center"/>
          </w:tcPr>
          <w:p w:rsidR="009C371A" w:rsidRPr="00072B20" w:rsidRDefault="009C371A" w:rsidP="00AD6A30">
            <w:pPr>
              <w:jc w:val="center"/>
              <w:rPr>
                <w:bCs/>
              </w:rPr>
            </w:pPr>
            <w:r w:rsidRPr="00072B20">
              <w:rPr>
                <w:bCs/>
              </w:rPr>
              <w:t>59 098,0</w:t>
            </w:r>
          </w:p>
        </w:tc>
        <w:tc>
          <w:tcPr>
            <w:tcW w:w="702" w:type="pct"/>
            <w:shd w:val="clear" w:color="000000" w:fill="FFFFFF"/>
            <w:noWrap/>
            <w:vAlign w:val="center"/>
          </w:tcPr>
          <w:p w:rsidR="009C371A" w:rsidRPr="00072B20" w:rsidRDefault="009C371A" w:rsidP="00AD6A30">
            <w:pPr>
              <w:jc w:val="center"/>
              <w:rPr>
                <w:bCs/>
              </w:rPr>
            </w:pPr>
            <w:r w:rsidRPr="00072B20">
              <w:rPr>
                <w:bCs/>
              </w:rPr>
              <w:t>61 661,0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«Разработка документов территориального планирования»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1 696,0</w:t>
            </w:r>
          </w:p>
        </w:tc>
        <w:tc>
          <w:tcPr>
            <w:tcW w:w="646" w:type="pct"/>
            <w:shd w:val="clear" w:color="000000" w:fill="FFFFFF"/>
            <w:noWrap/>
            <w:vAlign w:val="center"/>
          </w:tcPr>
          <w:p w:rsidR="009C371A" w:rsidRPr="00072B20" w:rsidRDefault="009C371A" w:rsidP="00AD6A30">
            <w:pPr>
              <w:jc w:val="center"/>
              <w:rPr>
                <w:bCs/>
                <w:iCs/>
              </w:rPr>
            </w:pPr>
            <w:r w:rsidRPr="00072B20">
              <w:rPr>
                <w:bCs/>
                <w:iCs/>
              </w:rPr>
              <w:t>1 781,0</w:t>
            </w:r>
          </w:p>
        </w:tc>
        <w:tc>
          <w:tcPr>
            <w:tcW w:w="702" w:type="pct"/>
            <w:shd w:val="clear" w:color="000000" w:fill="FFFFFF"/>
            <w:noWrap/>
            <w:vAlign w:val="center"/>
          </w:tcPr>
          <w:p w:rsidR="009C371A" w:rsidRPr="00072B20" w:rsidRDefault="009C371A" w:rsidP="00AD6A30">
            <w:pPr>
              <w:jc w:val="center"/>
              <w:rPr>
                <w:bCs/>
                <w:iCs/>
              </w:rPr>
            </w:pPr>
            <w:r w:rsidRPr="00072B20">
              <w:rPr>
                <w:bCs/>
                <w:iCs/>
              </w:rPr>
              <w:t>1 888,0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«Инвентаризация муниципальных объектов»</w:t>
            </w:r>
          </w:p>
        </w:tc>
        <w:tc>
          <w:tcPr>
            <w:tcW w:w="720" w:type="pct"/>
            <w:shd w:val="clear" w:color="000000" w:fill="FFFFFF"/>
            <w:noWrap/>
            <w:vAlign w:val="center"/>
          </w:tcPr>
          <w:p w:rsidR="009C371A" w:rsidRPr="00072B20" w:rsidRDefault="009C371A" w:rsidP="00AD6A30">
            <w:pPr>
              <w:jc w:val="center"/>
              <w:rPr>
                <w:bCs/>
                <w:iCs/>
              </w:rPr>
            </w:pPr>
            <w:r w:rsidRPr="00072B20">
              <w:rPr>
                <w:bCs/>
                <w:iCs/>
              </w:rPr>
              <w:t>38 988,0</w:t>
            </w:r>
          </w:p>
        </w:tc>
        <w:tc>
          <w:tcPr>
            <w:tcW w:w="646" w:type="pct"/>
            <w:shd w:val="clear" w:color="000000" w:fill="FFFFFF"/>
            <w:noWrap/>
            <w:vAlign w:val="center"/>
          </w:tcPr>
          <w:p w:rsidR="009C371A" w:rsidRPr="00072B20" w:rsidRDefault="009C371A" w:rsidP="00AD6A30">
            <w:pPr>
              <w:jc w:val="center"/>
              <w:rPr>
                <w:bCs/>
                <w:iCs/>
              </w:rPr>
            </w:pPr>
            <w:r w:rsidRPr="00072B20">
              <w:rPr>
                <w:bCs/>
                <w:iCs/>
              </w:rPr>
              <w:t>40 937,0</w:t>
            </w:r>
          </w:p>
        </w:tc>
        <w:tc>
          <w:tcPr>
            <w:tcW w:w="702" w:type="pct"/>
            <w:shd w:val="clear" w:color="000000" w:fill="FFFFFF"/>
            <w:noWrap/>
            <w:vAlign w:val="center"/>
          </w:tcPr>
          <w:p w:rsidR="009C371A" w:rsidRPr="00072B20" w:rsidRDefault="009C371A" w:rsidP="00AD6A30">
            <w:pPr>
              <w:jc w:val="center"/>
              <w:rPr>
                <w:bCs/>
                <w:iCs/>
              </w:rPr>
            </w:pPr>
            <w:r w:rsidRPr="00072B20">
              <w:rPr>
                <w:bCs/>
                <w:iCs/>
              </w:rPr>
              <w:t>43 393,0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«Обеспечение деятельности учреждений в сфере имущественных отношений»</w:t>
            </w:r>
          </w:p>
        </w:tc>
        <w:tc>
          <w:tcPr>
            <w:tcW w:w="720" w:type="pct"/>
            <w:shd w:val="clear" w:color="000000" w:fill="FFFFFF"/>
            <w:noWrap/>
            <w:vAlign w:val="center"/>
          </w:tcPr>
          <w:p w:rsidR="009C371A" w:rsidRPr="00072B20" w:rsidRDefault="009C371A" w:rsidP="00AD6A30">
            <w:pPr>
              <w:jc w:val="center"/>
              <w:rPr>
                <w:bCs/>
                <w:iCs/>
              </w:rPr>
            </w:pPr>
            <w:r w:rsidRPr="00072B20">
              <w:rPr>
                <w:bCs/>
                <w:iCs/>
              </w:rPr>
              <w:t>16 380,0</w:t>
            </w:r>
          </w:p>
        </w:tc>
        <w:tc>
          <w:tcPr>
            <w:tcW w:w="646" w:type="pct"/>
            <w:shd w:val="clear" w:color="000000" w:fill="FFFFFF"/>
            <w:noWrap/>
            <w:vAlign w:val="center"/>
          </w:tcPr>
          <w:p w:rsidR="009C371A" w:rsidRPr="00072B20" w:rsidRDefault="009C371A" w:rsidP="00AD6A30">
            <w:pPr>
              <w:jc w:val="center"/>
              <w:rPr>
                <w:bCs/>
                <w:iCs/>
              </w:rPr>
            </w:pPr>
            <w:r w:rsidRPr="00072B20">
              <w:rPr>
                <w:bCs/>
                <w:iCs/>
              </w:rPr>
              <w:t>16 380,0</w:t>
            </w:r>
          </w:p>
        </w:tc>
        <w:tc>
          <w:tcPr>
            <w:tcW w:w="702" w:type="pct"/>
            <w:shd w:val="clear" w:color="000000" w:fill="FFFFFF"/>
            <w:noWrap/>
            <w:vAlign w:val="center"/>
          </w:tcPr>
          <w:p w:rsidR="009C371A" w:rsidRPr="00072B20" w:rsidRDefault="009C371A" w:rsidP="00AD6A30">
            <w:pPr>
              <w:jc w:val="center"/>
              <w:rPr>
                <w:bCs/>
                <w:iCs/>
              </w:rPr>
            </w:pPr>
            <w:r w:rsidRPr="00072B20">
              <w:rPr>
                <w:bCs/>
                <w:iCs/>
              </w:rPr>
              <w:t>16 380,0</w:t>
            </w:r>
          </w:p>
        </w:tc>
      </w:tr>
      <w:tr w:rsidR="009C371A" w:rsidRPr="00072B20" w:rsidTr="00AD6A30">
        <w:trPr>
          <w:trHeight w:val="1260"/>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«Предупреждение и ликвидация чрезвычайных ситуаций на территории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47 442,1</w:t>
            </w:r>
          </w:p>
        </w:tc>
        <w:tc>
          <w:tcPr>
            <w:tcW w:w="646" w:type="pct"/>
            <w:shd w:val="clear" w:color="000000" w:fill="FFFFFF"/>
            <w:noWrap/>
            <w:vAlign w:val="center"/>
          </w:tcPr>
          <w:p w:rsidR="009C371A" w:rsidRPr="00072B20" w:rsidRDefault="009C371A" w:rsidP="00AD6A30">
            <w:pPr>
              <w:jc w:val="center"/>
              <w:rPr>
                <w:bCs/>
              </w:rPr>
            </w:pPr>
            <w:r w:rsidRPr="00072B20">
              <w:rPr>
                <w:bCs/>
              </w:rPr>
              <w:t>45 301,1</w:t>
            </w:r>
          </w:p>
        </w:tc>
        <w:tc>
          <w:tcPr>
            <w:tcW w:w="702" w:type="pct"/>
            <w:shd w:val="clear" w:color="000000" w:fill="FFFFFF"/>
            <w:noWrap/>
            <w:vAlign w:val="center"/>
          </w:tcPr>
          <w:p w:rsidR="009C371A" w:rsidRPr="00072B20" w:rsidRDefault="009C371A" w:rsidP="00AD6A30">
            <w:pPr>
              <w:jc w:val="center"/>
              <w:rPr>
                <w:bCs/>
              </w:rPr>
            </w:pPr>
            <w:r w:rsidRPr="00072B20">
              <w:rPr>
                <w:bCs/>
              </w:rPr>
              <w:t>46 163,1</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«Защита населения и территории от чрезвычайных ситуаций природного и техногенного характера»</w:t>
            </w:r>
          </w:p>
        </w:tc>
        <w:tc>
          <w:tcPr>
            <w:tcW w:w="720" w:type="pct"/>
            <w:shd w:val="clear" w:color="000000" w:fill="FFFFFF"/>
            <w:vAlign w:val="center"/>
          </w:tcPr>
          <w:p w:rsidR="009C371A" w:rsidRPr="00072B20" w:rsidRDefault="009C371A" w:rsidP="00AD6A30">
            <w:pPr>
              <w:jc w:val="center"/>
              <w:rPr>
                <w:bCs/>
                <w:iCs/>
              </w:rPr>
            </w:pPr>
            <w:r w:rsidRPr="00072B20">
              <w:rPr>
                <w:bCs/>
                <w:iCs/>
              </w:rPr>
              <w:t>12665</w:t>
            </w:r>
          </w:p>
        </w:tc>
        <w:tc>
          <w:tcPr>
            <w:tcW w:w="646" w:type="pct"/>
            <w:shd w:val="clear" w:color="000000" w:fill="FFFFFF"/>
            <w:vAlign w:val="center"/>
          </w:tcPr>
          <w:p w:rsidR="009C371A" w:rsidRPr="00072B20" w:rsidRDefault="009C371A" w:rsidP="00AD6A30">
            <w:pPr>
              <w:jc w:val="center"/>
              <w:rPr>
                <w:bCs/>
                <w:iCs/>
              </w:rPr>
            </w:pPr>
            <w:r w:rsidRPr="00072B20">
              <w:rPr>
                <w:bCs/>
                <w:iCs/>
              </w:rPr>
              <w:t>13247,5</w:t>
            </w:r>
          </w:p>
        </w:tc>
        <w:tc>
          <w:tcPr>
            <w:tcW w:w="702" w:type="pct"/>
            <w:shd w:val="clear" w:color="000000" w:fill="FFFFFF"/>
            <w:vAlign w:val="center"/>
          </w:tcPr>
          <w:p w:rsidR="009C371A" w:rsidRPr="00072B20" w:rsidRDefault="009C371A" w:rsidP="00AD6A30">
            <w:pPr>
              <w:jc w:val="center"/>
              <w:rPr>
                <w:bCs/>
                <w:iCs/>
              </w:rPr>
            </w:pPr>
            <w:r w:rsidRPr="00072B20">
              <w:rPr>
                <w:bCs/>
                <w:iCs/>
              </w:rPr>
              <w:t>14051</w:t>
            </w:r>
          </w:p>
        </w:tc>
      </w:tr>
      <w:tr w:rsidR="009C371A" w:rsidRPr="00072B20" w:rsidTr="00AD6A30">
        <w:trPr>
          <w:trHeight w:val="31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«Пожарная безопасность»</w:t>
            </w:r>
          </w:p>
        </w:tc>
        <w:tc>
          <w:tcPr>
            <w:tcW w:w="720" w:type="pct"/>
            <w:shd w:val="clear" w:color="000000" w:fill="FFFFFF"/>
            <w:noWrap/>
            <w:vAlign w:val="center"/>
          </w:tcPr>
          <w:p w:rsidR="009C371A" w:rsidRPr="00072B20" w:rsidRDefault="009C371A" w:rsidP="00AD6A30">
            <w:pPr>
              <w:jc w:val="center"/>
              <w:rPr>
                <w:bCs/>
                <w:iCs/>
              </w:rPr>
            </w:pPr>
            <w:r w:rsidRPr="00072B20">
              <w:rPr>
                <w:bCs/>
                <w:iCs/>
              </w:rPr>
              <w:t>400,0</w:t>
            </w:r>
          </w:p>
        </w:tc>
        <w:tc>
          <w:tcPr>
            <w:tcW w:w="646" w:type="pct"/>
            <w:shd w:val="clear" w:color="000000" w:fill="FFFFFF"/>
            <w:noWrap/>
            <w:vAlign w:val="center"/>
          </w:tcPr>
          <w:p w:rsidR="009C371A" w:rsidRPr="00072B20" w:rsidRDefault="009C371A" w:rsidP="00AD6A30">
            <w:pPr>
              <w:jc w:val="center"/>
              <w:rPr>
                <w:bCs/>
                <w:iCs/>
              </w:rPr>
            </w:pPr>
            <w:r w:rsidRPr="00072B20">
              <w:rPr>
                <w:bCs/>
                <w:iCs/>
              </w:rPr>
              <w:t>420,0</w:t>
            </w:r>
          </w:p>
        </w:tc>
        <w:tc>
          <w:tcPr>
            <w:tcW w:w="702" w:type="pct"/>
            <w:shd w:val="clear" w:color="000000" w:fill="FFFFFF"/>
            <w:noWrap/>
            <w:vAlign w:val="center"/>
          </w:tcPr>
          <w:p w:rsidR="009C371A" w:rsidRPr="00072B20" w:rsidRDefault="009C371A" w:rsidP="00AD6A30">
            <w:pPr>
              <w:jc w:val="center"/>
              <w:rPr>
                <w:bCs/>
                <w:iCs/>
              </w:rPr>
            </w:pPr>
            <w:r w:rsidRPr="00072B20">
              <w:rPr>
                <w:bCs/>
                <w:iCs/>
              </w:rPr>
              <w:t>445,0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«Безопасность на водных объектах»</w:t>
            </w:r>
          </w:p>
        </w:tc>
        <w:tc>
          <w:tcPr>
            <w:tcW w:w="720" w:type="pct"/>
            <w:shd w:val="clear" w:color="000000" w:fill="FFFFFF"/>
            <w:noWrap/>
            <w:vAlign w:val="center"/>
          </w:tcPr>
          <w:p w:rsidR="009C371A" w:rsidRPr="00072B20" w:rsidRDefault="009C371A" w:rsidP="00AD6A30">
            <w:pPr>
              <w:jc w:val="center"/>
              <w:rPr>
                <w:bCs/>
                <w:iCs/>
              </w:rPr>
            </w:pPr>
            <w:r w:rsidRPr="00072B20">
              <w:rPr>
                <w:bCs/>
                <w:iCs/>
              </w:rPr>
              <w:t>320,0</w:t>
            </w:r>
          </w:p>
        </w:tc>
        <w:tc>
          <w:tcPr>
            <w:tcW w:w="646" w:type="pct"/>
            <w:shd w:val="clear" w:color="000000" w:fill="FFFFFF"/>
            <w:noWrap/>
            <w:vAlign w:val="center"/>
          </w:tcPr>
          <w:p w:rsidR="009C371A" w:rsidRPr="00072B20" w:rsidRDefault="009C371A" w:rsidP="00AD6A30">
            <w:pPr>
              <w:jc w:val="center"/>
              <w:rPr>
                <w:bCs/>
                <w:iCs/>
              </w:rPr>
            </w:pPr>
            <w:r w:rsidRPr="00072B20">
              <w:rPr>
                <w:bCs/>
                <w:iCs/>
              </w:rPr>
              <w:t>336,0</w:t>
            </w:r>
          </w:p>
        </w:tc>
        <w:tc>
          <w:tcPr>
            <w:tcW w:w="702" w:type="pct"/>
            <w:shd w:val="clear" w:color="000000" w:fill="FFFFFF"/>
            <w:noWrap/>
            <w:vAlign w:val="center"/>
          </w:tcPr>
          <w:p w:rsidR="009C371A" w:rsidRPr="00072B20" w:rsidRDefault="009C371A" w:rsidP="00AD6A30">
            <w:pPr>
              <w:jc w:val="center"/>
              <w:rPr>
                <w:bCs/>
                <w:iCs/>
              </w:rPr>
            </w:pPr>
            <w:r w:rsidRPr="00072B20">
              <w:rPr>
                <w:bCs/>
                <w:iCs/>
              </w:rPr>
              <w:t>356,0</w:t>
            </w:r>
          </w:p>
        </w:tc>
      </w:tr>
      <w:tr w:rsidR="009C371A" w:rsidRPr="00072B20" w:rsidTr="00AD6A30">
        <w:trPr>
          <w:trHeight w:val="31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«Гражданская оборона»</w:t>
            </w:r>
          </w:p>
        </w:tc>
        <w:tc>
          <w:tcPr>
            <w:tcW w:w="720" w:type="pct"/>
            <w:shd w:val="clear" w:color="000000" w:fill="FFFFFF"/>
            <w:noWrap/>
            <w:vAlign w:val="center"/>
          </w:tcPr>
          <w:p w:rsidR="009C371A" w:rsidRPr="00072B20" w:rsidRDefault="009C371A" w:rsidP="00AD6A30">
            <w:pPr>
              <w:jc w:val="center"/>
              <w:rPr>
                <w:bCs/>
                <w:iCs/>
              </w:rPr>
            </w:pPr>
            <w:r w:rsidRPr="00072B20">
              <w:rPr>
                <w:bCs/>
                <w:iCs/>
              </w:rPr>
              <w:t>150,0</w:t>
            </w:r>
          </w:p>
        </w:tc>
        <w:tc>
          <w:tcPr>
            <w:tcW w:w="646" w:type="pct"/>
            <w:shd w:val="clear" w:color="000000" w:fill="FFFFFF"/>
            <w:noWrap/>
            <w:vAlign w:val="center"/>
          </w:tcPr>
          <w:p w:rsidR="009C371A" w:rsidRPr="00072B20" w:rsidRDefault="009C371A" w:rsidP="00AD6A30">
            <w:pPr>
              <w:jc w:val="center"/>
              <w:rPr>
                <w:bCs/>
                <w:iCs/>
              </w:rPr>
            </w:pPr>
            <w:r w:rsidRPr="00072B20">
              <w:rPr>
                <w:bCs/>
                <w:iCs/>
              </w:rPr>
              <w:t>157,5</w:t>
            </w:r>
          </w:p>
        </w:tc>
        <w:tc>
          <w:tcPr>
            <w:tcW w:w="702" w:type="pct"/>
            <w:shd w:val="clear" w:color="000000" w:fill="FFFFFF"/>
            <w:noWrap/>
            <w:vAlign w:val="center"/>
          </w:tcPr>
          <w:p w:rsidR="009C371A" w:rsidRPr="00072B20" w:rsidRDefault="009C371A" w:rsidP="00AD6A30">
            <w:pPr>
              <w:jc w:val="center"/>
              <w:rPr>
                <w:bCs/>
                <w:iCs/>
              </w:rPr>
            </w:pPr>
            <w:r w:rsidRPr="00072B20">
              <w:rPr>
                <w:bCs/>
                <w:iCs/>
              </w:rPr>
              <w:t>159,0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«Профилактика терроризма и экстремизма»</w:t>
            </w:r>
          </w:p>
        </w:tc>
        <w:tc>
          <w:tcPr>
            <w:tcW w:w="720" w:type="pct"/>
            <w:shd w:val="clear" w:color="000000" w:fill="FFFFFF"/>
            <w:noWrap/>
            <w:vAlign w:val="center"/>
          </w:tcPr>
          <w:p w:rsidR="009C371A" w:rsidRPr="00072B20" w:rsidRDefault="009C371A" w:rsidP="00AD6A30">
            <w:pPr>
              <w:jc w:val="center"/>
              <w:rPr>
                <w:bCs/>
                <w:iCs/>
              </w:rPr>
            </w:pPr>
            <w:r w:rsidRPr="00072B20">
              <w:rPr>
                <w:bCs/>
                <w:iCs/>
              </w:rPr>
              <w:t>200,0</w:t>
            </w:r>
          </w:p>
        </w:tc>
        <w:tc>
          <w:tcPr>
            <w:tcW w:w="646" w:type="pct"/>
            <w:shd w:val="clear" w:color="000000" w:fill="FFFFFF"/>
            <w:noWrap/>
            <w:vAlign w:val="center"/>
          </w:tcPr>
          <w:p w:rsidR="009C371A" w:rsidRPr="00072B20" w:rsidRDefault="009C371A" w:rsidP="00AD6A30">
            <w:pPr>
              <w:jc w:val="center"/>
              <w:rPr>
                <w:bCs/>
                <w:iCs/>
              </w:rPr>
            </w:pPr>
            <w:r w:rsidRPr="00072B20">
              <w:rPr>
                <w:bCs/>
                <w:iCs/>
              </w:rPr>
              <w:t>210,0</w:t>
            </w:r>
          </w:p>
        </w:tc>
        <w:tc>
          <w:tcPr>
            <w:tcW w:w="702" w:type="pct"/>
            <w:shd w:val="clear" w:color="000000" w:fill="FFFFFF"/>
            <w:noWrap/>
            <w:vAlign w:val="center"/>
          </w:tcPr>
          <w:p w:rsidR="009C371A" w:rsidRPr="00072B20" w:rsidRDefault="009C371A" w:rsidP="00AD6A30">
            <w:pPr>
              <w:jc w:val="center"/>
              <w:rPr>
                <w:bCs/>
                <w:iCs/>
              </w:rPr>
            </w:pPr>
            <w:r w:rsidRPr="00072B20">
              <w:rPr>
                <w:bCs/>
                <w:iCs/>
              </w:rPr>
              <w:t>222,0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«Обеспечение деятельности подведомственных учреждений»</w:t>
            </w:r>
          </w:p>
        </w:tc>
        <w:tc>
          <w:tcPr>
            <w:tcW w:w="720" w:type="pct"/>
            <w:shd w:val="clear" w:color="000000" w:fill="FFFFFF"/>
            <w:noWrap/>
            <w:vAlign w:val="center"/>
          </w:tcPr>
          <w:p w:rsidR="009C371A" w:rsidRPr="00072B20" w:rsidRDefault="009C371A" w:rsidP="00AD6A30">
            <w:pPr>
              <w:jc w:val="center"/>
              <w:rPr>
                <w:bCs/>
                <w:iCs/>
              </w:rPr>
            </w:pPr>
            <w:r w:rsidRPr="00072B20">
              <w:rPr>
                <w:bCs/>
                <w:iCs/>
              </w:rPr>
              <w:t>30 930,1</w:t>
            </w:r>
          </w:p>
        </w:tc>
        <w:tc>
          <w:tcPr>
            <w:tcW w:w="646" w:type="pct"/>
            <w:shd w:val="clear" w:color="000000" w:fill="FFFFFF"/>
            <w:noWrap/>
            <w:vAlign w:val="center"/>
          </w:tcPr>
          <w:p w:rsidR="009C371A" w:rsidRPr="00072B20" w:rsidRDefault="009C371A" w:rsidP="00AD6A30">
            <w:pPr>
              <w:jc w:val="center"/>
              <w:rPr>
                <w:bCs/>
                <w:iCs/>
              </w:rPr>
            </w:pPr>
            <w:r w:rsidRPr="00072B20">
              <w:rPr>
                <w:bCs/>
                <w:iCs/>
              </w:rPr>
              <w:t>30 930,1</w:t>
            </w:r>
          </w:p>
        </w:tc>
        <w:tc>
          <w:tcPr>
            <w:tcW w:w="702" w:type="pct"/>
            <w:shd w:val="clear" w:color="000000" w:fill="FFFFFF"/>
            <w:noWrap/>
            <w:vAlign w:val="center"/>
          </w:tcPr>
          <w:p w:rsidR="009C371A" w:rsidRPr="00072B20" w:rsidRDefault="009C371A" w:rsidP="00AD6A30">
            <w:pPr>
              <w:jc w:val="center"/>
              <w:rPr>
                <w:bCs/>
                <w:iCs/>
              </w:rPr>
            </w:pPr>
            <w:r w:rsidRPr="00072B20">
              <w:rPr>
                <w:bCs/>
                <w:iCs/>
              </w:rPr>
              <w:t>30 930,1</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«Содержание сибиреязвенных захоронений»</w:t>
            </w:r>
          </w:p>
        </w:tc>
        <w:tc>
          <w:tcPr>
            <w:tcW w:w="720" w:type="pct"/>
            <w:shd w:val="clear" w:color="000000" w:fill="FFFFFF"/>
            <w:noWrap/>
            <w:vAlign w:val="center"/>
          </w:tcPr>
          <w:p w:rsidR="009C371A" w:rsidRPr="00072B20" w:rsidRDefault="009C371A" w:rsidP="00AD6A30">
            <w:pPr>
              <w:jc w:val="center"/>
              <w:rPr>
                <w:bCs/>
                <w:iCs/>
              </w:rPr>
            </w:pPr>
            <w:r w:rsidRPr="00072B20">
              <w:rPr>
                <w:bCs/>
                <w:iCs/>
              </w:rPr>
              <w:t>2 777,0</w:t>
            </w:r>
          </w:p>
        </w:tc>
        <w:tc>
          <w:tcPr>
            <w:tcW w:w="646" w:type="pct"/>
            <w:shd w:val="clear" w:color="000000" w:fill="FFFFFF"/>
            <w:noWrap/>
            <w:vAlign w:val="center"/>
          </w:tcPr>
          <w:p w:rsidR="009C371A" w:rsidRPr="00072B20" w:rsidRDefault="009C371A" w:rsidP="00AD6A30">
            <w:pPr>
              <w:jc w:val="center"/>
              <w:rPr>
                <w:bCs/>
                <w:iCs/>
              </w:rPr>
            </w:pPr>
            <w:r w:rsidRPr="00072B20">
              <w:rPr>
                <w:bCs/>
                <w:iCs/>
              </w:rPr>
              <w:t>0,0</w:t>
            </w:r>
          </w:p>
        </w:tc>
        <w:tc>
          <w:tcPr>
            <w:tcW w:w="702" w:type="pct"/>
            <w:shd w:val="clear" w:color="000000" w:fill="FFFFFF"/>
            <w:noWrap/>
            <w:vAlign w:val="center"/>
          </w:tcPr>
          <w:p w:rsidR="009C371A" w:rsidRPr="00072B20" w:rsidRDefault="009C371A" w:rsidP="00AD6A30">
            <w:pPr>
              <w:jc w:val="center"/>
              <w:rPr>
                <w:bCs/>
                <w:iCs/>
              </w:rPr>
            </w:pPr>
            <w:r w:rsidRPr="00072B20">
              <w:rPr>
                <w:bCs/>
                <w:iCs/>
              </w:rPr>
              <w:t>0,0</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«Обеспечение безопасности населения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382,0</w:t>
            </w:r>
          </w:p>
        </w:tc>
        <w:tc>
          <w:tcPr>
            <w:tcW w:w="646" w:type="pct"/>
            <w:shd w:val="clear" w:color="000000" w:fill="FFFFFF"/>
            <w:noWrap/>
            <w:vAlign w:val="center"/>
          </w:tcPr>
          <w:p w:rsidR="009C371A" w:rsidRPr="00072B20" w:rsidRDefault="009C371A" w:rsidP="00AD6A30">
            <w:pPr>
              <w:jc w:val="center"/>
              <w:rPr>
                <w:bCs/>
              </w:rPr>
            </w:pPr>
            <w:r w:rsidRPr="00072B20">
              <w:rPr>
                <w:bCs/>
              </w:rPr>
              <w:t>401,0</w:t>
            </w:r>
          </w:p>
        </w:tc>
        <w:tc>
          <w:tcPr>
            <w:tcW w:w="702" w:type="pct"/>
            <w:shd w:val="clear" w:color="000000" w:fill="FFFFFF"/>
            <w:noWrap/>
            <w:vAlign w:val="center"/>
          </w:tcPr>
          <w:p w:rsidR="009C371A" w:rsidRPr="00072B20" w:rsidRDefault="009C371A" w:rsidP="00AD6A30">
            <w:pPr>
              <w:jc w:val="center"/>
              <w:rPr>
                <w:bCs/>
              </w:rPr>
            </w:pPr>
            <w:r w:rsidRPr="00072B20">
              <w:rPr>
                <w:bCs/>
              </w:rPr>
              <w:t>425,0</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«Безопасность дорожного движения»</w:t>
            </w:r>
          </w:p>
        </w:tc>
        <w:tc>
          <w:tcPr>
            <w:tcW w:w="720" w:type="pct"/>
            <w:shd w:val="clear" w:color="000000" w:fill="FFFFFF"/>
            <w:noWrap/>
            <w:vAlign w:val="center"/>
          </w:tcPr>
          <w:p w:rsidR="009C371A" w:rsidRPr="00072B20" w:rsidRDefault="009C371A" w:rsidP="00AD6A30">
            <w:pPr>
              <w:jc w:val="center"/>
              <w:rPr>
                <w:bCs/>
                <w:iCs/>
              </w:rPr>
            </w:pPr>
            <w:r w:rsidRPr="00072B20">
              <w:rPr>
                <w:bCs/>
                <w:iCs/>
              </w:rPr>
              <w:t>334</w:t>
            </w:r>
          </w:p>
        </w:tc>
        <w:tc>
          <w:tcPr>
            <w:tcW w:w="646" w:type="pct"/>
            <w:shd w:val="clear" w:color="000000" w:fill="FFFFFF"/>
            <w:noWrap/>
            <w:vAlign w:val="center"/>
          </w:tcPr>
          <w:p w:rsidR="009C371A" w:rsidRPr="00072B20" w:rsidRDefault="009C371A" w:rsidP="00AD6A30">
            <w:pPr>
              <w:ind w:left="-109" w:right="-107"/>
              <w:jc w:val="center"/>
              <w:rPr>
                <w:bCs/>
                <w:iCs/>
              </w:rPr>
            </w:pPr>
            <w:r w:rsidRPr="00072B20">
              <w:rPr>
                <w:bCs/>
                <w:iCs/>
              </w:rPr>
              <w:t>351</w:t>
            </w:r>
          </w:p>
        </w:tc>
        <w:tc>
          <w:tcPr>
            <w:tcW w:w="702" w:type="pct"/>
            <w:shd w:val="clear" w:color="000000" w:fill="FFFFFF"/>
            <w:noWrap/>
            <w:vAlign w:val="center"/>
          </w:tcPr>
          <w:p w:rsidR="009C371A" w:rsidRPr="00072B20" w:rsidRDefault="009C371A" w:rsidP="00AD6A30">
            <w:pPr>
              <w:jc w:val="center"/>
              <w:rPr>
                <w:bCs/>
                <w:iCs/>
              </w:rPr>
            </w:pPr>
            <w:r w:rsidRPr="00072B20">
              <w:rPr>
                <w:bCs/>
                <w:iCs/>
              </w:rPr>
              <w:t>372</w:t>
            </w:r>
          </w:p>
        </w:tc>
      </w:tr>
      <w:tr w:rsidR="009C371A" w:rsidRPr="00072B20" w:rsidTr="00AD6A30">
        <w:trPr>
          <w:trHeight w:val="645"/>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«Профилактика злоупотребления наркотиками»</w:t>
            </w:r>
          </w:p>
        </w:tc>
        <w:tc>
          <w:tcPr>
            <w:tcW w:w="720" w:type="pct"/>
            <w:shd w:val="clear" w:color="000000" w:fill="FFFFFF"/>
            <w:noWrap/>
            <w:vAlign w:val="center"/>
          </w:tcPr>
          <w:p w:rsidR="009C371A" w:rsidRPr="00072B20" w:rsidRDefault="009C371A" w:rsidP="00AD6A30">
            <w:pPr>
              <w:jc w:val="center"/>
              <w:rPr>
                <w:bCs/>
                <w:iCs/>
              </w:rPr>
            </w:pPr>
            <w:r w:rsidRPr="00072B20">
              <w:rPr>
                <w:bCs/>
                <w:iCs/>
              </w:rPr>
              <w:t>48</w:t>
            </w:r>
          </w:p>
        </w:tc>
        <w:tc>
          <w:tcPr>
            <w:tcW w:w="646" w:type="pct"/>
            <w:shd w:val="clear" w:color="000000" w:fill="FFFFFF"/>
            <w:noWrap/>
            <w:vAlign w:val="center"/>
          </w:tcPr>
          <w:p w:rsidR="009C371A" w:rsidRPr="00072B20" w:rsidRDefault="009C371A" w:rsidP="00AD6A30">
            <w:pPr>
              <w:jc w:val="center"/>
              <w:rPr>
                <w:bCs/>
                <w:iCs/>
              </w:rPr>
            </w:pPr>
            <w:r w:rsidRPr="00072B20">
              <w:rPr>
                <w:bCs/>
                <w:iCs/>
              </w:rPr>
              <w:t>50</w:t>
            </w:r>
          </w:p>
        </w:tc>
        <w:tc>
          <w:tcPr>
            <w:tcW w:w="702" w:type="pct"/>
            <w:shd w:val="clear" w:color="000000" w:fill="FFFFFF"/>
            <w:noWrap/>
            <w:vAlign w:val="center"/>
          </w:tcPr>
          <w:p w:rsidR="009C371A" w:rsidRPr="00072B20" w:rsidRDefault="009C371A" w:rsidP="00AD6A30">
            <w:pPr>
              <w:jc w:val="center"/>
              <w:rPr>
                <w:bCs/>
                <w:iCs/>
              </w:rPr>
            </w:pPr>
            <w:r w:rsidRPr="00072B20">
              <w:rPr>
                <w:bCs/>
                <w:iCs/>
              </w:rPr>
              <w:t>53</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lastRenderedPageBreak/>
              <w:t>Муниципальная программа «Развитие субъектов малого и среднего предпринимательства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2293</w:t>
            </w:r>
          </w:p>
        </w:tc>
        <w:tc>
          <w:tcPr>
            <w:tcW w:w="646" w:type="pct"/>
            <w:shd w:val="clear" w:color="000000" w:fill="FFFFFF"/>
            <w:noWrap/>
            <w:vAlign w:val="center"/>
          </w:tcPr>
          <w:p w:rsidR="009C371A" w:rsidRPr="00072B20" w:rsidRDefault="009C371A" w:rsidP="00AD6A30">
            <w:pPr>
              <w:jc w:val="center"/>
              <w:rPr>
                <w:bCs/>
              </w:rPr>
            </w:pPr>
            <w:r w:rsidRPr="00072B20">
              <w:rPr>
                <w:bCs/>
              </w:rPr>
              <w:t>2408</w:t>
            </w:r>
          </w:p>
        </w:tc>
        <w:tc>
          <w:tcPr>
            <w:tcW w:w="702" w:type="pct"/>
            <w:shd w:val="clear" w:color="000000" w:fill="FFFFFF"/>
            <w:noWrap/>
            <w:vAlign w:val="center"/>
          </w:tcPr>
          <w:p w:rsidR="009C371A" w:rsidRPr="00072B20" w:rsidRDefault="009C371A" w:rsidP="00AD6A30">
            <w:pPr>
              <w:jc w:val="center"/>
              <w:rPr>
                <w:bCs/>
              </w:rPr>
            </w:pPr>
            <w:r w:rsidRPr="00072B20">
              <w:rPr>
                <w:bCs/>
              </w:rPr>
              <w:t>2552</w:t>
            </w:r>
          </w:p>
        </w:tc>
      </w:tr>
      <w:tr w:rsidR="009C371A" w:rsidRPr="00072B20" w:rsidTr="00AD6A30">
        <w:trPr>
          <w:trHeight w:val="630"/>
          <w:jc w:val="center"/>
        </w:trPr>
        <w:tc>
          <w:tcPr>
            <w:tcW w:w="2304" w:type="pct"/>
            <w:shd w:val="clear" w:color="000000" w:fill="FFFFFF"/>
            <w:vAlign w:val="center"/>
          </w:tcPr>
          <w:p w:rsidR="009C371A" w:rsidRPr="00072B20" w:rsidRDefault="009C371A" w:rsidP="00AD6A30">
            <w:pPr>
              <w:jc w:val="both"/>
              <w:rPr>
                <w:bCs/>
                <w:iCs/>
              </w:rPr>
            </w:pPr>
            <w:r w:rsidRPr="00072B20">
              <w:rPr>
                <w:bCs/>
                <w:iCs/>
              </w:rPr>
              <w:t>Подпрограмма «Поддержка малого и среднего предпринимательства»</w:t>
            </w:r>
          </w:p>
        </w:tc>
        <w:tc>
          <w:tcPr>
            <w:tcW w:w="720" w:type="pct"/>
            <w:shd w:val="clear" w:color="000000" w:fill="FFFFFF"/>
            <w:noWrap/>
            <w:vAlign w:val="center"/>
          </w:tcPr>
          <w:p w:rsidR="009C371A" w:rsidRPr="00072B20" w:rsidRDefault="009C371A" w:rsidP="00AD6A30">
            <w:pPr>
              <w:jc w:val="center"/>
              <w:rPr>
                <w:bCs/>
                <w:iCs/>
              </w:rPr>
            </w:pPr>
            <w:r w:rsidRPr="00072B20">
              <w:rPr>
                <w:bCs/>
                <w:iCs/>
              </w:rPr>
              <w:t>2293</w:t>
            </w:r>
          </w:p>
        </w:tc>
        <w:tc>
          <w:tcPr>
            <w:tcW w:w="646" w:type="pct"/>
            <w:shd w:val="clear" w:color="000000" w:fill="FFFFFF"/>
            <w:noWrap/>
            <w:vAlign w:val="center"/>
          </w:tcPr>
          <w:p w:rsidR="009C371A" w:rsidRPr="00072B20" w:rsidRDefault="009C371A" w:rsidP="00AD6A30">
            <w:pPr>
              <w:jc w:val="center"/>
              <w:rPr>
                <w:bCs/>
                <w:iCs/>
              </w:rPr>
            </w:pPr>
            <w:r w:rsidRPr="00072B20">
              <w:rPr>
                <w:bCs/>
                <w:iCs/>
              </w:rPr>
              <w:t>2408</w:t>
            </w:r>
          </w:p>
        </w:tc>
        <w:tc>
          <w:tcPr>
            <w:tcW w:w="702" w:type="pct"/>
            <w:shd w:val="clear" w:color="000000" w:fill="FFFFFF"/>
            <w:noWrap/>
            <w:vAlign w:val="center"/>
          </w:tcPr>
          <w:p w:rsidR="009C371A" w:rsidRPr="00072B20" w:rsidRDefault="009C371A" w:rsidP="00AD6A30">
            <w:pPr>
              <w:jc w:val="center"/>
              <w:rPr>
                <w:bCs/>
                <w:iCs/>
              </w:rPr>
            </w:pPr>
            <w:r w:rsidRPr="00072B20">
              <w:rPr>
                <w:bCs/>
                <w:iCs/>
              </w:rPr>
              <w:t>2552</w:t>
            </w:r>
          </w:p>
        </w:tc>
      </w:tr>
      <w:tr w:rsidR="009C371A" w:rsidRPr="00072B20" w:rsidTr="00AD6A30">
        <w:trPr>
          <w:trHeight w:val="945"/>
          <w:jc w:val="center"/>
        </w:trPr>
        <w:tc>
          <w:tcPr>
            <w:tcW w:w="2304" w:type="pct"/>
            <w:shd w:val="clear" w:color="000000" w:fill="FFFFFF"/>
            <w:vAlign w:val="center"/>
          </w:tcPr>
          <w:p w:rsidR="009C371A" w:rsidRPr="00072B20" w:rsidRDefault="009C371A" w:rsidP="00AD6A30">
            <w:pPr>
              <w:jc w:val="both"/>
              <w:rPr>
                <w:bCs/>
              </w:rPr>
            </w:pPr>
            <w:r w:rsidRPr="00072B20">
              <w:rPr>
                <w:bCs/>
              </w:rPr>
              <w:t>Муниципальная программа «Управление муниципальными финансами Новокузнецкого муниципального района»</w:t>
            </w:r>
          </w:p>
        </w:tc>
        <w:tc>
          <w:tcPr>
            <w:tcW w:w="720" w:type="pct"/>
            <w:shd w:val="clear" w:color="000000" w:fill="FFFFFF"/>
            <w:noWrap/>
            <w:vAlign w:val="center"/>
          </w:tcPr>
          <w:p w:rsidR="009C371A" w:rsidRPr="00072B20" w:rsidRDefault="009C371A" w:rsidP="00AD6A30">
            <w:pPr>
              <w:jc w:val="center"/>
              <w:rPr>
                <w:bCs/>
              </w:rPr>
            </w:pPr>
            <w:r w:rsidRPr="00072B20">
              <w:rPr>
                <w:bCs/>
              </w:rPr>
              <w:t>51946,8</w:t>
            </w:r>
          </w:p>
        </w:tc>
        <w:tc>
          <w:tcPr>
            <w:tcW w:w="646" w:type="pct"/>
            <w:shd w:val="clear" w:color="000000" w:fill="FFFFFF"/>
            <w:noWrap/>
            <w:vAlign w:val="center"/>
          </w:tcPr>
          <w:p w:rsidR="009C371A" w:rsidRPr="00072B20" w:rsidRDefault="009C371A" w:rsidP="00AD6A30">
            <w:pPr>
              <w:jc w:val="center"/>
              <w:rPr>
                <w:bCs/>
              </w:rPr>
            </w:pPr>
            <w:r w:rsidRPr="00072B20">
              <w:rPr>
                <w:bCs/>
              </w:rPr>
              <w:t>48282,6</w:t>
            </w:r>
          </w:p>
        </w:tc>
        <w:tc>
          <w:tcPr>
            <w:tcW w:w="702" w:type="pct"/>
            <w:shd w:val="clear" w:color="000000" w:fill="FFFFFF"/>
            <w:noWrap/>
            <w:vAlign w:val="center"/>
          </w:tcPr>
          <w:p w:rsidR="009C371A" w:rsidRPr="00072B20" w:rsidRDefault="009C371A" w:rsidP="00AD6A30">
            <w:pPr>
              <w:jc w:val="center"/>
              <w:rPr>
                <w:bCs/>
              </w:rPr>
            </w:pPr>
            <w:r w:rsidRPr="00072B20">
              <w:rPr>
                <w:bCs/>
              </w:rPr>
              <w:t>46033,8</w:t>
            </w:r>
          </w:p>
        </w:tc>
      </w:tr>
      <w:tr w:rsidR="009C371A" w:rsidRPr="00072B20" w:rsidTr="00AD6A30">
        <w:trPr>
          <w:trHeight w:val="315"/>
          <w:jc w:val="center"/>
        </w:trPr>
        <w:tc>
          <w:tcPr>
            <w:tcW w:w="2304" w:type="pct"/>
            <w:shd w:val="clear" w:color="000000" w:fill="FFFFFF"/>
            <w:vAlign w:val="center"/>
          </w:tcPr>
          <w:p w:rsidR="009C371A" w:rsidRPr="00072B20" w:rsidRDefault="009C371A" w:rsidP="00AD6A30">
            <w:pPr>
              <w:jc w:val="center"/>
              <w:rPr>
                <w:bCs/>
              </w:rPr>
            </w:pPr>
            <w:r w:rsidRPr="00072B20">
              <w:rPr>
                <w:bCs/>
              </w:rPr>
              <w:t>ИТОГО</w:t>
            </w:r>
          </w:p>
        </w:tc>
        <w:tc>
          <w:tcPr>
            <w:tcW w:w="720" w:type="pct"/>
            <w:shd w:val="clear" w:color="000000" w:fill="FFFFFF"/>
            <w:noWrap/>
            <w:vAlign w:val="center"/>
          </w:tcPr>
          <w:p w:rsidR="009C371A" w:rsidRPr="00072B20" w:rsidRDefault="009C371A" w:rsidP="00AD6A30">
            <w:pPr>
              <w:ind w:left="-110" w:right="-105"/>
              <w:jc w:val="center"/>
              <w:rPr>
                <w:bCs/>
              </w:rPr>
            </w:pPr>
            <w:r w:rsidRPr="00072B20">
              <w:rPr>
                <w:bCs/>
              </w:rPr>
              <w:t>1 918 830,10</w:t>
            </w:r>
          </w:p>
        </w:tc>
        <w:tc>
          <w:tcPr>
            <w:tcW w:w="646" w:type="pct"/>
            <w:shd w:val="clear" w:color="000000" w:fill="FFFFFF"/>
            <w:noWrap/>
            <w:vAlign w:val="center"/>
          </w:tcPr>
          <w:p w:rsidR="009C371A" w:rsidRPr="00072B20" w:rsidRDefault="009C371A" w:rsidP="00AD6A30">
            <w:pPr>
              <w:ind w:left="-111" w:right="-105"/>
              <w:jc w:val="center"/>
              <w:rPr>
                <w:bCs/>
              </w:rPr>
            </w:pPr>
            <w:r w:rsidRPr="00072B20">
              <w:rPr>
                <w:bCs/>
              </w:rPr>
              <w:t>2 044 223,90</w:t>
            </w:r>
          </w:p>
        </w:tc>
        <w:tc>
          <w:tcPr>
            <w:tcW w:w="702" w:type="pct"/>
            <w:shd w:val="clear" w:color="000000" w:fill="FFFFFF"/>
            <w:noWrap/>
            <w:vAlign w:val="center"/>
          </w:tcPr>
          <w:p w:rsidR="009C371A" w:rsidRPr="00072B20" w:rsidRDefault="009C371A" w:rsidP="00AD6A30">
            <w:pPr>
              <w:ind w:left="-109" w:right="-141"/>
              <w:jc w:val="center"/>
              <w:rPr>
                <w:bCs/>
              </w:rPr>
            </w:pPr>
            <w:r w:rsidRPr="00072B20">
              <w:rPr>
                <w:bCs/>
              </w:rPr>
              <w:t>2 151 729,40</w:t>
            </w:r>
          </w:p>
        </w:tc>
      </w:tr>
    </w:tbl>
    <w:p w:rsidR="009C371A" w:rsidRDefault="009C371A" w:rsidP="009C371A">
      <w:pPr>
        <w:spacing w:before="120" w:after="120" w:line="360" w:lineRule="auto"/>
        <w:jc w:val="both"/>
        <w:rPr>
          <w:sz w:val="28"/>
          <w:szCs w:val="28"/>
        </w:rPr>
      </w:pPr>
    </w:p>
    <w:p w:rsidR="009C371A" w:rsidRDefault="009C371A" w:rsidP="009C371A">
      <w:pPr>
        <w:spacing w:before="120" w:after="120" w:line="360" w:lineRule="auto"/>
        <w:jc w:val="both"/>
        <w:rPr>
          <w:sz w:val="28"/>
          <w:szCs w:val="28"/>
        </w:rPr>
      </w:pPr>
      <w:r>
        <w:rPr>
          <w:sz w:val="28"/>
          <w:szCs w:val="28"/>
        </w:rPr>
        <w:t xml:space="preserve">Таблица 21.5 </w:t>
      </w:r>
      <w:r>
        <w:rPr>
          <w:rFonts w:ascii="Courier New" w:hAnsi="Courier New" w:cs="Courier New"/>
          <w:sz w:val="28"/>
          <w:szCs w:val="28"/>
        </w:rPr>
        <w:t>­</w:t>
      </w:r>
      <w:r>
        <w:rPr>
          <w:sz w:val="28"/>
          <w:szCs w:val="28"/>
        </w:rPr>
        <w:t xml:space="preserve"> </w:t>
      </w:r>
      <w:r w:rsidRPr="007744AE">
        <w:rPr>
          <w:sz w:val="28"/>
          <w:szCs w:val="28"/>
        </w:rPr>
        <w:t>Перечень и объемы финансирования</w:t>
      </w:r>
      <w:r>
        <w:rPr>
          <w:sz w:val="28"/>
          <w:szCs w:val="28"/>
        </w:rPr>
        <w:t xml:space="preserve"> долгосрочных целевых</w:t>
      </w:r>
      <w:r w:rsidRPr="007744AE">
        <w:rPr>
          <w:sz w:val="28"/>
          <w:szCs w:val="28"/>
        </w:rPr>
        <w:t xml:space="preserve"> программ на 201</w:t>
      </w:r>
      <w:r>
        <w:rPr>
          <w:sz w:val="28"/>
          <w:szCs w:val="28"/>
        </w:rPr>
        <w:t>3</w:t>
      </w:r>
      <w:r w:rsidRPr="007744AE">
        <w:rPr>
          <w:sz w:val="28"/>
          <w:szCs w:val="28"/>
        </w:rPr>
        <w:t xml:space="preserve"> год</w:t>
      </w:r>
      <w:r>
        <w:rPr>
          <w:sz w:val="28"/>
          <w:szCs w:val="28"/>
        </w:rPr>
        <w:t xml:space="preserve"> (руб.):</w:t>
      </w:r>
    </w:p>
    <w:tbl>
      <w:tblPr>
        <w:tblW w:w="10358" w:type="dxa"/>
        <w:tblInd w:w="93" w:type="dxa"/>
        <w:tblLayout w:type="fixed"/>
        <w:tblLook w:val="04A0"/>
      </w:tblPr>
      <w:tblGrid>
        <w:gridCol w:w="3843"/>
        <w:gridCol w:w="1984"/>
        <w:gridCol w:w="1701"/>
        <w:gridCol w:w="1886"/>
        <w:gridCol w:w="236"/>
        <w:gridCol w:w="236"/>
        <w:gridCol w:w="236"/>
        <w:gridCol w:w="236"/>
      </w:tblGrid>
      <w:tr w:rsidR="009C371A" w:rsidRPr="00675994" w:rsidTr="00AD6A30">
        <w:trPr>
          <w:trHeight w:val="225"/>
        </w:trPr>
        <w:tc>
          <w:tcPr>
            <w:tcW w:w="3843" w:type="dxa"/>
            <w:tcBorders>
              <w:top w:val="nil"/>
              <w:left w:val="nil"/>
              <w:bottom w:val="nil"/>
              <w:right w:val="nil"/>
            </w:tcBorders>
            <w:shd w:val="clear" w:color="auto" w:fill="auto"/>
            <w:noWrap/>
            <w:hideMark/>
          </w:tcPr>
          <w:p w:rsidR="009C371A" w:rsidRPr="00675994" w:rsidRDefault="009C371A" w:rsidP="00AD6A30">
            <w:pPr>
              <w:rPr>
                <w:rFonts w:ascii="Times New Roman CYR" w:hAnsi="Times New Roman CYR" w:cs="Times New Roman CYR"/>
                <w:sz w:val="16"/>
                <w:szCs w:val="16"/>
              </w:rPr>
            </w:pPr>
          </w:p>
        </w:tc>
        <w:tc>
          <w:tcPr>
            <w:tcW w:w="1984" w:type="dxa"/>
            <w:tcBorders>
              <w:top w:val="nil"/>
              <w:left w:val="nil"/>
              <w:bottom w:val="nil"/>
              <w:right w:val="nil"/>
            </w:tcBorders>
            <w:shd w:val="clear" w:color="auto" w:fill="auto"/>
            <w:noWrap/>
            <w:vAlign w:val="bottom"/>
            <w:hideMark/>
          </w:tcPr>
          <w:p w:rsidR="009C371A" w:rsidRPr="00675994" w:rsidRDefault="009C371A" w:rsidP="00AD6A30">
            <w:pPr>
              <w:jc w:val="right"/>
              <w:rPr>
                <w:rFonts w:ascii="Arial" w:hAnsi="Arial" w:cs="Arial"/>
                <w:sz w:val="16"/>
                <w:szCs w:val="16"/>
              </w:rPr>
            </w:pPr>
          </w:p>
        </w:tc>
        <w:tc>
          <w:tcPr>
            <w:tcW w:w="1701" w:type="dxa"/>
            <w:tcBorders>
              <w:top w:val="nil"/>
              <w:left w:val="nil"/>
              <w:bottom w:val="nil"/>
              <w:right w:val="nil"/>
            </w:tcBorders>
            <w:shd w:val="clear" w:color="auto" w:fill="auto"/>
            <w:noWrap/>
            <w:vAlign w:val="bottom"/>
            <w:hideMark/>
          </w:tcPr>
          <w:p w:rsidR="009C371A" w:rsidRPr="00675994" w:rsidRDefault="009C371A" w:rsidP="00AD6A30">
            <w:pPr>
              <w:rPr>
                <w:rFonts w:ascii="Arial" w:hAnsi="Arial" w:cs="Arial"/>
                <w:sz w:val="16"/>
                <w:szCs w:val="16"/>
                <w:u w:val="single"/>
              </w:rPr>
            </w:pPr>
          </w:p>
        </w:tc>
        <w:tc>
          <w:tcPr>
            <w:tcW w:w="1886" w:type="dxa"/>
            <w:tcBorders>
              <w:top w:val="nil"/>
              <w:left w:val="nil"/>
              <w:bottom w:val="nil"/>
              <w:right w:val="nil"/>
            </w:tcBorders>
            <w:shd w:val="clear" w:color="auto" w:fill="auto"/>
            <w:noWrap/>
            <w:vAlign w:val="bottom"/>
            <w:hideMark/>
          </w:tcPr>
          <w:p w:rsidR="009C371A" w:rsidRPr="00675994" w:rsidRDefault="009C371A" w:rsidP="00AD6A30">
            <w:pPr>
              <w:jc w:val="right"/>
              <w:rPr>
                <w:rFonts w:ascii="Arial" w:hAnsi="Arial" w:cs="Arial"/>
                <w:sz w:val="16"/>
                <w:szCs w:val="16"/>
              </w:rPr>
            </w:pPr>
          </w:p>
        </w:tc>
        <w:tc>
          <w:tcPr>
            <w:tcW w:w="236" w:type="dxa"/>
            <w:vAlign w:val="center"/>
            <w:hideMark/>
          </w:tcPr>
          <w:p w:rsidR="009C371A" w:rsidRPr="00675994" w:rsidRDefault="009C371A" w:rsidP="00AD6A30">
            <w:pPr>
              <w:rPr>
                <w:sz w:val="20"/>
                <w:szCs w:val="20"/>
              </w:rPr>
            </w:pPr>
          </w:p>
        </w:tc>
        <w:tc>
          <w:tcPr>
            <w:tcW w:w="236" w:type="dxa"/>
            <w:vAlign w:val="center"/>
            <w:hideMark/>
          </w:tcPr>
          <w:p w:rsidR="009C371A" w:rsidRPr="00675994" w:rsidRDefault="009C371A" w:rsidP="00AD6A30">
            <w:pPr>
              <w:rPr>
                <w:sz w:val="20"/>
                <w:szCs w:val="20"/>
              </w:rPr>
            </w:pPr>
          </w:p>
        </w:tc>
        <w:tc>
          <w:tcPr>
            <w:tcW w:w="236" w:type="dxa"/>
            <w:vAlign w:val="center"/>
            <w:hideMark/>
          </w:tcPr>
          <w:p w:rsidR="009C371A" w:rsidRPr="00675994" w:rsidRDefault="009C371A" w:rsidP="00AD6A30">
            <w:pPr>
              <w:rPr>
                <w:sz w:val="20"/>
                <w:szCs w:val="20"/>
              </w:rPr>
            </w:pPr>
          </w:p>
        </w:tc>
        <w:tc>
          <w:tcPr>
            <w:tcW w:w="236" w:type="dxa"/>
            <w:vAlign w:val="center"/>
            <w:hideMark/>
          </w:tcPr>
          <w:p w:rsidR="009C371A" w:rsidRPr="00675994" w:rsidRDefault="009C371A" w:rsidP="00AD6A30">
            <w:pPr>
              <w:rPr>
                <w:sz w:val="20"/>
                <w:szCs w:val="20"/>
              </w:rPr>
            </w:pPr>
          </w:p>
        </w:tc>
      </w:tr>
      <w:tr w:rsidR="009C371A" w:rsidRPr="00675994" w:rsidTr="00AD6A30">
        <w:trPr>
          <w:trHeight w:val="255"/>
        </w:trPr>
        <w:tc>
          <w:tcPr>
            <w:tcW w:w="3843" w:type="dxa"/>
            <w:tcBorders>
              <w:top w:val="nil"/>
              <w:left w:val="nil"/>
              <w:bottom w:val="nil"/>
              <w:right w:val="nil"/>
            </w:tcBorders>
            <w:shd w:val="clear" w:color="auto" w:fill="auto"/>
            <w:noWrap/>
            <w:hideMark/>
          </w:tcPr>
          <w:p w:rsidR="009C371A" w:rsidRPr="00675994" w:rsidRDefault="009C371A" w:rsidP="00AD6A30">
            <w:pPr>
              <w:rPr>
                <w:rFonts w:ascii="Times New Roman CYR" w:hAnsi="Times New Roman CYR" w:cs="Times New Roman CYR"/>
                <w:sz w:val="16"/>
                <w:szCs w:val="16"/>
              </w:rPr>
            </w:pPr>
          </w:p>
        </w:tc>
        <w:tc>
          <w:tcPr>
            <w:tcW w:w="1984" w:type="dxa"/>
            <w:tcBorders>
              <w:top w:val="nil"/>
              <w:left w:val="nil"/>
              <w:bottom w:val="nil"/>
              <w:right w:val="nil"/>
            </w:tcBorders>
            <w:shd w:val="clear" w:color="auto" w:fill="auto"/>
            <w:noWrap/>
            <w:hideMark/>
          </w:tcPr>
          <w:p w:rsidR="009C371A" w:rsidRPr="00675994" w:rsidRDefault="009C371A" w:rsidP="00AD6A30">
            <w:pPr>
              <w:rPr>
                <w:rFonts w:ascii="Times New Roman CYR" w:hAnsi="Times New Roman CYR" w:cs="Times New Roman CYR"/>
                <w:sz w:val="16"/>
                <w:szCs w:val="16"/>
              </w:rPr>
            </w:pPr>
          </w:p>
        </w:tc>
        <w:tc>
          <w:tcPr>
            <w:tcW w:w="1701" w:type="dxa"/>
            <w:tcBorders>
              <w:top w:val="nil"/>
              <w:left w:val="nil"/>
              <w:bottom w:val="single" w:sz="4" w:space="0" w:color="auto"/>
              <w:right w:val="nil"/>
            </w:tcBorders>
            <w:shd w:val="clear" w:color="auto" w:fill="auto"/>
            <w:noWrap/>
            <w:hideMark/>
          </w:tcPr>
          <w:p w:rsidR="009C371A" w:rsidRPr="00675994" w:rsidRDefault="009C371A" w:rsidP="00AD6A30">
            <w:pPr>
              <w:rPr>
                <w:rFonts w:ascii="Times New Roman CYR" w:hAnsi="Times New Roman CYR" w:cs="Times New Roman CYR"/>
                <w:sz w:val="16"/>
                <w:szCs w:val="16"/>
              </w:rPr>
            </w:pPr>
          </w:p>
        </w:tc>
        <w:tc>
          <w:tcPr>
            <w:tcW w:w="1886" w:type="dxa"/>
            <w:tcBorders>
              <w:top w:val="nil"/>
              <w:left w:val="nil"/>
              <w:bottom w:val="single" w:sz="4" w:space="0" w:color="auto"/>
              <w:right w:val="nil"/>
            </w:tcBorders>
            <w:shd w:val="clear" w:color="auto" w:fill="auto"/>
            <w:noWrap/>
            <w:hideMark/>
          </w:tcPr>
          <w:p w:rsidR="009C371A" w:rsidRPr="00675994" w:rsidRDefault="009C371A" w:rsidP="00AD6A30">
            <w:pPr>
              <w:rPr>
                <w:rFonts w:ascii="Times New Roman CYR" w:hAnsi="Times New Roman CYR" w:cs="Times New Roman CYR"/>
                <w:sz w:val="16"/>
                <w:szCs w:val="16"/>
              </w:rPr>
            </w:pPr>
          </w:p>
        </w:tc>
        <w:tc>
          <w:tcPr>
            <w:tcW w:w="236" w:type="dxa"/>
            <w:vAlign w:val="center"/>
            <w:hideMark/>
          </w:tcPr>
          <w:p w:rsidR="009C371A" w:rsidRPr="00675994" w:rsidRDefault="009C371A" w:rsidP="00AD6A30">
            <w:pPr>
              <w:rPr>
                <w:sz w:val="20"/>
                <w:szCs w:val="20"/>
              </w:rPr>
            </w:pPr>
          </w:p>
        </w:tc>
        <w:tc>
          <w:tcPr>
            <w:tcW w:w="236" w:type="dxa"/>
            <w:vAlign w:val="center"/>
            <w:hideMark/>
          </w:tcPr>
          <w:p w:rsidR="009C371A" w:rsidRPr="00675994" w:rsidRDefault="009C371A" w:rsidP="00AD6A30">
            <w:pPr>
              <w:rPr>
                <w:sz w:val="20"/>
                <w:szCs w:val="20"/>
              </w:rPr>
            </w:pPr>
          </w:p>
        </w:tc>
        <w:tc>
          <w:tcPr>
            <w:tcW w:w="236" w:type="dxa"/>
            <w:vAlign w:val="center"/>
            <w:hideMark/>
          </w:tcPr>
          <w:p w:rsidR="009C371A" w:rsidRPr="00675994" w:rsidRDefault="009C371A" w:rsidP="00AD6A30">
            <w:pPr>
              <w:rPr>
                <w:sz w:val="20"/>
                <w:szCs w:val="20"/>
              </w:rPr>
            </w:pPr>
          </w:p>
        </w:tc>
        <w:tc>
          <w:tcPr>
            <w:tcW w:w="236" w:type="dxa"/>
            <w:vAlign w:val="center"/>
            <w:hideMark/>
          </w:tcPr>
          <w:p w:rsidR="009C371A" w:rsidRPr="00675994" w:rsidRDefault="009C371A" w:rsidP="00AD6A30">
            <w:pPr>
              <w:rPr>
                <w:sz w:val="20"/>
                <w:szCs w:val="20"/>
              </w:rPr>
            </w:pPr>
          </w:p>
        </w:tc>
      </w:tr>
      <w:tr w:rsidR="009C371A" w:rsidRPr="006E5FF1" w:rsidTr="00AD6A30">
        <w:trPr>
          <w:trHeight w:val="765"/>
        </w:trPr>
        <w:tc>
          <w:tcPr>
            <w:tcW w:w="3843" w:type="dxa"/>
            <w:tcBorders>
              <w:top w:val="single" w:sz="4" w:space="0" w:color="auto"/>
              <w:left w:val="single" w:sz="4" w:space="0" w:color="auto"/>
              <w:bottom w:val="single" w:sz="4" w:space="0" w:color="auto"/>
              <w:right w:val="single" w:sz="4" w:space="0" w:color="auto"/>
            </w:tcBorders>
            <w:vAlign w:val="center"/>
            <w:hideMark/>
          </w:tcPr>
          <w:p w:rsidR="009C371A" w:rsidRPr="006E5FF1" w:rsidRDefault="009C371A" w:rsidP="00AD6A30"/>
        </w:tc>
        <w:tc>
          <w:tcPr>
            <w:tcW w:w="1984" w:type="dxa"/>
            <w:tcBorders>
              <w:top w:val="single" w:sz="4" w:space="0" w:color="auto"/>
              <w:left w:val="single" w:sz="4" w:space="0" w:color="auto"/>
              <w:bottom w:val="single" w:sz="4" w:space="0" w:color="000000"/>
              <w:right w:val="single" w:sz="4" w:space="0" w:color="auto"/>
            </w:tcBorders>
            <w:vAlign w:val="center"/>
            <w:hideMark/>
          </w:tcPr>
          <w:p w:rsidR="009C371A" w:rsidRPr="006E5FF1" w:rsidRDefault="009C371A" w:rsidP="00AD6A30">
            <w:r w:rsidRPr="006E5FF1">
              <w:t>Уточненный план</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C371A" w:rsidRPr="006E5FF1" w:rsidRDefault="009C371A" w:rsidP="00AD6A30">
            <w:pPr>
              <w:jc w:val="center"/>
            </w:pPr>
            <w:r w:rsidRPr="006E5FF1">
              <w:t>Фактическое финансирование</w:t>
            </w:r>
          </w:p>
        </w:tc>
        <w:tc>
          <w:tcPr>
            <w:tcW w:w="1886" w:type="dxa"/>
            <w:tcBorders>
              <w:top w:val="single" w:sz="4" w:space="0" w:color="auto"/>
              <w:left w:val="nil"/>
              <w:bottom w:val="single" w:sz="4" w:space="0" w:color="auto"/>
              <w:right w:val="single" w:sz="4" w:space="0" w:color="auto"/>
            </w:tcBorders>
            <w:shd w:val="clear" w:color="auto" w:fill="auto"/>
            <w:vAlign w:val="center"/>
            <w:hideMark/>
          </w:tcPr>
          <w:p w:rsidR="009C371A" w:rsidRPr="006E5FF1" w:rsidRDefault="009C371A" w:rsidP="00AD6A30">
            <w:pPr>
              <w:jc w:val="center"/>
            </w:pPr>
            <w:r w:rsidRPr="006E5FF1">
              <w:t>% исполнения от плана</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95"/>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rsidR="009C371A" w:rsidRPr="006E5FF1" w:rsidRDefault="009C371A" w:rsidP="00AD6A30">
            <w:pPr>
              <w:jc w:val="center"/>
            </w:pPr>
            <w:r w:rsidRPr="006E5FF1">
              <w:t>2</w:t>
            </w:r>
          </w:p>
        </w:tc>
        <w:tc>
          <w:tcPr>
            <w:tcW w:w="1984" w:type="dxa"/>
            <w:tcBorders>
              <w:top w:val="nil"/>
              <w:left w:val="nil"/>
              <w:bottom w:val="single" w:sz="4" w:space="0" w:color="auto"/>
              <w:right w:val="single" w:sz="4" w:space="0" w:color="auto"/>
            </w:tcBorders>
            <w:shd w:val="clear" w:color="auto" w:fill="auto"/>
            <w:noWrap/>
            <w:vAlign w:val="bottom"/>
            <w:hideMark/>
          </w:tcPr>
          <w:p w:rsidR="009C371A" w:rsidRPr="006E5FF1" w:rsidRDefault="009C371A" w:rsidP="00AD6A30">
            <w:pPr>
              <w:jc w:val="center"/>
            </w:pPr>
            <w:r w:rsidRPr="006E5FF1">
              <w:t>6</w:t>
            </w:r>
          </w:p>
        </w:tc>
        <w:tc>
          <w:tcPr>
            <w:tcW w:w="1701" w:type="dxa"/>
            <w:tcBorders>
              <w:top w:val="nil"/>
              <w:left w:val="nil"/>
              <w:bottom w:val="single" w:sz="4" w:space="0" w:color="auto"/>
              <w:right w:val="single" w:sz="4" w:space="0" w:color="auto"/>
            </w:tcBorders>
            <w:shd w:val="clear" w:color="auto" w:fill="auto"/>
            <w:noWrap/>
            <w:vAlign w:val="bottom"/>
            <w:hideMark/>
          </w:tcPr>
          <w:p w:rsidR="009C371A" w:rsidRPr="006E5FF1" w:rsidRDefault="009C371A" w:rsidP="00AD6A30">
            <w:pPr>
              <w:jc w:val="center"/>
            </w:pPr>
            <w:r w:rsidRPr="006E5FF1">
              <w:t>7</w:t>
            </w:r>
          </w:p>
        </w:tc>
        <w:tc>
          <w:tcPr>
            <w:tcW w:w="1886" w:type="dxa"/>
            <w:tcBorders>
              <w:top w:val="nil"/>
              <w:left w:val="nil"/>
              <w:bottom w:val="single" w:sz="4" w:space="0" w:color="auto"/>
              <w:right w:val="single" w:sz="4" w:space="0" w:color="auto"/>
            </w:tcBorders>
            <w:shd w:val="clear" w:color="auto" w:fill="auto"/>
            <w:noWrap/>
            <w:vAlign w:val="bottom"/>
            <w:hideMark/>
          </w:tcPr>
          <w:p w:rsidR="009C371A" w:rsidRPr="006E5FF1" w:rsidRDefault="009C371A" w:rsidP="00AD6A30">
            <w:pPr>
              <w:jc w:val="center"/>
            </w:pPr>
            <w:r w:rsidRPr="006E5FF1">
              <w:t>11</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22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Долгосрочные целевые программы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789 986 832,37</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780 908 383,40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98,9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556"/>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bookmarkStart w:id="287" w:name="RANGE!K20"/>
            <w:bookmarkStart w:id="288" w:name="RANGE!H20"/>
            <w:bookmarkStart w:id="289" w:name="RANGE!F20"/>
            <w:bookmarkStart w:id="290" w:name="RANGE!E20"/>
            <w:bookmarkStart w:id="291" w:name="RANGE!D20"/>
            <w:bookmarkEnd w:id="287"/>
            <w:bookmarkEnd w:id="288"/>
            <w:bookmarkEnd w:id="289"/>
            <w:bookmarkEnd w:id="290"/>
            <w:bookmarkEnd w:id="291"/>
            <w:r w:rsidRPr="006E5FF1">
              <w:rPr>
                <w:b/>
                <w:bCs/>
              </w:rPr>
              <w:t xml:space="preserve">Долгосрочная целевая программа "Развитие системы образования МО "Новокузнецкий муниципальный район" в 2013-2015 г.г." </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28 607 718,98</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26 657 862,07</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93,2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bookmarkStart w:id="292" w:name="RANGE!K21"/>
            <w:bookmarkStart w:id="293" w:name="RANGE!H21"/>
            <w:bookmarkStart w:id="294" w:name="RANGE!F21"/>
            <w:bookmarkStart w:id="295" w:name="RANGE!E21"/>
            <w:bookmarkStart w:id="296" w:name="RANGE!D21"/>
            <w:bookmarkEnd w:id="292"/>
            <w:bookmarkEnd w:id="293"/>
            <w:bookmarkEnd w:id="294"/>
            <w:bookmarkEnd w:id="295"/>
            <w:bookmarkEnd w:id="296"/>
            <w:r w:rsidRPr="006E5FF1">
              <w:t>Подпрограмма "Поддержка и развитие педагогического мастерства"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1 230 793,00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1 026 218,52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83,4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1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"Развитие материально - технической базы образовательных учреждений Новокузнецкого муниципального района"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5 020 800,59</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4 653 105,43</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92,7</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"Отдых оздоровление и занятость детей".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bookmarkStart w:id="297" w:name="RANGE!J22"/>
            <w:bookmarkStart w:id="298" w:name="RANGE!H22"/>
            <w:bookmarkStart w:id="299" w:name="RANGE!G22"/>
            <w:bookmarkStart w:id="300" w:name="RANGE!E22"/>
            <w:bookmarkStart w:id="301" w:name="RANGE!D22"/>
            <w:bookmarkStart w:id="302" w:name="RANGE!E24"/>
            <w:bookmarkEnd w:id="297"/>
            <w:bookmarkEnd w:id="298"/>
            <w:bookmarkEnd w:id="299"/>
            <w:bookmarkEnd w:id="300"/>
            <w:bookmarkEnd w:id="301"/>
            <w:r w:rsidRPr="006E5FF1">
              <w:t>3 390 987,96</w:t>
            </w:r>
            <w:bookmarkEnd w:id="302"/>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3 053 277,10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4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"Комплексная безопасность в общеобразовательных учреждениях Новокузнецкого муниципального района".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2 006 333,35</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1 909 553,61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95,2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"Поддержка одаренных и талантливых детей"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2 061 498,86</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1 992 196,41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96,6</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392"/>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"Здоровье"</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1 586 772,00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1 552 921,78</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97,9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2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 xml:space="preserve">Подпрограмма "Улучшение санитарно-гигиенического состояния в учреждениях </w:t>
            </w:r>
            <w:r w:rsidRPr="006E5FF1">
              <w:lastRenderedPageBreak/>
              <w:t>образования Новокузнецкого муниципального района"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lastRenderedPageBreak/>
              <w:t>529 790,54</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408 570,85</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77,1</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89"/>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lastRenderedPageBreak/>
              <w:t>Подпрограмма "Лицензирование и аккредитация образовательных учреждений Новокузнецкого муниципального района"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252 433,39</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251 005,39</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22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"Питание учащихся"</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9 495 000,00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9 001 560,00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94,8</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6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"Патриотическое воспитание граждан и школьников Новокузнецкого района"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419 481,47</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409 195,78</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97,5</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"Фонд поддержки образовательных учреждений лучших педагогических работников"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2 565 674,20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2 364 197,20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92,1</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577"/>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 xml:space="preserve">Подпрограмма "Развитие </w:t>
            </w:r>
            <w:proofErr w:type="spellStart"/>
            <w:r w:rsidRPr="006E5FF1">
              <w:t>профориентационной</w:t>
            </w:r>
            <w:proofErr w:type="spellEnd"/>
            <w:r w:rsidRPr="006E5FF1">
              <w:t xml:space="preserve"> агротехнической составляющей в деятельности общеобразовательных учреждений"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48 153,62</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36 060,00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74,9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3"/>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"Культура Новокузнецкого муниципального района на 2013-2015 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10 525 000,00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10 522 799,77</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09"/>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"Противопожарная безопасность учреждений культуры на 2013-2015 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229 901,70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229 901,70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1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"Развитие сельских библиотек Новокузнецкого района на 2013-2015 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821 471,12</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821 471,12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0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"Модернизация материально - технической базы учреждений культуры на 2013-2015 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6 290 971,50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6 290 971,50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0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"Организация досуга населения и развитие самодеятельного народного творчества на 2013-2015 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2 984 482,68</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2 982 282,45</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97"/>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"Дополнительное образование детей и подростков, выявление и поддержка юных дарований на 2013-2015 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198 173,00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198 173,00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3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"Комплексные меры противодействия злоупотреблению наркотиками и их незаконному обороту" на 2013-2015 год"</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130 406,00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129 406,00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"Профилактика злоупотребления наркотиками"</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130 406,00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129 406,00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1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lastRenderedPageBreak/>
              <w:t xml:space="preserve">Долгосрочная целевая программа "Социальная поддержка населения МО "Новокузнецкий муниципальный район" на 2013-2015 годы. </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18 805 626,06</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18 637 377,27</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99,1</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"Социальная поддержка малоимущих граждан"</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2 884 800,00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2 884 596,18</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"Социальная поддержка граждан старшего поколения"</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6 751 200,00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6 610 755,34</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97,9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21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"Социальная поддержка детей"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4 958 000,00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4 951 623,32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"Социальная поддержка военнослужащих и членов их семей"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706 000,00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684 776,87</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97,0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"Социальная поддержка отдельных категорий работников"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3 505 626,06</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3 505 625,56</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2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"Развитие здравоохранения МО "Новокузнецкий муниципальный район" в 2013- 2015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15 000 000,00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14 842 441,11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98,9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2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"Обеспечение деятельности учреждений здравоохранения"</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6 183 305,20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6 082 827,58</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"Развитие и укрепление первичной медицинской помощи"</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8 316 694,80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8 291 512,22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99,7</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"Обеспечение населения высокотехнологичными видами медицинской помощи"</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500 000,00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468 101,31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93,6</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11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"Организация временной занятости несовершеннолетних граждан в муниципальном образовании "Новокузнецкий муниципальный район" на 2013-2015 годы"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1 889 525,02</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1 889 525,02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42"/>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"Разработка документов территориального планирования Новокузнецкого муниципального района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4 750 000,00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4 747 241,00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"Социально-экономическое развитие села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46 661 300,00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46 509 505,00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99,7</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006"/>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lastRenderedPageBreak/>
              <w:t>Долгосрочная целевая программа "Поддержка малого и среднего предпринимательства в муниципальном образовании "Новокузнецкий муниципальный район" на 2013-2015годы"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4 400 000,00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4 392 235,00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99,8</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262"/>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"Развитие организационно - хозяйственной деятельности МО "Новокузнецкий муниципальный район" в рамках реализации реформы местного самоуправления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107 890 739,14</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105 911 398,52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98,2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1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"Кадры"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6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"Взаимодействие со СМИ и полиграфическими организациями"</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1 617 602,77</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1 617 602,77</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"Информатизация муниципального образования"</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288 000,00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257 857,52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89,5</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 xml:space="preserve">Подпрограмма "Ведение </w:t>
            </w:r>
            <w:proofErr w:type="spellStart"/>
            <w:r w:rsidRPr="006E5FF1">
              <w:t>похозяйственного</w:t>
            </w:r>
            <w:proofErr w:type="spellEnd"/>
            <w:r w:rsidRPr="006E5FF1">
              <w:t xml:space="preserve"> учета"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80 000,00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37"/>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"Материальное стимулирование достижений предприятий, организаций и отдельных граждан"</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98 019 533,77</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96 230 468,63</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"Организационные мероприятия"</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7 815 552,60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7 655 419,60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"Введение электронного документооборота"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70 050,00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70 050,00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117"/>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"Развитие и модернизация жилищно-коммунального хозяйства муниципального образования "Новокузнецкий муниципальный район "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183 934 172,80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181 019 487,71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98,4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3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"Развитие и подготовка объектов теплоснабжения Новокузнецкого муниципального района к работе в осенне-зимний период 2013-2015г.г."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95 737 165,25</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95 156 393,02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58"/>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"Подготовка объектов водоснабжения и водоотведения Новокузнецкого муниципального района к работе в осенне-зимний период 2013-</w:t>
            </w:r>
            <w:r w:rsidRPr="006E5FF1">
              <w:lastRenderedPageBreak/>
              <w:t>2015г.г."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lastRenderedPageBreak/>
              <w:t>45 872 839,48</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45 860 906,13</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0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lastRenderedPageBreak/>
              <w:t>Подпрограмма "Капитальный ремонт жилищного фонда Новокузнецкого муниципального района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6 602 022,65</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6 602 022,64</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39"/>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"Подготовка объектов электроснабжения Новокузнецкого муниципального района к работе в осенне-зимний период 2013-2015 годов"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10 844 500,00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10 844 411,30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9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"Ремонт муниципальных автодорог Новокузнецкого муниципального района на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11 698 800,00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9 376 909,20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80,2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"Благоустройство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11 772 719,62</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11 772 719,62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"Охрана окружающей среды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1 406 125,80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1 406 125,80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88"/>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"Повышение инвестиционной привлекательности МО "Новокузнецкий муниципальный район" на 2013 - 2015 годы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1 669 000,00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1 669 000,00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3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"Развитие молодежной политики, физической культуры и спорта Новокузнецкого муниципального района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6 011 908,75</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5 996 461,22</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99,7</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98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"Организация и проведение конкурсов на лучшую постановку спортивно-массовой и физкультурно-оздоровительной работы в муниципальных образованиях Новокузнецкого района".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913 088,75</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913 088,75</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"Развитие материально-технической базы"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1 662 299,00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1 661 876,27</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90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"Командирование сборных команд Новокузнецкого района на соревнования областного, Российского и др. рангов".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1 403 782,10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1 388 877,30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"Проведение спортивно-массовых и физкультурно-оздоровительных мероприятий".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1 045 459,00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1 045 339,00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90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lastRenderedPageBreak/>
              <w:t>Подпрограмма "Проведение учебно-тренировочных сборов сборных команд Новокузнецкого района и отдельных спортсменов".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987 279,90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987 279,90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99"/>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"Реконструкция имеющихся и строительство новых сооружений спортивной направленности"</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08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"Энергосбережение и повышение энергетической эффективности на территории Новокузнецкого района до 2012 года и на перспективу до 2020 года"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5 798 763,00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5 798 763,00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90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Мероприятия по энергосбережению и повышению энергетической эффективности в системах коммунальной инфраструктуры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5 798 763,00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5 798 763,00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Мероприятия по энергосбережению и повышению энергетической эффективности в бюджетной сфере</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6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"Развитие социальной сферы муниципального образования "Новокузнецкий муниципальный район "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170 534 479,74</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169 982 499,20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99,7</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"Капитальное строительство социальных объектов на 2013 - 2015 годы"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46 009 179,78</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46 009 179,78</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"Жилище" на 2013-2015 годы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4 619 120,00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4 438 555,04</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96,1</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06"/>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"Переселение из ветхого и аварийного жилищного в МО "Новокузнецкий муниципальный район" на 2013-2015 годы"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4 559 440,00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4 458 800,00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97,8</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89"/>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"Обеспечение жильем молодых семей МО "Новокузнецкий муниципальный район"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1 383 228,00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1 379 278,00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99,7</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266"/>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 xml:space="preserve">Подпрограмма "Предоставление социальных выплат на строительство (приобретение) жилья работникам агропромышленного комплекса или социальной сферы, в том числе молодым специалистам МО "Новокузнецкий муниципальный </w:t>
            </w:r>
            <w:r w:rsidRPr="006E5FF1">
              <w:lastRenderedPageBreak/>
              <w:t>район" в 2013-2015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lastRenderedPageBreak/>
              <w:t>14 900 000,00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14 633 175,00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98,2</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4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lastRenderedPageBreak/>
              <w:t>Подпрограмма "Подготовка к зиме и социально-инженерное обустройство территорий Новокузнецкого муниципального района на 2013-2015 годы"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99 063 511,96</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99 063 511,38</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97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"Профилактика терроризма и экстремизма на территории муниципального образования "Новокузнецкого муниципальный район в 2013- 2015 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232 163,00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169 289,61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72,9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"Организационно-административные меры"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232 163,00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169 289,61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72,9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"Профилактические мероприятия"</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"Развитие системы информации и мониторинга"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9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"Безопасность дорожного движения в МО "Новокузнецкий муниципальный район" на 2013-2015г.г."</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800 000,00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787 300,00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98,4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0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 xml:space="preserve">Программные мероприятия на 2013-2015г.г. "Разработка проектов организации движения в населенных пунктах" </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87"/>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Программные мероприятия на 2013-2015г.г."Проведение мероприятий по пропаганде безопасности дорожного движения"</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800 000,00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787 300,00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98,4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853"/>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 xml:space="preserve">Долгосрочная целевая программа "Развитие и укрепление материально-технической базы Новокузнецкого муниципального района в 2013-2015 годах" </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137 380 330,00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136 481 871,85</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99,3</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81"/>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Программные мероприятия на 2013-2015 г.г. "Межевание, изготовление кадастровых планов земельных участков"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3 586 000,00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3 584 471,31</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Программные мероприятия на 2013-2015 г.г. "Обследование объектов и изготовление технических паспортов"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3 485 000,00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3 359 357,89</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96,4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729"/>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lastRenderedPageBreak/>
              <w:t>Программные мероприятия на 2013-2015 г.г. "Страхование муниципальных объектов недвижимости от чрезвычайных ситуаций"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191 124,00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191 124,00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Программные мероприятия на 2013-2015 г.г. "Проведение независимой оценки муниципальных объектов"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278 876,00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278 876,00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004"/>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Программные мероприятия на 2013-2015 г.г. "Разработка технической документации для объектов муниципальной собственности (проектов зон санитарной охраны водозаборов)"</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r w:rsidRPr="006E5FF1">
              <w:t> </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Программные мероприятия на 2013-2015 г.г. "Улучшение материально-технической базы"</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119 953 000,00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119 181 712,65</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67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Программные мероприятия на 2013-2015 г.г. "Финансовая помощь муниципальным предприятиям"</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9 886 330,00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9 886 330,00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1012"/>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rPr>
                <w:b/>
                <w:bCs/>
              </w:rPr>
            </w:pPr>
            <w:r w:rsidRPr="006E5FF1">
              <w:rPr>
                <w:b/>
                <w:bCs/>
              </w:rPr>
              <w:t>Долгосрочная целевая программа "Предупреждение и ликвидация последствий ЧС природного и техногенного характера МО "Новокузнецкий муниципальный район" в 2013 - 2015 годах"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44 965 699,88</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44 763 920,05</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99,6</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"Предупреждение и ликвидация чрезвычайных ситуаций"</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32 900 896,61</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32 715 352,34</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99,4</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"Пожарная безопасность"</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4 165 139,20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4 159 934,20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450"/>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"Безопасность на водных объектах"</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549 865,50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549 865,50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593"/>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"Создание и содержание аварийно-спасательных формирований и добровольных пожарных команд"</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7 253 975,10</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7 242 944,54</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99,8</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22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r w:rsidRPr="006E5FF1">
              <w:t>Подпрограмма "Гражданская оборона"</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95 823,47</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95 823,47</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pPr>
            <w:r w:rsidRPr="006E5FF1">
              <w:t>100,0</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r w:rsidR="009C371A" w:rsidRPr="006E5FF1" w:rsidTr="00AD6A30">
        <w:trPr>
          <w:trHeight w:val="225"/>
        </w:trPr>
        <w:tc>
          <w:tcPr>
            <w:tcW w:w="3843" w:type="dxa"/>
            <w:tcBorders>
              <w:top w:val="nil"/>
              <w:left w:val="single" w:sz="4" w:space="0" w:color="auto"/>
              <w:bottom w:val="single" w:sz="4" w:space="0" w:color="auto"/>
              <w:right w:val="single" w:sz="4" w:space="0" w:color="auto"/>
            </w:tcBorders>
            <w:shd w:val="clear" w:color="auto" w:fill="auto"/>
            <w:hideMark/>
          </w:tcPr>
          <w:p w:rsidR="009C371A" w:rsidRPr="006E5FF1" w:rsidRDefault="009C371A" w:rsidP="00AD6A30">
            <w:pPr>
              <w:jc w:val="right"/>
              <w:rPr>
                <w:b/>
                <w:bCs/>
              </w:rPr>
            </w:pPr>
            <w:r w:rsidRPr="006E5FF1">
              <w:rPr>
                <w:b/>
                <w:bCs/>
              </w:rPr>
              <w:t>ИТОГО:</w:t>
            </w:r>
          </w:p>
        </w:tc>
        <w:tc>
          <w:tcPr>
            <w:tcW w:w="1984"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789 986 832,37</w:t>
            </w:r>
          </w:p>
        </w:tc>
        <w:tc>
          <w:tcPr>
            <w:tcW w:w="1701"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780 908 383,40</w:t>
            </w:r>
          </w:p>
        </w:tc>
        <w:tc>
          <w:tcPr>
            <w:tcW w:w="1886" w:type="dxa"/>
            <w:tcBorders>
              <w:top w:val="nil"/>
              <w:left w:val="nil"/>
              <w:bottom w:val="single" w:sz="4" w:space="0" w:color="auto"/>
              <w:right w:val="single" w:sz="4" w:space="0" w:color="auto"/>
            </w:tcBorders>
            <w:shd w:val="clear" w:color="auto" w:fill="auto"/>
            <w:noWrap/>
            <w:hideMark/>
          </w:tcPr>
          <w:p w:rsidR="009C371A" w:rsidRPr="006E5FF1" w:rsidRDefault="009C371A" w:rsidP="00AD6A30">
            <w:pPr>
              <w:jc w:val="right"/>
              <w:rPr>
                <w:b/>
                <w:bCs/>
              </w:rPr>
            </w:pPr>
            <w:r w:rsidRPr="006E5FF1">
              <w:rPr>
                <w:b/>
                <w:bCs/>
              </w:rPr>
              <w:t>98,9</w:t>
            </w:r>
          </w:p>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c>
          <w:tcPr>
            <w:tcW w:w="236" w:type="dxa"/>
            <w:vAlign w:val="center"/>
            <w:hideMark/>
          </w:tcPr>
          <w:p w:rsidR="009C371A" w:rsidRPr="006E5FF1" w:rsidRDefault="009C371A" w:rsidP="00AD6A30"/>
        </w:tc>
      </w:tr>
    </w:tbl>
    <w:p w:rsidR="009C371A" w:rsidRPr="006E5FF1" w:rsidRDefault="009C371A" w:rsidP="009C371A">
      <w:pPr>
        <w:spacing w:before="240" w:after="240"/>
        <w:jc w:val="center"/>
      </w:pPr>
    </w:p>
    <w:p w:rsidR="009C371A" w:rsidRPr="00731BEC" w:rsidRDefault="009C371A" w:rsidP="009C371A">
      <w:pPr>
        <w:spacing w:before="240" w:after="240"/>
        <w:ind w:firstLine="708"/>
        <w:jc w:val="center"/>
        <w:rPr>
          <w:b/>
          <w:sz w:val="32"/>
          <w:szCs w:val="32"/>
        </w:rPr>
      </w:pPr>
      <w:r w:rsidRPr="006E5FF1">
        <w:br w:type="page"/>
      </w:r>
      <w:r w:rsidRPr="00731BEC">
        <w:rPr>
          <w:b/>
          <w:sz w:val="32"/>
          <w:szCs w:val="32"/>
        </w:rPr>
        <w:lastRenderedPageBreak/>
        <w:t>ПРИЛОЖЕНИЕ А</w:t>
      </w:r>
    </w:p>
    <w:p w:rsidR="009C371A" w:rsidRPr="00731BEC" w:rsidRDefault="009C371A" w:rsidP="009C371A">
      <w:pPr>
        <w:spacing w:before="240" w:after="240"/>
        <w:jc w:val="center"/>
        <w:rPr>
          <w:b/>
          <w:sz w:val="32"/>
          <w:szCs w:val="32"/>
        </w:rPr>
      </w:pPr>
      <w:r>
        <w:rPr>
          <w:b/>
          <w:sz w:val="32"/>
          <w:szCs w:val="32"/>
        </w:rPr>
        <w:t xml:space="preserve">А.1 </w:t>
      </w:r>
      <w:r w:rsidRPr="00731BEC">
        <w:rPr>
          <w:b/>
          <w:sz w:val="32"/>
          <w:szCs w:val="32"/>
        </w:rPr>
        <w:t>Основные статистические показатели, характеризующие социально-экономическое развитие Новокузнецкого муниципального района</w:t>
      </w:r>
    </w:p>
    <w:p w:rsidR="009C371A" w:rsidRPr="00731BEC" w:rsidRDefault="009C371A" w:rsidP="009C371A">
      <w:pPr>
        <w:spacing w:before="120" w:line="360" w:lineRule="auto"/>
        <w:rPr>
          <w:bCs/>
          <w:sz w:val="28"/>
          <w:szCs w:val="28"/>
        </w:rPr>
      </w:pPr>
      <w:r w:rsidRPr="00731BEC">
        <w:rPr>
          <w:bCs/>
          <w:sz w:val="28"/>
          <w:szCs w:val="28"/>
        </w:rPr>
        <w:t xml:space="preserve">Таблица </w:t>
      </w:r>
      <w:r>
        <w:rPr>
          <w:bCs/>
          <w:sz w:val="28"/>
          <w:szCs w:val="28"/>
        </w:rPr>
        <w:t xml:space="preserve">А.1 </w:t>
      </w:r>
      <w:r>
        <w:rPr>
          <w:rFonts w:ascii="Courier New" w:hAnsi="Courier New" w:cs="Courier New"/>
          <w:bCs/>
          <w:sz w:val="28"/>
          <w:szCs w:val="28"/>
        </w:rPr>
        <w:t>­</w:t>
      </w:r>
      <w:r w:rsidRPr="00731BEC">
        <w:rPr>
          <w:bCs/>
          <w:sz w:val="28"/>
          <w:szCs w:val="28"/>
        </w:rPr>
        <w:t xml:space="preserve"> Структура смертности населения</w:t>
      </w:r>
    </w:p>
    <w:tbl>
      <w:tblPr>
        <w:tblW w:w="53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44"/>
        <w:gridCol w:w="950"/>
        <w:gridCol w:w="951"/>
        <w:gridCol w:w="951"/>
        <w:gridCol w:w="951"/>
        <w:gridCol w:w="952"/>
        <w:gridCol w:w="952"/>
      </w:tblGrid>
      <w:tr w:rsidR="009C371A" w:rsidRPr="00731BEC" w:rsidTr="00AD6A30">
        <w:trPr>
          <w:trHeight w:val="255"/>
          <w:jc w:val="center"/>
        </w:trPr>
        <w:tc>
          <w:tcPr>
            <w:tcW w:w="4544" w:type="dxa"/>
            <w:noWrap/>
          </w:tcPr>
          <w:p w:rsidR="009C371A" w:rsidRPr="00AE1A21" w:rsidRDefault="009C371A" w:rsidP="00AD6A30">
            <w:pPr>
              <w:rPr>
                <w:b/>
                <w:bCs/>
              </w:rPr>
            </w:pPr>
            <w:r w:rsidRPr="00AE1A21">
              <w:rPr>
                <w:b/>
                <w:bCs/>
              </w:rPr>
              <w:t> </w:t>
            </w:r>
          </w:p>
        </w:tc>
        <w:tc>
          <w:tcPr>
            <w:tcW w:w="950" w:type="dxa"/>
          </w:tcPr>
          <w:p w:rsidR="009C371A" w:rsidRPr="00AE1A21" w:rsidRDefault="009C371A" w:rsidP="00AD6A30">
            <w:pPr>
              <w:jc w:val="center"/>
              <w:rPr>
                <w:b/>
                <w:bCs/>
              </w:rPr>
            </w:pPr>
            <w:r w:rsidRPr="00AE1A21">
              <w:rPr>
                <w:b/>
                <w:bCs/>
              </w:rPr>
              <w:t>2008</w:t>
            </w:r>
          </w:p>
        </w:tc>
        <w:tc>
          <w:tcPr>
            <w:tcW w:w="951" w:type="dxa"/>
          </w:tcPr>
          <w:p w:rsidR="009C371A" w:rsidRPr="00AE1A21" w:rsidRDefault="009C371A" w:rsidP="00AD6A30">
            <w:pPr>
              <w:jc w:val="center"/>
              <w:rPr>
                <w:b/>
                <w:bCs/>
              </w:rPr>
            </w:pPr>
            <w:r w:rsidRPr="00AE1A21">
              <w:rPr>
                <w:b/>
                <w:bCs/>
              </w:rPr>
              <w:t>2009</w:t>
            </w:r>
          </w:p>
        </w:tc>
        <w:tc>
          <w:tcPr>
            <w:tcW w:w="951" w:type="dxa"/>
          </w:tcPr>
          <w:p w:rsidR="009C371A" w:rsidRPr="00AE1A21" w:rsidRDefault="009C371A" w:rsidP="00AD6A30">
            <w:pPr>
              <w:rPr>
                <w:b/>
                <w:bCs/>
              </w:rPr>
            </w:pPr>
            <w:r w:rsidRPr="00AE1A21">
              <w:rPr>
                <w:b/>
                <w:bCs/>
              </w:rPr>
              <w:t>2010</w:t>
            </w:r>
          </w:p>
        </w:tc>
        <w:tc>
          <w:tcPr>
            <w:tcW w:w="951" w:type="dxa"/>
          </w:tcPr>
          <w:p w:rsidR="009C371A" w:rsidRPr="00AE1A21" w:rsidRDefault="009C371A" w:rsidP="00AD6A30">
            <w:pPr>
              <w:jc w:val="center"/>
              <w:rPr>
                <w:b/>
                <w:bCs/>
              </w:rPr>
            </w:pPr>
            <w:r w:rsidRPr="00AE1A21">
              <w:rPr>
                <w:b/>
                <w:bCs/>
              </w:rPr>
              <w:t>20</w:t>
            </w:r>
            <w:r>
              <w:rPr>
                <w:b/>
                <w:bCs/>
              </w:rPr>
              <w:t>11</w:t>
            </w:r>
          </w:p>
        </w:tc>
        <w:tc>
          <w:tcPr>
            <w:tcW w:w="952" w:type="dxa"/>
          </w:tcPr>
          <w:p w:rsidR="009C371A" w:rsidRPr="00AE1A21" w:rsidRDefault="009C371A" w:rsidP="00AD6A30">
            <w:pPr>
              <w:rPr>
                <w:b/>
                <w:bCs/>
              </w:rPr>
            </w:pPr>
            <w:r w:rsidRPr="00AE1A21">
              <w:rPr>
                <w:b/>
                <w:bCs/>
              </w:rPr>
              <w:t>201</w:t>
            </w:r>
            <w:r>
              <w:rPr>
                <w:b/>
                <w:bCs/>
              </w:rPr>
              <w:t>2</w:t>
            </w:r>
          </w:p>
        </w:tc>
        <w:tc>
          <w:tcPr>
            <w:tcW w:w="952" w:type="dxa"/>
            <w:noWrap/>
          </w:tcPr>
          <w:p w:rsidR="009C371A" w:rsidRPr="00AE1A21" w:rsidRDefault="009C371A" w:rsidP="00AD6A30">
            <w:pPr>
              <w:jc w:val="center"/>
              <w:rPr>
                <w:b/>
                <w:bCs/>
              </w:rPr>
            </w:pPr>
            <w:r w:rsidRPr="00AE1A21">
              <w:rPr>
                <w:b/>
                <w:bCs/>
              </w:rPr>
              <w:t>20</w:t>
            </w:r>
            <w:r>
              <w:rPr>
                <w:b/>
                <w:bCs/>
              </w:rPr>
              <w:t>13</w:t>
            </w:r>
          </w:p>
        </w:tc>
      </w:tr>
      <w:tr w:rsidR="009C371A" w:rsidRPr="00731BEC" w:rsidTr="00AD6A30">
        <w:trPr>
          <w:trHeight w:val="255"/>
          <w:jc w:val="center"/>
        </w:trPr>
        <w:tc>
          <w:tcPr>
            <w:tcW w:w="4544" w:type="dxa"/>
            <w:noWrap/>
          </w:tcPr>
          <w:p w:rsidR="009C371A" w:rsidRPr="00AE1A21" w:rsidRDefault="009C371A" w:rsidP="00AD6A30">
            <w:pPr>
              <w:rPr>
                <w:b/>
                <w:bCs/>
              </w:rPr>
            </w:pPr>
            <w:r w:rsidRPr="00AE1A21">
              <w:rPr>
                <w:b/>
                <w:bCs/>
              </w:rPr>
              <w:t>Умерших всего</w:t>
            </w:r>
          </w:p>
        </w:tc>
        <w:tc>
          <w:tcPr>
            <w:tcW w:w="950" w:type="dxa"/>
          </w:tcPr>
          <w:p w:rsidR="009C371A" w:rsidRPr="00731BEC" w:rsidRDefault="009C371A" w:rsidP="00AD6A30">
            <w:pPr>
              <w:jc w:val="center"/>
            </w:pPr>
            <w:r w:rsidRPr="00731BEC">
              <w:t>855</w:t>
            </w:r>
          </w:p>
        </w:tc>
        <w:tc>
          <w:tcPr>
            <w:tcW w:w="951" w:type="dxa"/>
          </w:tcPr>
          <w:p w:rsidR="009C371A" w:rsidRPr="00731BEC" w:rsidRDefault="009C371A" w:rsidP="00AD6A30">
            <w:pPr>
              <w:jc w:val="center"/>
            </w:pPr>
            <w:r w:rsidRPr="00731BEC">
              <w:t>715</w:t>
            </w:r>
          </w:p>
        </w:tc>
        <w:tc>
          <w:tcPr>
            <w:tcW w:w="951" w:type="dxa"/>
          </w:tcPr>
          <w:p w:rsidR="009C371A" w:rsidRPr="00731BEC" w:rsidRDefault="009C371A" w:rsidP="00AD6A30">
            <w:pPr>
              <w:jc w:val="center"/>
            </w:pPr>
            <w:r>
              <w:t>756</w:t>
            </w:r>
          </w:p>
        </w:tc>
        <w:tc>
          <w:tcPr>
            <w:tcW w:w="951" w:type="dxa"/>
          </w:tcPr>
          <w:p w:rsidR="009C371A" w:rsidRPr="00731BEC" w:rsidRDefault="009C371A" w:rsidP="00AD6A30">
            <w:pPr>
              <w:jc w:val="center"/>
            </w:pPr>
            <w:r>
              <w:t>674</w:t>
            </w:r>
          </w:p>
        </w:tc>
        <w:tc>
          <w:tcPr>
            <w:tcW w:w="952" w:type="dxa"/>
          </w:tcPr>
          <w:p w:rsidR="009C371A" w:rsidRPr="00731BEC" w:rsidRDefault="009C371A" w:rsidP="00AD6A30">
            <w:pPr>
              <w:jc w:val="center"/>
            </w:pPr>
            <w:r>
              <w:t>676</w:t>
            </w:r>
          </w:p>
        </w:tc>
        <w:tc>
          <w:tcPr>
            <w:tcW w:w="952" w:type="dxa"/>
            <w:noWrap/>
          </w:tcPr>
          <w:p w:rsidR="009C371A" w:rsidRPr="00731BEC" w:rsidRDefault="009C371A" w:rsidP="00AD6A30">
            <w:pPr>
              <w:jc w:val="center"/>
            </w:pPr>
            <w:r>
              <w:t>658</w:t>
            </w:r>
          </w:p>
        </w:tc>
      </w:tr>
      <w:tr w:rsidR="009C371A" w:rsidRPr="00731BEC" w:rsidTr="00AD6A30">
        <w:trPr>
          <w:trHeight w:val="255"/>
          <w:jc w:val="center"/>
        </w:trPr>
        <w:tc>
          <w:tcPr>
            <w:tcW w:w="4544" w:type="dxa"/>
          </w:tcPr>
          <w:p w:rsidR="009C371A" w:rsidRPr="00AE1A21" w:rsidRDefault="009C371A" w:rsidP="00AD6A30">
            <w:pPr>
              <w:rPr>
                <w:b/>
                <w:bCs/>
              </w:rPr>
            </w:pPr>
            <w:r w:rsidRPr="00AE1A21">
              <w:rPr>
                <w:b/>
                <w:bCs/>
              </w:rPr>
              <w:t>Умерших в трудоспособном возрасте</w:t>
            </w:r>
          </w:p>
        </w:tc>
        <w:tc>
          <w:tcPr>
            <w:tcW w:w="950" w:type="dxa"/>
          </w:tcPr>
          <w:p w:rsidR="009C371A" w:rsidRPr="00731BEC" w:rsidRDefault="009C371A" w:rsidP="00AD6A30">
            <w:pPr>
              <w:jc w:val="center"/>
            </w:pPr>
            <w:r w:rsidRPr="00731BEC">
              <w:t>315</w:t>
            </w:r>
          </w:p>
        </w:tc>
        <w:tc>
          <w:tcPr>
            <w:tcW w:w="951" w:type="dxa"/>
          </w:tcPr>
          <w:p w:rsidR="009C371A" w:rsidRPr="00731BEC" w:rsidRDefault="009C371A" w:rsidP="00AD6A30">
            <w:pPr>
              <w:jc w:val="center"/>
            </w:pPr>
            <w:r w:rsidRPr="00731BEC">
              <w:t>232</w:t>
            </w:r>
          </w:p>
        </w:tc>
        <w:tc>
          <w:tcPr>
            <w:tcW w:w="951" w:type="dxa"/>
          </w:tcPr>
          <w:p w:rsidR="009C371A" w:rsidRPr="00731BEC" w:rsidRDefault="009C371A" w:rsidP="00AD6A30">
            <w:pPr>
              <w:jc w:val="center"/>
            </w:pPr>
            <w:r>
              <w:t>245</w:t>
            </w:r>
          </w:p>
        </w:tc>
        <w:tc>
          <w:tcPr>
            <w:tcW w:w="951" w:type="dxa"/>
          </w:tcPr>
          <w:p w:rsidR="009C371A" w:rsidRPr="00731BEC" w:rsidRDefault="009C371A" w:rsidP="00AD6A30">
            <w:pPr>
              <w:jc w:val="center"/>
            </w:pPr>
            <w:r>
              <w:t xml:space="preserve"> 202</w:t>
            </w:r>
          </w:p>
        </w:tc>
        <w:tc>
          <w:tcPr>
            <w:tcW w:w="952" w:type="dxa"/>
          </w:tcPr>
          <w:p w:rsidR="009C371A" w:rsidRPr="00731BEC" w:rsidRDefault="009C371A" w:rsidP="00AD6A30">
            <w:pPr>
              <w:jc w:val="center"/>
            </w:pPr>
            <w:r>
              <w:t>216</w:t>
            </w:r>
          </w:p>
        </w:tc>
        <w:tc>
          <w:tcPr>
            <w:tcW w:w="952" w:type="dxa"/>
            <w:noWrap/>
          </w:tcPr>
          <w:p w:rsidR="009C371A" w:rsidRPr="00731BEC" w:rsidRDefault="009C371A" w:rsidP="00AD6A30">
            <w:pPr>
              <w:jc w:val="center"/>
            </w:pPr>
            <w:r>
              <w:t>151</w:t>
            </w:r>
          </w:p>
        </w:tc>
      </w:tr>
      <w:tr w:rsidR="009C371A" w:rsidRPr="00731BEC" w:rsidTr="00AD6A30">
        <w:trPr>
          <w:trHeight w:val="510"/>
          <w:jc w:val="center"/>
        </w:trPr>
        <w:tc>
          <w:tcPr>
            <w:tcW w:w="4544" w:type="dxa"/>
          </w:tcPr>
          <w:p w:rsidR="009C371A" w:rsidRPr="00AE1A21" w:rsidRDefault="009C371A" w:rsidP="00AD6A30">
            <w:pPr>
              <w:rPr>
                <w:b/>
                <w:bCs/>
              </w:rPr>
            </w:pPr>
            <w:r w:rsidRPr="00AE1A21">
              <w:rPr>
                <w:b/>
                <w:bCs/>
              </w:rPr>
              <w:t>Мужчин, умерших в трудоспособном возрасте</w:t>
            </w:r>
          </w:p>
        </w:tc>
        <w:tc>
          <w:tcPr>
            <w:tcW w:w="950" w:type="dxa"/>
          </w:tcPr>
          <w:p w:rsidR="009C371A" w:rsidRPr="00731BEC" w:rsidRDefault="009C371A" w:rsidP="00AD6A30">
            <w:pPr>
              <w:jc w:val="center"/>
            </w:pPr>
            <w:r w:rsidRPr="00731BEC">
              <w:t>250</w:t>
            </w:r>
          </w:p>
        </w:tc>
        <w:tc>
          <w:tcPr>
            <w:tcW w:w="951" w:type="dxa"/>
          </w:tcPr>
          <w:p w:rsidR="009C371A" w:rsidRPr="00731BEC" w:rsidRDefault="009C371A" w:rsidP="00AD6A30">
            <w:pPr>
              <w:jc w:val="center"/>
            </w:pPr>
            <w:r w:rsidRPr="00731BEC">
              <w:t>186</w:t>
            </w:r>
          </w:p>
        </w:tc>
        <w:tc>
          <w:tcPr>
            <w:tcW w:w="951" w:type="dxa"/>
          </w:tcPr>
          <w:p w:rsidR="009C371A" w:rsidRDefault="009C371A" w:rsidP="00AD6A30">
            <w:pPr>
              <w:jc w:val="center"/>
            </w:pPr>
          </w:p>
          <w:p w:rsidR="009C371A" w:rsidRPr="00731BEC" w:rsidRDefault="009C371A" w:rsidP="00AD6A30">
            <w:pPr>
              <w:jc w:val="center"/>
            </w:pPr>
            <w:r>
              <w:t>220</w:t>
            </w:r>
          </w:p>
        </w:tc>
        <w:tc>
          <w:tcPr>
            <w:tcW w:w="951" w:type="dxa"/>
          </w:tcPr>
          <w:p w:rsidR="009C371A" w:rsidRPr="00731BEC" w:rsidRDefault="009C371A" w:rsidP="00AD6A30">
            <w:pPr>
              <w:jc w:val="center"/>
            </w:pPr>
            <w:r>
              <w:t>166</w:t>
            </w:r>
          </w:p>
        </w:tc>
        <w:tc>
          <w:tcPr>
            <w:tcW w:w="952" w:type="dxa"/>
          </w:tcPr>
          <w:p w:rsidR="009C371A" w:rsidRPr="00731BEC" w:rsidRDefault="009C371A" w:rsidP="00AD6A30">
            <w:pPr>
              <w:jc w:val="center"/>
            </w:pPr>
            <w:r>
              <w:t>178</w:t>
            </w:r>
          </w:p>
        </w:tc>
        <w:tc>
          <w:tcPr>
            <w:tcW w:w="952" w:type="dxa"/>
            <w:noWrap/>
          </w:tcPr>
          <w:p w:rsidR="009C371A" w:rsidRPr="00731BEC" w:rsidRDefault="009C371A" w:rsidP="00AD6A30">
            <w:pPr>
              <w:jc w:val="center"/>
            </w:pPr>
            <w:r>
              <w:t>110</w:t>
            </w:r>
          </w:p>
        </w:tc>
      </w:tr>
      <w:tr w:rsidR="009C371A" w:rsidRPr="00731BEC" w:rsidTr="00AD6A30">
        <w:trPr>
          <w:trHeight w:val="510"/>
          <w:jc w:val="center"/>
        </w:trPr>
        <w:tc>
          <w:tcPr>
            <w:tcW w:w="4544" w:type="dxa"/>
          </w:tcPr>
          <w:p w:rsidR="009C371A" w:rsidRPr="00AE1A21" w:rsidRDefault="009C371A" w:rsidP="00AD6A30">
            <w:pPr>
              <w:rPr>
                <w:b/>
                <w:bCs/>
              </w:rPr>
            </w:pPr>
            <w:r w:rsidRPr="00AE1A21">
              <w:rPr>
                <w:b/>
                <w:bCs/>
              </w:rPr>
              <w:t>Женщин, умерших в трудоспособном возрасте</w:t>
            </w:r>
          </w:p>
        </w:tc>
        <w:tc>
          <w:tcPr>
            <w:tcW w:w="950" w:type="dxa"/>
          </w:tcPr>
          <w:p w:rsidR="009C371A" w:rsidRPr="00731BEC" w:rsidRDefault="009C371A" w:rsidP="00AD6A30">
            <w:pPr>
              <w:jc w:val="center"/>
            </w:pPr>
            <w:r w:rsidRPr="00731BEC">
              <w:t>65</w:t>
            </w:r>
          </w:p>
        </w:tc>
        <w:tc>
          <w:tcPr>
            <w:tcW w:w="951" w:type="dxa"/>
          </w:tcPr>
          <w:p w:rsidR="009C371A" w:rsidRPr="00731BEC" w:rsidRDefault="009C371A" w:rsidP="00AD6A30">
            <w:pPr>
              <w:jc w:val="center"/>
            </w:pPr>
            <w:r w:rsidRPr="00731BEC">
              <w:t>46</w:t>
            </w:r>
          </w:p>
        </w:tc>
        <w:tc>
          <w:tcPr>
            <w:tcW w:w="951" w:type="dxa"/>
          </w:tcPr>
          <w:p w:rsidR="009C371A" w:rsidRDefault="009C371A" w:rsidP="00AD6A30">
            <w:pPr>
              <w:jc w:val="center"/>
            </w:pPr>
          </w:p>
          <w:p w:rsidR="009C371A" w:rsidRPr="00731BEC" w:rsidRDefault="009C371A" w:rsidP="00AD6A30">
            <w:pPr>
              <w:jc w:val="center"/>
            </w:pPr>
            <w:r>
              <w:t>57</w:t>
            </w:r>
          </w:p>
        </w:tc>
        <w:tc>
          <w:tcPr>
            <w:tcW w:w="951" w:type="dxa"/>
          </w:tcPr>
          <w:p w:rsidR="009C371A" w:rsidRPr="00731BEC" w:rsidRDefault="009C371A" w:rsidP="00AD6A30">
            <w:pPr>
              <w:jc w:val="center"/>
            </w:pPr>
            <w:r>
              <w:t>36</w:t>
            </w:r>
          </w:p>
        </w:tc>
        <w:tc>
          <w:tcPr>
            <w:tcW w:w="952" w:type="dxa"/>
          </w:tcPr>
          <w:p w:rsidR="009C371A" w:rsidRPr="00731BEC" w:rsidRDefault="009C371A" w:rsidP="00AD6A30">
            <w:pPr>
              <w:jc w:val="center"/>
            </w:pPr>
            <w:r>
              <w:t>38</w:t>
            </w:r>
          </w:p>
        </w:tc>
        <w:tc>
          <w:tcPr>
            <w:tcW w:w="952" w:type="dxa"/>
            <w:noWrap/>
          </w:tcPr>
          <w:p w:rsidR="009C371A" w:rsidRPr="00731BEC" w:rsidRDefault="009C371A" w:rsidP="00AD6A30">
            <w:pPr>
              <w:jc w:val="center"/>
            </w:pPr>
            <w:r>
              <w:t>41</w:t>
            </w:r>
          </w:p>
        </w:tc>
      </w:tr>
      <w:tr w:rsidR="009C371A" w:rsidRPr="00731BEC" w:rsidTr="00AD6A30">
        <w:trPr>
          <w:trHeight w:val="255"/>
          <w:jc w:val="center"/>
        </w:trPr>
        <w:tc>
          <w:tcPr>
            <w:tcW w:w="4544" w:type="dxa"/>
            <w:noWrap/>
          </w:tcPr>
          <w:p w:rsidR="009C371A" w:rsidRPr="00AE1A21" w:rsidRDefault="009C371A" w:rsidP="00AD6A30">
            <w:pPr>
              <w:rPr>
                <w:b/>
                <w:bCs/>
              </w:rPr>
            </w:pPr>
            <w:r w:rsidRPr="00AE1A21">
              <w:rPr>
                <w:b/>
                <w:bCs/>
              </w:rPr>
              <w:t>Умерших в нетрудоспособном возрасте</w:t>
            </w:r>
          </w:p>
        </w:tc>
        <w:tc>
          <w:tcPr>
            <w:tcW w:w="950" w:type="dxa"/>
          </w:tcPr>
          <w:p w:rsidR="009C371A" w:rsidRPr="00731BEC" w:rsidRDefault="009C371A" w:rsidP="00AD6A30">
            <w:pPr>
              <w:jc w:val="center"/>
            </w:pPr>
            <w:r w:rsidRPr="00731BEC">
              <w:t>540</w:t>
            </w:r>
          </w:p>
        </w:tc>
        <w:tc>
          <w:tcPr>
            <w:tcW w:w="951" w:type="dxa"/>
          </w:tcPr>
          <w:p w:rsidR="009C371A" w:rsidRPr="00731BEC" w:rsidRDefault="009C371A" w:rsidP="00AD6A30">
            <w:pPr>
              <w:jc w:val="center"/>
            </w:pPr>
            <w:r w:rsidRPr="00731BEC">
              <w:t>477</w:t>
            </w:r>
          </w:p>
        </w:tc>
        <w:tc>
          <w:tcPr>
            <w:tcW w:w="951" w:type="dxa"/>
          </w:tcPr>
          <w:p w:rsidR="009C371A" w:rsidRPr="00731BEC" w:rsidRDefault="009C371A" w:rsidP="00AD6A30">
            <w:pPr>
              <w:jc w:val="center"/>
            </w:pPr>
            <w:r>
              <w:t>511</w:t>
            </w:r>
          </w:p>
        </w:tc>
        <w:tc>
          <w:tcPr>
            <w:tcW w:w="951" w:type="dxa"/>
          </w:tcPr>
          <w:p w:rsidR="009C371A" w:rsidRPr="00731BEC" w:rsidRDefault="009C371A" w:rsidP="00AD6A30">
            <w:pPr>
              <w:jc w:val="center"/>
            </w:pPr>
            <w:r>
              <w:t>487</w:t>
            </w:r>
          </w:p>
        </w:tc>
        <w:tc>
          <w:tcPr>
            <w:tcW w:w="952" w:type="dxa"/>
          </w:tcPr>
          <w:p w:rsidR="009C371A" w:rsidRPr="00731BEC" w:rsidRDefault="009C371A" w:rsidP="00AD6A30">
            <w:pPr>
              <w:jc w:val="center"/>
            </w:pPr>
            <w:r>
              <w:t>460</w:t>
            </w:r>
          </w:p>
        </w:tc>
        <w:tc>
          <w:tcPr>
            <w:tcW w:w="952" w:type="dxa"/>
            <w:noWrap/>
          </w:tcPr>
          <w:p w:rsidR="009C371A" w:rsidRPr="00731BEC" w:rsidRDefault="009C371A" w:rsidP="00AD6A30">
            <w:pPr>
              <w:jc w:val="center"/>
            </w:pPr>
            <w:r>
              <w:t>507</w:t>
            </w:r>
          </w:p>
        </w:tc>
      </w:tr>
      <w:tr w:rsidR="009C371A" w:rsidRPr="00731BEC" w:rsidTr="00AD6A30">
        <w:trPr>
          <w:trHeight w:val="510"/>
          <w:jc w:val="center"/>
        </w:trPr>
        <w:tc>
          <w:tcPr>
            <w:tcW w:w="4544" w:type="dxa"/>
          </w:tcPr>
          <w:p w:rsidR="009C371A" w:rsidRPr="00AE1A21" w:rsidRDefault="009C371A" w:rsidP="00AD6A30">
            <w:pPr>
              <w:rPr>
                <w:b/>
                <w:bCs/>
              </w:rPr>
            </w:pPr>
            <w:r w:rsidRPr="00AE1A21">
              <w:rPr>
                <w:b/>
                <w:bCs/>
              </w:rPr>
              <w:t>Смертность от инфекционных и паразитарных болезней</w:t>
            </w:r>
          </w:p>
        </w:tc>
        <w:tc>
          <w:tcPr>
            <w:tcW w:w="950" w:type="dxa"/>
          </w:tcPr>
          <w:p w:rsidR="009C371A" w:rsidRPr="00731BEC" w:rsidRDefault="009C371A" w:rsidP="00AD6A30">
            <w:pPr>
              <w:jc w:val="center"/>
            </w:pPr>
            <w:r w:rsidRPr="00731BEC">
              <w:t>17</w:t>
            </w:r>
          </w:p>
        </w:tc>
        <w:tc>
          <w:tcPr>
            <w:tcW w:w="951" w:type="dxa"/>
          </w:tcPr>
          <w:p w:rsidR="009C371A" w:rsidRPr="00731BEC" w:rsidRDefault="009C371A" w:rsidP="00AD6A30">
            <w:pPr>
              <w:jc w:val="center"/>
            </w:pPr>
            <w:r w:rsidRPr="00731BEC">
              <w:t>11</w:t>
            </w:r>
          </w:p>
        </w:tc>
        <w:tc>
          <w:tcPr>
            <w:tcW w:w="951" w:type="dxa"/>
          </w:tcPr>
          <w:p w:rsidR="009C371A" w:rsidRDefault="009C371A" w:rsidP="00AD6A30">
            <w:pPr>
              <w:jc w:val="center"/>
            </w:pPr>
          </w:p>
          <w:p w:rsidR="009C371A" w:rsidRPr="00731BEC" w:rsidRDefault="009C371A" w:rsidP="00AD6A30">
            <w:pPr>
              <w:jc w:val="center"/>
            </w:pPr>
            <w:r>
              <w:t>15</w:t>
            </w:r>
          </w:p>
        </w:tc>
        <w:tc>
          <w:tcPr>
            <w:tcW w:w="951" w:type="dxa"/>
          </w:tcPr>
          <w:p w:rsidR="009C371A" w:rsidRPr="00731BEC" w:rsidRDefault="009C371A" w:rsidP="00AD6A30">
            <w:pPr>
              <w:jc w:val="center"/>
            </w:pPr>
            <w:r>
              <w:t>16</w:t>
            </w:r>
          </w:p>
        </w:tc>
        <w:tc>
          <w:tcPr>
            <w:tcW w:w="952" w:type="dxa"/>
          </w:tcPr>
          <w:p w:rsidR="009C371A" w:rsidRPr="00731BEC" w:rsidRDefault="009C371A" w:rsidP="00AD6A30">
            <w:pPr>
              <w:jc w:val="center"/>
            </w:pPr>
            <w:r>
              <w:t>17</w:t>
            </w:r>
          </w:p>
        </w:tc>
        <w:tc>
          <w:tcPr>
            <w:tcW w:w="952" w:type="dxa"/>
            <w:noWrap/>
          </w:tcPr>
          <w:p w:rsidR="009C371A" w:rsidRPr="00731BEC" w:rsidRDefault="009C371A" w:rsidP="00AD6A30">
            <w:pPr>
              <w:jc w:val="center"/>
            </w:pPr>
            <w:r>
              <w:t>17</w:t>
            </w:r>
          </w:p>
        </w:tc>
      </w:tr>
      <w:tr w:rsidR="009C371A" w:rsidRPr="00731BEC" w:rsidTr="00AD6A30">
        <w:trPr>
          <w:trHeight w:val="255"/>
          <w:jc w:val="center"/>
        </w:trPr>
        <w:tc>
          <w:tcPr>
            <w:tcW w:w="4544" w:type="dxa"/>
          </w:tcPr>
          <w:p w:rsidR="009C371A" w:rsidRPr="00AE1A21" w:rsidRDefault="009C371A" w:rsidP="00AD6A30">
            <w:pPr>
              <w:rPr>
                <w:b/>
                <w:bCs/>
              </w:rPr>
            </w:pPr>
            <w:r w:rsidRPr="00AE1A21">
              <w:rPr>
                <w:b/>
                <w:bCs/>
              </w:rPr>
              <w:t>Смертность от новообразований</w:t>
            </w:r>
          </w:p>
        </w:tc>
        <w:tc>
          <w:tcPr>
            <w:tcW w:w="950" w:type="dxa"/>
          </w:tcPr>
          <w:p w:rsidR="009C371A" w:rsidRPr="00731BEC" w:rsidRDefault="009C371A" w:rsidP="00AD6A30">
            <w:pPr>
              <w:jc w:val="center"/>
            </w:pPr>
            <w:r w:rsidRPr="00731BEC">
              <w:t>109</w:t>
            </w:r>
          </w:p>
        </w:tc>
        <w:tc>
          <w:tcPr>
            <w:tcW w:w="951" w:type="dxa"/>
          </w:tcPr>
          <w:p w:rsidR="009C371A" w:rsidRPr="00731BEC" w:rsidRDefault="009C371A" w:rsidP="00AD6A30">
            <w:pPr>
              <w:jc w:val="center"/>
            </w:pPr>
            <w:r w:rsidRPr="00731BEC">
              <w:t>125</w:t>
            </w:r>
          </w:p>
        </w:tc>
        <w:tc>
          <w:tcPr>
            <w:tcW w:w="951" w:type="dxa"/>
          </w:tcPr>
          <w:p w:rsidR="009C371A" w:rsidRPr="00731BEC" w:rsidRDefault="009C371A" w:rsidP="00AD6A30">
            <w:pPr>
              <w:jc w:val="center"/>
            </w:pPr>
            <w:r>
              <w:t>89</w:t>
            </w:r>
          </w:p>
        </w:tc>
        <w:tc>
          <w:tcPr>
            <w:tcW w:w="951" w:type="dxa"/>
          </w:tcPr>
          <w:p w:rsidR="009C371A" w:rsidRPr="00731BEC" w:rsidRDefault="009C371A" w:rsidP="00AD6A30">
            <w:pPr>
              <w:jc w:val="center"/>
            </w:pPr>
            <w:r>
              <w:t>104</w:t>
            </w:r>
          </w:p>
        </w:tc>
        <w:tc>
          <w:tcPr>
            <w:tcW w:w="952" w:type="dxa"/>
          </w:tcPr>
          <w:p w:rsidR="009C371A" w:rsidRPr="00731BEC" w:rsidRDefault="009C371A" w:rsidP="00AD6A30">
            <w:pPr>
              <w:jc w:val="center"/>
            </w:pPr>
            <w:r>
              <w:t>28</w:t>
            </w:r>
          </w:p>
        </w:tc>
        <w:tc>
          <w:tcPr>
            <w:tcW w:w="952" w:type="dxa"/>
            <w:noWrap/>
          </w:tcPr>
          <w:p w:rsidR="009C371A" w:rsidRPr="00731BEC" w:rsidRDefault="009C371A" w:rsidP="00AD6A30">
            <w:pPr>
              <w:jc w:val="center"/>
            </w:pPr>
            <w:r>
              <w:t>33</w:t>
            </w:r>
          </w:p>
        </w:tc>
      </w:tr>
      <w:tr w:rsidR="009C371A" w:rsidRPr="00731BEC" w:rsidTr="00AD6A30">
        <w:trPr>
          <w:trHeight w:val="510"/>
          <w:jc w:val="center"/>
        </w:trPr>
        <w:tc>
          <w:tcPr>
            <w:tcW w:w="4544" w:type="dxa"/>
          </w:tcPr>
          <w:p w:rsidR="009C371A" w:rsidRPr="00AE1A21" w:rsidRDefault="009C371A" w:rsidP="00AD6A30">
            <w:pPr>
              <w:rPr>
                <w:b/>
                <w:bCs/>
              </w:rPr>
            </w:pPr>
            <w:r w:rsidRPr="00AE1A21">
              <w:rPr>
                <w:b/>
                <w:bCs/>
              </w:rPr>
              <w:t>Смертность от болезней системы кровообращения</w:t>
            </w:r>
          </w:p>
        </w:tc>
        <w:tc>
          <w:tcPr>
            <w:tcW w:w="950" w:type="dxa"/>
          </w:tcPr>
          <w:p w:rsidR="009C371A" w:rsidRPr="00731BEC" w:rsidRDefault="009C371A" w:rsidP="00AD6A30">
            <w:pPr>
              <w:jc w:val="center"/>
            </w:pPr>
            <w:r w:rsidRPr="00731BEC">
              <w:t>309</w:t>
            </w:r>
          </w:p>
        </w:tc>
        <w:tc>
          <w:tcPr>
            <w:tcW w:w="951" w:type="dxa"/>
          </w:tcPr>
          <w:p w:rsidR="009C371A" w:rsidRPr="00731BEC" w:rsidRDefault="009C371A" w:rsidP="00AD6A30">
            <w:pPr>
              <w:jc w:val="center"/>
            </w:pPr>
            <w:r w:rsidRPr="00731BEC">
              <w:t>201</w:t>
            </w:r>
          </w:p>
        </w:tc>
        <w:tc>
          <w:tcPr>
            <w:tcW w:w="951" w:type="dxa"/>
          </w:tcPr>
          <w:p w:rsidR="009C371A" w:rsidRDefault="009C371A" w:rsidP="00AD6A30">
            <w:pPr>
              <w:jc w:val="center"/>
            </w:pPr>
          </w:p>
          <w:p w:rsidR="009C371A" w:rsidRPr="00731BEC" w:rsidRDefault="009C371A" w:rsidP="00AD6A30">
            <w:pPr>
              <w:jc w:val="center"/>
            </w:pPr>
            <w:r>
              <w:t>271</w:t>
            </w:r>
          </w:p>
        </w:tc>
        <w:tc>
          <w:tcPr>
            <w:tcW w:w="951" w:type="dxa"/>
          </w:tcPr>
          <w:p w:rsidR="009C371A" w:rsidRPr="00731BEC" w:rsidRDefault="009C371A" w:rsidP="00AD6A30">
            <w:pPr>
              <w:jc w:val="center"/>
            </w:pPr>
            <w:r>
              <w:t>266</w:t>
            </w:r>
          </w:p>
        </w:tc>
        <w:tc>
          <w:tcPr>
            <w:tcW w:w="952" w:type="dxa"/>
          </w:tcPr>
          <w:p w:rsidR="009C371A" w:rsidRPr="00731BEC" w:rsidRDefault="009C371A" w:rsidP="00AD6A30">
            <w:pPr>
              <w:jc w:val="center"/>
            </w:pPr>
            <w:r>
              <w:t>246</w:t>
            </w:r>
          </w:p>
        </w:tc>
        <w:tc>
          <w:tcPr>
            <w:tcW w:w="952" w:type="dxa"/>
            <w:noWrap/>
          </w:tcPr>
          <w:p w:rsidR="009C371A" w:rsidRPr="00731BEC" w:rsidRDefault="009C371A" w:rsidP="00AD6A30">
            <w:pPr>
              <w:jc w:val="center"/>
            </w:pPr>
            <w:r>
              <w:t>248</w:t>
            </w:r>
          </w:p>
        </w:tc>
      </w:tr>
      <w:tr w:rsidR="009C371A" w:rsidRPr="00731BEC" w:rsidTr="00AD6A30">
        <w:trPr>
          <w:trHeight w:val="510"/>
          <w:jc w:val="center"/>
        </w:trPr>
        <w:tc>
          <w:tcPr>
            <w:tcW w:w="4544" w:type="dxa"/>
          </w:tcPr>
          <w:p w:rsidR="009C371A" w:rsidRPr="00AE1A21" w:rsidRDefault="009C371A" w:rsidP="00AD6A30">
            <w:pPr>
              <w:rPr>
                <w:b/>
                <w:bCs/>
              </w:rPr>
            </w:pPr>
            <w:r w:rsidRPr="00AE1A21">
              <w:rPr>
                <w:b/>
                <w:bCs/>
              </w:rPr>
              <w:t>Смертность от болезней органов дыхания</w:t>
            </w:r>
          </w:p>
        </w:tc>
        <w:tc>
          <w:tcPr>
            <w:tcW w:w="950" w:type="dxa"/>
          </w:tcPr>
          <w:p w:rsidR="009C371A" w:rsidRPr="00731BEC" w:rsidRDefault="009C371A" w:rsidP="00AD6A30">
            <w:pPr>
              <w:jc w:val="center"/>
            </w:pPr>
            <w:r w:rsidRPr="00731BEC">
              <w:t>31</w:t>
            </w:r>
          </w:p>
        </w:tc>
        <w:tc>
          <w:tcPr>
            <w:tcW w:w="951" w:type="dxa"/>
          </w:tcPr>
          <w:p w:rsidR="009C371A" w:rsidRPr="00731BEC" w:rsidRDefault="009C371A" w:rsidP="00AD6A30">
            <w:pPr>
              <w:jc w:val="center"/>
            </w:pPr>
            <w:r w:rsidRPr="00731BEC">
              <w:t>25</w:t>
            </w:r>
          </w:p>
        </w:tc>
        <w:tc>
          <w:tcPr>
            <w:tcW w:w="951" w:type="dxa"/>
          </w:tcPr>
          <w:p w:rsidR="009C371A" w:rsidRDefault="009C371A" w:rsidP="00AD6A30">
            <w:pPr>
              <w:jc w:val="center"/>
            </w:pPr>
          </w:p>
          <w:p w:rsidR="009C371A" w:rsidRPr="00731BEC" w:rsidRDefault="009C371A" w:rsidP="00AD6A30">
            <w:pPr>
              <w:jc w:val="center"/>
            </w:pPr>
            <w:r>
              <w:t>21</w:t>
            </w:r>
          </w:p>
        </w:tc>
        <w:tc>
          <w:tcPr>
            <w:tcW w:w="951" w:type="dxa"/>
          </w:tcPr>
          <w:p w:rsidR="009C371A" w:rsidRPr="00731BEC" w:rsidRDefault="009C371A" w:rsidP="00AD6A30">
            <w:pPr>
              <w:jc w:val="center"/>
            </w:pPr>
            <w:r>
              <w:t>28</w:t>
            </w:r>
          </w:p>
        </w:tc>
        <w:tc>
          <w:tcPr>
            <w:tcW w:w="952" w:type="dxa"/>
          </w:tcPr>
          <w:p w:rsidR="009C371A" w:rsidRPr="00731BEC" w:rsidRDefault="009C371A" w:rsidP="00AD6A30">
            <w:pPr>
              <w:jc w:val="center"/>
            </w:pPr>
            <w:r>
              <w:t>13</w:t>
            </w:r>
          </w:p>
        </w:tc>
        <w:tc>
          <w:tcPr>
            <w:tcW w:w="952" w:type="dxa"/>
            <w:noWrap/>
          </w:tcPr>
          <w:p w:rsidR="009C371A" w:rsidRPr="00731BEC" w:rsidRDefault="009C371A" w:rsidP="00AD6A30">
            <w:pPr>
              <w:jc w:val="center"/>
            </w:pPr>
            <w:r>
              <w:t>17</w:t>
            </w:r>
          </w:p>
        </w:tc>
      </w:tr>
      <w:tr w:rsidR="009C371A" w:rsidRPr="00731BEC" w:rsidTr="00AD6A30">
        <w:trPr>
          <w:trHeight w:val="510"/>
          <w:jc w:val="center"/>
        </w:trPr>
        <w:tc>
          <w:tcPr>
            <w:tcW w:w="4544" w:type="dxa"/>
          </w:tcPr>
          <w:p w:rsidR="009C371A" w:rsidRPr="00AE1A21" w:rsidRDefault="009C371A" w:rsidP="00AD6A30">
            <w:pPr>
              <w:rPr>
                <w:b/>
                <w:bCs/>
              </w:rPr>
            </w:pPr>
            <w:r w:rsidRPr="00AE1A21">
              <w:rPr>
                <w:b/>
                <w:bCs/>
              </w:rPr>
              <w:t>Смертность от болезней органов пищеварения</w:t>
            </w:r>
          </w:p>
        </w:tc>
        <w:tc>
          <w:tcPr>
            <w:tcW w:w="950" w:type="dxa"/>
          </w:tcPr>
          <w:p w:rsidR="009C371A" w:rsidRPr="00731BEC" w:rsidRDefault="009C371A" w:rsidP="00AD6A30">
            <w:pPr>
              <w:jc w:val="center"/>
            </w:pPr>
            <w:r w:rsidRPr="00731BEC">
              <w:t>27</w:t>
            </w:r>
          </w:p>
        </w:tc>
        <w:tc>
          <w:tcPr>
            <w:tcW w:w="951" w:type="dxa"/>
          </w:tcPr>
          <w:p w:rsidR="009C371A" w:rsidRPr="00731BEC" w:rsidRDefault="009C371A" w:rsidP="00AD6A30">
            <w:pPr>
              <w:jc w:val="center"/>
            </w:pPr>
            <w:r w:rsidRPr="00731BEC">
              <w:t>20</w:t>
            </w:r>
          </w:p>
        </w:tc>
        <w:tc>
          <w:tcPr>
            <w:tcW w:w="951" w:type="dxa"/>
          </w:tcPr>
          <w:p w:rsidR="009C371A" w:rsidRDefault="009C371A" w:rsidP="00AD6A30">
            <w:pPr>
              <w:jc w:val="center"/>
            </w:pPr>
          </w:p>
          <w:p w:rsidR="009C371A" w:rsidRPr="00731BEC" w:rsidRDefault="009C371A" w:rsidP="00AD6A30">
            <w:pPr>
              <w:jc w:val="center"/>
            </w:pPr>
            <w:r>
              <w:t>30</w:t>
            </w:r>
          </w:p>
        </w:tc>
        <w:tc>
          <w:tcPr>
            <w:tcW w:w="951" w:type="dxa"/>
          </w:tcPr>
          <w:p w:rsidR="009C371A" w:rsidRPr="00731BEC" w:rsidRDefault="009C371A" w:rsidP="00AD6A30">
            <w:pPr>
              <w:jc w:val="center"/>
            </w:pPr>
            <w:r>
              <w:t>32</w:t>
            </w:r>
          </w:p>
        </w:tc>
        <w:tc>
          <w:tcPr>
            <w:tcW w:w="952" w:type="dxa"/>
          </w:tcPr>
          <w:p w:rsidR="009C371A" w:rsidRPr="00731BEC" w:rsidRDefault="009C371A" w:rsidP="00AD6A30">
            <w:pPr>
              <w:jc w:val="center"/>
            </w:pPr>
            <w:r>
              <w:t>11</w:t>
            </w:r>
          </w:p>
        </w:tc>
        <w:tc>
          <w:tcPr>
            <w:tcW w:w="952" w:type="dxa"/>
            <w:noWrap/>
          </w:tcPr>
          <w:p w:rsidR="009C371A" w:rsidRPr="00731BEC" w:rsidRDefault="009C371A" w:rsidP="00AD6A30">
            <w:pPr>
              <w:jc w:val="center"/>
            </w:pPr>
            <w:r>
              <w:t>10</w:t>
            </w:r>
          </w:p>
        </w:tc>
      </w:tr>
      <w:tr w:rsidR="009C371A" w:rsidRPr="00731BEC" w:rsidTr="00AD6A30">
        <w:trPr>
          <w:trHeight w:val="510"/>
          <w:jc w:val="center"/>
        </w:trPr>
        <w:tc>
          <w:tcPr>
            <w:tcW w:w="4544" w:type="dxa"/>
          </w:tcPr>
          <w:p w:rsidR="009C371A" w:rsidRPr="00AE1A21" w:rsidRDefault="009C371A" w:rsidP="00AD6A30">
            <w:pPr>
              <w:rPr>
                <w:b/>
                <w:bCs/>
              </w:rPr>
            </w:pPr>
            <w:r w:rsidRPr="00AE1A21">
              <w:rPr>
                <w:b/>
                <w:bCs/>
              </w:rPr>
              <w:t>Смертность от несчастных случаев и отравлений</w:t>
            </w:r>
          </w:p>
        </w:tc>
        <w:tc>
          <w:tcPr>
            <w:tcW w:w="950" w:type="dxa"/>
          </w:tcPr>
          <w:p w:rsidR="009C371A" w:rsidRPr="00731BEC" w:rsidRDefault="009C371A" w:rsidP="00AD6A30">
            <w:pPr>
              <w:jc w:val="center"/>
            </w:pPr>
            <w:r w:rsidRPr="00731BEC">
              <w:t>168</w:t>
            </w:r>
          </w:p>
        </w:tc>
        <w:tc>
          <w:tcPr>
            <w:tcW w:w="951" w:type="dxa"/>
          </w:tcPr>
          <w:p w:rsidR="009C371A" w:rsidRPr="00731BEC" w:rsidRDefault="009C371A" w:rsidP="00AD6A30">
            <w:pPr>
              <w:jc w:val="center"/>
            </w:pPr>
            <w:r w:rsidRPr="00731BEC">
              <w:t>104</w:t>
            </w:r>
          </w:p>
        </w:tc>
        <w:tc>
          <w:tcPr>
            <w:tcW w:w="951" w:type="dxa"/>
          </w:tcPr>
          <w:p w:rsidR="009C371A" w:rsidRDefault="009C371A" w:rsidP="00AD6A30">
            <w:pPr>
              <w:jc w:val="center"/>
            </w:pPr>
          </w:p>
          <w:p w:rsidR="009C371A" w:rsidRPr="00731BEC" w:rsidRDefault="009C371A" w:rsidP="00AD6A30">
            <w:pPr>
              <w:jc w:val="center"/>
            </w:pPr>
            <w:r>
              <w:t>115</w:t>
            </w:r>
          </w:p>
        </w:tc>
        <w:tc>
          <w:tcPr>
            <w:tcW w:w="951" w:type="dxa"/>
          </w:tcPr>
          <w:p w:rsidR="009C371A" w:rsidRPr="00731BEC" w:rsidRDefault="009C371A" w:rsidP="00AD6A30">
            <w:pPr>
              <w:jc w:val="center"/>
            </w:pPr>
            <w:r>
              <w:t>126</w:t>
            </w:r>
          </w:p>
        </w:tc>
        <w:tc>
          <w:tcPr>
            <w:tcW w:w="952" w:type="dxa"/>
          </w:tcPr>
          <w:p w:rsidR="009C371A" w:rsidRPr="00731BEC" w:rsidRDefault="009C371A" w:rsidP="00AD6A30">
            <w:pPr>
              <w:jc w:val="center"/>
            </w:pPr>
            <w:r>
              <w:t>121</w:t>
            </w:r>
          </w:p>
        </w:tc>
        <w:tc>
          <w:tcPr>
            <w:tcW w:w="952" w:type="dxa"/>
            <w:noWrap/>
          </w:tcPr>
          <w:p w:rsidR="009C371A" w:rsidRPr="00731BEC" w:rsidRDefault="009C371A" w:rsidP="00AD6A30">
            <w:pPr>
              <w:jc w:val="center"/>
            </w:pPr>
            <w:r>
              <w:t>119</w:t>
            </w:r>
          </w:p>
        </w:tc>
      </w:tr>
      <w:tr w:rsidR="009C371A" w:rsidRPr="00731BEC" w:rsidTr="00AD6A30">
        <w:trPr>
          <w:trHeight w:val="255"/>
          <w:jc w:val="center"/>
        </w:trPr>
        <w:tc>
          <w:tcPr>
            <w:tcW w:w="4544" w:type="dxa"/>
          </w:tcPr>
          <w:p w:rsidR="009C371A" w:rsidRPr="00AE1A21" w:rsidRDefault="009C371A" w:rsidP="00AD6A30">
            <w:pPr>
              <w:rPr>
                <w:b/>
                <w:bCs/>
              </w:rPr>
            </w:pPr>
            <w:r w:rsidRPr="00AE1A21">
              <w:rPr>
                <w:b/>
                <w:bCs/>
              </w:rPr>
              <w:t>Смертность по прочим причинам</w:t>
            </w:r>
          </w:p>
        </w:tc>
        <w:tc>
          <w:tcPr>
            <w:tcW w:w="950" w:type="dxa"/>
          </w:tcPr>
          <w:p w:rsidR="009C371A" w:rsidRPr="00731BEC" w:rsidRDefault="009C371A" w:rsidP="00AD6A30">
            <w:pPr>
              <w:jc w:val="center"/>
            </w:pPr>
            <w:r w:rsidRPr="00731BEC">
              <w:t>200</w:t>
            </w:r>
          </w:p>
        </w:tc>
        <w:tc>
          <w:tcPr>
            <w:tcW w:w="951" w:type="dxa"/>
          </w:tcPr>
          <w:p w:rsidR="009C371A" w:rsidRPr="00731BEC" w:rsidRDefault="009C371A" w:rsidP="00AD6A30">
            <w:pPr>
              <w:jc w:val="center"/>
            </w:pPr>
            <w:r w:rsidRPr="00731BEC">
              <w:t>229</w:t>
            </w:r>
          </w:p>
        </w:tc>
        <w:tc>
          <w:tcPr>
            <w:tcW w:w="951" w:type="dxa"/>
          </w:tcPr>
          <w:p w:rsidR="009C371A" w:rsidRPr="00731BEC" w:rsidRDefault="009C371A" w:rsidP="00AD6A30">
            <w:pPr>
              <w:jc w:val="center"/>
            </w:pPr>
            <w:r>
              <w:t>215</w:t>
            </w:r>
          </w:p>
        </w:tc>
        <w:tc>
          <w:tcPr>
            <w:tcW w:w="951" w:type="dxa"/>
          </w:tcPr>
          <w:p w:rsidR="009C371A" w:rsidRPr="00731BEC" w:rsidRDefault="009C371A" w:rsidP="00AD6A30">
            <w:pPr>
              <w:jc w:val="center"/>
            </w:pPr>
            <w:r>
              <w:t>102</w:t>
            </w:r>
          </w:p>
        </w:tc>
        <w:tc>
          <w:tcPr>
            <w:tcW w:w="952" w:type="dxa"/>
          </w:tcPr>
          <w:p w:rsidR="009C371A" w:rsidRPr="00731BEC" w:rsidRDefault="009C371A" w:rsidP="00AD6A30">
            <w:pPr>
              <w:jc w:val="center"/>
            </w:pPr>
            <w:r>
              <w:t>240</w:t>
            </w:r>
          </w:p>
        </w:tc>
        <w:tc>
          <w:tcPr>
            <w:tcW w:w="952" w:type="dxa"/>
            <w:noWrap/>
          </w:tcPr>
          <w:p w:rsidR="009C371A" w:rsidRPr="00731BEC" w:rsidRDefault="009C371A" w:rsidP="00AD6A30">
            <w:pPr>
              <w:jc w:val="center"/>
            </w:pPr>
            <w:r>
              <w:t>214</w:t>
            </w:r>
          </w:p>
        </w:tc>
      </w:tr>
    </w:tbl>
    <w:p w:rsidR="009C371A" w:rsidRPr="00731BEC" w:rsidRDefault="009C371A" w:rsidP="009C371A">
      <w:pPr>
        <w:spacing w:before="240" w:line="360" w:lineRule="auto"/>
        <w:rPr>
          <w:bCs/>
          <w:sz w:val="28"/>
          <w:szCs w:val="28"/>
        </w:rPr>
      </w:pPr>
      <w:r w:rsidRPr="00731BEC">
        <w:rPr>
          <w:bCs/>
          <w:sz w:val="28"/>
          <w:szCs w:val="28"/>
        </w:rPr>
        <w:t xml:space="preserve">Таблица </w:t>
      </w:r>
      <w:r>
        <w:rPr>
          <w:bCs/>
          <w:sz w:val="28"/>
          <w:szCs w:val="28"/>
        </w:rPr>
        <w:t>А.</w:t>
      </w:r>
      <w:r w:rsidRPr="00731BEC">
        <w:rPr>
          <w:bCs/>
          <w:sz w:val="28"/>
          <w:szCs w:val="28"/>
        </w:rPr>
        <w:t xml:space="preserve">2 </w:t>
      </w:r>
      <w:r>
        <w:rPr>
          <w:rFonts w:ascii="Courier New" w:hAnsi="Courier New" w:cs="Courier New"/>
          <w:bCs/>
          <w:sz w:val="28"/>
          <w:szCs w:val="28"/>
        </w:rPr>
        <w:t>­</w:t>
      </w:r>
      <w:r w:rsidRPr="00731BEC">
        <w:rPr>
          <w:bCs/>
          <w:sz w:val="28"/>
          <w:szCs w:val="28"/>
        </w:rPr>
        <w:t xml:space="preserve"> Численность постоянного сельского населения по </w:t>
      </w:r>
      <w:r>
        <w:rPr>
          <w:bCs/>
          <w:sz w:val="28"/>
          <w:szCs w:val="28"/>
        </w:rPr>
        <w:t xml:space="preserve">16-ти </w:t>
      </w:r>
      <w:r w:rsidRPr="00731BEC">
        <w:rPr>
          <w:bCs/>
          <w:sz w:val="28"/>
          <w:szCs w:val="28"/>
        </w:rPr>
        <w:t>территориям</w:t>
      </w:r>
    </w:p>
    <w:tbl>
      <w:tblPr>
        <w:tblW w:w="53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10"/>
        <w:gridCol w:w="787"/>
        <w:gridCol w:w="790"/>
        <w:gridCol w:w="790"/>
        <w:gridCol w:w="790"/>
        <w:gridCol w:w="790"/>
        <w:gridCol w:w="811"/>
        <w:gridCol w:w="914"/>
        <w:gridCol w:w="908"/>
      </w:tblGrid>
      <w:tr w:rsidR="009C371A" w:rsidRPr="00731BEC" w:rsidTr="00AD6A30">
        <w:trPr>
          <w:trHeight w:val="255"/>
          <w:jc w:val="center"/>
        </w:trPr>
        <w:tc>
          <w:tcPr>
            <w:tcW w:w="3710" w:type="dxa"/>
            <w:noWrap/>
          </w:tcPr>
          <w:p w:rsidR="009C371A" w:rsidRPr="00AE1A21" w:rsidRDefault="009C371A" w:rsidP="00AD6A30">
            <w:pPr>
              <w:jc w:val="center"/>
              <w:rPr>
                <w:b/>
                <w:bCs/>
              </w:rPr>
            </w:pPr>
            <w:r w:rsidRPr="00AE1A21">
              <w:rPr>
                <w:b/>
                <w:bCs/>
              </w:rPr>
              <w:t>Территория</w:t>
            </w:r>
          </w:p>
        </w:tc>
        <w:tc>
          <w:tcPr>
            <w:tcW w:w="787" w:type="dxa"/>
          </w:tcPr>
          <w:p w:rsidR="009C371A" w:rsidRPr="00AE1A21" w:rsidRDefault="009C371A" w:rsidP="00AD6A30">
            <w:pPr>
              <w:jc w:val="center"/>
              <w:rPr>
                <w:b/>
                <w:bCs/>
              </w:rPr>
            </w:pPr>
            <w:r w:rsidRPr="00AE1A21">
              <w:rPr>
                <w:b/>
                <w:bCs/>
              </w:rPr>
              <w:t>2006</w:t>
            </w:r>
          </w:p>
        </w:tc>
        <w:tc>
          <w:tcPr>
            <w:tcW w:w="790" w:type="dxa"/>
          </w:tcPr>
          <w:p w:rsidR="009C371A" w:rsidRPr="00AE1A21" w:rsidRDefault="009C371A" w:rsidP="00AD6A30">
            <w:pPr>
              <w:jc w:val="center"/>
              <w:rPr>
                <w:b/>
                <w:bCs/>
              </w:rPr>
            </w:pPr>
            <w:r w:rsidRPr="00AE1A21">
              <w:rPr>
                <w:b/>
                <w:bCs/>
              </w:rPr>
              <w:t>2007</w:t>
            </w:r>
          </w:p>
        </w:tc>
        <w:tc>
          <w:tcPr>
            <w:tcW w:w="790" w:type="dxa"/>
          </w:tcPr>
          <w:p w:rsidR="009C371A" w:rsidRPr="00AE1A21" w:rsidRDefault="009C371A" w:rsidP="00AD6A30">
            <w:pPr>
              <w:jc w:val="center"/>
              <w:rPr>
                <w:b/>
                <w:bCs/>
              </w:rPr>
            </w:pPr>
            <w:r w:rsidRPr="00AE1A21">
              <w:rPr>
                <w:b/>
                <w:bCs/>
              </w:rPr>
              <w:t>2008</w:t>
            </w:r>
          </w:p>
        </w:tc>
        <w:tc>
          <w:tcPr>
            <w:tcW w:w="790" w:type="dxa"/>
          </w:tcPr>
          <w:p w:rsidR="009C371A" w:rsidRPr="00AE1A21" w:rsidRDefault="009C371A" w:rsidP="00AD6A30">
            <w:pPr>
              <w:jc w:val="center"/>
              <w:rPr>
                <w:b/>
                <w:bCs/>
              </w:rPr>
            </w:pPr>
            <w:r w:rsidRPr="00AE1A21">
              <w:rPr>
                <w:b/>
                <w:bCs/>
              </w:rPr>
              <w:t>2009</w:t>
            </w:r>
          </w:p>
        </w:tc>
        <w:tc>
          <w:tcPr>
            <w:tcW w:w="790" w:type="dxa"/>
          </w:tcPr>
          <w:p w:rsidR="009C371A" w:rsidRPr="00AE1A21" w:rsidRDefault="009C371A" w:rsidP="00AD6A30">
            <w:pPr>
              <w:jc w:val="center"/>
              <w:rPr>
                <w:b/>
                <w:bCs/>
              </w:rPr>
            </w:pPr>
            <w:r w:rsidRPr="00AE1A21">
              <w:rPr>
                <w:b/>
                <w:bCs/>
              </w:rPr>
              <w:t>2010</w:t>
            </w:r>
          </w:p>
        </w:tc>
        <w:tc>
          <w:tcPr>
            <w:tcW w:w="811" w:type="dxa"/>
          </w:tcPr>
          <w:p w:rsidR="009C371A" w:rsidRPr="00AE1A21" w:rsidRDefault="009C371A" w:rsidP="00AD6A30">
            <w:pPr>
              <w:ind w:right="-261"/>
              <w:jc w:val="center"/>
              <w:rPr>
                <w:b/>
                <w:bCs/>
              </w:rPr>
            </w:pPr>
            <w:r w:rsidRPr="00AE1A21">
              <w:rPr>
                <w:b/>
                <w:bCs/>
              </w:rPr>
              <w:t>201</w:t>
            </w:r>
            <w:r>
              <w:rPr>
                <w:b/>
                <w:bCs/>
              </w:rPr>
              <w:t>1</w:t>
            </w:r>
          </w:p>
        </w:tc>
        <w:tc>
          <w:tcPr>
            <w:tcW w:w="914" w:type="dxa"/>
          </w:tcPr>
          <w:p w:rsidR="009C371A" w:rsidRPr="00AE1A21" w:rsidRDefault="009C371A" w:rsidP="00AD6A30">
            <w:pPr>
              <w:ind w:right="-261"/>
              <w:rPr>
                <w:b/>
                <w:bCs/>
              </w:rPr>
            </w:pPr>
            <w:r>
              <w:rPr>
                <w:b/>
                <w:bCs/>
              </w:rPr>
              <w:t>2012</w:t>
            </w:r>
          </w:p>
        </w:tc>
        <w:tc>
          <w:tcPr>
            <w:tcW w:w="908" w:type="dxa"/>
          </w:tcPr>
          <w:p w:rsidR="009C371A" w:rsidRDefault="009C371A" w:rsidP="00AD6A30">
            <w:pPr>
              <w:ind w:right="-261"/>
              <w:rPr>
                <w:b/>
                <w:bCs/>
              </w:rPr>
            </w:pPr>
            <w:r>
              <w:rPr>
                <w:b/>
                <w:bCs/>
              </w:rPr>
              <w:t>2013</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Атамановская</w:t>
            </w:r>
            <w:proofErr w:type="spellEnd"/>
          </w:p>
        </w:tc>
        <w:tc>
          <w:tcPr>
            <w:tcW w:w="787" w:type="dxa"/>
          </w:tcPr>
          <w:p w:rsidR="009C371A" w:rsidRPr="00731BEC" w:rsidRDefault="009C371A" w:rsidP="00AD6A30">
            <w:pPr>
              <w:jc w:val="center"/>
            </w:pPr>
            <w:r w:rsidRPr="00731BEC">
              <w:t>5387</w:t>
            </w:r>
          </w:p>
        </w:tc>
        <w:tc>
          <w:tcPr>
            <w:tcW w:w="790" w:type="dxa"/>
          </w:tcPr>
          <w:p w:rsidR="009C371A" w:rsidRPr="00731BEC" w:rsidRDefault="009C371A" w:rsidP="00AD6A30">
            <w:pPr>
              <w:jc w:val="center"/>
            </w:pPr>
            <w:r w:rsidRPr="00731BEC">
              <w:t>5429</w:t>
            </w:r>
          </w:p>
        </w:tc>
        <w:tc>
          <w:tcPr>
            <w:tcW w:w="790" w:type="dxa"/>
          </w:tcPr>
          <w:p w:rsidR="009C371A" w:rsidRPr="00731BEC" w:rsidRDefault="009C371A" w:rsidP="00AD6A30">
            <w:pPr>
              <w:jc w:val="center"/>
            </w:pPr>
            <w:r w:rsidRPr="00731BEC">
              <w:t>5568</w:t>
            </w:r>
          </w:p>
        </w:tc>
        <w:tc>
          <w:tcPr>
            <w:tcW w:w="790" w:type="dxa"/>
          </w:tcPr>
          <w:p w:rsidR="009C371A" w:rsidRPr="00731BEC" w:rsidRDefault="009C371A" w:rsidP="00AD6A30">
            <w:pPr>
              <w:jc w:val="center"/>
            </w:pPr>
            <w:r w:rsidRPr="00731BEC">
              <w:t>5706</w:t>
            </w:r>
          </w:p>
        </w:tc>
        <w:tc>
          <w:tcPr>
            <w:tcW w:w="790" w:type="dxa"/>
          </w:tcPr>
          <w:p w:rsidR="009C371A" w:rsidRPr="00731BEC" w:rsidRDefault="009C371A" w:rsidP="00AD6A30">
            <w:pPr>
              <w:jc w:val="center"/>
            </w:pPr>
            <w:r>
              <w:t>5435</w:t>
            </w:r>
          </w:p>
        </w:tc>
        <w:tc>
          <w:tcPr>
            <w:tcW w:w="811" w:type="dxa"/>
          </w:tcPr>
          <w:p w:rsidR="009C371A" w:rsidRPr="00731BEC" w:rsidRDefault="009C371A" w:rsidP="00AD6A30">
            <w:pPr>
              <w:jc w:val="center"/>
            </w:pPr>
            <w:r>
              <w:t>5431</w:t>
            </w:r>
          </w:p>
        </w:tc>
        <w:tc>
          <w:tcPr>
            <w:tcW w:w="914" w:type="dxa"/>
          </w:tcPr>
          <w:p w:rsidR="009C371A" w:rsidRDefault="009C371A" w:rsidP="00AD6A30">
            <w:pPr>
              <w:jc w:val="center"/>
            </w:pPr>
            <w:r>
              <w:t>5451</w:t>
            </w:r>
          </w:p>
        </w:tc>
        <w:tc>
          <w:tcPr>
            <w:tcW w:w="908" w:type="dxa"/>
          </w:tcPr>
          <w:p w:rsidR="009C371A" w:rsidRDefault="009C371A" w:rsidP="00AD6A30">
            <w:pPr>
              <w:jc w:val="center"/>
            </w:pPr>
            <w:r>
              <w:t>5476</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Безруковская</w:t>
            </w:r>
            <w:proofErr w:type="spellEnd"/>
          </w:p>
        </w:tc>
        <w:tc>
          <w:tcPr>
            <w:tcW w:w="787" w:type="dxa"/>
          </w:tcPr>
          <w:p w:rsidR="009C371A" w:rsidRPr="00731BEC" w:rsidRDefault="009C371A" w:rsidP="00AD6A30">
            <w:pPr>
              <w:jc w:val="center"/>
            </w:pPr>
            <w:r w:rsidRPr="00731BEC">
              <w:t>2279</w:t>
            </w:r>
          </w:p>
        </w:tc>
        <w:tc>
          <w:tcPr>
            <w:tcW w:w="790" w:type="dxa"/>
          </w:tcPr>
          <w:p w:rsidR="009C371A" w:rsidRPr="00731BEC" w:rsidRDefault="009C371A" w:rsidP="00AD6A30">
            <w:pPr>
              <w:jc w:val="center"/>
            </w:pPr>
            <w:r w:rsidRPr="00731BEC">
              <w:t>2220</w:t>
            </w:r>
          </w:p>
        </w:tc>
        <w:tc>
          <w:tcPr>
            <w:tcW w:w="790" w:type="dxa"/>
          </w:tcPr>
          <w:p w:rsidR="009C371A" w:rsidRPr="00731BEC" w:rsidRDefault="009C371A" w:rsidP="00AD6A30">
            <w:pPr>
              <w:jc w:val="center"/>
            </w:pPr>
            <w:r w:rsidRPr="00731BEC">
              <w:t>2240</w:t>
            </w:r>
          </w:p>
        </w:tc>
        <w:tc>
          <w:tcPr>
            <w:tcW w:w="790" w:type="dxa"/>
          </w:tcPr>
          <w:p w:rsidR="009C371A" w:rsidRPr="00731BEC" w:rsidRDefault="009C371A" w:rsidP="00AD6A30">
            <w:pPr>
              <w:jc w:val="center"/>
            </w:pPr>
            <w:r w:rsidRPr="00731BEC">
              <w:t>2292</w:t>
            </w:r>
          </w:p>
        </w:tc>
        <w:tc>
          <w:tcPr>
            <w:tcW w:w="790" w:type="dxa"/>
          </w:tcPr>
          <w:p w:rsidR="009C371A" w:rsidRPr="00731BEC" w:rsidRDefault="009C371A" w:rsidP="00AD6A30">
            <w:pPr>
              <w:jc w:val="center"/>
            </w:pPr>
            <w:r>
              <w:t>2335</w:t>
            </w:r>
          </w:p>
        </w:tc>
        <w:tc>
          <w:tcPr>
            <w:tcW w:w="811" w:type="dxa"/>
          </w:tcPr>
          <w:p w:rsidR="009C371A" w:rsidRPr="00731BEC" w:rsidRDefault="009C371A" w:rsidP="00AD6A30">
            <w:pPr>
              <w:jc w:val="center"/>
            </w:pPr>
            <w:r>
              <w:t>2301</w:t>
            </w:r>
          </w:p>
        </w:tc>
        <w:tc>
          <w:tcPr>
            <w:tcW w:w="914" w:type="dxa"/>
          </w:tcPr>
          <w:p w:rsidR="009C371A" w:rsidRDefault="009C371A" w:rsidP="00AD6A30">
            <w:pPr>
              <w:jc w:val="center"/>
            </w:pPr>
            <w:r>
              <w:t>2301</w:t>
            </w:r>
          </w:p>
        </w:tc>
        <w:tc>
          <w:tcPr>
            <w:tcW w:w="908" w:type="dxa"/>
          </w:tcPr>
          <w:p w:rsidR="009C371A" w:rsidRDefault="009C371A" w:rsidP="00AD6A30">
            <w:pPr>
              <w:jc w:val="center"/>
            </w:pPr>
            <w:r>
              <w:t>2343</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Бунгурская</w:t>
            </w:r>
            <w:proofErr w:type="spellEnd"/>
          </w:p>
        </w:tc>
        <w:tc>
          <w:tcPr>
            <w:tcW w:w="787" w:type="dxa"/>
          </w:tcPr>
          <w:p w:rsidR="009C371A" w:rsidRPr="00731BEC" w:rsidRDefault="009C371A" w:rsidP="00AD6A30">
            <w:pPr>
              <w:jc w:val="center"/>
            </w:pPr>
            <w:r w:rsidRPr="00731BEC">
              <w:t>4181</w:t>
            </w:r>
          </w:p>
        </w:tc>
        <w:tc>
          <w:tcPr>
            <w:tcW w:w="790" w:type="dxa"/>
          </w:tcPr>
          <w:p w:rsidR="009C371A" w:rsidRPr="00731BEC" w:rsidRDefault="009C371A" w:rsidP="00AD6A30">
            <w:pPr>
              <w:jc w:val="center"/>
            </w:pPr>
            <w:r w:rsidRPr="00731BEC">
              <w:t>4102</w:t>
            </w:r>
          </w:p>
        </w:tc>
        <w:tc>
          <w:tcPr>
            <w:tcW w:w="790" w:type="dxa"/>
          </w:tcPr>
          <w:p w:rsidR="009C371A" w:rsidRPr="00731BEC" w:rsidRDefault="009C371A" w:rsidP="00AD6A30">
            <w:pPr>
              <w:jc w:val="center"/>
            </w:pPr>
            <w:r w:rsidRPr="00731BEC">
              <w:t>4105</w:t>
            </w:r>
          </w:p>
        </w:tc>
        <w:tc>
          <w:tcPr>
            <w:tcW w:w="790" w:type="dxa"/>
          </w:tcPr>
          <w:p w:rsidR="009C371A" w:rsidRPr="00731BEC" w:rsidRDefault="009C371A" w:rsidP="00AD6A30">
            <w:pPr>
              <w:jc w:val="center"/>
            </w:pPr>
            <w:r w:rsidRPr="00731BEC">
              <w:t>4091</w:t>
            </w:r>
          </w:p>
        </w:tc>
        <w:tc>
          <w:tcPr>
            <w:tcW w:w="790" w:type="dxa"/>
          </w:tcPr>
          <w:p w:rsidR="009C371A" w:rsidRPr="00731BEC" w:rsidRDefault="009C371A" w:rsidP="00AD6A30">
            <w:pPr>
              <w:jc w:val="center"/>
            </w:pPr>
            <w:r>
              <w:t>4102</w:t>
            </w:r>
          </w:p>
        </w:tc>
        <w:tc>
          <w:tcPr>
            <w:tcW w:w="811" w:type="dxa"/>
          </w:tcPr>
          <w:p w:rsidR="009C371A" w:rsidRPr="00731BEC" w:rsidRDefault="009C371A" w:rsidP="00AD6A30">
            <w:pPr>
              <w:jc w:val="center"/>
            </w:pPr>
            <w:r>
              <w:t>4137</w:t>
            </w:r>
          </w:p>
        </w:tc>
        <w:tc>
          <w:tcPr>
            <w:tcW w:w="914" w:type="dxa"/>
          </w:tcPr>
          <w:p w:rsidR="009C371A" w:rsidRDefault="009C371A" w:rsidP="00AD6A30">
            <w:pPr>
              <w:jc w:val="center"/>
            </w:pPr>
            <w:r>
              <w:t>4137</w:t>
            </w:r>
          </w:p>
        </w:tc>
        <w:tc>
          <w:tcPr>
            <w:tcW w:w="908" w:type="dxa"/>
          </w:tcPr>
          <w:p w:rsidR="009C371A" w:rsidRDefault="009C371A" w:rsidP="00AD6A30">
            <w:pPr>
              <w:jc w:val="center"/>
            </w:pPr>
            <w:r>
              <w:t>4151</w:t>
            </w:r>
          </w:p>
        </w:tc>
      </w:tr>
      <w:tr w:rsidR="009C371A" w:rsidRPr="00731BEC" w:rsidTr="00AD6A30">
        <w:trPr>
          <w:trHeight w:val="255"/>
          <w:jc w:val="center"/>
        </w:trPr>
        <w:tc>
          <w:tcPr>
            <w:tcW w:w="3710" w:type="dxa"/>
            <w:noWrap/>
          </w:tcPr>
          <w:p w:rsidR="009C371A" w:rsidRPr="00AE1A21" w:rsidRDefault="009C371A" w:rsidP="00AD6A30">
            <w:pPr>
              <w:rPr>
                <w:bCs/>
              </w:rPr>
            </w:pPr>
            <w:r w:rsidRPr="00AE1A21">
              <w:rPr>
                <w:bCs/>
              </w:rPr>
              <w:t>Еланская</w:t>
            </w:r>
          </w:p>
        </w:tc>
        <w:tc>
          <w:tcPr>
            <w:tcW w:w="787" w:type="dxa"/>
          </w:tcPr>
          <w:p w:rsidR="009C371A" w:rsidRPr="00731BEC" w:rsidRDefault="009C371A" w:rsidP="00AD6A30">
            <w:pPr>
              <w:jc w:val="center"/>
            </w:pPr>
            <w:r w:rsidRPr="00731BEC">
              <w:t>2344</w:t>
            </w:r>
          </w:p>
        </w:tc>
        <w:tc>
          <w:tcPr>
            <w:tcW w:w="790" w:type="dxa"/>
          </w:tcPr>
          <w:p w:rsidR="009C371A" w:rsidRPr="00731BEC" w:rsidRDefault="009C371A" w:rsidP="00AD6A30">
            <w:pPr>
              <w:jc w:val="center"/>
            </w:pPr>
            <w:r w:rsidRPr="00731BEC">
              <w:t>2323</w:t>
            </w:r>
          </w:p>
        </w:tc>
        <w:tc>
          <w:tcPr>
            <w:tcW w:w="790" w:type="dxa"/>
          </w:tcPr>
          <w:p w:rsidR="009C371A" w:rsidRPr="00731BEC" w:rsidRDefault="009C371A" w:rsidP="00AD6A30">
            <w:pPr>
              <w:jc w:val="center"/>
            </w:pPr>
            <w:r w:rsidRPr="00731BEC">
              <w:t>2312</w:t>
            </w:r>
          </w:p>
        </w:tc>
        <w:tc>
          <w:tcPr>
            <w:tcW w:w="790" w:type="dxa"/>
          </w:tcPr>
          <w:p w:rsidR="009C371A" w:rsidRPr="00731BEC" w:rsidRDefault="009C371A" w:rsidP="00AD6A30">
            <w:pPr>
              <w:jc w:val="center"/>
            </w:pPr>
            <w:r w:rsidRPr="00731BEC">
              <w:t>2324</w:t>
            </w:r>
          </w:p>
        </w:tc>
        <w:tc>
          <w:tcPr>
            <w:tcW w:w="790" w:type="dxa"/>
          </w:tcPr>
          <w:p w:rsidR="009C371A" w:rsidRPr="00731BEC" w:rsidRDefault="009C371A" w:rsidP="00AD6A30">
            <w:pPr>
              <w:jc w:val="center"/>
            </w:pPr>
            <w:r>
              <w:t>2253</w:t>
            </w:r>
          </w:p>
        </w:tc>
        <w:tc>
          <w:tcPr>
            <w:tcW w:w="811" w:type="dxa"/>
          </w:tcPr>
          <w:p w:rsidR="009C371A" w:rsidRPr="00731BEC" w:rsidRDefault="009C371A" w:rsidP="00AD6A30">
            <w:pPr>
              <w:jc w:val="center"/>
            </w:pPr>
            <w:r>
              <w:t>2279</w:t>
            </w:r>
          </w:p>
        </w:tc>
        <w:tc>
          <w:tcPr>
            <w:tcW w:w="914" w:type="dxa"/>
          </w:tcPr>
          <w:p w:rsidR="009C371A" w:rsidRDefault="009C371A" w:rsidP="00AD6A30">
            <w:pPr>
              <w:jc w:val="center"/>
            </w:pPr>
            <w:r>
              <w:t>2279</w:t>
            </w:r>
          </w:p>
        </w:tc>
        <w:tc>
          <w:tcPr>
            <w:tcW w:w="908" w:type="dxa"/>
          </w:tcPr>
          <w:p w:rsidR="009C371A" w:rsidRDefault="009C371A" w:rsidP="00AD6A30">
            <w:pPr>
              <w:jc w:val="center"/>
            </w:pPr>
            <w:r>
              <w:t>2310</w:t>
            </w:r>
          </w:p>
        </w:tc>
      </w:tr>
      <w:tr w:rsidR="009C371A" w:rsidRPr="00731BEC" w:rsidTr="00AD6A30">
        <w:trPr>
          <w:trHeight w:val="255"/>
          <w:jc w:val="center"/>
        </w:trPr>
        <w:tc>
          <w:tcPr>
            <w:tcW w:w="3710" w:type="dxa"/>
            <w:noWrap/>
          </w:tcPr>
          <w:p w:rsidR="009C371A" w:rsidRPr="00AE1A21" w:rsidRDefault="009C371A" w:rsidP="00AD6A30">
            <w:pPr>
              <w:rPr>
                <w:bCs/>
              </w:rPr>
            </w:pPr>
            <w:r w:rsidRPr="00AE1A21">
              <w:rPr>
                <w:bCs/>
              </w:rPr>
              <w:t>Ильинская</w:t>
            </w:r>
          </w:p>
        </w:tc>
        <w:tc>
          <w:tcPr>
            <w:tcW w:w="787" w:type="dxa"/>
          </w:tcPr>
          <w:p w:rsidR="009C371A" w:rsidRPr="00731BEC" w:rsidRDefault="009C371A" w:rsidP="00AD6A30">
            <w:pPr>
              <w:jc w:val="center"/>
            </w:pPr>
            <w:r w:rsidRPr="00731BEC">
              <w:t>4233</w:t>
            </w:r>
          </w:p>
        </w:tc>
        <w:tc>
          <w:tcPr>
            <w:tcW w:w="790" w:type="dxa"/>
          </w:tcPr>
          <w:p w:rsidR="009C371A" w:rsidRPr="00731BEC" w:rsidRDefault="009C371A" w:rsidP="00AD6A30">
            <w:pPr>
              <w:jc w:val="center"/>
            </w:pPr>
            <w:r w:rsidRPr="00731BEC">
              <w:t>4193</w:t>
            </w:r>
          </w:p>
        </w:tc>
        <w:tc>
          <w:tcPr>
            <w:tcW w:w="790" w:type="dxa"/>
          </w:tcPr>
          <w:p w:rsidR="009C371A" w:rsidRPr="00731BEC" w:rsidRDefault="009C371A" w:rsidP="00AD6A30">
            <w:pPr>
              <w:jc w:val="center"/>
            </w:pPr>
            <w:r w:rsidRPr="00731BEC">
              <w:t>4139</w:t>
            </w:r>
          </w:p>
        </w:tc>
        <w:tc>
          <w:tcPr>
            <w:tcW w:w="790" w:type="dxa"/>
          </w:tcPr>
          <w:p w:rsidR="009C371A" w:rsidRPr="00731BEC" w:rsidRDefault="009C371A" w:rsidP="00AD6A30">
            <w:pPr>
              <w:jc w:val="center"/>
            </w:pPr>
            <w:r w:rsidRPr="00731BEC">
              <w:t>4056</w:t>
            </w:r>
          </w:p>
        </w:tc>
        <w:tc>
          <w:tcPr>
            <w:tcW w:w="790" w:type="dxa"/>
          </w:tcPr>
          <w:p w:rsidR="009C371A" w:rsidRPr="00731BEC" w:rsidRDefault="009C371A" w:rsidP="00AD6A30">
            <w:pPr>
              <w:jc w:val="center"/>
            </w:pPr>
            <w:r>
              <w:t>4066</w:t>
            </w:r>
          </w:p>
        </w:tc>
        <w:tc>
          <w:tcPr>
            <w:tcW w:w="811" w:type="dxa"/>
          </w:tcPr>
          <w:p w:rsidR="009C371A" w:rsidRPr="00731BEC" w:rsidRDefault="009C371A" w:rsidP="00AD6A30">
            <w:pPr>
              <w:jc w:val="center"/>
            </w:pPr>
            <w:r>
              <w:t>4174</w:t>
            </w:r>
          </w:p>
        </w:tc>
        <w:tc>
          <w:tcPr>
            <w:tcW w:w="914" w:type="dxa"/>
          </w:tcPr>
          <w:p w:rsidR="009C371A" w:rsidRDefault="009C371A" w:rsidP="00AD6A30">
            <w:pPr>
              <w:jc w:val="center"/>
            </w:pPr>
            <w:r>
              <w:t>4174</w:t>
            </w:r>
          </w:p>
        </w:tc>
        <w:tc>
          <w:tcPr>
            <w:tcW w:w="908" w:type="dxa"/>
          </w:tcPr>
          <w:p w:rsidR="009C371A" w:rsidRDefault="009C371A" w:rsidP="00AD6A30">
            <w:pPr>
              <w:jc w:val="center"/>
            </w:pPr>
            <w:r>
              <w:t>4334</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Костенковская</w:t>
            </w:r>
            <w:proofErr w:type="spellEnd"/>
          </w:p>
        </w:tc>
        <w:tc>
          <w:tcPr>
            <w:tcW w:w="787" w:type="dxa"/>
          </w:tcPr>
          <w:p w:rsidR="009C371A" w:rsidRPr="00731BEC" w:rsidRDefault="009C371A" w:rsidP="00AD6A30">
            <w:pPr>
              <w:jc w:val="center"/>
            </w:pPr>
            <w:r w:rsidRPr="00731BEC">
              <w:t>2521</w:t>
            </w:r>
          </w:p>
        </w:tc>
        <w:tc>
          <w:tcPr>
            <w:tcW w:w="790" w:type="dxa"/>
          </w:tcPr>
          <w:p w:rsidR="009C371A" w:rsidRPr="00731BEC" w:rsidRDefault="009C371A" w:rsidP="00AD6A30">
            <w:pPr>
              <w:jc w:val="center"/>
            </w:pPr>
            <w:r w:rsidRPr="00731BEC">
              <w:t>2395</w:t>
            </w:r>
          </w:p>
        </w:tc>
        <w:tc>
          <w:tcPr>
            <w:tcW w:w="790" w:type="dxa"/>
          </w:tcPr>
          <w:p w:rsidR="009C371A" w:rsidRPr="00731BEC" w:rsidRDefault="009C371A" w:rsidP="00AD6A30">
            <w:pPr>
              <w:jc w:val="center"/>
            </w:pPr>
            <w:r w:rsidRPr="00731BEC">
              <w:t>2388</w:t>
            </w:r>
          </w:p>
        </w:tc>
        <w:tc>
          <w:tcPr>
            <w:tcW w:w="790" w:type="dxa"/>
          </w:tcPr>
          <w:p w:rsidR="009C371A" w:rsidRPr="00731BEC" w:rsidRDefault="009C371A" w:rsidP="00AD6A30">
            <w:pPr>
              <w:jc w:val="center"/>
            </w:pPr>
            <w:r w:rsidRPr="00731BEC">
              <w:t>2409</w:t>
            </w:r>
          </w:p>
        </w:tc>
        <w:tc>
          <w:tcPr>
            <w:tcW w:w="790" w:type="dxa"/>
          </w:tcPr>
          <w:p w:rsidR="009C371A" w:rsidRPr="00731BEC" w:rsidRDefault="009C371A" w:rsidP="00AD6A30">
            <w:pPr>
              <w:jc w:val="center"/>
            </w:pPr>
            <w:r>
              <w:t>2430</w:t>
            </w:r>
          </w:p>
        </w:tc>
        <w:tc>
          <w:tcPr>
            <w:tcW w:w="811" w:type="dxa"/>
          </w:tcPr>
          <w:p w:rsidR="009C371A" w:rsidRPr="00731BEC" w:rsidRDefault="009C371A" w:rsidP="00AD6A30">
            <w:pPr>
              <w:jc w:val="center"/>
            </w:pPr>
            <w:r>
              <w:t>2486</w:t>
            </w:r>
          </w:p>
        </w:tc>
        <w:tc>
          <w:tcPr>
            <w:tcW w:w="914" w:type="dxa"/>
          </w:tcPr>
          <w:p w:rsidR="009C371A" w:rsidRDefault="009C371A" w:rsidP="00AD6A30">
            <w:pPr>
              <w:jc w:val="center"/>
            </w:pPr>
            <w:r>
              <w:t>2486</w:t>
            </w:r>
          </w:p>
        </w:tc>
        <w:tc>
          <w:tcPr>
            <w:tcW w:w="908" w:type="dxa"/>
          </w:tcPr>
          <w:p w:rsidR="009C371A" w:rsidRDefault="009C371A" w:rsidP="00AD6A30">
            <w:pPr>
              <w:jc w:val="center"/>
            </w:pPr>
            <w:r>
              <w:t>2504</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Красулинская</w:t>
            </w:r>
            <w:proofErr w:type="spellEnd"/>
          </w:p>
        </w:tc>
        <w:tc>
          <w:tcPr>
            <w:tcW w:w="787" w:type="dxa"/>
          </w:tcPr>
          <w:p w:rsidR="009C371A" w:rsidRPr="00731BEC" w:rsidRDefault="009C371A" w:rsidP="00AD6A30">
            <w:pPr>
              <w:jc w:val="center"/>
            </w:pPr>
            <w:r w:rsidRPr="00731BEC">
              <w:t>4996</w:t>
            </w:r>
          </w:p>
        </w:tc>
        <w:tc>
          <w:tcPr>
            <w:tcW w:w="790" w:type="dxa"/>
          </w:tcPr>
          <w:p w:rsidR="009C371A" w:rsidRPr="00731BEC" w:rsidRDefault="009C371A" w:rsidP="00AD6A30">
            <w:pPr>
              <w:jc w:val="center"/>
            </w:pPr>
            <w:r w:rsidRPr="00731BEC">
              <w:t>5012</w:t>
            </w:r>
          </w:p>
        </w:tc>
        <w:tc>
          <w:tcPr>
            <w:tcW w:w="790" w:type="dxa"/>
          </w:tcPr>
          <w:p w:rsidR="009C371A" w:rsidRPr="00731BEC" w:rsidRDefault="009C371A" w:rsidP="00AD6A30">
            <w:pPr>
              <w:jc w:val="center"/>
            </w:pPr>
            <w:r w:rsidRPr="00731BEC">
              <w:t>5026</w:t>
            </w:r>
          </w:p>
        </w:tc>
        <w:tc>
          <w:tcPr>
            <w:tcW w:w="790" w:type="dxa"/>
          </w:tcPr>
          <w:p w:rsidR="009C371A" w:rsidRPr="00731BEC" w:rsidRDefault="009C371A" w:rsidP="00AD6A30">
            <w:pPr>
              <w:jc w:val="center"/>
            </w:pPr>
            <w:r w:rsidRPr="00731BEC">
              <w:t>498</w:t>
            </w:r>
            <w:r>
              <w:t>0</w:t>
            </w:r>
          </w:p>
        </w:tc>
        <w:tc>
          <w:tcPr>
            <w:tcW w:w="790" w:type="dxa"/>
          </w:tcPr>
          <w:p w:rsidR="009C371A" w:rsidRPr="00731BEC" w:rsidRDefault="009C371A" w:rsidP="00AD6A30">
            <w:pPr>
              <w:jc w:val="center"/>
            </w:pPr>
            <w:r>
              <w:t>4709</w:t>
            </w:r>
          </w:p>
        </w:tc>
        <w:tc>
          <w:tcPr>
            <w:tcW w:w="811" w:type="dxa"/>
          </w:tcPr>
          <w:p w:rsidR="009C371A" w:rsidRPr="00731BEC" w:rsidRDefault="009C371A" w:rsidP="00AD6A30">
            <w:pPr>
              <w:jc w:val="center"/>
            </w:pPr>
            <w:r>
              <w:t>4689</w:t>
            </w:r>
          </w:p>
        </w:tc>
        <w:tc>
          <w:tcPr>
            <w:tcW w:w="914" w:type="dxa"/>
          </w:tcPr>
          <w:p w:rsidR="009C371A" w:rsidRDefault="009C371A" w:rsidP="00AD6A30">
            <w:pPr>
              <w:jc w:val="center"/>
            </w:pPr>
            <w:r>
              <w:t>4689</w:t>
            </w:r>
          </w:p>
        </w:tc>
        <w:tc>
          <w:tcPr>
            <w:tcW w:w="908" w:type="dxa"/>
          </w:tcPr>
          <w:p w:rsidR="009C371A" w:rsidRDefault="009C371A" w:rsidP="00AD6A30">
            <w:pPr>
              <w:jc w:val="center"/>
            </w:pPr>
            <w:r>
              <w:t>4578</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Кузедеевская</w:t>
            </w:r>
            <w:proofErr w:type="spellEnd"/>
          </w:p>
        </w:tc>
        <w:tc>
          <w:tcPr>
            <w:tcW w:w="787" w:type="dxa"/>
          </w:tcPr>
          <w:p w:rsidR="009C371A" w:rsidRPr="00731BEC" w:rsidRDefault="009C371A" w:rsidP="00AD6A30">
            <w:pPr>
              <w:jc w:val="center"/>
            </w:pPr>
            <w:r w:rsidRPr="00731BEC">
              <w:t>4223</w:t>
            </w:r>
          </w:p>
        </w:tc>
        <w:tc>
          <w:tcPr>
            <w:tcW w:w="790" w:type="dxa"/>
          </w:tcPr>
          <w:p w:rsidR="009C371A" w:rsidRPr="00731BEC" w:rsidRDefault="009C371A" w:rsidP="00AD6A30">
            <w:pPr>
              <w:jc w:val="center"/>
            </w:pPr>
            <w:r w:rsidRPr="00731BEC">
              <w:t>4150</w:t>
            </w:r>
          </w:p>
        </w:tc>
        <w:tc>
          <w:tcPr>
            <w:tcW w:w="790" w:type="dxa"/>
          </w:tcPr>
          <w:p w:rsidR="009C371A" w:rsidRPr="00731BEC" w:rsidRDefault="009C371A" w:rsidP="00AD6A30">
            <w:pPr>
              <w:jc w:val="center"/>
            </w:pPr>
            <w:r w:rsidRPr="00731BEC">
              <w:t>4158</w:t>
            </w:r>
          </w:p>
        </w:tc>
        <w:tc>
          <w:tcPr>
            <w:tcW w:w="790" w:type="dxa"/>
          </w:tcPr>
          <w:p w:rsidR="009C371A" w:rsidRPr="00731BEC" w:rsidRDefault="009C371A" w:rsidP="00AD6A30">
            <w:pPr>
              <w:jc w:val="center"/>
            </w:pPr>
            <w:r w:rsidRPr="00731BEC">
              <w:t>4148</w:t>
            </w:r>
          </w:p>
        </w:tc>
        <w:tc>
          <w:tcPr>
            <w:tcW w:w="790" w:type="dxa"/>
          </w:tcPr>
          <w:p w:rsidR="009C371A" w:rsidRPr="00731BEC" w:rsidRDefault="009C371A" w:rsidP="00AD6A30">
            <w:pPr>
              <w:jc w:val="center"/>
            </w:pPr>
            <w:r>
              <w:t>4161</w:t>
            </w:r>
          </w:p>
        </w:tc>
        <w:tc>
          <w:tcPr>
            <w:tcW w:w="811" w:type="dxa"/>
          </w:tcPr>
          <w:p w:rsidR="009C371A" w:rsidRPr="00731BEC" w:rsidRDefault="009C371A" w:rsidP="00AD6A30">
            <w:pPr>
              <w:jc w:val="center"/>
            </w:pPr>
            <w:r>
              <w:t>4176</w:t>
            </w:r>
          </w:p>
        </w:tc>
        <w:tc>
          <w:tcPr>
            <w:tcW w:w="914" w:type="dxa"/>
          </w:tcPr>
          <w:p w:rsidR="009C371A" w:rsidRDefault="009C371A" w:rsidP="00AD6A30">
            <w:pPr>
              <w:jc w:val="center"/>
            </w:pPr>
            <w:r>
              <w:t>4176</w:t>
            </w:r>
          </w:p>
        </w:tc>
        <w:tc>
          <w:tcPr>
            <w:tcW w:w="908" w:type="dxa"/>
          </w:tcPr>
          <w:p w:rsidR="009C371A" w:rsidRDefault="009C371A" w:rsidP="00AD6A30">
            <w:pPr>
              <w:jc w:val="center"/>
            </w:pPr>
            <w:r>
              <w:t>4203</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Куртуковская</w:t>
            </w:r>
            <w:proofErr w:type="spellEnd"/>
          </w:p>
        </w:tc>
        <w:tc>
          <w:tcPr>
            <w:tcW w:w="787" w:type="dxa"/>
          </w:tcPr>
          <w:p w:rsidR="009C371A" w:rsidRPr="00731BEC" w:rsidRDefault="009C371A" w:rsidP="00AD6A30">
            <w:pPr>
              <w:jc w:val="center"/>
            </w:pPr>
            <w:r w:rsidRPr="00731BEC">
              <w:t>2801</w:t>
            </w:r>
          </w:p>
        </w:tc>
        <w:tc>
          <w:tcPr>
            <w:tcW w:w="790" w:type="dxa"/>
          </w:tcPr>
          <w:p w:rsidR="009C371A" w:rsidRPr="00731BEC" w:rsidRDefault="009C371A" w:rsidP="00AD6A30">
            <w:pPr>
              <w:jc w:val="center"/>
            </w:pPr>
            <w:r w:rsidRPr="00731BEC">
              <w:t>2761</w:t>
            </w:r>
          </w:p>
        </w:tc>
        <w:tc>
          <w:tcPr>
            <w:tcW w:w="790" w:type="dxa"/>
          </w:tcPr>
          <w:p w:rsidR="009C371A" w:rsidRPr="00731BEC" w:rsidRDefault="009C371A" w:rsidP="00AD6A30">
            <w:pPr>
              <w:jc w:val="center"/>
            </w:pPr>
            <w:r w:rsidRPr="00731BEC">
              <w:t>2763</w:t>
            </w:r>
          </w:p>
        </w:tc>
        <w:tc>
          <w:tcPr>
            <w:tcW w:w="790" w:type="dxa"/>
          </w:tcPr>
          <w:p w:rsidR="009C371A" w:rsidRPr="00731BEC" w:rsidRDefault="009C371A" w:rsidP="00AD6A30">
            <w:pPr>
              <w:jc w:val="center"/>
            </w:pPr>
            <w:r w:rsidRPr="00731BEC">
              <w:t>2744</w:t>
            </w:r>
          </w:p>
        </w:tc>
        <w:tc>
          <w:tcPr>
            <w:tcW w:w="790" w:type="dxa"/>
          </w:tcPr>
          <w:p w:rsidR="009C371A" w:rsidRPr="00731BEC" w:rsidRDefault="009C371A" w:rsidP="00AD6A30">
            <w:pPr>
              <w:jc w:val="center"/>
            </w:pPr>
            <w:r>
              <w:t>2698</w:t>
            </w:r>
          </w:p>
        </w:tc>
        <w:tc>
          <w:tcPr>
            <w:tcW w:w="811" w:type="dxa"/>
          </w:tcPr>
          <w:p w:rsidR="009C371A" w:rsidRPr="00731BEC" w:rsidRDefault="009C371A" w:rsidP="00AD6A30">
            <w:pPr>
              <w:jc w:val="center"/>
            </w:pPr>
            <w:r>
              <w:t>2718</w:t>
            </w:r>
          </w:p>
        </w:tc>
        <w:tc>
          <w:tcPr>
            <w:tcW w:w="914" w:type="dxa"/>
          </w:tcPr>
          <w:p w:rsidR="009C371A" w:rsidRDefault="009C371A" w:rsidP="00AD6A30">
            <w:pPr>
              <w:jc w:val="center"/>
            </w:pPr>
            <w:r>
              <w:t>2718</w:t>
            </w:r>
          </w:p>
        </w:tc>
        <w:tc>
          <w:tcPr>
            <w:tcW w:w="908" w:type="dxa"/>
          </w:tcPr>
          <w:p w:rsidR="009C371A" w:rsidRDefault="009C371A" w:rsidP="00AD6A30">
            <w:pPr>
              <w:jc w:val="center"/>
            </w:pPr>
            <w:r>
              <w:t>2852</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Металлургская</w:t>
            </w:r>
            <w:proofErr w:type="spellEnd"/>
          </w:p>
        </w:tc>
        <w:tc>
          <w:tcPr>
            <w:tcW w:w="787" w:type="dxa"/>
          </w:tcPr>
          <w:p w:rsidR="009C371A" w:rsidRPr="00731BEC" w:rsidRDefault="009C371A" w:rsidP="00AD6A30">
            <w:pPr>
              <w:jc w:val="center"/>
            </w:pPr>
            <w:r w:rsidRPr="00731BEC">
              <w:t>3857</w:t>
            </w:r>
          </w:p>
        </w:tc>
        <w:tc>
          <w:tcPr>
            <w:tcW w:w="790" w:type="dxa"/>
          </w:tcPr>
          <w:p w:rsidR="009C371A" w:rsidRPr="00731BEC" w:rsidRDefault="009C371A" w:rsidP="00AD6A30">
            <w:pPr>
              <w:jc w:val="center"/>
            </w:pPr>
            <w:r w:rsidRPr="00731BEC">
              <w:t>3830</w:t>
            </w:r>
          </w:p>
        </w:tc>
        <w:tc>
          <w:tcPr>
            <w:tcW w:w="790" w:type="dxa"/>
          </w:tcPr>
          <w:p w:rsidR="009C371A" w:rsidRPr="00731BEC" w:rsidRDefault="009C371A" w:rsidP="00AD6A30">
            <w:pPr>
              <w:jc w:val="center"/>
            </w:pPr>
            <w:r w:rsidRPr="00731BEC">
              <w:t>3878</w:t>
            </w:r>
          </w:p>
        </w:tc>
        <w:tc>
          <w:tcPr>
            <w:tcW w:w="790" w:type="dxa"/>
          </w:tcPr>
          <w:p w:rsidR="009C371A" w:rsidRPr="00731BEC" w:rsidRDefault="009C371A" w:rsidP="00AD6A30">
            <w:pPr>
              <w:jc w:val="center"/>
            </w:pPr>
            <w:r w:rsidRPr="00731BEC">
              <w:t>3885</w:t>
            </w:r>
          </w:p>
        </w:tc>
        <w:tc>
          <w:tcPr>
            <w:tcW w:w="790" w:type="dxa"/>
          </w:tcPr>
          <w:p w:rsidR="009C371A" w:rsidRPr="00731BEC" w:rsidRDefault="009C371A" w:rsidP="00AD6A30">
            <w:pPr>
              <w:jc w:val="center"/>
            </w:pPr>
            <w:r>
              <w:t>3853</w:t>
            </w:r>
          </w:p>
        </w:tc>
        <w:tc>
          <w:tcPr>
            <w:tcW w:w="811" w:type="dxa"/>
          </w:tcPr>
          <w:p w:rsidR="009C371A" w:rsidRPr="00731BEC" w:rsidRDefault="009C371A" w:rsidP="00AD6A30">
            <w:pPr>
              <w:jc w:val="center"/>
            </w:pPr>
            <w:r>
              <w:t>3833</w:t>
            </w:r>
          </w:p>
        </w:tc>
        <w:tc>
          <w:tcPr>
            <w:tcW w:w="914" w:type="dxa"/>
          </w:tcPr>
          <w:p w:rsidR="009C371A" w:rsidRDefault="009C371A" w:rsidP="00AD6A30">
            <w:pPr>
              <w:jc w:val="center"/>
            </w:pPr>
            <w:r>
              <w:t>3833</w:t>
            </w:r>
          </w:p>
        </w:tc>
        <w:tc>
          <w:tcPr>
            <w:tcW w:w="908" w:type="dxa"/>
          </w:tcPr>
          <w:p w:rsidR="009C371A" w:rsidRDefault="009C371A" w:rsidP="00AD6A30">
            <w:pPr>
              <w:jc w:val="center"/>
            </w:pPr>
            <w:r>
              <w:t>3825</w:t>
            </w:r>
          </w:p>
        </w:tc>
      </w:tr>
      <w:tr w:rsidR="009C371A" w:rsidRPr="00731BEC" w:rsidTr="00AD6A30">
        <w:trPr>
          <w:trHeight w:val="255"/>
          <w:jc w:val="center"/>
        </w:trPr>
        <w:tc>
          <w:tcPr>
            <w:tcW w:w="3710" w:type="dxa"/>
            <w:noWrap/>
          </w:tcPr>
          <w:p w:rsidR="009C371A" w:rsidRPr="00AE1A21" w:rsidRDefault="009C371A" w:rsidP="00AD6A30">
            <w:pPr>
              <w:rPr>
                <w:bCs/>
              </w:rPr>
            </w:pPr>
            <w:r w:rsidRPr="00AE1A21">
              <w:rPr>
                <w:bCs/>
              </w:rPr>
              <w:t>Орловская</w:t>
            </w:r>
          </w:p>
        </w:tc>
        <w:tc>
          <w:tcPr>
            <w:tcW w:w="787" w:type="dxa"/>
          </w:tcPr>
          <w:p w:rsidR="009C371A" w:rsidRPr="00731BEC" w:rsidRDefault="009C371A" w:rsidP="00AD6A30">
            <w:pPr>
              <w:jc w:val="center"/>
            </w:pPr>
            <w:r w:rsidRPr="00731BEC">
              <w:t>686</w:t>
            </w:r>
          </w:p>
        </w:tc>
        <w:tc>
          <w:tcPr>
            <w:tcW w:w="790" w:type="dxa"/>
          </w:tcPr>
          <w:p w:rsidR="009C371A" w:rsidRPr="00731BEC" w:rsidRDefault="009C371A" w:rsidP="00AD6A30">
            <w:pPr>
              <w:jc w:val="center"/>
            </w:pPr>
            <w:r w:rsidRPr="00731BEC">
              <w:t>629</w:t>
            </w:r>
          </w:p>
        </w:tc>
        <w:tc>
          <w:tcPr>
            <w:tcW w:w="790" w:type="dxa"/>
          </w:tcPr>
          <w:p w:rsidR="009C371A" w:rsidRPr="00731BEC" w:rsidRDefault="009C371A" w:rsidP="00AD6A30">
            <w:pPr>
              <w:jc w:val="center"/>
            </w:pPr>
            <w:r w:rsidRPr="00731BEC">
              <w:t>598</w:t>
            </w:r>
          </w:p>
        </w:tc>
        <w:tc>
          <w:tcPr>
            <w:tcW w:w="790" w:type="dxa"/>
          </w:tcPr>
          <w:p w:rsidR="009C371A" w:rsidRPr="00731BEC" w:rsidRDefault="009C371A" w:rsidP="00AD6A30">
            <w:pPr>
              <w:jc w:val="center"/>
            </w:pPr>
            <w:r w:rsidRPr="00731BEC">
              <w:t>600</w:t>
            </w:r>
          </w:p>
        </w:tc>
        <w:tc>
          <w:tcPr>
            <w:tcW w:w="790" w:type="dxa"/>
          </w:tcPr>
          <w:p w:rsidR="009C371A" w:rsidRPr="00731BEC" w:rsidRDefault="009C371A" w:rsidP="00AD6A30">
            <w:pPr>
              <w:jc w:val="center"/>
            </w:pPr>
            <w:r>
              <w:t>631</w:t>
            </w:r>
          </w:p>
        </w:tc>
        <w:tc>
          <w:tcPr>
            <w:tcW w:w="811" w:type="dxa"/>
          </w:tcPr>
          <w:p w:rsidR="009C371A" w:rsidRPr="00731BEC" w:rsidRDefault="009C371A" w:rsidP="00AD6A30">
            <w:pPr>
              <w:jc w:val="center"/>
            </w:pPr>
            <w:r>
              <w:t>619</w:t>
            </w:r>
          </w:p>
        </w:tc>
        <w:tc>
          <w:tcPr>
            <w:tcW w:w="914" w:type="dxa"/>
          </w:tcPr>
          <w:p w:rsidR="009C371A" w:rsidRDefault="009C371A" w:rsidP="00AD6A30">
            <w:pPr>
              <w:jc w:val="center"/>
            </w:pPr>
            <w:r>
              <w:t>619</w:t>
            </w:r>
          </w:p>
        </w:tc>
        <w:tc>
          <w:tcPr>
            <w:tcW w:w="908" w:type="dxa"/>
          </w:tcPr>
          <w:p w:rsidR="009C371A" w:rsidRDefault="009C371A" w:rsidP="00AD6A30">
            <w:pPr>
              <w:jc w:val="center"/>
            </w:pPr>
            <w:r>
              <w:t>607</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Сары-Чумышская</w:t>
            </w:r>
            <w:proofErr w:type="spellEnd"/>
          </w:p>
        </w:tc>
        <w:tc>
          <w:tcPr>
            <w:tcW w:w="787" w:type="dxa"/>
          </w:tcPr>
          <w:p w:rsidR="009C371A" w:rsidRPr="00731BEC" w:rsidRDefault="009C371A" w:rsidP="00AD6A30">
            <w:pPr>
              <w:jc w:val="center"/>
            </w:pPr>
            <w:r w:rsidRPr="00731BEC">
              <w:t>1364</w:t>
            </w:r>
          </w:p>
        </w:tc>
        <w:tc>
          <w:tcPr>
            <w:tcW w:w="790" w:type="dxa"/>
          </w:tcPr>
          <w:p w:rsidR="009C371A" w:rsidRPr="00731BEC" w:rsidRDefault="009C371A" w:rsidP="00AD6A30">
            <w:pPr>
              <w:jc w:val="center"/>
            </w:pPr>
            <w:r w:rsidRPr="00731BEC">
              <w:t>1341</w:t>
            </w:r>
          </w:p>
        </w:tc>
        <w:tc>
          <w:tcPr>
            <w:tcW w:w="790" w:type="dxa"/>
          </w:tcPr>
          <w:p w:rsidR="009C371A" w:rsidRPr="00731BEC" w:rsidRDefault="009C371A" w:rsidP="00AD6A30">
            <w:pPr>
              <w:jc w:val="center"/>
            </w:pPr>
            <w:r w:rsidRPr="00731BEC">
              <w:t>1368</w:t>
            </w:r>
          </w:p>
        </w:tc>
        <w:tc>
          <w:tcPr>
            <w:tcW w:w="790" w:type="dxa"/>
          </w:tcPr>
          <w:p w:rsidR="009C371A" w:rsidRPr="00731BEC" w:rsidRDefault="009C371A" w:rsidP="00AD6A30">
            <w:pPr>
              <w:jc w:val="center"/>
            </w:pPr>
            <w:r w:rsidRPr="00731BEC">
              <w:t>1522</w:t>
            </w:r>
          </w:p>
        </w:tc>
        <w:tc>
          <w:tcPr>
            <w:tcW w:w="790" w:type="dxa"/>
          </w:tcPr>
          <w:p w:rsidR="009C371A" w:rsidRPr="00731BEC" w:rsidRDefault="009C371A" w:rsidP="00AD6A30">
            <w:pPr>
              <w:jc w:val="center"/>
            </w:pPr>
            <w:r>
              <w:t>1473</w:t>
            </w:r>
          </w:p>
        </w:tc>
        <w:tc>
          <w:tcPr>
            <w:tcW w:w="811" w:type="dxa"/>
          </w:tcPr>
          <w:p w:rsidR="009C371A" w:rsidRPr="00731BEC" w:rsidRDefault="009C371A" w:rsidP="00AD6A30">
            <w:pPr>
              <w:jc w:val="center"/>
            </w:pPr>
            <w:r>
              <w:t>1480</w:t>
            </w:r>
          </w:p>
        </w:tc>
        <w:tc>
          <w:tcPr>
            <w:tcW w:w="914" w:type="dxa"/>
          </w:tcPr>
          <w:p w:rsidR="009C371A" w:rsidRDefault="009C371A" w:rsidP="00AD6A30">
            <w:pPr>
              <w:jc w:val="center"/>
            </w:pPr>
            <w:r>
              <w:t>1480</w:t>
            </w:r>
          </w:p>
        </w:tc>
        <w:tc>
          <w:tcPr>
            <w:tcW w:w="908" w:type="dxa"/>
          </w:tcPr>
          <w:p w:rsidR="009C371A" w:rsidRDefault="009C371A" w:rsidP="00AD6A30">
            <w:pPr>
              <w:jc w:val="center"/>
            </w:pPr>
            <w:r>
              <w:t>1487</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Сидоровская</w:t>
            </w:r>
            <w:proofErr w:type="spellEnd"/>
          </w:p>
        </w:tc>
        <w:tc>
          <w:tcPr>
            <w:tcW w:w="787" w:type="dxa"/>
          </w:tcPr>
          <w:p w:rsidR="009C371A" w:rsidRPr="00731BEC" w:rsidRDefault="009C371A" w:rsidP="00AD6A30">
            <w:pPr>
              <w:jc w:val="center"/>
            </w:pPr>
            <w:r w:rsidRPr="00731BEC">
              <w:t>2471</w:t>
            </w:r>
          </w:p>
        </w:tc>
        <w:tc>
          <w:tcPr>
            <w:tcW w:w="790" w:type="dxa"/>
          </w:tcPr>
          <w:p w:rsidR="009C371A" w:rsidRPr="00731BEC" w:rsidRDefault="009C371A" w:rsidP="00AD6A30">
            <w:pPr>
              <w:jc w:val="center"/>
            </w:pPr>
            <w:r w:rsidRPr="00731BEC">
              <w:t>2450</w:t>
            </w:r>
          </w:p>
        </w:tc>
        <w:tc>
          <w:tcPr>
            <w:tcW w:w="790" w:type="dxa"/>
          </w:tcPr>
          <w:p w:rsidR="009C371A" w:rsidRPr="00731BEC" w:rsidRDefault="009C371A" w:rsidP="00AD6A30">
            <w:pPr>
              <w:jc w:val="center"/>
            </w:pPr>
            <w:r w:rsidRPr="00731BEC">
              <w:t>2477</w:t>
            </w:r>
          </w:p>
        </w:tc>
        <w:tc>
          <w:tcPr>
            <w:tcW w:w="790" w:type="dxa"/>
          </w:tcPr>
          <w:p w:rsidR="009C371A" w:rsidRPr="00731BEC" w:rsidRDefault="009C371A" w:rsidP="00AD6A30">
            <w:pPr>
              <w:jc w:val="center"/>
            </w:pPr>
            <w:r w:rsidRPr="00731BEC">
              <w:t>2432</w:t>
            </w:r>
          </w:p>
        </w:tc>
        <w:tc>
          <w:tcPr>
            <w:tcW w:w="790" w:type="dxa"/>
          </w:tcPr>
          <w:p w:rsidR="009C371A" w:rsidRPr="00731BEC" w:rsidRDefault="009C371A" w:rsidP="00AD6A30">
            <w:pPr>
              <w:jc w:val="center"/>
            </w:pPr>
            <w:r>
              <w:t>2461</w:t>
            </w:r>
          </w:p>
        </w:tc>
        <w:tc>
          <w:tcPr>
            <w:tcW w:w="811" w:type="dxa"/>
          </w:tcPr>
          <w:p w:rsidR="009C371A" w:rsidRPr="00731BEC" w:rsidRDefault="009C371A" w:rsidP="00AD6A30">
            <w:pPr>
              <w:jc w:val="center"/>
            </w:pPr>
            <w:r>
              <w:t>2472</w:t>
            </w:r>
          </w:p>
        </w:tc>
        <w:tc>
          <w:tcPr>
            <w:tcW w:w="914" w:type="dxa"/>
          </w:tcPr>
          <w:p w:rsidR="009C371A" w:rsidRDefault="009C371A" w:rsidP="00AD6A30">
            <w:pPr>
              <w:jc w:val="center"/>
            </w:pPr>
            <w:r>
              <w:t>2472</w:t>
            </w:r>
          </w:p>
        </w:tc>
        <w:tc>
          <w:tcPr>
            <w:tcW w:w="908" w:type="dxa"/>
          </w:tcPr>
          <w:p w:rsidR="009C371A" w:rsidRDefault="009C371A" w:rsidP="00AD6A30">
            <w:pPr>
              <w:jc w:val="center"/>
            </w:pPr>
            <w:r>
              <w:t>2461</w:t>
            </w:r>
          </w:p>
        </w:tc>
      </w:tr>
      <w:tr w:rsidR="009C371A" w:rsidRPr="00731BEC" w:rsidTr="00AD6A30">
        <w:trPr>
          <w:trHeight w:val="255"/>
          <w:jc w:val="center"/>
        </w:trPr>
        <w:tc>
          <w:tcPr>
            <w:tcW w:w="3710" w:type="dxa"/>
            <w:noWrap/>
          </w:tcPr>
          <w:p w:rsidR="009C371A" w:rsidRPr="00AE1A21" w:rsidRDefault="009C371A" w:rsidP="00AD6A30">
            <w:pPr>
              <w:rPr>
                <w:bCs/>
              </w:rPr>
            </w:pPr>
            <w:r w:rsidRPr="00AE1A21">
              <w:rPr>
                <w:bCs/>
              </w:rPr>
              <w:t>Сосновская</w:t>
            </w:r>
          </w:p>
        </w:tc>
        <w:tc>
          <w:tcPr>
            <w:tcW w:w="787" w:type="dxa"/>
          </w:tcPr>
          <w:p w:rsidR="009C371A" w:rsidRPr="00731BEC" w:rsidRDefault="009C371A" w:rsidP="00AD6A30">
            <w:pPr>
              <w:jc w:val="center"/>
            </w:pPr>
            <w:r w:rsidRPr="00731BEC">
              <w:t>3181</w:t>
            </w:r>
          </w:p>
        </w:tc>
        <w:tc>
          <w:tcPr>
            <w:tcW w:w="790" w:type="dxa"/>
          </w:tcPr>
          <w:p w:rsidR="009C371A" w:rsidRPr="00731BEC" w:rsidRDefault="009C371A" w:rsidP="00AD6A30">
            <w:pPr>
              <w:jc w:val="center"/>
            </w:pPr>
            <w:r w:rsidRPr="00731BEC">
              <w:t>3218</w:t>
            </w:r>
          </w:p>
        </w:tc>
        <w:tc>
          <w:tcPr>
            <w:tcW w:w="790" w:type="dxa"/>
          </w:tcPr>
          <w:p w:rsidR="009C371A" w:rsidRPr="00731BEC" w:rsidRDefault="009C371A" w:rsidP="00AD6A30">
            <w:pPr>
              <w:jc w:val="center"/>
            </w:pPr>
            <w:r w:rsidRPr="00731BEC">
              <w:t>3352</w:t>
            </w:r>
          </w:p>
        </w:tc>
        <w:tc>
          <w:tcPr>
            <w:tcW w:w="790" w:type="dxa"/>
          </w:tcPr>
          <w:p w:rsidR="009C371A" w:rsidRPr="00731BEC" w:rsidRDefault="009C371A" w:rsidP="00AD6A30">
            <w:pPr>
              <w:jc w:val="center"/>
            </w:pPr>
            <w:r w:rsidRPr="00731BEC">
              <w:t>3377</w:t>
            </w:r>
          </w:p>
        </w:tc>
        <w:tc>
          <w:tcPr>
            <w:tcW w:w="790" w:type="dxa"/>
          </w:tcPr>
          <w:p w:rsidR="009C371A" w:rsidRPr="00731BEC" w:rsidRDefault="009C371A" w:rsidP="00AD6A30">
            <w:pPr>
              <w:jc w:val="center"/>
            </w:pPr>
            <w:r>
              <w:t>3488</w:t>
            </w:r>
          </w:p>
        </w:tc>
        <w:tc>
          <w:tcPr>
            <w:tcW w:w="811" w:type="dxa"/>
          </w:tcPr>
          <w:p w:rsidR="009C371A" w:rsidRPr="00731BEC" w:rsidRDefault="009C371A" w:rsidP="00AD6A30">
            <w:pPr>
              <w:jc w:val="center"/>
            </w:pPr>
            <w:r>
              <w:t>3599</w:t>
            </w:r>
          </w:p>
        </w:tc>
        <w:tc>
          <w:tcPr>
            <w:tcW w:w="914" w:type="dxa"/>
          </w:tcPr>
          <w:p w:rsidR="009C371A" w:rsidRDefault="009C371A" w:rsidP="00AD6A30">
            <w:pPr>
              <w:jc w:val="center"/>
            </w:pPr>
            <w:r>
              <w:t>3599</w:t>
            </w:r>
          </w:p>
        </w:tc>
        <w:tc>
          <w:tcPr>
            <w:tcW w:w="908" w:type="dxa"/>
          </w:tcPr>
          <w:p w:rsidR="009C371A" w:rsidRDefault="009C371A" w:rsidP="00AD6A30">
            <w:pPr>
              <w:jc w:val="center"/>
            </w:pPr>
            <w:r>
              <w:t>3698</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Терсинская</w:t>
            </w:r>
            <w:proofErr w:type="spellEnd"/>
          </w:p>
        </w:tc>
        <w:tc>
          <w:tcPr>
            <w:tcW w:w="787" w:type="dxa"/>
          </w:tcPr>
          <w:p w:rsidR="009C371A" w:rsidRPr="00731BEC" w:rsidRDefault="009C371A" w:rsidP="00AD6A30">
            <w:pPr>
              <w:jc w:val="center"/>
            </w:pPr>
            <w:r w:rsidRPr="00731BEC">
              <w:t>1393</w:t>
            </w:r>
          </w:p>
        </w:tc>
        <w:tc>
          <w:tcPr>
            <w:tcW w:w="790" w:type="dxa"/>
          </w:tcPr>
          <w:p w:rsidR="009C371A" w:rsidRPr="00731BEC" w:rsidRDefault="009C371A" w:rsidP="00AD6A30">
            <w:pPr>
              <w:jc w:val="center"/>
            </w:pPr>
            <w:r w:rsidRPr="00731BEC">
              <w:t>1529</w:t>
            </w:r>
          </w:p>
        </w:tc>
        <w:tc>
          <w:tcPr>
            <w:tcW w:w="790" w:type="dxa"/>
          </w:tcPr>
          <w:p w:rsidR="009C371A" w:rsidRPr="00731BEC" w:rsidRDefault="009C371A" w:rsidP="00AD6A30">
            <w:pPr>
              <w:jc w:val="center"/>
            </w:pPr>
            <w:r w:rsidRPr="00731BEC">
              <w:t>1514</w:t>
            </w:r>
          </w:p>
        </w:tc>
        <w:tc>
          <w:tcPr>
            <w:tcW w:w="790" w:type="dxa"/>
          </w:tcPr>
          <w:p w:rsidR="009C371A" w:rsidRPr="00731BEC" w:rsidRDefault="009C371A" w:rsidP="00AD6A30">
            <w:pPr>
              <w:jc w:val="center"/>
            </w:pPr>
            <w:r w:rsidRPr="00731BEC">
              <w:t>1542</w:t>
            </w:r>
          </w:p>
        </w:tc>
        <w:tc>
          <w:tcPr>
            <w:tcW w:w="790" w:type="dxa"/>
          </w:tcPr>
          <w:p w:rsidR="009C371A" w:rsidRPr="00731BEC" w:rsidRDefault="009C371A" w:rsidP="00AD6A30">
            <w:pPr>
              <w:jc w:val="center"/>
            </w:pPr>
            <w:r>
              <w:t>1595</w:t>
            </w:r>
          </w:p>
        </w:tc>
        <w:tc>
          <w:tcPr>
            <w:tcW w:w="811" w:type="dxa"/>
          </w:tcPr>
          <w:p w:rsidR="009C371A" w:rsidRPr="00731BEC" w:rsidRDefault="009C371A" w:rsidP="00AD6A30">
            <w:pPr>
              <w:jc w:val="center"/>
            </w:pPr>
            <w:r>
              <w:t>1612</w:t>
            </w:r>
          </w:p>
        </w:tc>
        <w:tc>
          <w:tcPr>
            <w:tcW w:w="914" w:type="dxa"/>
          </w:tcPr>
          <w:p w:rsidR="009C371A" w:rsidRDefault="009C371A" w:rsidP="00AD6A30">
            <w:pPr>
              <w:jc w:val="center"/>
            </w:pPr>
            <w:r>
              <w:t>1612</w:t>
            </w:r>
          </w:p>
        </w:tc>
        <w:tc>
          <w:tcPr>
            <w:tcW w:w="908" w:type="dxa"/>
          </w:tcPr>
          <w:p w:rsidR="009C371A" w:rsidRDefault="009C371A" w:rsidP="00AD6A30">
            <w:pPr>
              <w:jc w:val="center"/>
            </w:pPr>
            <w:r>
              <w:t>1628</w:t>
            </w:r>
          </w:p>
        </w:tc>
      </w:tr>
      <w:tr w:rsidR="009C371A" w:rsidRPr="00731BEC" w:rsidTr="00AD6A30">
        <w:trPr>
          <w:trHeight w:val="255"/>
          <w:jc w:val="center"/>
        </w:trPr>
        <w:tc>
          <w:tcPr>
            <w:tcW w:w="3710" w:type="dxa"/>
            <w:noWrap/>
          </w:tcPr>
          <w:p w:rsidR="009C371A" w:rsidRPr="00AE1A21" w:rsidRDefault="009C371A" w:rsidP="00AD6A30">
            <w:pPr>
              <w:rPr>
                <w:bCs/>
              </w:rPr>
            </w:pPr>
            <w:proofErr w:type="spellStart"/>
            <w:r w:rsidRPr="00AE1A21">
              <w:rPr>
                <w:bCs/>
              </w:rPr>
              <w:t>Чистогорская</w:t>
            </w:r>
            <w:proofErr w:type="spellEnd"/>
          </w:p>
        </w:tc>
        <w:tc>
          <w:tcPr>
            <w:tcW w:w="787" w:type="dxa"/>
          </w:tcPr>
          <w:p w:rsidR="009C371A" w:rsidRPr="00731BEC" w:rsidRDefault="009C371A" w:rsidP="00AD6A30">
            <w:pPr>
              <w:jc w:val="center"/>
            </w:pPr>
            <w:r w:rsidRPr="00731BEC">
              <w:t>4919</w:t>
            </w:r>
          </w:p>
        </w:tc>
        <w:tc>
          <w:tcPr>
            <w:tcW w:w="790" w:type="dxa"/>
          </w:tcPr>
          <w:p w:rsidR="009C371A" w:rsidRPr="00731BEC" w:rsidRDefault="009C371A" w:rsidP="00AD6A30">
            <w:pPr>
              <w:jc w:val="center"/>
            </w:pPr>
            <w:r w:rsidRPr="00731BEC">
              <w:t>4738</w:t>
            </w:r>
          </w:p>
        </w:tc>
        <w:tc>
          <w:tcPr>
            <w:tcW w:w="790" w:type="dxa"/>
          </w:tcPr>
          <w:p w:rsidR="009C371A" w:rsidRPr="00731BEC" w:rsidRDefault="009C371A" w:rsidP="00AD6A30">
            <w:pPr>
              <w:jc w:val="center"/>
            </w:pPr>
            <w:r w:rsidRPr="00731BEC">
              <w:t>4887</w:t>
            </w:r>
          </w:p>
        </w:tc>
        <w:tc>
          <w:tcPr>
            <w:tcW w:w="790" w:type="dxa"/>
          </w:tcPr>
          <w:p w:rsidR="009C371A" w:rsidRPr="00731BEC" w:rsidRDefault="009C371A" w:rsidP="00AD6A30">
            <w:pPr>
              <w:jc w:val="center"/>
            </w:pPr>
            <w:r w:rsidRPr="00731BEC">
              <w:t>4857</w:t>
            </w:r>
          </w:p>
        </w:tc>
        <w:tc>
          <w:tcPr>
            <w:tcW w:w="790" w:type="dxa"/>
          </w:tcPr>
          <w:p w:rsidR="009C371A" w:rsidRPr="00731BEC" w:rsidRDefault="009C371A" w:rsidP="00AD6A30">
            <w:pPr>
              <w:jc w:val="center"/>
            </w:pPr>
            <w:r>
              <w:t>4947</w:t>
            </w:r>
          </w:p>
        </w:tc>
        <w:tc>
          <w:tcPr>
            <w:tcW w:w="811" w:type="dxa"/>
          </w:tcPr>
          <w:p w:rsidR="009C371A" w:rsidRPr="00731BEC" w:rsidRDefault="009C371A" w:rsidP="00AD6A30">
            <w:pPr>
              <w:jc w:val="center"/>
            </w:pPr>
            <w:r>
              <w:t>4988</w:t>
            </w:r>
          </w:p>
        </w:tc>
        <w:tc>
          <w:tcPr>
            <w:tcW w:w="914" w:type="dxa"/>
          </w:tcPr>
          <w:p w:rsidR="009C371A" w:rsidRDefault="009C371A" w:rsidP="00AD6A30">
            <w:pPr>
              <w:jc w:val="center"/>
            </w:pPr>
            <w:r>
              <w:t>4988</w:t>
            </w:r>
          </w:p>
        </w:tc>
        <w:tc>
          <w:tcPr>
            <w:tcW w:w="908" w:type="dxa"/>
          </w:tcPr>
          <w:p w:rsidR="009C371A" w:rsidRDefault="009C371A" w:rsidP="00AD6A30">
            <w:pPr>
              <w:jc w:val="center"/>
            </w:pPr>
            <w:r>
              <w:t>4933</w:t>
            </w:r>
          </w:p>
        </w:tc>
      </w:tr>
    </w:tbl>
    <w:p w:rsidR="009C371A" w:rsidRDefault="009C371A" w:rsidP="009C371A">
      <w:pPr>
        <w:spacing w:line="360" w:lineRule="auto"/>
      </w:pPr>
    </w:p>
    <w:p w:rsidR="009C371A" w:rsidRDefault="009C371A" w:rsidP="009C371A">
      <w:pPr>
        <w:spacing w:line="360" w:lineRule="auto"/>
      </w:pPr>
    </w:p>
    <w:p w:rsidR="009C371A" w:rsidRPr="002436EB" w:rsidRDefault="009C371A" w:rsidP="009C371A">
      <w:pPr>
        <w:spacing w:line="360" w:lineRule="auto"/>
        <w:rPr>
          <w:sz w:val="28"/>
          <w:szCs w:val="28"/>
        </w:rPr>
      </w:pPr>
      <w:r w:rsidRPr="002436EB">
        <w:rPr>
          <w:sz w:val="28"/>
          <w:szCs w:val="28"/>
        </w:rPr>
        <w:t>Численность населения объединенных поселений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4677"/>
        <w:gridCol w:w="1275"/>
        <w:gridCol w:w="1418"/>
      </w:tblGrid>
      <w:tr w:rsidR="009C371A" w:rsidTr="00AD6A30">
        <w:tc>
          <w:tcPr>
            <w:tcW w:w="534" w:type="dxa"/>
          </w:tcPr>
          <w:p w:rsidR="009C371A" w:rsidRDefault="009C371A" w:rsidP="00AD6A30">
            <w:pPr>
              <w:spacing w:line="360" w:lineRule="auto"/>
            </w:pPr>
            <w:r>
              <w:t>№</w:t>
            </w:r>
          </w:p>
        </w:tc>
        <w:tc>
          <w:tcPr>
            <w:tcW w:w="4677" w:type="dxa"/>
          </w:tcPr>
          <w:p w:rsidR="009C371A" w:rsidRDefault="009C371A" w:rsidP="00AD6A30">
            <w:pPr>
              <w:spacing w:line="360" w:lineRule="auto"/>
            </w:pPr>
            <w:r>
              <w:t>Сельское поселение</w:t>
            </w:r>
          </w:p>
        </w:tc>
        <w:tc>
          <w:tcPr>
            <w:tcW w:w="1275" w:type="dxa"/>
          </w:tcPr>
          <w:p w:rsidR="009C371A" w:rsidRDefault="009C371A" w:rsidP="00AD6A30">
            <w:pPr>
              <w:spacing w:line="360" w:lineRule="auto"/>
            </w:pPr>
            <w:r>
              <w:t>2012г</w:t>
            </w:r>
          </w:p>
        </w:tc>
        <w:tc>
          <w:tcPr>
            <w:tcW w:w="1418" w:type="dxa"/>
          </w:tcPr>
          <w:p w:rsidR="009C371A" w:rsidRDefault="009C371A" w:rsidP="00AD6A30">
            <w:pPr>
              <w:spacing w:line="360" w:lineRule="auto"/>
            </w:pPr>
            <w:r>
              <w:t>2013г.</w:t>
            </w:r>
          </w:p>
        </w:tc>
      </w:tr>
      <w:tr w:rsidR="009C371A" w:rsidTr="00AD6A30">
        <w:tc>
          <w:tcPr>
            <w:tcW w:w="534" w:type="dxa"/>
          </w:tcPr>
          <w:p w:rsidR="009C371A" w:rsidRDefault="009C371A" w:rsidP="00AD6A30">
            <w:pPr>
              <w:spacing w:line="360" w:lineRule="auto"/>
            </w:pPr>
            <w:r>
              <w:t>1</w:t>
            </w:r>
          </w:p>
        </w:tc>
        <w:tc>
          <w:tcPr>
            <w:tcW w:w="4677" w:type="dxa"/>
          </w:tcPr>
          <w:p w:rsidR="009C371A" w:rsidRDefault="009C371A" w:rsidP="00AD6A30">
            <w:pPr>
              <w:spacing w:line="360" w:lineRule="auto"/>
            </w:pPr>
            <w:r>
              <w:t>Центральное</w:t>
            </w:r>
          </w:p>
        </w:tc>
        <w:tc>
          <w:tcPr>
            <w:tcW w:w="1275" w:type="dxa"/>
          </w:tcPr>
          <w:p w:rsidR="009C371A" w:rsidRDefault="009C371A" w:rsidP="00AD6A30">
            <w:pPr>
              <w:spacing w:line="360" w:lineRule="auto"/>
            </w:pPr>
            <w:r>
              <w:t>10650</w:t>
            </w:r>
          </w:p>
        </w:tc>
        <w:tc>
          <w:tcPr>
            <w:tcW w:w="1418" w:type="dxa"/>
          </w:tcPr>
          <w:p w:rsidR="009C371A" w:rsidRDefault="009C371A" w:rsidP="00AD6A30">
            <w:pPr>
              <w:spacing w:line="360" w:lineRule="auto"/>
            </w:pPr>
            <w:r>
              <w:t>10736</w:t>
            </w:r>
          </w:p>
        </w:tc>
      </w:tr>
      <w:tr w:rsidR="009C371A" w:rsidTr="00AD6A30">
        <w:tc>
          <w:tcPr>
            <w:tcW w:w="534" w:type="dxa"/>
          </w:tcPr>
          <w:p w:rsidR="009C371A" w:rsidRDefault="009C371A" w:rsidP="00AD6A30">
            <w:pPr>
              <w:spacing w:line="360" w:lineRule="auto"/>
            </w:pPr>
            <w:r>
              <w:t>2</w:t>
            </w:r>
          </w:p>
        </w:tc>
        <w:tc>
          <w:tcPr>
            <w:tcW w:w="4677" w:type="dxa"/>
          </w:tcPr>
          <w:p w:rsidR="009C371A" w:rsidRDefault="009C371A" w:rsidP="00AD6A30">
            <w:pPr>
              <w:spacing w:line="360" w:lineRule="auto"/>
            </w:pPr>
            <w:proofErr w:type="spellStart"/>
            <w:r>
              <w:t>Загорское</w:t>
            </w:r>
            <w:proofErr w:type="spellEnd"/>
          </w:p>
        </w:tc>
        <w:tc>
          <w:tcPr>
            <w:tcW w:w="1275" w:type="dxa"/>
          </w:tcPr>
          <w:p w:rsidR="009C371A" w:rsidRDefault="009C371A" w:rsidP="00AD6A30">
            <w:pPr>
              <w:spacing w:line="360" w:lineRule="auto"/>
            </w:pPr>
            <w:r>
              <w:t>6623</w:t>
            </w:r>
          </w:p>
        </w:tc>
        <w:tc>
          <w:tcPr>
            <w:tcW w:w="1418" w:type="dxa"/>
          </w:tcPr>
          <w:p w:rsidR="009C371A" w:rsidRDefault="009C371A" w:rsidP="00AD6A30">
            <w:pPr>
              <w:spacing w:line="360" w:lineRule="auto"/>
            </w:pPr>
            <w:r>
              <w:t>6655</w:t>
            </w:r>
          </w:p>
        </w:tc>
      </w:tr>
      <w:tr w:rsidR="009C371A" w:rsidTr="00AD6A30">
        <w:tc>
          <w:tcPr>
            <w:tcW w:w="534" w:type="dxa"/>
          </w:tcPr>
          <w:p w:rsidR="009C371A" w:rsidRDefault="009C371A" w:rsidP="00AD6A30">
            <w:pPr>
              <w:spacing w:line="360" w:lineRule="auto"/>
            </w:pPr>
            <w:r>
              <w:t>3</w:t>
            </w:r>
          </w:p>
        </w:tc>
        <w:tc>
          <w:tcPr>
            <w:tcW w:w="4677" w:type="dxa"/>
          </w:tcPr>
          <w:p w:rsidR="009C371A" w:rsidRDefault="009C371A" w:rsidP="00AD6A30">
            <w:pPr>
              <w:spacing w:line="360" w:lineRule="auto"/>
            </w:pPr>
            <w:proofErr w:type="spellStart"/>
            <w:r>
              <w:t>Красулинское</w:t>
            </w:r>
            <w:proofErr w:type="spellEnd"/>
          </w:p>
        </w:tc>
        <w:tc>
          <w:tcPr>
            <w:tcW w:w="1275" w:type="dxa"/>
          </w:tcPr>
          <w:p w:rsidR="009C371A" w:rsidRDefault="009C371A" w:rsidP="00AD6A30">
            <w:pPr>
              <w:spacing w:line="360" w:lineRule="auto"/>
            </w:pPr>
            <w:r>
              <w:t>12696</w:t>
            </w:r>
          </w:p>
        </w:tc>
        <w:tc>
          <w:tcPr>
            <w:tcW w:w="1418" w:type="dxa"/>
          </w:tcPr>
          <w:p w:rsidR="009C371A" w:rsidRDefault="009C371A" w:rsidP="00AD6A30">
            <w:pPr>
              <w:spacing w:line="360" w:lineRule="auto"/>
            </w:pPr>
            <w:r>
              <w:t>12737</w:t>
            </w:r>
          </w:p>
        </w:tc>
      </w:tr>
      <w:tr w:rsidR="009C371A" w:rsidTr="00AD6A30">
        <w:tc>
          <w:tcPr>
            <w:tcW w:w="534" w:type="dxa"/>
          </w:tcPr>
          <w:p w:rsidR="009C371A" w:rsidRDefault="009C371A" w:rsidP="00AD6A30">
            <w:pPr>
              <w:spacing w:line="360" w:lineRule="auto"/>
            </w:pPr>
            <w:r>
              <w:t>4</w:t>
            </w:r>
          </w:p>
        </w:tc>
        <w:tc>
          <w:tcPr>
            <w:tcW w:w="4677" w:type="dxa"/>
          </w:tcPr>
          <w:p w:rsidR="009C371A" w:rsidRDefault="009C371A" w:rsidP="00AD6A30">
            <w:pPr>
              <w:spacing w:line="360" w:lineRule="auto"/>
            </w:pPr>
            <w:proofErr w:type="spellStart"/>
            <w:r>
              <w:t>Кузедеевское</w:t>
            </w:r>
            <w:proofErr w:type="spellEnd"/>
          </w:p>
        </w:tc>
        <w:tc>
          <w:tcPr>
            <w:tcW w:w="1275" w:type="dxa"/>
          </w:tcPr>
          <w:p w:rsidR="009C371A" w:rsidRDefault="009C371A" w:rsidP="00AD6A30">
            <w:pPr>
              <w:spacing w:line="360" w:lineRule="auto"/>
            </w:pPr>
            <w:r>
              <w:t>5656</w:t>
            </w:r>
          </w:p>
        </w:tc>
        <w:tc>
          <w:tcPr>
            <w:tcW w:w="1418" w:type="dxa"/>
          </w:tcPr>
          <w:p w:rsidR="009C371A" w:rsidRDefault="009C371A" w:rsidP="00AD6A30">
            <w:pPr>
              <w:spacing w:line="360" w:lineRule="auto"/>
            </w:pPr>
            <w:r>
              <w:t>5690</w:t>
            </w:r>
          </w:p>
        </w:tc>
      </w:tr>
      <w:tr w:rsidR="009C371A" w:rsidTr="00AD6A30">
        <w:tc>
          <w:tcPr>
            <w:tcW w:w="534" w:type="dxa"/>
          </w:tcPr>
          <w:p w:rsidR="009C371A" w:rsidRDefault="009C371A" w:rsidP="00AD6A30">
            <w:pPr>
              <w:spacing w:line="360" w:lineRule="auto"/>
            </w:pPr>
            <w:r>
              <w:t>5</w:t>
            </w:r>
          </w:p>
        </w:tc>
        <w:tc>
          <w:tcPr>
            <w:tcW w:w="4677" w:type="dxa"/>
          </w:tcPr>
          <w:p w:rsidR="009C371A" w:rsidRDefault="009C371A" w:rsidP="00AD6A30">
            <w:pPr>
              <w:spacing w:line="360" w:lineRule="auto"/>
            </w:pPr>
            <w:r>
              <w:t xml:space="preserve">Сосновское </w:t>
            </w:r>
          </w:p>
        </w:tc>
        <w:tc>
          <w:tcPr>
            <w:tcW w:w="1275" w:type="dxa"/>
          </w:tcPr>
          <w:p w:rsidR="009C371A" w:rsidRDefault="009C371A" w:rsidP="00AD6A30">
            <w:pPr>
              <w:spacing w:line="360" w:lineRule="auto"/>
            </w:pPr>
            <w:r>
              <w:t>6600</w:t>
            </w:r>
          </w:p>
        </w:tc>
        <w:tc>
          <w:tcPr>
            <w:tcW w:w="1418" w:type="dxa"/>
          </w:tcPr>
          <w:p w:rsidR="009C371A" w:rsidRDefault="009C371A" w:rsidP="00AD6A30">
            <w:pPr>
              <w:spacing w:line="360" w:lineRule="auto"/>
            </w:pPr>
            <w:r>
              <w:t>6550</w:t>
            </w:r>
          </w:p>
        </w:tc>
      </w:tr>
      <w:tr w:rsidR="009C371A" w:rsidTr="00AD6A30">
        <w:tc>
          <w:tcPr>
            <w:tcW w:w="534" w:type="dxa"/>
          </w:tcPr>
          <w:p w:rsidR="009C371A" w:rsidRDefault="009C371A" w:rsidP="00AD6A30">
            <w:pPr>
              <w:spacing w:line="360" w:lineRule="auto"/>
            </w:pPr>
            <w:r>
              <w:t>6</w:t>
            </w:r>
          </w:p>
        </w:tc>
        <w:tc>
          <w:tcPr>
            <w:tcW w:w="4677" w:type="dxa"/>
          </w:tcPr>
          <w:p w:rsidR="009C371A" w:rsidRDefault="009C371A" w:rsidP="00AD6A30">
            <w:pPr>
              <w:spacing w:line="360" w:lineRule="auto"/>
            </w:pPr>
            <w:proofErr w:type="spellStart"/>
            <w:r>
              <w:t>Терсинское</w:t>
            </w:r>
            <w:proofErr w:type="spellEnd"/>
          </w:p>
        </w:tc>
        <w:tc>
          <w:tcPr>
            <w:tcW w:w="1275" w:type="dxa"/>
          </w:tcPr>
          <w:p w:rsidR="009C371A" w:rsidRDefault="009C371A" w:rsidP="00AD6A30">
            <w:pPr>
              <w:spacing w:line="360" w:lineRule="auto"/>
            </w:pPr>
            <w:r>
              <w:t>9072</w:t>
            </w:r>
          </w:p>
        </w:tc>
        <w:tc>
          <w:tcPr>
            <w:tcW w:w="1418" w:type="dxa"/>
          </w:tcPr>
          <w:p w:rsidR="009C371A" w:rsidRDefault="009C371A" w:rsidP="00AD6A30">
            <w:pPr>
              <w:spacing w:line="360" w:lineRule="auto"/>
            </w:pPr>
            <w:r>
              <w:t>9022</w:t>
            </w:r>
          </w:p>
        </w:tc>
      </w:tr>
      <w:tr w:rsidR="009C371A" w:rsidTr="00AD6A30">
        <w:tc>
          <w:tcPr>
            <w:tcW w:w="534" w:type="dxa"/>
          </w:tcPr>
          <w:p w:rsidR="009C371A" w:rsidRDefault="009C371A" w:rsidP="00AD6A30">
            <w:pPr>
              <w:spacing w:line="360" w:lineRule="auto"/>
            </w:pPr>
          </w:p>
        </w:tc>
        <w:tc>
          <w:tcPr>
            <w:tcW w:w="4677" w:type="dxa"/>
          </w:tcPr>
          <w:p w:rsidR="009C371A" w:rsidRDefault="009C371A" w:rsidP="00AD6A30">
            <w:pPr>
              <w:spacing w:line="360" w:lineRule="auto"/>
            </w:pPr>
            <w:r>
              <w:t>Итого</w:t>
            </w:r>
          </w:p>
        </w:tc>
        <w:tc>
          <w:tcPr>
            <w:tcW w:w="1275" w:type="dxa"/>
          </w:tcPr>
          <w:p w:rsidR="009C371A" w:rsidRDefault="009C371A" w:rsidP="00AD6A30">
            <w:pPr>
              <w:spacing w:line="360" w:lineRule="auto"/>
            </w:pPr>
            <w:r>
              <w:t>51297</w:t>
            </w:r>
          </w:p>
        </w:tc>
        <w:tc>
          <w:tcPr>
            <w:tcW w:w="1418" w:type="dxa"/>
          </w:tcPr>
          <w:p w:rsidR="009C371A" w:rsidRDefault="009C371A" w:rsidP="00AD6A30">
            <w:pPr>
              <w:spacing w:line="360" w:lineRule="auto"/>
            </w:pPr>
            <w:r>
              <w:t>51390</w:t>
            </w:r>
          </w:p>
        </w:tc>
      </w:tr>
    </w:tbl>
    <w:p w:rsidR="009C371A" w:rsidRDefault="009C371A" w:rsidP="009C371A">
      <w:pPr>
        <w:spacing w:line="360" w:lineRule="auto"/>
      </w:pPr>
    </w:p>
    <w:p w:rsidR="009C371A" w:rsidRPr="00731BEC" w:rsidRDefault="009C371A" w:rsidP="009C371A">
      <w:pPr>
        <w:spacing w:line="360" w:lineRule="auto"/>
        <w:rPr>
          <w:sz w:val="28"/>
          <w:szCs w:val="28"/>
        </w:rPr>
      </w:pPr>
      <w:r w:rsidRPr="00731BEC">
        <w:rPr>
          <w:sz w:val="28"/>
          <w:szCs w:val="28"/>
        </w:rPr>
        <w:t xml:space="preserve">Таблица </w:t>
      </w:r>
      <w:r>
        <w:rPr>
          <w:sz w:val="28"/>
          <w:szCs w:val="28"/>
        </w:rPr>
        <w:t>А.</w:t>
      </w:r>
      <w:r w:rsidRPr="00731BEC">
        <w:rPr>
          <w:sz w:val="28"/>
          <w:szCs w:val="28"/>
        </w:rPr>
        <w:t xml:space="preserve">3- </w:t>
      </w:r>
      <w:r w:rsidRPr="00731BEC">
        <w:rPr>
          <w:bCs/>
          <w:sz w:val="28"/>
          <w:szCs w:val="28"/>
        </w:rPr>
        <w:t>Распределение населения по возрастным группам</w:t>
      </w:r>
    </w:p>
    <w:tbl>
      <w:tblPr>
        <w:tblW w:w="48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48"/>
        <w:gridCol w:w="688"/>
        <w:gridCol w:w="688"/>
        <w:gridCol w:w="688"/>
        <w:gridCol w:w="688"/>
        <w:gridCol w:w="688"/>
        <w:gridCol w:w="806"/>
        <w:gridCol w:w="688"/>
        <w:gridCol w:w="688"/>
      </w:tblGrid>
      <w:tr w:rsidR="009C371A" w:rsidRPr="00731BEC" w:rsidTr="00AD6A30">
        <w:trPr>
          <w:trHeight w:val="255"/>
          <w:jc w:val="center"/>
        </w:trPr>
        <w:tc>
          <w:tcPr>
            <w:tcW w:w="4012" w:type="dxa"/>
            <w:noWrap/>
          </w:tcPr>
          <w:p w:rsidR="009C371A" w:rsidRPr="00731BEC" w:rsidRDefault="009C371A" w:rsidP="00AD6A30">
            <w:r w:rsidRPr="00731BEC">
              <w:t> </w:t>
            </w:r>
          </w:p>
        </w:tc>
        <w:tc>
          <w:tcPr>
            <w:tcW w:w="696" w:type="dxa"/>
          </w:tcPr>
          <w:p w:rsidR="009C371A" w:rsidRPr="00AE1A21" w:rsidRDefault="009C371A" w:rsidP="00AD6A30">
            <w:pPr>
              <w:jc w:val="center"/>
              <w:rPr>
                <w:b/>
                <w:bCs/>
              </w:rPr>
            </w:pPr>
            <w:r w:rsidRPr="00AE1A21">
              <w:rPr>
                <w:b/>
                <w:bCs/>
              </w:rPr>
              <w:t>2006</w:t>
            </w:r>
          </w:p>
        </w:tc>
        <w:tc>
          <w:tcPr>
            <w:tcW w:w="696" w:type="dxa"/>
          </w:tcPr>
          <w:p w:rsidR="009C371A" w:rsidRPr="00AE1A21" w:rsidRDefault="009C371A" w:rsidP="00AD6A30">
            <w:pPr>
              <w:jc w:val="center"/>
              <w:rPr>
                <w:b/>
                <w:bCs/>
              </w:rPr>
            </w:pPr>
            <w:r w:rsidRPr="00AE1A21">
              <w:rPr>
                <w:b/>
                <w:bCs/>
              </w:rPr>
              <w:t>2007</w:t>
            </w:r>
          </w:p>
        </w:tc>
        <w:tc>
          <w:tcPr>
            <w:tcW w:w="696" w:type="dxa"/>
          </w:tcPr>
          <w:p w:rsidR="009C371A" w:rsidRPr="00AE1A21" w:rsidRDefault="009C371A" w:rsidP="00AD6A30">
            <w:pPr>
              <w:jc w:val="center"/>
              <w:rPr>
                <w:b/>
                <w:bCs/>
              </w:rPr>
            </w:pPr>
            <w:r w:rsidRPr="00AE1A21">
              <w:rPr>
                <w:b/>
                <w:bCs/>
              </w:rPr>
              <w:t>2008</w:t>
            </w:r>
          </w:p>
        </w:tc>
        <w:tc>
          <w:tcPr>
            <w:tcW w:w="236" w:type="dxa"/>
          </w:tcPr>
          <w:p w:rsidR="009C371A" w:rsidRPr="00AE1A21" w:rsidRDefault="009C371A" w:rsidP="00AD6A30">
            <w:pPr>
              <w:jc w:val="center"/>
              <w:rPr>
                <w:b/>
                <w:bCs/>
              </w:rPr>
            </w:pPr>
            <w:r w:rsidRPr="00AE1A21">
              <w:rPr>
                <w:b/>
                <w:bCs/>
              </w:rPr>
              <w:t>2009</w:t>
            </w:r>
          </w:p>
        </w:tc>
        <w:tc>
          <w:tcPr>
            <w:tcW w:w="742" w:type="dxa"/>
          </w:tcPr>
          <w:p w:rsidR="009C371A" w:rsidRPr="00AE1A21" w:rsidRDefault="009C371A" w:rsidP="00AD6A30">
            <w:pPr>
              <w:jc w:val="center"/>
              <w:rPr>
                <w:b/>
                <w:bCs/>
              </w:rPr>
            </w:pPr>
            <w:r w:rsidRPr="00AE1A21">
              <w:rPr>
                <w:b/>
                <w:bCs/>
              </w:rPr>
              <w:t>2010</w:t>
            </w:r>
          </w:p>
        </w:tc>
        <w:tc>
          <w:tcPr>
            <w:tcW w:w="816" w:type="dxa"/>
            <w:noWrap/>
          </w:tcPr>
          <w:p w:rsidR="009C371A" w:rsidRPr="00AE1A21" w:rsidRDefault="009C371A" w:rsidP="00AD6A30">
            <w:pPr>
              <w:jc w:val="center"/>
              <w:rPr>
                <w:b/>
                <w:bCs/>
              </w:rPr>
            </w:pPr>
            <w:r w:rsidRPr="00AE1A21">
              <w:rPr>
                <w:b/>
                <w:bCs/>
              </w:rPr>
              <w:t>20</w:t>
            </w:r>
            <w:r>
              <w:rPr>
                <w:b/>
                <w:bCs/>
              </w:rPr>
              <w:t>11</w:t>
            </w:r>
          </w:p>
        </w:tc>
        <w:tc>
          <w:tcPr>
            <w:tcW w:w="696" w:type="dxa"/>
          </w:tcPr>
          <w:p w:rsidR="009C371A" w:rsidRPr="00AE1A21" w:rsidRDefault="009C371A" w:rsidP="00AD6A30">
            <w:pPr>
              <w:jc w:val="center"/>
              <w:rPr>
                <w:b/>
                <w:bCs/>
              </w:rPr>
            </w:pPr>
            <w:r>
              <w:rPr>
                <w:b/>
                <w:bCs/>
              </w:rPr>
              <w:t>2012</w:t>
            </w:r>
          </w:p>
        </w:tc>
        <w:tc>
          <w:tcPr>
            <w:tcW w:w="696" w:type="dxa"/>
          </w:tcPr>
          <w:p w:rsidR="009C371A" w:rsidRPr="00AE1A21" w:rsidRDefault="009C371A" w:rsidP="00AD6A30">
            <w:pPr>
              <w:jc w:val="center"/>
              <w:rPr>
                <w:b/>
                <w:bCs/>
              </w:rPr>
            </w:pPr>
            <w:r>
              <w:rPr>
                <w:b/>
                <w:bCs/>
              </w:rPr>
              <w:t>2013</w:t>
            </w:r>
          </w:p>
        </w:tc>
      </w:tr>
      <w:tr w:rsidR="009C371A" w:rsidRPr="00731BEC" w:rsidTr="00AD6A30">
        <w:trPr>
          <w:trHeight w:val="255"/>
          <w:jc w:val="center"/>
        </w:trPr>
        <w:tc>
          <w:tcPr>
            <w:tcW w:w="4012" w:type="dxa"/>
            <w:noWrap/>
          </w:tcPr>
          <w:p w:rsidR="009C371A" w:rsidRPr="00731BEC" w:rsidRDefault="009C371A" w:rsidP="00AD6A30">
            <w:r w:rsidRPr="00731BEC">
              <w:t>Моложе трудоспособного возраста, %</w:t>
            </w:r>
          </w:p>
        </w:tc>
        <w:tc>
          <w:tcPr>
            <w:tcW w:w="696" w:type="dxa"/>
          </w:tcPr>
          <w:p w:rsidR="009C371A" w:rsidRPr="00731BEC" w:rsidRDefault="009C371A" w:rsidP="00AD6A30">
            <w:pPr>
              <w:jc w:val="center"/>
            </w:pPr>
            <w:r w:rsidRPr="00731BEC">
              <w:t>17,8</w:t>
            </w:r>
          </w:p>
        </w:tc>
        <w:tc>
          <w:tcPr>
            <w:tcW w:w="696" w:type="dxa"/>
          </w:tcPr>
          <w:p w:rsidR="009C371A" w:rsidRPr="00731BEC" w:rsidRDefault="009C371A" w:rsidP="00AD6A30">
            <w:pPr>
              <w:jc w:val="center"/>
            </w:pPr>
            <w:r w:rsidRPr="00731BEC">
              <w:t>17,5</w:t>
            </w:r>
          </w:p>
        </w:tc>
        <w:tc>
          <w:tcPr>
            <w:tcW w:w="696" w:type="dxa"/>
          </w:tcPr>
          <w:p w:rsidR="009C371A" w:rsidRPr="00731BEC" w:rsidRDefault="009C371A" w:rsidP="00AD6A30">
            <w:pPr>
              <w:jc w:val="center"/>
            </w:pPr>
            <w:r w:rsidRPr="00731BEC">
              <w:t>17,4</w:t>
            </w:r>
          </w:p>
        </w:tc>
        <w:tc>
          <w:tcPr>
            <w:tcW w:w="236" w:type="dxa"/>
          </w:tcPr>
          <w:p w:rsidR="009C371A" w:rsidRPr="00731BEC" w:rsidRDefault="009C371A" w:rsidP="00AD6A30">
            <w:pPr>
              <w:jc w:val="center"/>
            </w:pPr>
            <w:r w:rsidRPr="00731BEC">
              <w:t>17,5</w:t>
            </w:r>
          </w:p>
        </w:tc>
        <w:tc>
          <w:tcPr>
            <w:tcW w:w="742" w:type="dxa"/>
          </w:tcPr>
          <w:p w:rsidR="009C371A" w:rsidRPr="00731BEC" w:rsidRDefault="009C371A" w:rsidP="00AD6A30">
            <w:pPr>
              <w:jc w:val="center"/>
            </w:pPr>
            <w:r>
              <w:t>17,6</w:t>
            </w:r>
          </w:p>
        </w:tc>
        <w:tc>
          <w:tcPr>
            <w:tcW w:w="816" w:type="dxa"/>
            <w:noWrap/>
          </w:tcPr>
          <w:p w:rsidR="009C371A" w:rsidRPr="00731BEC" w:rsidRDefault="009C371A" w:rsidP="00AD6A30">
            <w:pPr>
              <w:jc w:val="center"/>
            </w:pPr>
            <w:r>
              <w:t>17,9</w:t>
            </w:r>
          </w:p>
        </w:tc>
        <w:tc>
          <w:tcPr>
            <w:tcW w:w="696" w:type="dxa"/>
          </w:tcPr>
          <w:p w:rsidR="009C371A" w:rsidRDefault="009C371A" w:rsidP="00AD6A30">
            <w:pPr>
              <w:jc w:val="center"/>
            </w:pPr>
            <w:r>
              <w:t>18,3</w:t>
            </w:r>
          </w:p>
        </w:tc>
        <w:tc>
          <w:tcPr>
            <w:tcW w:w="696" w:type="dxa"/>
          </w:tcPr>
          <w:p w:rsidR="009C371A" w:rsidRDefault="009C371A" w:rsidP="00AD6A30">
            <w:pPr>
              <w:jc w:val="center"/>
            </w:pPr>
            <w:r>
              <w:t>18,7</w:t>
            </w:r>
          </w:p>
        </w:tc>
      </w:tr>
      <w:tr w:rsidR="009C371A" w:rsidRPr="00731BEC" w:rsidTr="00AD6A30">
        <w:trPr>
          <w:trHeight w:val="255"/>
          <w:jc w:val="center"/>
        </w:trPr>
        <w:tc>
          <w:tcPr>
            <w:tcW w:w="4012" w:type="dxa"/>
            <w:noWrap/>
          </w:tcPr>
          <w:p w:rsidR="009C371A" w:rsidRPr="00731BEC" w:rsidRDefault="009C371A" w:rsidP="00AD6A30">
            <w:r w:rsidRPr="00731BEC">
              <w:t>Трудоспособного возраста, %</w:t>
            </w:r>
          </w:p>
        </w:tc>
        <w:tc>
          <w:tcPr>
            <w:tcW w:w="696" w:type="dxa"/>
          </w:tcPr>
          <w:p w:rsidR="009C371A" w:rsidRPr="00731BEC" w:rsidRDefault="009C371A" w:rsidP="00AD6A30">
            <w:pPr>
              <w:jc w:val="center"/>
            </w:pPr>
            <w:r w:rsidRPr="00731BEC">
              <w:t>62,2</w:t>
            </w:r>
          </w:p>
        </w:tc>
        <w:tc>
          <w:tcPr>
            <w:tcW w:w="696" w:type="dxa"/>
          </w:tcPr>
          <w:p w:rsidR="009C371A" w:rsidRPr="00731BEC" w:rsidRDefault="009C371A" w:rsidP="00AD6A30">
            <w:pPr>
              <w:jc w:val="center"/>
            </w:pPr>
            <w:r w:rsidRPr="00731BEC">
              <w:t>62,4</w:t>
            </w:r>
          </w:p>
        </w:tc>
        <w:tc>
          <w:tcPr>
            <w:tcW w:w="696" w:type="dxa"/>
          </w:tcPr>
          <w:p w:rsidR="009C371A" w:rsidRPr="00731BEC" w:rsidRDefault="009C371A" w:rsidP="00AD6A30">
            <w:pPr>
              <w:jc w:val="center"/>
            </w:pPr>
            <w:r w:rsidRPr="00731BEC">
              <w:t>62,2</w:t>
            </w:r>
          </w:p>
        </w:tc>
        <w:tc>
          <w:tcPr>
            <w:tcW w:w="236" w:type="dxa"/>
          </w:tcPr>
          <w:p w:rsidR="009C371A" w:rsidRPr="00731BEC" w:rsidRDefault="009C371A" w:rsidP="00AD6A30">
            <w:pPr>
              <w:jc w:val="center"/>
            </w:pPr>
            <w:r w:rsidRPr="00731BEC">
              <w:t>61,9</w:t>
            </w:r>
          </w:p>
        </w:tc>
        <w:tc>
          <w:tcPr>
            <w:tcW w:w="742" w:type="dxa"/>
          </w:tcPr>
          <w:p w:rsidR="009C371A" w:rsidRPr="00731BEC" w:rsidRDefault="009C371A" w:rsidP="00AD6A30">
            <w:pPr>
              <w:jc w:val="center"/>
            </w:pPr>
            <w:r>
              <w:t>61,4</w:t>
            </w:r>
          </w:p>
        </w:tc>
        <w:tc>
          <w:tcPr>
            <w:tcW w:w="816" w:type="dxa"/>
            <w:noWrap/>
          </w:tcPr>
          <w:p w:rsidR="009C371A" w:rsidRPr="00731BEC" w:rsidRDefault="009C371A" w:rsidP="00AD6A30">
            <w:pPr>
              <w:jc w:val="center"/>
            </w:pPr>
            <w:r>
              <w:t>61,3</w:t>
            </w:r>
          </w:p>
        </w:tc>
        <w:tc>
          <w:tcPr>
            <w:tcW w:w="696" w:type="dxa"/>
          </w:tcPr>
          <w:p w:rsidR="009C371A" w:rsidRDefault="009C371A" w:rsidP="00AD6A30">
            <w:pPr>
              <w:jc w:val="center"/>
            </w:pPr>
            <w:r>
              <w:t>60,2</w:t>
            </w:r>
          </w:p>
        </w:tc>
        <w:tc>
          <w:tcPr>
            <w:tcW w:w="696" w:type="dxa"/>
          </w:tcPr>
          <w:p w:rsidR="009C371A" w:rsidRDefault="009C371A" w:rsidP="00AD6A30">
            <w:pPr>
              <w:jc w:val="center"/>
            </w:pPr>
            <w:r>
              <w:t>59,1</w:t>
            </w:r>
          </w:p>
        </w:tc>
      </w:tr>
      <w:tr w:rsidR="009C371A" w:rsidRPr="00731BEC" w:rsidTr="00AD6A30">
        <w:trPr>
          <w:trHeight w:val="255"/>
          <w:jc w:val="center"/>
        </w:trPr>
        <w:tc>
          <w:tcPr>
            <w:tcW w:w="4012" w:type="dxa"/>
            <w:noWrap/>
          </w:tcPr>
          <w:p w:rsidR="009C371A" w:rsidRPr="00731BEC" w:rsidRDefault="009C371A" w:rsidP="00AD6A30">
            <w:r w:rsidRPr="00731BEC">
              <w:t>Старше трудоспособного возраста, %</w:t>
            </w:r>
          </w:p>
        </w:tc>
        <w:tc>
          <w:tcPr>
            <w:tcW w:w="696" w:type="dxa"/>
          </w:tcPr>
          <w:p w:rsidR="009C371A" w:rsidRPr="00731BEC" w:rsidRDefault="009C371A" w:rsidP="00AD6A30">
            <w:pPr>
              <w:jc w:val="center"/>
            </w:pPr>
            <w:r w:rsidRPr="00731BEC">
              <w:t>20</w:t>
            </w:r>
          </w:p>
        </w:tc>
        <w:tc>
          <w:tcPr>
            <w:tcW w:w="696" w:type="dxa"/>
          </w:tcPr>
          <w:p w:rsidR="009C371A" w:rsidRPr="00731BEC" w:rsidRDefault="009C371A" w:rsidP="00AD6A30">
            <w:pPr>
              <w:jc w:val="center"/>
            </w:pPr>
            <w:r w:rsidRPr="00731BEC">
              <w:t>20,1</w:t>
            </w:r>
          </w:p>
        </w:tc>
        <w:tc>
          <w:tcPr>
            <w:tcW w:w="696" w:type="dxa"/>
          </w:tcPr>
          <w:p w:rsidR="009C371A" w:rsidRPr="00731BEC" w:rsidRDefault="009C371A" w:rsidP="00AD6A30">
            <w:pPr>
              <w:jc w:val="center"/>
            </w:pPr>
            <w:r w:rsidRPr="00731BEC">
              <w:t>20,4</w:t>
            </w:r>
          </w:p>
        </w:tc>
        <w:tc>
          <w:tcPr>
            <w:tcW w:w="236" w:type="dxa"/>
          </w:tcPr>
          <w:p w:rsidR="009C371A" w:rsidRPr="00731BEC" w:rsidRDefault="009C371A" w:rsidP="00AD6A30">
            <w:pPr>
              <w:jc w:val="center"/>
            </w:pPr>
            <w:r w:rsidRPr="00731BEC">
              <w:t>20,6</w:t>
            </w:r>
          </w:p>
        </w:tc>
        <w:tc>
          <w:tcPr>
            <w:tcW w:w="742" w:type="dxa"/>
          </w:tcPr>
          <w:p w:rsidR="009C371A" w:rsidRPr="00731BEC" w:rsidRDefault="009C371A" w:rsidP="00AD6A30">
            <w:pPr>
              <w:jc w:val="center"/>
            </w:pPr>
            <w:r>
              <w:t>20,7</w:t>
            </w:r>
          </w:p>
        </w:tc>
        <w:tc>
          <w:tcPr>
            <w:tcW w:w="816" w:type="dxa"/>
            <w:noWrap/>
          </w:tcPr>
          <w:p w:rsidR="009C371A" w:rsidRPr="00731BEC" w:rsidRDefault="009C371A" w:rsidP="00AD6A30">
            <w:pPr>
              <w:jc w:val="center"/>
            </w:pPr>
            <w:r>
              <w:t>20,7</w:t>
            </w:r>
          </w:p>
        </w:tc>
        <w:tc>
          <w:tcPr>
            <w:tcW w:w="696" w:type="dxa"/>
          </w:tcPr>
          <w:p w:rsidR="009C371A" w:rsidRDefault="009C371A" w:rsidP="00AD6A30">
            <w:pPr>
              <w:jc w:val="center"/>
            </w:pPr>
            <w:r>
              <w:t>21,5</w:t>
            </w:r>
          </w:p>
        </w:tc>
        <w:tc>
          <w:tcPr>
            <w:tcW w:w="696" w:type="dxa"/>
          </w:tcPr>
          <w:p w:rsidR="009C371A" w:rsidRDefault="009C371A" w:rsidP="00AD6A30">
            <w:pPr>
              <w:jc w:val="center"/>
            </w:pPr>
            <w:r>
              <w:t>22,2</w:t>
            </w:r>
          </w:p>
        </w:tc>
      </w:tr>
    </w:tbl>
    <w:p w:rsidR="009C371A" w:rsidRPr="00A65414" w:rsidRDefault="009C371A" w:rsidP="009C371A">
      <w:pPr>
        <w:spacing w:before="240" w:after="240" w:line="360" w:lineRule="auto"/>
        <w:jc w:val="center"/>
        <w:rPr>
          <w:b/>
          <w:sz w:val="32"/>
          <w:szCs w:val="32"/>
        </w:rPr>
      </w:pPr>
      <w:r w:rsidRPr="00A65414">
        <w:rPr>
          <w:b/>
          <w:sz w:val="32"/>
          <w:szCs w:val="32"/>
        </w:rPr>
        <w:t>А.2 Рынок труда и занятость населения</w:t>
      </w:r>
    </w:p>
    <w:p w:rsidR="009C371A" w:rsidRPr="00A65414" w:rsidRDefault="009C371A" w:rsidP="009C371A">
      <w:pPr>
        <w:spacing w:line="360" w:lineRule="auto"/>
        <w:jc w:val="both"/>
        <w:rPr>
          <w:sz w:val="28"/>
          <w:szCs w:val="28"/>
        </w:rPr>
      </w:pPr>
      <w:r w:rsidRPr="00A65414">
        <w:rPr>
          <w:sz w:val="28"/>
          <w:szCs w:val="28"/>
        </w:rPr>
        <w:t xml:space="preserve">Таблица </w:t>
      </w:r>
      <w:r>
        <w:rPr>
          <w:sz w:val="28"/>
          <w:szCs w:val="28"/>
        </w:rPr>
        <w:t>А.</w:t>
      </w:r>
      <w:r w:rsidRPr="00A65414">
        <w:rPr>
          <w:sz w:val="28"/>
          <w:szCs w:val="28"/>
        </w:rPr>
        <w:t xml:space="preserve">4 –  </w:t>
      </w:r>
      <w:r w:rsidRPr="00A65414">
        <w:rPr>
          <w:bCs/>
          <w:sz w:val="28"/>
          <w:szCs w:val="28"/>
        </w:rPr>
        <w:t>Отраслевая структура занятости (по крупным и средним предприятиям 2007-20</w:t>
      </w:r>
      <w:r>
        <w:rPr>
          <w:bCs/>
          <w:sz w:val="28"/>
          <w:szCs w:val="28"/>
        </w:rPr>
        <w:t>10</w:t>
      </w:r>
      <w:r w:rsidRPr="00A65414">
        <w:rPr>
          <w:bCs/>
          <w:sz w:val="28"/>
          <w:szCs w:val="28"/>
        </w:rPr>
        <w:t>гг)</w:t>
      </w:r>
    </w:p>
    <w:tbl>
      <w:tblPr>
        <w:tblW w:w="53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39"/>
        <w:gridCol w:w="1011"/>
        <w:gridCol w:w="973"/>
        <w:gridCol w:w="851"/>
        <w:gridCol w:w="816"/>
        <w:gridCol w:w="816"/>
        <w:gridCol w:w="816"/>
        <w:gridCol w:w="816"/>
      </w:tblGrid>
      <w:tr w:rsidR="009C371A" w:rsidRPr="00A65414" w:rsidTr="00AD6A30">
        <w:trPr>
          <w:jc w:val="center"/>
        </w:trPr>
        <w:tc>
          <w:tcPr>
            <w:tcW w:w="4239" w:type="dxa"/>
            <w:noWrap/>
          </w:tcPr>
          <w:p w:rsidR="009C371A" w:rsidRPr="00AE1A21" w:rsidRDefault="009C371A" w:rsidP="00AD6A30">
            <w:pPr>
              <w:rPr>
                <w:b/>
                <w:bCs/>
              </w:rPr>
            </w:pPr>
            <w:r w:rsidRPr="00AE1A21">
              <w:rPr>
                <w:b/>
                <w:bCs/>
              </w:rPr>
              <w:t> </w:t>
            </w:r>
          </w:p>
        </w:tc>
        <w:tc>
          <w:tcPr>
            <w:tcW w:w="1011" w:type="dxa"/>
            <w:noWrap/>
          </w:tcPr>
          <w:p w:rsidR="009C371A" w:rsidRPr="00AE1A21" w:rsidRDefault="009C371A" w:rsidP="00AD6A30">
            <w:pPr>
              <w:jc w:val="center"/>
              <w:rPr>
                <w:b/>
                <w:bCs/>
              </w:rPr>
            </w:pPr>
            <w:r w:rsidRPr="00AE1A21">
              <w:rPr>
                <w:b/>
                <w:bCs/>
              </w:rPr>
              <w:t>2007</w:t>
            </w:r>
          </w:p>
        </w:tc>
        <w:tc>
          <w:tcPr>
            <w:tcW w:w="973" w:type="dxa"/>
            <w:noWrap/>
          </w:tcPr>
          <w:p w:rsidR="009C371A" w:rsidRPr="00AE1A21" w:rsidRDefault="009C371A" w:rsidP="00AD6A30">
            <w:pPr>
              <w:jc w:val="center"/>
              <w:rPr>
                <w:b/>
                <w:bCs/>
              </w:rPr>
            </w:pPr>
            <w:r w:rsidRPr="00AE1A21">
              <w:rPr>
                <w:b/>
                <w:bCs/>
              </w:rPr>
              <w:t>2008</w:t>
            </w:r>
          </w:p>
        </w:tc>
        <w:tc>
          <w:tcPr>
            <w:tcW w:w="851" w:type="dxa"/>
            <w:noWrap/>
          </w:tcPr>
          <w:p w:rsidR="009C371A" w:rsidRPr="00AE1A21" w:rsidRDefault="009C371A" w:rsidP="00AD6A30">
            <w:pPr>
              <w:jc w:val="center"/>
              <w:rPr>
                <w:b/>
                <w:bCs/>
              </w:rPr>
            </w:pPr>
            <w:r w:rsidRPr="00AE1A21">
              <w:rPr>
                <w:b/>
                <w:bCs/>
              </w:rPr>
              <w:t>2009</w:t>
            </w:r>
          </w:p>
        </w:tc>
        <w:tc>
          <w:tcPr>
            <w:tcW w:w="827" w:type="dxa"/>
          </w:tcPr>
          <w:p w:rsidR="009C371A" w:rsidRPr="00AE1A21" w:rsidRDefault="009C371A" w:rsidP="00AD6A30">
            <w:pPr>
              <w:jc w:val="center"/>
              <w:rPr>
                <w:b/>
                <w:bCs/>
              </w:rPr>
            </w:pPr>
            <w:r w:rsidRPr="00AE1A21">
              <w:rPr>
                <w:b/>
                <w:bCs/>
              </w:rPr>
              <w:t>2010</w:t>
            </w:r>
          </w:p>
        </w:tc>
        <w:tc>
          <w:tcPr>
            <w:tcW w:w="827" w:type="dxa"/>
          </w:tcPr>
          <w:p w:rsidR="009C371A" w:rsidRPr="00AE1A21" w:rsidRDefault="009C371A" w:rsidP="00AD6A30">
            <w:pPr>
              <w:jc w:val="center"/>
              <w:rPr>
                <w:b/>
                <w:bCs/>
              </w:rPr>
            </w:pPr>
            <w:r>
              <w:rPr>
                <w:b/>
                <w:bCs/>
              </w:rPr>
              <w:t>2011</w:t>
            </w:r>
          </w:p>
        </w:tc>
        <w:tc>
          <w:tcPr>
            <w:tcW w:w="791" w:type="dxa"/>
          </w:tcPr>
          <w:p w:rsidR="009C371A" w:rsidRDefault="009C371A" w:rsidP="00AD6A30">
            <w:pPr>
              <w:jc w:val="center"/>
              <w:rPr>
                <w:b/>
                <w:bCs/>
              </w:rPr>
            </w:pPr>
            <w:r>
              <w:rPr>
                <w:b/>
                <w:bCs/>
              </w:rPr>
              <w:t>2012</w:t>
            </w:r>
          </w:p>
        </w:tc>
        <w:tc>
          <w:tcPr>
            <w:tcW w:w="801" w:type="dxa"/>
          </w:tcPr>
          <w:p w:rsidR="009C371A" w:rsidRDefault="009C371A" w:rsidP="00AD6A30">
            <w:pPr>
              <w:jc w:val="center"/>
              <w:rPr>
                <w:b/>
                <w:bCs/>
              </w:rPr>
            </w:pPr>
            <w:r>
              <w:rPr>
                <w:b/>
                <w:bCs/>
              </w:rPr>
              <w:t>2013</w:t>
            </w:r>
          </w:p>
        </w:tc>
      </w:tr>
      <w:tr w:rsidR="009C371A" w:rsidRPr="00A65414" w:rsidTr="00AD6A30">
        <w:trPr>
          <w:jc w:val="center"/>
        </w:trPr>
        <w:tc>
          <w:tcPr>
            <w:tcW w:w="4239" w:type="dxa"/>
            <w:noWrap/>
          </w:tcPr>
          <w:p w:rsidR="009C371A" w:rsidRPr="00A65414" w:rsidRDefault="009C371A" w:rsidP="00AD6A30">
            <w:r w:rsidRPr="00A65414">
              <w:t>Всего занятых</w:t>
            </w:r>
          </w:p>
        </w:tc>
        <w:tc>
          <w:tcPr>
            <w:tcW w:w="1011" w:type="dxa"/>
            <w:noWrap/>
          </w:tcPr>
          <w:p w:rsidR="009C371A" w:rsidRPr="00A65414" w:rsidRDefault="009C371A" w:rsidP="00AD6A30">
            <w:pPr>
              <w:jc w:val="center"/>
            </w:pPr>
            <w:r w:rsidRPr="00A65414">
              <w:t>13679</w:t>
            </w:r>
          </w:p>
        </w:tc>
        <w:tc>
          <w:tcPr>
            <w:tcW w:w="973" w:type="dxa"/>
            <w:noWrap/>
          </w:tcPr>
          <w:p w:rsidR="009C371A" w:rsidRPr="00A65414" w:rsidRDefault="009C371A" w:rsidP="00AD6A30">
            <w:pPr>
              <w:jc w:val="center"/>
            </w:pPr>
            <w:r w:rsidRPr="00A65414">
              <w:t>13381</w:t>
            </w:r>
          </w:p>
        </w:tc>
        <w:tc>
          <w:tcPr>
            <w:tcW w:w="851" w:type="dxa"/>
            <w:noWrap/>
          </w:tcPr>
          <w:p w:rsidR="009C371A" w:rsidRPr="00A65414" w:rsidRDefault="009C371A" w:rsidP="00AD6A30">
            <w:pPr>
              <w:jc w:val="center"/>
            </w:pPr>
            <w:r w:rsidRPr="00A65414">
              <w:t>15114</w:t>
            </w:r>
          </w:p>
        </w:tc>
        <w:tc>
          <w:tcPr>
            <w:tcW w:w="827" w:type="dxa"/>
          </w:tcPr>
          <w:p w:rsidR="009C371A" w:rsidRPr="00A65414" w:rsidRDefault="009C371A" w:rsidP="00AD6A30">
            <w:pPr>
              <w:jc w:val="center"/>
            </w:pPr>
            <w:r>
              <w:t>22224</w:t>
            </w:r>
          </w:p>
        </w:tc>
        <w:tc>
          <w:tcPr>
            <w:tcW w:w="827" w:type="dxa"/>
          </w:tcPr>
          <w:p w:rsidR="009C371A" w:rsidRPr="00A65414" w:rsidRDefault="009C371A" w:rsidP="00AD6A30">
            <w:pPr>
              <w:jc w:val="center"/>
            </w:pPr>
            <w:r>
              <w:t>22156</w:t>
            </w:r>
          </w:p>
        </w:tc>
        <w:tc>
          <w:tcPr>
            <w:tcW w:w="791" w:type="dxa"/>
          </w:tcPr>
          <w:p w:rsidR="009C371A" w:rsidRDefault="009C371A" w:rsidP="00AD6A30">
            <w:pPr>
              <w:jc w:val="center"/>
            </w:pPr>
            <w:r>
              <w:t>22776</w:t>
            </w:r>
          </w:p>
        </w:tc>
        <w:tc>
          <w:tcPr>
            <w:tcW w:w="801" w:type="dxa"/>
          </w:tcPr>
          <w:p w:rsidR="009C371A" w:rsidRDefault="009C371A" w:rsidP="00AD6A30">
            <w:pPr>
              <w:jc w:val="center"/>
            </w:pPr>
            <w:r>
              <w:t>23014</w:t>
            </w:r>
          </w:p>
        </w:tc>
      </w:tr>
      <w:tr w:rsidR="009C371A" w:rsidRPr="00A65414" w:rsidTr="00AD6A30">
        <w:trPr>
          <w:jc w:val="center"/>
        </w:trPr>
        <w:tc>
          <w:tcPr>
            <w:tcW w:w="4239" w:type="dxa"/>
          </w:tcPr>
          <w:p w:rsidR="009C371A" w:rsidRPr="00AE1A21" w:rsidRDefault="009C371A" w:rsidP="00AD6A30">
            <w:pPr>
              <w:rPr>
                <w:i/>
                <w:iCs/>
              </w:rPr>
            </w:pPr>
            <w:r w:rsidRPr="00AE1A21">
              <w:rPr>
                <w:i/>
                <w:iCs/>
              </w:rPr>
              <w:t>из них</w:t>
            </w:r>
          </w:p>
        </w:tc>
        <w:tc>
          <w:tcPr>
            <w:tcW w:w="1011" w:type="dxa"/>
            <w:noWrap/>
          </w:tcPr>
          <w:p w:rsidR="009C371A" w:rsidRPr="00A65414" w:rsidRDefault="009C371A" w:rsidP="00AD6A30">
            <w:pPr>
              <w:jc w:val="center"/>
            </w:pPr>
          </w:p>
        </w:tc>
        <w:tc>
          <w:tcPr>
            <w:tcW w:w="973" w:type="dxa"/>
            <w:noWrap/>
          </w:tcPr>
          <w:p w:rsidR="009C371A" w:rsidRPr="00A65414" w:rsidRDefault="009C371A" w:rsidP="00AD6A30">
            <w:pPr>
              <w:jc w:val="center"/>
            </w:pPr>
          </w:p>
        </w:tc>
        <w:tc>
          <w:tcPr>
            <w:tcW w:w="851" w:type="dxa"/>
            <w:noWrap/>
          </w:tcPr>
          <w:p w:rsidR="009C371A" w:rsidRPr="00A65414" w:rsidRDefault="009C371A" w:rsidP="00AD6A30">
            <w:pPr>
              <w:jc w:val="center"/>
            </w:pPr>
          </w:p>
        </w:tc>
        <w:tc>
          <w:tcPr>
            <w:tcW w:w="827" w:type="dxa"/>
          </w:tcPr>
          <w:p w:rsidR="009C371A" w:rsidRPr="00A65414" w:rsidRDefault="009C371A" w:rsidP="00AD6A30">
            <w:pPr>
              <w:jc w:val="center"/>
            </w:pPr>
          </w:p>
        </w:tc>
        <w:tc>
          <w:tcPr>
            <w:tcW w:w="827" w:type="dxa"/>
          </w:tcPr>
          <w:p w:rsidR="009C371A" w:rsidRPr="00A65414" w:rsidRDefault="009C371A" w:rsidP="00AD6A30">
            <w:pPr>
              <w:jc w:val="center"/>
            </w:pPr>
          </w:p>
        </w:tc>
        <w:tc>
          <w:tcPr>
            <w:tcW w:w="791" w:type="dxa"/>
          </w:tcPr>
          <w:p w:rsidR="009C371A" w:rsidRPr="00A65414" w:rsidRDefault="009C371A" w:rsidP="00AD6A30">
            <w:pPr>
              <w:jc w:val="center"/>
            </w:pPr>
          </w:p>
        </w:tc>
        <w:tc>
          <w:tcPr>
            <w:tcW w:w="801" w:type="dxa"/>
          </w:tcPr>
          <w:p w:rsidR="009C371A" w:rsidRPr="00A65414" w:rsidRDefault="009C371A" w:rsidP="00AD6A30">
            <w:pPr>
              <w:jc w:val="center"/>
            </w:pPr>
          </w:p>
        </w:tc>
      </w:tr>
      <w:tr w:rsidR="009C371A" w:rsidRPr="00A65414" w:rsidTr="00AD6A30">
        <w:trPr>
          <w:jc w:val="center"/>
        </w:trPr>
        <w:tc>
          <w:tcPr>
            <w:tcW w:w="4239" w:type="dxa"/>
          </w:tcPr>
          <w:p w:rsidR="009C371A" w:rsidRPr="00A65414" w:rsidRDefault="009C371A" w:rsidP="00AD6A30">
            <w:r w:rsidRPr="00A65414">
              <w:t>Сельское хозяйство и лесное хозяйство</w:t>
            </w:r>
          </w:p>
        </w:tc>
        <w:tc>
          <w:tcPr>
            <w:tcW w:w="1011" w:type="dxa"/>
            <w:noWrap/>
          </w:tcPr>
          <w:p w:rsidR="009C371A" w:rsidRPr="00A65414" w:rsidRDefault="009C371A" w:rsidP="00AD6A30">
            <w:pPr>
              <w:jc w:val="center"/>
            </w:pPr>
            <w:r w:rsidRPr="00A65414">
              <w:t>3514</w:t>
            </w:r>
          </w:p>
        </w:tc>
        <w:tc>
          <w:tcPr>
            <w:tcW w:w="973" w:type="dxa"/>
            <w:noWrap/>
          </w:tcPr>
          <w:p w:rsidR="009C371A" w:rsidRPr="00A65414" w:rsidRDefault="009C371A" w:rsidP="00AD6A30">
            <w:pPr>
              <w:jc w:val="center"/>
            </w:pPr>
            <w:r w:rsidRPr="00A65414">
              <w:t>2339</w:t>
            </w:r>
          </w:p>
        </w:tc>
        <w:tc>
          <w:tcPr>
            <w:tcW w:w="851" w:type="dxa"/>
            <w:noWrap/>
          </w:tcPr>
          <w:p w:rsidR="009C371A" w:rsidRPr="00A65414" w:rsidRDefault="009C371A" w:rsidP="00AD6A30">
            <w:pPr>
              <w:jc w:val="center"/>
            </w:pPr>
            <w:r w:rsidRPr="00A65414">
              <w:t>2188</w:t>
            </w:r>
          </w:p>
        </w:tc>
        <w:tc>
          <w:tcPr>
            <w:tcW w:w="827" w:type="dxa"/>
          </w:tcPr>
          <w:p w:rsidR="009C371A" w:rsidRPr="00A65414" w:rsidRDefault="009C371A" w:rsidP="00AD6A30">
            <w:pPr>
              <w:jc w:val="center"/>
            </w:pPr>
            <w:r>
              <w:t>2430</w:t>
            </w:r>
          </w:p>
        </w:tc>
        <w:tc>
          <w:tcPr>
            <w:tcW w:w="827" w:type="dxa"/>
          </w:tcPr>
          <w:p w:rsidR="009C371A" w:rsidRDefault="009C371A" w:rsidP="00AD6A30">
            <w:pPr>
              <w:jc w:val="center"/>
            </w:pPr>
            <w:r>
              <w:t>2209</w:t>
            </w:r>
          </w:p>
        </w:tc>
        <w:tc>
          <w:tcPr>
            <w:tcW w:w="791" w:type="dxa"/>
          </w:tcPr>
          <w:p w:rsidR="009C371A" w:rsidRDefault="009C371A" w:rsidP="00AD6A30">
            <w:pPr>
              <w:jc w:val="center"/>
            </w:pPr>
            <w:r>
              <w:t>2222</w:t>
            </w:r>
          </w:p>
        </w:tc>
        <w:tc>
          <w:tcPr>
            <w:tcW w:w="801" w:type="dxa"/>
          </w:tcPr>
          <w:p w:rsidR="009C371A" w:rsidRDefault="009C371A" w:rsidP="00AD6A30">
            <w:pPr>
              <w:jc w:val="center"/>
            </w:pPr>
            <w:r>
              <w:t>2269</w:t>
            </w:r>
          </w:p>
        </w:tc>
      </w:tr>
      <w:tr w:rsidR="009C371A" w:rsidRPr="00A65414" w:rsidTr="00AD6A30">
        <w:trPr>
          <w:jc w:val="center"/>
        </w:trPr>
        <w:tc>
          <w:tcPr>
            <w:tcW w:w="4239" w:type="dxa"/>
          </w:tcPr>
          <w:p w:rsidR="009C371A" w:rsidRPr="00A65414" w:rsidRDefault="009C371A" w:rsidP="00AD6A30">
            <w:r w:rsidRPr="00A65414">
              <w:t>Добыча полезных ископаемых</w:t>
            </w:r>
          </w:p>
        </w:tc>
        <w:tc>
          <w:tcPr>
            <w:tcW w:w="1011" w:type="dxa"/>
            <w:noWrap/>
          </w:tcPr>
          <w:p w:rsidR="009C371A" w:rsidRPr="00A65414" w:rsidRDefault="009C371A" w:rsidP="00AD6A30">
            <w:pPr>
              <w:jc w:val="center"/>
            </w:pPr>
            <w:r w:rsidRPr="00A65414">
              <w:t>2092</w:t>
            </w:r>
          </w:p>
        </w:tc>
        <w:tc>
          <w:tcPr>
            <w:tcW w:w="973" w:type="dxa"/>
            <w:noWrap/>
          </w:tcPr>
          <w:p w:rsidR="009C371A" w:rsidRPr="00A65414" w:rsidRDefault="009C371A" w:rsidP="00AD6A30">
            <w:pPr>
              <w:jc w:val="center"/>
            </w:pPr>
            <w:r w:rsidRPr="00A65414">
              <w:t>2041</w:t>
            </w:r>
          </w:p>
        </w:tc>
        <w:tc>
          <w:tcPr>
            <w:tcW w:w="851" w:type="dxa"/>
            <w:noWrap/>
          </w:tcPr>
          <w:p w:rsidR="009C371A" w:rsidRPr="00A65414" w:rsidRDefault="009C371A" w:rsidP="00AD6A30">
            <w:pPr>
              <w:jc w:val="center"/>
            </w:pPr>
            <w:r w:rsidRPr="00A65414">
              <w:t>4183</w:t>
            </w:r>
          </w:p>
        </w:tc>
        <w:tc>
          <w:tcPr>
            <w:tcW w:w="827" w:type="dxa"/>
          </w:tcPr>
          <w:p w:rsidR="009C371A" w:rsidRPr="00A65414" w:rsidRDefault="009C371A" w:rsidP="00AD6A30">
            <w:pPr>
              <w:jc w:val="center"/>
            </w:pPr>
            <w:r>
              <w:t>9982</w:t>
            </w:r>
          </w:p>
        </w:tc>
        <w:tc>
          <w:tcPr>
            <w:tcW w:w="827" w:type="dxa"/>
          </w:tcPr>
          <w:p w:rsidR="009C371A" w:rsidRDefault="009C371A" w:rsidP="00AD6A30">
            <w:pPr>
              <w:jc w:val="center"/>
            </w:pPr>
            <w:r>
              <w:t>9717</w:t>
            </w:r>
          </w:p>
        </w:tc>
        <w:tc>
          <w:tcPr>
            <w:tcW w:w="791" w:type="dxa"/>
          </w:tcPr>
          <w:p w:rsidR="009C371A" w:rsidRDefault="009C371A" w:rsidP="00AD6A30">
            <w:pPr>
              <w:jc w:val="center"/>
            </w:pPr>
            <w:r>
              <w:t>9900</w:t>
            </w:r>
          </w:p>
        </w:tc>
        <w:tc>
          <w:tcPr>
            <w:tcW w:w="801" w:type="dxa"/>
          </w:tcPr>
          <w:p w:rsidR="009C371A" w:rsidRDefault="009C371A" w:rsidP="00AD6A30">
            <w:pPr>
              <w:jc w:val="center"/>
            </w:pPr>
            <w:r>
              <w:t>10624</w:t>
            </w:r>
          </w:p>
        </w:tc>
      </w:tr>
      <w:tr w:rsidR="009C371A" w:rsidRPr="00A65414" w:rsidTr="00AD6A30">
        <w:trPr>
          <w:jc w:val="center"/>
        </w:trPr>
        <w:tc>
          <w:tcPr>
            <w:tcW w:w="4239" w:type="dxa"/>
          </w:tcPr>
          <w:p w:rsidR="009C371A" w:rsidRPr="00A65414" w:rsidRDefault="009C371A" w:rsidP="00AD6A30">
            <w:r w:rsidRPr="00A65414">
              <w:t>Обрабатывающие производства</w:t>
            </w:r>
          </w:p>
        </w:tc>
        <w:tc>
          <w:tcPr>
            <w:tcW w:w="1011" w:type="dxa"/>
            <w:noWrap/>
          </w:tcPr>
          <w:p w:rsidR="009C371A" w:rsidRPr="00A65414" w:rsidRDefault="009C371A" w:rsidP="00AD6A30">
            <w:pPr>
              <w:jc w:val="center"/>
            </w:pPr>
            <w:r w:rsidRPr="00A65414">
              <w:t>133</w:t>
            </w:r>
          </w:p>
        </w:tc>
        <w:tc>
          <w:tcPr>
            <w:tcW w:w="973" w:type="dxa"/>
            <w:noWrap/>
          </w:tcPr>
          <w:p w:rsidR="009C371A" w:rsidRPr="00A65414" w:rsidRDefault="009C371A" w:rsidP="00AD6A30">
            <w:pPr>
              <w:jc w:val="center"/>
            </w:pPr>
            <w:r w:rsidRPr="00A65414">
              <w:t>293</w:t>
            </w:r>
          </w:p>
        </w:tc>
        <w:tc>
          <w:tcPr>
            <w:tcW w:w="851" w:type="dxa"/>
            <w:noWrap/>
          </w:tcPr>
          <w:p w:rsidR="009C371A" w:rsidRPr="00A65414" w:rsidRDefault="009C371A" w:rsidP="00AD6A30">
            <w:pPr>
              <w:jc w:val="center"/>
            </w:pPr>
            <w:r w:rsidRPr="00A65414">
              <w:t>250</w:t>
            </w:r>
          </w:p>
        </w:tc>
        <w:tc>
          <w:tcPr>
            <w:tcW w:w="827" w:type="dxa"/>
          </w:tcPr>
          <w:p w:rsidR="009C371A" w:rsidRPr="00A65414" w:rsidRDefault="009C371A" w:rsidP="00AD6A30">
            <w:pPr>
              <w:jc w:val="center"/>
            </w:pPr>
            <w:r>
              <w:t>413</w:t>
            </w:r>
          </w:p>
        </w:tc>
        <w:tc>
          <w:tcPr>
            <w:tcW w:w="827" w:type="dxa"/>
          </w:tcPr>
          <w:p w:rsidR="009C371A" w:rsidRDefault="009C371A" w:rsidP="00AD6A30">
            <w:pPr>
              <w:jc w:val="center"/>
            </w:pPr>
            <w:r>
              <w:t>499</w:t>
            </w:r>
          </w:p>
        </w:tc>
        <w:tc>
          <w:tcPr>
            <w:tcW w:w="791" w:type="dxa"/>
          </w:tcPr>
          <w:p w:rsidR="009C371A" w:rsidRDefault="009C371A" w:rsidP="00AD6A30">
            <w:pPr>
              <w:jc w:val="center"/>
            </w:pPr>
            <w:r>
              <w:t>515</w:t>
            </w:r>
          </w:p>
        </w:tc>
        <w:tc>
          <w:tcPr>
            <w:tcW w:w="801" w:type="dxa"/>
          </w:tcPr>
          <w:p w:rsidR="009C371A" w:rsidRDefault="009C371A" w:rsidP="00AD6A30">
            <w:pPr>
              <w:jc w:val="center"/>
            </w:pPr>
            <w:r>
              <w:t>679</w:t>
            </w:r>
          </w:p>
        </w:tc>
      </w:tr>
      <w:tr w:rsidR="009C371A" w:rsidRPr="00A65414" w:rsidTr="00AD6A30">
        <w:trPr>
          <w:jc w:val="center"/>
        </w:trPr>
        <w:tc>
          <w:tcPr>
            <w:tcW w:w="4239" w:type="dxa"/>
          </w:tcPr>
          <w:p w:rsidR="009C371A" w:rsidRPr="00A65414" w:rsidRDefault="009C371A" w:rsidP="00AD6A30">
            <w:r w:rsidRPr="00A65414">
              <w:t>Производство и распределение электроэнергии, газа, воды</w:t>
            </w:r>
          </w:p>
        </w:tc>
        <w:tc>
          <w:tcPr>
            <w:tcW w:w="1011" w:type="dxa"/>
            <w:noWrap/>
          </w:tcPr>
          <w:p w:rsidR="009C371A" w:rsidRPr="00A65414" w:rsidRDefault="009C371A" w:rsidP="00AD6A30">
            <w:pPr>
              <w:jc w:val="center"/>
            </w:pPr>
            <w:r w:rsidRPr="00A65414">
              <w:t>1141</w:t>
            </w:r>
          </w:p>
        </w:tc>
        <w:tc>
          <w:tcPr>
            <w:tcW w:w="973" w:type="dxa"/>
            <w:noWrap/>
          </w:tcPr>
          <w:p w:rsidR="009C371A" w:rsidRPr="00A65414" w:rsidRDefault="009C371A" w:rsidP="00AD6A30">
            <w:pPr>
              <w:jc w:val="center"/>
            </w:pPr>
            <w:r w:rsidRPr="00A65414">
              <w:t>1222</w:t>
            </w:r>
          </w:p>
        </w:tc>
        <w:tc>
          <w:tcPr>
            <w:tcW w:w="851" w:type="dxa"/>
            <w:noWrap/>
          </w:tcPr>
          <w:p w:rsidR="009C371A" w:rsidRPr="00A65414" w:rsidRDefault="009C371A" w:rsidP="00AD6A30">
            <w:pPr>
              <w:jc w:val="center"/>
            </w:pPr>
            <w:r w:rsidRPr="00A65414">
              <w:t>1693</w:t>
            </w:r>
          </w:p>
        </w:tc>
        <w:tc>
          <w:tcPr>
            <w:tcW w:w="827" w:type="dxa"/>
          </w:tcPr>
          <w:p w:rsidR="009C371A" w:rsidRPr="00A65414" w:rsidRDefault="009C371A" w:rsidP="00AD6A30">
            <w:pPr>
              <w:jc w:val="center"/>
            </w:pPr>
            <w:r>
              <w:t>1415</w:t>
            </w:r>
          </w:p>
        </w:tc>
        <w:tc>
          <w:tcPr>
            <w:tcW w:w="827" w:type="dxa"/>
          </w:tcPr>
          <w:p w:rsidR="009C371A" w:rsidRDefault="009C371A" w:rsidP="00AD6A30">
            <w:pPr>
              <w:jc w:val="center"/>
            </w:pPr>
            <w:r>
              <w:t>1238</w:t>
            </w:r>
          </w:p>
        </w:tc>
        <w:tc>
          <w:tcPr>
            <w:tcW w:w="791" w:type="dxa"/>
          </w:tcPr>
          <w:p w:rsidR="009C371A" w:rsidRDefault="009C371A" w:rsidP="00AD6A30">
            <w:pPr>
              <w:jc w:val="center"/>
            </w:pPr>
            <w:r>
              <w:t>1266</w:t>
            </w:r>
          </w:p>
        </w:tc>
        <w:tc>
          <w:tcPr>
            <w:tcW w:w="801" w:type="dxa"/>
          </w:tcPr>
          <w:p w:rsidR="009C371A" w:rsidRDefault="009C371A" w:rsidP="00AD6A30">
            <w:pPr>
              <w:jc w:val="center"/>
            </w:pPr>
            <w:r>
              <w:t>1298</w:t>
            </w:r>
          </w:p>
        </w:tc>
      </w:tr>
      <w:tr w:rsidR="009C371A" w:rsidRPr="00A65414" w:rsidTr="00AD6A30">
        <w:trPr>
          <w:jc w:val="center"/>
        </w:trPr>
        <w:tc>
          <w:tcPr>
            <w:tcW w:w="4239" w:type="dxa"/>
          </w:tcPr>
          <w:p w:rsidR="009C371A" w:rsidRPr="00A65414" w:rsidRDefault="009C371A" w:rsidP="00AD6A30">
            <w:r w:rsidRPr="00A65414">
              <w:t>Строительство*</w:t>
            </w:r>
          </w:p>
        </w:tc>
        <w:tc>
          <w:tcPr>
            <w:tcW w:w="1011" w:type="dxa"/>
            <w:noWrap/>
          </w:tcPr>
          <w:p w:rsidR="009C371A" w:rsidRPr="00A65414" w:rsidRDefault="009C371A" w:rsidP="00AD6A30">
            <w:pPr>
              <w:jc w:val="center"/>
            </w:pPr>
            <w:r w:rsidRPr="00A65414">
              <w:t>369</w:t>
            </w:r>
          </w:p>
        </w:tc>
        <w:tc>
          <w:tcPr>
            <w:tcW w:w="973" w:type="dxa"/>
            <w:noWrap/>
          </w:tcPr>
          <w:p w:rsidR="009C371A" w:rsidRPr="00A65414" w:rsidRDefault="009C371A" w:rsidP="00AD6A30">
            <w:pPr>
              <w:jc w:val="center"/>
            </w:pPr>
            <w:r w:rsidRPr="00A65414">
              <w:t>1132</w:t>
            </w:r>
          </w:p>
        </w:tc>
        <w:tc>
          <w:tcPr>
            <w:tcW w:w="851" w:type="dxa"/>
            <w:noWrap/>
          </w:tcPr>
          <w:p w:rsidR="009C371A" w:rsidRPr="00A65414" w:rsidRDefault="009C371A" w:rsidP="00AD6A30">
            <w:pPr>
              <w:jc w:val="center"/>
            </w:pPr>
            <w:r w:rsidRPr="00A65414">
              <w:t>486</w:t>
            </w:r>
          </w:p>
        </w:tc>
        <w:tc>
          <w:tcPr>
            <w:tcW w:w="827" w:type="dxa"/>
          </w:tcPr>
          <w:p w:rsidR="009C371A" w:rsidRPr="00A65414" w:rsidRDefault="009C371A" w:rsidP="00AD6A30">
            <w:pPr>
              <w:jc w:val="center"/>
            </w:pPr>
            <w:r>
              <w:t>718</w:t>
            </w:r>
          </w:p>
        </w:tc>
        <w:tc>
          <w:tcPr>
            <w:tcW w:w="827" w:type="dxa"/>
          </w:tcPr>
          <w:p w:rsidR="009C371A" w:rsidRDefault="009C371A" w:rsidP="00AD6A30">
            <w:pPr>
              <w:jc w:val="center"/>
            </w:pPr>
            <w:r>
              <w:t>871</w:t>
            </w:r>
          </w:p>
        </w:tc>
        <w:tc>
          <w:tcPr>
            <w:tcW w:w="791" w:type="dxa"/>
          </w:tcPr>
          <w:p w:rsidR="009C371A" w:rsidRDefault="009C371A" w:rsidP="00AD6A30">
            <w:pPr>
              <w:jc w:val="center"/>
            </w:pPr>
            <w:r>
              <w:t>1078</w:t>
            </w:r>
          </w:p>
        </w:tc>
        <w:tc>
          <w:tcPr>
            <w:tcW w:w="801" w:type="dxa"/>
          </w:tcPr>
          <w:p w:rsidR="009C371A" w:rsidRDefault="009C371A" w:rsidP="00AD6A30">
            <w:pPr>
              <w:jc w:val="center"/>
            </w:pPr>
            <w:r>
              <w:t>426</w:t>
            </w:r>
          </w:p>
        </w:tc>
      </w:tr>
      <w:tr w:rsidR="009C371A" w:rsidRPr="00A65414" w:rsidTr="00AD6A30">
        <w:trPr>
          <w:jc w:val="center"/>
        </w:trPr>
        <w:tc>
          <w:tcPr>
            <w:tcW w:w="4239" w:type="dxa"/>
          </w:tcPr>
          <w:p w:rsidR="009C371A" w:rsidRPr="00A65414" w:rsidRDefault="009C371A" w:rsidP="00AD6A30">
            <w:r w:rsidRPr="00A65414">
              <w:t>Оптовая и розничная торговля</w:t>
            </w:r>
          </w:p>
        </w:tc>
        <w:tc>
          <w:tcPr>
            <w:tcW w:w="1011" w:type="dxa"/>
            <w:noWrap/>
          </w:tcPr>
          <w:p w:rsidR="009C371A" w:rsidRPr="00A65414" w:rsidRDefault="009C371A" w:rsidP="00AD6A30">
            <w:pPr>
              <w:jc w:val="center"/>
            </w:pPr>
            <w:r w:rsidRPr="00A65414">
              <w:t>304</w:t>
            </w:r>
          </w:p>
        </w:tc>
        <w:tc>
          <w:tcPr>
            <w:tcW w:w="973" w:type="dxa"/>
          </w:tcPr>
          <w:p w:rsidR="009C371A" w:rsidRPr="00A65414" w:rsidRDefault="009C371A" w:rsidP="00AD6A30">
            <w:pPr>
              <w:jc w:val="center"/>
            </w:pPr>
            <w:r w:rsidRPr="00A65414">
              <w:t>424</w:t>
            </w:r>
          </w:p>
        </w:tc>
        <w:tc>
          <w:tcPr>
            <w:tcW w:w="851" w:type="dxa"/>
            <w:noWrap/>
          </w:tcPr>
          <w:p w:rsidR="009C371A" w:rsidRPr="00A65414" w:rsidRDefault="009C371A" w:rsidP="00AD6A30">
            <w:pPr>
              <w:jc w:val="center"/>
            </w:pPr>
            <w:r w:rsidRPr="00A65414">
              <w:t>484</w:t>
            </w:r>
          </w:p>
        </w:tc>
        <w:tc>
          <w:tcPr>
            <w:tcW w:w="827" w:type="dxa"/>
          </w:tcPr>
          <w:p w:rsidR="009C371A" w:rsidRPr="00A65414" w:rsidRDefault="009C371A" w:rsidP="00AD6A30">
            <w:pPr>
              <w:jc w:val="center"/>
            </w:pPr>
            <w:r>
              <w:t>480</w:t>
            </w:r>
          </w:p>
        </w:tc>
        <w:tc>
          <w:tcPr>
            <w:tcW w:w="827" w:type="dxa"/>
          </w:tcPr>
          <w:p w:rsidR="009C371A" w:rsidRDefault="009C371A" w:rsidP="00AD6A30">
            <w:pPr>
              <w:jc w:val="center"/>
            </w:pPr>
            <w:r>
              <w:t>483</w:t>
            </w:r>
          </w:p>
        </w:tc>
        <w:tc>
          <w:tcPr>
            <w:tcW w:w="791" w:type="dxa"/>
          </w:tcPr>
          <w:p w:rsidR="009C371A" w:rsidRDefault="009C371A" w:rsidP="00AD6A30">
            <w:pPr>
              <w:jc w:val="center"/>
            </w:pPr>
            <w:r>
              <w:t>628</w:t>
            </w:r>
          </w:p>
        </w:tc>
        <w:tc>
          <w:tcPr>
            <w:tcW w:w="801" w:type="dxa"/>
          </w:tcPr>
          <w:p w:rsidR="009C371A" w:rsidRDefault="009C371A" w:rsidP="00AD6A30">
            <w:pPr>
              <w:jc w:val="center"/>
            </w:pPr>
            <w:r>
              <w:t>795</w:t>
            </w:r>
          </w:p>
        </w:tc>
      </w:tr>
      <w:tr w:rsidR="009C371A" w:rsidRPr="00A65414" w:rsidTr="00AD6A30">
        <w:trPr>
          <w:jc w:val="center"/>
        </w:trPr>
        <w:tc>
          <w:tcPr>
            <w:tcW w:w="4239" w:type="dxa"/>
          </w:tcPr>
          <w:p w:rsidR="009C371A" w:rsidRPr="00A65414" w:rsidRDefault="009C371A" w:rsidP="00AD6A30">
            <w:r w:rsidRPr="00A65414">
              <w:t>Деятельность гостиниц, ресторанов</w:t>
            </w:r>
          </w:p>
        </w:tc>
        <w:tc>
          <w:tcPr>
            <w:tcW w:w="1011" w:type="dxa"/>
            <w:noWrap/>
          </w:tcPr>
          <w:p w:rsidR="009C371A" w:rsidRPr="00A65414" w:rsidRDefault="009C371A" w:rsidP="00AD6A30">
            <w:pPr>
              <w:jc w:val="center"/>
            </w:pPr>
            <w:r w:rsidRPr="00A65414">
              <w:t>128</w:t>
            </w:r>
          </w:p>
        </w:tc>
        <w:tc>
          <w:tcPr>
            <w:tcW w:w="973" w:type="dxa"/>
          </w:tcPr>
          <w:p w:rsidR="009C371A" w:rsidRPr="00A65414" w:rsidRDefault="009C371A" w:rsidP="00AD6A30">
            <w:pPr>
              <w:jc w:val="center"/>
            </w:pPr>
            <w:r w:rsidRPr="00A65414">
              <w:t>242</w:t>
            </w:r>
          </w:p>
        </w:tc>
        <w:tc>
          <w:tcPr>
            <w:tcW w:w="851" w:type="dxa"/>
            <w:noWrap/>
          </w:tcPr>
          <w:p w:rsidR="009C371A" w:rsidRPr="00A65414" w:rsidRDefault="009C371A" w:rsidP="00AD6A30">
            <w:pPr>
              <w:jc w:val="center"/>
            </w:pPr>
            <w:r w:rsidRPr="00A65414">
              <w:t>243</w:t>
            </w:r>
          </w:p>
        </w:tc>
        <w:tc>
          <w:tcPr>
            <w:tcW w:w="827" w:type="dxa"/>
          </w:tcPr>
          <w:p w:rsidR="009C371A" w:rsidRPr="00A65414" w:rsidRDefault="009C371A" w:rsidP="00AD6A30">
            <w:pPr>
              <w:jc w:val="center"/>
            </w:pPr>
            <w:r>
              <w:t>251</w:t>
            </w:r>
          </w:p>
        </w:tc>
        <w:tc>
          <w:tcPr>
            <w:tcW w:w="827" w:type="dxa"/>
          </w:tcPr>
          <w:p w:rsidR="009C371A" w:rsidRDefault="009C371A" w:rsidP="00AD6A30">
            <w:pPr>
              <w:jc w:val="center"/>
            </w:pPr>
            <w:r>
              <w:t>248</w:t>
            </w:r>
          </w:p>
        </w:tc>
        <w:tc>
          <w:tcPr>
            <w:tcW w:w="791" w:type="dxa"/>
          </w:tcPr>
          <w:p w:rsidR="009C371A" w:rsidRDefault="009C371A" w:rsidP="00AD6A30">
            <w:pPr>
              <w:jc w:val="center"/>
            </w:pPr>
            <w:r>
              <w:t>242</w:t>
            </w:r>
          </w:p>
        </w:tc>
        <w:tc>
          <w:tcPr>
            <w:tcW w:w="801" w:type="dxa"/>
          </w:tcPr>
          <w:p w:rsidR="009C371A" w:rsidRDefault="009C371A" w:rsidP="00AD6A30">
            <w:pPr>
              <w:jc w:val="center"/>
            </w:pPr>
            <w:r>
              <w:t>247</w:t>
            </w:r>
          </w:p>
        </w:tc>
      </w:tr>
      <w:tr w:rsidR="009C371A" w:rsidRPr="00A65414" w:rsidTr="00AD6A30">
        <w:trPr>
          <w:jc w:val="center"/>
        </w:trPr>
        <w:tc>
          <w:tcPr>
            <w:tcW w:w="4239" w:type="dxa"/>
          </w:tcPr>
          <w:p w:rsidR="009C371A" w:rsidRPr="00A65414" w:rsidRDefault="009C371A" w:rsidP="00AD6A30">
            <w:r w:rsidRPr="00A65414">
              <w:t>Транспорт</w:t>
            </w:r>
          </w:p>
        </w:tc>
        <w:tc>
          <w:tcPr>
            <w:tcW w:w="1011" w:type="dxa"/>
            <w:noWrap/>
          </w:tcPr>
          <w:p w:rsidR="009C371A" w:rsidRPr="00A65414" w:rsidRDefault="009C371A" w:rsidP="00AD6A30">
            <w:pPr>
              <w:jc w:val="center"/>
            </w:pPr>
            <w:r w:rsidRPr="00A65414">
              <w:t>530</w:t>
            </w:r>
          </w:p>
        </w:tc>
        <w:tc>
          <w:tcPr>
            <w:tcW w:w="973" w:type="dxa"/>
            <w:noWrap/>
          </w:tcPr>
          <w:p w:rsidR="009C371A" w:rsidRPr="00A65414" w:rsidRDefault="009C371A" w:rsidP="00AD6A30">
            <w:pPr>
              <w:jc w:val="center"/>
            </w:pPr>
            <w:r w:rsidRPr="00A65414">
              <w:t>667</w:t>
            </w:r>
          </w:p>
        </w:tc>
        <w:tc>
          <w:tcPr>
            <w:tcW w:w="851" w:type="dxa"/>
            <w:noWrap/>
          </w:tcPr>
          <w:p w:rsidR="009C371A" w:rsidRPr="00A65414" w:rsidRDefault="009C371A" w:rsidP="00AD6A30">
            <w:pPr>
              <w:jc w:val="center"/>
            </w:pPr>
            <w:r w:rsidRPr="00A65414">
              <w:t>935</w:t>
            </w:r>
          </w:p>
        </w:tc>
        <w:tc>
          <w:tcPr>
            <w:tcW w:w="827" w:type="dxa"/>
          </w:tcPr>
          <w:p w:rsidR="009C371A" w:rsidRPr="00A65414" w:rsidRDefault="009C371A" w:rsidP="00AD6A30">
            <w:pPr>
              <w:jc w:val="center"/>
            </w:pPr>
            <w:r>
              <w:t>1730</w:t>
            </w:r>
          </w:p>
        </w:tc>
        <w:tc>
          <w:tcPr>
            <w:tcW w:w="827" w:type="dxa"/>
          </w:tcPr>
          <w:p w:rsidR="009C371A" w:rsidRDefault="009C371A" w:rsidP="00AD6A30">
            <w:pPr>
              <w:jc w:val="center"/>
            </w:pPr>
            <w:r>
              <w:t>2225</w:t>
            </w:r>
          </w:p>
        </w:tc>
        <w:tc>
          <w:tcPr>
            <w:tcW w:w="791" w:type="dxa"/>
          </w:tcPr>
          <w:p w:rsidR="009C371A" w:rsidRDefault="009C371A" w:rsidP="00AD6A30">
            <w:pPr>
              <w:jc w:val="center"/>
            </w:pPr>
            <w:r>
              <w:t>2398</w:t>
            </w:r>
          </w:p>
        </w:tc>
        <w:tc>
          <w:tcPr>
            <w:tcW w:w="801" w:type="dxa"/>
          </w:tcPr>
          <w:p w:rsidR="009C371A" w:rsidRDefault="009C371A" w:rsidP="00AD6A30">
            <w:pPr>
              <w:jc w:val="center"/>
            </w:pPr>
            <w:r>
              <w:t>2428</w:t>
            </w:r>
          </w:p>
        </w:tc>
      </w:tr>
      <w:tr w:rsidR="009C371A" w:rsidRPr="00A65414" w:rsidTr="00AD6A30">
        <w:trPr>
          <w:jc w:val="center"/>
        </w:trPr>
        <w:tc>
          <w:tcPr>
            <w:tcW w:w="4239" w:type="dxa"/>
          </w:tcPr>
          <w:p w:rsidR="009C371A" w:rsidRPr="00A65414" w:rsidRDefault="009C371A" w:rsidP="00AD6A30">
            <w:r w:rsidRPr="00A65414">
              <w:t>Операции с недвижимым имуществом (аренда и предоставление услуг)</w:t>
            </w:r>
          </w:p>
        </w:tc>
        <w:tc>
          <w:tcPr>
            <w:tcW w:w="1011" w:type="dxa"/>
            <w:noWrap/>
          </w:tcPr>
          <w:p w:rsidR="009C371A" w:rsidRPr="00A65414" w:rsidRDefault="009C371A" w:rsidP="00AD6A30">
            <w:pPr>
              <w:jc w:val="center"/>
            </w:pPr>
            <w:r w:rsidRPr="00A65414">
              <w:t>740</w:t>
            </w:r>
          </w:p>
        </w:tc>
        <w:tc>
          <w:tcPr>
            <w:tcW w:w="973" w:type="dxa"/>
            <w:noWrap/>
          </w:tcPr>
          <w:p w:rsidR="009C371A" w:rsidRPr="00A65414" w:rsidRDefault="009C371A" w:rsidP="00AD6A30">
            <w:pPr>
              <w:jc w:val="center"/>
            </w:pPr>
            <w:r w:rsidRPr="00A65414">
              <w:t>490</w:t>
            </w:r>
          </w:p>
        </w:tc>
        <w:tc>
          <w:tcPr>
            <w:tcW w:w="851" w:type="dxa"/>
            <w:noWrap/>
          </w:tcPr>
          <w:p w:rsidR="009C371A" w:rsidRPr="00A65414" w:rsidRDefault="009C371A" w:rsidP="00AD6A30">
            <w:pPr>
              <w:jc w:val="center"/>
            </w:pPr>
            <w:r w:rsidRPr="00A65414">
              <w:t>448</w:t>
            </w:r>
          </w:p>
        </w:tc>
        <w:tc>
          <w:tcPr>
            <w:tcW w:w="827" w:type="dxa"/>
          </w:tcPr>
          <w:p w:rsidR="009C371A" w:rsidRDefault="009C371A" w:rsidP="00AD6A30">
            <w:pPr>
              <w:jc w:val="center"/>
            </w:pPr>
            <w:r>
              <w:t>518</w:t>
            </w:r>
          </w:p>
          <w:p w:rsidR="009C371A" w:rsidRPr="00A65414" w:rsidRDefault="009C371A" w:rsidP="00AD6A30">
            <w:pPr>
              <w:jc w:val="center"/>
            </w:pPr>
          </w:p>
        </w:tc>
        <w:tc>
          <w:tcPr>
            <w:tcW w:w="827" w:type="dxa"/>
          </w:tcPr>
          <w:p w:rsidR="009C371A" w:rsidRDefault="009C371A" w:rsidP="00AD6A30">
            <w:pPr>
              <w:jc w:val="center"/>
            </w:pPr>
            <w:r>
              <w:t>690</w:t>
            </w:r>
          </w:p>
        </w:tc>
        <w:tc>
          <w:tcPr>
            <w:tcW w:w="791" w:type="dxa"/>
          </w:tcPr>
          <w:p w:rsidR="009C371A" w:rsidRDefault="009C371A" w:rsidP="00AD6A30">
            <w:pPr>
              <w:jc w:val="center"/>
            </w:pPr>
            <w:r>
              <w:t>684</w:t>
            </w:r>
          </w:p>
        </w:tc>
        <w:tc>
          <w:tcPr>
            <w:tcW w:w="801" w:type="dxa"/>
          </w:tcPr>
          <w:p w:rsidR="009C371A" w:rsidRDefault="009C371A" w:rsidP="00AD6A30">
            <w:pPr>
              <w:jc w:val="center"/>
            </w:pPr>
            <w:r>
              <w:t>674</w:t>
            </w:r>
          </w:p>
        </w:tc>
      </w:tr>
      <w:tr w:rsidR="009C371A" w:rsidRPr="00A65414" w:rsidTr="00AD6A30">
        <w:trPr>
          <w:jc w:val="center"/>
        </w:trPr>
        <w:tc>
          <w:tcPr>
            <w:tcW w:w="4239" w:type="dxa"/>
          </w:tcPr>
          <w:p w:rsidR="009C371A" w:rsidRPr="00A65414" w:rsidRDefault="009C371A" w:rsidP="00AD6A30">
            <w:r w:rsidRPr="00A65414">
              <w:t>Государственное управление и обеспечение военной безопасности</w:t>
            </w:r>
          </w:p>
        </w:tc>
        <w:tc>
          <w:tcPr>
            <w:tcW w:w="1011" w:type="dxa"/>
            <w:noWrap/>
          </w:tcPr>
          <w:p w:rsidR="009C371A" w:rsidRPr="00A65414" w:rsidRDefault="009C371A" w:rsidP="00AD6A30">
            <w:pPr>
              <w:jc w:val="center"/>
            </w:pPr>
            <w:r w:rsidRPr="00A65414">
              <w:t>753</w:t>
            </w:r>
          </w:p>
        </w:tc>
        <w:tc>
          <w:tcPr>
            <w:tcW w:w="973" w:type="dxa"/>
            <w:noWrap/>
          </w:tcPr>
          <w:p w:rsidR="009C371A" w:rsidRPr="00A65414" w:rsidRDefault="009C371A" w:rsidP="00AD6A30">
            <w:pPr>
              <w:jc w:val="center"/>
            </w:pPr>
            <w:r w:rsidRPr="00A65414">
              <w:t>739</w:t>
            </w:r>
          </w:p>
        </w:tc>
        <w:tc>
          <w:tcPr>
            <w:tcW w:w="851" w:type="dxa"/>
            <w:noWrap/>
          </w:tcPr>
          <w:p w:rsidR="009C371A" w:rsidRPr="00A65414" w:rsidRDefault="009C371A" w:rsidP="00AD6A30">
            <w:pPr>
              <w:jc w:val="center"/>
            </w:pPr>
            <w:r w:rsidRPr="00A65414">
              <w:t>687</w:t>
            </w:r>
          </w:p>
        </w:tc>
        <w:tc>
          <w:tcPr>
            <w:tcW w:w="827" w:type="dxa"/>
          </w:tcPr>
          <w:p w:rsidR="009C371A" w:rsidRDefault="009C371A" w:rsidP="00AD6A30">
            <w:pPr>
              <w:jc w:val="center"/>
            </w:pPr>
            <w:r>
              <w:t>820</w:t>
            </w:r>
          </w:p>
          <w:p w:rsidR="009C371A" w:rsidRPr="00A65414" w:rsidRDefault="009C371A" w:rsidP="00AD6A30">
            <w:pPr>
              <w:jc w:val="center"/>
            </w:pPr>
          </w:p>
        </w:tc>
        <w:tc>
          <w:tcPr>
            <w:tcW w:w="827" w:type="dxa"/>
          </w:tcPr>
          <w:p w:rsidR="009C371A" w:rsidRDefault="009C371A" w:rsidP="00AD6A30">
            <w:pPr>
              <w:jc w:val="center"/>
            </w:pPr>
            <w:r>
              <w:t>704</w:t>
            </w:r>
          </w:p>
        </w:tc>
        <w:tc>
          <w:tcPr>
            <w:tcW w:w="791" w:type="dxa"/>
          </w:tcPr>
          <w:p w:rsidR="009C371A" w:rsidRDefault="009C371A" w:rsidP="00AD6A30">
            <w:pPr>
              <w:jc w:val="center"/>
            </w:pPr>
            <w:r>
              <w:t>696</w:t>
            </w:r>
          </w:p>
        </w:tc>
        <w:tc>
          <w:tcPr>
            <w:tcW w:w="801" w:type="dxa"/>
          </w:tcPr>
          <w:p w:rsidR="009C371A" w:rsidRDefault="009C371A" w:rsidP="00AD6A30">
            <w:pPr>
              <w:jc w:val="center"/>
            </w:pPr>
            <w:r>
              <w:t>670</w:t>
            </w:r>
          </w:p>
        </w:tc>
      </w:tr>
      <w:tr w:rsidR="009C371A" w:rsidRPr="00A65414" w:rsidTr="00AD6A30">
        <w:trPr>
          <w:jc w:val="center"/>
        </w:trPr>
        <w:tc>
          <w:tcPr>
            <w:tcW w:w="4239" w:type="dxa"/>
          </w:tcPr>
          <w:p w:rsidR="009C371A" w:rsidRPr="00A65414" w:rsidRDefault="009C371A" w:rsidP="00AD6A30">
            <w:r w:rsidRPr="00A65414">
              <w:t>Образование</w:t>
            </w:r>
          </w:p>
        </w:tc>
        <w:tc>
          <w:tcPr>
            <w:tcW w:w="1011" w:type="dxa"/>
            <w:noWrap/>
          </w:tcPr>
          <w:p w:rsidR="009C371A" w:rsidRPr="00A65414" w:rsidRDefault="009C371A" w:rsidP="00AD6A30">
            <w:pPr>
              <w:jc w:val="center"/>
            </w:pPr>
            <w:r w:rsidRPr="00A65414">
              <w:t>2322</w:t>
            </w:r>
          </w:p>
        </w:tc>
        <w:tc>
          <w:tcPr>
            <w:tcW w:w="973" w:type="dxa"/>
            <w:noWrap/>
          </w:tcPr>
          <w:p w:rsidR="009C371A" w:rsidRPr="00A65414" w:rsidRDefault="009C371A" w:rsidP="00AD6A30">
            <w:pPr>
              <w:jc w:val="center"/>
            </w:pPr>
            <w:r w:rsidRPr="00A65414">
              <w:t>2038</w:t>
            </w:r>
          </w:p>
        </w:tc>
        <w:tc>
          <w:tcPr>
            <w:tcW w:w="851" w:type="dxa"/>
            <w:noWrap/>
          </w:tcPr>
          <w:p w:rsidR="009C371A" w:rsidRPr="00A65414" w:rsidRDefault="009C371A" w:rsidP="00AD6A30">
            <w:pPr>
              <w:jc w:val="center"/>
            </w:pPr>
            <w:r w:rsidRPr="00A65414">
              <w:t>1552</w:t>
            </w:r>
          </w:p>
        </w:tc>
        <w:tc>
          <w:tcPr>
            <w:tcW w:w="827" w:type="dxa"/>
          </w:tcPr>
          <w:p w:rsidR="009C371A" w:rsidRPr="00A65414" w:rsidRDefault="009C371A" w:rsidP="00AD6A30">
            <w:pPr>
              <w:jc w:val="center"/>
            </w:pPr>
            <w:r>
              <w:t>1555</w:t>
            </w:r>
          </w:p>
        </w:tc>
        <w:tc>
          <w:tcPr>
            <w:tcW w:w="827" w:type="dxa"/>
          </w:tcPr>
          <w:p w:rsidR="009C371A" w:rsidRDefault="009C371A" w:rsidP="00AD6A30">
            <w:pPr>
              <w:jc w:val="center"/>
            </w:pPr>
            <w:r>
              <w:t>1474</w:t>
            </w:r>
          </w:p>
        </w:tc>
        <w:tc>
          <w:tcPr>
            <w:tcW w:w="791" w:type="dxa"/>
          </w:tcPr>
          <w:p w:rsidR="009C371A" w:rsidRDefault="009C371A" w:rsidP="00AD6A30">
            <w:pPr>
              <w:jc w:val="center"/>
            </w:pPr>
            <w:r>
              <w:t>1434</w:t>
            </w:r>
          </w:p>
        </w:tc>
        <w:tc>
          <w:tcPr>
            <w:tcW w:w="801" w:type="dxa"/>
          </w:tcPr>
          <w:p w:rsidR="009C371A" w:rsidRDefault="009C371A" w:rsidP="00AD6A30">
            <w:pPr>
              <w:jc w:val="center"/>
            </w:pPr>
            <w:r>
              <w:t>1380</w:t>
            </w:r>
          </w:p>
        </w:tc>
      </w:tr>
      <w:tr w:rsidR="009C371A" w:rsidRPr="00A65414" w:rsidTr="00AD6A30">
        <w:trPr>
          <w:jc w:val="center"/>
        </w:trPr>
        <w:tc>
          <w:tcPr>
            <w:tcW w:w="4239" w:type="dxa"/>
          </w:tcPr>
          <w:p w:rsidR="009C371A" w:rsidRPr="00A65414" w:rsidRDefault="009C371A" w:rsidP="00AD6A30">
            <w:r w:rsidRPr="00A65414">
              <w:t>Здравоохранение и предоставление социальных услуг</w:t>
            </w:r>
          </w:p>
        </w:tc>
        <w:tc>
          <w:tcPr>
            <w:tcW w:w="1011" w:type="dxa"/>
            <w:noWrap/>
          </w:tcPr>
          <w:p w:rsidR="009C371A" w:rsidRPr="00A65414" w:rsidRDefault="009C371A" w:rsidP="00AD6A30">
            <w:pPr>
              <w:jc w:val="center"/>
            </w:pPr>
            <w:r w:rsidRPr="00A65414">
              <w:t>1347</w:t>
            </w:r>
          </w:p>
        </w:tc>
        <w:tc>
          <w:tcPr>
            <w:tcW w:w="973" w:type="dxa"/>
            <w:noWrap/>
          </w:tcPr>
          <w:p w:rsidR="009C371A" w:rsidRPr="00A65414" w:rsidRDefault="009C371A" w:rsidP="00AD6A30">
            <w:pPr>
              <w:jc w:val="center"/>
            </w:pPr>
            <w:r w:rsidRPr="00A65414">
              <w:t>1417</w:t>
            </w:r>
          </w:p>
        </w:tc>
        <w:tc>
          <w:tcPr>
            <w:tcW w:w="851" w:type="dxa"/>
            <w:noWrap/>
          </w:tcPr>
          <w:p w:rsidR="009C371A" w:rsidRPr="00A65414" w:rsidRDefault="009C371A" w:rsidP="00AD6A30">
            <w:pPr>
              <w:jc w:val="center"/>
            </w:pPr>
            <w:r w:rsidRPr="00A65414">
              <w:t>1525</w:t>
            </w:r>
          </w:p>
        </w:tc>
        <w:tc>
          <w:tcPr>
            <w:tcW w:w="827" w:type="dxa"/>
          </w:tcPr>
          <w:p w:rsidR="009C371A" w:rsidRPr="00A65414" w:rsidRDefault="009C371A" w:rsidP="00AD6A30">
            <w:pPr>
              <w:jc w:val="center"/>
            </w:pPr>
            <w:r>
              <w:t>1594</w:t>
            </w:r>
          </w:p>
        </w:tc>
        <w:tc>
          <w:tcPr>
            <w:tcW w:w="827" w:type="dxa"/>
          </w:tcPr>
          <w:p w:rsidR="009C371A" w:rsidRDefault="009C371A" w:rsidP="00AD6A30">
            <w:pPr>
              <w:jc w:val="center"/>
            </w:pPr>
            <w:r>
              <w:t>1489</w:t>
            </w:r>
          </w:p>
        </w:tc>
        <w:tc>
          <w:tcPr>
            <w:tcW w:w="791" w:type="dxa"/>
          </w:tcPr>
          <w:p w:rsidR="009C371A" w:rsidRDefault="009C371A" w:rsidP="00AD6A30">
            <w:pPr>
              <w:jc w:val="center"/>
            </w:pPr>
            <w:r>
              <w:t>1392</w:t>
            </w:r>
          </w:p>
        </w:tc>
        <w:tc>
          <w:tcPr>
            <w:tcW w:w="801" w:type="dxa"/>
          </w:tcPr>
          <w:p w:rsidR="009C371A" w:rsidRDefault="009C371A" w:rsidP="00AD6A30">
            <w:pPr>
              <w:jc w:val="center"/>
            </w:pPr>
            <w:r>
              <w:t>1183</w:t>
            </w:r>
          </w:p>
        </w:tc>
      </w:tr>
      <w:tr w:rsidR="009C371A" w:rsidRPr="00A65414" w:rsidTr="00AD6A30">
        <w:trPr>
          <w:trHeight w:val="635"/>
          <w:jc w:val="center"/>
        </w:trPr>
        <w:tc>
          <w:tcPr>
            <w:tcW w:w="4239" w:type="dxa"/>
          </w:tcPr>
          <w:p w:rsidR="009C371A" w:rsidRPr="00A65414" w:rsidRDefault="009C371A" w:rsidP="00AD6A30">
            <w:r w:rsidRPr="00A65414">
              <w:lastRenderedPageBreak/>
              <w:t>Предоставление прочих коммунальных, социальных и персональных услуг</w:t>
            </w:r>
          </w:p>
        </w:tc>
        <w:tc>
          <w:tcPr>
            <w:tcW w:w="1011" w:type="dxa"/>
            <w:noWrap/>
          </w:tcPr>
          <w:p w:rsidR="009C371A" w:rsidRPr="00A65414" w:rsidRDefault="009C371A" w:rsidP="00AD6A30">
            <w:pPr>
              <w:jc w:val="center"/>
            </w:pPr>
            <w:r w:rsidRPr="00A65414">
              <w:t>306</w:t>
            </w:r>
          </w:p>
        </w:tc>
        <w:tc>
          <w:tcPr>
            <w:tcW w:w="973" w:type="dxa"/>
            <w:noWrap/>
          </w:tcPr>
          <w:p w:rsidR="009C371A" w:rsidRPr="00A65414" w:rsidRDefault="009C371A" w:rsidP="00AD6A30">
            <w:pPr>
              <w:jc w:val="center"/>
            </w:pPr>
            <w:r w:rsidRPr="00A65414">
              <w:t>337</w:t>
            </w:r>
          </w:p>
        </w:tc>
        <w:tc>
          <w:tcPr>
            <w:tcW w:w="851" w:type="dxa"/>
            <w:noWrap/>
          </w:tcPr>
          <w:p w:rsidR="009C371A" w:rsidRPr="00A65414" w:rsidRDefault="009C371A" w:rsidP="00AD6A30">
            <w:pPr>
              <w:jc w:val="center"/>
            </w:pPr>
            <w:r w:rsidRPr="00A65414">
              <w:t>440</w:t>
            </w:r>
          </w:p>
        </w:tc>
        <w:tc>
          <w:tcPr>
            <w:tcW w:w="827" w:type="dxa"/>
          </w:tcPr>
          <w:p w:rsidR="009C371A" w:rsidRDefault="009C371A" w:rsidP="00AD6A30">
            <w:pPr>
              <w:jc w:val="center"/>
            </w:pPr>
            <w:r>
              <w:t>318</w:t>
            </w:r>
          </w:p>
          <w:p w:rsidR="009C371A" w:rsidRPr="00A65414" w:rsidRDefault="009C371A" w:rsidP="00AD6A30">
            <w:pPr>
              <w:jc w:val="center"/>
            </w:pPr>
          </w:p>
        </w:tc>
        <w:tc>
          <w:tcPr>
            <w:tcW w:w="827" w:type="dxa"/>
          </w:tcPr>
          <w:p w:rsidR="009C371A" w:rsidRDefault="009C371A" w:rsidP="00AD6A30">
            <w:pPr>
              <w:jc w:val="center"/>
            </w:pPr>
            <w:r>
              <w:t>309</w:t>
            </w:r>
          </w:p>
        </w:tc>
        <w:tc>
          <w:tcPr>
            <w:tcW w:w="791" w:type="dxa"/>
          </w:tcPr>
          <w:p w:rsidR="009C371A" w:rsidRDefault="009C371A" w:rsidP="00AD6A30">
            <w:pPr>
              <w:jc w:val="center"/>
            </w:pPr>
            <w:r>
              <w:t>321</w:t>
            </w:r>
          </w:p>
        </w:tc>
        <w:tc>
          <w:tcPr>
            <w:tcW w:w="801" w:type="dxa"/>
          </w:tcPr>
          <w:p w:rsidR="009C371A" w:rsidRDefault="009C371A" w:rsidP="00AD6A30">
            <w:pPr>
              <w:jc w:val="center"/>
            </w:pPr>
            <w:r>
              <w:t>332</w:t>
            </w:r>
          </w:p>
        </w:tc>
      </w:tr>
    </w:tbl>
    <w:p w:rsidR="009C371A" w:rsidRPr="00A65414" w:rsidRDefault="009C371A" w:rsidP="009C371A">
      <w:pPr>
        <w:spacing w:before="200" w:line="360" w:lineRule="auto"/>
        <w:rPr>
          <w:sz w:val="28"/>
          <w:szCs w:val="28"/>
        </w:rPr>
      </w:pPr>
      <w:r w:rsidRPr="00A65414">
        <w:rPr>
          <w:sz w:val="28"/>
          <w:szCs w:val="28"/>
        </w:rPr>
        <w:t xml:space="preserve">Таблица </w:t>
      </w:r>
      <w:r>
        <w:rPr>
          <w:sz w:val="28"/>
          <w:szCs w:val="28"/>
        </w:rPr>
        <w:t xml:space="preserve">А.5 </w:t>
      </w:r>
      <w:r>
        <w:rPr>
          <w:rFonts w:ascii="Courier New" w:hAnsi="Courier New" w:cs="Courier New"/>
          <w:sz w:val="28"/>
          <w:szCs w:val="28"/>
        </w:rPr>
        <w:t>­</w:t>
      </w:r>
      <w:r w:rsidRPr="00A65414">
        <w:rPr>
          <w:sz w:val="28"/>
          <w:szCs w:val="28"/>
        </w:rPr>
        <w:t xml:space="preserve"> </w:t>
      </w:r>
      <w:r w:rsidRPr="00A65414">
        <w:rPr>
          <w:bCs/>
          <w:sz w:val="28"/>
          <w:szCs w:val="28"/>
        </w:rPr>
        <w:t>Коэффициент напряженности на рынке труда на конец года</w:t>
      </w:r>
    </w:p>
    <w:tbl>
      <w:tblPr>
        <w:tblW w:w="53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73"/>
        <w:gridCol w:w="1108"/>
        <w:gridCol w:w="696"/>
        <w:gridCol w:w="696"/>
        <w:gridCol w:w="696"/>
        <w:gridCol w:w="696"/>
        <w:gridCol w:w="696"/>
        <w:gridCol w:w="850"/>
        <w:gridCol w:w="696"/>
        <w:gridCol w:w="696"/>
      </w:tblGrid>
      <w:tr w:rsidR="009C371A" w:rsidRPr="00A65414" w:rsidTr="00AD6A30">
        <w:trPr>
          <w:jc w:val="center"/>
        </w:trPr>
        <w:tc>
          <w:tcPr>
            <w:tcW w:w="3373" w:type="dxa"/>
            <w:noWrap/>
          </w:tcPr>
          <w:p w:rsidR="009C371A" w:rsidRPr="00A65414" w:rsidRDefault="009C371A" w:rsidP="00AD6A30">
            <w:r w:rsidRPr="00A65414">
              <w:t> </w:t>
            </w:r>
          </w:p>
        </w:tc>
        <w:tc>
          <w:tcPr>
            <w:tcW w:w="1108" w:type="dxa"/>
            <w:noWrap/>
          </w:tcPr>
          <w:p w:rsidR="009C371A" w:rsidRPr="00A65414" w:rsidRDefault="009C371A" w:rsidP="00AD6A30">
            <w:r w:rsidRPr="00A65414">
              <w:t> </w:t>
            </w:r>
          </w:p>
        </w:tc>
        <w:tc>
          <w:tcPr>
            <w:tcW w:w="696" w:type="dxa"/>
          </w:tcPr>
          <w:p w:rsidR="009C371A" w:rsidRPr="00AE1A21" w:rsidRDefault="009C371A" w:rsidP="00AD6A30">
            <w:pPr>
              <w:jc w:val="center"/>
              <w:rPr>
                <w:b/>
                <w:bCs/>
              </w:rPr>
            </w:pPr>
            <w:r w:rsidRPr="00AE1A21">
              <w:rPr>
                <w:b/>
                <w:bCs/>
              </w:rPr>
              <w:t>2006</w:t>
            </w:r>
          </w:p>
        </w:tc>
        <w:tc>
          <w:tcPr>
            <w:tcW w:w="696" w:type="dxa"/>
          </w:tcPr>
          <w:p w:rsidR="009C371A" w:rsidRPr="00AE1A21" w:rsidRDefault="009C371A" w:rsidP="00AD6A30">
            <w:pPr>
              <w:jc w:val="center"/>
              <w:rPr>
                <w:b/>
                <w:bCs/>
              </w:rPr>
            </w:pPr>
            <w:r w:rsidRPr="00AE1A21">
              <w:rPr>
                <w:b/>
                <w:bCs/>
              </w:rPr>
              <w:t>2007</w:t>
            </w:r>
          </w:p>
        </w:tc>
        <w:tc>
          <w:tcPr>
            <w:tcW w:w="648" w:type="dxa"/>
          </w:tcPr>
          <w:p w:rsidR="009C371A" w:rsidRPr="00AE1A21" w:rsidRDefault="009C371A" w:rsidP="00AD6A30">
            <w:pPr>
              <w:jc w:val="center"/>
              <w:rPr>
                <w:b/>
                <w:bCs/>
              </w:rPr>
            </w:pPr>
            <w:r w:rsidRPr="00AE1A21">
              <w:rPr>
                <w:b/>
                <w:bCs/>
              </w:rPr>
              <w:t>2008</w:t>
            </w:r>
          </w:p>
        </w:tc>
        <w:tc>
          <w:tcPr>
            <w:tcW w:w="696" w:type="dxa"/>
          </w:tcPr>
          <w:p w:rsidR="009C371A" w:rsidRPr="00AE1A21" w:rsidRDefault="009C371A" w:rsidP="00AD6A30">
            <w:pPr>
              <w:jc w:val="center"/>
              <w:rPr>
                <w:b/>
                <w:bCs/>
              </w:rPr>
            </w:pPr>
            <w:r w:rsidRPr="00AE1A21">
              <w:rPr>
                <w:b/>
                <w:bCs/>
              </w:rPr>
              <w:t>2009</w:t>
            </w:r>
          </w:p>
        </w:tc>
        <w:tc>
          <w:tcPr>
            <w:tcW w:w="696" w:type="dxa"/>
          </w:tcPr>
          <w:p w:rsidR="009C371A" w:rsidRPr="00AE1A21" w:rsidRDefault="009C371A" w:rsidP="00AD6A30">
            <w:pPr>
              <w:jc w:val="center"/>
              <w:rPr>
                <w:b/>
                <w:bCs/>
              </w:rPr>
            </w:pPr>
            <w:r w:rsidRPr="00AE1A21">
              <w:rPr>
                <w:b/>
                <w:bCs/>
              </w:rPr>
              <w:t>2010</w:t>
            </w:r>
          </w:p>
        </w:tc>
        <w:tc>
          <w:tcPr>
            <w:tcW w:w="850" w:type="dxa"/>
            <w:noWrap/>
          </w:tcPr>
          <w:p w:rsidR="009C371A" w:rsidRPr="00AE1A21" w:rsidRDefault="009C371A" w:rsidP="00AD6A30">
            <w:pPr>
              <w:jc w:val="center"/>
              <w:rPr>
                <w:b/>
                <w:bCs/>
              </w:rPr>
            </w:pPr>
            <w:r w:rsidRPr="00AE1A21">
              <w:rPr>
                <w:b/>
                <w:bCs/>
              </w:rPr>
              <w:t>20</w:t>
            </w:r>
            <w:r>
              <w:rPr>
                <w:b/>
                <w:bCs/>
              </w:rPr>
              <w:t>11</w:t>
            </w:r>
          </w:p>
        </w:tc>
        <w:tc>
          <w:tcPr>
            <w:tcW w:w="696" w:type="dxa"/>
          </w:tcPr>
          <w:p w:rsidR="009C371A" w:rsidRPr="00AE1A21" w:rsidRDefault="009C371A" w:rsidP="00AD6A30">
            <w:pPr>
              <w:jc w:val="center"/>
              <w:rPr>
                <w:b/>
                <w:bCs/>
              </w:rPr>
            </w:pPr>
            <w:r>
              <w:rPr>
                <w:b/>
                <w:bCs/>
              </w:rPr>
              <w:t>2012</w:t>
            </w:r>
          </w:p>
        </w:tc>
        <w:tc>
          <w:tcPr>
            <w:tcW w:w="696" w:type="dxa"/>
          </w:tcPr>
          <w:p w:rsidR="009C371A" w:rsidRPr="00AE1A21" w:rsidRDefault="009C371A" w:rsidP="00AD6A30">
            <w:pPr>
              <w:jc w:val="center"/>
              <w:rPr>
                <w:b/>
                <w:bCs/>
              </w:rPr>
            </w:pPr>
            <w:r>
              <w:rPr>
                <w:b/>
                <w:bCs/>
              </w:rPr>
              <w:t>2013</w:t>
            </w:r>
          </w:p>
        </w:tc>
      </w:tr>
      <w:tr w:rsidR="009C371A" w:rsidRPr="00A65414" w:rsidTr="00AD6A30">
        <w:trPr>
          <w:trHeight w:val="179"/>
          <w:jc w:val="center"/>
        </w:trPr>
        <w:tc>
          <w:tcPr>
            <w:tcW w:w="3373" w:type="dxa"/>
            <w:vMerge w:val="restart"/>
          </w:tcPr>
          <w:p w:rsidR="009C371A" w:rsidRPr="00A65414" w:rsidRDefault="009C371A" w:rsidP="00AD6A30">
            <w:r w:rsidRPr="00A65414">
              <w:t>Численность незанятого населения, состоящего на учете в службе занятости, чел.</w:t>
            </w:r>
          </w:p>
        </w:tc>
        <w:tc>
          <w:tcPr>
            <w:tcW w:w="1108" w:type="dxa"/>
            <w:noWrap/>
          </w:tcPr>
          <w:p w:rsidR="009C371A" w:rsidRPr="00A65414" w:rsidRDefault="009C371A" w:rsidP="00AD6A30">
            <w:r w:rsidRPr="00A65414">
              <w:t>Мужчин</w:t>
            </w:r>
          </w:p>
        </w:tc>
        <w:tc>
          <w:tcPr>
            <w:tcW w:w="696" w:type="dxa"/>
          </w:tcPr>
          <w:p w:rsidR="009C371A" w:rsidRPr="00A65414" w:rsidRDefault="009C371A" w:rsidP="00AD6A30">
            <w:pPr>
              <w:jc w:val="center"/>
            </w:pPr>
            <w:r w:rsidRPr="00A65414">
              <w:t>447</w:t>
            </w:r>
          </w:p>
        </w:tc>
        <w:tc>
          <w:tcPr>
            <w:tcW w:w="696" w:type="dxa"/>
          </w:tcPr>
          <w:p w:rsidR="009C371A" w:rsidRPr="00A65414" w:rsidRDefault="009C371A" w:rsidP="00AD6A30">
            <w:pPr>
              <w:jc w:val="center"/>
            </w:pPr>
            <w:r w:rsidRPr="00A65414">
              <w:t>437</w:t>
            </w:r>
          </w:p>
        </w:tc>
        <w:tc>
          <w:tcPr>
            <w:tcW w:w="648" w:type="dxa"/>
          </w:tcPr>
          <w:p w:rsidR="009C371A" w:rsidRPr="00A65414" w:rsidRDefault="009C371A" w:rsidP="00AD6A30">
            <w:pPr>
              <w:jc w:val="center"/>
            </w:pPr>
            <w:r w:rsidRPr="00A65414">
              <w:t>350</w:t>
            </w:r>
          </w:p>
        </w:tc>
        <w:tc>
          <w:tcPr>
            <w:tcW w:w="696" w:type="dxa"/>
          </w:tcPr>
          <w:p w:rsidR="009C371A" w:rsidRPr="00A65414" w:rsidRDefault="009C371A" w:rsidP="00AD6A30">
            <w:pPr>
              <w:jc w:val="center"/>
            </w:pPr>
            <w:r w:rsidRPr="00A65414">
              <w:t>496</w:t>
            </w:r>
          </w:p>
        </w:tc>
        <w:tc>
          <w:tcPr>
            <w:tcW w:w="696" w:type="dxa"/>
          </w:tcPr>
          <w:p w:rsidR="009C371A" w:rsidRPr="00A65414" w:rsidRDefault="009C371A" w:rsidP="00AD6A30">
            <w:pPr>
              <w:jc w:val="center"/>
            </w:pPr>
            <w:r>
              <w:t>305</w:t>
            </w:r>
          </w:p>
        </w:tc>
        <w:tc>
          <w:tcPr>
            <w:tcW w:w="850" w:type="dxa"/>
            <w:noWrap/>
          </w:tcPr>
          <w:p w:rsidR="009C371A" w:rsidRPr="00A65414" w:rsidRDefault="009C371A" w:rsidP="00AD6A30">
            <w:r>
              <w:t>200</w:t>
            </w:r>
          </w:p>
        </w:tc>
        <w:tc>
          <w:tcPr>
            <w:tcW w:w="696" w:type="dxa"/>
          </w:tcPr>
          <w:p w:rsidR="009C371A" w:rsidRDefault="009C371A" w:rsidP="00AD6A30">
            <w:r>
              <w:t>203</w:t>
            </w:r>
          </w:p>
        </w:tc>
        <w:tc>
          <w:tcPr>
            <w:tcW w:w="696" w:type="dxa"/>
          </w:tcPr>
          <w:p w:rsidR="009C371A" w:rsidRDefault="009C371A" w:rsidP="00AD6A30">
            <w:r>
              <w:t>186</w:t>
            </w:r>
          </w:p>
        </w:tc>
      </w:tr>
      <w:tr w:rsidR="009C371A" w:rsidRPr="00A65414" w:rsidTr="00AD6A30">
        <w:trPr>
          <w:jc w:val="center"/>
        </w:trPr>
        <w:tc>
          <w:tcPr>
            <w:tcW w:w="3373" w:type="dxa"/>
            <w:vMerge/>
          </w:tcPr>
          <w:p w:rsidR="009C371A" w:rsidRPr="00A65414" w:rsidRDefault="009C371A" w:rsidP="00AD6A30"/>
        </w:tc>
        <w:tc>
          <w:tcPr>
            <w:tcW w:w="1108" w:type="dxa"/>
            <w:noWrap/>
          </w:tcPr>
          <w:p w:rsidR="009C371A" w:rsidRPr="00A65414" w:rsidRDefault="009C371A" w:rsidP="00AD6A30">
            <w:r w:rsidRPr="00A65414">
              <w:t>Женщин</w:t>
            </w:r>
          </w:p>
        </w:tc>
        <w:tc>
          <w:tcPr>
            <w:tcW w:w="696" w:type="dxa"/>
          </w:tcPr>
          <w:p w:rsidR="009C371A" w:rsidRPr="00A65414" w:rsidRDefault="009C371A" w:rsidP="00AD6A30">
            <w:pPr>
              <w:jc w:val="center"/>
            </w:pPr>
            <w:r w:rsidRPr="00A65414">
              <w:t>695</w:t>
            </w:r>
          </w:p>
        </w:tc>
        <w:tc>
          <w:tcPr>
            <w:tcW w:w="696" w:type="dxa"/>
          </w:tcPr>
          <w:p w:rsidR="009C371A" w:rsidRPr="00A65414" w:rsidRDefault="009C371A" w:rsidP="00AD6A30">
            <w:pPr>
              <w:jc w:val="center"/>
            </w:pPr>
            <w:r w:rsidRPr="00A65414">
              <w:t>555</w:t>
            </w:r>
          </w:p>
        </w:tc>
        <w:tc>
          <w:tcPr>
            <w:tcW w:w="648" w:type="dxa"/>
          </w:tcPr>
          <w:p w:rsidR="009C371A" w:rsidRPr="00A65414" w:rsidRDefault="009C371A" w:rsidP="00AD6A30">
            <w:pPr>
              <w:jc w:val="center"/>
            </w:pPr>
            <w:r w:rsidRPr="00A65414">
              <w:t>513</w:t>
            </w:r>
          </w:p>
        </w:tc>
        <w:tc>
          <w:tcPr>
            <w:tcW w:w="696" w:type="dxa"/>
          </w:tcPr>
          <w:p w:rsidR="009C371A" w:rsidRPr="00A65414" w:rsidRDefault="009C371A" w:rsidP="00AD6A30">
            <w:pPr>
              <w:jc w:val="center"/>
            </w:pPr>
            <w:r w:rsidRPr="00A65414">
              <w:t>580</w:t>
            </w:r>
          </w:p>
        </w:tc>
        <w:tc>
          <w:tcPr>
            <w:tcW w:w="696" w:type="dxa"/>
          </w:tcPr>
          <w:p w:rsidR="009C371A" w:rsidRDefault="009C371A" w:rsidP="00AD6A30">
            <w:pPr>
              <w:jc w:val="center"/>
            </w:pPr>
            <w:r>
              <w:t>405</w:t>
            </w:r>
          </w:p>
          <w:p w:rsidR="009C371A" w:rsidRPr="00A65414" w:rsidRDefault="009C371A" w:rsidP="00AD6A30">
            <w:pPr>
              <w:jc w:val="center"/>
            </w:pPr>
          </w:p>
        </w:tc>
        <w:tc>
          <w:tcPr>
            <w:tcW w:w="850" w:type="dxa"/>
            <w:noWrap/>
          </w:tcPr>
          <w:p w:rsidR="009C371A" w:rsidRPr="00A65414" w:rsidRDefault="009C371A" w:rsidP="00AD6A30">
            <w:pPr>
              <w:jc w:val="center"/>
            </w:pPr>
            <w:r>
              <w:t>299</w:t>
            </w:r>
          </w:p>
        </w:tc>
        <w:tc>
          <w:tcPr>
            <w:tcW w:w="696" w:type="dxa"/>
          </w:tcPr>
          <w:p w:rsidR="009C371A" w:rsidRDefault="009C371A" w:rsidP="00AD6A30">
            <w:pPr>
              <w:jc w:val="center"/>
            </w:pPr>
            <w:r>
              <w:t>209</w:t>
            </w:r>
          </w:p>
        </w:tc>
        <w:tc>
          <w:tcPr>
            <w:tcW w:w="696" w:type="dxa"/>
          </w:tcPr>
          <w:p w:rsidR="009C371A" w:rsidRDefault="009C371A" w:rsidP="00AD6A30">
            <w:pPr>
              <w:jc w:val="center"/>
            </w:pPr>
            <w:r>
              <w:t>210</w:t>
            </w:r>
          </w:p>
        </w:tc>
      </w:tr>
      <w:tr w:rsidR="009C371A" w:rsidRPr="00A65414" w:rsidTr="00AD6A30">
        <w:trPr>
          <w:jc w:val="center"/>
        </w:trPr>
        <w:tc>
          <w:tcPr>
            <w:tcW w:w="3373" w:type="dxa"/>
            <w:vMerge w:val="restart"/>
          </w:tcPr>
          <w:p w:rsidR="009C371A" w:rsidRPr="00A65414" w:rsidRDefault="009C371A" w:rsidP="00AD6A30">
            <w:r w:rsidRPr="00A65414">
              <w:t>Заявленная предприятиями потребность в работниках, чел.</w:t>
            </w:r>
          </w:p>
        </w:tc>
        <w:tc>
          <w:tcPr>
            <w:tcW w:w="1108" w:type="dxa"/>
            <w:noWrap/>
          </w:tcPr>
          <w:p w:rsidR="009C371A" w:rsidRPr="00A65414" w:rsidRDefault="009C371A" w:rsidP="00AD6A30">
            <w:r w:rsidRPr="00A65414">
              <w:t>Всего</w:t>
            </w:r>
          </w:p>
        </w:tc>
        <w:tc>
          <w:tcPr>
            <w:tcW w:w="696" w:type="dxa"/>
          </w:tcPr>
          <w:p w:rsidR="009C371A" w:rsidRPr="00A65414" w:rsidRDefault="009C371A" w:rsidP="00AD6A30">
            <w:pPr>
              <w:jc w:val="center"/>
            </w:pPr>
            <w:r w:rsidRPr="00A65414">
              <w:t>196</w:t>
            </w:r>
          </w:p>
        </w:tc>
        <w:tc>
          <w:tcPr>
            <w:tcW w:w="696" w:type="dxa"/>
          </w:tcPr>
          <w:p w:rsidR="009C371A" w:rsidRPr="00A65414" w:rsidRDefault="009C371A" w:rsidP="00AD6A30">
            <w:pPr>
              <w:jc w:val="center"/>
            </w:pPr>
            <w:r w:rsidRPr="00A65414">
              <w:t>263</w:t>
            </w:r>
          </w:p>
        </w:tc>
        <w:tc>
          <w:tcPr>
            <w:tcW w:w="648" w:type="dxa"/>
          </w:tcPr>
          <w:p w:rsidR="009C371A" w:rsidRPr="00A65414" w:rsidRDefault="009C371A" w:rsidP="00AD6A30">
            <w:pPr>
              <w:jc w:val="center"/>
            </w:pPr>
            <w:r w:rsidRPr="00A65414">
              <w:t>162</w:t>
            </w:r>
          </w:p>
        </w:tc>
        <w:tc>
          <w:tcPr>
            <w:tcW w:w="696" w:type="dxa"/>
          </w:tcPr>
          <w:p w:rsidR="009C371A" w:rsidRPr="00A65414" w:rsidRDefault="009C371A" w:rsidP="00AD6A30">
            <w:pPr>
              <w:jc w:val="center"/>
            </w:pPr>
            <w:r w:rsidRPr="00A65414">
              <w:t>168</w:t>
            </w:r>
          </w:p>
        </w:tc>
        <w:tc>
          <w:tcPr>
            <w:tcW w:w="696" w:type="dxa"/>
          </w:tcPr>
          <w:p w:rsidR="009C371A" w:rsidRPr="00A65414" w:rsidRDefault="009C371A" w:rsidP="00AD6A30">
            <w:pPr>
              <w:jc w:val="center"/>
            </w:pPr>
            <w:r>
              <w:t>211</w:t>
            </w:r>
          </w:p>
        </w:tc>
        <w:tc>
          <w:tcPr>
            <w:tcW w:w="850" w:type="dxa"/>
            <w:noWrap/>
          </w:tcPr>
          <w:p w:rsidR="009C371A" w:rsidRPr="00A65414" w:rsidRDefault="009C371A" w:rsidP="00AD6A30">
            <w:pPr>
              <w:jc w:val="center"/>
            </w:pPr>
            <w:r>
              <w:t>557</w:t>
            </w:r>
          </w:p>
        </w:tc>
        <w:tc>
          <w:tcPr>
            <w:tcW w:w="696" w:type="dxa"/>
          </w:tcPr>
          <w:p w:rsidR="009C371A" w:rsidRDefault="009C371A" w:rsidP="00AD6A30">
            <w:pPr>
              <w:jc w:val="center"/>
            </w:pPr>
            <w:r>
              <w:t>830</w:t>
            </w:r>
          </w:p>
        </w:tc>
        <w:tc>
          <w:tcPr>
            <w:tcW w:w="696" w:type="dxa"/>
          </w:tcPr>
          <w:p w:rsidR="009C371A" w:rsidRDefault="009C371A" w:rsidP="00AD6A30">
            <w:pPr>
              <w:jc w:val="center"/>
            </w:pPr>
            <w:r>
              <w:t>400</w:t>
            </w:r>
          </w:p>
        </w:tc>
      </w:tr>
      <w:tr w:rsidR="009C371A" w:rsidRPr="00A65414" w:rsidTr="00AD6A30">
        <w:trPr>
          <w:jc w:val="center"/>
        </w:trPr>
        <w:tc>
          <w:tcPr>
            <w:tcW w:w="3373" w:type="dxa"/>
            <w:vMerge/>
          </w:tcPr>
          <w:p w:rsidR="009C371A" w:rsidRPr="00A65414" w:rsidRDefault="009C371A" w:rsidP="00AD6A30"/>
        </w:tc>
        <w:tc>
          <w:tcPr>
            <w:tcW w:w="1108" w:type="dxa"/>
            <w:noWrap/>
          </w:tcPr>
          <w:p w:rsidR="009C371A" w:rsidRPr="00A65414" w:rsidRDefault="009C371A" w:rsidP="00AD6A30">
            <w:r w:rsidRPr="00A65414">
              <w:t>Мужчин</w:t>
            </w:r>
          </w:p>
        </w:tc>
        <w:tc>
          <w:tcPr>
            <w:tcW w:w="696" w:type="dxa"/>
          </w:tcPr>
          <w:p w:rsidR="009C371A" w:rsidRPr="00A65414" w:rsidRDefault="009C371A" w:rsidP="00AD6A30">
            <w:pPr>
              <w:jc w:val="center"/>
            </w:pPr>
            <w:r w:rsidRPr="00A65414">
              <w:t>100</w:t>
            </w:r>
          </w:p>
        </w:tc>
        <w:tc>
          <w:tcPr>
            <w:tcW w:w="696" w:type="dxa"/>
          </w:tcPr>
          <w:p w:rsidR="009C371A" w:rsidRPr="00A65414" w:rsidRDefault="009C371A" w:rsidP="00AD6A30">
            <w:pPr>
              <w:jc w:val="center"/>
            </w:pPr>
            <w:r w:rsidRPr="00A65414">
              <w:t>-</w:t>
            </w:r>
          </w:p>
        </w:tc>
        <w:tc>
          <w:tcPr>
            <w:tcW w:w="648" w:type="dxa"/>
          </w:tcPr>
          <w:p w:rsidR="009C371A" w:rsidRPr="00A65414" w:rsidRDefault="009C371A" w:rsidP="00AD6A30">
            <w:pPr>
              <w:jc w:val="center"/>
            </w:pPr>
            <w:r w:rsidRPr="00A65414">
              <w:t>-</w:t>
            </w:r>
          </w:p>
        </w:tc>
        <w:tc>
          <w:tcPr>
            <w:tcW w:w="696" w:type="dxa"/>
          </w:tcPr>
          <w:p w:rsidR="009C371A" w:rsidRPr="00A65414" w:rsidRDefault="009C371A" w:rsidP="00AD6A30">
            <w:pPr>
              <w:jc w:val="center"/>
            </w:pPr>
            <w:r w:rsidRPr="00A65414">
              <w:t>-</w:t>
            </w:r>
          </w:p>
        </w:tc>
        <w:tc>
          <w:tcPr>
            <w:tcW w:w="696" w:type="dxa"/>
          </w:tcPr>
          <w:p w:rsidR="009C371A" w:rsidRPr="00A65414" w:rsidRDefault="009C371A" w:rsidP="00AD6A30">
            <w:pPr>
              <w:jc w:val="center"/>
            </w:pPr>
            <w:r>
              <w:t>79</w:t>
            </w:r>
          </w:p>
        </w:tc>
        <w:tc>
          <w:tcPr>
            <w:tcW w:w="850" w:type="dxa"/>
            <w:noWrap/>
          </w:tcPr>
          <w:p w:rsidR="009C371A" w:rsidRPr="00A65414" w:rsidRDefault="009C371A" w:rsidP="00AD6A30">
            <w:pPr>
              <w:jc w:val="center"/>
            </w:pPr>
            <w:r>
              <w:t>223</w:t>
            </w:r>
          </w:p>
        </w:tc>
        <w:tc>
          <w:tcPr>
            <w:tcW w:w="696" w:type="dxa"/>
          </w:tcPr>
          <w:p w:rsidR="009C371A" w:rsidRDefault="009C371A" w:rsidP="00AD6A30">
            <w:pPr>
              <w:jc w:val="center"/>
            </w:pPr>
          </w:p>
        </w:tc>
        <w:tc>
          <w:tcPr>
            <w:tcW w:w="696" w:type="dxa"/>
          </w:tcPr>
          <w:p w:rsidR="009C371A" w:rsidRDefault="009C371A" w:rsidP="00AD6A30">
            <w:pPr>
              <w:jc w:val="center"/>
            </w:pPr>
          </w:p>
        </w:tc>
      </w:tr>
      <w:tr w:rsidR="009C371A" w:rsidRPr="00A65414" w:rsidTr="00AD6A30">
        <w:trPr>
          <w:jc w:val="center"/>
        </w:trPr>
        <w:tc>
          <w:tcPr>
            <w:tcW w:w="3373" w:type="dxa"/>
            <w:vMerge/>
          </w:tcPr>
          <w:p w:rsidR="009C371A" w:rsidRPr="00A65414" w:rsidRDefault="009C371A" w:rsidP="00AD6A30"/>
        </w:tc>
        <w:tc>
          <w:tcPr>
            <w:tcW w:w="1108" w:type="dxa"/>
            <w:noWrap/>
          </w:tcPr>
          <w:p w:rsidR="009C371A" w:rsidRPr="00A65414" w:rsidRDefault="009C371A" w:rsidP="00AD6A30">
            <w:r w:rsidRPr="00A65414">
              <w:t>Женщин</w:t>
            </w:r>
          </w:p>
        </w:tc>
        <w:tc>
          <w:tcPr>
            <w:tcW w:w="696" w:type="dxa"/>
          </w:tcPr>
          <w:p w:rsidR="009C371A" w:rsidRPr="00A65414" w:rsidRDefault="009C371A" w:rsidP="00AD6A30">
            <w:pPr>
              <w:jc w:val="center"/>
            </w:pPr>
            <w:r w:rsidRPr="00A65414">
              <w:t>96</w:t>
            </w:r>
          </w:p>
        </w:tc>
        <w:tc>
          <w:tcPr>
            <w:tcW w:w="696" w:type="dxa"/>
          </w:tcPr>
          <w:p w:rsidR="009C371A" w:rsidRPr="00A65414" w:rsidRDefault="009C371A" w:rsidP="00AD6A30">
            <w:pPr>
              <w:jc w:val="center"/>
            </w:pPr>
            <w:r w:rsidRPr="00A65414">
              <w:t>-</w:t>
            </w:r>
          </w:p>
        </w:tc>
        <w:tc>
          <w:tcPr>
            <w:tcW w:w="648" w:type="dxa"/>
          </w:tcPr>
          <w:p w:rsidR="009C371A" w:rsidRPr="00A65414" w:rsidRDefault="009C371A" w:rsidP="00AD6A30">
            <w:pPr>
              <w:jc w:val="center"/>
            </w:pPr>
            <w:r w:rsidRPr="00A65414">
              <w:t>-</w:t>
            </w:r>
          </w:p>
        </w:tc>
        <w:tc>
          <w:tcPr>
            <w:tcW w:w="696" w:type="dxa"/>
          </w:tcPr>
          <w:p w:rsidR="009C371A" w:rsidRPr="00A65414" w:rsidRDefault="009C371A" w:rsidP="00AD6A30">
            <w:pPr>
              <w:jc w:val="center"/>
            </w:pPr>
            <w:r w:rsidRPr="00A65414">
              <w:t>-</w:t>
            </w:r>
          </w:p>
        </w:tc>
        <w:tc>
          <w:tcPr>
            <w:tcW w:w="696" w:type="dxa"/>
          </w:tcPr>
          <w:p w:rsidR="009C371A" w:rsidRPr="00A65414" w:rsidRDefault="009C371A" w:rsidP="00AD6A30">
            <w:pPr>
              <w:jc w:val="center"/>
            </w:pPr>
            <w:r>
              <w:t>135</w:t>
            </w:r>
          </w:p>
        </w:tc>
        <w:tc>
          <w:tcPr>
            <w:tcW w:w="850" w:type="dxa"/>
            <w:noWrap/>
          </w:tcPr>
          <w:p w:rsidR="009C371A" w:rsidRPr="00A65414" w:rsidRDefault="009C371A" w:rsidP="00AD6A30">
            <w:pPr>
              <w:jc w:val="center"/>
            </w:pPr>
            <w:r>
              <w:t>334</w:t>
            </w:r>
          </w:p>
        </w:tc>
        <w:tc>
          <w:tcPr>
            <w:tcW w:w="696" w:type="dxa"/>
          </w:tcPr>
          <w:p w:rsidR="009C371A" w:rsidRDefault="009C371A" w:rsidP="00AD6A30">
            <w:pPr>
              <w:jc w:val="center"/>
            </w:pPr>
          </w:p>
        </w:tc>
        <w:tc>
          <w:tcPr>
            <w:tcW w:w="696" w:type="dxa"/>
          </w:tcPr>
          <w:p w:rsidR="009C371A" w:rsidRDefault="009C371A" w:rsidP="00AD6A30">
            <w:pPr>
              <w:jc w:val="center"/>
            </w:pPr>
          </w:p>
        </w:tc>
      </w:tr>
      <w:tr w:rsidR="009C371A" w:rsidRPr="00A65414" w:rsidTr="00AD6A30">
        <w:trPr>
          <w:jc w:val="center"/>
        </w:trPr>
        <w:tc>
          <w:tcPr>
            <w:tcW w:w="3373" w:type="dxa"/>
          </w:tcPr>
          <w:p w:rsidR="009C371A" w:rsidRPr="00A65414" w:rsidRDefault="009C371A" w:rsidP="00AD6A30">
            <w:r w:rsidRPr="00A65414">
              <w:t>Коэффициент напряженности</w:t>
            </w:r>
          </w:p>
        </w:tc>
        <w:tc>
          <w:tcPr>
            <w:tcW w:w="1108" w:type="dxa"/>
            <w:noWrap/>
          </w:tcPr>
          <w:p w:rsidR="009C371A" w:rsidRPr="00A65414" w:rsidRDefault="009C371A" w:rsidP="00AD6A30">
            <w:r w:rsidRPr="00A65414">
              <w:t>Всего</w:t>
            </w:r>
          </w:p>
        </w:tc>
        <w:tc>
          <w:tcPr>
            <w:tcW w:w="696" w:type="dxa"/>
          </w:tcPr>
          <w:p w:rsidR="009C371A" w:rsidRPr="00A65414" w:rsidRDefault="009C371A" w:rsidP="00AD6A30">
            <w:pPr>
              <w:jc w:val="center"/>
            </w:pPr>
            <w:r w:rsidRPr="00A65414">
              <w:t>5,8</w:t>
            </w:r>
          </w:p>
        </w:tc>
        <w:tc>
          <w:tcPr>
            <w:tcW w:w="696" w:type="dxa"/>
          </w:tcPr>
          <w:p w:rsidR="009C371A" w:rsidRPr="00A65414" w:rsidRDefault="009C371A" w:rsidP="00AD6A30">
            <w:pPr>
              <w:jc w:val="center"/>
            </w:pPr>
            <w:r w:rsidRPr="00A65414">
              <w:t>4</w:t>
            </w:r>
          </w:p>
        </w:tc>
        <w:tc>
          <w:tcPr>
            <w:tcW w:w="648" w:type="dxa"/>
          </w:tcPr>
          <w:p w:rsidR="009C371A" w:rsidRPr="00A65414" w:rsidRDefault="009C371A" w:rsidP="00AD6A30">
            <w:pPr>
              <w:jc w:val="center"/>
            </w:pPr>
            <w:r w:rsidRPr="00A65414">
              <w:t>5</w:t>
            </w:r>
          </w:p>
        </w:tc>
        <w:tc>
          <w:tcPr>
            <w:tcW w:w="696" w:type="dxa"/>
          </w:tcPr>
          <w:p w:rsidR="009C371A" w:rsidRPr="00A65414" w:rsidRDefault="009C371A" w:rsidP="00AD6A30">
            <w:pPr>
              <w:jc w:val="center"/>
            </w:pPr>
            <w:r w:rsidRPr="00A65414">
              <w:t>6</w:t>
            </w:r>
          </w:p>
        </w:tc>
        <w:tc>
          <w:tcPr>
            <w:tcW w:w="696" w:type="dxa"/>
          </w:tcPr>
          <w:p w:rsidR="009C371A" w:rsidRPr="00A65414" w:rsidRDefault="009C371A" w:rsidP="00AD6A30">
            <w:pPr>
              <w:jc w:val="center"/>
            </w:pPr>
            <w:r>
              <w:t>3,6</w:t>
            </w:r>
          </w:p>
        </w:tc>
        <w:tc>
          <w:tcPr>
            <w:tcW w:w="850" w:type="dxa"/>
            <w:noWrap/>
          </w:tcPr>
          <w:p w:rsidR="009C371A" w:rsidRPr="00A65414" w:rsidRDefault="009C371A" w:rsidP="00AD6A30">
            <w:pPr>
              <w:jc w:val="center"/>
            </w:pPr>
            <w:r>
              <w:t>1,1</w:t>
            </w:r>
          </w:p>
        </w:tc>
        <w:tc>
          <w:tcPr>
            <w:tcW w:w="696" w:type="dxa"/>
          </w:tcPr>
          <w:p w:rsidR="009C371A" w:rsidRDefault="009C371A" w:rsidP="00AD6A30">
            <w:pPr>
              <w:jc w:val="center"/>
            </w:pPr>
            <w:r>
              <w:t>0,5</w:t>
            </w:r>
          </w:p>
        </w:tc>
        <w:tc>
          <w:tcPr>
            <w:tcW w:w="696" w:type="dxa"/>
          </w:tcPr>
          <w:p w:rsidR="009C371A" w:rsidRDefault="009C371A" w:rsidP="00AD6A30">
            <w:pPr>
              <w:jc w:val="center"/>
            </w:pPr>
            <w:r>
              <w:t>0,8</w:t>
            </w:r>
          </w:p>
        </w:tc>
      </w:tr>
    </w:tbl>
    <w:p w:rsidR="009C371A" w:rsidRDefault="009C371A" w:rsidP="009C371A">
      <w:pPr>
        <w:spacing w:line="360" w:lineRule="auto"/>
        <w:rPr>
          <w:sz w:val="28"/>
          <w:szCs w:val="28"/>
        </w:rPr>
      </w:pPr>
    </w:p>
    <w:p w:rsidR="009C371A" w:rsidRPr="00A65414" w:rsidRDefault="009C371A" w:rsidP="009C371A">
      <w:pPr>
        <w:spacing w:line="360" w:lineRule="auto"/>
        <w:rPr>
          <w:sz w:val="28"/>
          <w:szCs w:val="28"/>
        </w:rPr>
      </w:pPr>
      <w:r w:rsidRPr="00A65414">
        <w:rPr>
          <w:sz w:val="28"/>
          <w:szCs w:val="28"/>
        </w:rPr>
        <w:t xml:space="preserve">Таблица А.6- </w:t>
      </w:r>
      <w:r w:rsidRPr="00A65414">
        <w:rPr>
          <w:bCs/>
          <w:sz w:val="28"/>
          <w:szCs w:val="28"/>
        </w:rPr>
        <w:t>Показатели рынка труда</w:t>
      </w:r>
    </w:p>
    <w:tbl>
      <w:tblPr>
        <w:tblW w:w="54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13"/>
        <w:gridCol w:w="880"/>
        <w:gridCol w:w="850"/>
        <w:gridCol w:w="851"/>
        <w:gridCol w:w="850"/>
        <w:gridCol w:w="851"/>
        <w:gridCol w:w="850"/>
        <w:gridCol w:w="723"/>
        <w:gridCol w:w="709"/>
      </w:tblGrid>
      <w:tr w:rsidR="009C371A" w:rsidRPr="00A65414" w:rsidTr="00AD6A30">
        <w:trPr>
          <w:jc w:val="center"/>
        </w:trPr>
        <w:tc>
          <w:tcPr>
            <w:tcW w:w="3913" w:type="dxa"/>
            <w:noWrap/>
          </w:tcPr>
          <w:p w:rsidR="009C371A" w:rsidRPr="00A65414" w:rsidRDefault="009C371A" w:rsidP="00AD6A30">
            <w:r w:rsidRPr="00A65414">
              <w:t> </w:t>
            </w:r>
          </w:p>
        </w:tc>
        <w:tc>
          <w:tcPr>
            <w:tcW w:w="880" w:type="dxa"/>
          </w:tcPr>
          <w:p w:rsidR="009C371A" w:rsidRPr="00AE1A21" w:rsidRDefault="009C371A" w:rsidP="00AD6A30">
            <w:pPr>
              <w:jc w:val="center"/>
              <w:rPr>
                <w:b/>
                <w:bCs/>
              </w:rPr>
            </w:pPr>
            <w:r w:rsidRPr="00AE1A21">
              <w:rPr>
                <w:b/>
                <w:bCs/>
              </w:rPr>
              <w:t>2006</w:t>
            </w:r>
          </w:p>
        </w:tc>
        <w:tc>
          <w:tcPr>
            <w:tcW w:w="850" w:type="dxa"/>
          </w:tcPr>
          <w:p w:rsidR="009C371A" w:rsidRPr="00AE1A21" w:rsidRDefault="009C371A" w:rsidP="00AD6A30">
            <w:pPr>
              <w:jc w:val="center"/>
              <w:rPr>
                <w:b/>
                <w:bCs/>
              </w:rPr>
            </w:pPr>
            <w:r w:rsidRPr="00AE1A21">
              <w:rPr>
                <w:b/>
                <w:bCs/>
              </w:rPr>
              <w:t>2007</w:t>
            </w:r>
          </w:p>
        </w:tc>
        <w:tc>
          <w:tcPr>
            <w:tcW w:w="851" w:type="dxa"/>
          </w:tcPr>
          <w:p w:rsidR="009C371A" w:rsidRPr="00AE1A21" w:rsidRDefault="009C371A" w:rsidP="00AD6A30">
            <w:pPr>
              <w:jc w:val="center"/>
              <w:rPr>
                <w:b/>
                <w:bCs/>
              </w:rPr>
            </w:pPr>
            <w:r w:rsidRPr="00AE1A21">
              <w:rPr>
                <w:b/>
                <w:bCs/>
              </w:rPr>
              <w:t>2008</w:t>
            </w:r>
          </w:p>
        </w:tc>
        <w:tc>
          <w:tcPr>
            <w:tcW w:w="850" w:type="dxa"/>
          </w:tcPr>
          <w:p w:rsidR="009C371A" w:rsidRPr="00AE1A21" w:rsidRDefault="009C371A" w:rsidP="00AD6A30">
            <w:pPr>
              <w:jc w:val="center"/>
              <w:rPr>
                <w:b/>
                <w:bCs/>
              </w:rPr>
            </w:pPr>
            <w:r w:rsidRPr="00AE1A21">
              <w:rPr>
                <w:b/>
                <w:bCs/>
              </w:rPr>
              <w:t>2009</w:t>
            </w:r>
          </w:p>
        </w:tc>
        <w:tc>
          <w:tcPr>
            <w:tcW w:w="851" w:type="dxa"/>
          </w:tcPr>
          <w:p w:rsidR="009C371A" w:rsidRPr="00AE1A21" w:rsidRDefault="009C371A" w:rsidP="00AD6A30">
            <w:pPr>
              <w:jc w:val="center"/>
              <w:rPr>
                <w:b/>
                <w:bCs/>
              </w:rPr>
            </w:pPr>
            <w:r w:rsidRPr="00AE1A21">
              <w:rPr>
                <w:b/>
                <w:bCs/>
              </w:rPr>
              <w:t>2010</w:t>
            </w:r>
          </w:p>
        </w:tc>
        <w:tc>
          <w:tcPr>
            <w:tcW w:w="850" w:type="dxa"/>
            <w:noWrap/>
          </w:tcPr>
          <w:p w:rsidR="009C371A" w:rsidRPr="00AE1A21" w:rsidRDefault="009C371A" w:rsidP="00AD6A30">
            <w:pPr>
              <w:jc w:val="center"/>
              <w:rPr>
                <w:b/>
                <w:bCs/>
              </w:rPr>
            </w:pPr>
            <w:r w:rsidRPr="00AE1A21">
              <w:rPr>
                <w:b/>
                <w:bCs/>
              </w:rPr>
              <w:t>20</w:t>
            </w:r>
            <w:r>
              <w:rPr>
                <w:b/>
                <w:bCs/>
              </w:rPr>
              <w:t>11</w:t>
            </w:r>
          </w:p>
        </w:tc>
        <w:tc>
          <w:tcPr>
            <w:tcW w:w="723" w:type="dxa"/>
          </w:tcPr>
          <w:p w:rsidR="009C371A" w:rsidRPr="00AE1A21" w:rsidRDefault="009C371A" w:rsidP="00AD6A30">
            <w:pPr>
              <w:jc w:val="center"/>
              <w:rPr>
                <w:b/>
                <w:bCs/>
              </w:rPr>
            </w:pPr>
            <w:r>
              <w:rPr>
                <w:b/>
                <w:bCs/>
              </w:rPr>
              <w:t>2012</w:t>
            </w:r>
          </w:p>
        </w:tc>
        <w:tc>
          <w:tcPr>
            <w:tcW w:w="709" w:type="dxa"/>
          </w:tcPr>
          <w:p w:rsidR="009C371A" w:rsidRPr="00AE1A21" w:rsidRDefault="009C371A" w:rsidP="00AD6A30">
            <w:pPr>
              <w:jc w:val="center"/>
              <w:rPr>
                <w:b/>
                <w:bCs/>
              </w:rPr>
            </w:pPr>
            <w:r>
              <w:rPr>
                <w:b/>
                <w:bCs/>
              </w:rPr>
              <w:t>2013</w:t>
            </w:r>
          </w:p>
        </w:tc>
      </w:tr>
      <w:tr w:rsidR="009C371A" w:rsidRPr="00A65414" w:rsidTr="00AD6A30">
        <w:trPr>
          <w:jc w:val="center"/>
        </w:trPr>
        <w:tc>
          <w:tcPr>
            <w:tcW w:w="3913" w:type="dxa"/>
          </w:tcPr>
          <w:p w:rsidR="009C371A" w:rsidRPr="00A65414" w:rsidRDefault="009C371A" w:rsidP="00AD6A30">
            <w:r w:rsidRPr="00A65414">
              <w:t>Численность лиц, обратившихся в центр занятости по поводу трудоустройства, чел.</w:t>
            </w:r>
          </w:p>
        </w:tc>
        <w:tc>
          <w:tcPr>
            <w:tcW w:w="880" w:type="dxa"/>
          </w:tcPr>
          <w:p w:rsidR="009C371A" w:rsidRPr="00A65414" w:rsidRDefault="009C371A" w:rsidP="00AD6A30">
            <w:pPr>
              <w:jc w:val="center"/>
            </w:pPr>
            <w:r w:rsidRPr="00A65414">
              <w:t>2675</w:t>
            </w:r>
          </w:p>
        </w:tc>
        <w:tc>
          <w:tcPr>
            <w:tcW w:w="850" w:type="dxa"/>
          </w:tcPr>
          <w:p w:rsidR="009C371A" w:rsidRPr="00A65414" w:rsidRDefault="009C371A" w:rsidP="00AD6A30">
            <w:pPr>
              <w:jc w:val="center"/>
            </w:pPr>
            <w:r w:rsidRPr="00A65414">
              <w:t>2050</w:t>
            </w:r>
          </w:p>
        </w:tc>
        <w:tc>
          <w:tcPr>
            <w:tcW w:w="851" w:type="dxa"/>
          </w:tcPr>
          <w:p w:rsidR="009C371A" w:rsidRPr="00A65414" w:rsidRDefault="009C371A" w:rsidP="00AD6A30">
            <w:pPr>
              <w:jc w:val="center"/>
            </w:pPr>
            <w:r w:rsidRPr="00A65414">
              <w:t>2516</w:t>
            </w:r>
          </w:p>
        </w:tc>
        <w:tc>
          <w:tcPr>
            <w:tcW w:w="850" w:type="dxa"/>
          </w:tcPr>
          <w:p w:rsidR="009C371A" w:rsidRPr="00A65414" w:rsidRDefault="009C371A" w:rsidP="00AD6A30">
            <w:pPr>
              <w:jc w:val="center"/>
            </w:pPr>
            <w:r w:rsidRPr="00A65414">
              <w:t>2900</w:t>
            </w:r>
          </w:p>
        </w:tc>
        <w:tc>
          <w:tcPr>
            <w:tcW w:w="851" w:type="dxa"/>
          </w:tcPr>
          <w:p w:rsidR="009C371A" w:rsidRDefault="009C371A" w:rsidP="00AD6A30">
            <w:pPr>
              <w:jc w:val="center"/>
            </w:pPr>
            <w:r>
              <w:t>2699</w:t>
            </w:r>
          </w:p>
          <w:p w:rsidR="009C371A" w:rsidRPr="00A65414" w:rsidRDefault="009C371A" w:rsidP="00AD6A30">
            <w:pPr>
              <w:jc w:val="center"/>
            </w:pPr>
          </w:p>
        </w:tc>
        <w:tc>
          <w:tcPr>
            <w:tcW w:w="850" w:type="dxa"/>
            <w:noWrap/>
          </w:tcPr>
          <w:p w:rsidR="009C371A" w:rsidRPr="00A65414" w:rsidRDefault="009C371A" w:rsidP="00AD6A30">
            <w:pPr>
              <w:jc w:val="center"/>
            </w:pPr>
            <w:r>
              <w:t>2223</w:t>
            </w:r>
          </w:p>
        </w:tc>
        <w:tc>
          <w:tcPr>
            <w:tcW w:w="723" w:type="dxa"/>
          </w:tcPr>
          <w:p w:rsidR="009C371A" w:rsidRDefault="009C371A" w:rsidP="00AD6A30">
            <w:pPr>
              <w:jc w:val="center"/>
            </w:pPr>
            <w:r>
              <w:t>1857</w:t>
            </w:r>
          </w:p>
        </w:tc>
        <w:tc>
          <w:tcPr>
            <w:tcW w:w="709" w:type="dxa"/>
          </w:tcPr>
          <w:p w:rsidR="009C371A" w:rsidRDefault="009C371A" w:rsidP="00AD6A30">
            <w:pPr>
              <w:jc w:val="center"/>
            </w:pPr>
            <w:r>
              <w:t>1761</w:t>
            </w:r>
          </w:p>
        </w:tc>
      </w:tr>
      <w:tr w:rsidR="009C371A" w:rsidRPr="00A65414" w:rsidTr="00AD6A30">
        <w:trPr>
          <w:jc w:val="center"/>
        </w:trPr>
        <w:tc>
          <w:tcPr>
            <w:tcW w:w="3913" w:type="dxa"/>
          </w:tcPr>
          <w:p w:rsidR="009C371A" w:rsidRPr="00AE1A21" w:rsidRDefault="009C371A" w:rsidP="00AD6A30">
            <w:pPr>
              <w:jc w:val="right"/>
              <w:rPr>
                <w:i/>
                <w:iCs/>
              </w:rPr>
            </w:pPr>
            <w:r w:rsidRPr="00AE1A21">
              <w:rPr>
                <w:i/>
                <w:iCs/>
              </w:rPr>
              <w:t>из них</w:t>
            </w:r>
          </w:p>
        </w:tc>
        <w:tc>
          <w:tcPr>
            <w:tcW w:w="880" w:type="dxa"/>
          </w:tcPr>
          <w:p w:rsidR="009C371A" w:rsidRPr="00A65414" w:rsidRDefault="009C371A" w:rsidP="00AD6A30">
            <w:pPr>
              <w:jc w:val="center"/>
            </w:pP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723" w:type="dxa"/>
          </w:tcPr>
          <w:p w:rsidR="009C371A" w:rsidRPr="00A65414" w:rsidRDefault="009C371A" w:rsidP="00AD6A30">
            <w:pPr>
              <w:jc w:val="center"/>
            </w:pPr>
          </w:p>
        </w:tc>
        <w:tc>
          <w:tcPr>
            <w:tcW w:w="709" w:type="dxa"/>
          </w:tcPr>
          <w:p w:rsidR="009C371A" w:rsidRPr="00A65414" w:rsidRDefault="009C371A" w:rsidP="00AD6A30">
            <w:pPr>
              <w:jc w:val="center"/>
            </w:pPr>
          </w:p>
        </w:tc>
      </w:tr>
      <w:tr w:rsidR="009C371A" w:rsidRPr="00A65414" w:rsidTr="00AD6A30">
        <w:trPr>
          <w:jc w:val="center"/>
        </w:trPr>
        <w:tc>
          <w:tcPr>
            <w:tcW w:w="3913" w:type="dxa"/>
          </w:tcPr>
          <w:p w:rsidR="009C371A" w:rsidRPr="00AE1A21" w:rsidRDefault="009C371A" w:rsidP="00AD6A30">
            <w:pPr>
              <w:jc w:val="right"/>
              <w:rPr>
                <w:i/>
                <w:iCs/>
              </w:rPr>
            </w:pPr>
            <w:r w:rsidRPr="00AE1A21">
              <w:rPr>
                <w:i/>
                <w:iCs/>
              </w:rPr>
              <w:t>рабочие</w:t>
            </w:r>
          </w:p>
        </w:tc>
        <w:tc>
          <w:tcPr>
            <w:tcW w:w="880" w:type="dxa"/>
          </w:tcPr>
          <w:p w:rsidR="009C371A" w:rsidRPr="00A65414" w:rsidRDefault="009C371A" w:rsidP="00AD6A30">
            <w:pPr>
              <w:jc w:val="center"/>
            </w:pPr>
            <w:r w:rsidRPr="00A65414">
              <w:t>1264</w:t>
            </w: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r>
              <w:t>1267</w:t>
            </w:r>
          </w:p>
        </w:tc>
        <w:tc>
          <w:tcPr>
            <w:tcW w:w="850" w:type="dxa"/>
            <w:noWrap/>
          </w:tcPr>
          <w:p w:rsidR="009C371A" w:rsidRPr="00A65414" w:rsidRDefault="009C371A" w:rsidP="00AD6A30">
            <w:pPr>
              <w:jc w:val="center"/>
            </w:pPr>
            <w:r>
              <w:t>875</w:t>
            </w:r>
          </w:p>
        </w:tc>
        <w:tc>
          <w:tcPr>
            <w:tcW w:w="723" w:type="dxa"/>
          </w:tcPr>
          <w:p w:rsidR="009C371A" w:rsidRDefault="009C371A" w:rsidP="00AD6A30">
            <w:pPr>
              <w:jc w:val="center"/>
            </w:pPr>
            <w:r>
              <w:t>700</w:t>
            </w:r>
          </w:p>
        </w:tc>
        <w:tc>
          <w:tcPr>
            <w:tcW w:w="709" w:type="dxa"/>
          </w:tcPr>
          <w:p w:rsidR="009C371A" w:rsidRDefault="009C371A" w:rsidP="00AD6A30">
            <w:pPr>
              <w:jc w:val="center"/>
            </w:pPr>
          </w:p>
        </w:tc>
      </w:tr>
      <w:tr w:rsidR="009C371A" w:rsidRPr="00A65414" w:rsidTr="00AD6A30">
        <w:trPr>
          <w:jc w:val="center"/>
        </w:trPr>
        <w:tc>
          <w:tcPr>
            <w:tcW w:w="3913" w:type="dxa"/>
          </w:tcPr>
          <w:p w:rsidR="009C371A" w:rsidRPr="00AE1A21" w:rsidRDefault="009C371A" w:rsidP="00AD6A30">
            <w:pPr>
              <w:jc w:val="right"/>
              <w:rPr>
                <w:i/>
                <w:iCs/>
              </w:rPr>
            </w:pPr>
            <w:r w:rsidRPr="00AE1A21">
              <w:rPr>
                <w:i/>
                <w:iCs/>
              </w:rPr>
              <w:t>служащие</w:t>
            </w:r>
          </w:p>
        </w:tc>
        <w:tc>
          <w:tcPr>
            <w:tcW w:w="880" w:type="dxa"/>
          </w:tcPr>
          <w:p w:rsidR="009C371A" w:rsidRPr="00A65414" w:rsidRDefault="009C371A" w:rsidP="00AD6A30">
            <w:pPr>
              <w:jc w:val="center"/>
            </w:pPr>
            <w:r w:rsidRPr="00A65414">
              <w:t>270</w:t>
            </w: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r>
              <w:t>357</w:t>
            </w:r>
          </w:p>
        </w:tc>
        <w:tc>
          <w:tcPr>
            <w:tcW w:w="850" w:type="dxa"/>
            <w:noWrap/>
          </w:tcPr>
          <w:p w:rsidR="009C371A" w:rsidRPr="00A65414" w:rsidRDefault="009C371A" w:rsidP="00AD6A30">
            <w:pPr>
              <w:jc w:val="center"/>
            </w:pPr>
            <w:r>
              <w:t>248</w:t>
            </w:r>
          </w:p>
        </w:tc>
        <w:tc>
          <w:tcPr>
            <w:tcW w:w="723" w:type="dxa"/>
          </w:tcPr>
          <w:p w:rsidR="009C371A" w:rsidRDefault="009C371A" w:rsidP="00AD6A30">
            <w:pPr>
              <w:jc w:val="center"/>
            </w:pPr>
            <w:r>
              <w:t>238</w:t>
            </w:r>
          </w:p>
        </w:tc>
        <w:tc>
          <w:tcPr>
            <w:tcW w:w="709" w:type="dxa"/>
          </w:tcPr>
          <w:p w:rsidR="009C371A" w:rsidRDefault="009C371A" w:rsidP="00AD6A30">
            <w:pPr>
              <w:jc w:val="center"/>
            </w:pPr>
          </w:p>
        </w:tc>
      </w:tr>
      <w:tr w:rsidR="009C371A" w:rsidRPr="00A65414" w:rsidTr="00AD6A30">
        <w:trPr>
          <w:jc w:val="center"/>
        </w:trPr>
        <w:tc>
          <w:tcPr>
            <w:tcW w:w="3913" w:type="dxa"/>
          </w:tcPr>
          <w:p w:rsidR="009C371A" w:rsidRPr="00AE1A21" w:rsidRDefault="009C371A" w:rsidP="00AD6A30">
            <w:pPr>
              <w:jc w:val="right"/>
              <w:rPr>
                <w:i/>
                <w:iCs/>
              </w:rPr>
            </w:pPr>
            <w:r w:rsidRPr="00AE1A21">
              <w:rPr>
                <w:i/>
                <w:iCs/>
              </w:rPr>
              <w:t>прочие категории</w:t>
            </w:r>
          </w:p>
        </w:tc>
        <w:tc>
          <w:tcPr>
            <w:tcW w:w="880" w:type="dxa"/>
          </w:tcPr>
          <w:p w:rsidR="009C371A" w:rsidRPr="00A65414" w:rsidRDefault="009C371A" w:rsidP="00AD6A30">
            <w:pPr>
              <w:jc w:val="center"/>
            </w:pPr>
            <w:r w:rsidRPr="00A65414">
              <w:t>1141</w:t>
            </w: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r>
              <w:t>1075</w:t>
            </w:r>
          </w:p>
        </w:tc>
        <w:tc>
          <w:tcPr>
            <w:tcW w:w="850" w:type="dxa"/>
            <w:noWrap/>
          </w:tcPr>
          <w:p w:rsidR="009C371A" w:rsidRPr="00A65414" w:rsidRDefault="009C371A" w:rsidP="00AD6A30">
            <w:pPr>
              <w:jc w:val="center"/>
            </w:pPr>
            <w:r>
              <w:t>1100</w:t>
            </w:r>
          </w:p>
        </w:tc>
        <w:tc>
          <w:tcPr>
            <w:tcW w:w="723" w:type="dxa"/>
          </w:tcPr>
          <w:p w:rsidR="009C371A" w:rsidRDefault="009C371A" w:rsidP="00AD6A30">
            <w:pPr>
              <w:jc w:val="center"/>
            </w:pPr>
            <w:r>
              <w:t>919</w:t>
            </w:r>
          </w:p>
        </w:tc>
        <w:tc>
          <w:tcPr>
            <w:tcW w:w="709" w:type="dxa"/>
          </w:tcPr>
          <w:p w:rsidR="009C371A" w:rsidRDefault="009C371A" w:rsidP="00AD6A30">
            <w:pPr>
              <w:jc w:val="center"/>
            </w:pPr>
          </w:p>
        </w:tc>
      </w:tr>
      <w:tr w:rsidR="009C371A" w:rsidRPr="00A65414" w:rsidTr="00AD6A30">
        <w:trPr>
          <w:jc w:val="center"/>
        </w:trPr>
        <w:tc>
          <w:tcPr>
            <w:tcW w:w="3913" w:type="dxa"/>
          </w:tcPr>
          <w:p w:rsidR="009C371A" w:rsidRPr="00A65414" w:rsidRDefault="009C371A" w:rsidP="00AD6A30">
            <w:r w:rsidRPr="00A65414">
              <w:t>Трудоустроено при содействии ЦЗН</w:t>
            </w:r>
            <w:r>
              <w:t xml:space="preserve"> на постоянные рабочие места</w:t>
            </w:r>
          </w:p>
        </w:tc>
        <w:tc>
          <w:tcPr>
            <w:tcW w:w="880" w:type="dxa"/>
          </w:tcPr>
          <w:p w:rsidR="009C371A" w:rsidRPr="00A65414" w:rsidRDefault="009C371A" w:rsidP="00AD6A30">
            <w:pPr>
              <w:jc w:val="center"/>
            </w:pPr>
            <w:r w:rsidRPr="00A65414">
              <w:t>1756</w:t>
            </w:r>
          </w:p>
        </w:tc>
        <w:tc>
          <w:tcPr>
            <w:tcW w:w="850" w:type="dxa"/>
          </w:tcPr>
          <w:p w:rsidR="009C371A" w:rsidRPr="00A65414" w:rsidRDefault="009C371A" w:rsidP="00AD6A30">
            <w:pPr>
              <w:jc w:val="center"/>
            </w:pPr>
            <w:r w:rsidRPr="00A65414">
              <w:t>1196</w:t>
            </w:r>
          </w:p>
        </w:tc>
        <w:tc>
          <w:tcPr>
            <w:tcW w:w="851" w:type="dxa"/>
          </w:tcPr>
          <w:p w:rsidR="009C371A" w:rsidRPr="00A65414" w:rsidRDefault="009C371A" w:rsidP="00AD6A30">
            <w:pPr>
              <w:jc w:val="center"/>
            </w:pPr>
            <w:r w:rsidRPr="00A65414">
              <w:t>2022</w:t>
            </w:r>
          </w:p>
        </w:tc>
        <w:tc>
          <w:tcPr>
            <w:tcW w:w="850" w:type="dxa"/>
          </w:tcPr>
          <w:p w:rsidR="009C371A" w:rsidRPr="00A65414" w:rsidRDefault="009C371A" w:rsidP="00AD6A30">
            <w:pPr>
              <w:jc w:val="center"/>
            </w:pPr>
            <w:r w:rsidRPr="00A65414">
              <w:t>1546</w:t>
            </w:r>
          </w:p>
        </w:tc>
        <w:tc>
          <w:tcPr>
            <w:tcW w:w="851" w:type="dxa"/>
          </w:tcPr>
          <w:p w:rsidR="009C371A" w:rsidRPr="00A65414" w:rsidRDefault="009C371A" w:rsidP="00AD6A30">
            <w:pPr>
              <w:jc w:val="center"/>
            </w:pPr>
            <w:r>
              <w:t>1736</w:t>
            </w:r>
          </w:p>
        </w:tc>
        <w:tc>
          <w:tcPr>
            <w:tcW w:w="850" w:type="dxa"/>
            <w:noWrap/>
          </w:tcPr>
          <w:p w:rsidR="009C371A" w:rsidRPr="00A65414" w:rsidRDefault="009C371A" w:rsidP="00AD6A30">
            <w:pPr>
              <w:jc w:val="center"/>
            </w:pPr>
            <w:r>
              <w:t>1620</w:t>
            </w:r>
          </w:p>
        </w:tc>
        <w:tc>
          <w:tcPr>
            <w:tcW w:w="723" w:type="dxa"/>
          </w:tcPr>
          <w:p w:rsidR="009C371A" w:rsidRDefault="009C371A" w:rsidP="00AD6A30">
            <w:pPr>
              <w:jc w:val="center"/>
            </w:pPr>
            <w:r>
              <w:t>1287</w:t>
            </w:r>
          </w:p>
        </w:tc>
        <w:tc>
          <w:tcPr>
            <w:tcW w:w="709" w:type="dxa"/>
          </w:tcPr>
          <w:p w:rsidR="009C371A" w:rsidRDefault="009C371A" w:rsidP="00AD6A30">
            <w:pPr>
              <w:jc w:val="center"/>
            </w:pPr>
            <w:r>
              <w:t>1213</w:t>
            </w:r>
          </w:p>
        </w:tc>
      </w:tr>
      <w:tr w:rsidR="009C371A" w:rsidRPr="00A65414" w:rsidTr="00AD6A30">
        <w:trPr>
          <w:jc w:val="center"/>
        </w:trPr>
        <w:tc>
          <w:tcPr>
            <w:tcW w:w="3913" w:type="dxa"/>
          </w:tcPr>
          <w:p w:rsidR="009C371A" w:rsidRPr="00A65414" w:rsidRDefault="009C371A" w:rsidP="00AD6A30">
            <w:r w:rsidRPr="00A65414">
              <w:t>Признано безработными, чел.</w:t>
            </w:r>
          </w:p>
        </w:tc>
        <w:tc>
          <w:tcPr>
            <w:tcW w:w="880" w:type="dxa"/>
          </w:tcPr>
          <w:p w:rsidR="009C371A" w:rsidRPr="00A65414" w:rsidRDefault="009C371A" w:rsidP="00AD6A30">
            <w:pPr>
              <w:jc w:val="center"/>
            </w:pPr>
            <w:r w:rsidRPr="00A65414">
              <w:t>1111</w:t>
            </w:r>
          </w:p>
        </w:tc>
        <w:tc>
          <w:tcPr>
            <w:tcW w:w="850" w:type="dxa"/>
          </w:tcPr>
          <w:p w:rsidR="009C371A" w:rsidRPr="00A65414" w:rsidRDefault="009C371A" w:rsidP="00AD6A30">
            <w:pPr>
              <w:jc w:val="center"/>
            </w:pPr>
            <w:r w:rsidRPr="00A65414">
              <w:t>987</w:t>
            </w:r>
          </w:p>
        </w:tc>
        <w:tc>
          <w:tcPr>
            <w:tcW w:w="851" w:type="dxa"/>
          </w:tcPr>
          <w:p w:rsidR="009C371A" w:rsidRPr="00A65414" w:rsidRDefault="009C371A" w:rsidP="00AD6A30">
            <w:pPr>
              <w:jc w:val="center"/>
            </w:pPr>
            <w:r w:rsidRPr="00A65414">
              <w:t>816</w:t>
            </w:r>
          </w:p>
        </w:tc>
        <w:tc>
          <w:tcPr>
            <w:tcW w:w="850" w:type="dxa"/>
          </w:tcPr>
          <w:p w:rsidR="009C371A" w:rsidRPr="00A65414" w:rsidRDefault="009C371A" w:rsidP="00AD6A30">
            <w:pPr>
              <w:jc w:val="center"/>
            </w:pPr>
            <w:r w:rsidRPr="00A65414">
              <w:t>1076</w:t>
            </w:r>
          </w:p>
        </w:tc>
        <w:tc>
          <w:tcPr>
            <w:tcW w:w="851" w:type="dxa"/>
          </w:tcPr>
          <w:p w:rsidR="009C371A" w:rsidRPr="00A65414" w:rsidRDefault="009C371A" w:rsidP="00AD6A30">
            <w:pPr>
              <w:jc w:val="center"/>
            </w:pPr>
            <w:r>
              <w:t>1478</w:t>
            </w:r>
          </w:p>
        </w:tc>
        <w:tc>
          <w:tcPr>
            <w:tcW w:w="850" w:type="dxa"/>
            <w:noWrap/>
          </w:tcPr>
          <w:p w:rsidR="009C371A" w:rsidRPr="00A65414" w:rsidRDefault="009C371A" w:rsidP="00AD6A30">
            <w:pPr>
              <w:jc w:val="center"/>
            </w:pPr>
            <w:r>
              <w:t>1036</w:t>
            </w:r>
          </w:p>
        </w:tc>
        <w:tc>
          <w:tcPr>
            <w:tcW w:w="723" w:type="dxa"/>
          </w:tcPr>
          <w:p w:rsidR="009C371A" w:rsidRDefault="009C371A" w:rsidP="00AD6A30">
            <w:pPr>
              <w:jc w:val="center"/>
            </w:pPr>
            <w:r>
              <w:t>834</w:t>
            </w:r>
          </w:p>
        </w:tc>
        <w:tc>
          <w:tcPr>
            <w:tcW w:w="709" w:type="dxa"/>
          </w:tcPr>
          <w:p w:rsidR="009C371A" w:rsidRDefault="009C371A" w:rsidP="00AD6A30">
            <w:pPr>
              <w:jc w:val="center"/>
            </w:pPr>
            <w:r>
              <w:t>326</w:t>
            </w:r>
          </w:p>
        </w:tc>
      </w:tr>
      <w:tr w:rsidR="009C371A" w:rsidRPr="00A65414" w:rsidTr="00AD6A30">
        <w:trPr>
          <w:jc w:val="center"/>
        </w:trPr>
        <w:tc>
          <w:tcPr>
            <w:tcW w:w="3913" w:type="dxa"/>
          </w:tcPr>
          <w:p w:rsidR="009C371A" w:rsidRPr="00A65414" w:rsidRDefault="009C371A" w:rsidP="00AD6A30">
            <w:r w:rsidRPr="00A65414">
              <w:t>Число граждан, которым назначено пособие по безработице</w:t>
            </w:r>
          </w:p>
        </w:tc>
        <w:tc>
          <w:tcPr>
            <w:tcW w:w="880" w:type="dxa"/>
          </w:tcPr>
          <w:p w:rsidR="009C371A" w:rsidRPr="00A65414" w:rsidRDefault="009C371A" w:rsidP="00AD6A30">
            <w:pPr>
              <w:jc w:val="center"/>
            </w:pPr>
            <w:r w:rsidRPr="00A65414">
              <w:t>1777</w:t>
            </w:r>
          </w:p>
        </w:tc>
        <w:tc>
          <w:tcPr>
            <w:tcW w:w="850" w:type="dxa"/>
          </w:tcPr>
          <w:p w:rsidR="009C371A" w:rsidRPr="00A65414" w:rsidRDefault="009C371A" w:rsidP="00AD6A30">
            <w:pPr>
              <w:jc w:val="center"/>
            </w:pPr>
            <w:r w:rsidRPr="00A65414">
              <w:t>978</w:t>
            </w:r>
          </w:p>
        </w:tc>
        <w:tc>
          <w:tcPr>
            <w:tcW w:w="851" w:type="dxa"/>
          </w:tcPr>
          <w:p w:rsidR="009C371A" w:rsidRPr="00A65414" w:rsidRDefault="009C371A" w:rsidP="00AD6A30">
            <w:pPr>
              <w:jc w:val="center"/>
            </w:pPr>
            <w:r w:rsidRPr="00A65414">
              <w:t>782</w:t>
            </w:r>
          </w:p>
        </w:tc>
        <w:tc>
          <w:tcPr>
            <w:tcW w:w="850" w:type="dxa"/>
          </w:tcPr>
          <w:p w:rsidR="009C371A" w:rsidRPr="00A65414" w:rsidRDefault="009C371A" w:rsidP="00AD6A30">
            <w:pPr>
              <w:jc w:val="center"/>
            </w:pPr>
            <w:r w:rsidRPr="00A65414">
              <w:t>1005</w:t>
            </w:r>
          </w:p>
        </w:tc>
        <w:tc>
          <w:tcPr>
            <w:tcW w:w="851" w:type="dxa"/>
          </w:tcPr>
          <w:p w:rsidR="009C371A" w:rsidRPr="00A65414" w:rsidRDefault="009C371A" w:rsidP="00AD6A30">
            <w:pPr>
              <w:jc w:val="center"/>
            </w:pPr>
            <w:r>
              <w:t>1478</w:t>
            </w:r>
          </w:p>
        </w:tc>
        <w:tc>
          <w:tcPr>
            <w:tcW w:w="850" w:type="dxa"/>
            <w:noWrap/>
          </w:tcPr>
          <w:p w:rsidR="009C371A" w:rsidRPr="00A65414" w:rsidRDefault="009C371A" w:rsidP="00AD6A30">
            <w:pPr>
              <w:jc w:val="center"/>
            </w:pPr>
            <w:r>
              <w:t>1036</w:t>
            </w:r>
          </w:p>
        </w:tc>
        <w:tc>
          <w:tcPr>
            <w:tcW w:w="723" w:type="dxa"/>
          </w:tcPr>
          <w:p w:rsidR="009C371A" w:rsidRDefault="009C371A" w:rsidP="00AD6A30">
            <w:pPr>
              <w:jc w:val="center"/>
            </w:pPr>
            <w:r>
              <w:t>834</w:t>
            </w:r>
          </w:p>
        </w:tc>
        <w:tc>
          <w:tcPr>
            <w:tcW w:w="709" w:type="dxa"/>
          </w:tcPr>
          <w:p w:rsidR="009C371A" w:rsidRDefault="009C371A" w:rsidP="00AD6A30">
            <w:pPr>
              <w:jc w:val="center"/>
            </w:pPr>
            <w:r>
              <w:t>326</w:t>
            </w:r>
          </w:p>
        </w:tc>
      </w:tr>
      <w:tr w:rsidR="009C371A" w:rsidRPr="00A65414" w:rsidTr="00AD6A30">
        <w:trPr>
          <w:jc w:val="center"/>
        </w:trPr>
        <w:tc>
          <w:tcPr>
            <w:tcW w:w="3913" w:type="dxa"/>
          </w:tcPr>
          <w:p w:rsidR="009C371A" w:rsidRPr="00A65414" w:rsidRDefault="009C371A" w:rsidP="00AD6A30">
            <w:r w:rsidRPr="00A65414">
              <w:t xml:space="preserve">Прошло </w:t>
            </w:r>
            <w:proofErr w:type="spellStart"/>
            <w:r w:rsidRPr="00A65414">
              <w:t>профобучение</w:t>
            </w:r>
            <w:proofErr w:type="spellEnd"/>
            <w:r w:rsidRPr="00A65414">
              <w:t>, чел.</w:t>
            </w:r>
          </w:p>
        </w:tc>
        <w:tc>
          <w:tcPr>
            <w:tcW w:w="880" w:type="dxa"/>
          </w:tcPr>
          <w:p w:rsidR="009C371A" w:rsidRPr="00A65414" w:rsidRDefault="009C371A" w:rsidP="00AD6A30">
            <w:pPr>
              <w:jc w:val="center"/>
            </w:pPr>
            <w:r w:rsidRPr="00A65414">
              <w:t>72</w:t>
            </w:r>
          </w:p>
        </w:tc>
        <w:tc>
          <w:tcPr>
            <w:tcW w:w="850" w:type="dxa"/>
          </w:tcPr>
          <w:p w:rsidR="009C371A" w:rsidRPr="00A65414" w:rsidRDefault="009C371A" w:rsidP="00AD6A30">
            <w:pPr>
              <w:jc w:val="center"/>
            </w:pPr>
            <w:r w:rsidRPr="00A65414">
              <w:t>88</w:t>
            </w:r>
          </w:p>
        </w:tc>
        <w:tc>
          <w:tcPr>
            <w:tcW w:w="851" w:type="dxa"/>
          </w:tcPr>
          <w:p w:rsidR="009C371A" w:rsidRPr="00A65414" w:rsidRDefault="009C371A" w:rsidP="00AD6A30">
            <w:pPr>
              <w:jc w:val="center"/>
            </w:pPr>
            <w:r w:rsidRPr="00A65414">
              <w:t>94</w:t>
            </w:r>
          </w:p>
        </w:tc>
        <w:tc>
          <w:tcPr>
            <w:tcW w:w="850" w:type="dxa"/>
          </w:tcPr>
          <w:p w:rsidR="009C371A" w:rsidRPr="00A65414" w:rsidRDefault="009C371A" w:rsidP="00AD6A30">
            <w:pPr>
              <w:jc w:val="center"/>
            </w:pPr>
            <w:r w:rsidRPr="00A65414">
              <w:t>101</w:t>
            </w:r>
          </w:p>
        </w:tc>
        <w:tc>
          <w:tcPr>
            <w:tcW w:w="851" w:type="dxa"/>
          </w:tcPr>
          <w:p w:rsidR="009C371A" w:rsidRPr="00A65414" w:rsidRDefault="009C371A" w:rsidP="00AD6A30">
            <w:pPr>
              <w:jc w:val="center"/>
            </w:pPr>
            <w:r>
              <w:t>148</w:t>
            </w:r>
          </w:p>
        </w:tc>
        <w:tc>
          <w:tcPr>
            <w:tcW w:w="850" w:type="dxa"/>
            <w:noWrap/>
          </w:tcPr>
          <w:p w:rsidR="009C371A" w:rsidRPr="00A65414" w:rsidRDefault="009C371A" w:rsidP="00AD6A30">
            <w:pPr>
              <w:jc w:val="center"/>
            </w:pPr>
            <w:r>
              <w:t>116</w:t>
            </w:r>
          </w:p>
        </w:tc>
        <w:tc>
          <w:tcPr>
            <w:tcW w:w="723" w:type="dxa"/>
          </w:tcPr>
          <w:p w:rsidR="009C371A" w:rsidRDefault="009C371A" w:rsidP="00AD6A30">
            <w:pPr>
              <w:jc w:val="center"/>
            </w:pPr>
            <w:r>
              <w:t>93</w:t>
            </w:r>
          </w:p>
        </w:tc>
        <w:tc>
          <w:tcPr>
            <w:tcW w:w="709" w:type="dxa"/>
          </w:tcPr>
          <w:p w:rsidR="009C371A" w:rsidRDefault="009C371A" w:rsidP="00AD6A30">
            <w:pPr>
              <w:jc w:val="center"/>
            </w:pPr>
            <w:r>
              <w:t>54</w:t>
            </w:r>
          </w:p>
        </w:tc>
      </w:tr>
      <w:tr w:rsidR="009C371A" w:rsidRPr="00A65414" w:rsidTr="00AD6A30">
        <w:trPr>
          <w:jc w:val="center"/>
        </w:trPr>
        <w:tc>
          <w:tcPr>
            <w:tcW w:w="3913" w:type="dxa"/>
          </w:tcPr>
          <w:p w:rsidR="009C371A" w:rsidRPr="00AE1A21" w:rsidRDefault="009C371A" w:rsidP="00AD6A30">
            <w:pPr>
              <w:jc w:val="right"/>
              <w:rPr>
                <w:i/>
                <w:iCs/>
              </w:rPr>
            </w:pPr>
            <w:r w:rsidRPr="00AE1A21">
              <w:rPr>
                <w:i/>
                <w:iCs/>
              </w:rPr>
              <w:t>из них трудоустроено</w:t>
            </w:r>
          </w:p>
        </w:tc>
        <w:tc>
          <w:tcPr>
            <w:tcW w:w="880" w:type="dxa"/>
          </w:tcPr>
          <w:p w:rsidR="009C371A" w:rsidRPr="00A65414" w:rsidRDefault="009C371A" w:rsidP="00AD6A30">
            <w:pPr>
              <w:jc w:val="center"/>
            </w:pPr>
            <w:r w:rsidRPr="00A65414">
              <w:t>60</w:t>
            </w: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p>
        </w:tc>
        <w:tc>
          <w:tcPr>
            <w:tcW w:w="850" w:type="dxa"/>
          </w:tcPr>
          <w:p w:rsidR="009C371A" w:rsidRPr="00A65414" w:rsidRDefault="009C371A" w:rsidP="00AD6A30">
            <w:pPr>
              <w:jc w:val="center"/>
            </w:pPr>
          </w:p>
        </w:tc>
        <w:tc>
          <w:tcPr>
            <w:tcW w:w="851"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723" w:type="dxa"/>
          </w:tcPr>
          <w:p w:rsidR="009C371A" w:rsidRPr="00A65414" w:rsidRDefault="009C371A" w:rsidP="00AD6A30">
            <w:pPr>
              <w:jc w:val="center"/>
            </w:pPr>
          </w:p>
        </w:tc>
        <w:tc>
          <w:tcPr>
            <w:tcW w:w="709" w:type="dxa"/>
          </w:tcPr>
          <w:p w:rsidR="009C371A" w:rsidRPr="00A65414" w:rsidRDefault="009C371A" w:rsidP="00AD6A30">
            <w:pPr>
              <w:jc w:val="center"/>
            </w:pPr>
          </w:p>
        </w:tc>
      </w:tr>
      <w:tr w:rsidR="009C371A" w:rsidRPr="00A65414" w:rsidTr="00AD6A30">
        <w:trPr>
          <w:jc w:val="center"/>
        </w:trPr>
        <w:tc>
          <w:tcPr>
            <w:tcW w:w="3913" w:type="dxa"/>
          </w:tcPr>
          <w:p w:rsidR="009C371A" w:rsidRPr="00A65414" w:rsidRDefault="009C371A" w:rsidP="00AD6A30">
            <w:r w:rsidRPr="00A65414">
              <w:t>Участвовали в общественных работах, чел.</w:t>
            </w:r>
          </w:p>
        </w:tc>
        <w:tc>
          <w:tcPr>
            <w:tcW w:w="880" w:type="dxa"/>
          </w:tcPr>
          <w:p w:rsidR="009C371A" w:rsidRPr="00A65414" w:rsidRDefault="009C371A" w:rsidP="00AD6A30">
            <w:pPr>
              <w:jc w:val="center"/>
            </w:pPr>
            <w:r w:rsidRPr="00A65414">
              <w:t>161</w:t>
            </w:r>
          </w:p>
        </w:tc>
        <w:tc>
          <w:tcPr>
            <w:tcW w:w="850" w:type="dxa"/>
          </w:tcPr>
          <w:p w:rsidR="009C371A" w:rsidRPr="00A65414" w:rsidRDefault="009C371A" w:rsidP="00AD6A30">
            <w:pPr>
              <w:jc w:val="center"/>
            </w:pPr>
            <w:r w:rsidRPr="00A65414">
              <w:t>264</w:t>
            </w:r>
          </w:p>
        </w:tc>
        <w:tc>
          <w:tcPr>
            <w:tcW w:w="851" w:type="dxa"/>
          </w:tcPr>
          <w:p w:rsidR="009C371A" w:rsidRPr="00A65414" w:rsidRDefault="009C371A" w:rsidP="00AD6A30">
            <w:pPr>
              <w:jc w:val="center"/>
            </w:pPr>
            <w:r w:rsidRPr="00A65414">
              <w:t>289</w:t>
            </w:r>
          </w:p>
        </w:tc>
        <w:tc>
          <w:tcPr>
            <w:tcW w:w="850" w:type="dxa"/>
          </w:tcPr>
          <w:p w:rsidR="009C371A" w:rsidRPr="00A65414" w:rsidRDefault="009C371A" w:rsidP="00AD6A30">
            <w:pPr>
              <w:jc w:val="center"/>
            </w:pPr>
            <w:r w:rsidRPr="00A65414">
              <w:t>1288</w:t>
            </w:r>
          </w:p>
        </w:tc>
        <w:tc>
          <w:tcPr>
            <w:tcW w:w="851" w:type="dxa"/>
          </w:tcPr>
          <w:p w:rsidR="009C371A" w:rsidRPr="00A65414" w:rsidRDefault="009C371A" w:rsidP="00AD6A30">
            <w:pPr>
              <w:jc w:val="center"/>
            </w:pPr>
            <w:r>
              <w:t>362</w:t>
            </w:r>
          </w:p>
        </w:tc>
        <w:tc>
          <w:tcPr>
            <w:tcW w:w="850" w:type="dxa"/>
            <w:noWrap/>
          </w:tcPr>
          <w:p w:rsidR="009C371A" w:rsidRPr="00A65414" w:rsidRDefault="009C371A" w:rsidP="00AD6A30">
            <w:pPr>
              <w:jc w:val="center"/>
            </w:pPr>
            <w:r>
              <w:t>262</w:t>
            </w:r>
          </w:p>
        </w:tc>
        <w:tc>
          <w:tcPr>
            <w:tcW w:w="723" w:type="dxa"/>
          </w:tcPr>
          <w:p w:rsidR="009C371A" w:rsidRDefault="009C371A" w:rsidP="00AD6A30">
            <w:pPr>
              <w:jc w:val="center"/>
            </w:pPr>
            <w:r>
              <w:t>308</w:t>
            </w:r>
          </w:p>
        </w:tc>
        <w:tc>
          <w:tcPr>
            <w:tcW w:w="709" w:type="dxa"/>
          </w:tcPr>
          <w:p w:rsidR="009C371A" w:rsidRDefault="009C371A" w:rsidP="00AD6A30">
            <w:pPr>
              <w:jc w:val="center"/>
            </w:pPr>
            <w:r>
              <w:t>241</w:t>
            </w:r>
          </w:p>
        </w:tc>
      </w:tr>
      <w:tr w:rsidR="009C371A" w:rsidRPr="00A65414" w:rsidTr="00AD6A30">
        <w:trPr>
          <w:jc w:val="center"/>
        </w:trPr>
        <w:tc>
          <w:tcPr>
            <w:tcW w:w="3913" w:type="dxa"/>
          </w:tcPr>
          <w:p w:rsidR="009C371A" w:rsidRPr="00A65414" w:rsidRDefault="009C371A" w:rsidP="00AD6A30">
            <w:r w:rsidRPr="00A65414">
              <w:t>Уровень безработицы</w:t>
            </w:r>
          </w:p>
        </w:tc>
        <w:tc>
          <w:tcPr>
            <w:tcW w:w="880" w:type="dxa"/>
          </w:tcPr>
          <w:p w:rsidR="009C371A" w:rsidRPr="00A65414" w:rsidRDefault="009C371A" w:rsidP="00AD6A30">
            <w:pPr>
              <w:jc w:val="center"/>
            </w:pPr>
            <w:r w:rsidRPr="00A65414">
              <w:t>3,5</w:t>
            </w:r>
          </w:p>
        </w:tc>
        <w:tc>
          <w:tcPr>
            <w:tcW w:w="850" w:type="dxa"/>
          </w:tcPr>
          <w:p w:rsidR="009C371A" w:rsidRPr="00A65414" w:rsidRDefault="009C371A" w:rsidP="00AD6A30">
            <w:pPr>
              <w:jc w:val="center"/>
            </w:pPr>
            <w:r w:rsidRPr="00A65414">
              <w:t>3,1</w:t>
            </w:r>
          </w:p>
        </w:tc>
        <w:tc>
          <w:tcPr>
            <w:tcW w:w="851" w:type="dxa"/>
          </w:tcPr>
          <w:p w:rsidR="009C371A" w:rsidRPr="00A65414" w:rsidRDefault="009C371A" w:rsidP="00AD6A30">
            <w:pPr>
              <w:jc w:val="center"/>
            </w:pPr>
            <w:r w:rsidRPr="00A65414">
              <w:t>2,5</w:t>
            </w:r>
          </w:p>
        </w:tc>
        <w:tc>
          <w:tcPr>
            <w:tcW w:w="850" w:type="dxa"/>
          </w:tcPr>
          <w:p w:rsidR="009C371A" w:rsidRPr="00A65414" w:rsidRDefault="009C371A" w:rsidP="00AD6A30">
            <w:pPr>
              <w:jc w:val="center"/>
            </w:pPr>
            <w:r w:rsidRPr="00A65414">
              <w:t>3,1</w:t>
            </w:r>
          </w:p>
        </w:tc>
        <w:tc>
          <w:tcPr>
            <w:tcW w:w="851" w:type="dxa"/>
          </w:tcPr>
          <w:p w:rsidR="009C371A" w:rsidRPr="00A65414" w:rsidRDefault="009C371A" w:rsidP="00AD6A30">
            <w:pPr>
              <w:jc w:val="center"/>
            </w:pPr>
            <w:r>
              <w:t>2,2</w:t>
            </w:r>
          </w:p>
        </w:tc>
        <w:tc>
          <w:tcPr>
            <w:tcW w:w="850" w:type="dxa"/>
            <w:noWrap/>
          </w:tcPr>
          <w:p w:rsidR="009C371A" w:rsidRPr="00A65414" w:rsidRDefault="009C371A" w:rsidP="00AD6A30">
            <w:pPr>
              <w:jc w:val="center"/>
            </w:pPr>
            <w:r>
              <w:t>1,6</w:t>
            </w:r>
          </w:p>
        </w:tc>
        <w:tc>
          <w:tcPr>
            <w:tcW w:w="723" w:type="dxa"/>
          </w:tcPr>
          <w:p w:rsidR="009C371A" w:rsidRDefault="009C371A" w:rsidP="00AD6A30">
            <w:pPr>
              <w:jc w:val="center"/>
            </w:pPr>
            <w:r>
              <w:t>1,4</w:t>
            </w:r>
          </w:p>
        </w:tc>
        <w:tc>
          <w:tcPr>
            <w:tcW w:w="709" w:type="dxa"/>
          </w:tcPr>
          <w:p w:rsidR="009C371A" w:rsidRDefault="009C371A" w:rsidP="00AD6A30">
            <w:pPr>
              <w:jc w:val="center"/>
            </w:pPr>
            <w:r>
              <w:t>1,1</w:t>
            </w:r>
          </w:p>
        </w:tc>
      </w:tr>
    </w:tbl>
    <w:p w:rsidR="009C371A" w:rsidRPr="00A65414" w:rsidRDefault="009C371A" w:rsidP="009C371A">
      <w:pPr>
        <w:spacing w:before="200" w:line="360" w:lineRule="auto"/>
        <w:rPr>
          <w:sz w:val="28"/>
          <w:szCs w:val="28"/>
        </w:rPr>
      </w:pPr>
      <w:r w:rsidRPr="00A65414">
        <w:rPr>
          <w:sz w:val="28"/>
          <w:szCs w:val="28"/>
        </w:rPr>
        <w:t xml:space="preserve">Таблица </w:t>
      </w:r>
      <w:r>
        <w:rPr>
          <w:sz w:val="28"/>
          <w:szCs w:val="28"/>
        </w:rPr>
        <w:t>А.</w:t>
      </w:r>
      <w:r w:rsidRPr="00A65414">
        <w:rPr>
          <w:sz w:val="28"/>
          <w:szCs w:val="28"/>
        </w:rPr>
        <w:t xml:space="preserve">7- </w:t>
      </w:r>
      <w:r w:rsidRPr="00A65414">
        <w:rPr>
          <w:bCs/>
          <w:sz w:val="28"/>
          <w:szCs w:val="28"/>
        </w:rPr>
        <w:t>Состав безработных (на конец года), в % к общему числу</w:t>
      </w:r>
    </w:p>
    <w:tbl>
      <w:tblPr>
        <w:tblW w:w="52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18"/>
        <w:gridCol w:w="792"/>
        <w:gridCol w:w="814"/>
        <w:gridCol w:w="792"/>
        <w:gridCol w:w="791"/>
        <w:gridCol w:w="792"/>
        <w:gridCol w:w="850"/>
        <w:gridCol w:w="832"/>
        <w:gridCol w:w="869"/>
      </w:tblGrid>
      <w:tr w:rsidR="009C371A" w:rsidRPr="00A65414" w:rsidTr="00AD6A30">
        <w:trPr>
          <w:jc w:val="center"/>
        </w:trPr>
        <w:tc>
          <w:tcPr>
            <w:tcW w:w="3518" w:type="dxa"/>
            <w:noWrap/>
          </w:tcPr>
          <w:p w:rsidR="009C371A" w:rsidRPr="00A65414" w:rsidRDefault="009C371A" w:rsidP="00AD6A30">
            <w:r w:rsidRPr="00A65414">
              <w:t> </w:t>
            </w:r>
          </w:p>
        </w:tc>
        <w:tc>
          <w:tcPr>
            <w:tcW w:w="792" w:type="dxa"/>
          </w:tcPr>
          <w:p w:rsidR="009C371A" w:rsidRPr="00AE1A21" w:rsidRDefault="009C371A" w:rsidP="00AD6A30">
            <w:pPr>
              <w:jc w:val="center"/>
              <w:rPr>
                <w:b/>
                <w:bCs/>
              </w:rPr>
            </w:pPr>
            <w:r w:rsidRPr="00AE1A21">
              <w:rPr>
                <w:b/>
                <w:bCs/>
              </w:rPr>
              <w:t>2006</w:t>
            </w:r>
          </w:p>
        </w:tc>
        <w:tc>
          <w:tcPr>
            <w:tcW w:w="814" w:type="dxa"/>
          </w:tcPr>
          <w:p w:rsidR="009C371A" w:rsidRPr="00AE1A21" w:rsidRDefault="009C371A" w:rsidP="00AD6A30">
            <w:pPr>
              <w:jc w:val="center"/>
              <w:rPr>
                <w:b/>
                <w:bCs/>
              </w:rPr>
            </w:pPr>
            <w:r w:rsidRPr="00AE1A21">
              <w:rPr>
                <w:b/>
                <w:bCs/>
              </w:rPr>
              <w:t>2007</w:t>
            </w:r>
          </w:p>
        </w:tc>
        <w:tc>
          <w:tcPr>
            <w:tcW w:w="792" w:type="dxa"/>
          </w:tcPr>
          <w:p w:rsidR="009C371A" w:rsidRPr="00AE1A21" w:rsidRDefault="009C371A" w:rsidP="00AD6A30">
            <w:pPr>
              <w:jc w:val="center"/>
              <w:rPr>
                <w:b/>
                <w:bCs/>
              </w:rPr>
            </w:pPr>
            <w:r w:rsidRPr="00AE1A21">
              <w:rPr>
                <w:b/>
                <w:bCs/>
              </w:rPr>
              <w:t>2008</w:t>
            </w:r>
          </w:p>
        </w:tc>
        <w:tc>
          <w:tcPr>
            <w:tcW w:w="791" w:type="dxa"/>
          </w:tcPr>
          <w:p w:rsidR="009C371A" w:rsidRPr="00AE1A21" w:rsidRDefault="009C371A" w:rsidP="00AD6A30">
            <w:pPr>
              <w:jc w:val="center"/>
              <w:rPr>
                <w:b/>
                <w:bCs/>
              </w:rPr>
            </w:pPr>
            <w:r w:rsidRPr="00AE1A21">
              <w:rPr>
                <w:b/>
                <w:bCs/>
              </w:rPr>
              <w:t>2009</w:t>
            </w:r>
          </w:p>
        </w:tc>
        <w:tc>
          <w:tcPr>
            <w:tcW w:w="792" w:type="dxa"/>
          </w:tcPr>
          <w:p w:rsidR="009C371A" w:rsidRPr="00AE1A21" w:rsidRDefault="009C371A" w:rsidP="00AD6A30">
            <w:pPr>
              <w:jc w:val="center"/>
              <w:rPr>
                <w:b/>
                <w:bCs/>
              </w:rPr>
            </w:pPr>
            <w:r w:rsidRPr="00AE1A21">
              <w:rPr>
                <w:b/>
                <w:bCs/>
              </w:rPr>
              <w:t>2010</w:t>
            </w:r>
          </w:p>
        </w:tc>
        <w:tc>
          <w:tcPr>
            <w:tcW w:w="850" w:type="dxa"/>
            <w:noWrap/>
          </w:tcPr>
          <w:p w:rsidR="009C371A" w:rsidRPr="00AE1A21" w:rsidRDefault="009C371A" w:rsidP="00AD6A30">
            <w:pPr>
              <w:jc w:val="center"/>
              <w:rPr>
                <w:b/>
                <w:bCs/>
              </w:rPr>
            </w:pPr>
            <w:r w:rsidRPr="00AE1A21">
              <w:rPr>
                <w:b/>
                <w:bCs/>
              </w:rPr>
              <w:t>20</w:t>
            </w:r>
            <w:r>
              <w:rPr>
                <w:b/>
                <w:bCs/>
              </w:rPr>
              <w:t>11</w:t>
            </w:r>
          </w:p>
        </w:tc>
        <w:tc>
          <w:tcPr>
            <w:tcW w:w="832" w:type="dxa"/>
          </w:tcPr>
          <w:p w:rsidR="009C371A" w:rsidRPr="00AE1A21" w:rsidRDefault="009C371A" w:rsidP="00AD6A30">
            <w:pPr>
              <w:jc w:val="center"/>
              <w:rPr>
                <w:b/>
                <w:bCs/>
              </w:rPr>
            </w:pPr>
            <w:r>
              <w:rPr>
                <w:b/>
                <w:bCs/>
              </w:rPr>
              <w:t>2012</w:t>
            </w:r>
          </w:p>
        </w:tc>
        <w:tc>
          <w:tcPr>
            <w:tcW w:w="869" w:type="dxa"/>
          </w:tcPr>
          <w:p w:rsidR="009C371A" w:rsidRPr="00AE1A21" w:rsidRDefault="009C371A" w:rsidP="00AD6A30">
            <w:pPr>
              <w:jc w:val="center"/>
              <w:rPr>
                <w:b/>
                <w:bCs/>
              </w:rPr>
            </w:pPr>
            <w:r>
              <w:rPr>
                <w:b/>
                <w:bCs/>
              </w:rPr>
              <w:t>2013</w:t>
            </w:r>
          </w:p>
        </w:tc>
      </w:tr>
      <w:tr w:rsidR="009C371A" w:rsidRPr="00A65414" w:rsidTr="00AD6A30">
        <w:trPr>
          <w:jc w:val="center"/>
        </w:trPr>
        <w:tc>
          <w:tcPr>
            <w:tcW w:w="3518" w:type="dxa"/>
          </w:tcPr>
          <w:p w:rsidR="009C371A" w:rsidRPr="00AE1A21" w:rsidRDefault="009C371A" w:rsidP="00AD6A30">
            <w:pPr>
              <w:rPr>
                <w:b/>
                <w:bCs/>
                <w:i/>
                <w:iCs/>
              </w:rPr>
            </w:pPr>
            <w:r w:rsidRPr="00AE1A21">
              <w:rPr>
                <w:b/>
                <w:bCs/>
                <w:i/>
                <w:iCs/>
              </w:rPr>
              <w:t>По образованию</w:t>
            </w:r>
          </w:p>
        </w:tc>
        <w:tc>
          <w:tcPr>
            <w:tcW w:w="792" w:type="dxa"/>
          </w:tcPr>
          <w:p w:rsidR="009C371A" w:rsidRPr="00A65414" w:rsidRDefault="009C371A" w:rsidP="00AD6A30">
            <w:pPr>
              <w:jc w:val="center"/>
            </w:pPr>
          </w:p>
        </w:tc>
        <w:tc>
          <w:tcPr>
            <w:tcW w:w="814" w:type="dxa"/>
          </w:tcPr>
          <w:p w:rsidR="009C371A" w:rsidRPr="00A65414" w:rsidRDefault="009C371A" w:rsidP="00AD6A30">
            <w:pPr>
              <w:jc w:val="center"/>
            </w:pPr>
          </w:p>
        </w:tc>
        <w:tc>
          <w:tcPr>
            <w:tcW w:w="792" w:type="dxa"/>
          </w:tcPr>
          <w:p w:rsidR="009C371A" w:rsidRPr="00A65414" w:rsidRDefault="009C371A" w:rsidP="00AD6A30">
            <w:pPr>
              <w:jc w:val="center"/>
            </w:pPr>
          </w:p>
        </w:tc>
        <w:tc>
          <w:tcPr>
            <w:tcW w:w="791" w:type="dxa"/>
          </w:tcPr>
          <w:p w:rsidR="009C371A" w:rsidRPr="00A65414" w:rsidRDefault="009C371A" w:rsidP="00AD6A30">
            <w:pPr>
              <w:jc w:val="center"/>
            </w:pPr>
          </w:p>
        </w:tc>
        <w:tc>
          <w:tcPr>
            <w:tcW w:w="792"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832" w:type="dxa"/>
          </w:tcPr>
          <w:p w:rsidR="009C371A" w:rsidRPr="00A65414" w:rsidRDefault="009C371A" w:rsidP="00AD6A30">
            <w:pPr>
              <w:jc w:val="center"/>
            </w:pPr>
          </w:p>
        </w:tc>
        <w:tc>
          <w:tcPr>
            <w:tcW w:w="869" w:type="dxa"/>
          </w:tcPr>
          <w:p w:rsidR="009C371A" w:rsidRPr="00A65414" w:rsidRDefault="009C371A" w:rsidP="00AD6A30">
            <w:pPr>
              <w:jc w:val="center"/>
            </w:pPr>
          </w:p>
        </w:tc>
      </w:tr>
      <w:tr w:rsidR="009C371A" w:rsidRPr="00A65414" w:rsidTr="00AD6A30">
        <w:trPr>
          <w:jc w:val="center"/>
        </w:trPr>
        <w:tc>
          <w:tcPr>
            <w:tcW w:w="3518" w:type="dxa"/>
          </w:tcPr>
          <w:p w:rsidR="009C371A" w:rsidRPr="00A65414" w:rsidRDefault="009C371A" w:rsidP="00AD6A30">
            <w:r w:rsidRPr="00A65414">
              <w:t>высшее образование</w:t>
            </w:r>
          </w:p>
        </w:tc>
        <w:tc>
          <w:tcPr>
            <w:tcW w:w="792" w:type="dxa"/>
          </w:tcPr>
          <w:p w:rsidR="009C371A" w:rsidRPr="00A65414" w:rsidRDefault="009C371A" w:rsidP="00AD6A30">
            <w:pPr>
              <w:jc w:val="center"/>
            </w:pPr>
            <w:r w:rsidRPr="00A65414">
              <w:t>6,1</w:t>
            </w:r>
          </w:p>
        </w:tc>
        <w:tc>
          <w:tcPr>
            <w:tcW w:w="814" w:type="dxa"/>
          </w:tcPr>
          <w:p w:rsidR="009C371A" w:rsidRPr="00A65414" w:rsidRDefault="009C371A" w:rsidP="00AD6A30">
            <w:pPr>
              <w:jc w:val="center"/>
            </w:pPr>
            <w:r w:rsidRPr="00A65414">
              <w:t>5,7</w:t>
            </w:r>
          </w:p>
        </w:tc>
        <w:tc>
          <w:tcPr>
            <w:tcW w:w="792" w:type="dxa"/>
          </w:tcPr>
          <w:p w:rsidR="009C371A" w:rsidRPr="00A65414" w:rsidRDefault="009C371A" w:rsidP="00AD6A30">
            <w:pPr>
              <w:jc w:val="center"/>
            </w:pPr>
            <w:r w:rsidRPr="00A65414">
              <w:t>9,2</w:t>
            </w:r>
          </w:p>
        </w:tc>
        <w:tc>
          <w:tcPr>
            <w:tcW w:w="791" w:type="dxa"/>
          </w:tcPr>
          <w:p w:rsidR="009C371A" w:rsidRPr="00A65414" w:rsidRDefault="009C371A" w:rsidP="00AD6A30">
            <w:pPr>
              <w:jc w:val="center"/>
            </w:pPr>
            <w:r w:rsidRPr="00A65414">
              <w:t>10,8</w:t>
            </w:r>
          </w:p>
        </w:tc>
        <w:tc>
          <w:tcPr>
            <w:tcW w:w="792" w:type="dxa"/>
          </w:tcPr>
          <w:p w:rsidR="009C371A" w:rsidRPr="00A65414" w:rsidRDefault="009C371A" w:rsidP="00AD6A30">
            <w:pPr>
              <w:jc w:val="center"/>
            </w:pPr>
            <w:r>
              <w:t>9,9</w:t>
            </w:r>
          </w:p>
        </w:tc>
        <w:tc>
          <w:tcPr>
            <w:tcW w:w="850" w:type="dxa"/>
            <w:noWrap/>
          </w:tcPr>
          <w:p w:rsidR="009C371A" w:rsidRPr="00A65414" w:rsidRDefault="009C371A" w:rsidP="00AD6A30">
            <w:pPr>
              <w:jc w:val="center"/>
            </w:pPr>
            <w:r>
              <w:t>10,4</w:t>
            </w:r>
          </w:p>
        </w:tc>
        <w:tc>
          <w:tcPr>
            <w:tcW w:w="832" w:type="dxa"/>
          </w:tcPr>
          <w:p w:rsidR="009C371A" w:rsidRDefault="009C371A" w:rsidP="00AD6A30">
            <w:pPr>
              <w:jc w:val="center"/>
            </w:pPr>
            <w:r>
              <w:t>10,6</w:t>
            </w:r>
          </w:p>
        </w:tc>
        <w:tc>
          <w:tcPr>
            <w:tcW w:w="869" w:type="dxa"/>
          </w:tcPr>
          <w:p w:rsidR="009C371A" w:rsidRDefault="009C371A" w:rsidP="00AD6A30">
            <w:pPr>
              <w:jc w:val="center"/>
            </w:pPr>
            <w:r>
              <w:t>14,1</w:t>
            </w:r>
          </w:p>
        </w:tc>
      </w:tr>
      <w:tr w:rsidR="009C371A" w:rsidRPr="00A65414" w:rsidTr="00AD6A30">
        <w:trPr>
          <w:jc w:val="center"/>
        </w:trPr>
        <w:tc>
          <w:tcPr>
            <w:tcW w:w="3518" w:type="dxa"/>
          </w:tcPr>
          <w:p w:rsidR="009C371A" w:rsidRPr="00A65414" w:rsidRDefault="009C371A" w:rsidP="00AD6A30">
            <w:r w:rsidRPr="00A65414">
              <w:t>среднее профессиональное</w:t>
            </w:r>
          </w:p>
        </w:tc>
        <w:tc>
          <w:tcPr>
            <w:tcW w:w="792" w:type="dxa"/>
          </w:tcPr>
          <w:p w:rsidR="009C371A" w:rsidRPr="00A65414" w:rsidRDefault="009C371A" w:rsidP="00AD6A30">
            <w:pPr>
              <w:jc w:val="center"/>
            </w:pPr>
            <w:r w:rsidRPr="00A65414">
              <w:t>12,9</w:t>
            </w:r>
          </w:p>
        </w:tc>
        <w:tc>
          <w:tcPr>
            <w:tcW w:w="814" w:type="dxa"/>
          </w:tcPr>
          <w:p w:rsidR="009C371A" w:rsidRPr="00A65414" w:rsidRDefault="009C371A" w:rsidP="00AD6A30">
            <w:pPr>
              <w:jc w:val="center"/>
            </w:pPr>
            <w:r w:rsidRPr="00A65414">
              <w:t>11,7</w:t>
            </w:r>
          </w:p>
        </w:tc>
        <w:tc>
          <w:tcPr>
            <w:tcW w:w="792" w:type="dxa"/>
          </w:tcPr>
          <w:p w:rsidR="009C371A" w:rsidRPr="00A65414" w:rsidRDefault="009C371A" w:rsidP="00AD6A30">
            <w:pPr>
              <w:jc w:val="center"/>
            </w:pPr>
            <w:r w:rsidRPr="00A65414">
              <w:t>13</w:t>
            </w:r>
          </w:p>
        </w:tc>
        <w:tc>
          <w:tcPr>
            <w:tcW w:w="791" w:type="dxa"/>
          </w:tcPr>
          <w:p w:rsidR="009C371A" w:rsidRPr="00A65414" w:rsidRDefault="009C371A" w:rsidP="00AD6A30">
            <w:pPr>
              <w:jc w:val="center"/>
            </w:pPr>
            <w:r w:rsidRPr="00A65414">
              <w:t>16,2</w:t>
            </w:r>
          </w:p>
        </w:tc>
        <w:tc>
          <w:tcPr>
            <w:tcW w:w="792" w:type="dxa"/>
          </w:tcPr>
          <w:p w:rsidR="009C371A" w:rsidRPr="00A65414" w:rsidRDefault="009C371A" w:rsidP="00AD6A30">
            <w:pPr>
              <w:jc w:val="center"/>
            </w:pPr>
            <w:r>
              <w:t>15,8</w:t>
            </w:r>
          </w:p>
        </w:tc>
        <w:tc>
          <w:tcPr>
            <w:tcW w:w="850" w:type="dxa"/>
            <w:noWrap/>
          </w:tcPr>
          <w:p w:rsidR="009C371A" w:rsidRPr="00A65414" w:rsidRDefault="009C371A" w:rsidP="00AD6A30">
            <w:pPr>
              <w:jc w:val="center"/>
            </w:pPr>
            <w:r>
              <w:t>16,2</w:t>
            </w:r>
          </w:p>
        </w:tc>
        <w:tc>
          <w:tcPr>
            <w:tcW w:w="832" w:type="dxa"/>
          </w:tcPr>
          <w:p w:rsidR="009C371A" w:rsidRDefault="009C371A" w:rsidP="00AD6A30">
            <w:pPr>
              <w:jc w:val="center"/>
            </w:pPr>
            <w:r>
              <w:t>18,1</w:t>
            </w:r>
          </w:p>
        </w:tc>
        <w:tc>
          <w:tcPr>
            <w:tcW w:w="869" w:type="dxa"/>
          </w:tcPr>
          <w:p w:rsidR="009C371A" w:rsidRDefault="009C371A" w:rsidP="00AD6A30">
            <w:pPr>
              <w:jc w:val="center"/>
            </w:pPr>
            <w:r>
              <w:t>13,2</w:t>
            </w:r>
          </w:p>
        </w:tc>
      </w:tr>
      <w:tr w:rsidR="009C371A" w:rsidRPr="00A65414" w:rsidTr="00AD6A30">
        <w:trPr>
          <w:jc w:val="center"/>
        </w:trPr>
        <w:tc>
          <w:tcPr>
            <w:tcW w:w="3518" w:type="dxa"/>
          </w:tcPr>
          <w:p w:rsidR="009C371A" w:rsidRPr="00A65414" w:rsidRDefault="009C371A" w:rsidP="00AD6A30">
            <w:r w:rsidRPr="00A65414">
              <w:t>среднее общее и начальное профессиональное</w:t>
            </w:r>
          </w:p>
        </w:tc>
        <w:tc>
          <w:tcPr>
            <w:tcW w:w="792" w:type="dxa"/>
          </w:tcPr>
          <w:p w:rsidR="009C371A" w:rsidRPr="00A65414" w:rsidRDefault="009C371A" w:rsidP="00AD6A30">
            <w:pPr>
              <w:jc w:val="center"/>
            </w:pPr>
            <w:r w:rsidRPr="00A65414">
              <w:t>44,3</w:t>
            </w:r>
          </w:p>
        </w:tc>
        <w:tc>
          <w:tcPr>
            <w:tcW w:w="814" w:type="dxa"/>
          </w:tcPr>
          <w:p w:rsidR="009C371A" w:rsidRPr="00A65414" w:rsidRDefault="009C371A" w:rsidP="00AD6A30">
            <w:pPr>
              <w:jc w:val="center"/>
            </w:pPr>
            <w:r w:rsidRPr="00A65414">
              <w:t>45,4</w:t>
            </w:r>
          </w:p>
        </w:tc>
        <w:tc>
          <w:tcPr>
            <w:tcW w:w="792" w:type="dxa"/>
          </w:tcPr>
          <w:p w:rsidR="009C371A" w:rsidRPr="00A65414" w:rsidRDefault="009C371A" w:rsidP="00AD6A30">
            <w:pPr>
              <w:jc w:val="center"/>
            </w:pPr>
            <w:r w:rsidRPr="00A65414">
              <w:t>42,5</w:t>
            </w:r>
          </w:p>
        </w:tc>
        <w:tc>
          <w:tcPr>
            <w:tcW w:w="791" w:type="dxa"/>
          </w:tcPr>
          <w:p w:rsidR="009C371A" w:rsidRPr="00A65414" w:rsidRDefault="009C371A" w:rsidP="00AD6A30">
            <w:pPr>
              <w:jc w:val="center"/>
            </w:pPr>
            <w:r w:rsidRPr="00A65414">
              <w:t>18,6</w:t>
            </w:r>
          </w:p>
        </w:tc>
        <w:tc>
          <w:tcPr>
            <w:tcW w:w="792" w:type="dxa"/>
          </w:tcPr>
          <w:p w:rsidR="009C371A" w:rsidRPr="00A65414" w:rsidRDefault="009C371A" w:rsidP="00AD6A30">
            <w:pPr>
              <w:jc w:val="center"/>
            </w:pPr>
            <w:r>
              <w:t>32</w:t>
            </w:r>
          </w:p>
        </w:tc>
        <w:tc>
          <w:tcPr>
            <w:tcW w:w="850" w:type="dxa"/>
            <w:noWrap/>
          </w:tcPr>
          <w:p w:rsidR="009C371A" w:rsidRPr="00A65414" w:rsidRDefault="009C371A" w:rsidP="00AD6A30">
            <w:pPr>
              <w:jc w:val="center"/>
            </w:pPr>
            <w:r>
              <w:t>32</w:t>
            </w:r>
          </w:p>
        </w:tc>
        <w:tc>
          <w:tcPr>
            <w:tcW w:w="832" w:type="dxa"/>
          </w:tcPr>
          <w:p w:rsidR="009C371A" w:rsidRDefault="009C371A" w:rsidP="00AD6A30">
            <w:pPr>
              <w:jc w:val="center"/>
            </w:pPr>
            <w:r>
              <w:t>37,3</w:t>
            </w:r>
          </w:p>
        </w:tc>
        <w:tc>
          <w:tcPr>
            <w:tcW w:w="869" w:type="dxa"/>
          </w:tcPr>
          <w:p w:rsidR="009C371A" w:rsidRDefault="009C371A" w:rsidP="00AD6A30">
            <w:pPr>
              <w:jc w:val="center"/>
            </w:pPr>
            <w:r>
              <w:t>32,9</w:t>
            </w:r>
          </w:p>
        </w:tc>
      </w:tr>
      <w:tr w:rsidR="009C371A" w:rsidRPr="00A65414" w:rsidTr="00AD6A30">
        <w:trPr>
          <w:jc w:val="center"/>
        </w:trPr>
        <w:tc>
          <w:tcPr>
            <w:tcW w:w="3518" w:type="dxa"/>
          </w:tcPr>
          <w:p w:rsidR="009C371A" w:rsidRPr="00A65414" w:rsidRDefault="009C371A" w:rsidP="00AD6A30">
            <w:r w:rsidRPr="00A65414">
              <w:t xml:space="preserve">другое </w:t>
            </w:r>
          </w:p>
        </w:tc>
        <w:tc>
          <w:tcPr>
            <w:tcW w:w="792" w:type="dxa"/>
          </w:tcPr>
          <w:p w:rsidR="009C371A" w:rsidRPr="00A65414" w:rsidRDefault="009C371A" w:rsidP="00AD6A30">
            <w:pPr>
              <w:jc w:val="center"/>
            </w:pPr>
            <w:r w:rsidRPr="00A65414">
              <w:t>36,7</w:t>
            </w:r>
          </w:p>
        </w:tc>
        <w:tc>
          <w:tcPr>
            <w:tcW w:w="814" w:type="dxa"/>
          </w:tcPr>
          <w:p w:rsidR="009C371A" w:rsidRPr="00A65414" w:rsidRDefault="009C371A" w:rsidP="00AD6A30">
            <w:pPr>
              <w:jc w:val="center"/>
            </w:pPr>
            <w:r w:rsidRPr="00A65414">
              <w:t>37,02</w:t>
            </w:r>
          </w:p>
        </w:tc>
        <w:tc>
          <w:tcPr>
            <w:tcW w:w="792" w:type="dxa"/>
          </w:tcPr>
          <w:p w:rsidR="009C371A" w:rsidRPr="00A65414" w:rsidRDefault="009C371A" w:rsidP="00AD6A30">
            <w:pPr>
              <w:jc w:val="center"/>
            </w:pPr>
            <w:r w:rsidRPr="00A65414">
              <w:t>35,3</w:t>
            </w:r>
          </w:p>
        </w:tc>
        <w:tc>
          <w:tcPr>
            <w:tcW w:w="791" w:type="dxa"/>
          </w:tcPr>
          <w:p w:rsidR="009C371A" w:rsidRPr="00A65414" w:rsidRDefault="009C371A" w:rsidP="00AD6A30">
            <w:pPr>
              <w:jc w:val="center"/>
            </w:pPr>
            <w:r w:rsidRPr="00A65414">
              <w:t>54,4</w:t>
            </w:r>
          </w:p>
        </w:tc>
        <w:tc>
          <w:tcPr>
            <w:tcW w:w="792" w:type="dxa"/>
          </w:tcPr>
          <w:p w:rsidR="009C371A" w:rsidRPr="00A65414" w:rsidRDefault="009C371A" w:rsidP="00AD6A30">
            <w:pPr>
              <w:jc w:val="center"/>
            </w:pPr>
            <w:r>
              <w:t>42,3</w:t>
            </w:r>
          </w:p>
        </w:tc>
        <w:tc>
          <w:tcPr>
            <w:tcW w:w="850" w:type="dxa"/>
            <w:noWrap/>
          </w:tcPr>
          <w:p w:rsidR="009C371A" w:rsidRPr="00A65414" w:rsidRDefault="009C371A" w:rsidP="00AD6A30">
            <w:pPr>
              <w:jc w:val="center"/>
            </w:pPr>
            <w:r>
              <w:t>41,4</w:t>
            </w:r>
          </w:p>
        </w:tc>
        <w:tc>
          <w:tcPr>
            <w:tcW w:w="832" w:type="dxa"/>
          </w:tcPr>
          <w:p w:rsidR="009C371A" w:rsidRDefault="009C371A" w:rsidP="00AD6A30">
            <w:pPr>
              <w:jc w:val="center"/>
            </w:pPr>
            <w:r>
              <w:t>34</w:t>
            </w:r>
          </w:p>
        </w:tc>
        <w:tc>
          <w:tcPr>
            <w:tcW w:w="869" w:type="dxa"/>
          </w:tcPr>
          <w:p w:rsidR="009C371A" w:rsidRDefault="009C371A" w:rsidP="00AD6A30">
            <w:pPr>
              <w:jc w:val="center"/>
            </w:pPr>
            <w:r>
              <w:t>39,8</w:t>
            </w:r>
          </w:p>
        </w:tc>
      </w:tr>
      <w:tr w:rsidR="009C371A" w:rsidRPr="00A65414" w:rsidTr="00AD6A30">
        <w:trPr>
          <w:jc w:val="center"/>
        </w:trPr>
        <w:tc>
          <w:tcPr>
            <w:tcW w:w="3518" w:type="dxa"/>
          </w:tcPr>
          <w:p w:rsidR="009C371A" w:rsidRPr="00AE1A21" w:rsidRDefault="009C371A" w:rsidP="00AD6A30">
            <w:pPr>
              <w:rPr>
                <w:b/>
                <w:bCs/>
                <w:i/>
                <w:iCs/>
              </w:rPr>
            </w:pPr>
            <w:r w:rsidRPr="00AE1A21">
              <w:rPr>
                <w:b/>
                <w:bCs/>
                <w:i/>
                <w:iCs/>
              </w:rPr>
              <w:t>По причинам отсутствия работы</w:t>
            </w:r>
          </w:p>
        </w:tc>
        <w:tc>
          <w:tcPr>
            <w:tcW w:w="792" w:type="dxa"/>
          </w:tcPr>
          <w:p w:rsidR="009C371A" w:rsidRPr="00A65414" w:rsidRDefault="009C371A" w:rsidP="00AD6A30">
            <w:pPr>
              <w:jc w:val="center"/>
            </w:pPr>
          </w:p>
        </w:tc>
        <w:tc>
          <w:tcPr>
            <w:tcW w:w="814" w:type="dxa"/>
          </w:tcPr>
          <w:p w:rsidR="009C371A" w:rsidRPr="00A65414" w:rsidRDefault="009C371A" w:rsidP="00AD6A30">
            <w:pPr>
              <w:jc w:val="center"/>
            </w:pPr>
          </w:p>
        </w:tc>
        <w:tc>
          <w:tcPr>
            <w:tcW w:w="792" w:type="dxa"/>
          </w:tcPr>
          <w:p w:rsidR="009C371A" w:rsidRPr="00A65414" w:rsidRDefault="009C371A" w:rsidP="00AD6A30">
            <w:pPr>
              <w:jc w:val="center"/>
            </w:pPr>
          </w:p>
        </w:tc>
        <w:tc>
          <w:tcPr>
            <w:tcW w:w="791" w:type="dxa"/>
          </w:tcPr>
          <w:p w:rsidR="009C371A" w:rsidRPr="00A65414" w:rsidRDefault="009C371A" w:rsidP="00AD6A30">
            <w:pPr>
              <w:jc w:val="center"/>
            </w:pPr>
          </w:p>
        </w:tc>
        <w:tc>
          <w:tcPr>
            <w:tcW w:w="792"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832" w:type="dxa"/>
          </w:tcPr>
          <w:p w:rsidR="009C371A" w:rsidRPr="00A65414" w:rsidRDefault="009C371A" w:rsidP="00AD6A30">
            <w:pPr>
              <w:jc w:val="center"/>
            </w:pPr>
          </w:p>
        </w:tc>
        <w:tc>
          <w:tcPr>
            <w:tcW w:w="869" w:type="dxa"/>
          </w:tcPr>
          <w:p w:rsidR="009C371A" w:rsidRPr="00A65414" w:rsidRDefault="009C371A" w:rsidP="00AD6A30">
            <w:pPr>
              <w:jc w:val="center"/>
            </w:pPr>
          </w:p>
        </w:tc>
      </w:tr>
      <w:tr w:rsidR="009C371A" w:rsidRPr="00A65414" w:rsidTr="00AD6A30">
        <w:trPr>
          <w:jc w:val="center"/>
        </w:trPr>
        <w:tc>
          <w:tcPr>
            <w:tcW w:w="3518" w:type="dxa"/>
          </w:tcPr>
          <w:p w:rsidR="009C371A" w:rsidRPr="00A65414" w:rsidRDefault="009C371A" w:rsidP="00AD6A30">
            <w:r w:rsidRPr="00A65414">
              <w:t>уволены по собственному желанию</w:t>
            </w:r>
          </w:p>
        </w:tc>
        <w:tc>
          <w:tcPr>
            <w:tcW w:w="792" w:type="dxa"/>
          </w:tcPr>
          <w:p w:rsidR="009C371A" w:rsidRPr="00A65414" w:rsidRDefault="009C371A" w:rsidP="00AD6A30">
            <w:pPr>
              <w:jc w:val="center"/>
            </w:pPr>
            <w:r w:rsidRPr="00A65414">
              <w:t>52,3</w:t>
            </w:r>
          </w:p>
        </w:tc>
        <w:tc>
          <w:tcPr>
            <w:tcW w:w="814" w:type="dxa"/>
          </w:tcPr>
          <w:p w:rsidR="009C371A" w:rsidRPr="00A65414" w:rsidRDefault="009C371A" w:rsidP="00AD6A30">
            <w:pPr>
              <w:jc w:val="center"/>
            </w:pPr>
            <w:r w:rsidRPr="00A65414">
              <w:t>47,3</w:t>
            </w:r>
          </w:p>
        </w:tc>
        <w:tc>
          <w:tcPr>
            <w:tcW w:w="792" w:type="dxa"/>
          </w:tcPr>
          <w:p w:rsidR="009C371A" w:rsidRPr="00A65414" w:rsidRDefault="009C371A" w:rsidP="00AD6A30">
            <w:pPr>
              <w:jc w:val="center"/>
            </w:pPr>
            <w:r w:rsidRPr="00A65414">
              <w:t>42,6</w:t>
            </w:r>
          </w:p>
        </w:tc>
        <w:tc>
          <w:tcPr>
            <w:tcW w:w="791" w:type="dxa"/>
          </w:tcPr>
          <w:p w:rsidR="009C371A" w:rsidRPr="00A65414" w:rsidRDefault="009C371A" w:rsidP="00AD6A30">
            <w:pPr>
              <w:jc w:val="center"/>
            </w:pPr>
            <w:r w:rsidRPr="00A65414">
              <w:t>49,8</w:t>
            </w:r>
          </w:p>
        </w:tc>
        <w:tc>
          <w:tcPr>
            <w:tcW w:w="792" w:type="dxa"/>
          </w:tcPr>
          <w:p w:rsidR="009C371A" w:rsidRPr="00A65414" w:rsidRDefault="009C371A" w:rsidP="00AD6A30">
            <w:pPr>
              <w:jc w:val="center"/>
            </w:pPr>
            <w:r>
              <w:t>51,4</w:t>
            </w:r>
          </w:p>
        </w:tc>
        <w:tc>
          <w:tcPr>
            <w:tcW w:w="850" w:type="dxa"/>
            <w:noWrap/>
          </w:tcPr>
          <w:p w:rsidR="009C371A" w:rsidRPr="00A65414" w:rsidRDefault="009C371A" w:rsidP="00AD6A30">
            <w:pPr>
              <w:jc w:val="center"/>
            </w:pPr>
            <w:r>
              <w:t>51,7</w:t>
            </w:r>
          </w:p>
        </w:tc>
        <w:tc>
          <w:tcPr>
            <w:tcW w:w="832" w:type="dxa"/>
          </w:tcPr>
          <w:p w:rsidR="009C371A" w:rsidRDefault="009C371A" w:rsidP="00AD6A30">
            <w:pPr>
              <w:jc w:val="center"/>
            </w:pPr>
            <w:r>
              <w:t>54,6</w:t>
            </w:r>
          </w:p>
        </w:tc>
        <w:tc>
          <w:tcPr>
            <w:tcW w:w="869" w:type="dxa"/>
          </w:tcPr>
          <w:p w:rsidR="009C371A" w:rsidRDefault="009C371A" w:rsidP="00AD6A30">
            <w:pPr>
              <w:jc w:val="center"/>
            </w:pPr>
            <w:r>
              <w:t>49,1</w:t>
            </w:r>
          </w:p>
        </w:tc>
      </w:tr>
      <w:tr w:rsidR="009C371A" w:rsidRPr="00A65414" w:rsidTr="00AD6A30">
        <w:trPr>
          <w:jc w:val="center"/>
        </w:trPr>
        <w:tc>
          <w:tcPr>
            <w:tcW w:w="3518" w:type="dxa"/>
          </w:tcPr>
          <w:p w:rsidR="009C371A" w:rsidRPr="00A65414" w:rsidRDefault="009C371A" w:rsidP="00AD6A30">
            <w:r w:rsidRPr="00A65414">
              <w:t>высвобожденные работники</w:t>
            </w:r>
          </w:p>
        </w:tc>
        <w:tc>
          <w:tcPr>
            <w:tcW w:w="792" w:type="dxa"/>
          </w:tcPr>
          <w:p w:rsidR="009C371A" w:rsidRPr="00A65414" w:rsidRDefault="009C371A" w:rsidP="00AD6A30">
            <w:pPr>
              <w:jc w:val="center"/>
            </w:pPr>
            <w:r w:rsidRPr="00A65414">
              <w:t>16,5</w:t>
            </w:r>
          </w:p>
        </w:tc>
        <w:tc>
          <w:tcPr>
            <w:tcW w:w="814" w:type="dxa"/>
          </w:tcPr>
          <w:p w:rsidR="009C371A" w:rsidRPr="00A65414" w:rsidRDefault="009C371A" w:rsidP="00AD6A30">
            <w:pPr>
              <w:jc w:val="center"/>
            </w:pPr>
            <w:r w:rsidRPr="00A65414">
              <w:t>14</w:t>
            </w:r>
          </w:p>
        </w:tc>
        <w:tc>
          <w:tcPr>
            <w:tcW w:w="792" w:type="dxa"/>
          </w:tcPr>
          <w:p w:rsidR="009C371A" w:rsidRPr="00A65414" w:rsidRDefault="009C371A" w:rsidP="00AD6A30">
            <w:pPr>
              <w:jc w:val="center"/>
            </w:pPr>
            <w:r w:rsidRPr="00A65414">
              <w:t>22,1</w:t>
            </w:r>
          </w:p>
        </w:tc>
        <w:tc>
          <w:tcPr>
            <w:tcW w:w="791" w:type="dxa"/>
          </w:tcPr>
          <w:p w:rsidR="009C371A" w:rsidRPr="00A65414" w:rsidRDefault="009C371A" w:rsidP="00AD6A30">
            <w:pPr>
              <w:jc w:val="center"/>
            </w:pPr>
            <w:r w:rsidRPr="00A65414">
              <w:t>14,2</w:t>
            </w:r>
          </w:p>
        </w:tc>
        <w:tc>
          <w:tcPr>
            <w:tcW w:w="792" w:type="dxa"/>
          </w:tcPr>
          <w:p w:rsidR="009C371A" w:rsidRPr="00A65414" w:rsidRDefault="009C371A" w:rsidP="00AD6A30">
            <w:pPr>
              <w:jc w:val="center"/>
            </w:pPr>
            <w:r>
              <w:t>12,4</w:t>
            </w:r>
          </w:p>
        </w:tc>
        <w:tc>
          <w:tcPr>
            <w:tcW w:w="850" w:type="dxa"/>
            <w:noWrap/>
          </w:tcPr>
          <w:p w:rsidR="009C371A" w:rsidRPr="00A65414" w:rsidRDefault="009C371A" w:rsidP="00AD6A30">
            <w:pPr>
              <w:jc w:val="center"/>
            </w:pPr>
            <w:r>
              <w:t>10,4</w:t>
            </w:r>
          </w:p>
        </w:tc>
        <w:tc>
          <w:tcPr>
            <w:tcW w:w="832" w:type="dxa"/>
          </w:tcPr>
          <w:p w:rsidR="009C371A" w:rsidRDefault="009C371A" w:rsidP="00AD6A30">
            <w:pPr>
              <w:jc w:val="center"/>
            </w:pPr>
            <w:r>
              <w:t>8,6</w:t>
            </w:r>
          </w:p>
        </w:tc>
        <w:tc>
          <w:tcPr>
            <w:tcW w:w="869" w:type="dxa"/>
          </w:tcPr>
          <w:p w:rsidR="009C371A" w:rsidRDefault="009C371A" w:rsidP="00AD6A30">
            <w:pPr>
              <w:jc w:val="center"/>
            </w:pPr>
            <w:r>
              <w:t>9,2</w:t>
            </w:r>
          </w:p>
        </w:tc>
      </w:tr>
      <w:tr w:rsidR="009C371A" w:rsidRPr="00A65414" w:rsidTr="00AD6A30">
        <w:trPr>
          <w:jc w:val="center"/>
        </w:trPr>
        <w:tc>
          <w:tcPr>
            <w:tcW w:w="3518" w:type="dxa"/>
          </w:tcPr>
          <w:p w:rsidR="009C371A" w:rsidRPr="00A65414" w:rsidRDefault="009C371A" w:rsidP="00AD6A30">
            <w:r w:rsidRPr="00A65414">
              <w:t xml:space="preserve">выпускники </w:t>
            </w:r>
            <w:proofErr w:type="spellStart"/>
            <w:r w:rsidRPr="00A65414">
              <w:t>среднеспециальных</w:t>
            </w:r>
            <w:proofErr w:type="spellEnd"/>
            <w:r w:rsidRPr="00A65414">
              <w:t xml:space="preserve"> и высших учебных заведений</w:t>
            </w:r>
          </w:p>
        </w:tc>
        <w:tc>
          <w:tcPr>
            <w:tcW w:w="792" w:type="dxa"/>
          </w:tcPr>
          <w:p w:rsidR="009C371A" w:rsidRPr="00A65414" w:rsidRDefault="009C371A" w:rsidP="00AD6A30">
            <w:pPr>
              <w:jc w:val="center"/>
            </w:pPr>
            <w:r w:rsidRPr="00A65414">
              <w:t>1,4</w:t>
            </w:r>
          </w:p>
        </w:tc>
        <w:tc>
          <w:tcPr>
            <w:tcW w:w="814" w:type="dxa"/>
          </w:tcPr>
          <w:p w:rsidR="009C371A" w:rsidRPr="00A65414" w:rsidRDefault="009C371A" w:rsidP="00AD6A30">
            <w:pPr>
              <w:jc w:val="center"/>
            </w:pPr>
            <w:r w:rsidRPr="00A65414">
              <w:t>1,4</w:t>
            </w:r>
          </w:p>
        </w:tc>
        <w:tc>
          <w:tcPr>
            <w:tcW w:w="792" w:type="dxa"/>
          </w:tcPr>
          <w:p w:rsidR="009C371A" w:rsidRPr="00A65414" w:rsidRDefault="009C371A" w:rsidP="00AD6A30">
            <w:pPr>
              <w:jc w:val="center"/>
            </w:pPr>
            <w:r w:rsidRPr="00A65414">
              <w:t>1,4</w:t>
            </w:r>
          </w:p>
        </w:tc>
        <w:tc>
          <w:tcPr>
            <w:tcW w:w="791" w:type="dxa"/>
          </w:tcPr>
          <w:p w:rsidR="009C371A" w:rsidRPr="00A65414" w:rsidRDefault="009C371A" w:rsidP="00AD6A30">
            <w:pPr>
              <w:jc w:val="center"/>
            </w:pPr>
            <w:r w:rsidRPr="00A65414">
              <w:t>1,8</w:t>
            </w:r>
          </w:p>
        </w:tc>
        <w:tc>
          <w:tcPr>
            <w:tcW w:w="792" w:type="dxa"/>
          </w:tcPr>
          <w:p w:rsidR="009C371A" w:rsidRPr="00A65414" w:rsidRDefault="009C371A" w:rsidP="00AD6A30">
            <w:pPr>
              <w:jc w:val="center"/>
            </w:pPr>
            <w:r>
              <w:t>0,8</w:t>
            </w:r>
          </w:p>
        </w:tc>
        <w:tc>
          <w:tcPr>
            <w:tcW w:w="850" w:type="dxa"/>
            <w:noWrap/>
          </w:tcPr>
          <w:p w:rsidR="009C371A" w:rsidRPr="00A65414" w:rsidRDefault="009C371A" w:rsidP="00AD6A30">
            <w:pPr>
              <w:jc w:val="center"/>
            </w:pPr>
            <w:r>
              <w:t>0,6</w:t>
            </w:r>
          </w:p>
        </w:tc>
        <w:tc>
          <w:tcPr>
            <w:tcW w:w="832" w:type="dxa"/>
          </w:tcPr>
          <w:p w:rsidR="009C371A" w:rsidRDefault="009C371A" w:rsidP="00AD6A30">
            <w:pPr>
              <w:jc w:val="center"/>
            </w:pPr>
            <w:r>
              <w:t>1,9</w:t>
            </w:r>
          </w:p>
        </w:tc>
        <w:tc>
          <w:tcPr>
            <w:tcW w:w="869" w:type="dxa"/>
          </w:tcPr>
          <w:p w:rsidR="009C371A" w:rsidRDefault="009C371A" w:rsidP="00AD6A30">
            <w:pPr>
              <w:jc w:val="center"/>
            </w:pPr>
            <w:r>
              <w:t>0,6</w:t>
            </w:r>
          </w:p>
        </w:tc>
      </w:tr>
      <w:tr w:rsidR="009C371A" w:rsidRPr="00A65414" w:rsidTr="00AD6A30">
        <w:trPr>
          <w:jc w:val="center"/>
        </w:trPr>
        <w:tc>
          <w:tcPr>
            <w:tcW w:w="3518" w:type="dxa"/>
          </w:tcPr>
          <w:p w:rsidR="009C371A" w:rsidRPr="00A65414" w:rsidRDefault="009C371A" w:rsidP="00AD6A30">
            <w:r w:rsidRPr="00A65414">
              <w:lastRenderedPageBreak/>
              <w:t>выпускники учреждений начального и профессионального образования</w:t>
            </w:r>
          </w:p>
        </w:tc>
        <w:tc>
          <w:tcPr>
            <w:tcW w:w="792" w:type="dxa"/>
          </w:tcPr>
          <w:p w:rsidR="009C371A" w:rsidRPr="00A65414" w:rsidRDefault="009C371A" w:rsidP="00AD6A30">
            <w:pPr>
              <w:jc w:val="center"/>
            </w:pPr>
            <w:r w:rsidRPr="00A65414">
              <w:t>1,5</w:t>
            </w:r>
          </w:p>
        </w:tc>
        <w:tc>
          <w:tcPr>
            <w:tcW w:w="814" w:type="dxa"/>
          </w:tcPr>
          <w:p w:rsidR="009C371A" w:rsidRPr="00A65414" w:rsidRDefault="009C371A" w:rsidP="00AD6A30">
            <w:pPr>
              <w:jc w:val="center"/>
            </w:pPr>
            <w:r w:rsidRPr="00A65414">
              <w:t>1,1</w:t>
            </w:r>
          </w:p>
        </w:tc>
        <w:tc>
          <w:tcPr>
            <w:tcW w:w="792" w:type="dxa"/>
          </w:tcPr>
          <w:p w:rsidR="009C371A" w:rsidRPr="00A65414" w:rsidRDefault="009C371A" w:rsidP="00AD6A30">
            <w:pPr>
              <w:jc w:val="center"/>
            </w:pPr>
            <w:r w:rsidRPr="00A65414">
              <w:t>1,4</w:t>
            </w:r>
          </w:p>
        </w:tc>
        <w:tc>
          <w:tcPr>
            <w:tcW w:w="791" w:type="dxa"/>
          </w:tcPr>
          <w:p w:rsidR="009C371A" w:rsidRPr="00A65414" w:rsidRDefault="009C371A" w:rsidP="00AD6A30">
            <w:pPr>
              <w:jc w:val="center"/>
            </w:pPr>
          </w:p>
        </w:tc>
        <w:tc>
          <w:tcPr>
            <w:tcW w:w="792" w:type="dxa"/>
          </w:tcPr>
          <w:p w:rsidR="009C371A" w:rsidRDefault="009C371A" w:rsidP="00AD6A30">
            <w:pPr>
              <w:jc w:val="center"/>
            </w:pPr>
          </w:p>
          <w:p w:rsidR="009C371A" w:rsidRPr="00A65414" w:rsidRDefault="009C371A" w:rsidP="00AD6A30">
            <w:pPr>
              <w:jc w:val="center"/>
            </w:pPr>
            <w:r>
              <w:t>1,1</w:t>
            </w:r>
          </w:p>
        </w:tc>
        <w:tc>
          <w:tcPr>
            <w:tcW w:w="850" w:type="dxa"/>
            <w:noWrap/>
          </w:tcPr>
          <w:p w:rsidR="009C371A" w:rsidRPr="00A65414" w:rsidRDefault="009C371A" w:rsidP="00AD6A30">
            <w:pPr>
              <w:jc w:val="center"/>
            </w:pPr>
            <w:r>
              <w:t>1,6</w:t>
            </w:r>
          </w:p>
        </w:tc>
        <w:tc>
          <w:tcPr>
            <w:tcW w:w="832" w:type="dxa"/>
          </w:tcPr>
          <w:p w:rsidR="009C371A" w:rsidRDefault="009C371A" w:rsidP="00AD6A30">
            <w:pPr>
              <w:jc w:val="center"/>
            </w:pPr>
            <w:r>
              <w:t>1,6</w:t>
            </w:r>
          </w:p>
        </w:tc>
        <w:tc>
          <w:tcPr>
            <w:tcW w:w="869" w:type="dxa"/>
          </w:tcPr>
          <w:p w:rsidR="009C371A" w:rsidRDefault="009C371A" w:rsidP="00AD6A30">
            <w:pPr>
              <w:jc w:val="center"/>
            </w:pPr>
            <w:r>
              <w:t>1,5</w:t>
            </w:r>
          </w:p>
        </w:tc>
      </w:tr>
      <w:tr w:rsidR="009C371A" w:rsidRPr="00A65414" w:rsidTr="00AD6A30">
        <w:trPr>
          <w:jc w:val="center"/>
        </w:trPr>
        <w:tc>
          <w:tcPr>
            <w:tcW w:w="3518" w:type="dxa"/>
          </w:tcPr>
          <w:p w:rsidR="009C371A" w:rsidRPr="00A65414" w:rsidRDefault="009C371A" w:rsidP="00AD6A30">
            <w:r w:rsidRPr="00A65414">
              <w:t xml:space="preserve">другое </w:t>
            </w:r>
          </w:p>
        </w:tc>
        <w:tc>
          <w:tcPr>
            <w:tcW w:w="792" w:type="dxa"/>
          </w:tcPr>
          <w:p w:rsidR="009C371A" w:rsidRPr="00A65414" w:rsidRDefault="009C371A" w:rsidP="00AD6A30">
            <w:pPr>
              <w:jc w:val="center"/>
            </w:pPr>
            <w:r w:rsidRPr="00A65414">
              <w:t>28,3</w:t>
            </w:r>
          </w:p>
        </w:tc>
        <w:tc>
          <w:tcPr>
            <w:tcW w:w="814" w:type="dxa"/>
          </w:tcPr>
          <w:p w:rsidR="009C371A" w:rsidRPr="00A65414" w:rsidRDefault="009C371A" w:rsidP="00AD6A30">
            <w:pPr>
              <w:jc w:val="center"/>
            </w:pPr>
            <w:r w:rsidRPr="00A65414">
              <w:t>36,2</w:t>
            </w:r>
          </w:p>
        </w:tc>
        <w:tc>
          <w:tcPr>
            <w:tcW w:w="792" w:type="dxa"/>
          </w:tcPr>
          <w:p w:rsidR="009C371A" w:rsidRPr="00A65414" w:rsidRDefault="009C371A" w:rsidP="00AD6A30">
            <w:pPr>
              <w:jc w:val="center"/>
            </w:pPr>
            <w:r w:rsidRPr="00A65414">
              <w:t>32,5</w:t>
            </w:r>
          </w:p>
        </w:tc>
        <w:tc>
          <w:tcPr>
            <w:tcW w:w="791" w:type="dxa"/>
          </w:tcPr>
          <w:p w:rsidR="009C371A" w:rsidRPr="00A65414" w:rsidRDefault="009C371A" w:rsidP="00AD6A30">
            <w:pPr>
              <w:jc w:val="center"/>
            </w:pPr>
            <w:r w:rsidRPr="00A65414">
              <w:t>32,1</w:t>
            </w:r>
          </w:p>
        </w:tc>
        <w:tc>
          <w:tcPr>
            <w:tcW w:w="792" w:type="dxa"/>
          </w:tcPr>
          <w:p w:rsidR="009C371A" w:rsidRPr="00A65414" w:rsidRDefault="009C371A" w:rsidP="00AD6A30">
            <w:pPr>
              <w:jc w:val="center"/>
            </w:pPr>
            <w:r>
              <w:t>34,3</w:t>
            </w:r>
          </w:p>
        </w:tc>
        <w:tc>
          <w:tcPr>
            <w:tcW w:w="850" w:type="dxa"/>
            <w:noWrap/>
          </w:tcPr>
          <w:p w:rsidR="009C371A" w:rsidRPr="00A65414" w:rsidRDefault="009C371A" w:rsidP="00AD6A30">
            <w:pPr>
              <w:jc w:val="center"/>
            </w:pPr>
            <w:r>
              <w:t>35,4</w:t>
            </w:r>
          </w:p>
        </w:tc>
        <w:tc>
          <w:tcPr>
            <w:tcW w:w="832" w:type="dxa"/>
          </w:tcPr>
          <w:p w:rsidR="009C371A" w:rsidRDefault="009C371A" w:rsidP="00AD6A30">
            <w:pPr>
              <w:jc w:val="center"/>
            </w:pPr>
            <w:r>
              <w:t>33,3</w:t>
            </w:r>
          </w:p>
        </w:tc>
        <w:tc>
          <w:tcPr>
            <w:tcW w:w="869" w:type="dxa"/>
          </w:tcPr>
          <w:p w:rsidR="009C371A" w:rsidRDefault="009C371A" w:rsidP="00AD6A30">
            <w:pPr>
              <w:jc w:val="center"/>
            </w:pPr>
            <w:r>
              <w:t>39,6</w:t>
            </w:r>
          </w:p>
        </w:tc>
      </w:tr>
      <w:tr w:rsidR="009C371A" w:rsidRPr="00A65414" w:rsidTr="00AD6A30">
        <w:trPr>
          <w:jc w:val="center"/>
        </w:trPr>
        <w:tc>
          <w:tcPr>
            <w:tcW w:w="3518" w:type="dxa"/>
          </w:tcPr>
          <w:p w:rsidR="009C371A" w:rsidRPr="00AE1A21" w:rsidRDefault="009C371A" w:rsidP="00AD6A30">
            <w:pPr>
              <w:rPr>
                <w:b/>
                <w:bCs/>
                <w:i/>
                <w:iCs/>
              </w:rPr>
            </w:pPr>
            <w:r w:rsidRPr="00AE1A21">
              <w:rPr>
                <w:b/>
                <w:bCs/>
                <w:i/>
                <w:iCs/>
              </w:rPr>
              <w:t>По возрасту</w:t>
            </w:r>
          </w:p>
        </w:tc>
        <w:tc>
          <w:tcPr>
            <w:tcW w:w="792" w:type="dxa"/>
          </w:tcPr>
          <w:p w:rsidR="009C371A" w:rsidRPr="00A65414" w:rsidRDefault="009C371A" w:rsidP="00AD6A30">
            <w:pPr>
              <w:jc w:val="center"/>
            </w:pPr>
          </w:p>
        </w:tc>
        <w:tc>
          <w:tcPr>
            <w:tcW w:w="814" w:type="dxa"/>
          </w:tcPr>
          <w:p w:rsidR="009C371A" w:rsidRPr="00A65414" w:rsidRDefault="009C371A" w:rsidP="00AD6A30">
            <w:pPr>
              <w:jc w:val="center"/>
            </w:pPr>
          </w:p>
        </w:tc>
        <w:tc>
          <w:tcPr>
            <w:tcW w:w="792" w:type="dxa"/>
          </w:tcPr>
          <w:p w:rsidR="009C371A" w:rsidRPr="00A65414" w:rsidRDefault="009C371A" w:rsidP="00AD6A30">
            <w:pPr>
              <w:jc w:val="center"/>
            </w:pPr>
          </w:p>
        </w:tc>
        <w:tc>
          <w:tcPr>
            <w:tcW w:w="791" w:type="dxa"/>
          </w:tcPr>
          <w:p w:rsidR="009C371A" w:rsidRPr="00A65414" w:rsidRDefault="009C371A" w:rsidP="00AD6A30">
            <w:pPr>
              <w:jc w:val="center"/>
            </w:pPr>
          </w:p>
        </w:tc>
        <w:tc>
          <w:tcPr>
            <w:tcW w:w="792"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832" w:type="dxa"/>
          </w:tcPr>
          <w:p w:rsidR="009C371A" w:rsidRPr="00A65414" w:rsidRDefault="009C371A" w:rsidP="00AD6A30">
            <w:pPr>
              <w:jc w:val="center"/>
            </w:pPr>
          </w:p>
        </w:tc>
        <w:tc>
          <w:tcPr>
            <w:tcW w:w="869" w:type="dxa"/>
          </w:tcPr>
          <w:p w:rsidR="009C371A" w:rsidRPr="00A65414" w:rsidRDefault="009C371A" w:rsidP="00AD6A30">
            <w:pPr>
              <w:jc w:val="center"/>
            </w:pPr>
          </w:p>
        </w:tc>
      </w:tr>
      <w:tr w:rsidR="009C371A" w:rsidRPr="00A65414" w:rsidTr="00AD6A30">
        <w:trPr>
          <w:jc w:val="center"/>
        </w:trPr>
        <w:tc>
          <w:tcPr>
            <w:tcW w:w="3518" w:type="dxa"/>
          </w:tcPr>
          <w:p w:rsidR="009C371A" w:rsidRPr="00A65414" w:rsidRDefault="009C371A" w:rsidP="00AD6A30">
            <w:r w:rsidRPr="00A65414">
              <w:t>16-17 лет</w:t>
            </w:r>
          </w:p>
        </w:tc>
        <w:tc>
          <w:tcPr>
            <w:tcW w:w="792" w:type="dxa"/>
          </w:tcPr>
          <w:p w:rsidR="009C371A" w:rsidRPr="00A65414" w:rsidRDefault="009C371A" w:rsidP="00AD6A30">
            <w:pPr>
              <w:jc w:val="center"/>
            </w:pPr>
            <w:r w:rsidRPr="00A65414">
              <w:t>3</w:t>
            </w:r>
          </w:p>
        </w:tc>
        <w:tc>
          <w:tcPr>
            <w:tcW w:w="814" w:type="dxa"/>
          </w:tcPr>
          <w:p w:rsidR="009C371A" w:rsidRPr="00A65414" w:rsidRDefault="009C371A" w:rsidP="00AD6A30">
            <w:pPr>
              <w:jc w:val="center"/>
            </w:pPr>
            <w:r w:rsidRPr="00A65414">
              <w:t>2,4</w:t>
            </w:r>
          </w:p>
        </w:tc>
        <w:tc>
          <w:tcPr>
            <w:tcW w:w="792" w:type="dxa"/>
          </w:tcPr>
          <w:p w:rsidR="009C371A" w:rsidRPr="00A65414" w:rsidRDefault="009C371A" w:rsidP="00AD6A30">
            <w:pPr>
              <w:jc w:val="center"/>
            </w:pPr>
            <w:r w:rsidRPr="00A65414">
              <w:t>3,1</w:t>
            </w:r>
          </w:p>
        </w:tc>
        <w:tc>
          <w:tcPr>
            <w:tcW w:w="791" w:type="dxa"/>
          </w:tcPr>
          <w:p w:rsidR="009C371A" w:rsidRPr="00A65414" w:rsidRDefault="009C371A" w:rsidP="00AD6A30">
            <w:pPr>
              <w:jc w:val="center"/>
            </w:pPr>
            <w:r w:rsidRPr="00A65414">
              <w:t>1,5</w:t>
            </w:r>
          </w:p>
        </w:tc>
        <w:tc>
          <w:tcPr>
            <w:tcW w:w="792" w:type="dxa"/>
          </w:tcPr>
          <w:p w:rsidR="009C371A" w:rsidRPr="00A65414" w:rsidRDefault="009C371A" w:rsidP="00AD6A30">
            <w:pPr>
              <w:jc w:val="center"/>
            </w:pPr>
            <w:r>
              <w:t>1,1</w:t>
            </w:r>
          </w:p>
        </w:tc>
        <w:tc>
          <w:tcPr>
            <w:tcW w:w="850" w:type="dxa"/>
            <w:noWrap/>
          </w:tcPr>
          <w:p w:rsidR="009C371A" w:rsidRPr="00A65414" w:rsidRDefault="009C371A" w:rsidP="00AD6A30">
            <w:pPr>
              <w:jc w:val="center"/>
            </w:pPr>
            <w:r>
              <w:t>0,4</w:t>
            </w:r>
          </w:p>
        </w:tc>
        <w:tc>
          <w:tcPr>
            <w:tcW w:w="832" w:type="dxa"/>
          </w:tcPr>
          <w:p w:rsidR="009C371A" w:rsidRDefault="009C371A" w:rsidP="00AD6A30">
            <w:pPr>
              <w:jc w:val="center"/>
            </w:pPr>
            <w:r>
              <w:t>0,2</w:t>
            </w:r>
          </w:p>
        </w:tc>
        <w:tc>
          <w:tcPr>
            <w:tcW w:w="869" w:type="dxa"/>
          </w:tcPr>
          <w:p w:rsidR="009C371A" w:rsidRDefault="009C371A" w:rsidP="00AD6A30">
            <w:pPr>
              <w:jc w:val="center"/>
            </w:pPr>
            <w:r>
              <w:t>0,9</w:t>
            </w:r>
          </w:p>
        </w:tc>
      </w:tr>
      <w:tr w:rsidR="009C371A" w:rsidRPr="00A65414" w:rsidTr="00AD6A30">
        <w:trPr>
          <w:jc w:val="center"/>
        </w:trPr>
        <w:tc>
          <w:tcPr>
            <w:tcW w:w="3518" w:type="dxa"/>
          </w:tcPr>
          <w:p w:rsidR="009C371A" w:rsidRPr="00A65414" w:rsidRDefault="009C371A" w:rsidP="00AD6A30">
            <w:r w:rsidRPr="00A65414">
              <w:t>от 18 до 24 лет</w:t>
            </w:r>
          </w:p>
        </w:tc>
        <w:tc>
          <w:tcPr>
            <w:tcW w:w="792" w:type="dxa"/>
          </w:tcPr>
          <w:p w:rsidR="009C371A" w:rsidRPr="00A65414" w:rsidRDefault="009C371A" w:rsidP="00AD6A30">
            <w:pPr>
              <w:jc w:val="center"/>
            </w:pPr>
            <w:r w:rsidRPr="00A65414">
              <w:t>16,8</w:t>
            </w:r>
          </w:p>
        </w:tc>
        <w:tc>
          <w:tcPr>
            <w:tcW w:w="814" w:type="dxa"/>
          </w:tcPr>
          <w:p w:rsidR="009C371A" w:rsidRPr="00A65414" w:rsidRDefault="009C371A" w:rsidP="00AD6A30">
            <w:pPr>
              <w:jc w:val="center"/>
            </w:pPr>
            <w:r w:rsidRPr="00A65414">
              <w:t>17,2</w:t>
            </w:r>
          </w:p>
        </w:tc>
        <w:tc>
          <w:tcPr>
            <w:tcW w:w="792" w:type="dxa"/>
          </w:tcPr>
          <w:p w:rsidR="009C371A" w:rsidRPr="00A65414" w:rsidRDefault="009C371A" w:rsidP="00AD6A30">
            <w:pPr>
              <w:jc w:val="center"/>
            </w:pPr>
            <w:r w:rsidRPr="00A65414">
              <w:t>14,7</w:t>
            </w:r>
          </w:p>
        </w:tc>
        <w:tc>
          <w:tcPr>
            <w:tcW w:w="791" w:type="dxa"/>
          </w:tcPr>
          <w:p w:rsidR="009C371A" w:rsidRPr="00A65414" w:rsidRDefault="009C371A" w:rsidP="00AD6A30">
            <w:pPr>
              <w:jc w:val="center"/>
            </w:pPr>
            <w:r w:rsidRPr="00A65414">
              <w:t>19,4</w:t>
            </w:r>
          </w:p>
        </w:tc>
        <w:tc>
          <w:tcPr>
            <w:tcW w:w="792" w:type="dxa"/>
          </w:tcPr>
          <w:p w:rsidR="009C371A" w:rsidRPr="00A65414" w:rsidRDefault="009C371A" w:rsidP="00AD6A30">
            <w:pPr>
              <w:jc w:val="center"/>
            </w:pPr>
            <w:r>
              <w:t>10,8</w:t>
            </w:r>
          </w:p>
        </w:tc>
        <w:tc>
          <w:tcPr>
            <w:tcW w:w="850" w:type="dxa"/>
            <w:noWrap/>
          </w:tcPr>
          <w:p w:rsidR="009C371A" w:rsidRPr="00A65414" w:rsidRDefault="009C371A" w:rsidP="00AD6A30">
            <w:pPr>
              <w:jc w:val="center"/>
            </w:pPr>
            <w:r>
              <w:t>14,4</w:t>
            </w:r>
          </w:p>
        </w:tc>
        <w:tc>
          <w:tcPr>
            <w:tcW w:w="832" w:type="dxa"/>
          </w:tcPr>
          <w:p w:rsidR="009C371A" w:rsidRDefault="009C371A" w:rsidP="00AD6A30">
            <w:pPr>
              <w:jc w:val="center"/>
            </w:pPr>
            <w:r>
              <w:t>15,5</w:t>
            </w:r>
          </w:p>
        </w:tc>
        <w:tc>
          <w:tcPr>
            <w:tcW w:w="869" w:type="dxa"/>
          </w:tcPr>
          <w:p w:rsidR="009C371A" w:rsidRDefault="009C371A" w:rsidP="00AD6A30">
            <w:pPr>
              <w:jc w:val="center"/>
            </w:pPr>
            <w:r>
              <w:t>10,4</w:t>
            </w:r>
          </w:p>
        </w:tc>
      </w:tr>
      <w:tr w:rsidR="009C371A" w:rsidRPr="00A65414" w:rsidTr="00AD6A30">
        <w:trPr>
          <w:jc w:val="center"/>
        </w:trPr>
        <w:tc>
          <w:tcPr>
            <w:tcW w:w="3518" w:type="dxa"/>
          </w:tcPr>
          <w:p w:rsidR="009C371A" w:rsidRPr="00A65414" w:rsidRDefault="009C371A" w:rsidP="00AD6A30">
            <w:r w:rsidRPr="00A65414">
              <w:t>от 25 до 29 лет</w:t>
            </w:r>
          </w:p>
        </w:tc>
        <w:tc>
          <w:tcPr>
            <w:tcW w:w="792" w:type="dxa"/>
          </w:tcPr>
          <w:p w:rsidR="009C371A" w:rsidRPr="00A65414" w:rsidRDefault="009C371A" w:rsidP="00AD6A30">
            <w:pPr>
              <w:jc w:val="center"/>
            </w:pPr>
            <w:r w:rsidRPr="00A65414">
              <w:t>8,5</w:t>
            </w:r>
          </w:p>
        </w:tc>
        <w:tc>
          <w:tcPr>
            <w:tcW w:w="814" w:type="dxa"/>
          </w:tcPr>
          <w:p w:rsidR="009C371A" w:rsidRPr="00A65414" w:rsidRDefault="009C371A" w:rsidP="00AD6A30">
            <w:pPr>
              <w:jc w:val="center"/>
            </w:pPr>
            <w:r w:rsidRPr="00A65414">
              <w:t>7,5</w:t>
            </w:r>
          </w:p>
        </w:tc>
        <w:tc>
          <w:tcPr>
            <w:tcW w:w="792" w:type="dxa"/>
          </w:tcPr>
          <w:p w:rsidR="009C371A" w:rsidRPr="00A65414" w:rsidRDefault="009C371A" w:rsidP="00AD6A30">
            <w:pPr>
              <w:jc w:val="center"/>
            </w:pPr>
            <w:r w:rsidRPr="00A65414">
              <w:t>6,9</w:t>
            </w:r>
          </w:p>
        </w:tc>
        <w:tc>
          <w:tcPr>
            <w:tcW w:w="791" w:type="dxa"/>
          </w:tcPr>
          <w:p w:rsidR="009C371A" w:rsidRPr="00A65414" w:rsidRDefault="009C371A" w:rsidP="00AD6A30">
            <w:pPr>
              <w:jc w:val="center"/>
            </w:pPr>
            <w:r w:rsidRPr="00A65414">
              <w:t>9,8</w:t>
            </w:r>
          </w:p>
        </w:tc>
        <w:tc>
          <w:tcPr>
            <w:tcW w:w="792" w:type="dxa"/>
          </w:tcPr>
          <w:p w:rsidR="009C371A" w:rsidRPr="00A65414" w:rsidRDefault="009C371A" w:rsidP="00AD6A30">
            <w:pPr>
              <w:jc w:val="center"/>
            </w:pPr>
            <w:r>
              <w:t>6,3</w:t>
            </w:r>
          </w:p>
        </w:tc>
        <w:tc>
          <w:tcPr>
            <w:tcW w:w="850" w:type="dxa"/>
            <w:noWrap/>
          </w:tcPr>
          <w:p w:rsidR="009C371A" w:rsidRPr="00A65414" w:rsidRDefault="009C371A" w:rsidP="00AD6A30">
            <w:pPr>
              <w:jc w:val="center"/>
            </w:pPr>
            <w:r>
              <w:t>8,6</w:t>
            </w:r>
          </w:p>
        </w:tc>
        <w:tc>
          <w:tcPr>
            <w:tcW w:w="832" w:type="dxa"/>
          </w:tcPr>
          <w:p w:rsidR="009C371A" w:rsidRDefault="009C371A" w:rsidP="00AD6A30">
            <w:pPr>
              <w:jc w:val="center"/>
            </w:pPr>
            <w:r>
              <w:t>7,2</w:t>
            </w:r>
          </w:p>
        </w:tc>
        <w:tc>
          <w:tcPr>
            <w:tcW w:w="869" w:type="dxa"/>
          </w:tcPr>
          <w:p w:rsidR="009C371A" w:rsidRDefault="009C371A" w:rsidP="00AD6A30">
            <w:pPr>
              <w:jc w:val="center"/>
            </w:pPr>
            <w:r>
              <w:t>11</w:t>
            </w:r>
          </w:p>
        </w:tc>
      </w:tr>
      <w:tr w:rsidR="009C371A" w:rsidRPr="00A65414" w:rsidTr="00AD6A30">
        <w:trPr>
          <w:jc w:val="center"/>
        </w:trPr>
        <w:tc>
          <w:tcPr>
            <w:tcW w:w="3518" w:type="dxa"/>
          </w:tcPr>
          <w:p w:rsidR="009C371A" w:rsidRPr="00A65414" w:rsidRDefault="009C371A" w:rsidP="00AD6A30">
            <w:r w:rsidRPr="00A65414">
              <w:t xml:space="preserve">от 29 лет  до </w:t>
            </w:r>
            <w:proofErr w:type="spellStart"/>
            <w:r w:rsidRPr="00A65414">
              <w:t>предпенсионного</w:t>
            </w:r>
            <w:proofErr w:type="spellEnd"/>
            <w:r w:rsidRPr="00A65414">
              <w:t xml:space="preserve"> возраста</w:t>
            </w:r>
          </w:p>
        </w:tc>
        <w:tc>
          <w:tcPr>
            <w:tcW w:w="792" w:type="dxa"/>
          </w:tcPr>
          <w:p w:rsidR="009C371A" w:rsidRPr="00A65414" w:rsidRDefault="009C371A" w:rsidP="00AD6A30">
            <w:pPr>
              <w:jc w:val="center"/>
            </w:pPr>
            <w:r w:rsidRPr="00A65414">
              <w:t>64,8</w:t>
            </w:r>
          </w:p>
        </w:tc>
        <w:tc>
          <w:tcPr>
            <w:tcW w:w="814" w:type="dxa"/>
          </w:tcPr>
          <w:p w:rsidR="009C371A" w:rsidRPr="00A65414" w:rsidRDefault="009C371A" w:rsidP="00AD6A30">
            <w:pPr>
              <w:jc w:val="center"/>
            </w:pPr>
            <w:r w:rsidRPr="00A65414">
              <w:t>65,7</w:t>
            </w:r>
          </w:p>
        </w:tc>
        <w:tc>
          <w:tcPr>
            <w:tcW w:w="792" w:type="dxa"/>
          </w:tcPr>
          <w:p w:rsidR="009C371A" w:rsidRPr="00A65414" w:rsidRDefault="009C371A" w:rsidP="00AD6A30">
            <w:pPr>
              <w:jc w:val="center"/>
            </w:pPr>
            <w:r w:rsidRPr="00A65414">
              <w:t>67</w:t>
            </w:r>
          </w:p>
        </w:tc>
        <w:tc>
          <w:tcPr>
            <w:tcW w:w="791" w:type="dxa"/>
          </w:tcPr>
          <w:p w:rsidR="009C371A" w:rsidRPr="00A65414" w:rsidRDefault="009C371A" w:rsidP="00AD6A30">
            <w:pPr>
              <w:jc w:val="center"/>
            </w:pPr>
            <w:r w:rsidRPr="00A65414">
              <w:t>63,7</w:t>
            </w:r>
          </w:p>
        </w:tc>
        <w:tc>
          <w:tcPr>
            <w:tcW w:w="792" w:type="dxa"/>
          </w:tcPr>
          <w:p w:rsidR="009C371A" w:rsidRPr="00A65414" w:rsidRDefault="009C371A" w:rsidP="00AD6A30">
            <w:pPr>
              <w:jc w:val="center"/>
            </w:pPr>
            <w:r>
              <w:t>60</w:t>
            </w:r>
          </w:p>
        </w:tc>
        <w:tc>
          <w:tcPr>
            <w:tcW w:w="850" w:type="dxa"/>
            <w:noWrap/>
          </w:tcPr>
          <w:p w:rsidR="009C371A" w:rsidRPr="00A65414" w:rsidRDefault="009C371A" w:rsidP="00AD6A30">
            <w:pPr>
              <w:jc w:val="center"/>
            </w:pPr>
            <w:r>
              <w:t>67</w:t>
            </w:r>
          </w:p>
        </w:tc>
        <w:tc>
          <w:tcPr>
            <w:tcW w:w="832" w:type="dxa"/>
          </w:tcPr>
          <w:p w:rsidR="009C371A" w:rsidRDefault="009C371A" w:rsidP="00AD6A30">
            <w:pPr>
              <w:jc w:val="center"/>
            </w:pPr>
            <w:r>
              <w:t>65,1</w:t>
            </w:r>
          </w:p>
        </w:tc>
        <w:tc>
          <w:tcPr>
            <w:tcW w:w="869" w:type="dxa"/>
          </w:tcPr>
          <w:p w:rsidR="009C371A" w:rsidRDefault="009C371A" w:rsidP="00AD6A30">
            <w:pPr>
              <w:jc w:val="center"/>
            </w:pPr>
            <w:r>
              <w:t>62,4</w:t>
            </w:r>
          </w:p>
        </w:tc>
      </w:tr>
      <w:tr w:rsidR="009C371A" w:rsidRPr="00A65414" w:rsidTr="00AD6A30">
        <w:trPr>
          <w:jc w:val="center"/>
        </w:trPr>
        <w:tc>
          <w:tcPr>
            <w:tcW w:w="3518" w:type="dxa"/>
          </w:tcPr>
          <w:p w:rsidR="009C371A" w:rsidRPr="00A65414" w:rsidRDefault="009C371A" w:rsidP="00AD6A30">
            <w:proofErr w:type="spellStart"/>
            <w:r w:rsidRPr="00A65414">
              <w:t>предпенсионный</w:t>
            </w:r>
            <w:proofErr w:type="spellEnd"/>
            <w:r w:rsidRPr="00A65414">
              <w:t xml:space="preserve"> возраст</w:t>
            </w:r>
          </w:p>
        </w:tc>
        <w:tc>
          <w:tcPr>
            <w:tcW w:w="792" w:type="dxa"/>
          </w:tcPr>
          <w:p w:rsidR="009C371A" w:rsidRPr="00A65414" w:rsidRDefault="009C371A" w:rsidP="00AD6A30">
            <w:pPr>
              <w:jc w:val="center"/>
            </w:pPr>
            <w:r w:rsidRPr="00A65414">
              <w:t>6,9</w:t>
            </w:r>
          </w:p>
        </w:tc>
        <w:tc>
          <w:tcPr>
            <w:tcW w:w="814" w:type="dxa"/>
          </w:tcPr>
          <w:p w:rsidR="009C371A" w:rsidRPr="00A65414" w:rsidRDefault="009C371A" w:rsidP="00AD6A30">
            <w:pPr>
              <w:jc w:val="center"/>
            </w:pPr>
            <w:r w:rsidRPr="00A65414">
              <w:t>7,2</w:t>
            </w:r>
          </w:p>
        </w:tc>
        <w:tc>
          <w:tcPr>
            <w:tcW w:w="792" w:type="dxa"/>
          </w:tcPr>
          <w:p w:rsidR="009C371A" w:rsidRPr="00A65414" w:rsidRDefault="009C371A" w:rsidP="00AD6A30">
            <w:pPr>
              <w:jc w:val="center"/>
            </w:pPr>
            <w:r w:rsidRPr="00A65414">
              <w:t>8,3</w:t>
            </w:r>
          </w:p>
        </w:tc>
        <w:tc>
          <w:tcPr>
            <w:tcW w:w="791" w:type="dxa"/>
          </w:tcPr>
          <w:p w:rsidR="009C371A" w:rsidRPr="00A65414" w:rsidRDefault="009C371A" w:rsidP="00AD6A30">
            <w:pPr>
              <w:jc w:val="center"/>
            </w:pPr>
            <w:r w:rsidRPr="00A65414">
              <w:t>5,6</w:t>
            </w:r>
          </w:p>
        </w:tc>
        <w:tc>
          <w:tcPr>
            <w:tcW w:w="792" w:type="dxa"/>
          </w:tcPr>
          <w:p w:rsidR="009C371A" w:rsidRPr="00A65414" w:rsidRDefault="009C371A" w:rsidP="00AD6A30">
            <w:pPr>
              <w:jc w:val="center"/>
            </w:pPr>
            <w:r>
              <w:t>7,8</w:t>
            </w:r>
          </w:p>
        </w:tc>
        <w:tc>
          <w:tcPr>
            <w:tcW w:w="850" w:type="dxa"/>
            <w:noWrap/>
          </w:tcPr>
          <w:p w:rsidR="009C371A" w:rsidRPr="00A65414" w:rsidRDefault="009C371A" w:rsidP="00AD6A30">
            <w:pPr>
              <w:jc w:val="center"/>
            </w:pPr>
            <w:r>
              <w:t>9,6</w:t>
            </w:r>
          </w:p>
        </w:tc>
        <w:tc>
          <w:tcPr>
            <w:tcW w:w="832" w:type="dxa"/>
          </w:tcPr>
          <w:p w:rsidR="009C371A" w:rsidRDefault="009C371A" w:rsidP="00AD6A30">
            <w:pPr>
              <w:jc w:val="center"/>
            </w:pPr>
            <w:r>
              <w:t>12</w:t>
            </w:r>
          </w:p>
        </w:tc>
        <w:tc>
          <w:tcPr>
            <w:tcW w:w="869" w:type="dxa"/>
          </w:tcPr>
          <w:p w:rsidR="009C371A" w:rsidRDefault="009C371A" w:rsidP="00AD6A30">
            <w:pPr>
              <w:jc w:val="center"/>
            </w:pPr>
            <w:r>
              <w:t>15,3</w:t>
            </w:r>
          </w:p>
        </w:tc>
      </w:tr>
      <w:tr w:rsidR="009C371A" w:rsidRPr="00A65414" w:rsidTr="00AD6A30">
        <w:trPr>
          <w:jc w:val="center"/>
        </w:trPr>
        <w:tc>
          <w:tcPr>
            <w:tcW w:w="3518" w:type="dxa"/>
          </w:tcPr>
          <w:p w:rsidR="009C371A" w:rsidRPr="00AE1A21" w:rsidRDefault="009C371A" w:rsidP="00AD6A30">
            <w:pPr>
              <w:rPr>
                <w:b/>
                <w:bCs/>
                <w:i/>
                <w:iCs/>
              </w:rPr>
            </w:pPr>
            <w:r w:rsidRPr="00AE1A21">
              <w:rPr>
                <w:b/>
                <w:bCs/>
                <w:i/>
                <w:iCs/>
              </w:rPr>
              <w:t>По составу семьи</w:t>
            </w:r>
          </w:p>
        </w:tc>
        <w:tc>
          <w:tcPr>
            <w:tcW w:w="792" w:type="dxa"/>
          </w:tcPr>
          <w:p w:rsidR="009C371A" w:rsidRPr="00A65414" w:rsidRDefault="009C371A" w:rsidP="00AD6A30">
            <w:pPr>
              <w:jc w:val="center"/>
            </w:pPr>
          </w:p>
        </w:tc>
        <w:tc>
          <w:tcPr>
            <w:tcW w:w="814" w:type="dxa"/>
          </w:tcPr>
          <w:p w:rsidR="009C371A" w:rsidRPr="00A65414" w:rsidRDefault="009C371A" w:rsidP="00AD6A30">
            <w:pPr>
              <w:jc w:val="center"/>
            </w:pPr>
          </w:p>
        </w:tc>
        <w:tc>
          <w:tcPr>
            <w:tcW w:w="792" w:type="dxa"/>
          </w:tcPr>
          <w:p w:rsidR="009C371A" w:rsidRPr="00A65414" w:rsidRDefault="009C371A" w:rsidP="00AD6A30">
            <w:pPr>
              <w:jc w:val="center"/>
            </w:pPr>
          </w:p>
        </w:tc>
        <w:tc>
          <w:tcPr>
            <w:tcW w:w="791" w:type="dxa"/>
          </w:tcPr>
          <w:p w:rsidR="009C371A" w:rsidRPr="00A65414" w:rsidRDefault="009C371A" w:rsidP="00AD6A30">
            <w:pPr>
              <w:jc w:val="center"/>
            </w:pPr>
          </w:p>
        </w:tc>
        <w:tc>
          <w:tcPr>
            <w:tcW w:w="792"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832" w:type="dxa"/>
          </w:tcPr>
          <w:p w:rsidR="009C371A" w:rsidRPr="00A65414" w:rsidRDefault="009C371A" w:rsidP="00AD6A30">
            <w:pPr>
              <w:jc w:val="center"/>
            </w:pPr>
          </w:p>
        </w:tc>
        <w:tc>
          <w:tcPr>
            <w:tcW w:w="869" w:type="dxa"/>
          </w:tcPr>
          <w:p w:rsidR="009C371A" w:rsidRPr="00A65414" w:rsidRDefault="009C371A" w:rsidP="00AD6A30">
            <w:pPr>
              <w:jc w:val="center"/>
            </w:pPr>
          </w:p>
        </w:tc>
      </w:tr>
      <w:tr w:rsidR="009C371A" w:rsidRPr="00A65414" w:rsidTr="00AD6A30">
        <w:trPr>
          <w:jc w:val="center"/>
        </w:trPr>
        <w:tc>
          <w:tcPr>
            <w:tcW w:w="3518" w:type="dxa"/>
          </w:tcPr>
          <w:p w:rsidR="009C371A" w:rsidRPr="00A65414" w:rsidRDefault="009C371A" w:rsidP="00AD6A30">
            <w:r w:rsidRPr="00A65414">
              <w:t>Воспитывающие несовершеннолетних детей</w:t>
            </w:r>
          </w:p>
        </w:tc>
        <w:tc>
          <w:tcPr>
            <w:tcW w:w="792" w:type="dxa"/>
          </w:tcPr>
          <w:p w:rsidR="009C371A" w:rsidRPr="00A65414" w:rsidRDefault="009C371A" w:rsidP="00AD6A30">
            <w:pPr>
              <w:jc w:val="center"/>
            </w:pPr>
            <w:r w:rsidRPr="00A65414">
              <w:t>28,8</w:t>
            </w:r>
          </w:p>
        </w:tc>
        <w:tc>
          <w:tcPr>
            <w:tcW w:w="814" w:type="dxa"/>
          </w:tcPr>
          <w:p w:rsidR="009C371A" w:rsidRPr="00A65414" w:rsidRDefault="009C371A" w:rsidP="00AD6A30">
            <w:pPr>
              <w:jc w:val="center"/>
            </w:pPr>
            <w:r w:rsidRPr="00A65414">
              <w:t>29,4</w:t>
            </w:r>
          </w:p>
        </w:tc>
        <w:tc>
          <w:tcPr>
            <w:tcW w:w="792" w:type="dxa"/>
          </w:tcPr>
          <w:p w:rsidR="009C371A" w:rsidRPr="00A65414" w:rsidRDefault="009C371A" w:rsidP="00AD6A30">
            <w:pPr>
              <w:jc w:val="center"/>
            </w:pPr>
            <w:r w:rsidRPr="00A65414">
              <w:t>30,8</w:t>
            </w:r>
          </w:p>
        </w:tc>
        <w:tc>
          <w:tcPr>
            <w:tcW w:w="791" w:type="dxa"/>
          </w:tcPr>
          <w:p w:rsidR="009C371A" w:rsidRPr="00A65414" w:rsidRDefault="009C371A" w:rsidP="00AD6A30">
            <w:pPr>
              <w:jc w:val="center"/>
            </w:pPr>
            <w:r w:rsidRPr="00A65414">
              <w:t>28,9</w:t>
            </w:r>
          </w:p>
        </w:tc>
        <w:tc>
          <w:tcPr>
            <w:tcW w:w="792" w:type="dxa"/>
          </w:tcPr>
          <w:p w:rsidR="009C371A" w:rsidRPr="00A65414" w:rsidRDefault="009C371A" w:rsidP="00AD6A30">
            <w:pPr>
              <w:jc w:val="center"/>
            </w:pPr>
            <w:r>
              <w:t>31,7</w:t>
            </w:r>
          </w:p>
        </w:tc>
        <w:tc>
          <w:tcPr>
            <w:tcW w:w="850" w:type="dxa"/>
            <w:noWrap/>
          </w:tcPr>
          <w:p w:rsidR="009C371A" w:rsidRPr="00A65414" w:rsidRDefault="009C371A" w:rsidP="00AD6A30">
            <w:pPr>
              <w:jc w:val="center"/>
            </w:pPr>
            <w:r>
              <w:t>26,9</w:t>
            </w:r>
          </w:p>
        </w:tc>
        <w:tc>
          <w:tcPr>
            <w:tcW w:w="832" w:type="dxa"/>
          </w:tcPr>
          <w:p w:rsidR="009C371A" w:rsidRDefault="009C371A" w:rsidP="00AD6A30">
            <w:pPr>
              <w:jc w:val="center"/>
            </w:pPr>
            <w:r>
              <w:t>26,2</w:t>
            </w:r>
          </w:p>
        </w:tc>
        <w:tc>
          <w:tcPr>
            <w:tcW w:w="869" w:type="dxa"/>
          </w:tcPr>
          <w:p w:rsidR="009C371A" w:rsidRDefault="009C371A" w:rsidP="00AD6A30">
            <w:pPr>
              <w:jc w:val="center"/>
            </w:pPr>
            <w:r>
              <w:t>23,3</w:t>
            </w:r>
          </w:p>
        </w:tc>
      </w:tr>
      <w:tr w:rsidR="009C371A" w:rsidRPr="00A65414" w:rsidTr="00AD6A30">
        <w:trPr>
          <w:jc w:val="center"/>
        </w:trPr>
        <w:tc>
          <w:tcPr>
            <w:tcW w:w="3518" w:type="dxa"/>
          </w:tcPr>
          <w:p w:rsidR="009C371A" w:rsidRPr="00AE1A21" w:rsidRDefault="009C371A" w:rsidP="00AD6A30">
            <w:pPr>
              <w:jc w:val="right"/>
              <w:rPr>
                <w:i/>
                <w:iCs/>
              </w:rPr>
            </w:pPr>
            <w:r w:rsidRPr="00AE1A21">
              <w:rPr>
                <w:i/>
                <w:iCs/>
              </w:rPr>
              <w:t>из них одинокие родители</w:t>
            </w:r>
          </w:p>
        </w:tc>
        <w:tc>
          <w:tcPr>
            <w:tcW w:w="792" w:type="dxa"/>
          </w:tcPr>
          <w:p w:rsidR="009C371A" w:rsidRPr="00A65414" w:rsidRDefault="009C371A" w:rsidP="00AD6A30">
            <w:pPr>
              <w:jc w:val="center"/>
            </w:pPr>
            <w:r w:rsidRPr="00A65414">
              <w:t>3,2</w:t>
            </w:r>
          </w:p>
        </w:tc>
        <w:tc>
          <w:tcPr>
            <w:tcW w:w="814" w:type="dxa"/>
          </w:tcPr>
          <w:p w:rsidR="009C371A" w:rsidRPr="00A65414" w:rsidRDefault="009C371A" w:rsidP="00AD6A30">
            <w:pPr>
              <w:jc w:val="center"/>
            </w:pPr>
            <w:r w:rsidRPr="00A65414">
              <w:t>2,8</w:t>
            </w:r>
          </w:p>
        </w:tc>
        <w:tc>
          <w:tcPr>
            <w:tcW w:w="792" w:type="dxa"/>
          </w:tcPr>
          <w:p w:rsidR="009C371A" w:rsidRPr="00A65414" w:rsidRDefault="009C371A" w:rsidP="00AD6A30">
            <w:pPr>
              <w:jc w:val="center"/>
            </w:pPr>
            <w:r w:rsidRPr="00A65414">
              <w:t>3,5</w:t>
            </w:r>
          </w:p>
        </w:tc>
        <w:tc>
          <w:tcPr>
            <w:tcW w:w="791" w:type="dxa"/>
          </w:tcPr>
          <w:p w:rsidR="009C371A" w:rsidRPr="00A65414" w:rsidRDefault="009C371A" w:rsidP="00AD6A30">
            <w:pPr>
              <w:jc w:val="center"/>
            </w:pPr>
            <w:r w:rsidRPr="00A65414">
              <w:t>2,9</w:t>
            </w:r>
          </w:p>
        </w:tc>
        <w:tc>
          <w:tcPr>
            <w:tcW w:w="792" w:type="dxa"/>
          </w:tcPr>
          <w:p w:rsidR="009C371A" w:rsidRPr="00A65414" w:rsidRDefault="009C371A" w:rsidP="00AD6A30">
            <w:pPr>
              <w:jc w:val="center"/>
            </w:pPr>
            <w:r>
              <w:t>2,5</w:t>
            </w:r>
          </w:p>
        </w:tc>
        <w:tc>
          <w:tcPr>
            <w:tcW w:w="850" w:type="dxa"/>
            <w:noWrap/>
          </w:tcPr>
          <w:p w:rsidR="009C371A" w:rsidRPr="00A65414" w:rsidRDefault="009C371A" w:rsidP="00AD6A30">
            <w:pPr>
              <w:jc w:val="center"/>
            </w:pPr>
            <w:r>
              <w:t>4</w:t>
            </w:r>
          </w:p>
        </w:tc>
        <w:tc>
          <w:tcPr>
            <w:tcW w:w="832" w:type="dxa"/>
          </w:tcPr>
          <w:p w:rsidR="009C371A" w:rsidRDefault="009C371A" w:rsidP="00AD6A30">
            <w:pPr>
              <w:jc w:val="center"/>
            </w:pPr>
            <w:r>
              <w:t>4,4</w:t>
            </w:r>
          </w:p>
        </w:tc>
        <w:tc>
          <w:tcPr>
            <w:tcW w:w="869" w:type="dxa"/>
          </w:tcPr>
          <w:p w:rsidR="009C371A" w:rsidRDefault="009C371A" w:rsidP="00AD6A30">
            <w:pPr>
              <w:jc w:val="center"/>
            </w:pPr>
            <w:r>
              <w:t>5,8</w:t>
            </w:r>
          </w:p>
        </w:tc>
      </w:tr>
      <w:tr w:rsidR="009C371A" w:rsidRPr="00A65414" w:rsidTr="00AD6A30">
        <w:trPr>
          <w:jc w:val="center"/>
        </w:trPr>
        <w:tc>
          <w:tcPr>
            <w:tcW w:w="3518" w:type="dxa"/>
          </w:tcPr>
          <w:p w:rsidR="009C371A" w:rsidRPr="00A65414" w:rsidRDefault="009C371A" w:rsidP="00AD6A30">
            <w:r w:rsidRPr="00A65414">
              <w:t>Не имеющие несовершеннолетних детей</w:t>
            </w:r>
          </w:p>
        </w:tc>
        <w:tc>
          <w:tcPr>
            <w:tcW w:w="792" w:type="dxa"/>
          </w:tcPr>
          <w:p w:rsidR="009C371A" w:rsidRPr="00A65414" w:rsidRDefault="009C371A" w:rsidP="00AD6A30">
            <w:pPr>
              <w:jc w:val="center"/>
            </w:pPr>
            <w:r w:rsidRPr="00A65414">
              <w:t>71,2</w:t>
            </w:r>
          </w:p>
        </w:tc>
        <w:tc>
          <w:tcPr>
            <w:tcW w:w="814" w:type="dxa"/>
          </w:tcPr>
          <w:p w:rsidR="009C371A" w:rsidRPr="00A65414" w:rsidRDefault="009C371A" w:rsidP="00AD6A30">
            <w:pPr>
              <w:jc w:val="center"/>
            </w:pPr>
            <w:r w:rsidRPr="00A65414">
              <w:t>70,6</w:t>
            </w:r>
          </w:p>
        </w:tc>
        <w:tc>
          <w:tcPr>
            <w:tcW w:w="792" w:type="dxa"/>
          </w:tcPr>
          <w:p w:rsidR="009C371A" w:rsidRPr="00A65414" w:rsidRDefault="009C371A" w:rsidP="00AD6A30">
            <w:pPr>
              <w:jc w:val="center"/>
            </w:pPr>
            <w:r w:rsidRPr="00A65414">
              <w:t>69,2</w:t>
            </w:r>
          </w:p>
        </w:tc>
        <w:tc>
          <w:tcPr>
            <w:tcW w:w="791" w:type="dxa"/>
          </w:tcPr>
          <w:p w:rsidR="009C371A" w:rsidRPr="00A65414" w:rsidRDefault="009C371A" w:rsidP="00AD6A30">
            <w:pPr>
              <w:jc w:val="center"/>
            </w:pPr>
            <w:r w:rsidRPr="00A65414">
              <w:t>71,1</w:t>
            </w:r>
          </w:p>
        </w:tc>
        <w:tc>
          <w:tcPr>
            <w:tcW w:w="792"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832" w:type="dxa"/>
          </w:tcPr>
          <w:p w:rsidR="009C371A" w:rsidRPr="00A65414" w:rsidRDefault="009C371A" w:rsidP="00AD6A30">
            <w:pPr>
              <w:jc w:val="center"/>
            </w:pPr>
          </w:p>
        </w:tc>
        <w:tc>
          <w:tcPr>
            <w:tcW w:w="869" w:type="dxa"/>
          </w:tcPr>
          <w:p w:rsidR="009C371A" w:rsidRPr="00A65414" w:rsidRDefault="009C371A" w:rsidP="00AD6A30">
            <w:pPr>
              <w:jc w:val="center"/>
            </w:pPr>
          </w:p>
        </w:tc>
      </w:tr>
      <w:tr w:rsidR="009C371A" w:rsidRPr="00A65414" w:rsidTr="00AD6A30">
        <w:trPr>
          <w:jc w:val="center"/>
        </w:trPr>
        <w:tc>
          <w:tcPr>
            <w:tcW w:w="3518" w:type="dxa"/>
          </w:tcPr>
          <w:p w:rsidR="009C371A" w:rsidRPr="00AE1A21" w:rsidRDefault="009C371A" w:rsidP="00AD6A30">
            <w:pPr>
              <w:rPr>
                <w:b/>
                <w:bCs/>
                <w:i/>
                <w:iCs/>
              </w:rPr>
            </w:pPr>
            <w:r w:rsidRPr="00AE1A21">
              <w:rPr>
                <w:b/>
                <w:bCs/>
                <w:i/>
                <w:iCs/>
              </w:rPr>
              <w:t>По половому признаку</w:t>
            </w:r>
          </w:p>
        </w:tc>
        <w:tc>
          <w:tcPr>
            <w:tcW w:w="792" w:type="dxa"/>
          </w:tcPr>
          <w:p w:rsidR="009C371A" w:rsidRPr="00A65414" w:rsidRDefault="009C371A" w:rsidP="00AD6A30">
            <w:pPr>
              <w:jc w:val="center"/>
            </w:pPr>
          </w:p>
        </w:tc>
        <w:tc>
          <w:tcPr>
            <w:tcW w:w="814" w:type="dxa"/>
          </w:tcPr>
          <w:p w:rsidR="009C371A" w:rsidRPr="00A65414" w:rsidRDefault="009C371A" w:rsidP="00AD6A30">
            <w:pPr>
              <w:jc w:val="center"/>
            </w:pPr>
          </w:p>
        </w:tc>
        <w:tc>
          <w:tcPr>
            <w:tcW w:w="792" w:type="dxa"/>
          </w:tcPr>
          <w:p w:rsidR="009C371A" w:rsidRPr="00A65414" w:rsidRDefault="009C371A" w:rsidP="00AD6A30">
            <w:pPr>
              <w:jc w:val="center"/>
            </w:pPr>
          </w:p>
        </w:tc>
        <w:tc>
          <w:tcPr>
            <w:tcW w:w="791" w:type="dxa"/>
          </w:tcPr>
          <w:p w:rsidR="009C371A" w:rsidRPr="00A65414" w:rsidRDefault="009C371A" w:rsidP="00AD6A30">
            <w:pPr>
              <w:jc w:val="center"/>
            </w:pPr>
          </w:p>
        </w:tc>
        <w:tc>
          <w:tcPr>
            <w:tcW w:w="792" w:type="dxa"/>
          </w:tcPr>
          <w:p w:rsidR="009C371A" w:rsidRPr="00A65414" w:rsidRDefault="009C371A" w:rsidP="00AD6A30">
            <w:pPr>
              <w:jc w:val="center"/>
            </w:pPr>
          </w:p>
        </w:tc>
        <w:tc>
          <w:tcPr>
            <w:tcW w:w="850" w:type="dxa"/>
            <w:noWrap/>
          </w:tcPr>
          <w:p w:rsidR="009C371A" w:rsidRPr="00A65414" w:rsidRDefault="009C371A" w:rsidP="00AD6A30">
            <w:pPr>
              <w:jc w:val="center"/>
            </w:pPr>
          </w:p>
        </w:tc>
        <w:tc>
          <w:tcPr>
            <w:tcW w:w="832" w:type="dxa"/>
          </w:tcPr>
          <w:p w:rsidR="009C371A" w:rsidRPr="00A65414" w:rsidRDefault="009C371A" w:rsidP="00AD6A30">
            <w:pPr>
              <w:jc w:val="center"/>
            </w:pPr>
          </w:p>
        </w:tc>
        <w:tc>
          <w:tcPr>
            <w:tcW w:w="869" w:type="dxa"/>
          </w:tcPr>
          <w:p w:rsidR="009C371A" w:rsidRPr="00A65414" w:rsidRDefault="009C371A" w:rsidP="00AD6A30">
            <w:pPr>
              <w:jc w:val="center"/>
            </w:pPr>
          </w:p>
        </w:tc>
      </w:tr>
      <w:tr w:rsidR="009C371A" w:rsidRPr="00A65414" w:rsidTr="00AD6A30">
        <w:trPr>
          <w:jc w:val="center"/>
        </w:trPr>
        <w:tc>
          <w:tcPr>
            <w:tcW w:w="3518" w:type="dxa"/>
          </w:tcPr>
          <w:p w:rsidR="009C371A" w:rsidRPr="00A65414" w:rsidRDefault="009C371A" w:rsidP="00AD6A30">
            <w:r w:rsidRPr="00A65414">
              <w:t>женщины</w:t>
            </w:r>
          </w:p>
        </w:tc>
        <w:tc>
          <w:tcPr>
            <w:tcW w:w="792" w:type="dxa"/>
          </w:tcPr>
          <w:p w:rsidR="009C371A" w:rsidRPr="00A65414" w:rsidRDefault="009C371A" w:rsidP="00AD6A30">
            <w:pPr>
              <w:jc w:val="center"/>
            </w:pPr>
            <w:r w:rsidRPr="00A65414">
              <w:t>60,9</w:t>
            </w:r>
          </w:p>
        </w:tc>
        <w:tc>
          <w:tcPr>
            <w:tcW w:w="814" w:type="dxa"/>
          </w:tcPr>
          <w:p w:rsidR="009C371A" w:rsidRPr="00A65414" w:rsidRDefault="009C371A" w:rsidP="00AD6A30">
            <w:pPr>
              <w:jc w:val="center"/>
            </w:pPr>
            <w:r w:rsidRPr="00A65414">
              <w:t>55,9</w:t>
            </w:r>
          </w:p>
        </w:tc>
        <w:tc>
          <w:tcPr>
            <w:tcW w:w="792" w:type="dxa"/>
          </w:tcPr>
          <w:p w:rsidR="009C371A" w:rsidRPr="00A65414" w:rsidRDefault="009C371A" w:rsidP="00AD6A30">
            <w:pPr>
              <w:jc w:val="center"/>
            </w:pPr>
            <w:r w:rsidRPr="00A65414">
              <w:t>59,5</w:t>
            </w:r>
          </w:p>
        </w:tc>
        <w:tc>
          <w:tcPr>
            <w:tcW w:w="791" w:type="dxa"/>
          </w:tcPr>
          <w:p w:rsidR="009C371A" w:rsidRPr="00A65414" w:rsidRDefault="009C371A" w:rsidP="00AD6A30">
            <w:pPr>
              <w:jc w:val="center"/>
            </w:pPr>
            <w:r w:rsidRPr="00A65414">
              <w:t>53,9</w:t>
            </w:r>
          </w:p>
        </w:tc>
        <w:tc>
          <w:tcPr>
            <w:tcW w:w="792" w:type="dxa"/>
          </w:tcPr>
          <w:p w:rsidR="009C371A" w:rsidRPr="00A65414" w:rsidRDefault="009C371A" w:rsidP="00AD6A30">
            <w:pPr>
              <w:jc w:val="center"/>
            </w:pPr>
            <w:r>
              <w:t>57</w:t>
            </w:r>
          </w:p>
        </w:tc>
        <w:tc>
          <w:tcPr>
            <w:tcW w:w="850" w:type="dxa"/>
            <w:noWrap/>
          </w:tcPr>
          <w:p w:rsidR="009C371A" w:rsidRPr="00A65414" w:rsidRDefault="009C371A" w:rsidP="00AD6A30">
            <w:pPr>
              <w:jc w:val="center"/>
            </w:pPr>
            <w:r>
              <w:t>40</w:t>
            </w:r>
          </w:p>
        </w:tc>
        <w:tc>
          <w:tcPr>
            <w:tcW w:w="832" w:type="dxa"/>
          </w:tcPr>
          <w:p w:rsidR="009C371A" w:rsidRDefault="009C371A" w:rsidP="00AD6A30">
            <w:pPr>
              <w:jc w:val="center"/>
            </w:pPr>
            <w:r>
              <w:t>47</w:t>
            </w:r>
          </w:p>
        </w:tc>
        <w:tc>
          <w:tcPr>
            <w:tcW w:w="869" w:type="dxa"/>
          </w:tcPr>
          <w:p w:rsidR="009C371A" w:rsidRDefault="009C371A" w:rsidP="00AD6A30">
            <w:pPr>
              <w:jc w:val="center"/>
            </w:pPr>
            <w:r>
              <w:t>46,9</w:t>
            </w:r>
          </w:p>
        </w:tc>
      </w:tr>
      <w:tr w:rsidR="009C371A" w:rsidRPr="00A65414" w:rsidTr="00AD6A30">
        <w:trPr>
          <w:jc w:val="center"/>
        </w:trPr>
        <w:tc>
          <w:tcPr>
            <w:tcW w:w="3518" w:type="dxa"/>
          </w:tcPr>
          <w:p w:rsidR="009C371A" w:rsidRPr="00A65414" w:rsidRDefault="009C371A" w:rsidP="00AD6A30">
            <w:r w:rsidRPr="00A65414">
              <w:t>мужчины</w:t>
            </w:r>
          </w:p>
        </w:tc>
        <w:tc>
          <w:tcPr>
            <w:tcW w:w="792" w:type="dxa"/>
          </w:tcPr>
          <w:p w:rsidR="009C371A" w:rsidRPr="00A65414" w:rsidRDefault="009C371A" w:rsidP="00AD6A30">
            <w:pPr>
              <w:jc w:val="center"/>
            </w:pPr>
            <w:r w:rsidRPr="00A65414">
              <w:t>39,1</w:t>
            </w:r>
          </w:p>
        </w:tc>
        <w:tc>
          <w:tcPr>
            <w:tcW w:w="814" w:type="dxa"/>
          </w:tcPr>
          <w:p w:rsidR="009C371A" w:rsidRPr="00A65414" w:rsidRDefault="009C371A" w:rsidP="00AD6A30">
            <w:pPr>
              <w:jc w:val="center"/>
            </w:pPr>
            <w:r w:rsidRPr="00A65414">
              <w:t>44,1</w:t>
            </w:r>
          </w:p>
        </w:tc>
        <w:tc>
          <w:tcPr>
            <w:tcW w:w="792" w:type="dxa"/>
          </w:tcPr>
          <w:p w:rsidR="009C371A" w:rsidRPr="00A65414" w:rsidRDefault="009C371A" w:rsidP="00AD6A30">
            <w:pPr>
              <w:jc w:val="center"/>
            </w:pPr>
            <w:r w:rsidRPr="00A65414">
              <w:t>40,5</w:t>
            </w:r>
          </w:p>
        </w:tc>
        <w:tc>
          <w:tcPr>
            <w:tcW w:w="791" w:type="dxa"/>
          </w:tcPr>
          <w:p w:rsidR="009C371A" w:rsidRPr="00A65414" w:rsidRDefault="009C371A" w:rsidP="00AD6A30">
            <w:pPr>
              <w:jc w:val="center"/>
            </w:pPr>
            <w:r w:rsidRPr="00A65414">
              <w:t>46,1</w:t>
            </w:r>
          </w:p>
        </w:tc>
        <w:tc>
          <w:tcPr>
            <w:tcW w:w="792" w:type="dxa"/>
          </w:tcPr>
          <w:p w:rsidR="009C371A" w:rsidRPr="00A65414" w:rsidRDefault="009C371A" w:rsidP="00AD6A30">
            <w:pPr>
              <w:jc w:val="center"/>
            </w:pPr>
            <w:r>
              <w:t>43</w:t>
            </w:r>
          </w:p>
        </w:tc>
        <w:tc>
          <w:tcPr>
            <w:tcW w:w="850" w:type="dxa"/>
            <w:noWrap/>
          </w:tcPr>
          <w:p w:rsidR="009C371A" w:rsidRPr="00A65414" w:rsidRDefault="009C371A" w:rsidP="00AD6A30">
            <w:pPr>
              <w:jc w:val="center"/>
            </w:pPr>
            <w:r>
              <w:t>60</w:t>
            </w:r>
          </w:p>
        </w:tc>
        <w:tc>
          <w:tcPr>
            <w:tcW w:w="832" w:type="dxa"/>
          </w:tcPr>
          <w:p w:rsidR="009C371A" w:rsidRDefault="009C371A" w:rsidP="00AD6A30">
            <w:pPr>
              <w:jc w:val="center"/>
            </w:pPr>
            <w:r>
              <w:t>53</w:t>
            </w:r>
          </w:p>
        </w:tc>
        <w:tc>
          <w:tcPr>
            <w:tcW w:w="869" w:type="dxa"/>
          </w:tcPr>
          <w:p w:rsidR="009C371A" w:rsidRDefault="009C371A" w:rsidP="00AD6A30">
            <w:pPr>
              <w:jc w:val="center"/>
            </w:pPr>
            <w:r>
              <w:t>53,1</w:t>
            </w:r>
          </w:p>
        </w:tc>
      </w:tr>
    </w:tbl>
    <w:p w:rsidR="009C371A" w:rsidRDefault="009C371A" w:rsidP="009C371A">
      <w:pPr>
        <w:rPr>
          <w:b/>
        </w:rPr>
      </w:pPr>
    </w:p>
    <w:p w:rsidR="009C371A" w:rsidRPr="00A65414" w:rsidRDefault="009C371A" w:rsidP="009C371A">
      <w:pPr>
        <w:spacing w:line="360" w:lineRule="auto"/>
        <w:rPr>
          <w:sz w:val="28"/>
          <w:szCs w:val="28"/>
        </w:rPr>
      </w:pPr>
      <w:r>
        <w:rPr>
          <w:b/>
        </w:rPr>
        <w:br w:type="page"/>
      </w:r>
      <w:r w:rsidRPr="00A65414">
        <w:rPr>
          <w:sz w:val="28"/>
          <w:szCs w:val="28"/>
        </w:rPr>
        <w:lastRenderedPageBreak/>
        <w:t xml:space="preserve">Таблица </w:t>
      </w:r>
      <w:r>
        <w:rPr>
          <w:sz w:val="28"/>
          <w:szCs w:val="28"/>
        </w:rPr>
        <w:t xml:space="preserve">А.8 </w:t>
      </w:r>
      <w:r>
        <w:rPr>
          <w:rFonts w:ascii="Courier New" w:hAnsi="Courier New" w:cs="Courier New"/>
          <w:sz w:val="28"/>
          <w:szCs w:val="28"/>
        </w:rPr>
        <w:t>­</w:t>
      </w:r>
      <w:r w:rsidRPr="00A65414">
        <w:rPr>
          <w:sz w:val="28"/>
          <w:szCs w:val="28"/>
        </w:rPr>
        <w:t xml:space="preserve"> </w:t>
      </w:r>
      <w:r w:rsidRPr="00A65414">
        <w:rPr>
          <w:bCs/>
          <w:sz w:val="28"/>
          <w:szCs w:val="28"/>
        </w:rPr>
        <w:t>Основные характеристики безработицы и занятости населения</w:t>
      </w:r>
    </w:p>
    <w:tbl>
      <w:tblPr>
        <w:tblW w:w="52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23"/>
        <w:gridCol w:w="756"/>
        <w:gridCol w:w="696"/>
        <w:gridCol w:w="696"/>
        <w:gridCol w:w="696"/>
        <w:gridCol w:w="876"/>
        <w:gridCol w:w="876"/>
        <w:gridCol w:w="816"/>
        <w:gridCol w:w="816"/>
      </w:tblGrid>
      <w:tr w:rsidR="009C371A" w:rsidRPr="00A65414" w:rsidTr="00AD6A30">
        <w:trPr>
          <w:jc w:val="center"/>
        </w:trPr>
        <w:tc>
          <w:tcPr>
            <w:tcW w:w="4023" w:type="dxa"/>
            <w:noWrap/>
          </w:tcPr>
          <w:p w:rsidR="009C371A" w:rsidRPr="00A65414" w:rsidRDefault="009C371A" w:rsidP="00AD6A30">
            <w:r w:rsidRPr="00A65414">
              <w:t> </w:t>
            </w:r>
          </w:p>
        </w:tc>
        <w:tc>
          <w:tcPr>
            <w:tcW w:w="771" w:type="dxa"/>
          </w:tcPr>
          <w:p w:rsidR="009C371A" w:rsidRPr="00AE1A21" w:rsidRDefault="009C371A" w:rsidP="00AD6A30">
            <w:pPr>
              <w:jc w:val="center"/>
              <w:rPr>
                <w:b/>
              </w:rPr>
            </w:pPr>
            <w:r w:rsidRPr="00AE1A21">
              <w:rPr>
                <w:b/>
              </w:rPr>
              <w:t>2006</w:t>
            </w:r>
          </w:p>
        </w:tc>
        <w:tc>
          <w:tcPr>
            <w:tcW w:w="723" w:type="dxa"/>
          </w:tcPr>
          <w:p w:rsidR="009C371A" w:rsidRPr="00AE1A21" w:rsidRDefault="009C371A" w:rsidP="00AD6A30">
            <w:pPr>
              <w:jc w:val="center"/>
              <w:rPr>
                <w:b/>
              </w:rPr>
            </w:pPr>
            <w:r w:rsidRPr="00AE1A21">
              <w:rPr>
                <w:b/>
              </w:rPr>
              <w:t>2007</w:t>
            </w:r>
          </w:p>
        </w:tc>
        <w:tc>
          <w:tcPr>
            <w:tcW w:w="723" w:type="dxa"/>
          </w:tcPr>
          <w:p w:rsidR="009C371A" w:rsidRPr="00AE1A21" w:rsidRDefault="009C371A" w:rsidP="00AD6A30">
            <w:pPr>
              <w:jc w:val="center"/>
              <w:rPr>
                <w:b/>
              </w:rPr>
            </w:pPr>
            <w:r w:rsidRPr="00AE1A21">
              <w:rPr>
                <w:b/>
              </w:rPr>
              <w:t>2008</w:t>
            </w:r>
          </w:p>
        </w:tc>
        <w:tc>
          <w:tcPr>
            <w:tcW w:w="723" w:type="dxa"/>
          </w:tcPr>
          <w:p w:rsidR="009C371A" w:rsidRPr="00AE1A21" w:rsidRDefault="009C371A" w:rsidP="00AD6A30">
            <w:pPr>
              <w:jc w:val="center"/>
              <w:rPr>
                <w:b/>
              </w:rPr>
            </w:pPr>
            <w:r w:rsidRPr="00AE1A21">
              <w:rPr>
                <w:b/>
              </w:rPr>
              <w:t>2009</w:t>
            </w:r>
          </w:p>
        </w:tc>
        <w:tc>
          <w:tcPr>
            <w:tcW w:w="876" w:type="dxa"/>
          </w:tcPr>
          <w:p w:rsidR="009C371A" w:rsidRPr="00AE1A21" w:rsidRDefault="009C371A" w:rsidP="00AD6A30">
            <w:pPr>
              <w:jc w:val="center"/>
              <w:rPr>
                <w:b/>
              </w:rPr>
            </w:pPr>
            <w:r w:rsidRPr="00AE1A21">
              <w:rPr>
                <w:b/>
              </w:rPr>
              <w:t>2010</w:t>
            </w:r>
          </w:p>
        </w:tc>
        <w:tc>
          <w:tcPr>
            <w:tcW w:w="876" w:type="dxa"/>
          </w:tcPr>
          <w:p w:rsidR="009C371A" w:rsidRPr="00AE1A21" w:rsidRDefault="009C371A" w:rsidP="00AD6A30">
            <w:pPr>
              <w:jc w:val="center"/>
              <w:rPr>
                <w:b/>
              </w:rPr>
            </w:pPr>
            <w:r w:rsidRPr="00AE1A21">
              <w:rPr>
                <w:b/>
              </w:rPr>
              <w:t>201</w:t>
            </w:r>
            <w:r>
              <w:rPr>
                <w:b/>
              </w:rPr>
              <w:t>1</w:t>
            </w:r>
          </w:p>
        </w:tc>
        <w:tc>
          <w:tcPr>
            <w:tcW w:w="608" w:type="dxa"/>
          </w:tcPr>
          <w:p w:rsidR="009C371A" w:rsidRPr="00AE1A21" w:rsidRDefault="009C371A" w:rsidP="00AD6A30">
            <w:pPr>
              <w:jc w:val="center"/>
              <w:rPr>
                <w:b/>
              </w:rPr>
            </w:pPr>
            <w:r>
              <w:rPr>
                <w:b/>
              </w:rPr>
              <w:t>2012</w:t>
            </w:r>
          </w:p>
        </w:tc>
        <w:tc>
          <w:tcPr>
            <w:tcW w:w="727" w:type="dxa"/>
          </w:tcPr>
          <w:p w:rsidR="009C371A" w:rsidRPr="00AE1A21" w:rsidRDefault="009C371A" w:rsidP="00AD6A30">
            <w:pPr>
              <w:jc w:val="center"/>
              <w:rPr>
                <w:b/>
              </w:rPr>
            </w:pPr>
            <w:r>
              <w:rPr>
                <w:b/>
              </w:rPr>
              <w:t>2013</w:t>
            </w:r>
          </w:p>
        </w:tc>
      </w:tr>
      <w:tr w:rsidR="009C371A" w:rsidRPr="00A65414" w:rsidTr="00AD6A30">
        <w:trPr>
          <w:jc w:val="center"/>
        </w:trPr>
        <w:tc>
          <w:tcPr>
            <w:tcW w:w="4023" w:type="dxa"/>
          </w:tcPr>
          <w:p w:rsidR="009C371A" w:rsidRPr="00A65414" w:rsidRDefault="009C371A" w:rsidP="00AD6A30">
            <w:r w:rsidRPr="00A65414">
              <w:t>Занято на крупных и средних предприятиях, тыс. чел.</w:t>
            </w:r>
          </w:p>
        </w:tc>
        <w:tc>
          <w:tcPr>
            <w:tcW w:w="771" w:type="dxa"/>
          </w:tcPr>
          <w:p w:rsidR="009C371A" w:rsidRPr="00A65414" w:rsidRDefault="009C371A" w:rsidP="00AD6A30">
            <w:pPr>
              <w:jc w:val="center"/>
            </w:pPr>
            <w:r w:rsidRPr="00A65414">
              <w:t>14,8</w:t>
            </w:r>
          </w:p>
        </w:tc>
        <w:tc>
          <w:tcPr>
            <w:tcW w:w="723" w:type="dxa"/>
          </w:tcPr>
          <w:p w:rsidR="009C371A" w:rsidRPr="00A65414" w:rsidRDefault="009C371A" w:rsidP="00AD6A30">
            <w:pPr>
              <w:jc w:val="center"/>
            </w:pPr>
            <w:r w:rsidRPr="00A65414">
              <w:t>13,8</w:t>
            </w:r>
          </w:p>
        </w:tc>
        <w:tc>
          <w:tcPr>
            <w:tcW w:w="723" w:type="dxa"/>
          </w:tcPr>
          <w:p w:rsidR="009C371A" w:rsidRPr="00A65414" w:rsidRDefault="009C371A" w:rsidP="00AD6A30">
            <w:pPr>
              <w:jc w:val="center"/>
            </w:pPr>
            <w:r w:rsidRPr="00A65414">
              <w:t>13,5</w:t>
            </w:r>
          </w:p>
        </w:tc>
        <w:tc>
          <w:tcPr>
            <w:tcW w:w="723" w:type="dxa"/>
          </w:tcPr>
          <w:p w:rsidR="009C371A" w:rsidRPr="00A65414" w:rsidRDefault="009C371A" w:rsidP="00AD6A30">
            <w:pPr>
              <w:jc w:val="center"/>
            </w:pPr>
            <w:r w:rsidRPr="00A65414">
              <w:t>15,2</w:t>
            </w:r>
          </w:p>
        </w:tc>
        <w:tc>
          <w:tcPr>
            <w:tcW w:w="876" w:type="dxa"/>
          </w:tcPr>
          <w:p w:rsidR="009C371A" w:rsidRPr="00A65414" w:rsidRDefault="009C371A" w:rsidP="00AD6A30">
            <w:pPr>
              <w:jc w:val="center"/>
            </w:pPr>
            <w:r>
              <w:t>22,704</w:t>
            </w:r>
          </w:p>
        </w:tc>
        <w:tc>
          <w:tcPr>
            <w:tcW w:w="876" w:type="dxa"/>
          </w:tcPr>
          <w:p w:rsidR="009C371A" w:rsidRPr="00A65414" w:rsidRDefault="009C371A" w:rsidP="00AD6A30">
            <w:pPr>
              <w:jc w:val="center"/>
            </w:pPr>
            <w:r>
              <w:t>22,156</w:t>
            </w:r>
          </w:p>
        </w:tc>
        <w:tc>
          <w:tcPr>
            <w:tcW w:w="608" w:type="dxa"/>
          </w:tcPr>
          <w:p w:rsidR="009C371A" w:rsidRDefault="009C371A" w:rsidP="00AD6A30">
            <w:pPr>
              <w:jc w:val="center"/>
            </w:pPr>
            <w:r>
              <w:t>23403</w:t>
            </w:r>
          </w:p>
        </w:tc>
        <w:tc>
          <w:tcPr>
            <w:tcW w:w="727" w:type="dxa"/>
          </w:tcPr>
          <w:p w:rsidR="009C371A" w:rsidRDefault="009C371A" w:rsidP="00AD6A30">
            <w:pPr>
              <w:jc w:val="center"/>
            </w:pPr>
            <w:r>
              <w:t>23514</w:t>
            </w:r>
          </w:p>
        </w:tc>
      </w:tr>
      <w:tr w:rsidR="009C371A" w:rsidRPr="00A65414" w:rsidTr="00AD6A30">
        <w:trPr>
          <w:jc w:val="center"/>
        </w:trPr>
        <w:tc>
          <w:tcPr>
            <w:tcW w:w="4023" w:type="dxa"/>
          </w:tcPr>
          <w:p w:rsidR="009C371A" w:rsidRPr="00A65414" w:rsidRDefault="009C371A" w:rsidP="00AD6A30">
            <w:r w:rsidRPr="00A65414">
              <w:t>Занято на малых предприятиях, тыс. чел.</w:t>
            </w:r>
          </w:p>
        </w:tc>
        <w:tc>
          <w:tcPr>
            <w:tcW w:w="771" w:type="dxa"/>
          </w:tcPr>
          <w:p w:rsidR="009C371A" w:rsidRPr="00A65414" w:rsidRDefault="009C371A" w:rsidP="00AD6A30">
            <w:pPr>
              <w:jc w:val="center"/>
            </w:pPr>
            <w:r w:rsidRPr="00A65414">
              <w:t>3,5</w:t>
            </w:r>
          </w:p>
        </w:tc>
        <w:tc>
          <w:tcPr>
            <w:tcW w:w="723" w:type="dxa"/>
          </w:tcPr>
          <w:p w:rsidR="009C371A" w:rsidRPr="00A65414" w:rsidRDefault="009C371A" w:rsidP="00AD6A30">
            <w:pPr>
              <w:jc w:val="center"/>
            </w:pPr>
            <w:r w:rsidRPr="00A65414">
              <w:t>4,3</w:t>
            </w:r>
          </w:p>
        </w:tc>
        <w:tc>
          <w:tcPr>
            <w:tcW w:w="723" w:type="dxa"/>
          </w:tcPr>
          <w:p w:rsidR="009C371A" w:rsidRPr="00A65414" w:rsidRDefault="009C371A" w:rsidP="00AD6A30">
            <w:pPr>
              <w:jc w:val="center"/>
            </w:pPr>
            <w:r w:rsidRPr="00A65414">
              <w:t>5,3</w:t>
            </w:r>
          </w:p>
        </w:tc>
        <w:tc>
          <w:tcPr>
            <w:tcW w:w="723" w:type="dxa"/>
          </w:tcPr>
          <w:p w:rsidR="009C371A" w:rsidRPr="00A65414" w:rsidRDefault="009C371A" w:rsidP="00AD6A30">
            <w:pPr>
              <w:jc w:val="center"/>
            </w:pPr>
            <w:r w:rsidRPr="00A65414">
              <w:t>4,4</w:t>
            </w:r>
          </w:p>
        </w:tc>
        <w:tc>
          <w:tcPr>
            <w:tcW w:w="876" w:type="dxa"/>
          </w:tcPr>
          <w:p w:rsidR="009C371A" w:rsidRPr="00A65414" w:rsidRDefault="009C371A" w:rsidP="00AD6A30">
            <w:pPr>
              <w:jc w:val="center"/>
            </w:pPr>
            <w:r>
              <w:t>4,3</w:t>
            </w:r>
          </w:p>
        </w:tc>
        <w:tc>
          <w:tcPr>
            <w:tcW w:w="876" w:type="dxa"/>
          </w:tcPr>
          <w:p w:rsidR="009C371A" w:rsidRPr="00A65414" w:rsidRDefault="009C371A" w:rsidP="00AD6A30">
            <w:pPr>
              <w:jc w:val="center"/>
            </w:pPr>
            <w:r>
              <w:t>4,4</w:t>
            </w:r>
          </w:p>
        </w:tc>
        <w:tc>
          <w:tcPr>
            <w:tcW w:w="608" w:type="dxa"/>
          </w:tcPr>
          <w:p w:rsidR="009C371A" w:rsidRDefault="009C371A" w:rsidP="00AD6A30">
            <w:pPr>
              <w:jc w:val="center"/>
            </w:pPr>
            <w:r>
              <w:t>4,8</w:t>
            </w:r>
          </w:p>
        </w:tc>
        <w:tc>
          <w:tcPr>
            <w:tcW w:w="727" w:type="dxa"/>
          </w:tcPr>
          <w:p w:rsidR="009C371A" w:rsidRDefault="009C371A" w:rsidP="00AD6A30">
            <w:pPr>
              <w:jc w:val="center"/>
            </w:pPr>
            <w:r>
              <w:t>3,4</w:t>
            </w:r>
          </w:p>
        </w:tc>
      </w:tr>
      <w:tr w:rsidR="009C371A" w:rsidRPr="00A65414" w:rsidTr="00AD6A30">
        <w:trPr>
          <w:jc w:val="center"/>
        </w:trPr>
        <w:tc>
          <w:tcPr>
            <w:tcW w:w="4023" w:type="dxa"/>
          </w:tcPr>
          <w:p w:rsidR="009C371A" w:rsidRPr="00A65414" w:rsidRDefault="009C371A" w:rsidP="00AD6A30">
            <w:r w:rsidRPr="00A65414">
              <w:t>Численность работников, работающих в режиме неполного рабочего времени, человек не полностью занятых на производстве в течение года</w:t>
            </w:r>
          </w:p>
        </w:tc>
        <w:tc>
          <w:tcPr>
            <w:tcW w:w="771" w:type="dxa"/>
          </w:tcPr>
          <w:p w:rsidR="009C371A" w:rsidRPr="00A65414" w:rsidRDefault="009C371A" w:rsidP="00AD6A30">
            <w:pPr>
              <w:jc w:val="center"/>
            </w:pPr>
            <w:r w:rsidRPr="00A65414">
              <w:t>30</w:t>
            </w:r>
          </w:p>
        </w:tc>
        <w:tc>
          <w:tcPr>
            <w:tcW w:w="723" w:type="dxa"/>
          </w:tcPr>
          <w:p w:rsidR="009C371A" w:rsidRPr="00C21A4D" w:rsidRDefault="009C371A" w:rsidP="00AD6A30">
            <w:pPr>
              <w:jc w:val="center"/>
              <w:rPr>
                <w:b/>
              </w:rPr>
            </w:pPr>
            <w:r w:rsidRPr="00C21A4D">
              <w:rPr>
                <w:b/>
              </w:rPr>
              <w:t>2</w:t>
            </w:r>
          </w:p>
        </w:tc>
        <w:tc>
          <w:tcPr>
            <w:tcW w:w="723" w:type="dxa"/>
          </w:tcPr>
          <w:p w:rsidR="009C371A" w:rsidRPr="00A65414" w:rsidRDefault="009C371A" w:rsidP="00AD6A30">
            <w:pPr>
              <w:jc w:val="center"/>
            </w:pPr>
            <w:r w:rsidRPr="00A65414">
              <w:t>-</w:t>
            </w:r>
          </w:p>
        </w:tc>
        <w:tc>
          <w:tcPr>
            <w:tcW w:w="723" w:type="dxa"/>
          </w:tcPr>
          <w:p w:rsidR="009C371A" w:rsidRPr="00A65414" w:rsidRDefault="009C371A" w:rsidP="00AD6A30">
            <w:pPr>
              <w:jc w:val="center"/>
            </w:pPr>
            <w:r w:rsidRPr="00A65414">
              <w:t>286</w:t>
            </w:r>
          </w:p>
        </w:tc>
        <w:tc>
          <w:tcPr>
            <w:tcW w:w="876" w:type="dxa"/>
          </w:tcPr>
          <w:p w:rsidR="009C371A" w:rsidRDefault="009C371A" w:rsidP="00AD6A30">
            <w:pPr>
              <w:jc w:val="center"/>
            </w:pPr>
          </w:p>
          <w:p w:rsidR="009C371A" w:rsidRDefault="009C371A" w:rsidP="00AD6A30">
            <w:pPr>
              <w:jc w:val="center"/>
            </w:pPr>
          </w:p>
          <w:p w:rsidR="009C371A" w:rsidRDefault="009C371A" w:rsidP="00AD6A30">
            <w:pPr>
              <w:jc w:val="center"/>
            </w:pPr>
          </w:p>
          <w:p w:rsidR="009C371A" w:rsidRPr="00A65414" w:rsidRDefault="009C371A" w:rsidP="00AD6A30">
            <w:pPr>
              <w:jc w:val="center"/>
            </w:pPr>
          </w:p>
        </w:tc>
        <w:tc>
          <w:tcPr>
            <w:tcW w:w="876" w:type="dxa"/>
          </w:tcPr>
          <w:p w:rsidR="009C371A" w:rsidRPr="00A65414" w:rsidRDefault="009C371A" w:rsidP="00AD6A30">
            <w:pPr>
              <w:jc w:val="center"/>
            </w:pPr>
          </w:p>
        </w:tc>
        <w:tc>
          <w:tcPr>
            <w:tcW w:w="608" w:type="dxa"/>
          </w:tcPr>
          <w:p w:rsidR="009C371A" w:rsidRPr="00A65414" w:rsidRDefault="009C371A" w:rsidP="00AD6A30">
            <w:pPr>
              <w:jc w:val="center"/>
            </w:pPr>
          </w:p>
        </w:tc>
        <w:tc>
          <w:tcPr>
            <w:tcW w:w="727" w:type="dxa"/>
          </w:tcPr>
          <w:p w:rsidR="009C371A" w:rsidRPr="00A65414" w:rsidRDefault="009C371A" w:rsidP="00AD6A30">
            <w:pPr>
              <w:jc w:val="center"/>
            </w:pPr>
          </w:p>
        </w:tc>
      </w:tr>
      <w:tr w:rsidR="009C371A" w:rsidRPr="00A65414" w:rsidTr="00AD6A30">
        <w:trPr>
          <w:jc w:val="center"/>
        </w:trPr>
        <w:tc>
          <w:tcPr>
            <w:tcW w:w="4023" w:type="dxa"/>
          </w:tcPr>
          <w:p w:rsidR="009C371A" w:rsidRPr="00A65414" w:rsidRDefault="009C371A" w:rsidP="00AD6A30">
            <w:r w:rsidRPr="00A65414">
              <w:t>Численность работников, которым были предоставлены отпуска по инициативе администрации, в течение года.</w:t>
            </w:r>
          </w:p>
        </w:tc>
        <w:tc>
          <w:tcPr>
            <w:tcW w:w="771" w:type="dxa"/>
          </w:tcPr>
          <w:p w:rsidR="009C371A" w:rsidRPr="00A65414" w:rsidRDefault="009C371A" w:rsidP="00AD6A30">
            <w:pPr>
              <w:jc w:val="center"/>
            </w:pPr>
            <w:r w:rsidRPr="00A65414">
              <w:t>421,0</w:t>
            </w:r>
          </w:p>
        </w:tc>
        <w:tc>
          <w:tcPr>
            <w:tcW w:w="723" w:type="dxa"/>
          </w:tcPr>
          <w:p w:rsidR="009C371A" w:rsidRPr="00A65414" w:rsidRDefault="009C371A" w:rsidP="00AD6A30">
            <w:pPr>
              <w:jc w:val="center"/>
            </w:pPr>
            <w:r w:rsidRPr="00A65414">
              <w:t>163</w:t>
            </w:r>
          </w:p>
        </w:tc>
        <w:tc>
          <w:tcPr>
            <w:tcW w:w="723" w:type="dxa"/>
          </w:tcPr>
          <w:p w:rsidR="009C371A" w:rsidRPr="00A65414" w:rsidRDefault="009C371A" w:rsidP="00AD6A30">
            <w:pPr>
              <w:jc w:val="center"/>
            </w:pPr>
            <w:r w:rsidRPr="00A65414">
              <w:t>86</w:t>
            </w:r>
          </w:p>
        </w:tc>
        <w:tc>
          <w:tcPr>
            <w:tcW w:w="723" w:type="dxa"/>
          </w:tcPr>
          <w:p w:rsidR="009C371A" w:rsidRPr="00A65414" w:rsidRDefault="009C371A" w:rsidP="00AD6A30">
            <w:pPr>
              <w:jc w:val="center"/>
            </w:pPr>
            <w:r w:rsidRPr="00A65414">
              <w:t>66</w:t>
            </w:r>
          </w:p>
        </w:tc>
        <w:tc>
          <w:tcPr>
            <w:tcW w:w="876" w:type="dxa"/>
          </w:tcPr>
          <w:p w:rsidR="009C371A" w:rsidRPr="00A65414" w:rsidRDefault="009C371A" w:rsidP="00AD6A30">
            <w:pPr>
              <w:jc w:val="center"/>
            </w:pPr>
          </w:p>
        </w:tc>
        <w:tc>
          <w:tcPr>
            <w:tcW w:w="876" w:type="dxa"/>
          </w:tcPr>
          <w:p w:rsidR="009C371A" w:rsidRPr="00A65414" w:rsidRDefault="009C371A" w:rsidP="00AD6A30">
            <w:pPr>
              <w:jc w:val="center"/>
            </w:pPr>
          </w:p>
        </w:tc>
        <w:tc>
          <w:tcPr>
            <w:tcW w:w="608" w:type="dxa"/>
          </w:tcPr>
          <w:p w:rsidR="009C371A" w:rsidRPr="00A65414" w:rsidRDefault="009C371A" w:rsidP="00AD6A30">
            <w:pPr>
              <w:jc w:val="center"/>
            </w:pPr>
          </w:p>
        </w:tc>
        <w:tc>
          <w:tcPr>
            <w:tcW w:w="727" w:type="dxa"/>
          </w:tcPr>
          <w:p w:rsidR="009C371A" w:rsidRPr="00A65414" w:rsidRDefault="009C371A" w:rsidP="00AD6A30">
            <w:pPr>
              <w:jc w:val="center"/>
            </w:pPr>
          </w:p>
        </w:tc>
      </w:tr>
    </w:tbl>
    <w:p w:rsidR="009C371A" w:rsidRPr="00A65414" w:rsidRDefault="009C371A" w:rsidP="009C371A">
      <w:pPr>
        <w:spacing w:before="240" w:after="240" w:line="360" w:lineRule="auto"/>
        <w:jc w:val="center"/>
        <w:rPr>
          <w:b/>
          <w:sz w:val="32"/>
          <w:szCs w:val="32"/>
        </w:rPr>
      </w:pPr>
      <w:r w:rsidRPr="00A65414">
        <w:rPr>
          <w:b/>
          <w:sz w:val="32"/>
          <w:szCs w:val="32"/>
        </w:rPr>
        <w:t>А.3 Уровень жизни населения</w:t>
      </w:r>
    </w:p>
    <w:p w:rsidR="009C371A" w:rsidRPr="00A65414" w:rsidRDefault="009C371A" w:rsidP="009C371A">
      <w:pPr>
        <w:spacing w:line="360" w:lineRule="auto"/>
        <w:jc w:val="both"/>
        <w:rPr>
          <w:bCs/>
          <w:sz w:val="28"/>
          <w:szCs w:val="28"/>
        </w:rPr>
      </w:pPr>
      <w:r w:rsidRPr="00A65414">
        <w:rPr>
          <w:sz w:val="28"/>
          <w:szCs w:val="28"/>
        </w:rPr>
        <w:t xml:space="preserve">Таблица </w:t>
      </w:r>
      <w:r>
        <w:rPr>
          <w:sz w:val="28"/>
          <w:szCs w:val="28"/>
        </w:rPr>
        <w:t xml:space="preserve">А.9 </w:t>
      </w:r>
      <w:r>
        <w:rPr>
          <w:rFonts w:ascii="Courier New" w:hAnsi="Courier New" w:cs="Courier New"/>
          <w:sz w:val="28"/>
          <w:szCs w:val="28"/>
        </w:rPr>
        <w:t>­</w:t>
      </w:r>
      <w:r w:rsidRPr="00A65414">
        <w:rPr>
          <w:sz w:val="28"/>
          <w:szCs w:val="28"/>
        </w:rPr>
        <w:t xml:space="preserve"> </w:t>
      </w:r>
      <w:r w:rsidRPr="00A65414">
        <w:rPr>
          <w:bCs/>
          <w:sz w:val="28"/>
          <w:szCs w:val="28"/>
        </w:rPr>
        <w:t>Среднемесячная заработная плата на крупных и средних предприятиях (2007-20</w:t>
      </w:r>
      <w:r>
        <w:rPr>
          <w:bCs/>
          <w:sz w:val="28"/>
          <w:szCs w:val="28"/>
        </w:rPr>
        <w:t>13</w:t>
      </w:r>
      <w:r w:rsidRPr="00A65414">
        <w:rPr>
          <w:bCs/>
          <w:sz w:val="28"/>
          <w:szCs w:val="28"/>
        </w:rPr>
        <w:t xml:space="preserve"> гг.)</w:t>
      </w:r>
    </w:p>
    <w:tbl>
      <w:tblPr>
        <w:tblW w:w="53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45"/>
        <w:gridCol w:w="840"/>
        <w:gridCol w:w="993"/>
        <w:gridCol w:w="992"/>
        <w:gridCol w:w="816"/>
        <w:gridCol w:w="816"/>
        <w:gridCol w:w="816"/>
        <w:gridCol w:w="875"/>
      </w:tblGrid>
      <w:tr w:rsidR="009C371A" w:rsidRPr="00A65414" w:rsidTr="00AD6A30">
        <w:trPr>
          <w:jc w:val="center"/>
        </w:trPr>
        <w:tc>
          <w:tcPr>
            <w:tcW w:w="4145" w:type="dxa"/>
            <w:noWrap/>
          </w:tcPr>
          <w:p w:rsidR="009C371A" w:rsidRPr="00AE1A21" w:rsidRDefault="009C371A" w:rsidP="00AD6A30">
            <w:pPr>
              <w:rPr>
                <w:b/>
                <w:bCs/>
              </w:rPr>
            </w:pPr>
            <w:r w:rsidRPr="00AE1A21">
              <w:rPr>
                <w:b/>
                <w:bCs/>
              </w:rPr>
              <w:t> </w:t>
            </w:r>
          </w:p>
        </w:tc>
        <w:tc>
          <w:tcPr>
            <w:tcW w:w="840" w:type="dxa"/>
            <w:noWrap/>
          </w:tcPr>
          <w:p w:rsidR="009C371A" w:rsidRPr="00AE1A21" w:rsidRDefault="009C371A" w:rsidP="00AD6A30">
            <w:pPr>
              <w:jc w:val="center"/>
              <w:rPr>
                <w:b/>
                <w:bCs/>
              </w:rPr>
            </w:pPr>
            <w:r w:rsidRPr="00AE1A21">
              <w:rPr>
                <w:b/>
                <w:bCs/>
              </w:rPr>
              <w:t>2007</w:t>
            </w:r>
          </w:p>
        </w:tc>
        <w:tc>
          <w:tcPr>
            <w:tcW w:w="993" w:type="dxa"/>
            <w:noWrap/>
          </w:tcPr>
          <w:p w:rsidR="009C371A" w:rsidRPr="00AE1A21" w:rsidRDefault="009C371A" w:rsidP="00AD6A30">
            <w:pPr>
              <w:jc w:val="center"/>
              <w:rPr>
                <w:b/>
                <w:bCs/>
              </w:rPr>
            </w:pPr>
            <w:r w:rsidRPr="00AE1A21">
              <w:rPr>
                <w:b/>
                <w:bCs/>
              </w:rPr>
              <w:t>2008</w:t>
            </w:r>
          </w:p>
        </w:tc>
        <w:tc>
          <w:tcPr>
            <w:tcW w:w="992" w:type="dxa"/>
            <w:noWrap/>
          </w:tcPr>
          <w:p w:rsidR="009C371A" w:rsidRPr="00AE1A21" w:rsidRDefault="009C371A" w:rsidP="00AD6A30">
            <w:pPr>
              <w:jc w:val="center"/>
              <w:rPr>
                <w:b/>
                <w:bCs/>
              </w:rPr>
            </w:pPr>
            <w:r w:rsidRPr="00AE1A21">
              <w:rPr>
                <w:b/>
                <w:bCs/>
              </w:rPr>
              <w:t>2009</w:t>
            </w:r>
          </w:p>
        </w:tc>
        <w:tc>
          <w:tcPr>
            <w:tcW w:w="816" w:type="dxa"/>
          </w:tcPr>
          <w:p w:rsidR="009C371A" w:rsidRPr="00AE1A21" w:rsidRDefault="009C371A" w:rsidP="00AD6A30">
            <w:pPr>
              <w:jc w:val="center"/>
              <w:rPr>
                <w:b/>
                <w:bCs/>
              </w:rPr>
            </w:pPr>
            <w:r w:rsidRPr="00AE1A21">
              <w:rPr>
                <w:b/>
                <w:bCs/>
              </w:rPr>
              <w:t>2010</w:t>
            </w:r>
          </w:p>
        </w:tc>
        <w:tc>
          <w:tcPr>
            <w:tcW w:w="816" w:type="dxa"/>
          </w:tcPr>
          <w:p w:rsidR="009C371A" w:rsidRPr="00AE1A21" w:rsidRDefault="009C371A" w:rsidP="00AD6A30">
            <w:pPr>
              <w:jc w:val="center"/>
              <w:rPr>
                <w:b/>
                <w:bCs/>
              </w:rPr>
            </w:pPr>
            <w:r w:rsidRPr="00AE1A21">
              <w:rPr>
                <w:b/>
                <w:bCs/>
              </w:rPr>
              <w:t>201</w:t>
            </w:r>
            <w:r>
              <w:rPr>
                <w:b/>
                <w:bCs/>
              </w:rPr>
              <w:t>1</w:t>
            </w:r>
          </w:p>
        </w:tc>
        <w:tc>
          <w:tcPr>
            <w:tcW w:w="795" w:type="dxa"/>
          </w:tcPr>
          <w:p w:rsidR="009C371A" w:rsidRPr="00AE1A21" w:rsidRDefault="009C371A" w:rsidP="00AD6A30">
            <w:pPr>
              <w:jc w:val="center"/>
              <w:rPr>
                <w:b/>
                <w:bCs/>
              </w:rPr>
            </w:pPr>
            <w:r>
              <w:rPr>
                <w:b/>
                <w:bCs/>
              </w:rPr>
              <w:t>2012</w:t>
            </w:r>
          </w:p>
        </w:tc>
        <w:tc>
          <w:tcPr>
            <w:tcW w:w="896" w:type="dxa"/>
          </w:tcPr>
          <w:p w:rsidR="009C371A" w:rsidRPr="00AE1A21" w:rsidRDefault="009C371A" w:rsidP="00AD6A30">
            <w:pPr>
              <w:jc w:val="center"/>
              <w:rPr>
                <w:b/>
                <w:bCs/>
              </w:rPr>
            </w:pPr>
            <w:r>
              <w:rPr>
                <w:b/>
                <w:bCs/>
              </w:rPr>
              <w:t>2013</w:t>
            </w:r>
          </w:p>
        </w:tc>
      </w:tr>
      <w:tr w:rsidR="009C371A" w:rsidRPr="00A65414" w:rsidTr="00AD6A30">
        <w:trPr>
          <w:jc w:val="center"/>
        </w:trPr>
        <w:tc>
          <w:tcPr>
            <w:tcW w:w="4145" w:type="dxa"/>
          </w:tcPr>
          <w:p w:rsidR="009C371A" w:rsidRPr="00A65414" w:rsidRDefault="009C371A" w:rsidP="00AD6A30">
            <w:r w:rsidRPr="00A65414">
              <w:t xml:space="preserve">Среднемесячная заработная плата </w:t>
            </w:r>
          </w:p>
        </w:tc>
        <w:tc>
          <w:tcPr>
            <w:tcW w:w="840" w:type="dxa"/>
            <w:noWrap/>
          </w:tcPr>
          <w:p w:rsidR="009C371A" w:rsidRPr="00A65414" w:rsidRDefault="009C371A" w:rsidP="00AD6A30">
            <w:pPr>
              <w:jc w:val="center"/>
            </w:pPr>
            <w:r w:rsidRPr="00A65414">
              <w:t>11474</w:t>
            </w:r>
          </w:p>
        </w:tc>
        <w:tc>
          <w:tcPr>
            <w:tcW w:w="993" w:type="dxa"/>
            <w:noWrap/>
          </w:tcPr>
          <w:p w:rsidR="009C371A" w:rsidRPr="00A65414" w:rsidRDefault="009C371A" w:rsidP="00AD6A30">
            <w:pPr>
              <w:jc w:val="center"/>
            </w:pPr>
            <w:r w:rsidRPr="00A65414">
              <w:t>15538</w:t>
            </w:r>
          </w:p>
        </w:tc>
        <w:tc>
          <w:tcPr>
            <w:tcW w:w="992" w:type="dxa"/>
            <w:noWrap/>
          </w:tcPr>
          <w:p w:rsidR="009C371A" w:rsidRPr="00A65414" w:rsidRDefault="009C371A" w:rsidP="00AD6A30">
            <w:pPr>
              <w:jc w:val="center"/>
            </w:pPr>
            <w:r w:rsidRPr="00A65414">
              <w:t>17350</w:t>
            </w:r>
          </w:p>
        </w:tc>
        <w:tc>
          <w:tcPr>
            <w:tcW w:w="816" w:type="dxa"/>
          </w:tcPr>
          <w:p w:rsidR="009C371A" w:rsidRPr="00A65414" w:rsidRDefault="009C371A" w:rsidP="00AD6A30">
            <w:pPr>
              <w:jc w:val="center"/>
            </w:pPr>
            <w:r>
              <w:t>22394</w:t>
            </w:r>
          </w:p>
        </w:tc>
        <w:tc>
          <w:tcPr>
            <w:tcW w:w="816" w:type="dxa"/>
          </w:tcPr>
          <w:p w:rsidR="009C371A" w:rsidRPr="00A65414" w:rsidRDefault="009C371A" w:rsidP="00AD6A30">
            <w:pPr>
              <w:jc w:val="center"/>
            </w:pPr>
            <w:r>
              <w:t>27012</w:t>
            </w:r>
          </w:p>
        </w:tc>
        <w:tc>
          <w:tcPr>
            <w:tcW w:w="795" w:type="dxa"/>
          </w:tcPr>
          <w:p w:rsidR="009C371A" w:rsidRDefault="009C371A" w:rsidP="00AD6A30">
            <w:pPr>
              <w:jc w:val="center"/>
            </w:pPr>
            <w:r>
              <w:t>30755</w:t>
            </w:r>
          </w:p>
        </w:tc>
        <w:tc>
          <w:tcPr>
            <w:tcW w:w="896" w:type="dxa"/>
          </w:tcPr>
          <w:p w:rsidR="009C371A" w:rsidRDefault="009C371A" w:rsidP="00AD6A30">
            <w:pPr>
              <w:jc w:val="center"/>
            </w:pPr>
            <w:r>
              <w:t>33193</w:t>
            </w:r>
          </w:p>
        </w:tc>
      </w:tr>
      <w:tr w:rsidR="009C371A" w:rsidRPr="00A65414" w:rsidTr="00AD6A30">
        <w:trPr>
          <w:jc w:val="center"/>
        </w:trPr>
        <w:tc>
          <w:tcPr>
            <w:tcW w:w="4145" w:type="dxa"/>
          </w:tcPr>
          <w:p w:rsidR="009C371A" w:rsidRPr="00A65414" w:rsidRDefault="009C371A" w:rsidP="00AD6A30">
            <w:r w:rsidRPr="00A65414">
              <w:t>Сельское и лесное хозяйство</w:t>
            </w:r>
          </w:p>
        </w:tc>
        <w:tc>
          <w:tcPr>
            <w:tcW w:w="840" w:type="dxa"/>
            <w:noWrap/>
          </w:tcPr>
          <w:p w:rsidR="009C371A" w:rsidRPr="00A65414" w:rsidRDefault="009C371A" w:rsidP="00AD6A30">
            <w:pPr>
              <w:jc w:val="center"/>
            </w:pPr>
            <w:r w:rsidRPr="00A65414">
              <w:t>8378</w:t>
            </w:r>
          </w:p>
        </w:tc>
        <w:tc>
          <w:tcPr>
            <w:tcW w:w="993" w:type="dxa"/>
            <w:noWrap/>
          </w:tcPr>
          <w:p w:rsidR="009C371A" w:rsidRPr="00A65414" w:rsidRDefault="009C371A" w:rsidP="00AD6A30">
            <w:pPr>
              <w:jc w:val="center"/>
            </w:pPr>
            <w:r w:rsidRPr="00A65414">
              <w:t>12255</w:t>
            </w:r>
          </w:p>
        </w:tc>
        <w:tc>
          <w:tcPr>
            <w:tcW w:w="992" w:type="dxa"/>
            <w:noWrap/>
          </w:tcPr>
          <w:p w:rsidR="009C371A" w:rsidRPr="00A65414" w:rsidRDefault="009C371A" w:rsidP="00AD6A30">
            <w:pPr>
              <w:jc w:val="center"/>
            </w:pPr>
            <w:r w:rsidRPr="00A65414">
              <w:t>12986</w:t>
            </w:r>
          </w:p>
        </w:tc>
        <w:tc>
          <w:tcPr>
            <w:tcW w:w="816" w:type="dxa"/>
          </w:tcPr>
          <w:p w:rsidR="009C371A" w:rsidRPr="00A65414" w:rsidRDefault="009C371A" w:rsidP="00AD6A30">
            <w:pPr>
              <w:jc w:val="center"/>
            </w:pPr>
            <w:r>
              <w:t>14073</w:t>
            </w:r>
          </w:p>
        </w:tc>
        <w:tc>
          <w:tcPr>
            <w:tcW w:w="816" w:type="dxa"/>
          </w:tcPr>
          <w:p w:rsidR="009C371A" w:rsidRPr="00A65414" w:rsidRDefault="009C371A" w:rsidP="00AD6A30">
            <w:pPr>
              <w:jc w:val="center"/>
            </w:pPr>
            <w:r>
              <w:t>15455</w:t>
            </w:r>
          </w:p>
        </w:tc>
        <w:tc>
          <w:tcPr>
            <w:tcW w:w="795" w:type="dxa"/>
          </w:tcPr>
          <w:p w:rsidR="009C371A" w:rsidRDefault="009C371A" w:rsidP="00AD6A30">
            <w:pPr>
              <w:jc w:val="center"/>
            </w:pPr>
            <w:r>
              <w:t>18820</w:t>
            </w:r>
          </w:p>
        </w:tc>
        <w:tc>
          <w:tcPr>
            <w:tcW w:w="896" w:type="dxa"/>
          </w:tcPr>
          <w:p w:rsidR="009C371A" w:rsidRDefault="009C371A" w:rsidP="00AD6A30">
            <w:pPr>
              <w:jc w:val="center"/>
            </w:pPr>
            <w:r>
              <w:t>21900</w:t>
            </w:r>
          </w:p>
        </w:tc>
      </w:tr>
      <w:tr w:rsidR="009C371A" w:rsidRPr="00A65414" w:rsidTr="00AD6A30">
        <w:trPr>
          <w:jc w:val="center"/>
        </w:trPr>
        <w:tc>
          <w:tcPr>
            <w:tcW w:w="4145" w:type="dxa"/>
          </w:tcPr>
          <w:p w:rsidR="009C371A" w:rsidRPr="00A65414" w:rsidRDefault="009C371A" w:rsidP="00AD6A30">
            <w:r w:rsidRPr="00A65414">
              <w:t>Добыча топливно-энергетических полезных ископаемых</w:t>
            </w:r>
          </w:p>
        </w:tc>
        <w:tc>
          <w:tcPr>
            <w:tcW w:w="840" w:type="dxa"/>
            <w:noWrap/>
          </w:tcPr>
          <w:p w:rsidR="009C371A" w:rsidRPr="00A65414" w:rsidRDefault="009C371A" w:rsidP="00AD6A30">
            <w:pPr>
              <w:jc w:val="center"/>
            </w:pPr>
            <w:r w:rsidRPr="00A65414">
              <w:t>18974</w:t>
            </w:r>
          </w:p>
        </w:tc>
        <w:tc>
          <w:tcPr>
            <w:tcW w:w="993" w:type="dxa"/>
            <w:noWrap/>
          </w:tcPr>
          <w:p w:rsidR="009C371A" w:rsidRPr="00A65414" w:rsidRDefault="009C371A" w:rsidP="00AD6A30">
            <w:pPr>
              <w:jc w:val="center"/>
            </w:pPr>
            <w:r w:rsidRPr="00A65414">
              <w:t>23310</w:t>
            </w:r>
          </w:p>
        </w:tc>
        <w:tc>
          <w:tcPr>
            <w:tcW w:w="992" w:type="dxa"/>
            <w:noWrap/>
          </w:tcPr>
          <w:p w:rsidR="009C371A" w:rsidRPr="00A65414" w:rsidRDefault="009C371A" w:rsidP="00AD6A30">
            <w:pPr>
              <w:jc w:val="center"/>
            </w:pPr>
            <w:r w:rsidRPr="00A65414">
              <w:t>24545</w:t>
            </w:r>
          </w:p>
        </w:tc>
        <w:tc>
          <w:tcPr>
            <w:tcW w:w="816" w:type="dxa"/>
          </w:tcPr>
          <w:p w:rsidR="009C371A" w:rsidRPr="00A65414" w:rsidRDefault="009C371A" w:rsidP="00AD6A30">
            <w:pPr>
              <w:jc w:val="center"/>
            </w:pPr>
            <w:r>
              <w:t>28879</w:t>
            </w:r>
          </w:p>
        </w:tc>
        <w:tc>
          <w:tcPr>
            <w:tcW w:w="816" w:type="dxa"/>
          </w:tcPr>
          <w:p w:rsidR="009C371A" w:rsidRPr="00A65414" w:rsidRDefault="009C371A" w:rsidP="00AD6A30">
            <w:pPr>
              <w:jc w:val="center"/>
            </w:pPr>
            <w:r>
              <w:t>34580</w:t>
            </w:r>
          </w:p>
        </w:tc>
        <w:tc>
          <w:tcPr>
            <w:tcW w:w="795" w:type="dxa"/>
          </w:tcPr>
          <w:p w:rsidR="009C371A" w:rsidRDefault="009C371A" w:rsidP="00AD6A30">
            <w:pPr>
              <w:jc w:val="center"/>
            </w:pPr>
            <w:r>
              <w:t>39036</w:t>
            </w:r>
          </w:p>
        </w:tc>
        <w:tc>
          <w:tcPr>
            <w:tcW w:w="896" w:type="dxa"/>
          </w:tcPr>
          <w:p w:rsidR="009C371A" w:rsidRDefault="009C371A" w:rsidP="00AD6A30">
            <w:pPr>
              <w:jc w:val="center"/>
            </w:pPr>
            <w:r>
              <w:t>41642</w:t>
            </w:r>
          </w:p>
        </w:tc>
      </w:tr>
      <w:tr w:rsidR="009C371A" w:rsidRPr="00A65414" w:rsidTr="00AD6A30">
        <w:trPr>
          <w:jc w:val="center"/>
        </w:trPr>
        <w:tc>
          <w:tcPr>
            <w:tcW w:w="4145" w:type="dxa"/>
          </w:tcPr>
          <w:p w:rsidR="009C371A" w:rsidRPr="00A65414" w:rsidRDefault="009C371A" w:rsidP="00AD6A30">
            <w:r w:rsidRPr="00A65414">
              <w:t>Обрабатывающие производства</w:t>
            </w:r>
          </w:p>
        </w:tc>
        <w:tc>
          <w:tcPr>
            <w:tcW w:w="840" w:type="dxa"/>
            <w:noWrap/>
          </w:tcPr>
          <w:p w:rsidR="009C371A" w:rsidRPr="00A65414" w:rsidRDefault="009C371A" w:rsidP="00AD6A30">
            <w:pPr>
              <w:jc w:val="center"/>
            </w:pPr>
            <w:r w:rsidRPr="00A65414">
              <w:t>9622</w:t>
            </w:r>
          </w:p>
        </w:tc>
        <w:tc>
          <w:tcPr>
            <w:tcW w:w="993" w:type="dxa"/>
            <w:noWrap/>
          </w:tcPr>
          <w:p w:rsidR="009C371A" w:rsidRPr="00A65414" w:rsidRDefault="009C371A" w:rsidP="00AD6A30">
            <w:pPr>
              <w:jc w:val="center"/>
            </w:pPr>
            <w:r w:rsidRPr="00A65414">
              <w:t>12597</w:t>
            </w:r>
          </w:p>
        </w:tc>
        <w:tc>
          <w:tcPr>
            <w:tcW w:w="992" w:type="dxa"/>
            <w:noWrap/>
          </w:tcPr>
          <w:p w:rsidR="009C371A" w:rsidRPr="00A65414" w:rsidRDefault="009C371A" w:rsidP="00AD6A30">
            <w:pPr>
              <w:jc w:val="center"/>
            </w:pPr>
            <w:r w:rsidRPr="00A65414">
              <w:t>12922</w:t>
            </w:r>
          </w:p>
        </w:tc>
        <w:tc>
          <w:tcPr>
            <w:tcW w:w="816" w:type="dxa"/>
          </w:tcPr>
          <w:p w:rsidR="009C371A" w:rsidRPr="00A65414" w:rsidRDefault="009C371A" w:rsidP="00AD6A30">
            <w:pPr>
              <w:jc w:val="center"/>
            </w:pPr>
            <w:r>
              <w:t>14199</w:t>
            </w:r>
          </w:p>
        </w:tc>
        <w:tc>
          <w:tcPr>
            <w:tcW w:w="816" w:type="dxa"/>
          </w:tcPr>
          <w:p w:rsidR="009C371A" w:rsidRPr="00A65414" w:rsidRDefault="009C371A" w:rsidP="00AD6A30">
            <w:pPr>
              <w:jc w:val="center"/>
            </w:pPr>
            <w:r>
              <w:t>16723</w:t>
            </w:r>
          </w:p>
        </w:tc>
        <w:tc>
          <w:tcPr>
            <w:tcW w:w="795" w:type="dxa"/>
          </w:tcPr>
          <w:p w:rsidR="009C371A" w:rsidRDefault="009C371A" w:rsidP="00AD6A30">
            <w:pPr>
              <w:jc w:val="center"/>
            </w:pPr>
            <w:r>
              <w:t>19154</w:t>
            </w:r>
          </w:p>
        </w:tc>
        <w:tc>
          <w:tcPr>
            <w:tcW w:w="896" w:type="dxa"/>
          </w:tcPr>
          <w:p w:rsidR="009C371A" w:rsidRDefault="009C371A" w:rsidP="00AD6A30">
            <w:pPr>
              <w:jc w:val="center"/>
            </w:pPr>
            <w:r>
              <w:t>23963</w:t>
            </w:r>
          </w:p>
        </w:tc>
      </w:tr>
      <w:tr w:rsidR="009C371A" w:rsidRPr="00A65414" w:rsidTr="00AD6A30">
        <w:trPr>
          <w:jc w:val="center"/>
        </w:trPr>
        <w:tc>
          <w:tcPr>
            <w:tcW w:w="4145" w:type="dxa"/>
          </w:tcPr>
          <w:p w:rsidR="009C371A" w:rsidRPr="00A65414" w:rsidRDefault="009C371A" w:rsidP="00AD6A30">
            <w:r w:rsidRPr="00A65414">
              <w:t>Производство и распределение электроэнергии, газа, воды</w:t>
            </w:r>
          </w:p>
        </w:tc>
        <w:tc>
          <w:tcPr>
            <w:tcW w:w="840" w:type="dxa"/>
            <w:noWrap/>
          </w:tcPr>
          <w:p w:rsidR="009C371A" w:rsidRPr="00A65414" w:rsidRDefault="009C371A" w:rsidP="00AD6A30">
            <w:pPr>
              <w:jc w:val="center"/>
            </w:pPr>
            <w:r w:rsidRPr="00A65414">
              <w:t>12257</w:t>
            </w:r>
          </w:p>
        </w:tc>
        <w:tc>
          <w:tcPr>
            <w:tcW w:w="993" w:type="dxa"/>
            <w:noWrap/>
          </w:tcPr>
          <w:p w:rsidR="009C371A" w:rsidRPr="00A65414" w:rsidRDefault="009C371A" w:rsidP="00AD6A30">
            <w:pPr>
              <w:jc w:val="center"/>
            </w:pPr>
            <w:r w:rsidRPr="00A65414">
              <w:t>13165</w:t>
            </w:r>
          </w:p>
        </w:tc>
        <w:tc>
          <w:tcPr>
            <w:tcW w:w="992" w:type="dxa"/>
            <w:noWrap/>
          </w:tcPr>
          <w:p w:rsidR="009C371A" w:rsidRPr="00A65414" w:rsidRDefault="009C371A" w:rsidP="00AD6A30">
            <w:pPr>
              <w:jc w:val="center"/>
            </w:pPr>
            <w:r w:rsidRPr="00A65414">
              <w:t>12799</w:t>
            </w:r>
          </w:p>
        </w:tc>
        <w:tc>
          <w:tcPr>
            <w:tcW w:w="816" w:type="dxa"/>
          </w:tcPr>
          <w:p w:rsidR="009C371A" w:rsidRPr="00A65414" w:rsidRDefault="009C371A" w:rsidP="00AD6A30">
            <w:pPr>
              <w:jc w:val="center"/>
            </w:pPr>
            <w:r>
              <w:t>11000</w:t>
            </w:r>
          </w:p>
        </w:tc>
        <w:tc>
          <w:tcPr>
            <w:tcW w:w="816" w:type="dxa"/>
          </w:tcPr>
          <w:p w:rsidR="009C371A" w:rsidRPr="00A65414" w:rsidRDefault="009C371A" w:rsidP="00AD6A30">
            <w:pPr>
              <w:jc w:val="center"/>
            </w:pPr>
            <w:r>
              <w:t>11875</w:t>
            </w:r>
          </w:p>
        </w:tc>
        <w:tc>
          <w:tcPr>
            <w:tcW w:w="795" w:type="dxa"/>
          </w:tcPr>
          <w:p w:rsidR="009C371A" w:rsidRDefault="009C371A" w:rsidP="00AD6A30">
            <w:pPr>
              <w:jc w:val="center"/>
            </w:pPr>
            <w:r>
              <w:t>13189</w:t>
            </w:r>
          </w:p>
        </w:tc>
        <w:tc>
          <w:tcPr>
            <w:tcW w:w="896" w:type="dxa"/>
          </w:tcPr>
          <w:p w:rsidR="009C371A" w:rsidRDefault="009C371A" w:rsidP="00AD6A30">
            <w:pPr>
              <w:jc w:val="center"/>
            </w:pPr>
            <w:r>
              <w:t>15390</w:t>
            </w:r>
          </w:p>
        </w:tc>
      </w:tr>
      <w:tr w:rsidR="009C371A" w:rsidRPr="00A65414" w:rsidTr="00AD6A30">
        <w:trPr>
          <w:jc w:val="center"/>
        </w:trPr>
        <w:tc>
          <w:tcPr>
            <w:tcW w:w="4145" w:type="dxa"/>
          </w:tcPr>
          <w:p w:rsidR="009C371A" w:rsidRPr="00A65414" w:rsidRDefault="009C371A" w:rsidP="00AD6A30">
            <w:r w:rsidRPr="00A65414">
              <w:t>Строительство*</w:t>
            </w:r>
          </w:p>
        </w:tc>
        <w:tc>
          <w:tcPr>
            <w:tcW w:w="840" w:type="dxa"/>
            <w:noWrap/>
          </w:tcPr>
          <w:p w:rsidR="009C371A" w:rsidRPr="00A65414" w:rsidRDefault="009C371A" w:rsidP="00AD6A30">
            <w:pPr>
              <w:jc w:val="center"/>
            </w:pPr>
            <w:r w:rsidRPr="00A65414">
              <w:t>16153</w:t>
            </w:r>
          </w:p>
        </w:tc>
        <w:tc>
          <w:tcPr>
            <w:tcW w:w="993" w:type="dxa"/>
            <w:noWrap/>
          </w:tcPr>
          <w:p w:rsidR="009C371A" w:rsidRPr="00A65414" w:rsidRDefault="009C371A" w:rsidP="00AD6A30">
            <w:pPr>
              <w:jc w:val="center"/>
            </w:pPr>
            <w:r w:rsidRPr="00A65414">
              <w:t>29226</w:t>
            </w:r>
          </w:p>
        </w:tc>
        <w:tc>
          <w:tcPr>
            <w:tcW w:w="992" w:type="dxa"/>
            <w:noWrap/>
          </w:tcPr>
          <w:p w:rsidR="009C371A" w:rsidRPr="00A65414" w:rsidRDefault="009C371A" w:rsidP="00AD6A30">
            <w:pPr>
              <w:jc w:val="center"/>
            </w:pPr>
            <w:r w:rsidRPr="00A65414">
              <w:t>20588</w:t>
            </w:r>
          </w:p>
        </w:tc>
        <w:tc>
          <w:tcPr>
            <w:tcW w:w="816" w:type="dxa"/>
          </w:tcPr>
          <w:p w:rsidR="009C371A" w:rsidRPr="00A65414" w:rsidRDefault="009C371A" w:rsidP="00AD6A30">
            <w:pPr>
              <w:jc w:val="center"/>
            </w:pPr>
            <w:r>
              <w:t>25769</w:t>
            </w:r>
          </w:p>
        </w:tc>
        <w:tc>
          <w:tcPr>
            <w:tcW w:w="816" w:type="dxa"/>
          </w:tcPr>
          <w:p w:rsidR="009C371A" w:rsidRPr="00A65414" w:rsidRDefault="009C371A" w:rsidP="00AD6A30">
            <w:pPr>
              <w:jc w:val="center"/>
            </w:pPr>
            <w:r>
              <w:t>35390</w:t>
            </w:r>
          </w:p>
        </w:tc>
        <w:tc>
          <w:tcPr>
            <w:tcW w:w="795" w:type="dxa"/>
          </w:tcPr>
          <w:p w:rsidR="009C371A" w:rsidRDefault="009C371A" w:rsidP="00AD6A30">
            <w:pPr>
              <w:jc w:val="center"/>
            </w:pPr>
            <w:r>
              <w:t>43964</w:t>
            </w:r>
          </w:p>
        </w:tc>
        <w:tc>
          <w:tcPr>
            <w:tcW w:w="896" w:type="dxa"/>
          </w:tcPr>
          <w:p w:rsidR="009C371A" w:rsidRDefault="009C371A" w:rsidP="00AD6A30">
            <w:pPr>
              <w:jc w:val="center"/>
            </w:pPr>
            <w:r>
              <w:t>50550</w:t>
            </w:r>
          </w:p>
        </w:tc>
      </w:tr>
      <w:tr w:rsidR="009C371A" w:rsidRPr="00A65414" w:rsidTr="00AD6A30">
        <w:trPr>
          <w:jc w:val="center"/>
        </w:trPr>
        <w:tc>
          <w:tcPr>
            <w:tcW w:w="4145" w:type="dxa"/>
          </w:tcPr>
          <w:p w:rsidR="009C371A" w:rsidRPr="00A65414" w:rsidRDefault="009C371A" w:rsidP="00AD6A30">
            <w:r w:rsidRPr="00A65414">
              <w:t>Оптовая и розничная торговля</w:t>
            </w:r>
          </w:p>
        </w:tc>
        <w:tc>
          <w:tcPr>
            <w:tcW w:w="840" w:type="dxa"/>
            <w:noWrap/>
          </w:tcPr>
          <w:p w:rsidR="009C371A" w:rsidRPr="00A65414" w:rsidRDefault="009C371A" w:rsidP="00AD6A30">
            <w:pPr>
              <w:jc w:val="center"/>
            </w:pPr>
            <w:r w:rsidRPr="00A65414">
              <w:t>5201</w:t>
            </w:r>
          </w:p>
        </w:tc>
        <w:tc>
          <w:tcPr>
            <w:tcW w:w="993" w:type="dxa"/>
            <w:noWrap/>
          </w:tcPr>
          <w:p w:rsidR="009C371A" w:rsidRPr="00A65414" w:rsidRDefault="009C371A" w:rsidP="00AD6A30">
            <w:pPr>
              <w:jc w:val="center"/>
            </w:pPr>
            <w:r w:rsidRPr="00A65414">
              <w:t>6781</w:t>
            </w:r>
          </w:p>
        </w:tc>
        <w:tc>
          <w:tcPr>
            <w:tcW w:w="992" w:type="dxa"/>
            <w:noWrap/>
          </w:tcPr>
          <w:p w:rsidR="009C371A" w:rsidRPr="00A65414" w:rsidRDefault="009C371A" w:rsidP="00AD6A30">
            <w:pPr>
              <w:jc w:val="center"/>
            </w:pPr>
            <w:r w:rsidRPr="00A65414">
              <w:t>14562</w:t>
            </w:r>
          </w:p>
        </w:tc>
        <w:tc>
          <w:tcPr>
            <w:tcW w:w="816" w:type="dxa"/>
          </w:tcPr>
          <w:p w:rsidR="009C371A" w:rsidRPr="00A65414" w:rsidRDefault="009C371A" w:rsidP="00AD6A30">
            <w:pPr>
              <w:jc w:val="center"/>
            </w:pPr>
            <w:r>
              <w:t>17562</w:t>
            </w:r>
          </w:p>
        </w:tc>
        <w:tc>
          <w:tcPr>
            <w:tcW w:w="816" w:type="dxa"/>
          </w:tcPr>
          <w:p w:rsidR="009C371A" w:rsidRPr="00A65414" w:rsidRDefault="009C371A" w:rsidP="00AD6A30">
            <w:pPr>
              <w:jc w:val="center"/>
            </w:pPr>
            <w:r>
              <w:t>23214</w:t>
            </w:r>
          </w:p>
        </w:tc>
        <w:tc>
          <w:tcPr>
            <w:tcW w:w="795" w:type="dxa"/>
          </w:tcPr>
          <w:p w:rsidR="009C371A" w:rsidRDefault="009C371A" w:rsidP="00AD6A30">
            <w:pPr>
              <w:jc w:val="center"/>
            </w:pPr>
            <w:r>
              <w:t>22677</w:t>
            </w:r>
          </w:p>
        </w:tc>
        <w:tc>
          <w:tcPr>
            <w:tcW w:w="896" w:type="dxa"/>
          </w:tcPr>
          <w:p w:rsidR="009C371A" w:rsidRDefault="009C371A" w:rsidP="00AD6A30">
            <w:pPr>
              <w:jc w:val="center"/>
            </w:pPr>
            <w:r>
              <w:t>23232</w:t>
            </w:r>
          </w:p>
        </w:tc>
      </w:tr>
      <w:tr w:rsidR="009C371A" w:rsidRPr="00A65414" w:rsidTr="00AD6A30">
        <w:trPr>
          <w:jc w:val="center"/>
        </w:trPr>
        <w:tc>
          <w:tcPr>
            <w:tcW w:w="4145" w:type="dxa"/>
          </w:tcPr>
          <w:p w:rsidR="009C371A" w:rsidRPr="00A65414" w:rsidRDefault="009C371A" w:rsidP="00AD6A30">
            <w:r w:rsidRPr="00A65414">
              <w:t>Деятельность гостиниц и ресторанов</w:t>
            </w:r>
          </w:p>
        </w:tc>
        <w:tc>
          <w:tcPr>
            <w:tcW w:w="840" w:type="dxa"/>
            <w:noWrap/>
          </w:tcPr>
          <w:p w:rsidR="009C371A" w:rsidRPr="00A65414" w:rsidRDefault="009C371A" w:rsidP="00AD6A30">
            <w:pPr>
              <w:jc w:val="center"/>
            </w:pPr>
            <w:r w:rsidRPr="00A65414">
              <w:t>5754</w:t>
            </w:r>
          </w:p>
        </w:tc>
        <w:tc>
          <w:tcPr>
            <w:tcW w:w="993" w:type="dxa"/>
            <w:noWrap/>
          </w:tcPr>
          <w:p w:rsidR="009C371A" w:rsidRPr="00A65414" w:rsidRDefault="009C371A" w:rsidP="00AD6A30">
            <w:pPr>
              <w:jc w:val="center"/>
            </w:pPr>
            <w:r w:rsidRPr="00A65414">
              <w:t>7982</w:t>
            </w:r>
          </w:p>
        </w:tc>
        <w:tc>
          <w:tcPr>
            <w:tcW w:w="992" w:type="dxa"/>
            <w:noWrap/>
          </w:tcPr>
          <w:p w:rsidR="009C371A" w:rsidRPr="00A65414" w:rsidRDefault="009C371A" w:rsidP="00AD6A30">
            <w:pPr>
              <w:jc w:val="center"/>
            </w:pPr>
            <w:r w:rsidRPr="00A65414">
              <w:t>8506</w:t>
            </w:r>
          </w:p>
        </w:tc>
        <w:tc>
          <w:tcPr>
            <w:tcW w:w="816" w:type="dxa"/>
          </w:tcPr>
          <w:p w:rsidR="009C371A" w:rsidRPr="00A65414" w:rsidRDefault="009C371A" w:rsidP="00AD6A30">
            <w:pPr>
              <w:jc w:val="center"/>
            </w:pPr>
            <w:r>
              <w:t>9254</w:t>
            </w:r>
          </w:p>
        </w:tc>
        <w:tc>
          <w:tcPr>
            <w:tcW w:w="816" w:type="dxa"/>
          </w:tcPr>
          <w:p w:rsidR="009C371A" w:rsidRPr="00A65414" w:rsidRDefault="009C371A" w:rsidP="00AD6A30">
            <w:pPr>
              <w:jc w:val="center"/>
            </w:pPr>
            <w:r>
              <w:t>10392</w:t>
            </w:r>
          </w:p>
        </w:tc>
        <w:tc>
          <w:tcPr>
            <w:tcW w:w="795" w:type="dxa"/>
          </w:tcPr>
          <w:p w:rsidR="009C371A" w:rsidRDefault="009C371A" w:rsidP="00AD6A30">
            <w:pPr>
              <w:jc w:val="center"/>
            </w:pPr>
            <w:r>
              <w:t>12290</w:t>
            </w:r>
          </w:p>
        </w:tc>
        <w:tc>
          <w:tcPr>
            <w:tcW w:w="896" w:type="dxa"/>
          </w:tcPr>
          <w:p w:rsidR="009C371A" w:rsidRDefault="009C371A" w:rsidP="00AD6A30">
            <w:pPr>
              <w:jc w:val="center"/>
            </w:pPr>
            <w:r>
              <w:t>14049</w:t>
            </w:r>
          </w:p>
        </w:tc>
      </w:tr>
      <w:tr w:rsidR="009C371A" w:rsidRPr="00A65414" w:rsidTr="00AD6A30">
        <w:trPr>
          <w:jc w:val="center"/>
        </w:trPr>
        <w:tc>
          <w:tcPr>
            <w:tcW w:w="4145" w:type="dxa"/>
          </w:tcPr>
          <w:p w:rsidR="009C371A" w:rsidRPr="00A65414" w:rsidRDefault="009C371A" w:rsidP="00AD6A30">
            <w:r w:rsidRPr="00A65414">
              <w:t>Транспорт</w:t>
            </w:r>
          </w:p>
        </w:tc>
        <w:tc>
          <w:tcPr>
            <w:tcW w:w="840" w:type="dxa"/>
            <w:noWrap/>
          </w:tcPr>
          <w:p w:rsidR="009C371A" w:rsidRPr="00A65414" w:rsidRDefault="009C371A" w:rsidP="00AD6A30">
            <w:pPr>
              <w:jc w:val="center"/>
            </w:pPr>
            <w:r w:rsidRPr="00A65414">
              <w:t>13109</w:t>
            </w:r>
          </w:p>
        </w:tc>
        <w:tc>
          <w:tcPr>
            <w:tcW w:w="993" w:type="dxa"/>
            <w:noWrap/>
          </w:tcPr>
          <w:p w:rsidR="009C371A" w:rsidRPr="00A65414" w:rsidRDefault="009C371A" w:rsidP="00AD6A30">
            <w:pPr>
              <w:jc w:val="center"/>
            </w:pPr>
            <w:r w:rsidRPr="00A65414">
              <w:t>19873</w:t>
            </w:r>
          </w:p>
        </w:tc>
        <w:tc>
          <w:tcPr>
            <w:tcW w:w="992" w:type="dxa"/>
            <w:noWrap/>
          </w:tcPr>
          <w:p w:rsidR="009C371A" w:rsidRPr="00A65414" w:rsidRDefault="009C371A" w:rsidP="00AD6A30">
            <w:pPr>
              <w:jc w:val="center"/>
            </w:pPr>
            <w:r w:rsidRPr="00A65414">
              <w:t>23631</w:t>
            </w:r>
          </w:p>
        </w:tc>
        <w:tc>
          <w:tcPr>
            <w:tcW w:w="816" w:type="dxa"/>
          </w:tcPr>
          <w:p w:rsidR="009C371A" w:rsidRPr="00A65414" w:rsidRDefault="009C371A" w:rsidP="00AD6A30">
            <w:pPr>
              <w:jc w:val="center"/>
            </w:pPr>
            <w:r>
              <w:t>27802</w:t>
            </w:r>
          </w:p>
        </w:tc>
        <w:tc>
          <w:tcPr>
            <w:tcW w:w="816" w:type="dxa"/>
          </w:tcPr>
          <w:p w:rsidR="009C371A" w:rsidRPr="00A65414" w:rsidRDefault="009C371A" w:rsidP="00AD6A30">
            <w:pPr>
              <w:jc w:val="center"/>
            </w:pPr>
            <w:r>
              <w:t>33819</w:t>
            </w:r>
          </w:p>
        </w:tc>
        <w:tc>
          <w:tcPr>
            <w:tcW w:w="795" w:type="dxa"/>
          </w:tcPr>
          <w:p w:rsidR="009C371A" w:rsidRDefault="009C371A" w:rsidP="00AD6A30">
            <w:pPr>
              <w:jc w:val="center"/>
            </w:pPr>
            <w:r>
              <w:t>33715</w:t>
            </w:r>
          </w:p>
        </w:tc>
        <w:tc>
          <w:tcPr>
            <w:tcW w:w="896" w:type="dxa"/>
          </w:tcPr>
          <w:p w:rsidR="009C371A" w:rsidRDefault="009C371A" w:rsidP="00AD6A30">
            <w:pPr>
              <w:jc w:val="center"/>
            </w:pPr>
            <w:r>
              <w:t>35186</w:t>
            </w:r>
          </w:p>
        </w:tc>
      </w:tr>
      <w:tr w:rsidR="009C371A" w:rsidRPr="00A65414" w:rsidTr="00AD6A30">
        <w:trPr>
          <w:jc w:val="center"/>
        </w:trPr>
        <w:tc>
          <w:tcPr>
            <w:tcW w:w="4145" w:type="dxa"/>
          </w:tcPr>
          <w:p w:rsidR="009C371A" w:rsidRPr="00A65414" w:rsidRDefault="009C371A" w:rsidP="00AD6A30">
            <w:r w:rsidRPr="00A65414">
              <w:t>Операции с недвижимым имуществом, аренда и предоставление услуг</w:t>
            </w:r>
          </w:p>
        </w:tc>
        <w:tc>
          <w:tcPr>
            <w:tcW w:w="840" w:type="dxa"/>
            <w:noWrap/>
          </w:tcPr>
          <w:p w:rsidR="009C371A" w:rsidRPr="00A65414" w:rsidRDefault="009C371A" w:rsidP="00AD6A30">
            <w:pPr>
              <w:jc w:val="center"/>
            </w:pPr>
            <w:r w:rsidRPr="00A65414">
              <w:t>12740</w:t>
            </w:r>
          </w:p>
        </w:tc>
        <w:tc>
          <w:tcPr>
            <w:tcW w:w="993" w:type="dxa"/>
            <w:noWrap/>
          </w:tcPr>
          <w:p w:rsidR="009C371A" w:rsidRPr="00A65414" w:rsidRDefault="009C371A" w:rsidP="00AD6A30">
            <w:pPr>
              <w:jc w:val="center"/>
            </w:pPr>
            <w:r w:rsidRPr="00A65414">
              <w:t>15244</w:t>
            </w:r>
          </w:p>
        </w:tc>
        <w:tc>
          <w:tcPr>
            <w:tcW w:w="992" w:type="dxa"/>
            <w:noWrap/>
          </w:tcPr>
          <w:p w:rsidR="009C371A" w:rsidRPr="00A65414" w:rsidRDefault="009C371A" w:rsidP="00AD6A30">
            <w:pPr>
              <w:jc w:val="center"/>
            </w:pPr>
            <w:r w:rsidRPr="00A65414">
              <w:t>14524</w:t>
            </w:r>
          </w:p>
        </w:tc>
        <w:tc>
          <w:tcPr>
            <w:tcW w:w="816" w:type="dxa"/>
          </w:tcPr>
          <w:p w:rsidR="009C371A" w:rsidRPr="00A65414" w:rsidRDefault="009C371A" w:rsidP="00AD6A30">
            <w:pPr>
              <w:jc w:val="center"/>
            </w:pPr>
            <w:r>
              <w:t>18590</w:t>
            </w:r>
          </w:p>
        </w:tc>
        <w:tc>
          <w:tcPr>
            <w:tcW w:w="816" w:type="dxa"/>
          </w:tcPr>
          <w:p w:rsidR="009C371A" w:rsidRPr="00A65414" w:rsidRDefault="009C371A" w:rsidP="00AD6A30">
            <w:pPr>
              <w:jc w:val="center"/>
            </w:pPr>
            <w:r>
              <w:t>30342</w:t>
            </w:r>
          </w:p>
        </w:tc>
        <w:tc>
          <w:tcPr>
            <w:tcW w:w="795" w:type="dxa"/>
          </w:tcPr>
          <w:p w:rsidR="009C371A" w:rsidRDefault="009C371A" w:rsidP="00AD6A30">
            <w:pPr>
              <w:jc w:val="center"/>
            </w:pPr>
            <w:r>
              <w:t>32197</w:t>
            </w:r>
          </w:p>
        </w:tc>
        <w:tc>
          <w:tcPr>
            <w:tcW w:w="896" w:type="dxa"/>
          </w:tcPr>
          <w:p w:rsidR="009C371A" w:rsidRDefault="009C371A" w:rsidP="00AD6A30">
            <w:pPr>
              <w:jc w:val="center"/>
            </w:pPr>
            <w:r>
              <w:t>36178</w:t>
            </w:r>
          </w:p>
        </w:tc>
      </w:tr>
      <w:tr w:rsidR="009C371A" w:rsidRPr="00A65414" w:rsidTr="00AD6A30">
        <w:trPr>
          <w:jc w:val="center"/>
        </w:trPr>
        <w:tc>
          <w:tcPr>
            <w:tcW w:w="4145" w:type="dxa"/>
          </w:tcPr>
          <w:p w:rsidR="009C371A" w:rsidRPr="00A65414" w:rsidRDefault="009C371A" w:rsidP="00AD6A30">
            <w:r w:rsidRPr="00A65414">
              <w:t>Государственное управление и обеспечение военной безопасности</w:t>
            </w:r>
          </w:p>
        </w:tc>
        <w:tc>
          <w:tcPr>
            <w:tcW w:w="840" w:type="dxa"/>
            <w:noWrap/>
          </w:tcPr>
          <w:p w:rsidR="009C371A" w:rsidRPr="00A65414" w:rsidRDefault="009C371A" w:rsidP="00AD6A30">
            <w:pPr>
              <w:jc w:val="center"/>
            </w:pPr>
            <w:r w:rsidRPr="00A65414">
              <w:t>12755</w:t>
            </w:r>
          </w:p>
        </w:tc>
        <w:tc>
          <w:tcPr>
            <w:tcW w:w="993" w:type="dxa"/>
            <w:noWrap/>
          </w:tcPr>
          <w:p w:rsidR="009C371A" w:rsidRPr="00A65414" w:rsidRDefault="009C371A" w:rsidP="00AD6A30">
            <w:pPr>
              <w:jc w:val="center"/>
            </w:pPr>
            <w:r w:rsidRPr="00A65414">
              <w:t>16737</w:t>
            </w:r>
          </w:p>
        </w:tc>
        <w:tc>
          <w:tcPr>
            <w:tcW w:w="992" w:type="dxa"/>
            <w:noWrap/>
          </w:tcPr>
          <w:p w:rsidR="009C371A" w:rsidRPr="00A65414" w:rsidRDefault="009C371A" w:rsidP="00AD6A30">
            <w:pPr>
              <w:jc w:val="center"/>
            </w:pPr>
            <w:r w:rsidRPr="00A65414">
              <w:t>19404</w:t>
            </w:r>
          </w:p>
        </w:tc>
        <w:tc>
          <w:tcPr>
            <w:tcW w:w="816" w:type="dxa"/>
          </w:tcPr>
          <w:p w:rsidR="009C371A" w:rsidRPr="00A65414" w:rsidRDefault="009C371A" w:rsidP="00AD6A30">
            <w:pPr>
              <w:jc w:val="center"/>
            </w:pPr>
            <w:r>
              <w:t>26919</w:t>
            </w:r>
          </w:p>
        </w:tc>
        <w:tc>
          <w:tcPr>
            <w:tcW w:w="816" w:type="dxa"/>
          </w:tcPr>
          <w:p w:rsidR="009C371A" w:rsidRPr="00A65414" w:rsidRDefault="009C371A" w:rsidP="00AD6A30">
            <w:pPr>
              <w:jc w:val="center"/>
            </w:pPr>
            <w:r>
              <w:t>22512</w:t>
            </w:r>
          </w:p>
        </w:tc>
        <w:tc>
          <w:tcPr>
            <w:tcW w:w="795" w:type="dxa"/>
          </w:tcPr>
          <w:p w:rsidR="009C371A" w:rsidRDefault="009C371A" w:rsidP="00AD6A30">
            <w:pPr>
              <w:jc w:val="center"/>
            </w:pPr>
            <w:r>
              <w:t>31376</w:t>
            </w:r>
          </w:p>
        </w:tc>
        <w:tc>
          <w:tcPr>
            <w:tcW w:w="896" w:type="dxa"/>
          </w:tcPr>
          <w:p w:rsidR="009C371A" w:rsidRDefault="009C371A" w:rsidP="00AD6A30">
            <w:pPr>
              <w:jc w:val="center"/>
            </w:pPr>
            <w:r>
              <w:t>31730</w:t>
            </w:r>
          </w:p>
        </w:tc>
      </w:tr>
      <w:tr w:rsidR="009C371A" w:rsidRPr="00A65414" w:rsidTr="00AD6A30">
        <w:trPr>
          <w:jc w:val="center"/>
        </w:trPr>
        <w:tc>
          <w:tcPr>
            <w:tcW w:w="4145" w:type="dxa"/>
          </w:tcPr>
          <w:p w:rsidR="009C371A" w:rsidRPr="00A65414" w:rsidRDefault="009C371A" w:rsidP="00AD6A30">
            <w:r w:rsidRPr="00A65414">
              <w:t>Образование</w:t>
            </w:r>
          </w:p>
        </w:tc>
        <w:tc>
          <w:tcPr>
            <w:tcW w:w="840" w:type="dxa"/>
            <w:noWrap/>
          </w:tcPr>
          <w:p w:rsidR="009C371A" w:rsidRPr="00A65414" w:rsidRDefault="009C371A" w:rsidP="00AD6A30">
            <w:pPr>
              <w:jc w:val="center"/>
            </w:pPr>
            <w:r w:rsidRPr="00A65414">
              <w:t>7242</w:t>
            </w:r>
          </w:p>
        </w:tc>
        <w:tc>
          <w:tcPr>
            <w:tcW w:w="993" w:type="dxa"/>
            <w:noWrap/>
          </w:tcPr>
          <w:p w:rsidR="009C371A" w:rsidRPr="00A65414" w:rsidRDefault="009C371A" w:rsidP="00AD6A30">
            <w:pPr>
              <w:jc w:val="center"/>
            </w:pPr>
            <w:r w:rsidRPr="00A65414">
              <w:t>8961</w:t>
            </w:r>
          </w:p>
        </w:tc>
        <w:tc>
          <w:tcPr>
            <w:tcW w:w="992" w:type="dxa"/>
            <w:noWrap/>
          </w:tcPr>
          <w:p w:rsidR="009C371A" w:rsidRPr="00A65414" w:rsidRDefault="009C371A" w:rsidP="00AD6A30">
            <w:pPr>
              <w:jc w:val="center"/>
            </w:pPr>
            <w:r w:rsidRPr="00A65414">
              <w:t>11116</w:t>
            </w:r>
          </w:p>
        </w:tc>
        <w:tc>
          <w:tcPr>
            <w:tcW w:w="816" w:type="dxa"/>
          </w:tcPr>
          <w:p w:rsidR="009C371A" w:rsidRPr="00A65414" w:rsidRDefault="009C371A" w:rsidP="00AD6A30">
            <w:pPr>
              <w:jc w:val="center"/>
            </w:pPr>
            <w:r>
              <w:t>11518</w:t>
            </w:r>
          </w:p>
        </w:tc>
        <w:tc>
          <w:tcPr>
            <w:tcW w:w="816" w:type="dxa"/>
          </w:tcPr>
          <w:p w:rsidR="009C371A" w:rsidRPr="00A65414" w:rsidRDefault="009C371A" w:rsidP="00AD6A30">
            <w:pPr>
              <w:jc w:val="center"/>
            </w:pPr>
            <w:r>
              <w:t>12724</w:t>
            </w:r>
          </w:p>
        </w:tc>
        <w:tc>
          <w:tcPr>
            <w:tcW w:w="795" w:type="dxa"/>
          </w:tcPr>
          <w:p w:rsidR="009C371A" w:rsidRDefault="009C371A" w:rsidP="00AD6A30">
            <w:pPr>
              <w:jc w:val="center"/>
            </w:pPr>
            <w:r>
              <w:t>17079</w:t>
            </w:r>
          </w:p>
        </w:tc>
        <w:tc>
          <w:tcPr>
            <w:tcW w:w="896" w:type="dxa"/>
          </w:tcPr>
          <w:p w:rsidR="009C371A" w:rsidRDefault="009C371A" w:rsidP="00AD6A30">
            <w:pPr>
              <w:jc w:val="center"/>
            </w:pPr>
            <w:r>
              <w:t>20127</w:t>
            </w:r>
          </w:p>
        </w:tc>
      </w:tr>
      <w:tr w:rsidR="009C371A" w:rsidRPr="00A65414" w:rsidTr="00AD6A30">
        <w:trPr>
          <w:jc w:val="center"/>
        </w:trPr>
        <w:tc>
          <w:tcPr>
            <w:tcW w:w="4145" w:type="dxa"/>
          </w:tcPr>
          <w:p w:rsidR="009C371A" w:rsidRPr="00A65414" w:rsidRDefault="009C371A" w:rsidP="00AD6A30">
            <w:r w:rsidRPr="00A65414">
              <w:t>Здравоохранение и предоставление социальных услуг</w:t>
            </w:r>
          </w:p>
        </w:tc>
        <w:tc>
          <w:tcPr>
            <w:tcW w:w="840" w:type="dxa"/>
            <w:noWrap/>
          </w:tcPr>
          <w:p w:rsidR="009C371A" w:rsidRPr="00A65414" w:rsidRDefault="009C371A" w:rsidP="00AD6A30">
            <w:pPr>
              <w:jc w:val="center"/>
            </w:pPr>
            <w:r w:rsidRPr="00A65414">
              <w:t>9619</w:t>
            </w:r>
          </w:p>
        </w:tc>
        <w:tc>
          <w:tcPr>
            <w:tcW w:w="993" w:type="dxa"/>
            <w:noWrap/>
          </w:tcPr>
          <w:p w:rsidR="009C371A" w:rsidRPr="00A65414" w:rsidRDefault="009C371A" w:rsidP="00AD6A30">
            <w:pPr>
              <w:jc w:val="center"/>
            </w:pPr>
            <w:r w:rsidRPr="00A65414">
              <w:t>11572</w:t>
            </w:r>
          </w:p>
        </w:tc>
        <w:tc>
          <w:tcPr>
            <w:tcW w:w="992" w:type="dxa"/>
            <w:noWrap/>
          </w:tcPr>
          <w:p w:rsidR="009C371A" w:rsidRPr="00A65414" w:rsidRDefault="009C371A" w:rsidP="00AD6A30">
            <w:pPr>
              <w:jc w:val="center"/>
            </w:pPr>
            <w:r w:rsidRPr="00A65414">
              <w:t>12282</w:t>
            </w:r>
          </w:p>
        </w:tc>
        <w:tc>
          <w:tcPr>
            <w:tcW w:w="816" w:type="dxa"/>
          </w:tcPr>
          <w:p w:rsidR="009C371A" w:rsidRPr="00A65414" w:rsidRDefault="009C371A" w:rsidP="00AD6A30">
            <w:pPr>
              <w:jc w:val="center"/>
            </w:pPr>
            <w:r>
              <w:t>12509</w:t>
            </w:r>
          </w:p>
        </w:tc>
        <w:tc>
          <w:tcPr>
            <w:tcW w:w="816" w:type="dxa"/>
          </w:tcPr>
          <w:p w:rsidR="009C371A" w:rsidRPr="00A65414" w:rsidRDefault="009C371A" w:rsidP="00AD6A30">
            <w:pPr>
              <w:jc w:val="center"/>
            </w:pPr>
            <w:r>
              <w:t>14227</w:t>
            </w:r>
          </w:p>
        </w:tc>
        <w:tc>
          <w:tcPr>
            <w:tcW w:w="795" w:type="dxa"/>
          </w:tcPr>
          <w:p w:rsidR="009C371A" w:rsidRDefault="009C371A" w:rsidP="00AD6A30">
            <w:pPr>
              <w:jc w:val="center"/>
            </w:pPr>
            <w:r>
              <w:t>16607</w:t>
            </w:r>
          </w:p>
        </w:tc>
        <w:tc>
          <w:tcPr>
            <w:tcW w:w="896" w:type="dxa"/>
          </w:tcPr>
          <w:p w:rsidR="009C371A" w:rsidRDefault="009C371A" w:rsidP="00AD6A30">
            <w:pPr>
              <w:jc w:val="center"/>
            </w:pPr>
            <w:r>
              <w:t>19724</w:t>
            </w:r>
          </w:p>
        </w:tc>
      </w:tr>
      <w:tr w:rsidR="009C371A" w:rsidRPr="00A65414" w:rsidTr="00AD6A30">
        <w:trPr>
          <w:jc w:val="center"/>
        </w:trPr>
        <w:tc>
          <w:tcPr>
            <w:tcW w:w="4145" w:type="dxa"/>
          </w:tcPr>
          <w:p w:rsidR="009C371A" w:rsidRPr="00A65414" w:rsidRDefault="009C371A" w:rsidP="00AD6A30">
            <w:r w:rsidRPr="00A65414">
              <w:t>Предоставление прочих коммунальных социальных и персональных услуг</w:t>
            </w:r>
          </w:p>
        </w:tc>
        <w:tc>
          <w:tcPr>
            <w:tcW w:w="840" w:type="dxa"/>
            <w:noWrap/>
          </w:tcPr>
          <w:p w:rsidR="009C371A" w:rsidRPr="00A65414" w:rsidRDefault="009C371A" w:rsidP="00AD6A30">
            <w:pPr>
              <w:jc w:val="center"/>
            </w:pPr>
            <w:r w:rsidRPr="00A65414">
              <w:t>5578</w:t>
            </w:r>
          </w:p>
        </w:tc>
        <w:tc>
          <w:tcPr>
            <w:tcW w:w="993" w:type="dxa"/>
            <w:noWrap/>
          </w:tcPr>
          <w:p w:rsidR="009C371A" w:rsidRPr="00A65414" w:rsidRDefault="009C371A" w:rsidP="00AD6A30">
            <w:pPr>
              <w:jc w:val="center"/>
            </w:pPr>
            <w:r w:rsidRPr="00A65414">
              <w:t>7254</w:t>
            </w:r>
          </w:p>
        </w:tc>
        <w:tc>
          <w:tcPr>
            <w:tcW w:w="992" w:type="dxa"/>
            <w:noWrap/>
          </w:tcPr>
          <w:p w:rsidR="009C371A" w:rsidRPr="00A65414" w:rsidRDefault="009C371A" w:rsidP="00AD6A30">
            <w:pPr>
              <w:jc w:val="center"/>
            </w:pPr>
            <w:r w:rsidRPr="00A65414">
              <w:t>7220</w:t>
            </w:r>
          </w:p>
        </w:tc>
        <w:tc>
          <w:tcPr>
            <w:tcW w:w="816" w:type="dxa"/>
          </w:tcPr>
          <w:p w:rsidR="009C371A" w:rsidRPr="00A65414" w:rsidRDefault="009C371A" w:rsidP="00AD6A30">
            <w:pPr>
              <w:jc w:val="center"/>
            </w:pPr>
            <w:r>
              <w:t>8581</w:t>
            </w:r>
          </w:p>
        </w:tc>
        <w:tc>
          <w:tcPr>
            <w:tcW w:w="816" w:type="dxa"/>
          </w:tcPr>
          <w:p w:rsidR="009C371A" w:rsidRPr="00A65414" w:rsidRDefault="009C371A" w:rsidP="00AD6A30">
            <w:pPr>
              <w:jc w:val="center"/>
            </w:pPr>
            <w:r>
              <w:t>10414</w:t>
            </w:r>
          </w:p>
        </w:tc>
        <w:tc>
          <w:tcPr>
            <w:tcW w:w="795" w:type="dxa"/>
          </w:tcPr>
          <w:p w:rsidR="009C371A" w:rsidRDefault="009C371A" w:rsidP="00AD6A30">
            <w:pPr>
              <w:jc w:val="center"/>
            </w:pPr>
            <w:r>
              <w:t>12911</w:t>
            </w:r>
          </w:p>
        </w:tc>
        <w:tc>
          <w:tcPr>
            <w:tcW w:w="896" w:type="dxa"/>
          </w:tcPr>
          <w:p w:rsidR="009C371A" w:rsidRDefault="009C371A" w:rsidP="00AD6A30">
            <w:pPr>
              <w:jc w:val="center"/>
            </w:pPr>
            <w:r>
              <w:t>15673</w:t>
            </w:r>
          </w:p>
        </w:tc>
      </w:tr>
    </w:tbl>
    <w:p w:rsidR="009C371A" w:rsidRPr="00A65414" w:rsidRDefault="009C371A" w:rsidP="009C371A">
      <w:pPr>
        <w:spacing w:before="200" w:after="120" w:line="360" w:lineRule="auto"/>
        <w:jc w:val="both"/>
        <w:rPr>
          <w:bCs/>
          <w:sz w:val="28"/>
          <w:szCs w:val="28"/>
        </w:rPr>
      </w:pPr>
      <w:r w:rsidRPr="00A65414">
        <w:rPr>
          <w:sz w:val="28"/>
          <w:szCs w:val="28"/>
        </w:rPr>
        <w:t xml:space="preserve">Таблица </w:t>
      </w:r>
      <w:r>
        <w:rPr>
          <w:sz w:val="28"/>
          <w:szCs w:val="28"/>
        </w:rPr>
        <w:t>А.</w:t>
      </w:r>
      <w:r w:rsidRPr="00A65414">
        <w:rPr>
          <w:sz w:val="28"/>
          <w:szCs w:val="28"/>
        </w:rPr>
        <w:t xml:space="preserve">10- </w:t>
      </w:r>
      <w:r w:rsidRPr="00A65414">
        <w:rPr>
          <w:bCs/>
          <w:sz w:val="28"/>
          <w:szCs w:val="28"/>
        </w:rPr>
        <w:t>Покупательная способность населения*</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785"/>
        <w:gridCol w:w="756"/>
        <w:gridCol w:w="696"/>
        <w:gridCol w:w="696"/>
        <w:gridCol w:w="696"/>
        <w:gridCol w:w="701"/>
        <w:gridCol w:w="701"/>
        <w:gridCol w:w="716"/>
        <w:gridCol w:w="567"/>
      </w:tblGrid>
      <w:tr w:rsidR="009C371A" w:rsidRPr="00A65414" w:rsidTr="00AD6A30">
        <w:tc>
          <w:tcPr>
            <w:tcW w:w="4785" w:type="dxa"/>
            <w:noWrap/>
          </w:tcPr>
          <w:p w:rsidR="009C371A" w:rsidRPr="00A65414" w:rsidRDefault="009C371A" w:rsidP="00AD6A30">
            <w:r w:rsidRPr="00A65414">
              <w:t> </w:t>
            </w:r>
          </w:p>
        </w:tc>
        <w:tc>
          <w:tcPr>
            <w:tcW w:w="756" w:type="dxa"/>
            <w:noWrap/>
          </w:tcPr>
          <w:p w:rsidR="009C371A" w:rsidRPr="00AE1A21" w:rsidRDefault="009C371A" w:rsidP="00AD6A30">
            <w:pPr>
              <w:ind w:left="-1099" w:firstLine="1099"/>
              <w:jc w:val="center"/>
              <w:rPr>
                <w:b/>
                <w:bCs/>
              </w:rPr>
            </w:pPr>
            <w:r w:rsidRPr="00AE1A21">
              <w:rPr>
                <w:b/>
                <w:bCs/>
              </w:rPr>
              <w:t>2006</w:t>
            </w:r>
          </w:p>
        </w:tc>
        <w:tc>
          <w:tcPr>
            <w:tcW w:w="696" w:type="dxa"/>
            <w:noWrap/>
          </w:tcPr>
          <w:p w:rsidR="009C371A" w:rsidRPr="00AE1A21" w:rsidRDefault="009C371A" w:rsidP="00AD6A30">
            <w:pPr>
              <w:jc w:val="center"/>
              <w:rPr>
                <w:b/>
                <w:bCs/>
              </w:rPr>
            </w:pPr>
            <w:r w:rsidRPr="00AE1A21">
              <w:rPr>
                <w:b/>
                <w:bCs/>
              </w:rPr>
              <w:t>2007</w:t>
            </w:r>
          </w:p>
        </w:tc>
        <w:tc>
          <w:tcPr>
            <w:tcW w:w="696" w:type="dxa"/>
            <w:noWrap/>
          </w:tcPr>
          <w:p w:rsidR="009C371A" w:rsidRPr="00AE1A21" w:rsidRDefault="009C371A" w:rsidP="00AD6A30">
            <w:pPr>
              <w:jc w:val="center"/>
              <w:rPr>
                <w:b/>
                <w:bCs/>
              </w:rPr>
            </w:pPr>
            <w:r w:rsidRPr="00AE1A21">
              <w:rPr>
                <w:b/>
                <w:bCs/>
              </w:rPr>
              <w:t>2008</w:t>
            </w:r>
          </w:p>
        </w:tc>
        <w:tc>
          <w:tcPr>
            <w:tcW w:w="696" w:type="dxa"/>
            <w:noWrap/>
          </w:tcPr>
          <w:p w:rsidR="009C371A" w:rsidRPr="00AE1A21" w:rsidRDefault="009C371A" w:rsidP="00AD6A30">
            <w:pPr>
              <w:jc w:val="center"/>
              <w:rPr>
                <w:b/>
                <w:bCs/>
              </w:rPr>
            </w:pPr>
            <w:r w:rsidRPr="00AE1A21">
              <w:rPr>
                <w:b/>
                <w:bCs/>
              </w:rPr>
              <w:t>2009</w:t>
            </w:r>
          </w:p>
        </w:tc>
        <w:tc>
          <w:tcPr>
            <w:tcW w:w="701" w:type="dxa"/>
            <w:noWrap/>
          </w:tcPr>
          <w:p w:rsidR="009C371A" w:rsidRPr="00AE1A21" w:rsidRDefault="009C371A" w:rsidP="00AD6A30">
            <w:pPr>
              <w:jc w:val="center"/>
              <w:rPr>
                <w:b/>
                <w:bCs/>
              </w:rPr>
            </w:pPr>
            <w:r w:rsidRPr="00AE1A21">
              <w:rPr>
                <w:b/>
                <w:bCs/>
              </w:rPr>
              <w:t>2010</w:t>
            </w:r>
          </w:p>
        </w:tc>
        <w:tc>
          <w:tcPr>
            <w:tcW w:w="701" w:type="dxa"/>
          </w:tcPr>
          <w:p w:rsidR="009C371A" w:rsidRPr="00AE1A21" w:rsidRDefault="009C371A" w:rsidP="00AD6A30">
            <w:pPr>
              <w:jc w:val="center"/>
              <w:rPr>
                <w:b/>
                <w:bCs/>
              </w:rPr>
            </w:pPr>
            <w:r w:rsidRPr="00AE1A21">
              <w:rPr>
                <w:b/>
                <w:bCs/>
              </w:rPr>
              <w:t>201</w:t>
            </w:r>
            <w:r>
              <w:rPr>
                <w:b/>
                <w:bCs/>
              </w:rPr>
              <w:t>1</w:t>
            </w:r>
          </w:p>
        </w:tc>
        <w:tc>
          <w:tcPr>
            <w:tcW w:w="716" w:type="dxa"/>
          </w:tcPr>
          <w:p w:rsidR="009C371A" w:rsidRPr="00AE1A21" w:rsidRDefault="009C371A" w:rsidP="00AD6A30">
            <w:pPr>
              <w:jc w:val="center"/>
              <w:rPr>
                <w:b/>
                <w:bCs/>
              </w:rPr>
            </w:pPr>
            <w:r>
              <w:rPr>
                <w:b/>
                <w:bCs/>
              </w:rPr>
              <w:t>2012</w:t>
            </w:r>
          </w:p>
        </w:tc>
        <w:tc>
          <w:tcPr>
            <w:tcW w:w="567" w:type="dxa"/>
          </w:tcPr>
          <w:p w:rsidR="009C371A" w:rsidRPr="00AE1A21" w:rsidRDefault="009C371A" w:rsidP="00AD6A30">
            <w:pPr>
              <w:jc w:val="center"/>
              <w:rPr>
                <w:b/>
                <w:bCs/>
              </w:rPr>
            </w:pPr>
            <w:r>
              <w:rPr>
                <w:b/>
                <w:bCs/>
              </w:rPr>
              <w:t>2013</w:t>
            </w:r>
          </w:p>
        </w:tc>
      </w:tr>
      <w:tr w:rsidR="009C371A" w:rsidRPr="00A65414" w:rsidTr="00AD6A30">
        <w:tc>
          <w:tcPr>
            <w:tcW w:w="4785" w:type="dxa"/>
            <w:noWrap/>
          </w:tcPr>
          <w:p w:rsidR="009C371A" w:rsidRPr="0090569A" w:rsidRDefault="009C371A" w:rsidP="00AD6A30">
            <w:pPr>
              <w:jc w:val="center"/>
            </w:pPr>
            <w:r w:rsidRPr="0090569A">
              <w:t>1</w:t>
            </w:r>
          </w:p>
        </w:tc>
        <w:tc>
          <w:tcPr>
            <w:tcW w:w="756" w:type="dxa"/>
            <w:noWrap/>
          </w:tcPr>
          <w:p w:rsidR="009C371A" w:rsidRPr="00AE1A21" w:rsidRDefault="009C371A" w:rsidP="00AD6A30">
            <w:pPr>
              <w:jc w:val="center"/>
              <w:rPr>
                <w:bCs/>
              </w:rPr>
            </w:pPr>
            <w:r w:rsidRPr="00AE1A21">
              <w:rPr>
                <w:bCs/>
              </w:rPr>
              <w:t>2</w:t>
            </w:r>
          </w:p>
        </w:tc>
        <w:tc>
          <w:tcPr>
            <w:tcW w:w="696" w:type="dxa"/>
            <w:noWrap/>
          </w:tcPr>
          <w:p w:rsidR="009C371A" w:rsidRPr="00AE1A21" w:rsidRDefault="009C371A" w:rsidP="00AD6A30">
            <w:pPr>
              <w:jc w:val="center"/>
              <w:rPr>
                <w:bCs/>
              </w:rPr>
            </w:pPr>
            <w:r w:rsidRPr="00AE1A21">
              <w:rPr>
                <w:bCs/>
              </w:rPr>
              <w:t>3</w:t>
            </w:r>
          </w:p>
        </w:tc>
        <w:tc>
          <w:tcPr>
            <w:tcW w:w="696" w:type="dxa"/>
            <w:noWrap/>
          </w:tcPr>
          <w:p w:rsidR="009C371A" w:rsidRPr="00AE1A21" w:rsidRDefault="009C371A" w:rsidP="00AD6A30">
            <w:pPr>
              <w:jc w:val="center"/>
              <w:rPr>
                <w:bCs/>
              </w:rPr>
            </w:pPr>
            <w:r w:rsidRPr="00AE1A21">
              <w:rPr>
                <w:bCs/>
              </w:rPr>
              <w:t>4</w:t>
            </w:r>
          </w:p>
        </w:tc>
        <w:tc>
          <w:tcPr>
            <w:tcW w:w="696" w:type="dxa"/>
            <w:noWrap/>
          </w:tcPr>
          <w:p w:rsidR="009C371A" w:rsidRPr="00AE1A21" w:rsidRDefault="009C371A" w:rsidP="00AD6A30">
            <w:pPr>
              <w:jc w:val="center"/>
              <w:rPr>
                <w:bCs/>
              </w:rPr>
            </w:pPr>
            <w:r w:rsidRPr="00AE1A21">
              <w:rPr>
                <w:bCs/>
              </w:rPr>
              <w:t>5</w:t>
            </w:r>
          </w:p>
        </w:tc>
        <w:tc>
          <w:tcPr>
            <w:tcW w:w="701" w:type="dxa"/>
            <w:noWrap/>
          </w:tcPr>
          <w:p w:rsidR="009C371A" w:rsidRPr="00AE1A21" w:rsidRDefault="009C371A" w:rsidP="00AD6A30">
            <w:pPr>
              <w:jc w:val="center"/>
              <w:rPr>
                <w:bCs/>
              </w:rPr>
            </w:pPr>
            <w:r w:rsidRPr="00AE1A21">
              <w:rPr>
                <w:bCs/>
              </w:rPr>
              <w:t>6</w:t>
            </w:r>
          </w:p>
        </w:tc>
        <w:tc>
          <w:tcPr>
            <w:tcW w:w="701" w:type="dxa"/>
          </w:tcPr>
          <w:p w:rsidR="009C371A" w:rsidRPr="00AE1A21" w:rsidRDefault="009C371A" w:rsidP="00AD6A30">
            <w:pPr>
              <w:jc w:val="center"/>
              <w:rPr>
                <w:bCs/>
              </w:rPr>
            </w:pPr>
            <w:r>
              <w:rPr>
                <w:bCs/>
              </w:rPr>
              <w:t>7</w:t>
            </w:r>
          </w:p>
        </w:tc>
        <w:tc>
          <w:tcPr>
            <w:tcW w:w="716" w:type="dxa"/>
          </w:tcPr>
          <w:p w:rsidR="009C371A" w:rsidRDefault="009C371A" w:rsidP="00AD6A30">
            <w:pPr>
              <w:jc w:val="center"/>
              <w:rPr>
                <w:bCs/>
              </w:rPr>
            </w:pPr>
            <w:r>
              <w:rPr>
                <w:bCs/>
              </w:rPr>
              <w:t>8</w:t>
            </w:r>
          </w:p>
        </w:tc>
        <w:tc>
          <w:tcPr>
            <w:tcW w:w="567" w:type="dxa"/>
          </w:tcPr>
          <w:p w:rsidR="009C371A" w:rsidRDefault="009C371A" w:rsidP="00AD6A30">
            <w:pPr>
              <w:jc w:val="center"/>
              <w:rPr>
                <w:bCs/>
              </w:rPr>
            </w:pPr>
            <w:r>
              <w:rPr>
                <w:bCs/>
              </w:rPr>
              <w:t>9</w:t>
            </w:r>
          </w:p>
        </w:tc>
      </w:tr>
      <w:tr w:rsidR="009C371A" w:rsidRPr="00A65414" w:rsidTr="00AD6A30">
        <w:tc>
          <w:tcPr>
            <w:tcW w:w="9031" w:type="dxa"/>
            <w:gridSpan w:val="7"/>
          </w:tcPr>
          <w:p w:rsidR="009C371A" w:rsidRPr="00AE1A21" w:rsidRDefault="009C371A" w:rsidP="00AD6A30">
            <w:pPr>
              <w:jc w:val="center"/>
              <w:rPr>
                <w:b/>
                <w:bCs/>
              </w:rPr>
            </w:pPr>
            <w:r w:rsidRPr="00A65414">
              <w:lastRenderedPageBreak/>
              <w:t>Количество продуктов питания, которые можно приобрести на величину среднедушевого денежного дохода, в месяц килограммов</w:t>
            </w:r>
          </w:p>
        </w:tc>
        <w:tc>
          <w:tcPr>
            <w:tcW w:w="716" w:type="dxa"/>
          </w:tcPr>
          <w:p w:rsidR="009C371A" w:rsidRPr="00A65414" w:rsidRDefault="009C371A" w:rsidP="00AD6A30">
            <w:pPr>
              <w:jc w:val="center"/>
            </w:pPr>
          </w:p>
        </w:tc>
        <w:tc>
          <w:tcPr>
            <w:tcW w:w="567" w:type="dxa"/>
          </w:tcPr>
          <w:p w:rsidR="009C371A" w:rsidRPr="00A65414" w:rsidRDefault="009C371A" w:rsidP="00AD6A30">
            <w:pPr>
              <w:jc w:val="center"/>
            </w:pPr>
          </w:p>
        </w:tc>
      </w:tr>
      <w:tr w:rsidR="009C371A" w:rsidRPr="00A65414" w:rsidTr="00AD6A30">
        <w:tc>
          <w:tcPr>
            <w:tcW w:w="4785" w:type="dxa"/>
          </w:tcPr>
          <w:p w:rsidR="009C371A" w:rsidRPr="00A65414" w:rsidRDefault="009C371A" w:rsidP="00AD6A30">
            <w:r w:rsidRPr="00A65414">
              <w:t>Говядина</w:t>
            </w:r>
          </w:p>
        </w:tc>
        <w:tc>
          <w:tcPr>
            <w:tcW w:w="756" w:type="dxa"/>
            <w:noWrap/>
          </w:tcPr>
          <w:p w:rsidR="009C371A" w:rsidRPr="00A65414" w:rsidRDefault="009C371A" w:rsidP="00AD6A30">
            <w:pPr>
              <w:jc w:val="center"/>
            </w:pPr>
            <w:r w:rsidRPr="00A65414">
              <w:t>79,55</w:t>
            </w:r>
          </w:p>
        </w:tc>
        <w:tc>
          <w:tcPr>
            <w:tcW w:w="696" w:type="dxa"/>
            <w:noWrap/>
          </w:tcPr>
          <w:p w:rsidR="009C371A" w:rsidRPr="00A65414" w:rsidRDefault="009C371A" w:rsidP="00AD6A30">
            <w:pPr>
              <w:jc w:val="center"/>
            </w:pPr>
            <w:r w:rsidRPr="00A65414">
              <w:t>96</w:t>
            </w:r>
          </w:p>
        </w:tc>
        <w:tc>
          <w:tcPr>
            <w:tcW w:w="696" w:type="dxa"/>
            <w:noWrap/>
          </w:tcPr>
          <w:p w:rsidR="009C371A" w:rsidRPr="00A65414" w:rsidRDefault="009C371A" w:rsidP="00AD6A30">
            <w:pPr>
              <w:jc w:val="center"/>
            </w:pPr>
            <w:r w:rsidRPr="00A65414">
              <w:t>105</w:t>
            </w:r>
          </w:p>
        </w:tc>
        <w:tc>
          <w:tcPr>
            <w:tcW w:w="696" w:type="dxa"/>
            <w:noWrap/>
          </w:tcPr>
          <w:p w:rsidR="009C371A" w:rsidRPr="00A65414" w:rsidRDefault="009C371A" w:rsidP="00AD6A30">
            <w:pPr>
              <w:jc w:val="center"/>
            </w:pPr>
            <w:r w:rsidRPr="00A65414">
              <w:t>83</w:t>
            </w:r>
          </w:p>
        </w:tc>
        <w:tc>
          <w:tcPr>
            <w:tcW w:w="701" w:type="dxa"/>
            <w:noWrap/>
          </w:tcPr>
          <w:p w:rsidR="009C371A" w:rsidRPr="00A65414" w:rsidRDefault="009C371A" w:rsidP="00AD6A30">
            <w:pPr>
              <w:jc w:val="center"/>
            </w:pPr>
            <w:r>
              <w:t>88</w:t>
            </w:r>
          </w:p>
        </w:tc>
        <w:tc>
          <w:tcPr>
            <w:tcW w:w="701" w:type="dxa"/>
          </w:tcPr>
          <w:p w:rsidR="009C371A" w:rsidRPr="00A65414" w:rsidRDefault="009C371A" w:rsidP="00AD6A30">
            <w:pPr>
              <w:jc w:val="center"/>
            </w:pPr>
            <w:r>
              <w:t>85</w:t>
            </w:r>
          </w:p>
        </w:tc>
        <w:tc>
          <w:tcPr>
            <w:tcW w:w="716" w:type="dxa"/>
          </w:tcPr>
          <w:p w:rsidR="009C371A" w:rsidRDefault="009C371A" w:rsidP="00AD6A30">
            <w:pPr>
              <w:jc w:val="center"/>
            </w:pPr>
            <w:r>
              <w:t>85</w:t>
            </w:r>
          </w:p>
        </w:tc>
        <w:tc>
          <w:tcPr>
            <w:tcW w:w="567" w:type="dxa"/>
          </w:tcPr>
          <w:p w:rsidR="009C371A" w:rsidRDefault="009C371A" w:rsidP="00AD6A30">
            <w:pPr>
              <w:jc w:val="center"/>
            </w:pPr>
            <w:r>
              <w:t>89</w:t>
            </w:r>
          </w:p>
        </w:tc>
      </w:tr>
      <w:tr w:rsidR="009C371A" w:rsidRPr="00A65414" w:rsidTr="00AD6A30">
        <w:tc>
          <w:tcPr>
            <w:tcW w:w="4785" w:type="dxa"/>
          </w:tcPr>
          <w:p w:rsidR="009C371A" w:rsidRPr="00A65414" w:rsidRDefault="009C371A" w:rsidP="00AD6A30">
            <w:r w:rsidRPr="00A65414">
              <w:t>Рыба мороженная</w:t>
            </w:r>
          </w:p>
        </w:tc>
        <w:tc>
          <w:tcPr>
            <w:tcW w:w="756" w:type="dxa"/>
            <w:noWrap/>
          </w:tcPr>
          <w:p w:rsidR="009C371A" w:rsidRPr="00A65414" w:rsidRDefault="009C371A" w:rsidP="00AD6A30">
            <w:pPr>
              <w:jc w:val="center"/>
            </w:pPr>
            <w:r w:rsidRPr="00A65414">
              <w:t>174</w:t>
            </w:r>
          </w:p>
        </w:tc>
        <w:tc>
          <w:tcPr>
            <w:tcW w:w="696" w:type="dxa"/>
            <w:noWrap/>
          </w:tcPr>
          <w:p w:rsidR="009C371A" w:rsidRPr="00A65414" w:rsidRDefault="009C371A" w:rsidP="00AD6A30">
            <w:pPr>
              <w:jc w:val="center"/>
            </w:pPr>
            <w:r w:rsidRPr="00A65414">
              <w:t>209</w:t>
            </w:r>
          </w:p>
        </w:tc>
        <w:tc>
          <w:tcPr>
            <w:tcW w:w="696" w:type="dxa"/>
            <w:noWrap/>
          </w:tcPr>
          <w:p w:rsidR="009C371A" w:rsidRPr="00A65414" w:rsidRDefault="009C371A" w:rsidP="00AD6A30">
            <w:pPr>
              <w:jc w:val="center"/>
            </w:pPr>
            <w:r w:rsidRPr="00A65414">
              <w:t>244</w:t>
            </w:r>
          </w:p>
        </w:tc>
        <w:tc>
          <w:tcPr>
            <w:tcW w:w="696" w:type="dxa"/>
            <w:noWrap/>
          </w:tcPr>
          <w:p w:rsidR="009C371A" w:rsidRPr="00A65414" w:rsidRDefault="009C371A" w:rsidP="00AD6A30">
            <w:pPr>
              <w:jc w:val="center"/>
            </w:pPr>
            <w:r w:rsidRPr="00A65414">
              <w:t>181</w:t>
            </w:r>
          </w:p>
        </w:tc>
        <w:tc>
          <w:tcPr>
            <w:tcW w:w="701" w:type="dxa"/>
            <w:noWrap/>
          </w:tcPr>
          <w:p w:rsidR="009C371A" w:rsidRPr="00A65414" w:rsidRDefault="009C371A" w:rsidP="00AD6A30">
            <w:pPr>
              <w:jc w:val="center"/>
            </w:pPr>
            <w:r>
              <w:t>202</w:t>
            </w:r>
          </w:p>
        </w:tc>
        <w:tc>
          <w:tcPr>
            <w:tcW w:w="701" w:type="dxa"/>
          </w:tcPr>
          <w:p w:rsidR="009C371A" w:rsidRPr="00A65414" w:rsidRDefault="009C371A" w:rsidP="00AD6A30">
            <w:pPr>
              <w:jc w:val="center"/>
            </w:pPr>
            <w:r>
              <w:t>213</w:t>
            </w:r>
          </w:p>
        </w:tc>
        <w:tc>
          <w:tcPr>
            <w:tcW w:w="716" w:type="dxa"/>
          </w:tcPr>
          <w:p w:rsidR="009C371A" w:rsidRDefault="009C371A" w:rsidP="00AD6A30">
            <w:pPr>
              <w:jc w:val="center"/>
            </w:pPr>
            <w:r>
              <w:t>221</w:t>
            </w:r>
          </w:p>
        </w:tc>
        <w:tc>
          <w:tcPr>
            <w:tcW w:w="567" w:type="dxa"/>
          </w:tcPr>
          <w:p w:rsidR="009C371A" w:rsidRDefault="009C371A" w:rsidP="00AD6A30">
            <w:pPr>
              <w:jc w:val="center"/>
            </w:pPr>
            <w:r>
              <w:t>240</w:t>
            </w:r>
          </w:p>
        </w:tc>
      </w:tr>
      <w:tr w:rsidR="009C371A" w:rsidRPr="00A65414" w:rsidTr="00AD6A30">
        <w:tc>
          <w:tcPr>
            <w:tcW w:w="4785" w:type="dxa"/>
          </w:tcPr>
          <w:p w:rsidR="009C371A" w:rsidRPr="00A65414" w:rsidRDefault="009C371A" w:rsidP="00AD6A30">
            <w:r w:rsidRPr="00A65414">
              <w:t>Масло животное</w:t>
            </w:r>
          </w:p>
        </w:tc>
        <w:tc>
          <w:tcPr>
            <w:tcW w:w="756" w:type="dxa"/>
            <w:noWrap/>
          </w:tcPr>
          <w:p w:rsidR="009C371A" w:rsidRPr="00A65414" w:rsidRDefault="009C371A" w:rsidP="00AD6A30">
            <w:pPr>
              <w:jc w:val="center"/>
            </w:pPr>
            <w:r w:rsidRPr="00A65414">
              <w:t>85</w:t>
            </w:r>
          </w:p>
        </w:tc>
        <w:tc>
          <w:tcPr>
            <w:tcW w:w="696" w:type="dxa"/>
            <w:noWrap/>
          </w:tcPr>
          <w:p w:rsidR="009C371A" w:rsidRPr="00A65414" w:rsidRDefault="009C371A" w:rsidP="00AD6A30">
            <w:pPr>
              <w:jc w:val="center"/>
            </w:pPr>
            <w:r w:rsidRPr="00A65414">
              <w:t>93</w:t>
            </w:r>
          </w:p>
        </w:tc>
        <w:tc>
          <w:tcPr>
            <w:tcW w:w="696" w:type="dxa"/>
            <w:noWrap/>
          </w:tcPr>
          <w:p w:rsidR="009C371A" w:rsidRPr="00A65414" w:rsidRDefault="009C371A" w:rsidP="00AD6A30">
            <w:pPr>
              <w:jc w:val="center"/>
            </w:pPr>
            <w:r w:rsidRPr="00A65414">
              <w:t>92</w:t>
            </w:r>
          </w:p>
        </w:tc>
        <w:tc>
          <w:tcPr>
            <w:tcW w:w="696" w:type="dxa"/>
            <w:noWrap/>
          </w:tcPr>
          <w:p w:rsidR="009C371A" w:rsidRPr="00A65414" w:rsidRDefault="009C371A" w:rsidP="00AD6A30">
            <w:pPr>
              <w:jc w:val="center"/>
            </w:pPr>
            <w:r w:rsidRPr="00A65414">
              <w:t>86</w:t>
            </w:r>
          </w:p>
        </w:tc>
        <w:tc>
          <w:tcPr>
            <w:tcW w:w="701" w:type="dxa"/>
            <w:noWrap/>
          </w:tcPr>
          <w:p w:rsidR="009C371A" w:rsidRPr="00A65414" w:rsidRDefault="009C371A" w:rsidP="00AD6A30">
            <w:pPr>
              <w:jc w:val="center"/>
            </w:pPr>
            <w:r>
              <w:t>77</w:t>
            </w:r>
          </w:p>
        </w:tc>
        <w:tc>
          <w:tcPr>
            <w:tcW w:w="701" w:type="dxa"/>
          </w:tcPr>
          <w:p w:rsidR="009C371A" w:rsidRPr="00A65414" w:rsidRDefault="009C371A" w:rsidP="00AD6A30">
            <w:pPr>
              <w:jc w:val="center"/>
            </w:pPr>
            <w:r>
              <w:t>74</w:t>
            </w:r>
          </w:p>
        </w:tc>
        <w:tc>
          <w:tcPr>
            <w:tcW w:w="716" w:type="dxa"/>
          </w:tcPr>
          <w:p w:rsidR="009C371A" w:rsidRDefault="009C371A" w:rsidP="00AD6A30">
            <w:pPr>
              <w:jc w:val="center"/>
            </w:pPr>
            <w:r>
              <w:t>77</w:t>
            </w:r>
          </w:p>
        </w:tc>
        <w:tc>
          <w:tcPr>
            <w:tcW w:w="567" w:type="dxa"/>
          </w:tcPr>
          <w:p w:rsidR="009C371A" w:rsidRDefault="009C371A" w:rsidP="00AD6A30">
            <w:pPr>
              <w:jc w:val="center"/>
            </w:pPr>
            <w:r>
              <w:t>75</w:t>
            </w:r>
          </w:p>
        </w:tc>
      </w:tr>
      <w:tr w:rsidR="009C371A" w:rsidRPr="00A65414" w:rsidTr="00AD6A30">
        <w:tc>
          <w:tcPr>
            <w:tcW w:w="4785" w:type="dxa"/>
          </w:tcPr>
          <w:p w:rsidR="009C371A" w:rsidRPr="00A65414" w:rsidRDefault="009C371A" w:rsidP="00AD6A30">
            <w:r w:rsidRPr="00A65414">
              <w:t>Масло растительное</w:t>
            </w:r>
          </w:p>
        </w:tc>
        <w:tc>
          <w:tcPr>
            <w:tcW w:w="756" w:type="dxa"/>
            <w:noWrap/>
          </w:tcPr>
          <w:p w:rsidR="009C371A" w:rsidRPr="00A65414" w:rsidRDefault="009C371A" w:rsidP="00AD6A30">
            <w:pPr>
              <w:jc w:val="center"/>
            </w:pPr>
            <w:r w:rsidRPr="00A65414">
              <w:t>229</w:t>
            </w:r>
          </w:p>
        </w:tc>
        <w:tc>
          <w:tcPr>
            <w:tcW w:w="696" w:type="dxa"/>
            <w:noWrap/>
          </w:tcPr>
          <w:p w:rsidR="009C371A" w:rsidRPr="00A65414" w:rsidRDefault="009C371A" w:rsidP="00AD6A30">
            <w:pPr>
              <w:jc w:val="center"/>
            </w:pPr>
            <w:r w:rsidRPr="00A65414">
              <w:t>257</w:t>
            </w:r>
          </w:p>
        </w:tc>
        <w:tc>
          <w:tcPr>
            <w:tcW w:w="696" w:type="dxa"/>
            <w:noWrap/>
          </w:tcPr>
          <w:p w:rsidR="009C371A" w:rsidRPr="00A65414" w:rsidRDefault="009C371A" w:rsidP="00AD6A30">
            <w:pPr>
              <w:jc w:val="center"/>
            </w:pPr>
            <w:r w:rsidRPr="00A65414">
              <w:t>202</w:t>
            </w:r>
          </w:p>
        </w:tc>
        <w:tc>
          <w:tcPr>
            <w:tcW w:w="696" w:type="dxa"/>
            <w:noWrap/>
          </w:tcPr>
          <w:p w:rsidR="009C371A" w:rsidRPr="00A65414" w:rsidRDefault="009C371A" w:rsidP="00AD6A30">
            <w:pPr>
              <w:jc w:val="center"/>
            </w:pPr>
            <w:r w:rsidRPr="00A65414">
              <w:t>246</w:t>
            </w:r>
          </w:p>
        </w:tc>
        <w:tc>
          <w:tcPr>
            <w:tcW w:w="701" w:type="dxa"/>
            <w:noWrap/>
          </w:tcPr>
          <w:p w:rsidR="009C371A" w:rsidRPr="00A65414" w:rsidRDefault="009C371A" w:rsidP="00AD6A30">
            <w:pPr>
              <w:jc w:val="center"/>
            </w:pPr>
            <w:r>
              <w:t>269</w:t>
            </w:r>
          </w:p>
        </w:tc>
        <w:tc>
          <w:tcPr>
            <w:tcW w:w="701" w:type="dxa"/>
          </w:tcPr>
          <w:p w:rsidR="009C371A" w:rsidRPr="00A65414" w:rsidRDefault="009C371A" w:rsidP="00AD6A30">
            <w:pPr>
              <w:jc w:val="center"/>
            </w:pPr>
            <w:r>
              <w:t>225</w:t>
            </w:r>
          </w:p>
        </w:tc>
        <w:tc>
          <w:tcPr>
            <w:tcW w:w="716" w:type="dxa"/>
          </w:tcPr>
          <w:p w:rsidR="009C371A" w:rsidRDefault="009C371A" w:rsidP="00AD6A30">
            <w:pPr>
              <w:jc w:val="center"/>
            </w:pPr>
            <w:r>
              <w:t>256</w:t>
            </w:r>
          </w:p>
        </w:tc>
        <w:tc>
          <w:tcPr>
            <w:tcW w:w="567" w:type="dxa"/>
          </w:tcPr>
          <w:p w:rsidR="009C371A" w:rsidRDefault="009C371A" w:rsidP="00AD6A30">
            <w:pPr>
              <w:jc w:val="center"/>
            </w:pPr>
            <w:r>
              <w:t>253</w:t>
            </w:r>
          </w:p>
        </w:tc>
      </w:tr>
      <w:tr w:rsidR="009C371A" w:rsidRPr="00A65414" w:rsidTr="00AD6A30">
        <w:tc>
          <w:tcPr>
            <w:tcW w:w="4785" w:type="dxa"/>
          </w:tcPr>
          <w:p w:rsidR="009C371A" w:rsidRPr="00A65414" w:rsidRDefault="009C371A" w:rsidP="00AD6A30">
            <w:r w:rsidRPr="00A65414">
              <w:t>Молоко, л</w:t>
            </w:r>
          </w:p>
        </w:tc>
        <w:tc>
          <w:tcPr>
            <w:tcW w:w="756" w:type="dxa"/>
            <w:noWrap/>
          </w:tcPr>
          <w:p w:rsidR="009C371A" w:rsidRPr="00A65414" w:rsidRDefault="009C371A" w:rsidP="00AD6A30">
            <w:pPr>
              <w:jc w:val="center"/>
            </w:pPr>
            <w:r w:rsidRPr="00A65414">
              <w:t>600</w:t>
            </w:r>
          </w:p>
        </w:tc>
        <w:tc>
          <w:tcPr>
            <w:tcW w:w="696" w:type="dxa"/>
            <w:noWrap/>
          </w:tcPr>
          <w:p w:rsidR="009C371A" w:rsidRPr="00A65414" w:rsidRDefault="009C371A" w:rsidP="00AD6A30">
            <w:pPr>
              <w:jc w:val="center"/>
            </w:pPr>
            <w:r w:rsidRPr="00A65414">
              <w:t>675</w:t>
            </w:r>
          </w:p>
        </w:tc>
        <w:tc>
          <w:tcPr>
            <w:tcW w:w="696" w:type="dxa"/>
            <w:noWrap/>
          </w:tcPr>
          <w:p w:rsidR="009C371A" w:rsidRPr="00A65414" w:rsidRDefault="009C371A" w:rsidP="00AD6A30">
            <w:pPr>
              <w:jc w:val="center"/>
            </w:pPr>
            <w:r w:rsidRPr="00A65414">
              <w:t>725</w:t>
            </w:r>
          </w:p>
        </w:tc>
        <w:tc>
          <w:tcPr>
            <w:tcW w:w="696" w:type="dxa"/>
            <w:noWrap/>
          </w:tcPr>
          <w:p w:rsidR="009C371A" w:rsidRPr="00A65414" w:rsidRDefault="009C371A" w:rsidP="00AD6A30">
            <w:pPr>
              <w:jc w:val="center"/>
            </w:pPr>
            <w:r w:rsidRPr="00A65414">
              <w:t>671</w:t>
            </w:r>
          </w:p>
        </w:tc>
        <w:tc>
          <w:tcPr>
            <w:tcW w:w="701" w:type="dxa"/>
            <w:noWrap/>
          </w:tcPr>
          <w:p w:rsidR="009C371A" w:rsidRPr="00A65414" w:rsidRDefault="009C371A" w:rsidP="00AD6A30">
            <w:pPr>
              <w:jc w:val="center"/>
            </w:pPr>
            <w:r>
              <w:t>634</w:t>
            </w:r>
          </w:p>
        </w:tc>
        <w:tc>
          <w:tcPr>
            <w:tcW w:w="701" w:type="dxa"/>
          </w:tcPr>
          <w:p w:rsidR="009C371A" w:rsidRPr="00A65414" w:rsidRDefault="009C371A" w:rsidP="00AD6A30">
            <w:pPr>
              <w:jc w:val="center"/>
            </w:pPr>
            <w:r>
              <w:t>601</w:t>
            </w:r>
          </w:p>
        </w:tc>
        <w:tc>
          <w:tcPr>
            <w:tcW w:w="716" w:type="dxa"/>
          </w:tcPr>
          <w:p w:rsidR="009C371A" w:rsidRDefault="009C371A" w:rsidP="00AD6A30">
            <w:pPr>
              <w:jc w:val="center"/>
            </w:pPr>
            <w:r>
              <w:t>627</w:t>
            </w:r>
          </w:p>
        </w:tc>
        <w:tc>
          <w:tcPr>
            <w:tcW w:w="567" w:type="dxa"/>
          </w:tcPr>
          <w:p w:rsidR="009C371A" w:rsidRDefault="009C371A" w:rsidP="00AD6A30">
            <w:pPr>
              <w:jc w:val="center"/>
            </w:pPr>
            <w:r>
              <w:t>614</w:t>
            </w:r>
          </w:p>
        </w:tc>
      </w:tr>
      <w:tr w:rsidR="009C371A" w:rsidRPr="00A65414" w:rsidTr="00AD6A30">
        <w:tc>
          <w:tcPr>
            <w:tcW w:w="4785" w:type="dxa"/>
          </w:tcPr>
          <w:p w:rsidR="009C371A" w:rsidRPr="00A65414" w:rsidRDefault="009C371A" w:rsidP="00AD6A30">
            <w:r w:rsidRPr="00A65414">
              <w:t>Яйца куриные, десяток</w:t>
            </w:r>
          </w:p>
        </w:tc>
        <w:tc>
          <w:tcPr>
            <w:tcW w:w="756" w:type="dxa"/>
            <w:noWrap/>
          </w:tcPr>
          <w:p w:rsidR="009C371A" w:rsidRPr="00A65414" w:rsidRDefault="009C371A" w:rsidP="00AD6A30">
            <w:pPr>
              <w:jc w:val="center"/>
            </w:pPr>
            <w:r w:rsidRPr="00A65414">
              <w:t>435</w:t>
            </w:r>
          </w:p>
        </w:tc>
        <w:tc>
          <w:tcPr>
            <w:tcW w:w="696" w:type="dxa"/>
            <w:noWrap/>
          </w:tcPr>
          <w:p w:rsidR="009C371A" w:rsidRPr="00A65414" w:rsidRDefault="009C371A" w:rsidP="00AD6A30">
            <w:pPr>
              <w:jc w:val="center"/>
            </w:pPr>
            <w:r w:rsidRPr="00A65414">
              <w:t>471</w:t>
            </w:r>
          </w:p>
        </w:tc>
        <w:tc>
          <w:tcPr>
            <w:tcW w:w="696" w:type="dxa"/>
            <w:noWrap/>
          </w:tcPr>
          <w:p w:rsidR="009C371A" w:rsidRPr="00A65414" w:rsidRDefault="009C371A" w:rsidP="00AD6A30">
            <w:pPr>
              <w:jc w:val="center"/>
            </w:pPr>
            <w:r w:rsidRPr="00A65414">
              <w:t>489</w:t>
            </w:r>
          </w:p>
        </w:tc>
        <w:tc>
          <w:tcPr>
            <w:tcW w:w="696" w:type="dxa"/>
            <w:noWrap/>
          </w:tcPr>
          <w:p w:rsidR="009C371A" w:rsidRPr="00A65414" w:rsidRDefault="009C371A" w:rsidP="00AD6A30">
            <w:pPr>
              <w:jc w:val="center"/>
            </w:pPr>
            <w:r w:rsidRPr="00A65414">
              <w:t>464</w:t>
            </w:r>
          </w:p>
        </w:tc>
        <w:tc>
          <w:tcPr>
            <w:tcW w:w="701" w:type="dxa"/>
            <w:noWrap/>
          </w:tcPr>
          <w:p w:rsidR="009C371A" w:rsidRPr="00A65414" w:rsidRDefault="009C371A" w:rsidP="00AD6A30">
            <w:pPr>
              <w:jc w:val="center"/>
            </w:pPr>
            <w:r>
              <w:t>537</w:t>
            </w:r>
          </w:p>
        </w:tc>
        <w:tc>
          <w:tcPr>
            <w:tcW w:w="701" w:type="dxa"/>
          </w:tcPr>
          <w:p w:rsidR="009C371A" w:rsidRPr="00A65414" w:rsidRDefault="009C371A" w:rsidP="00AD6A30">
            <w:pPr>
              <w:jc w:val="center"/>
            </w:pPr>
            <w:r>
              <w:t>546</w:t>
            </w:r>
          </w:p>
        </w:tc>
        <w:tc>
          <w:tcPr>
            <w:tcW w:w="716" w:type="dxa"/>
          </w:tcPr>
          <w:p w:rsidR="009C371A" w:rsidRDefault="009C371A" w:rsidP="00AD6A30">
            <w:pPr>
              <w:jc w:val="center"/>
            </w:pPr>
            <w:r>
              <w:t>574</w:t>
            </w:r>
          </w:p>
        </w:tc>
        <w:tc>
          <w:tcPr>
            <w:tcW w:w="567" w:type="dxa"/>
          </w:tcPr>
          <w:p w:rsidR="009C371A" w:rsidRDefault="009C371A" w:rsidP="00AD6A30">
            <w:pPr>
              <w:jc w:val="center"/>
            </w:pPr>
            <w:r>
              <w:t>534</w:t>
            </w:r>
          </w:p>
        </w:tc>
      </w:tr>
      <w:tr w:rsidR="009C371A" w:rsidRPr="00A65414" w:rsidTr="00AD6A30">
        <w:tc>
          <w:tcPr>
            <w:tcW w:w="4785" w:type="dxa"/>
          </w:tcPr>
          <w:p w:rsidR="009C371A" w:rsidRPr="00A65414" w:rsidRDefault="009C371A" w:rsidP="00AD6A30">
            <w:r w:rsidRPr="00A65414">
              <w:t>Сахар песок</w:t>
            </w:r>
          </w:p>
        </w:tc>
        <w:tc>
          <w:tcPr>
            <w:tcW w:w="756" w:type="dxa"/>
            <w:noWrap/>
          </w:tcPr>
          <w:p w:rsidR="009C371A" w:rsidRPr="00A65414" w:rsidRDefault="009C371A" w:rsidP="00AD6A30">
            <w:pPr>
              <w:jc w:val="center"/>
            </w:pPr>
            <w:r w:rsidRPr="00A65414">
              <w:t>364</w:t>
            </w:r>
          </w:p>
        </w:tc>
        <w:tc>
          <w:tcPr>
            <w:tcW w:w="696" w:type="dxa"/>
            <w:noWrap/>
          </w:tcPr>
          <w:p w:rsidR="009C371A" w:rsidRPr="00A65414" w:rsidRDefault="009C371A" w:rsidP="00AD6A30">
            <w:pPr>
              <w:jc w:val="center"/>
            </w:pPr>
            <w:r w:rsidRPr="00A65414">
              <w:t>557</w:t>
            </w:r>
          </w:p>
        </w:tc>
        <w:tc>
          <w:tcPr>
            <w:tcW w:w="696" w:type="dxa"/>
            <w:noWrap/>
          </w:tcPr>
          <w:p w:rsidR="009C371A" w:rsidRPr="00A65414" w:rsidRDefault="009C371A" w:rsidP="00AD6A30">
            <w:pPr>
              <w:jc w:val="center"/>
            </w:pPr>
            <w:r w:rsidRPr="00A65414">
              <w:t>601</w:t>
            </w:r>
          </w:p>
        </w:tc>
        <w:tc>
          <w:tcPr>
            <w:tcW w:w="696" w:type="dxa"/>
            <w:noWrap/>
          </w:tcPr>
          <w:p w:rsidR="009C371A" w:rsidRPr="00A65414" w:rsidRDefault="009C371A" w:rsidP="00AD6A30">
            <w:pPr>
              <w:jc w:val="center"/>
            </w:pPr>
            <w:r w:rsidRPr="00A65414">
              <w:t>453</w:t>
            </w:r>
          </w:p>
        </w:tc>
        <w:tc>
          <w:tcPr>
            <w:tcW w:w="701" w:type="dxa"/>
            <w:noWrap/>
          </w:tcPr>
          <w:p w:rsidR="009C371A" w:rsidRPr="00A65414" w:rsidRDefault="009C371A" w:rsidP="00AD6A30">
            <w:pPr>
              <w:jc w:val="center"/>
            </w:pPr>
            <w:r>
              <w:t>422</w:t>
            </w:r>
          </w:p>
        </w:tc>
        <w:tc>
          <w:tcPr>
            <w:tcW w:w="701" w:type="dxa"/>
          </w:tcPr>
          <w:p w:rsidR="009C371A" w:rsidRDefault="009C371A" w:rsidP="00AD6A30">
            <w:pPr>
              <w:jc w:val="center"/>
            </w:pPr>
            <w:r>
              <w:t>432</w:t>
            </w:r>
          </w:p>
        </w:tc>
        <w:tc>
          <w:tcPr>
            <w:tcW w:w="716" w:type="dxa"/>
          </w:tcPr>
          <w:p w:rsidR="009C371A" w:rsidRDefault="009C371A" w:rsidP="00AD6A30">
            <w:pPr>
              <w:jc w:val="center"/>
            </w:pPr>
            <w:r>
              <w:t>581</w:t>
            </w:r>
          </w:p>
        </w:tc>
        <w:tc>
          <w:tcPr>
            <w:tcW w:w="567" w:type="dxa"/>
          </w:tcPr>
          <w:p w:rsidR="009C371A" w:rsidRPr="00A65414" w:rsidRDefault="009C371A" w:rsidP="00AD6A30">
            <w:pPr>
              <w:jc w:val="center"/>
            </w:pPr>
            <w:r>
              <w:t>604</w:t>
            </w:r>
          </w:p>
        </w:tc>
      </w:tr>
    </w:tbl>
    <w:p w:rsidR="009C371A" w:rsidRPr="0090569A" w:rsidRDefault="009C371A" w:rsidP="009C371A">
      <w:pPr>
        <w:spacing w:line="360" w:lineRule="auto"/>
        <w:rPr>
          <w:sz w:val="28"/>
          <w:szCs w:val="28"/>
        </w:rPr>
      </w:pPr>
      <w:r w:rsidRPr="0090569A">
        <w:rPr>
          <w:sz w:val="28"/>
          <w:szCs w:val="28"/>
        </w:rPr>
        <w:t>Продолжение таблицы А.10</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661"/>
        <w:gridCol w:w="709"/>
        <w:gridCol w:w="236"/>
        <w:gridCol w:w="488"/>
        <w:gridCol w:w="102"/>
        <w:gridCol w:w="591"/>
        <w:gridCol w:w="709"/>
        <w:gridCol w:w="745"/>
        <w:gridCol w:w="669"/>
        <w:gridCol w:w="708"/>
        <w:gridCol w:w="696"/>
      </w:tblGrid>
      <w:tr w:rsidR="009C371A" w:rsidRPr="00A65414" w:rsidTr="00AD6A30">
        <w:tc>
          <w:tcPr>
            <w:tcW w:w="4786" w:type="dxa"/>
          </w:tcPr>
          <w:p w:rsidR="009C371A" w:rsidRPr="00A65414" w:rsidRDefault="009C371A" w:rsidP="00AD6A30">
            <w:pPr>
              <w:jc w:val="center"/>
            </w:pPr>
            <w:r>
              <w:t>1</w:t>
            </w:r>
          </w:p>
        </w:tc>
        <w:tc>
          <w:tcPr>
            <w:tcW w:w="709" w:type="dxa"/>
            <w:noWrap/>
          </w:tcPr>
          <w:p w:rsidR="009C371A" w:rsidRPr="00A65414" w:rsidRDefault="009C371A" w:rsidP="00AD6A30">
            <w:pPr>
              <w:jc w:val="center"/>
            </w:pPr>
            <w:r>
              <w:t>2</w:t>
            </w:r>
          </w:p>
        </w:tc>
        <w:tc>
          <w:tcPr>
            <w:tcW w:w="724" w:type="dxa"/>
            <w:gridSpan w:val="2"/>
            <w:noWrap/>
          </w:tcPr>
          <w:p w:rsidR="009C371A" w:rsidRPr="00A65414" w:rsidRDefault="009C371A" w:rsidP="00AD6A30">
            <w:pPr>
              <w:jc w:val="center"/>
            </w:pPr>
            <w:r>
              <w:t>3</w:t>
            </w:r>
          </w:p>
        </w:tc>
        <w:tc>
          <w:tcPr>
            <w:tcW w:w="693" w:type="dxa"/>
            <w:gridSpan w:val="2"/>
            <w:noWrap/>
          </w:tcPr>
          <w:p w:rsidR="009C371A" w:rsidRPr="00A65414" w:rsidRDefault="009C371A" w:rsidP="00AD6A30">
            <w:pPr>
              <w:jc w:val="center"/>
            </w:pPr>
            <w:r>
              <w:t>4</w:t>
            </w:r>
          </w:p>
        </w:tc>
        <w:tc>
          <w:tcPr>
            <w:tcW w:w="709" w:type="dxa"/>
            <w:noWrap/>
          </w:tcPr>
          <w:p w:rsidR="009C371A" w:rsidRPr="00A65414" w:rsidRDefault="009C371A" w:rsidP="00AD6A30">
            <w:pPr>
              <w:jc w:val="center"/>
            </w:pPr>
            <w:r>
              <w:t>5</w:t>
            </w:r>
          </w:p>
        </w:tc>
        <w:tc>
          <w:tcPr>
            <w:tcW w:w="745" w:type="dxa"/>
            <w:noWrap/>
          </w:tcPr>
          <w:p w:rsidR="009C371A" w:rsidRPr="00A65414" w:rsidRDefault="009C371A" w:rsidP="00AD6A30">
            <w:pPr>
              <w:jc w:val="center"/>
            </w:pPr>
            <w:r>
              <w:t>6</w:t>
            </w:r>
          </w:p>
        </w:tc>
        <w:tc>
          <w:tcPr>
            <w:tcW w:w="673" w:type="dxa"/>
          </w:tcPr>
          <w:p w:rsidR="009C371A" w:rsidRDefault="009C371A" w:rsidP="00AD6A30">
            <w:pPr>
              <w:jc w:val="center"/>
            </w:pPr>
            <w:r>
              <w:t>7</w:t>
            </w:r>
          </w:p>
        </w:tc>
        <w:tc>
          <w:tcPr>
            <w:tcW w:w="708" w:type="dxa"/>
          </w:tcPr>
          <w:p w:rsidR="009C371A" w:rsidRDefault="009C371A" w:rsidP="00AD6A30">
            <w:pPr>
              <w:jc w:val="center"/>
            </w:pPr>
            <w:r>
              <w:t>8</w:t>
            </w:r>
          </w:p>
        </w:tc>
        <w:tc>
          <w:tcPr>
            <w:tcW w:w="567" w:type="dxa"/>
          </w:tcPr>
          <w:p w:rsidR="009C371A" w:rsidRDefault="009C371A" w:rsidP="00AD6A30">
            <w:pPr>
              <w:jc w:val="center"/>
            </w:pPr>
            <w:r>
              <w:t>9</w:t>
            </w:r>
          </w:p>
        </w:tc>
      </w:tr>
      <w:tr w:rsidR="009C371A" w:rsidRPr="00A65414" w:rsidTr="00AD6A30">
        <w:tc>
          <w:tcPr>
            <w:tcW w:w="4786" w:type="dxa"/>
          </w:tcPr>
          <w:p w:rsidR="009C371A" w:rsidRPr="00A65414" w:rsidRDefault="009C371A" w:rsidP="00AD6A30">
            <w:r w:rsidRPr="00A65414">
              <w:t>Хлеб пшеничный из муки 1 сорта</w:t>
            </w:r>
          </w:p>
        </w:tc>
        <w:tc>
          <w:tcPr>
            <w:tcW w:w="709" w:type="dxa"/>
            <w:noWrap/>
          </w:tcPr>
          <w:p w:rsidR="009C371A" w:rsidRPr="00A65414" w:rsidRDefault="009C371A" w:rsidP="00AD6A30">
            <w:pPr>
              <w:jc w:val="center"/>
            </w:pPr>
            <w:r w:rsidRPr="00A65414">
              <w:t>792</w:t>
            </w:r>
          </w:p>
        </w:tc>
        <w:tc>
          <w:tcPr>
            <w:tcW w:w="724" w:type="dxa"/>
            <w:gridSpan w:val="2"/>
            <w:noWrap/>
          </w:tcPr>
          <w:p w:rsidR="009C371A" w:rsidRPr="00A65414" w:rsidRDefault="009C371A" w:rsidP="00AD6A30">
            <w:pPr>
              <w:jc w:val="center"/>
            </w:pPr>
            <w:r w:rsidRPr="00A65414">
              <w:t>903</w:t>
            </w:r>
          </w:p>
        </w:tc>
        <w:tc>
          <w:tcPr>
            <w:tcW w:w="693" w:type="dxa"/>
            <w:gridSpan w:val="2"/>
            <w:noWrap/>
          </w:tcPr>
          <w:p w:rsidR="009C371A" w:rsidRPr="00A65414" w:rsidRDefault="009C371A" w:rsidP="00AD6A30">
            <w:pPr>
              <w:jc w:val="center"/>
            </w:pPr>
            <w:r w:rsidRPr="00A65414">
              <w:t>952</w:t>
            </w:r>
          </w:p>
        </w:tc>
        <w:tc>
          <w:tcPr>
            <w:tcW w:w="709" w:type="dxa"/>
            <w:noWrap/>
          </w:tcPr>
          <w:p w:rsidR="009C371A" w:rsidRPr="00A65414" w:rsidRDefault="009C371A" w:rsidP="00AD6A30">
            <w:pPr>
              <w:jc w:val="center"/>
            </w:pPr>
            <w:r w:rsidRPr="00A65414">
              <w:t>836</w:t>
            </w:r>
          </w:p>
        </w:tc>
        <w:tc>
          <w:tcPr>
            <w:tcW w:w="745" w:type="dxa"/>
            <w:noWrap/>
          </w:tcPr>
          <w:p w:rsidR="009C371A" w:rsidRPr="00A65414" w:rsidRDefault="009C371A" w:rsidP="00AD6A30">
            <w:pPr>
              <w:jc w:val="center"/>
            </w:pPr>
            <w:r>
              <w:t>927</w:t>
            </w:r>
          </w:p>
        </w:tc>
        <w:tc>
          <w:tcPr>
            <w:tcW w:w="673" w:type="dxa"/>
          </w:tcPr>
          <w:p w:rsidR="009C371A" w:rsidRDefault="009C371A" w:rsidP="00AD6A30">
            <w:pPr>
              <w:jc w:val="center"/>
            </w:pPr>
            <w:r>
              <w:t>783</w:t>
            </w:r>
          </w:p>
        </w:tc>
        <w:tc>
          <w:tcPr>
            <w:tcW w:w="708" w:type="dxa"/>
          </w:tcPr>
          <w:p w:rsidR="009C371A" w:rsidRDefault="009C371A" w:rsidP="00AD6A30">
            <w:pPr>
              <w:jc w:val="center"/>
            </w:pPr>
            <w:r>
              <w:t>730</w:t>
            </w:r>
          </w:p>
        </w:tc>
        <w:tc>
          <w:tcPr>
            <w:tcW w:w="567" w:type="dxa"/>
          </w:tcPr>
          <w:p w:rsidR="009C371A" w:rsidRDefault="009C371A" w:rsidP="00AD6A30">
            <w:pPr>
              <w:jc w:val="center"/>
            </w:pPr>
            <w:r>
              <w:t>685</w:t>
            </w:r>
          </w:p>
        </w:tc>
      </w:tr>
      <w:tr w:rsidR="009C371A" w:rsidRPr="00A65414" w:rsidTr="00AD6A30">
        <w:tc>
          <w:tcPr>
            <w:tcW w:w="4786" w:type="dxa"/>
          </w:tcPr>
          <w:p w:rsidR="009C371A" w:rsidRPr="00A65414" w:rsidRDefault="009C371A" w:rsidP="00AD6A30">
            <w:r w:rsidRPr="00A65414">
              <w:t>Рис</w:t>
            </w:r>
          </w:p>
        </w:tc>
        <w:tc>
          <w:tcPr>
            <w:tcW w:w="709" w:type="dxa"/>
            <w:noWrap/>
          </w:tcPr>
          <w:p w:rsidR="009C371A" w:rsidRPr="00A65414" w:rsidRDefault="009C371A" w:rsidP="00AD6A30">
            <w:pPr>
              <w:jc w:val="center"/>
            </w:pPr>
            <w:r w:rsidRPr="00A65414">
              <w:t>416</w:t>
            </w:r>
          </w:p>
        </w:tc>
        <w:tc>
          <w:tcPr>
            <w:tcW w:w="724" w:type="dxa"/>
            <w:gridSpan w:val="2"/>
            <w:noWrap/>
          </w:tcPr>
          <w:p w:rsidR="009C371A" w:rsidRPr="00A65414" w:rsidRDefault="009C371A" w:rsidP="00AD6A30">
            <w:pPr>
              <w:jc w:val="center"/>
            </w:pPr>
            <w:r w:rsidRPr="00A65414">
              <w:t>426</w:t>
            </w:r>
          </w:p>
        </w:tc>
        <w:tc>
          <w:tcPr>
            <w:tcW w:w="693" w:type="dxa"/>
            <w:gridSpan w:val="2"/>
            <w:noWrap/>
          </w:tcPr>
          <w:p w:rsidR="009C371A" w:rsidRPr="00A65414" w:rsidRDefault="009C371A" w:rsidP="00AD6A30">
            <w:pPr>
              <w:jc w:val="center"/>
            </w:pPr>
            <w:r w:rsidRPr="00A65414">
              <w:t>351</w:t>
            </w:r>
          </w:p>
        </w:tc>
        <w:tc>
          <w:tcPr>
            <w:tcW w:w="709" w:type="dxa"/>
            <w:noWrap/>
          </w:tcPr>
          <w:p w:rsidR="009C371A" w:rsidRPr="00A65414" w:rsidRDefault="009C371A" w:rsidP="00AD6A30">
            <w:pPr>
              <w:jc w:val="center"/>
            </w:pPr>
            <w:r w:rsidRPr="00A65414">
              <w:t>288</w:t>
            </w:r>
          </w:p>
        </w:tc>
        <w:tc>
          <w:tcPr>
            <w:tcW w:w="745" w:type="dxa"/>
            <w:noWrap/>
          </w:tcPr>
          <w:p w:rsidR="009C371A" w:rsidRPr="00A65414" w:rsidRDefault="009C371A" w:rsidP="00AD6A30">
            <w:pPr>
              <w:jc w:val="center"/>
            </w:pPr>
            <w:r>
              <w:t>356</w:t>
            </w:r>
          </w:p>
        </w:tc>
        <w:tc>
          <w:tcPr>
            <w:tcW w:w="673" w:type="dxa"/>
          </w:tcPr>
          <w:p w:rsidR="009C371A" w:rsidRDefault="009C371A" w:rsidP="00AD6A30">
            <w:pPr>
              <w:jc w:val="center"/>
            </w:pPr>
            <w:r>
              <w:t>403</w:t>
            </w:r>
          </w:p>
        </w:tc>
        <w:tc>
          <w:tcPr>
            <w:tcW w:w="708" w:type="dxa"/>
          </w:tcPr>
          <w:p w:rsidR="009C371A" w:rsidRDefault="009C371A" w:rsidP="00AD6A30">
            <w:pPr>
              <w:jc w:val="center"/>
            </w:pPr>
            <w:r>
              <w:t>463</w:t>
            </w:r>
          </w:p>
        </w:tc>
        <w:tc>
          <w:tcPr>
            <w:tcW w:w="567" w:type="dxa"/>
          </w:tcPr>
          <w:p w:rsidR="009C371A" w:rsidRDefault="009C371A" w:rsidP="00AD6A30">
            <w:pPr>
              <w:jc w:val="center"/>
            </w:pPr>
            <w:r>
              <w:t>467</w:t>
            </w:r>
          </w:p>
        </w:tc>
      </w:tr>
      <w:tr w:rsidR="009C371A" w:rsidRPr="00A65414" w:rsidTr="00AD6A30">
        <w:tc>
          <w:tcPr>
            <w:tcW w:w="4786" w:type="dxa"/>
          </w:tcPr>
          <w:p w:rsidR="009C371A" w:rsidRPr="00A65414" w:rsidRDefault="009C371A" w:rsidP="00AD6A30">
            <w:r w:rsidRPr="00A65414">
              <w:t>Картофель</w:t>
            </w:r>
          </w:p>
        </w:tc>
        <w:tc>
          <w:tcPr>
            <w:tcW w:w="709" w:type="dxa"/>
            <w:noWrap/>
          </w:tcPr>
          <w:p w:rsidR="009C371A" w:rsidRPr="00A65414" w:rsidRDefault="009C371A" w:rsidP="00AD6A30">
            <w:pPr>
              <w:jc w:val="center"/>
            </w:pPr>
            <w:r w:rsidRPr="00A65414">
              <w:t>645</w:t>
            </w:r>
          </w:p>
        </w:tc>
        <w:tc>
          <w:tcPr>
            <w:tcW w:w="724" w:type="dxa"/>
            <w:gridSpan w:val="2"/>
            <w:noWrap/>
          </w:tcPr>
          <w:p w:rsidR="009C371A" w:rsidRPr="00A65414" w:rsidRDefault="009C371A" w:rsidP="00AD6A30">
            <w:pPr>
              <w:jc w:val="center"/>
            </w:pPr>
            <w:r w:rsidRPr="00A65414">
              <w:t>832</w:t>
            </w:r>
          </w:p>
        </w:tc>
        <w:tc>
          <w:tcPr>
            <w:tcW w:w="693" w:type="dxa"/>
            <w:gridSpan w:val="2"/>
            <w:noWrap/>
          </w:tcPr>
          <w:p w:rsidR="009C371A" w:rsidRPr="00A65414" w:rsidRDefault="009C371A" w:rsidP="00AD6A30">
            <w:pPr>
              <w:jc w:val="center"/>
            </w:pPr>
            <w:r w:rsidRPr="00A65414">
              <w:t>676</w:t>
            </w:r>
          </w:p>
        </w:tc>
        <w:tc>
          <w:tcPr>
            <w:tcW w:w="709" w:type="dxa"/>
            <w:noWrap/>
          </w:tcPr>
          <w:p w:rsidR="009C371A" w:rsidRPr="00A65414" w:rsidRDefault="009C371A" w:rsidP="00AD6A30">
            <w:pPr>
              <w:jc w:val="center"/>
            </w:pPr>
            <w:r w:rsidRPr="00A65414">
              <w:t>875</w:t>
            </w:r>
          </w:p>
        </w:tc>
        <w:tc>
          <w:tcPr>
            <w:tcW w:w="745" w:type="dxa"/>
            <w:noWrap/>
          </w:tcPr>
          <w:p w:rsidR="009C371A" w:rsidRPr="00A65414" w:rsidRDefault="009C371A" w:rsidP="00AD6A30">
            <w:pPr>
              <w:jc w:val="center"/>
            </w:pPr>
            <w:r>
              <w:t>847</w:t>
            </w:r>
          </w:p>
        </w:tc>
        <w:tc>
          <w:tcPr>
            <w:tcW w:w="673" w:type="dxa"/>
          </w:tcPr>
          <w:p w:rsidR="009C371A" w:rsidRDefault="009C371A" w:rsidP="00AD6A30">
            <w:pPr>
              <w:jc w:val="center"/>
            </w:pPr>
            <w:r>
              <w:t>835</w:t>
            </w:r>
          </w:p>
        </w:tc>
        <w:tc>
          <w:tcPr>
            <w:tcW w:w="708" w:type="dxa"/>
          </w:tcPr>
          <w:p w:rsidR="009C371A" w:rsidRDefault="009C371A" w:rsidP="00AD6A30">
            <w:pPr>
              <w:jc w:val="center"/>
            </w:pPr>
            <w:r>
              <w:t>1173</w:t>
            </w:r>
          </w:p>
        </w:tc>
        <w:tc>
          <w:tcPr>
            <w:tcW w:w="567" w:type="dxa"/>
          </w:tcPr>
          <w:p w:rsidR="009C371A" w:rsidRDefault="009C371A" w:rsidP="00AD6A30">
            <w:pPr>
              <w:jc w:val="center"/>
            </w:pPr>
            <w:r>
              <w:t>747</w:t>
            </w:r>
          </w:p>
        </w:tc>
      </w:tr>
      <w:tr w:rsidR="009C371A" w:rsidRPr="00A65414" w:rsidTr="00AD6A30">
        <w:tc>
          <w:tcPr>
            <w:tcW w:w="4786" w:type="dxa"/>
          </w:tcPr>
          <w:p w:rsidR="009C371A" w:rsidRPr="00A65414" w:rsidRDefault="009C371A" w:rsidP="00AD6A30">
            <w:r w:rsidRPr="00A65414">
              <w:t>Капуста свежая</w:t>
            </w:r>
          </w:p>
        </w:tc>
        <w:tc>
          <w:tcPr>
            <w:tcW w:w="709" w:type="dxa"/>
            <w:noWrap/>
          </w:tcPr>
          <w:p w:rsidR="009C371A" w:rsidRPr="00A65414" w:rsidRDefault="009C371A" w:rsidP="00AD6A30">
            <w:pPr>
              <w:jc w:val="center"/>
            </w:pPr>
            <w:r w:rsidRPr="00A65414">
              <w:t>671</w:t>
            </w:r>
          </w:p>
        </w:tc>
        <w:tc>
          <w:tcPr>
            <w:tcW w:w="724" w:type="dxa"/>
            <w:gridSpan w:val="2"/>
            <w:noWrap/>
          </w:tcPr>
          <w:p w:rsidR="009C371A" w:rsidRPr="00A65414" w:rsidRDefault="009C371A" w:rsidP="00AD6A30">
            <w:pPr>
              <w:jc w:val="center"/>
            </w:pPr>
            <w:r w:rsidRPr="00A65414">
              <w:t>838</w:t>
            </w:r>
          </w:p>
        </w:tc>
        <w:tc>
          <w:tcPr>
            <w:tcW w:w="693" w:type="dxa"/>
            <w:gridSpan w:val="2"/>
            <w:noWrap/>
          </w:tcPr>
          <w:p w:rsidR="009C371A" w:rsidRPr="00A65414" w:rsidRDefault="009C371A" w:rsidP="00AD6A30">
            <w:pPr>
              <w:jc w:val="center"/>
            </w:pPr>
            <w:r w:rsidRPr="00A65414">
              <w:t>863</w:t>
            </w:r>
          </w:p>
        </w:tc>
        <w:tc>
          <w:tcPr>
            <w:tcW w:w="709" w:type="dxa"/>
            <w:noWrap/>
          </w:tcPr>
          <w:p w:rsidR="009C371A" w:rsidRPr="00A65414" w:rsidRDefault="009C371A" w:rsidP="00AD6A30">
            <w:pPr>
              <w:jc w:val="center"/>
            </w:pPr>
            <w:r w:rsidRPr="00A65414">
              <w:t>1031</w:t>
            </w:r>
          </w:p>
        </w:tc>
        <w:tc>
          <w:tcPr>
            <w:tcW w:w="745" w:type="dxa"/>
            <w:noWrap/>
          </w:tcPr>
          <w:p w:rsidR="009C371A" w:rsidRPr="00A65414" w:rsidRDefault="009C371A" w:rsidP="00AD6A30">
            <w:pPr>
              <w:jc w:val="center"/>
            </w:pPr>
            <w:r>
              <w:t>731</w:t>
            </w:r>
          </w:p>
        </w:tc>
        <w:tc>
          <w:tcPr>
            <w:tcW w:w="673" w:type="dxa"/>
          </w:tcPr>
          <w:p w:rsidR="009C371A" w:rsidRDefault="009C371A" w:rsidP="00AD6A30">
            <w:pPr>
              <w:jc w:val="center"/>
            </w:pPr>
            <w:r>
              <w:t>992</w:t>
            </w:r>
          </w:p>
        </w:tc>
        <w:tc>
          <w:tcPr>
            <w:tcW w:w="708" w:type="dxa"/>
          </w:tcPr>
          <w:p w:rsidR="009C371A" w:rsidRDefault="009C371A" w:rsidP="00AD6A30">
            <w:pPr>
              <w:jc w:val="center"/>
            </w:pPr>
            <w:r>
              <w:t>1274</w:t>
            </w:r>
          </w:p>
        </w:tc>
        <w:tc>
          <w:tcPr>
            <w:tcW w:w="567" w:type="dxa"/>
          </w:tcPr>
          <w:p w:rsidR="009C371A" w:rsidRDefault="009C371A" w:rsidP="00AD6A30">
            <w:pPr>
              <w:jc w:val="center"/>
            </w:pPr>
            <w:r>
              <w:t>1016</w:t>
            </w:r>
          </w:p>
        </w:tc>
      </w:tr>
      <w:tr w:rsidR="009C371A" w:rsidRPr="00A65414" w:rsidTr="00AD6A30">
        <w:tc>
          <w:tcPr>
            <w:tcW w:w="4786" w:type="dxa"/>
          </w:tcPr>
          <w:p w:rsidR="009C371A" w:rsidRPr="00A65414" w:rsidRDefault="009C371A" w:rsidP="00AD6A30">
            <w:r w:rsidRPr="00A65414">
              <w:t>Лук репчатый</w:t>
            </w:r>
          </w:p>
        </w:tc>
        <w:tc>
          <w:tcPr>
            <w:tcW w:w="709" w:type="dxa"/>
            <w:noWrap/>
          </w:tcPr>
          <w:p w:rsidR="009C371A" w:rsidRPr="00A65414" w:rsidRDefault="009C371A" w:rsidP="00AD6A30">
            <w:pPr>
              <w:jc w:val="center"/>
            </w:pPr>
            <w:r w:rsidRPr="00A65414">
              <w:t>502</w:t>
            </w:r>
          </w:p>
        </w:tc>
        <w:tc>
          <w:tcPr>
            <w:tcW w:w="724" w:type="dxa"/>
            <w:gridSpan w:val="2"/>
            <w:noWrap/>
          </w:tcPr>
          <w:p w:rsidR="009C371A" w:rsidRPr="00A65414" w:rsidRDefault="009C371A" w:rsidP="00AD6A30">
            <w:pPr>
              <w:jc w:val="center"/>
            </w:pPr>
            <w:r w:rsidRPr="00A65414">
              <w:t>587</w:t>
            </w:r>
          </w:p>
        </w:tc>
        <w:tc>
          <w:tcPr>
            <w:tcW w:w="693" w:type="dxa"/>
            <w:gridSpan w:val="2"/>
            <w:noWrap/>
          </w:tcPr>
          <w:p w:rsidR="009C371A" w:rsidRPr="00A65414" w:rsidRDefault="009C371A" w:rsidP="00AD6A30">
            <w:pPr>
              <w:jc w:val="center"/>
            </w:pPr>
            <w:r w:rsidRPr="00A65414">
              <w:t>716</w:t>
            </w:r>
          </w:p>
        </w:tc>
        <w:tc>
          <w:tcPr>
            <w:tcW w:w="709" w:type="dxa"/>
            <w:noWrap/>
          </w:tcPr>
          <w:p w:rsidR="009C371A" w:rsidRPr="00A65414" w:rsidRDefault="009C371A" w:rsidP="00AD6A30">
            <w:pPr>
              <w:jc w:val="center"/>
            </w:pPr>
            <w:r w:rsidRPr="00A65414">
              <w:t>664</w:t>
            </w:r>
          </w:p>
        </w:tc>
        <w:tc>
          <w:tcPr>
            <w:tcW w:w="745" w:type="dxa"/>
            <w:noWrap/>
          </w:tcPr>
          <w:p w:rsidR="009C371A" w:rsidRPr="00A65414" w:rsidRDefault="009C371A" w:rsidP="00AD6A30">
            <w:pPr>
              <w:jc w:val="center"/>
            </w:pPr>
            <w:r>
              <w:t>612</w:t>
            </w:r>
          </w:p>
        </w:tc>
        <w:tc>
          <w:tcPr>
            <w:tcW w:w="673" w:type="dxa"/>
          </w:tcPr>
          <w:p w:rsidR="009C371A" w:rsidRDefault="009C371A" w:rsidP="00AD6A30">
            <w:pPr>
              <w:jc w:val="center"/>
            </w:pPr>
            <w:r>
              <w:t>642</w:t>
            </w:r>
          </w:p>
        </w:tc>
        <w:tc>
          <w:tcPr>
            <w:tcW w:w="708" w:type="dxa"/>
          </w:tcPr>
          <w:p w:rsidR="009C371A" w:rsidRDefault="009C371A" w:rsidP="00AD6A30">
            <w:pPr>
              <w:jc w:val="center"/>
            </w:pPr>
            <w:r>
              <w:t>914</w:t>
            </w:r>
          </w:p>
        </w:tc>
        <w:tc>
          <w:tcPr>
            <w:tcW w:w="567" w:type="dxa"/>
          </w:tcPr>
          <w:p w:rsidR="009C371A" w:rsidRDefault="009C371A" w:rsidP="00AD6A30">
            <w:pPr>
              <w:jc w:val="center"/>
            </w:pPr>
            <w:r>
              <w:t>928</w:t>
            </w:r>
          </w:p>
        </w:tc>
      </w:tr>
      <w:tr w:rsidR="009C371A" w:rsidRPr="00A65414" w:rsidTr="00AD6A30">
        <w:tc>
          <w:tcPr>
            <w:tcW w:w="4786" w:type="dxa"/>
          </w:tcPr>
          <w:p w:rsidR="009C371A" w:rsidRPr="00A65414" w:rsidRDefault="009C371A" w:rsidP="00AD6A30">
            <w:r w:rsidRPr="00A65414">
              <w:t>Яблоки</w:t>
            </w:r>
          </w:p>
        </w:tc>
        <w:tc>
          <w:tcPr>
            <w:tcW w:w="709" w:type="dxa"/>
            <w:noWrap/>
          </w:tcPr>
          <w:p w:rsidR="009C371A" w:rsidRPr="00A65414" w:rsidRDefault="009C371A" w:rsidP="00AD6A30">
            <w:pPr>
              <w:jc w:val="center"/>
            </w:pPr>
            <w:r w:rsidRPr="00A65414">
              <w:t>191</w:t>
            </w:r>
          </w:p>
        </w:tc>
        <w:tc>
          <w:tcPr>
            <w:tcW w:w="724" w:type="dxa"/>
            <w:gridSpan w:val="2"/>
            <w:noWrap/>
          </w:tcPr>
          <w:p w:rsidR="009C371A" w:rsidRPr="00A65414" w:rsidRDefault="009C371A" w:rsidP="00AD6A30">
            <w:pPr>
              <w:jc w:val="center"/>
            </w:pPr>
            <w:r w:rsidRPr="00A65414">
              <w:t>231</w:t>
            </w:r>
          </w:p>
        </w:tc>
        <w:tc>
          <w:tcPr>
            <w:tcW w:w="693" w:type="dxa"/>
            <w:gridSpan w:val="2"/>
            <w:noWrap/>
          </w:tcPr>
          <w:p w:rsidR="009C371A" w:rsidRPr="00A65414" w:rsidRDefault="009C371A" w:rsidP="00AD6A30">
            <w:pPr>
              <w:jc w:val="center"/>
            </w:pPr>
            <w:r w:rsidRPr="00A65414">
              <w:t>241</w:t>
            </w:r>
          </w:p>
        </w:tc>
        <w:tc>
          <w:tcPr>
            <w:tcW w:w="709" w:type="dxa"/>
            <w:noWrap/>
          </w:tcPr>
          <w:p w:rsidR="009C371A" w:rsidRPr="00A65414" w:rsidRDefault="009C371A" w:rsidP="00AD6A30">
            <w:pPr>
              <w:jc w:val="center"/>
            </w:pPr>
            <w:r w:rsidRPr="00A65414">
              <w:t>213</w:t>
            </w:r>
          </w:p>
        </w:tc>
        <w:tc>
          <w:tcPr>
            <w:tcW w:w="745" w:type="dxa"/>
            <w:noWrap/>
          </w:tcPr>
          <w:p w:rsidR="009C371A" w:rsidRPr="00A65414" w:rsidRDefault="009C371A" w:rsidP="00AD6A30">
            <w:pPr>
              <w:jc w:val="center"/>
            </w:pPr>
            <w:r>
              <w:t>230</w:t>
            </w:r>
          </w:p>
        </w:tc>
        <w:tc>
          <w:tcPr>
            <w:tcW w:w="673" w:type="dxa"/>
          </w:tcPr>
          <w:p w:rsidR="009C371A" w:rsidRDefault="009C371A" w:rsidP="00AD6A30">
            <w:pPr>
              <w:jc w:val="center"/>
            </w:pPr>
            <w:r>
              <w:t>227</w:t>
            </w:r>
          </w:p>
        </w:tc>
        <w:tc>
          <w:tcPr>
            <w:tcW w:w="708" w:type="dxa"/>
          </w:tcPr>
          <w:p w:rsidR="009C371A" w:rsidRDefault="009C371A" w:rsidP="00AD6A30">
            <w:pPr>
              <w:jc w:val="center"/>
            </w:pPr>
            <w:r>
              <w:t>253</w:t>
            </w:r>
          </w:p>
        </w:tc>
        <w:tc>
          <w:tcPr>
            <w:tcW w:w="567" w:type="dxa"/>
          </w:tcPr>
          <w:p w:rsidR="009C371A" w:rsidRDefault="009C371A" w:rsidP="00AD6A30">
            <w:pPr>
              <w:jc w:val="center"/>
            </w:pPr>
            <w:r>
              <w:t>272</w:t>
            </w:r>
          </w:p>
        </w:tc>
      </w:tr>
      <w:tr w:rsidR="009C371A" w:rsidRPr="00A65414" w:rsidTr="00AD6A30">
        <w:tc>
          <w:tcPr>
            <w:tcW w:w="4786" w:type="dxa"/>
          </w:tcPr>
          <w:p w:rsidR="009C371A" w:rsidRPr="00A65414" w:rsidRDefault="009C371A" w:rsidP="00AD6A30">
            <w:r w:rsidRPr="00A65414">
              <w:t>Водка отечественная обыкновенная, л</w:t>
            </w:r>
          </w:p>
        </w:tc>
        <w:tc>
          <w:tcPr>
            <w:tcW w:w="709" w:type="dxa"/>
            <w:noWrap/>
          </w:tcPr>
          <w:p w:rsidR="009C371A" w:rsidRPr="00A65414" w:rsidRDefault="009C371A" w:rsidP="00AD6A30">
            <w:pPr>
              <w:jc w:val="center"/>
            </w:pPr>
            <w:r w:rsidRPr="00A65414">
              <w:t>55,6</w:t>
            </w:r>
          </w:p>
        </w:tc>
        <w:tc>
          <w:tcPr>
            <w:tcW w:w="724" w:type="dxa"/>
            <w:gridSpan w:val="2"/>
            <w:noWrap/>
          </w:tcPr>
          <w:p w:rsidR="009C371A" w:rsidRPr="00A65414" w:rsidRDefault="009C371A" w:rsidP="00AD6A30">
            <w:pPr>
              <w:jc w:val="center"/>
            </w:pPr>
            <w:r w:rsidRPr="00A65414">
              <w:t>63</w:t>
            </w:r>
          </w:p>
        </w:tc>
        <w:tc>
          <w:tcPr>
            <w:tcW w:w="693" w:type="dxa"/>
            <w:gridSpan w:val="2"/>
            <w:noWrap/>
          </w:tcPr>
          <w:p w:rsidR="009C371A" w:rsidRPr="00A65414" w:rsidRDefault="009C371A" w:rsidP="00AD6A30">
            <w:pPr>
              <w:jc w:val="center"/>
            </w:pPr>
            <w:r w:rsidRPr="00A65414">
              <w:t>70</w:t>
            </w:r>
          </w:p>
        </w:tc>
        <w:tc>
          <w:tcPr>
            <w:tcW w:w="709" w:type="dxa"/>
            <w:noWrap/>
          </w:tcPr>
          <w:p w:rsidR="009C371A" w:rsidRPr="00A65414" w:rsidRDefault="009C371A" w:rsidP="00AD6A30">
            <w:pPr>
              <w:jc w:val="center"/>
            </w:pPr>
            <w:r w:rsidRPr="00A65414">
              <w:t>64</w:t>
            </w:r>
          </w:p>
        </w:tc>
        <w:tc>
          <w:tcPr>
            <w:tcW w:w="745" w:type="dxa"/>
            <w:noWrap/>
          </w:tcPr>
          <w:p w:rsidR="009C371A" w:rsidRPr="00A65414" w:rsidRDefault="009C371A" w:rsidP="00AD6A30">
            <w:pPr>
              <w:jc w:val="center"/>
            </w:pPr>
            <w:r>
              <w:t>64</w:t>
            </w:r>
          </w:p>
        </w:tc>
        <w:tc>
          <w:tcPr>
            <w:tcW w:w="673" w:type="dxa"/>
          </w:tcPr>
          <w:p w:rsidR="009C371A" w:rsidRDefault="009C371A" w:rsidP="00AD6A30">
            <w:pPr>
              <w:jc w:val="center"/>
            </w:pPr>
            <w:r>
              <w:t>65</w:t>
            </w:r>
          </w:p>
        </w:tc>
        <w:tc>
          <w:tcPr>
            <w:tcW w:w="708" w:type="dxa"/>
          </w:tcPr>
          <w:p w:rsidR="009C371A" w:rsidRDefault="009C371A" w:rsidP="00AD6A30">
            <w:pPr>
              <w:jc w:val="center"/>
            </w:pPr>
            <w:r>
              <w:t>59</w:t>
            </w:r>
          </w:p>
        </w:tc>
        <w:tc>
          <w:tcPr>
            <w:tcW w:w="567" w:type="dxa"/>
          </w:tcPr>
          <w:p w:rsidR="009C371A" w:rsidRDefault="009C371A" w:rsidP="00AD6A30">
            <w:pPr>
              <w:jc w:val="center"/>
            </w:pPr>
            <w:r>
              <w:t>50</w:t>
            </w:r>
          </w:p>
        </w:tc>
      </w:tr>
      <w:tr w:rsidR="009C371A" w:rsidRPr="00A65414" w:rsidTr="00AD6A30">
        <w:trPr>
          <w:gridAfter w:val="6"/>
          <w:wAfter w:w="3993" w:type="dxa"/>
        </w:trPr>
        <w:tc>
          <w:tcPr>
            <w:tcW w:w="5495" w:type="dxa"/>
            <w:gridSpan w:val="2"/>
          </w:tcPr>
          <w:p w:rsidR="009C371A" w:rsidRDefault="009C371A" w:rsidP="00AD6A30">
            <w:pPr>
              <w:rPr>
                <w:i/>
                <w:iCs/>
              </w:rPr>
            </w:pPr>
            <w:r w:rsidRPr="00AE1A21">
              <w:rPr>
                <w:i/>
                <w:iCs/>
              </w:rPr>
              <w:t>* Данные по Кемеровской области</w:t>
            </w:r>
          </w:p>
          <w:p w:rsidR="009C371A" w:rsidRPr="00AE1A21" w:rsidRDefault="009C371A" w:rsidP="00AD6A30">
            <w:pPr>
              <w:rPr>
                <w:i/>
                <w:iCs/>
              </w:rPr>
            </w:pPr>
            <w:r>
              <w:rPr>
                <w:i/>
                <w:iCs/>
              </w:rPr>
              <w:t>- данные не отслеживаются</w:t>
            </w:r>
          </w:p>
        </w:tc>
        <w:tc>
          <w:tcPr>
            <w:tcW w:w="236" w:type="dxa"/>
          </w:tcPr>
          <w:p w:rsidR="009C371A" w:rsidRPr="00AE1A21" w:rsidRDefault="009C371A" w:rsidP="00AD6A30">
            <w:pPr>
              <w:rPr>
                <w:i/>
                <w:iCs/>
              </w:rPr>
            </w:pPr>
          </w:p>
        </w:tc>
        <w:tc>
          <w:tcPr>
            <w:tcW w:w="590" w:type="dxa"/>
            <w:gridSpan w:val="2"/>
          </w:tcPr>
          <w:p w:rsidR="009C371A" w:rsidRPr="00AE1A21" w:rsidRDefault="009C371A" w:rsidP="00AD6A30">
            <w:pPr>
              <w:rPr>
                <w:i/>
                <w:iCs/>
              </w:rPr>
            </w:pPr>
          </w:p>
        </w:tc>
      </w:tr>
    </w:tbl>
    <w:p w:rsidR="009C371A" w:rsidRDefault="009C371A" w:rsidP="009C371A">
      <w:pPr>
        <w:spacing w:before="240" w:after="120" w:line="360" w:lineRule="auto"/>
        <w:jc w:val="center"/>
        <w:rPr>
          <w:b/>
          <w:sz w:val="32"/>
          <w:szCs w:val="32"/>
        </w:rPr>
      </w:pPr>
    </w:p>
    <w:p w:rsidR="009C371A" w:rsidRPr="0090569A" w:rsidRDefault="009C371A" w:rsidP="009C371A">
      <w:pPr>
        <w:spacing w:before="240" w:after="120" w:line="360" w:lineRule="auto"/>
        <w:jc w:val="center"/>
        <w:rPr>
          <w:b/>
          <w:sz w:val="32"/>
          <w:szCs w:val="32"/>
        </w:rPr>
      </w:pPr>
      <w:r w:rsidRPr="0090569A">
        <w:rPr>
          <w:b/>
          <w:sz w:val="32"/>
          <w:szCs w:val="32"/>
        </w:rPr>
        <w:t>А</w:t>
      </w:r>
      <w:r>
        <w:rPr>
          <w:b/>
          <w:sz w:val="32"/>
          <w:szCs w:val="32"/>
        </w:rPr>
        <w:t>.</w:t>
      </w:r>
      <w:r w:rsidRPr="0090569A">
        <w:rPr>
          <w:b/>
          <w:sz w:val="32"/>
          <w:szCs w:val="32"/>
        </w:rPr>
        <w:t>4 Образование и культура</w:t>
      </w:r>
    </w:p>
    <w:p w:rsidR="009C371A" w:rsidRPr="0090569A" w:rsidRDefault="009C371A" w:rsidP="009C371A">
      <w:pPr>
        <w:spacing w:line="360" w:lineRule="auto"/>
        <w:jc w:val="both"/>
        <w:rPr>
          <w:bCs/>
          <w:sz w:val="28"/>
          <w:szCs w:val="28"/>
        </w:rPr>
      </w:pPr>
      <w:r w:rsidRPr="0090569A">
        <w:rPr>
          <w:sz w:val="28"/>
          <w:szCs w:val="28"/>
        </w:rPr>
        <w:t xml:space="preserve">Таблица А.11 </w:t>
      </w:r>
      <w:r w:rsidRPr="0090569A">
        <w:rPr>
          <w:rFonts w:ascii="Courier New" w:hAnsi="Courier New" w:cs="Courier New"/>
          <w:sz w:val="28"/>
          <w:szCs w:val="28"/>
        </w:rPr>
        <w:t>­</w:t>
      </w:r>
      <w:r w:rsidRPr="0090569A">
        <w:rPr>
          <w:sz w:val="28"/>
          <w:szCs w:val="28"/>
        </w:rPr>
        <w:t xml:space="preserve"> </w:t>
      </w:r>
      <w:r w:rsidRPr="0090569A">
        <w:rPr>
          <w:bCs/>
          <w:sz w:val="28"/>
          <w:szCs w:val="28"/>
        </w:rPr>
        <w:t>Численность обучающихся в общеобразовательных учреждениях (на начало учебного года)</w:t>
      </w:r>
    </w:p>
    <w:tbl>
      <w:tblPr>
        <w:tblW w:w="51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32"/>
        <w:gridCol w:w="696"/>
        <w:gridCol w:w="696"/>
        <w:gridCol w:w="696"/>
        <w:gridCol w:w="696"/>
        <w:gridCol w:w="696"/>
        <w:gridCol w:w="742"/>
        <w:gridCol w:w="705"/>
        <w:gridCol w:w="716"/>
        <w:gridCol w:w="715"/>
      </w:tblGrid>
      <w:tr w:rsidR="009C371A" w:rsidRPr="0090569A" w:rsidTr="00AD6A30">
        <w:trPr>
          <w:trHeight w:val="172"/>
          <w:jc w:val="center"/>
        </w:trPr>
        <w:tc>
          <w:tcPr>
            <w:tcW w:w="3532" w:type="dxa"/>
          </w:tcPr>
          <w:p w:rsidR="009C371A" w:rsidRPr="0090569A" w:rsidRDefault="009C371A" w:rsidP="00AD6A30">
            <w:r w:rsidRPr="0090569A">
              <w:t> </w:t>
            </w:r>
          </w:p>
        </w:tc>
        <w:tc>
          <w:tcPr>
            <w:tcW w:w="696" w:type="dxa"/>
            <w:noWrap/>
          </w:tcPr>
          <w:p w:rsidR="009C371A" w:rsidRPr="00AE1A21" w:rsidRDefault="009C371A" w:rsidP="00AD6A30">
            <w:pPr>
              <w:jc w:val="center"/>
              <w:rPr>
                <w:b/>
                <w:bCs/>
              </w:rPr>
            </w:pPr>
            <w:r w:rsidRPr="00AE1A21">
              <w:rPr>
                <w:b/>
                <w:bCs/>
              </w:rPr>
              <w:t>2005</w:t>
            </w:r>
          </w:p>
        </w:tc>
        <w:tc>
          <w:tcPr>
            <w:tcW w:w="696" w:type="dxa"/>
            <w:noWrap/>
          </w:tcPr>
          <w:p w:rsidR="009C371A" w:rsidRPr="00AE1A21" w:rsidRDefault="009C371A" w:rsidP="00AD6A30">
            <w:pPr>
              <w:jc w:val="center"/>
              <w:rPr>
                <w:b/>
                <w:bCs/>
              </w:rPr>
            </w:pPr>
            <w:r w:rsidRPr="00AE1A21">
              <w:rPr>
                <w:b/>
                <w:bCs/>
              </w:rPr>
              <w:t>2006</w:t>
            </w:r>
          </w:p>
        </w:tc>
        <w:tc>
          <w:tcPr>
            <w:tcW w:w="696" w:type="dxa"/>
            <w:noWrap/>
          </w:tcPr>
          <w:p w:rsidR="009C371A" w:rsidRPr="00AE1A21" w:rsidRDefault="009C371A" w:rsidP="00AD6A30">
            <w:pPr>
              <w:jc w:val="center"/>
              <w:rPr>
                <w:b/>
                <w:bCs/>
              </w:rPr>
            </w:pPr>
            <w:r w:rsidRPr="00AE1A21">
              <w:rPr>
                <w:b/>
                <w:bCs/>
              </w:rPr>
              <w:t>2007</w:t>
            </w:r>
          </w:p>
        </w:tc>
        <w:tc>
          <w:tcPr>
            <w:tcW w:w="696" w:type="dxa"/>
            <w:noWrap/>
          </w:tcPr>
          <w:p w:rsidR="009C371A" w:rsidRPr="00AE1A21" w:rsidRDefault="009C371A" w:rsidP="00AD6A30">
            <w:pPr>
              <w:jc w:val="center"/>
              <w:rPr>
                <w:b/>
                <w:bCs/>
              </w:rPr>
            </w:pPr>
            <w:r w:rsidRPr="00AE1A21">
              <w:rPr>
                <w:b/>
                <w:bCs/>
              </w:rPr>
              <w:t>2008</w:t>
            </w:r>
          </w:p>
        </w:tc>
        <w:tc>
          <w:tcPr>
            <w:tcW w:w="696" w:type="dxa"/>
            <w:noWrap/>
          </w:tcPr>
          <w:p w:rsidR="009C371A" w:rsidRPr="00AE1A21" w:rsidRDefault="009C371A" w:rsidP="00AD6A30">
            <w:pPr>
              <w:jc w:val="center"/>
              <w:rPr>
                <w:b/>
                <w:bCs/>
              </w:rPr>
            </w:pPr>
            <w:r w:rsidRPr="00AE1A21">
              <w:rPr>
                <w:b/>
                <w:bCs/>
              </w:rPr>
              <w:t>2009</w:t>
            </w:r>
          </w:p>
        </w:tc>
        <w:tc>
          <w:tcPr>
            <w:tcW w:w="742" w:type="dxa"/>
          </w:tcPr>
          <w:p w:rsidR="009C371A" w:rsidRPr="00AE1A21" w:rsidRDefault="009C371A" w:rsidP="00AD6A30">
            <w:pPr>
              <w:jc w:val="center"/>
              <w:rPr>
                <w:b/>
                <w:bCs/>
              </w:rPr>
            </w:pPr>
            <w:r w:rsidRPr="00AE1A21">
              <w:rPr>
                <w:b/>
                <w:bCs/>
              </w:rPr>
              <w:t>2010</w:t>
            </w:r>
          </w:p>
        </w:tc>
        <w:tc>
          <w:tcPr>
            <w:tcW w:w="705" w:type="dxa"/>
          </w:tcPr>
          <w:p w:rsidR="009C371A" w:rsidRPr="00AE1A21" w:rsidRDefault="009C371A" w:rsidP="00AD6A30">
            <w:pPr>
              <w:jc w:val="center"/>
              <w:rPr>
                <w:b/>
                <w:bCs/>
              </w:rPr>
            </w:pPr>
            <w:r>
              <w:rPr>
                <w:b/>
                <w:bCs/>
              </w:rPr>
              <w:t>2011</w:t>
            </w:r>
          </w:p>
        </w:tc>
        <w:tc>
          <w:tcPr>
            <w:tcW w:w="716" w:type="dxa"/>
          </w:tcPr>
          <w:p w:rsidR="009C371A" w:rsidRDefault="009C371A" w:rsidP="00AD6A30">
            <w:pPr>
              <w:jc w:val="center"/>
              <w:rPr>
                <w:b/>
                <w:bCs/>
              </w:rPr>
            </w:pPr>
            <w:r>
              <w:rPr>
                <w:b/>
                <w:bCs/>
              </w:rPr>
              <w:t>2012</w:t>
            </w:r>
          </w:p>
        </w:tc>
        <w:tc>
          <w:tcPr>
            <w:tcW w:w="715" w:type="dxa"/>
          </w:tcPr>
          <w:p w:rsidR="009C371A" w:rsidRDefault="009C371A" w:rsidP="00AD6A30">
            <w:pPr>
              <w:jc w:val="center"/>
              <w:rPr>
                <w:b/>
                <w:bCs/>
              </w:rPr>
            </w:pPr>
            <w:r>
              <w:rPr>
                <w:b/>
                <w:bCs/>
              </w:rPr>
              <w:t>2013</w:t>
            </w:r>
          </w:p>
        </w:tc>
      </w:tr>
      <w:tr w:rsidR="009C371A" w:rsidRPr="0090569A" w:rsidTr="00AD6A30">
        <w:trPr>
          <w:jc w:val="center"/>
        </w:trPr>
        <w:tc>
          <w:tcPr>
            <w:tcW w:w="3532" w:type="dxa"/>
          </w:tcPr>
          <w:p w:rsidR="009C371A" w:rsidRPr="0090569A" w:rsidRDefault="009C371A" w:rsidP="00AD6A30">
            <w:r w:rsidRPr="0090569A">
              <w:t>В общеобразовательных учреждениях всего</w:t>
            </w:r>
          </w:p>
        </w:tc>
        <w:tc>
          <w:tcPr>
            <w:tcW w:w="696" w:type="dxa"/>
            <w:noWrap/>
          </w:tcPr>
          <w:p w:rsidR="009C371A" w:rsidRPr="0090569A" w:rsidRDefault="009C371A" w:rsidP="00AD6A30">
            <w:pPr>
              <w:jc w:val="center"/>
            </w:pPr>
            <w:r w:rsidRPr="0090569A">
              <w:t>5494</w:t>
            </w:r>
          </w:p>
        </w:tc>
        <w:tc>
          <w:tcPr>
            <w:tcW w:w="696" w:type="dxa"/>
            <w:noWrap/>
          </w:tcPr>
          <w:p w:rsidR="009C371A" w:rsidRPr="0090569A" w:rsidRDefault="009C371A" w:rsidP="00AD6A30">
            <w:pPr>
              <w:jc w:val="center"/>
            </w:pPr>
            <w:r w:rsidRPr="0090569A">
              <w:t>5226</w:t>
            </w:r>
          </w:p>
        </w:tc>
        <w:tc>
          <w:tcPr>
            <w:tcW w:w="696" w:type="dxa"/>
            <w:noWrap/>
          </w:tcPr>
          <w:p w:rsidR="009C371A" w:rsidRPr="0090569A" w:rsidRDefault="009C371A" w:rsidP="00AD6A30">
            <w:pPr>
              <w:jc w:val="center"/>
            </w:pPr>
            <w:r w:rsidRPr="0090569A">
              <w:t>5143</w:t>
            </w:r>
          </w:p>
        </w:tc>
        <w:tc>
          <w:tcPr>
            <w:tcW w:w="696" w:type="dxa"/>
            <w:noWrap/>
          </w:tcPr>
          <w:p w:rsidR="009C371A" w:rsidRPr="0090569A" w:rsidRDefault="009C371A" w:rsidP="00AD6A30">
            <w:pPr>
              <w:jc w:val="center"/>
            </w:pPr>
            <w:r w:rsidRPr="0090569A">
              <w:t>4876</w:t>
            </w:r>
          </w:p>
        </w:tc>
        <w:tc>
          <w:tcPr>
            <w:tcW w:w="696" w:type="dxa"/>
            <w:noWrap/>
          </w:tcPr>
          <w:p w:rsidR="009C371A" w:rsidRPr="0090569A" w:rsidRDefault="009C371A" w:rsidP="00AD6A30">
            <w:pPr>
              <w:jc w:val="center"/>
            </w:pPr>
            <w:r w:rsidRPr="0090569A">
              <w:t>4705</w:t>
            </w:r>
          </w:p>
        </w:tc>
        <w:tc>
          <w:tcPr>
            <w:tcW w:w="742" w:type="dxa"/>
          </w:tcPr>
          <w:p w:rsidR="009C371A" w:rsidRPr="0090569A" w:rsidRDefault="009C371A" w:rsidP="00AD6A30">
            <w:pPr>
              <w:jc w:val="center"/>
            </w:pPr>
            <w:r>
              <w:t>4537</w:t>
            </w:r>
          </w:p>
        </w:tc>
        <w:tc>
          <w:tcPr>
            <w:tcW w:w="705" w:type="dxa"/>
          </w:tcPr>
          <w:p w:rsidR="009C371A" w:rsidRDefault="009C371A" w:rsidP="00AD6A30">
            <w:pPr>
              <w:jc w:val="center"/>
            </w:pPr>
            <w:r>
              <w:t>4584</w:t>
            </w:r>
          </w:p>
        </w:tc>
        <w:tc>
          <w:tcPr>
            <w:tcW w:w="716" w:type="dxa"/>
          </w:tcPr>
          <w:p w:rsidR="009C371A" w:rsidRDefault="009C371A" w:rsidP="00AD6A30">
            <w:pPr>
              <w:jc w:val="center"/>
            </w:pPr>
            <w:r>
              <w:t>4261</w:t>
            </w:r>
          </w:p>
        </w:tc>
        <w:tc>
          <w:tcPr>
            <w:tcW w:w="715" w:type="dxa"/>
          </w:tcPr>
          <w:p w:rsidR="009C371A" w:rsidRDefault="009C371A" w:rsidP="00AD6A30">
            <w:pPr>
              <w:jc w:val="center"/>
            </w:pPr>
            <w:r>
              <w:t>4172</w:t>
            </w:r>
          </w:p>
        </w:tc>
      </w:tr>
      <w:tr w:rsidR="009C371A" w:rsidRPr="0090569A" w:rsidTr="00AD6A30">
        <w:trPr>
          <w:jc w:val="center"/>
        </w:trPr>
        <w:tc>
          <w:tcPr>
            <w:tcW w:w="3532" w:type="dxa"/>
          </w:tcPr>
          <w:p w:rsidR="009C371A" w:rsidRPr="00AE1A21" w:rsidRDefault="009C371A" w:rsidP="00AD6A30">
            <w:pPr>
              <w:jc w:val="right"/>
              <w:rPr>
                <w:i/>
                <w:iCs/>
              </w:rPr>
            </w:pPr>
            <w:r w:rsidRPr="00AE1A21">
              <w:rPr>
                <w:i/>
                <w:iCs/>
              </w:rPr>
              <w:t>в том числе:</w:t>
            </w:r>
          </w:p>
        </w:tc>
        <w:tc>
          <w:tcPr>
            <w:tcW w:w="696" w:type="dxa"/>
            <w:noWrap/>
          </w:tcPr>
          <w:p w:rsidR="009C371A" w:rsidRPr="0090569A" w:rsidRDefault="009C371A" w:rsidP="00AD6A30">
            <w:pPr>
              <w:jc w:val="center"/>
            </w:pPr>
          </w:p>
        </w:tc>
        <w:tc>
          <w:tcPr>
            <w:tcW w:w="696" w:type="dxa"/>
            <w:noWrap/>
          </w:tcPr>
          <w:p w:rsidR="009C371A" w:rsidRPr="0090569A" w:rsidRDefault="009C371A" w:rsidP="00AD6A30">
            <w:pPr>
              <w:jc w:val="center"/>
            </w:pPr>
          </w:p>
        </w:tc>
        <w:tc>
          <w:tcPr>
            <w:tcW w:w="696" w:type="dxa"/>
            <w:noWrap/>
          </w:tcPr>
          <w:p w:rsidR="009C371A" w:rsidRPr="0090569A" w:rsidRDefault="009C371A" w:rsidP="00AD6A30">
            <w:pPr>
              <w:jc w:val="center"/>
            </w:pPr>
          </w:p>
        </w:tc>
        <w:tc>
          <w:tcPr>
            <w:tcW w:w="696" w:type="dxa"/>
            <w:noWrap/>
          </w:tcPr>
          <w:p w:rsidR="009C371A" w:rsidRPr="0090569A" w:rsidRDefault="009C371A" w:rsidP="00AD6A30">
            <w:pPr>
              <w:jc w:val="center"/>
            </w:pPr>
          </w:p>
        </w:tc>
        <w:tc>
          <w:tcPr>
            <w:tcW w:w="696" w:type="dxa"/>
            <w:noWrap/>
          </w:tcPr>
          <w:p w:rsidR="009C371A" w:rsidRPr="0090569A" w:rsidRDefault="009C371A" w:rsidP="00AD6A30">
            <w:pPr>
              <w:jc w:val="center"/>
            </w:pPr>
          </w:p>
        </w:tc>
        <w:tc>
          <w:tcPr>
            <w:tcW w:w="742" w:type="dxa"/>
          </w:tcPr>
          <w:p w:rsidR="009C371A" w:rsidRPr="0090569A" w:rsidRDefault="009C371A" w:rsidP="00AD6A30">
            <w:pPr>
              <w:jc w:val="center"/>
            </w:pPr>
          </w:p>
        </w:tc>
        <w:tc>
          <w:tcPr>
            <w:tcW w:w="705" w:type="dxa"/>
          </w:tcPr>
          <w:p w:rsidR="009C371A" w:rsidRPr="0090569A" w:rsidRDefault="009C371A" w:rsidP="00AD6A30">
            <w:pPr>
              <w:jc w:val="center"/>
            </w:pPr>
          </w:p>
        </w:tc>
        <w:tc>
          <w:tcPr>
            <w:tcW w:w="716" w:type="dxa"/>
          </w:tcPr>
          <w:p w:rsidR="009C371A" w:rsidRPr="0090569A" w:rsidRDefault="009C371A" w:rsidP="00AD6A30">
            <w:pPr>
              <w:jc w:val="center"/>
            </w:pPr>
          </w:p>
        </w:tc>
        <w:tc>
          <w:tcPr>
            <w:tcW w:w="715" w:type="dxa"/>
          </w:tcPr>
          <w:p w:rsidR="009C371A" w:rsidRPr="0090569A" w:rsidRDefault="009C371A" w:rsidP="00AD6A30">
            <w:pPr>
              <w:jc w:val="center"/>
            </w:pPr>
          </w:p>
        </w:tc>
      </w:tr>
      <w:tr w:rsidR="009C371A" w:rsidRPr="0090569A" w:rsidTr="00AD6A30">
        <w:trPr>
          <w:jc w:val="center"/>
        </w:trPr>
        <w:tc>
          <w:tcPr>
            <w:tcW w:w="3532" w:type="dxa"/>
          </w:tcPr>
          <w:p w:rsidR="009C371A" w:rsidRPr="00AE1A21" w:rsidRDefault="009C371A" w:rsidP="00AD6A30">
            <w:pPr>
              <w:jc w:val="right"/>
              <w:rPr>
                <w:i/>
                <w:iCs/>
              </w:rPr>
            </w:pPr>
            <w:r w:rsidRPr="00AE1A21">
              <w:rPr>
                <w:i/>
                <w:iCs/>
              </w:rPr>
              <w:t>в дневных учреждениях</w:t>
            </w:r>
          </w:p>
        </w:tc>
        <w:tc>
          <w:tcPr>
            <w:tcW w:w="696" w:type="dxa"/>
            <w:noWrap/>
          </w:tcPr>
          <w:p w:rsidR="009C371A" w:rsidRPr="0090569A" w:rsidRDefault="009C371A" w:rsidP="00AD6A30">
            <w:pPr>
              <w:jc w:val="center"/>
            </w:pPr>
            <w:r w:rsidRPr="0090569A">
              <w:t>5146</w:t>
            </w:r>
          </w:p>
        </w:tc>
        <w:tc>
          <w:tcPr>
            <w:tcW w:w="696" w:type="dxa"/>
            <w:noWrap/>
          </w:tcPr>
          <w:p w:rsidR="009C371A" w:rsidRPr="0090569A" w:rsidRDefault="009C371A" w:rsidP="00AD6A30">
            <w:pPr>
              <w:jc w:val="center"/>
            </w:pPr>
            <w:r w:rsidRPr="0090569A">
              <w:t>4909</w:t>
            </w:r>
          </w:p>
        </w:tc>
        <w:tc>
          <w:tcPr>
            <w:tcW w:w="696" w:type="dxa"/>
            <w:noWrap/>
          </w:tcPr>
          <w:p w:rsidR="009C371A" w:rsidRPr="0090569A" w:rsidRDefault="009C371A" w:rsidP="00AD6A30">
            <w:pPr>
              <w:jc w:val="center"/>
            </w:pPr>
            <w:r w:rsidRPr="0090569A">
              <w:t>4788</w:t>
            </w:r>
          </w:p>
        </w:tc>
        <w:tc>
          <w:tcPr>
            <w:tcW w:w="696" w:type="dxa"/>
            <w:noWrap/>
          </w:tcPr>
          <w:p w:rsidR="009C371A" w:rsidRPr="0090569A" w:rsidRDefault="009C371A" w:rsidP="00AD6A30">
            <w:pPr>
              <w:jc w:val="center"/>
            </w:pPr>
            <w:r w:rsidRPr="0090569A">
              <w:t>4573</w:t>
            </w:r>
          </w:p>
        </w:tc>
        <w:tc>
          <w:tcPr>
            <w:tcW w:w="696" w:type="dxa"/>
            <w:noWrap/>
          </w:tcPr>
          <w:p w:rsidR="009C371A" w:rsidRPr="0090569A" w:rsidRDefault="009C371A" w:rsidP="00AD6A30">
            <w:pPr>
              <w:jc w:val="center"/>
            </w:pPr>
            <w:r w:rsidRPr="0090569A">
              <w:t>4418</w:t>
            </w:r>
          </w:p>
        </w:tc>
        <w:tc>
          <w:tcPr>
            <w:tcW w:w="742" w:type="dxa"/>
          </w:tcPr>
          <w:p w:rsidR="009C371A" w:rsidRPr="0090569A" w:rsidRDefault="009C371A" w:rsidP="00AD6A30">
            <w:pPr>
              <w:jc w:val="center"/>
            </w:pPr>
            <w:r>
              <w:t>4222</w:t>
            </w:r>
          </w:p>
        </w:tc>
        <w:tc>
          <w:tcPr>
            <w:tcW w:w="705" w:type="dxa"/>
          </w:tcPr>
          <w:p w:rsidR="009C371A" w:rsidRDefault="009C371A" w:rsidP="00AD6A30">
            <w:pPr>
              <w:jc w:val="center"/>
            </w:pPr>
            <w:r>
              <w:t>4261</w:t>
            </w:r>
          </w:p>
        </w:tc>
        <w:tc>
          <w:tcPr>
            <w:tcW w:w="716" w:type="dxa"/>
          </w:tcPr>
          <w:p w:rsidR="009C371A" w:rsidRDefault="009C371A" w:rsidP="00AD6A30">
            <w:pPr>
              <w:jc w:val="center"/>
            </w:pPr>
            <w:r>
              <w:t>4261</w:t>
            </w:r>
          </w:p>
        </w:tc>
        <w:tc>
          <w:tcPr>
            <w:tcW w:w="715" w:type="dxa"/>
          </w:tcPr>
          <w:p w:rsidR="009C371A" w:rsidRDefault="009C371A" w:rsidP="00AD6A30">
            <w:pPr>
              <w:jc w:val="center"/>
            </w:pPr>
            <w:r>
              <w:t>4172</w:t>
            </w:r>
          </w:p>
        </w:tc>
      </w:tr>
      <w:tr w:rsidR="009C371A" w:rsidRPr="0090569A" w:rsidTr="00AD6A30">
        <w:trPr>
          <w:jc w:val="center"/>
        </w:trPr>
        <w:tc>
          <w:tcPr>
            <w:tcW w:w="3532" w:type="dxa"/>
          </w:tcPr>
          <w:p w:rsidR="009C371A" w:rsidRPr="00AE1A21" w:rsidRDefault="009C371A" w:rsidP="00AD6A30">
            <w:pPr>
              <w:jc w:val="right"/>
              <w:rPr>
                <w:i/>
                <w:iCs/>
              </w:rPr>
            </w:pPr>
            <w:r w:rsidRPr="00AE1A21">
              <w:rPr>
                <w:i/>
                <w:iCs/>
              </w:rPr>
              <w:t>в вечерних учреждениях</w:t>
            </w:r>
          </w:p>
        </w:tc>
        <w:tc>
          <w:tcPr>
            <w:tcW w:w="696" w:type="dxa"/>
            <w:noWrap/>
          </w:tcPr>
          <w:p w:rsidR="009C371A" w:rsidRPr="0090569A" w:rsidRDefault="009C371A" w:rsidP="00AD6A30">
            <w:pPr>
              <w:jc w:val="center"/>
            </w:pPr>
            <w:r w:rsidRPr="0090569A">
              <w:t>348</w:t>
            </w:r>
          </w:p>
        </w:tc>
        <w:tc>
          <w:tcPr>
            <w:tcW w:w="696" w:type="dxa"/>
            <w:noWrap/>
          </w:tcPr>
          <w:p w:rsidR="009C371A" w:rsidRPr="0090569A" w:rsidRDefault="009C371A" w:rsidP="00AD6A30">
            <w:pPr>
              <w:jc w:val="center"/>
            </w:pPr>
            <w:r w:rsidRPr="0090569A">
              <w:t>317</w:t>
            </w:r>
          </w:p>
        </w:tc>
        <w:tc>
          <w:tcPr>
            <w:tcW w:w="696" w:type="dxa"/>
            <w:noWrap/>
          </w:tcPr>
          <w:p w:rsidR="009C371A" w:rsidRPr="0090569A" w:rsidRDefault="009C371A" w:rsidP="00AD6A30">
            <w:pPr>
              <w:jc w:val="center"/>
            </w:pPr>
            <w:r w:rsidRPr="0090569A">
              <w:t>355</w:t>
            </w:r>
          </w:p>
        </w:tc>
        <w:tc>
          <w:tcPr>
            <w:tcW w:w="696" w:type="dxa"/>
            <w:noWrap/>
          </w:tcPr>
          <w:p w:rsidR="009C371A" w:rsidRPr="0090569A" w:rsidRDefault="009C371A" w:rsidP="00AD6A30">
            <w:pPr>
              <w:jc w:val="center"/>
            </w:pPr>
            <w:r w:rsidRPr="0090569A">
              <w:t>303</w:t>
            </w:r>
          </w:p>
        </w:tc>
        <w:tc>
          <w:tcPr>
            <w:tcW w:w="696" w:type="dxa"/>
            <w:noWrap/>
          </w:tcPr>
          <w:p w:rsidR="009C371A" w:rsidRPr="0090569A" w:rsidRDefault="009C371A" w:rsidP="00AD6A30">
            <w:pPr>
              <w:jc w:val="center"/>
            </w:pPr>
            <w:r w:rsidRPr="0090569A">
              <w:t>287</w:t>
            </w:r>
          </w:p>
        </w:tc>
        <w:tc>
          <w:tcPr>
            <w:tcW w:w="742" w:type="dxa"/>
          </w:tcPr>
          <w:p w:rsidR="009C371A" w:rsidRPr="0090569A" w:rsidRDefault="009C371A" w:rsidP="00AD6A30">
            <w:pPr>
              <w:jc w:val="center"/>
            </w:pPr>
            <w:r>
              <w:t>315</w:t>
            </w:r>
          </w:p>
        </w:tc>
        <w:tc>
          <w:tcPr>
            <w:tcW w:w="705" w:type="dxa"/>
          </w:tcPr>
          <w:p w:rsidR="009C371A" w:rsidRDefault="009C371A" w:rsidP="00AD6A30">
            <w:pPr>
              <w:jc w:val="center"/>
            </w:pPr>
            <w:r>
              <w:t>323</w:t>
            </w:r>
          </w:p>
        </w:tc>
        <w:tc>
          <w:tcPr>
            <w:tcW w:w="716" w:type="dxa"/>
          </w:tcPr>
          <w:p w:rsidR="009C371A" w:rsidRDefault="009C371A" w:rsidP="00AD6A30">
            <w:pPr>
              <w:jc w:val="center"/>
            </w:pPr>
            <w:r>
              <w:t>-</w:t>
            </w:r>
          </w:p>
        </w:tc>
        <w:tc>
          <w:tcPr>
            <w:tcW w:w="715" w:type="dxa"/>
          </w:tcPr>
          <w:p w:rsidR="009C371A" w:rsidRDefault="009C371A" w:rsidP="00AD6A30">
            <w:pPr>
              <w:jc w:val="center"/>
            </w:pPr>
            <w:r>
              <w:t>-</w:t>
            </w:r>
          </w:p>
        </w:tc>
      </w:tr>
      <w:tr w:rsidR="009C371A" w:rsidRPr="0090569A" w:rsidTr="00AD6A30">
        <w:trPr>
          <w:jc w:val="center"/>
        </w:trPr>
        <w:tc>
          <w:tcPr>
            <w:tcW w:w="3532" w:type="dxa"/>
          </w:tcPr>
          <w:p w:rsidR="009C371A" w:rsidRPr="0090569A" w:rsidRDefault="009C371A" w:rsidP="00AD6A30">
            <w:r w:rsidRPr="0090569A">
              <w:t>Обучающихся в дневных учреждениях, занимающихся в первую смену</w:t>
            </w:r>
          </w:p>
        </w:tc>
        <w:tc>
          <w:tcPr>
            <w:tcW w:w="696" w:type="dxa"/>
            <w:noWrap/>
          </w:tcPr>
          <w:p w:rsidR="009C371A" w:rsidRPr="0090569A" w:rsidRDefault="009C371A" w:rsidP="00AD6A30">
            <w:pPr>
              <w:jc w:val="center"/>
            </w:pPr>
            <w:r w:rsidRPr="0090569A">
              <w:t>4524</w:t>
            </w:r>
          </w:p>
        </w:tc>
        <w:tc>
          <w:tcPr>
            <w:tcW w:w="696" w:type="dxa"/>
            <w:noWrap/>
          </w:tcPr>
          <w:p w:rsidR="009C371A" w:rsidRPr="0090569A" w:rsidRDefault="009C371A" w:rsidP="00AD6A30">
            <w:pPr>
              <w:jc w:val="center"/>
            </w:pPr>
            <w:r w:rsidRPr="0090569A">
              <w:t>4704</w:t>
            </w:r>
          </w:p>
        </w:tc>
        <w:tc>
          <w:tcPr>
            <w:tcW w:w="696" w:type="dxa"/>
            <w:noWrap/>
          </w:tcPr>
          <w:p w:rsidR="009C371A" w:rsidRPr="0090569A" w:rsidRDefault="009C371A" w:rsidP="00AD6A30">
            <w:pPr>
              <w:jc w:val="center"/>
            </w:pPr>
            <w:r w:rsidRPr="0090569A">
              <w:t>4611</w:t>
            </w:r>
          </w:p>
        </w:tc>
        <w:tc>
          <w:tcPr>
            <w:tcW w:w="696" w:type="dxa"/>
            <w:noWrap/>
          </w:tcPr>
          <w:p w:rsidR="009C371A" w:rsidRPr="0090569A" w:rsidRDefault="009C371A" w:rsidP="00AD6A30">
            <w:pPr>
              <w:jc w:val="center"/>
            </w:pPr>
            <w:r w:rsidRPr="0090569A">
              <w:t>4337</w:t>
            </w:r>
          </w:p>
        </w:tc>
        <w:tc>
          <w:tcPr>
            <w:tcW w:w="696" w:type="dxa"/>
            <w:noWrap/>
          </w:tcPr>
          <w:p w:rsidR="009C371A" w:rsidRPr="0090569A" w:rsidRDefault="009C371A" w:rsidP="00AD6A30">
            <w:pPr>
              <w:jc w:val="center"/>
            </w:pPr>
            <w:r w:rsidRPr="0090569A">
              <w:t>3892</w:t>
            </w:r>
          </w:p>
        </w:tc>
        <w:tc>
          <w:tcPr>
            <w:tcW w:w="742" w:type="dxa"/>
          </w:tcPr>
          <w:p w:rsidR="009C371A" w:rsidRPr="0090569A" w:rsidRDefault="009C371A" w:rsidP="00AD6A30">
            <w:pPr>
              <w:jc w:val="center"/>
            </w:pPr>
            <w:r>
              <w:t>4070</w:t>
            </w:r>
          </w:p>
        </w:tc>
        <w:tc>
          <w:tcPr>
            <w:tcW w:w="705" w:type="dxa"/>
          </w:tcPr>
          <w:p w:rsidR="009C371A" w:rsidRDefault="009C371A" w:rsidP="00AD6A30">
            <w:pPr>
              <w:jc w:val="center"/>
            </w:pPr>
            <w:r>
              <w:t>3834</w:t>
            </w:r>
          </w:p>
        </w:tc>
        <w:tc>
          <w:tcPr>
            <w:tcW w:w="716" w:type="dxa"/>
          </w:tcPr>
          <w:p w:rsidR="009C371A" w:rsidRDefault="009C371A" w:rsidP="00AD6A30">
            <w:pPr>
              <w:jc w:val="center"/>
            </w:pPr>
            <w:r>
              <w:t>3834</w:t>
            </w:r>
          </w:p>
        </w:tc>
        <w:tc>
          <w:tcPr>
            <w:tcW w:w="715" w:type="dxa"/>
          </w:tcPr>
          <w:p w:rsidR="009C371A" w:rsidRDefault="009C371A" w:rsidP="00AD6A30">
            <w:pPr>
              <w:jc w:val="center"/>
            </w:pPr>
            <w:r>
              <w:t>3705</w:t>
            </w:r>
          </w:p>
        </w:tc>
      </w:tr>
      <w:tr w:rsidR="009C371A" w:rsidRPr="0090569A" w:rsidTr="00AD6A30">
        <w:trPr>
          <w:jc w:val="center"/>
        </w:trPr>
        <w:tc>
          <w:tcPr>
            <w:tcW w:w="3532" w:type="dxa"/>
          </w:tcPr>
          <w:p w:rsidR="009C371A" w:rsidRPr="0090569A" w:rsidRDefault="009C371A" w:rsidP="00AD6A30">
            <w:r w:rsidRPr="0090569A">
              <w:t>Обучающихся в дневных учреждениях, занимающихся во вторую смену</w:t>
            </w:r>
          </w:p>
        </w:tc>
        <w:tc>
          <w:tcPr>
            <w:tcW w:w="696" w:type="dxa"/>
            <w:noWrap/>
          </w:tcPr>
          <w:p w:rsidR="009C371A" w:rsidRPr="0090569A" w:rsidRDefault="009C371A" w:rsidP="00AD6A30">
            <w:pPr>
              <w:jc w:val="center"/>
            </w:pPr>
            <w:r w:rsidRPr="0090569A">
              <w:t>622</w:t>
            </w:r>
          </w:p>
        </w:tc>
        <w:tc>
          <w:tcPr>
            <w:tcW w:w="696" w:type="dxa"/>
            <w:noWrap/>
          </w:tcPr>
          <w:p w:rsidR="009C371A" w:rsidRPr="0090569A" w:rsidRDefault="009C371A" w:rsidP="00AD6A30">
            <w:pPr>
              <w:jc w:val="center"/>
            </w:pPr>
            <w:r w:rsidRPr="0090569A">
              <w:t>522</w:t>
            </w:r>
          </w:p>
        </w:tc>
        <w:tc>
          <w:tcPr>
            <w:tcW w:w="696" w:type="dxa"/>
            <w:noWrap/>
          </w:tcPr>
          <w:p w:rsidR="009C371A" w:rsidRPr="0090569A" w:rsidRDefault="009C371A" w:rsidP="00AD6A30">
            <w:pPr>
              <w:jc w:val="center"/>
            </w:pPr>
            <w:r w:rsidRPr="0090569A">
              <w:t>591</w:t>
            </w:r>
          </w:p>
        </w:tc>
        <w:tc>
          <w:tcPr>
            <w:tcW w:w="696" w:type="dxa"/>
            <w:noWrap/>
          </w:tcPr>
          <w:p w:rsidR="009C371A" w:rsidRPr="0090569A" w:rsidRDefault="009C371A" w:rsidP="00AD6A30">
            <w:pPr>
              <w:jc w:val="center"/>
            </w:pPr>
            <w:r w:rsidRPr="0090569A">
              <w:t>472</w:t>
            </w:r>
          </w:p>
        </w:tc>
        <w:tc>
          <w:tcPr>
            <w:tcW w:w="696" w:type="dxa"/>
            <w:noWrap/>
          </w:tcPr>
          <w:p w:rsidR="009C371A" w:rsidRPr="0090569A" w:rsidRDefault="009C371A" w:rsidP="00AD6A30">
            <w:pPr>
              <w:jc w:val="center"/>
            </w:pPr>
            <w:r w:rsidRPr="0090569A">
              <w:t>457</w:t>
            </w:r>
          </w:p>
        </w:tc>
        <w:tc>
          <w:tcPr>
            <w:tcW w:w="742" w:type="dxa"/>
          </w:tcPr>
          <w:p w:rsidR="009C371A" w:rsidRPr="0090569A" w:rsidRDefault="009C371A" w:rsidP="00AD6A30">
            <w:pPr>
              <w:jc w:val="center"/>
            </w:pPr>
            <w:r>
              <w:t>467</w:t>
            </w:r>
          </w:p>
        </w:tc>
        <w:tc>
          <w:tcPr>
            <w:tcW w:w="705" w:type="dxa"/>
          </w:tcPr>
          <w:p w:rsidR="009C371A" w:rsidRDefault="009C371A" w:rsidP="00AD6A30">
            <w:pPr>
              <w:jc w:val="center"/>
            </w:pPr>
            <w:r>
              <w:t>427</w:t>
            </w:r>
          </w:p>
        </w:tc>
        <w:tc>
          <w:tcPr>
            <w:tcW w:w="716" w:type="dxa"/>
          </w:tcPr>
          <w:p w:rsidR="009C371A" w:rsidRDefault="009C371A" w:rsidP="00AD6A30">
            <w:pPr>
              <w:jc w:val="center"/>
            </w:pPr>
            <w:r>
              <w:t>427</w:t>
            </w:r>
          </w:p>
        </w:tc>
        <w:tc>
          <w:tcPr>
            <w:tcW w:w="715" w:type="dxa"/>
          </w:tcPr>
          <w:p w:rsidR="009C371A" w:rsidRDefault="009C371A" w:rsidP="00AD6A30">
            <w:pPr>
              <w:jc w:val="center"/>
            </w:pPr>
            <w:r>
              <w:t>467</w:t>
            </w:r>
          </w:p>
        </w:tc>
      </w:tr>
    </w:tbl>
    <w:p w:rsidR="009C371A" w:rsidRPr="0090569A" w:rsidRDefault="009C371A" w:rsidP="009C371A">
      <w:pPr>
        <w:spacing w:before="200" w:line="360" w:lineRule="auto"/>
        <w:jc w:val="both"/>
        <w:rPr>
          <w:sz w:val="28"/>
          <w:szCs w:val="28"/>
        </w:rPr>
      </w:pPr>
      <w:r w:rsidRPr="0090569A">
        <w:rPr>
          <w:sz w:val="28"/>
          <w:szCs w:val="28"/>
        </w:rPr>
        <w:t xml:space="preserve">Таблица </w:t>
      </w:r>
      <w:r>
        <w:rPr>
          <w:sz w:val="28"/>
          <w:szCs w:val="28"/>
        </w:rPr>
        <w:t xml:space="preserve">А.12 </w:t>
      </w:r>
      <w:r>
        <w:rPr>
          <w:rFonts w:ascii="Courier New" w:hAnsi="Courier New" w:cs="Courier New"/>
          <w:sz w:val="28"/>
          <w:szCs w:val="28"/>
        </w:rPr>
        <w:t>­</w:t>
      </w:r>
      <w:r w:rsidRPr="0090569A">
        <w:rPr>
          <w:sz w:val="28"/>
          <w:szCs w:val="28"/>
        </w:rPr>
        <w:t xml:space="preserve"> </w:t>
      </w:r>
      <w:r w:rsidRPr="0090569A">
        <w:rPr>
          <w:bCs/>
          <w:sz w:val="28"/>
          <w:szCs w:val="28"/>
        </w:rPr>
        <w:t>Выпуск</w:t>
      </w:r>
      <w:r>
        <w:rPr>
          <w:bCs/>
          <w:sz w:val="28"/>
          <w:szCs w:val="28"/>
        </w:rPr>
        <w:t>, обучающихся в общеобразовательных учреждениях</w:t>
      </w:r>
    </w:p>
    <w:tbl>
      <w:tblPr>
        <w:tblW w:w="5243" w:type="pct"/>
        <w:jc w:val="center"/>
        <w:tblInd w:w="-3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21"/>
        <w:gridCol w:w="703"/>
        <w:gridCol w:w="850"/>
        <w:gridCol w:w="992"/>
        <w:gridCol w:w="851"/>
        <w:gridCol w:w="709"/>
        <w:gridCol w:w="850"/>
        <w:gridCol w:w="851"/>
        <w:gridCol w:w="708"/>
      </w:tblGrid>
      <w:tr w:rsidR="009C371A" w:rsidRPr="0090569A" w:rsidTr="00AD6A30">
        <w:trPr>
          <w:jc w:val="center"/>
        </w:trPr>
        <w:tc>
          <w:tcPr>
            <w:tcW w:w="3522" w:type="dxa"/>
          </w:tcPr>
          <w:p w:rsidR="009C371A" w:rsidRPr="0090569A" w:rsidRDefault="009C371A" w:rsidP="00AD6A30">
            <w:pPr>
              <w:ind w:left="-246"/>
            </w:pPr>
            <w:r w:rsidRPr="0090569A">
              <w:t> </w:t>
            </w:r>
          </w:p>
        </w:tc>
        <w:tc>
          <w:tcPr>
            <w:tcW w:w="703" w:type="dxa"/>
            <w:noWrap/>
          </w:tcPr>
          <w:p w:rsidR="009C371A" w:rsidRPr="00AE1A21" w:rsidRDefault="009C371A" w:rsidP="00AD6A30">
            <w:pPr>
              <w:jc w:val="center"/>
              <w:rPr>
                <w:b/>
                <w:bCs/>
              </w:rPr>
            </w:pPr>
            <w:r w:rsidRPr="00AE1A21">
              <w:rPr>
                <w:b/>
                <w:bCs/>
              </w:rPr>
              <w:t>2006</w:t>
            </w:r>
          </w:p>
        </w:tc>
        <w:tc>
          <w:tcPr>
            <w:tcW w:w="850" w:type="dxa"/>
            <w:noWrap/>
          </w:tcPr>
          <w:p w:rsidR="009C371A" w:rsidRPr="00AE1A21" w:rsidRDefault="009C371A" w:rsidP="00AD6A30">
            <w:pPr>
              <w:jc w:val="center"/>
              <w:rPr>
                <w:b/>
                <w:bCs/>
              </w:rPr>
            </w:pPr>
            <w:r w:rsidRPr="00AE1A21">
              <w:rPr>
                <w:b/>
                <w:bCs/>
              </w:rPr>
              <w:t>2007</w:t>
            </w:r>
          </w:p>
        </w:tc>
        <w:tc>
          <w:tcPr>
            <w:tcW w:w="992" w:type="dxa"/>
            <w:noWrap/>
          </w:tcPr>
          <w:p w:rsidR="009C371A" w:rsidRPr="00AE1A21" w:rsidRDefault="009C371A" w:rsidP="00AD6A30">
            <w:pPr>
              <w:jc w:val="center"/>
              <w:rPr>
                <w:b/>
                <w:bCs/>
              </w:rPr>
            </w:pPr>
            <w:r w:rsidRPr="00AE1A21">
              <w:rPr>
                <w:b/>
                <w:bCs/>
              </w:rPr>
              <w:t>2008</w:t>
            </w:r>
          </w:p>
        </w:tc>
        <w:tc>
          <w:tcPr>
            <w:tcW w:w="851" w:type="dxa"/>
            <w:noWrap/>
          </w:tcPr>
          <w:p w:rsidR="009C371A" w:rsidRPr="00AE1A21" w:rsidRDefault="009C371A" w:rsidP="00AD6A30">
            <w:pPr>
              <w:jc w:val="center"/>
              <w:rPr>
                <w:b/>
                <w:bCs/>
              </w:rPr>
            </w:pPr>
            <w:r w:rsidRPr="00AE1A21">
              <w:rPr>
                <w:b/>
                <w:bCs/>
              </w:rPr>
              <w:t>2009</w:t>
            </w:r>
          </w:p>
        </w:tc>
        <w:tc>
          <w:tcPr>
            <w:tcW w:w="709" w:type="dxa"/>
          </w:tcPr>
          <w:p w:rsidR="009C371A" w:rsidRPr="00AE1A21" w:rsidRDefault="009C371A" w:rsidP="00AD6A30">
            <w:pPr>
              <w:jc w:val="center"/>
              <w:rPr>
                <w:b/>
                <w:bCs/>
              </w:rPr>
            </w:pPr>
            <w:r w:rsidRPr="00AE1A21">
              <w:rPr>
                <w:b/>
                <w:bCs/>
              </w:rPr>
              <w:t>2010</w:t>
            </w:r>
          </w:p>
        </w:tc>
        <w:tc>
          <w:tcPr>
            <w:tcW w:w="850" w:type="dxa"/>
          </w:tcPr>
          <w:p w:rsidR="009C371A" w:rsidRPr="00AE1A21" w:rsidRDefault="009C371A" w:rsidP="00AD6A30">
            <w:pPr>
              <w:jc w:val="center"/>
              <w:rPr>
                <w:b/>
                <w:bCs/>
              </w:rPr>
            </w:pPr>
            <w:r>
              <w:rPr>
                <w:b/>
                <w:bCs/>
              </w:rPr>
              <w:t>2011</w:t>
            </w:r>
          </w:p>
        </w:tc>
        <w:tc>
          <w:tcPr>
            <w:tcW w:w="851" w:type="dxa"/>
          </w:tcPr>
          <w:p w:rsidR="009C371A" w:rsidRDefault="009C371A" w:rsidP="00AD6A30">
            <w:pPr>
              <w:jc w:val="center"/>
              <w:rPr>
                <w:b/>
                <w:bCs/>
              </w:rPr>
            </w:pPr>
            <w:r>
              <w:rPr>
                <w:b/>
                <w:bCs/>
              </w:rPr>
              <w:t>2012</w:t>
            </w:r>
          </w:p>
        </w:tc>
        <w:tc>
          <w:tcPr>
            <w:tcW w:w="708" w:type="dxa"/>
          </w:tcPr>
          <w:p w:rsidR="009C371A" w:rsidRDefault="009C371A" w:rsidP="00AD6A30">
            <w:pPr>
              <w:jc w:val="center"/>
              <w:rPr>
                <w:b/>
                <w:bCs/>
              </w:rPr>
            </w:pPr>
            <w:r>
              <w:rPr>
                <w:b/>
                <w:bCs/>
              </w:rPr>
              <w:t>2013</w:t>
            </w:r>
          </w:p>
        </w:tc>
      </w:tr>
      <w:tr w:rsidR="009C371A" w:rsidRPr="0090569A" w:rsidTr="00AD6A30">
        <w:trPr>
          <w:jc w:val="center"/>
        </w:trPr>
        <w:tc>
          <w:tcPr>
            <w:tcW w:w="3522" w:type="dxa"/>
          </w:tcPr>
          <w:p w:rsidR="009C371A" w:rsidRPr="0090569A" w:rsidRDefault="009C371A" w:rsidP="00AD6A30">
            <w:r w:rsidRPr="0090569A">
              <w:t>Выпуск учащихся 9 классов</w:t>
            </w:r>
            <w:r>
              <w:t xml:space="preserve">, </w:t>
            </w:r>
            <w:r>
              <w:lastRenderedPageBreak/>
              <w:t>получивших аттестат об основном образовании</w:t>
            </w:r>
          </w:p>
        </w:tc>
        <w:tc>
          <w:tcPr>
            <w:tcW w:w="703" w:type="dxa"/>
            <w:noWrap/>
          </w:tcPr>
          <w:p w:rsidR="009C371A" w:rsidRPr="0090569A" w:rsidRDefault="009C371A" w:rsidP="00AD6A30">
            <w:pPr>
              <w:jc w:val="center"/>
            </w:pPr>
            <w:r w:rsidRPr="0090569A">
              <w:lastRenderedPageBreak/>
              <w:t>585</w:t>
            </w:r>
          </w:p>
        </w:tc>
        <w:tc>
          <w:tcPr>
            <w:tcW w:w="850" w:type="dxa"/>
            <w:noWrap/>
          </w:tcPr>
          <w:p w:rsidR="009C371A" w:rsidRPr="0090569A" w:rsidRDefault="009C371A" w:rsidP="00AD6A30">
            <w:pPr>
              <w:jc w:val="center"/>
            </w:pPr>
            <w:r w:rsidRPr="0090569A">
              <w:t>610</w:t>
            </w:r>
          </w:p>
        </w:tc>
        <w:tc>
          <w:tcPr>
            <w:tcW w:w="992" w:type="dxa"/>
            <w:noWrap/>
          </w:tcPr>
          <w:p w:rsidR="009C371A" w:rsidRPr="0090569A" w:rsidRDefault="009C371A" w:rsidP="00AD6A30">
            <w:pPr>
              <w:jc w:val="center"/>
            </w:pPr>
            <w:r w:rsidRPr="0090569A">
              <w:t>579</w:t>
            </w:r>
          </w:p>
        </w:tc>
        <w:tc>
          <w:tcPr>
            <w:tcW w:w="851" w:type="dxa"/>
            <w:noWrap/>
          </w:tcPr>
          <w:p w:rsidR="009C371A" w:rsidRPr="0090569A" w:rsidRDefault="009C371A" w:rsidP="00AD6A30">
            <w:pPr>
              <w:jc w:val="center"/>
            </w:pPr>
            <w:r w:rsidRPr="0090569A">
              <w:t>425</w:t>
            </w:r>
          </w:p>
        </w:tc>
        <w:tc>
          <w:tcPr>
            <w:tcW w:w="709" w:type="dxa"/>
          </w:tcPr>
          <w:p w:rsidR="009C371A" w:rsidRPr="0090569A" w:rsidRDefault="009C371A" w:rsidP="00AD6A30">
            <w:pPr>
              <w:jc w:val="center"/>
            </w:pPr>
            <w:r>
              <w:t>460</w:t>
            </w:r>
          </w:p>
        </w:tc>
        <w:tc>
          <w:tcPr>
            <w:tcW w:w="850" w:type="dxa"/>
          </w:tcPr>
          <w:p w:rsidR="009C371A" w:rsidRDefault="009C371A" w:rsidP="00AD6A30">
            <w:pPr>
              <w:jc w:val="center"/>
            </w:pPr>
            <w:r>
              <w:t>377</w:t>
            </w:r>
          </w:p>
        </w:tc>
        <w:tc>
          <w:tcPr>
            <w:tcW w:w="851" w:type="dxa"/>
          </w:tcPr>
          <w:p w:rsidR="009C371A" w:rsidRDefault="009C371A" w:rsidP="00AD6A30">
            <w:pPr>
              <w:jc w:val="center"/>
            </w:pPr>
            <w:r>
              <w:t>440</w:t>
            </w:r>
          </w:p>
        </w:tc>
        <w:tc>
          <w:tcPr>
            <w:tcW w:w="708" w:type="dxa"/>
          </w:tcPr>
          <w:p w:rsidR="009C371A" w:rsidRDefault="009C371A" w:rsidP="00AD6A30">
            <w:pPr>
              <w:jc w:val="center"/>
            </w:pPr>
            <w:r>
              <w:t>331</w:t>
            </w:r>
          </w:p>
        </w:tc>
      </w:tr>
      <w:tr w:rsidR="009C371A" w:rsidRPr="0090569A" w:rsidTr="00AD6A30">
        <w:trPr>
          <w:jc w:val="center"/>
        </w:trPr>
        <w:tc>
          <w:tcPr>
            <w:tcW w:w="3522" w:type="dxa"/>
          </w:tcPr>
          <w:p w:rsidR="009C371A" w:rsidRPr="00AE1A21" w:rsidRDefault="009C371A" w:rsidP="00AD6A30">
            <w:pPr>
              <w:jc w:val="right"/>
              <w:rPr>
                <w:i/>
                <w:iCs/>
              </w:rPr>
            </w:pPr>
            <w:r w:rsidRPr="00AE1A21">
              <w:rPr>
                <w:i/>
                <w:iCs/>
              </w:rPr>
              <w:lastRenderedPageBreak/>
              <w:t>из них:</w:t>
            </w:r>
          </w:p>
        </w:tc>
        <w:tc>
          <w:tcPr>
            <w:tcW w:w="703" w:type="dxa"/>
            <w:noWrap/>
          </w:tcPr>
          <w:p w:rsidR="009C371A" w:rsidRPr="0090569A" w:rsidRDefault="009C371A" w:rsidP="00AD6A30">
            <w:pPr>
              <w:jc w:val="center"/>
            </w:pPr>
          </w:p>
        </w:tc>
        <w:tc>
          <w:tcPr>
            <w:tcW w:w="850" w:type="dxa"/>
            <w:noWrap/>
          </w:tcPr>
          <w:p w:rsidR="009C371A" w:rsidRPr="0090569A" w:rsidRDefault="009C371A" w:rsidP="00AD6A30">
            <w:pPr>
              <w:jc w:val="center"/>
            </w:pPr>
          </w:p>
        </w:tc>
        <w:tc>
          <w:tcPr>
            <w:tcW w:w="992" w:type="dxa"/>
            <w:noWrap/>
          </w:tcPr>
          <w:p w:rsidR="009C371A" w:rsidRPr="0090569A" w:rsidRDefault="009C371A" w:rsidP="00AD6A30">
            <w:pPr>
              <w:jc w:val="center"/>
            </w:pPr>
          </w:p>
        </w:tc>
        <w:tc>
          <w:tcPr>
            <w:tcW w:w="851" w:type="dxa"/>
            <w:noWrap/>
          </w:tcPr>
          <w:p w:rsidR="009C371A" w:rsidRPr="0090569A" w:rsidRDefault="009C371A" w:rsidP="00AD6A30">
            <w:pPr>
              <w:jc w:val="center"/>
            </w:pPr>
          </w:p>
        </w:tc>
        <w:tc>
          <w:tcPr>
            <w:tcW w:w="709" w:type="dxa"/>
          </w:tcPr>
          <w:p w:rsidR="009C371A" w:rsidRPr="0090569A" w:rsidRDefault="009C371A" w:rsidP="00AD6A30">
            <w:pPr>
              <w:jc w:val="center"/>
            </w:pPr>
          </w:p>
        </w:tc>
        <w:tc>
          <w:tcPr>
            <w:tcW w:w="850" w:type="dxa"/>
          </w:tcPr>
          <w:p w:rsidR="009C371A" w:rsidRPr="0090569A" w:rsidRDefault="009C371A" w:rsidP="00AD6A30">
            <w:pPr>
              <w:jc w:val="center"/>
            </w:pPr>
          </w:p>
        </w:tc>
        <w:tc>
          <w:tcPr>
            <w:tcW w:w="851" w:type="dxa"/>
          </w:tcPr>
          <w:p w:rsidR="009C371A" w:rsidRPr="0090569A" w:rsidRDefault="009C371A" w:rsidP="00AD6A30">
            <w:pPr>
              <w:jc w:val="center"/>
            </w:pPr>
          </w:p>
        </w:tc>
        <w:tc>
          <w:tcPr>
            <w:tcW w:w="708" w:type="dxa"/>
          </w:tcPr>
          <w:p w:rsidR="009C371A" w:rsidRPr="0090569A" w:rsidRDefault="009C371A" w:rsidP="00AD6A30">
            <w:pPr>
              <w:jc w:val="center"/>
            </w:pPr>
          </w:p>
        </w:tc>
      </w:tr>
      <w:tr w:rsidR="009C371A" w:rsidRPr="0090569A" w:rsidTr="00AD6A30">
        <w:trPr>
          <w:jc w:val="center"/>
        </w:trPr>
        <w:tc>
          <w:tcPr>
            <w:tcW w:w="3522" w:type="dxa"/>
          </w:tcPr>
          <w:p w:rsidR="009C371A" w:rsidRPr="00AE1A21" w:rsidRDefault="009C371A" w:rsidP="00AD6A30">
            <w:pPr>
              <w:rPr>
                <w:iCs/>
              </w:rPr>
            </w:pPr>
            <w:r w:rsidRPr="00AE1A21">
              <w:rPr>
                <w:iCs/>
              </w:rPr>
              <w:t>Выпуск учащихся из 9 классов дневных общеобразовательных учреждений</w:t>
            </w:r>
          </w:p>
        </w:tc>
        <w:tc>
          <w:tcPr>
            <w:tcW w:w="703" w:type="dxa"/>
            <w:noWrap/>
          </w:tcPr>
          <w:p w:rsidR="009C371A" w:rsidRPr="0090569A" w:rsidRDefault="009C371A" w:rsidP="00AD6A30">
            <w:pPr>
              <w:jc w:val="center"/>
            </w:pPr>
            <w:r w:rsidRPr="0090569A">
              <w:t>585</w:t>
            </w:r>
          </w:p>
        </w:tc>
        <w:tc>
          <w:tcPr>
            <w:tcW w:w="850" w:type="dxa"/>
            <w:noWrap/>
          </w:tcPr>
          <w:p w:rsidR="009C371A" w:rsidRPr="0090569A" w:rsidRDefault="009C371A" w:rsidP="00AD6A30">
            <w:pPr>
              <w:jc w:val="center"/>
            </w:pPr>
            <w:r w:rsidRPr="0090569A">
              <w:t>610</w:t>
            </w:r>
          </w:p>
        </w:tc>
        <w:tc>
          <w:tcPr>
            <w:tcW w:w="992" w:type="dxa"/>
            <w:noWrap/>
          </w:tcPr>
          <w:p w:rsidR="009C371A" w:rsidRPr="0090569A" w:rsidRDefault="009C371A" w:rsidP="00AD6A30">
            <w:pPr>
              <w:jc w:val="center"/>
            </w:pPr>
            <w:r w:rsidRPr="0090569A">
              <w:t>579</w:t>
            </w:r>
          </w:p>
        </w:tc>
        <w:tc>
          <w:tcPr>
            <w:tcW w:w="851" w:type="dxa"/>
            <w:noWrap/>
          </w:tcPr>
          <w:p w:rsidR="009C371A" w:rsidRPr="0090569A" w:rsidRDefault="009C371A" w:rsidP="00AD6A30">
            <w:pPr>
              <w:jc w:val="center"/>
            </w:pPr>
            <w:r w:rsidRPr="0090569A">
              <w:t>406</w:t>
            </w:r>
          </w:p>
        </w:tc>
        <w:tc>
          <w:tcPr>
            <w:tcW w:w="709" w:type="dxa"/>
          </w:tcPr>
          <w:p w:rsidR="009C371A" w:rsidRPr="0090569A" w:rsidRDefault="009C371A" w:rsidP="00AD6A30">
            <w:pPr>
              <w:jc w:val="center"/>
            </w:pPr>
            <w:r>
              <w:t>420</w:t>
            </w:r>
          </w:p>
        </w:tc>
        <w:tc>
          <w:tcPr>
            <w:tcW w:w="850" w:type="dxa"/>
          </w:tcPr>
          <w:p w:rsidR="009C371A" w:rsidRDefault="009C371A" w:rsidP="00AD6A30">
            <w:pPr>
              <w:jc w:val="center"/>
            </w:pPr>
            <w:r>
              <w:t>328</w:t>
            </w:r>
          </w:p>
        </w:tc>
        <w:tc>
          <w:tcPr>
            <w:tcW w:w="851" w:type="dxa"/>
          </w:tcPr>
          <w:p w:rsidR="009C371A" w:rsidRDefault="009C371A" w:rsidP="00AD6A30">
            <w:pPr>
              <w:jc w:val="center"/>
            </w:pPr>
            <w:r>
              <w:t>398</w:t>
            </w:r>
          </w:p>
        </w:tc>
        <w:tc>
          <w:tcPr>
            <w:tcW w:w="708" w:type="dxa"/>
          </w:tcPr>
          <w:p w:rsidR="009C371A" w:rsidRDefault="009C371A" w:rsidP="00AD6A30">
            <w:pPr>
              <w:jc w:val="center"/>
            </w:pPr>
            <w:r>
              <w:t>331</w:t>
            </w:r>
          </w:p>
        </w:tc>
      </w:tr>
      <w:tr w:rsidR="009C371A" w:rsidRPr="0090569A" w:rsidTr="00AD6A30">
        <w:trPr>
          <w:jc w:val="center"/>
        </w:trPr>
        <w:tc>
          <w:tcPr>
            <w:tcW w:w="3522" w:type="dxa"/>
          </w:tcPr>
          <w:p w:rsidR="009C371A" w:rsidRPr="00AE1A21" w:rsidRDefault="009C371A" w:rsidP="00AD6A30">
            <w:pPr>
              <w:rPr>
                <w:iCs/>
              </w:rPr>
            </w:pPr>
            <w:r w:rsidRPr="00AE1A21">
              <w:rPr>
                <w:iCs/>
              </w:rPr>
              <w:t>Выпуск учащихся из 9 классов вечерних (сменных) общеобразовательных учреждений</w:t>
            </w:r>
          </w:p>
        </w:tc>
        <w:tc>
          <w:tcPr>
            <w:tcW w:w="703" w:type="dxa"/>
            <w:noWrap/>
          </w:tcPr>
          <w:p w:rsidR="009C371A" w:rsidRPr="0090569A" w:rsidRDefault="009C371A" w:rsidP="00AD6A30">
            <w:pPr>
              <w:jc w:val="center"/>
            </w:pPr>
          </w:p>
        </w:tc>
        <w:tc>
          <w:tcPr>
            <w:tcW w:w="850" w:type="dxa"/>
            <w:noWrap/>
          </w:tcPr>
          <w:p w:rsidR="009C371A" w:rsidRPr="0090569A" w:rsidRDefault="009C371A" w:rsidP="00AD6A30">
            <w:pPr>
              <w:jc w:val="center"/>
            </w:pPr>
          </w:p>
        </w:tc>
        <w:tc>
          <w:tcPr>
            <w:tcW w:w="992" w:type="dxa"/>
            <w:noWrap/>
          </w:tcPr>
          <w:p w:rsidR="009C371A" w:rsidRPr="0090569A" w:rsidRDefault="009C371A" w:rsidP="00AD6A30">
            <w:pPr>
              <w:jc w:val="center"/>
            </w:pPr>
          </w:p>
        </w:tc>
        <w:tc>
          <w:tcPr>
            <w:tcW w:w="851" w:type="dxa"/>
            <w:noWrap/>
          </w:tcPr>
          <w:p w:rsidR="009C371A" w:rsidRPr="0090569A" w:rsidRDefault="009C371A" w:rsidP="00AD6A30">
            <w:pPr>
              <w:jc w:val="center"/>
            </w:pPr>
            <w:r w:rsidRPr="0090569A">
              <w:t>19</w:t>
            </w:r>
          </w:p>
        </w:tc>
        <w:tc>
          <w:tcPr>
            <w:tcW w:w="709" w:type="dxa"/>
          </w:tcPr>
          <w:p w:rsidR="009C371A" w:rsidRPr="0090569A" w:rsidRDefault="009C371A" w:rsidP="00AD6A30">
            <w:pPr>
              <w:jc w:val="center"/>
            </w:pPr>
            <w:r>
              <w:t>40</w:t>
            </w:r>
          </w:p>
        </w:tc>
        <w:tc>
          <w:tcPr>
            <w:tcW w:w="850" w:type="dxa"/>
          </w:tcPr>
          <w:p w:rsidR="009C371A" w:rsidRDefault="009C371A" w:rsidP="00AD6A30">
            <w:pPr>
              <w:jc w:val="center"/>
            </w:pPr>
            <w:r>
              <w:t>49</w:t>
            </w:r>
          </w:p>
        </w:tc>
        <w:tc>
          <w:tcPr>
            <w:tcW w:w="851" w:type="dxa"/>
          </w:tcPr>
          <w:p w:rsidR="009C371A" w:rsidRDefault="009C371A" w:rsidP="00AD6A30">
            <w:pPr>
              <w:jc w:val="center"/>
            </w:pPr>
            <w:r>
              <w:t>42</w:t>
            </w:r>
          </w:p>
        </w:tc>
        <w:tc>
          <w:tcPr>
            <w:tcW w:w="708" w:type="dxa"/>
          </w:tcPr>
          <w:p w:rsidR="009C371A" w:rsidRDefault="009C371A" w:rsidP="00AD6A30">
            <w:pPr>
              <w:jc w:val="center"/>
            </w:pPr>
            <w:r>
              <w:t>-</w:t>
            </w:r>
          </w:p>
        </w:tc>
      </w:tr>
      <w:tr w:rsidR="009C371A" w:rsidRPr="0090569A" w:rsidTr="00AD6A30">
        <w:trPr>
          <w:jc w:val="center"/>
        </w:trPr>
        <w:tc>
          <w:tcPr>
            <w:tcW w:w="3522" w:type="dxa"/>
          </w:tcPr>
          <w:p w:rsidR="009C371A" w:rsidRPr="0090569A" w:rsidRDefault="009C371A" w:rsidP="00AD6A30">
            <w:r w:rsidRPr="0090569A">
              <w:t>Выпуск учащихся 11 классов</w:t>
            </w:r>
            <w:r>
              <w:t>, получивших аттестат о среднем образовании</w:t>
            </w:r>
          </w:p>
        </w:tc>
        <w:tc>
          <w:tcPr>
            <w:tcW w:w="703" w:type="dxa"/>
            <w:noWrap/>
          </w:tcPr>
          <w:p w:rsidR="009C371A" w:rsidRPr="0090569A" w:rsidRDefault="009C371A" w:rsidP="00AD6A30">
            <w:pPr>
              <w:jc w:val="center"/>
            </w:pPr>
            <w:r w:rsidRPr="0090569A">
              <w:t>328</w:t>
            </w:r>
          </w:p>
        </w:tc>
        <w:tc>
          <w:tcPr>
            <w:tcW w:w="850" w:type="dxa"/>
            <w:noWrap/>
          </w:tcPr>
          <w:p w:rsidR="009C371A" w:rsidRPr="0090569A" w:rsidRDefault="009C371A" w:rsidP="00AD6A30">
            <w:pPr>
              <w:jc w:val="center"/>
            </w:pPr>
            <w:r w:rsidRPr="0090569A">
              <w:t>302</w:t>
            </w:r>
          </w:p>
        </w:tc>
        <w:tc>
          <w:tcPr>
            <w:tcW w:w="992" w:type="dxa"/>
            <w:noWrap/>
          </w:tcPr>
          <w:p w:rsidR="009C371A" w:rsidRPr="0090569A" w:rsidRDefault="009C371A" w:rsidP="00AD6A30">
            <w:pPr>
              <w:jc w:val="center"/>
            </w:pPr>
            <w:r w:rsidRPr="0090569A">
              <w:t>313</w:t>
            </w:r>
          </w:p>
        </w:tc>
        <w:tc>
          <w:tcPr>
            <w:tcW w:w="851" w:type="dxa"/>
            <w:noWrap/>
          </w:tcPr>
          <w:p w:rsidR="009C371A" w:rsidRPr="0090569A" w:rsidRDefault="009C371A" w:rsidP="00AD6A30">
            <w:pPr>
              <w:jc w:val="center"/>
            </w:pPr>
            <w:r w:rsidRPr="0090569A">
              <w:t>268</w:t>
            </w:r>
          </w:p>
        </w:tc>
        <w:tc>
          <w:tcPr>
            <w:tcW w:w="709" w:type="dxa"/>
          </w:tcPr>
          <w:p w:rsidR="009C371A" w:rsidRPr="0090569A" w:rsidRDefault="009C371A" w:rsidP="00AD6A30">
            <w:pPr>
              <w:jc w:val="center"/>
            </w:pPr>
            <w:r>
              <w:t>213</w:t>
            </w:r>
          </w:p>
        </w:tc>
        <w:tc>
          <w:tcPr>
            <w:tcW w:w="850" w:type="dxa"/>
          </w:tcPr>
          <w:p w:rsidR="009C371A" w:rsidRDefault="009C371A" w:rsidP="00AD6A30">
            <w:pPr>
              <w:jc w:val="center"/>
            </w:pPr>
            <w:r>
              <w:t>130</w:t>
            </w:r>
          </w:p>
        </w:tc>
        <w:tc>
          <w:tcPr>
            <w:tcW w:w="851" w:type="dxa"/>
          </w:tcPr>
          <w:p w:rsidR="009C371A" w:rsidRDefault="009C371A" w:rsidP="00AD6A30">
            <w:pPr>
              <w:jc w:val="center"/>
            </w:pPr>
            <w:r>
              <w:t>179</w:t>
            </w:r>
          </w:p>
        </w:tc>
        <w:tc>
          <w:tcPr>
            <w:tcW w:w="708" w:type="dxa"/>
          </w:tcPr>
          <w:p w:rsidR="009C371A" w:rsidRDefault="009C371A" w:rsidP="00AD6A30">
            <w:pPr>
              <w:jc w:val="center"/>
            </w:pPr>
            <w:r>
              <w:t>137</w:t>
            </w:r>
          </w:p>
        </w:tc>
      </w:tr>
      <w:tr w:rsidR="009C371A" w:rsidRPr="0090569A" w:rsidTr="00AD6A30">
        <w:trPr>
          <w:jc w:val="center"/>
        </w:trPr>
        <w:tc>
          <w:tcPr>
            <w:tcW w:w="3522" w:type="dxa"/>
          </w:tcPr>
          <w:p w:rsidR="009C371A" w:rsidRPr="00AE1A21" w:rsidRDefault="009C371A" w:rsidP="00AD6A30">
            <w:pPr>
              <w:jc w:val="right"/>
              <w:rPr>
                <w:i/>
                <w:iCs/>
              </w:rPr>
            </w:pPr>
            <w:r w:rsidRPr="00AE1A21">
              <w:rPr>
                <w:i/>
                <w:iCs/>
              </w:rPr>
              <w:t>из них:</w:t>
            </w:r>
          </w:p>
        </w:tc>
        <w:tc>
          <w:tcPr>
            <w:tcW w:w="703" w:type="dxa"/>
            <w:noWrap/>
          </w:tcPr>
          <w:p w:rsidR="009C371A" w:rsidRPr="0090569A" w:rsidRDefault="009C371A" w:rsidP="00AD6A30">
            <w:pPr>
              <w:jc w:val="center"/>
            </w:pPr>
          </w:p>
        </w:tc>
        <w:tc>
          <w:tcPr>
            <w:tcW w:w="850" w:type="dxa"/>
            <w:noWrap/>
          </w:tcPr>
          <w:p w:rsidR="009C371A" w:rsidRPr="0090569A" w:rsidRDefault="009C371A" w:rsidP="00AD6A30">
            <w:pPr>
              <w:jc w:val="center"/>
            </w:pPr>
          </w:p>
        </w:tc>
        <w:tc>
          <w:tcPr>
            <w:tcW w:w="992" w:type="dxa"/>
            <w:noWrap/>
          </w:tcPr>
          <w:p w:rsidR="009C371A" w:rsidRPr="0090569A" w:rsidRDefault="009C371A" w:rsidP="00AD6A30">
            <w:pPr>
              <w:jc w:val="center"/>
            </w:pPr>
          </w:p>
        </w:tc>
        <w:tc>
          <w:tcPr>
            <w:tcW w:w="851" w:type="dxa"/>
            <w:noWrap/>
          </w:tcPr>
          <w:p w:rsidR="009C371A" w:rsidRPr="0090569A" w:rsidRDefault="009C371A" w:rsidP="00AD6A30">
            <w:pPr>
              <w:jc w:val="center"/>
            </w:pPr>
          </w:p>
        </w:tc>
        <w:tc>
          <w:tcPr>
            <w:tcW w:w="709" w:type="dxa"/>
          </w:tcPr>
          <w:p w:rsidR="009C371A" w:rsidRPr="0090569A" w:rsidRDefault="009C371A" w:rsidP="00AD6A30">
            <w:pPr>
              <w:jc w:val="center"/>
            </w:pPr>
          </w:p>
        </w:tc>
        <w:tc>
          <w:tcPr>
            <w:tcW w:w="850" w:type="dxa"/>
          </w:tcPr>
          <w:p w:rsidR="009C371A" w:rsidRPr="0090569A" w:rsidRDefault="009C371A" w:rsidP="00AD6A30">
            <w:pPr>
              <w:jc w:val="center"/>
            </w:pPr>
          </w:p>
        </w:tc>
        <w:tc>
          <w:tcPr>
            <w:tcW w:w="851" w:type="dxa"/>
          </w:tcPr>
          <w:p w:rsidR="009C371A" w:rsidRPr="0090569A" w:rsidRDefault="009C371A" w:rsidP="00AD6A30">
            <w:pPr>
              <w:jc w:val="center"/>
            </w:pPr>
          </w:p>
        </w:tc>
        <w:tc>
          <w:tcPr>
            <w:tcW w:w="708" w:type="dxa"/>
          </w:tcPr>
          <w:p w:rsidR="009C371A" w:rsidRPr="0090569A" w:rsidRDefault="009C371A" w:rsidP="00AD6A30">
            <w:pPr>
              <w:jc w:val="center"/>
            </w:pPr>
          </w:p>
        </w:tc>
      </w:tr>
      <w:tr w:rsidR="009C371A" w:rsidRPr="0090569A" w:rsidTr="00AD6A30">
        <w:trPr>
          <w:jc w:val="center"/>
        </w:trPr>
        <w:tc>
          <w:tcPr>
            <w:tcW w:w="3522" w:type="dxa"/>
          </w:tcPr>
          <w:p w:rsidR="009C371A" w:rsidRPr="00AE1A21" w:rsidRDefault="009C371A" w:rsidP="00AD6A30">
            <w:pPr>
              <w:rPr>
                <w:iCs/>
              </w:rPr>
            </w:pPr>
            <w:r w:rsidRPr="00AE1A21">
              <w:rPr>
                <w:iCs/>
              </w:rPr>
              <w:t>Выпуск учащихся из 11 классов дневных общеобразовательных учреждений</w:t>
            </w:r>
          </w:p>
        </w:tc>
        <w:tc>
          <w:tcPr>
            <w:tcW w:w="703" w:type="dxa"/>
            <w:noWrap/>
          </w:tcPr>
          <w:p w:rsidR="009C371A" w:rsidRPr="0090569A" w:rsidRDefault="009C371A" w:rsidP="00AD6A30">
            <w:pPr>
              <w:jc w:val="center"/>
            </w:pPr>
            <w:r w:rsidRPr="0090569A">
              <w:t>289</w:t>
            </w:r>
          </w:p>
        </w:tc>
        <w:tc>
          <w:tcPr>
            <w:tcW w:w="850" w:type="dxa"/>
            <w:noWrap/>
          </w:tcPr>
          <w:p w:rsidR="009C371A" w:rsidRPr="0090569A" w:rsidRDefault="009C371A" w:rsidP="00AD6A30">
            <w:pPr>
              <w:jc w:val="center"/>
            </w:pPr>
            <w:r w:rsidRPr="0090569A">
              <w:t>302</w:t>
            </w:r>
          </w:p>
        </w:tc>
        <w:tc>
          <w:tcPr>
            <w:tcW w:w="992" w:type="dxa"/>
            <w:noWrap/>
          </w:tcPr>
          <w:p w:rsidR="009C371A" w:rsidRPr="0090569A" w:rsidRDefault="009C371A" w:rsidP="00AD6A30">
            <w:pPr>
              <w:jc w:val="center"/>
            </w:pPr>
            <w:r w:rsidRPr="0090569A">
              <w:t>313</w:t>
            </w:r>
          </w:p>
        </w:tc>
        <w:tc>
          <w:tcPr>
            <w:tcW w:w="851" w:type="dxa"/>
            <w:noWrap/>
          </w:tcPr>
          <w:p w:rsidR="009C371A" w:rsidRPr="0090569A" w:rsidRDefault="009C371A" w:rsidP="00AD6A30">
            <w:pPr>
              <w:jc w:val="center"/>
            </w:pPr>
            <w:r w:rsidRPr="0090569A">
              <w:t>235</w:t>
            </w:r>
          </w:p>
        </w:tc>
        <w:tc>
          <w:tcPr>
            <w:tcW w:w="709" w:type="dxa"/>
          </w:tcPr>
          <w:p w:rsidR="009C371A" w:rsidRPr="0090569A" w:rsidRDefault="009C371A" w:rsidP="00AD6A30">
            <w:pPr>
              <w:jc w:val="center"/>
            </w:pPr>
            <w:r>
              <w:t>195</w:t>
            </w:r>
          </w:p>
        </w:tc>
        <w:tc>
          <w:tcPr>
            <w:tcW w:w="850" w:type="dxa"/>
          </w:tcPr>
          <w:p w:rsidR="009C371A" w:rsidRDefault="009C371A" w:rsidP="00AD6A30">
            <w:pPr>
              <w:jc w:val="center"/>
            </w:pPr>
            <w:r>
              <w:t>110</w:t>
            </w:r>
          </w:p>
        </w:tc>
        <w:tc>
          <w:tcPr>
            <w:tcW w:w="851" w:type="dxa"/>
          </w:tcPr>
          <w:p w:rsidR="009C371A" w:rsidRDefault="009C371A" w:rsidP="00AD6A30">
            <w:pPr>
              <w:jc w:val="center"/>
            </w:pPr>
            <w:r>
              <w:t>148</w:t>
            </w:r>
          </w:p>
        </w:tc>
        <w:tc>
          <w:tcPr>
            <w:tcW w:w="708" w:type="dxa"/>
          </w:tcPr>
          <w:p w:rsidR="009C371A" w:rsidRDefault="009C371A" w:rsidP="00AD6A30">
            <w:pPr>
              <w:jc w:val="center"/>
            </w:pPr>
            <w:r>
              <w:t>137</w:t>
            </w:r>
          </w:p>
        </w:tc>
      </w:tr>
      <w:tr w:rsidR="009C371A" w:rsidRPr="0090569A" w:rsidTr="00AD6A30">
        <w:trPr>
          <w:jc w:val="center"/>
        </w:trPr>
        <w:tc>
          <w:tcPr>
            <w:tcW w:w="3522" w:type="dxa"/>
          </w:tcPr>
          <w:p w:rsidR="009C371A" w:rsidRPr="00AE1A21" w:rsidRDefault="009C371A" w:rsidP="00AD6A30">
            <w:pPr>
              <w:rPr>
                <w:iCs/>
              </w:rPr>
            </w:pPr>
            <w:r w:rsidRPr="00AE1A21">
              <w:rPr>
                <w:iCs/>
              </w:rPr>
              <w:t>Выпуск учащихся из 11 классов вечерних (сменных) общеобразовательных учреждений</w:t>
            </w:r>
          </w:p>
        </w:tc>
        <w:tc>
          <w:tcPr>
            <w:tcW w:w="703" w:type="dxa"/>
            <w:noWrap/>
          </w:tcPr>
          <w:p w:rsidR="009C371A" w:rsidRPr="0090569A" w:rsidRDefault="009C371A" w:rsidP="00AD6A30">
            <w:pPr>
              <w:jc w:val="center"/>
            </w:pPr>
            <w:r w:rsidRPr="0090569A">
              <w:t>39</w:t>
            </w:r>
          </w:p>
        </w:tc>
        <w:tc>
          <w:tcPr>
            <w:tcW w:w="850" w:type="dxa"/>
            <w:noWrap/>
          </w:tcPr>
          <w:p w:rsidR="009C371A" w:rsidRPr="0090569A" w:rsidRDefault="009C371A" w:rsidP="00AD6A30">
            <w:pPr>
              <w:jc w:val="center"/>
            </w:pPr>
          </w:p>
        </w:tc>
        <w:tc>
          <w:tcPr>
            <w:tcW w:w="992" w:type="dxa"/>
            <w:noWrap/>
          </w:tcPr>
          <w:p w:rsidR="009C371A" w:rsidRPr="0090569A" w:rsidRDefault="009C371A" w:rsidP="00AD6A30">
            <w:pPr>
              <w:jc w:val="center"/>
            </w:pPr>
          </w:p>
        </w:tc>
        <w:tc>
          <w:tcPr>
            <w:tcW w:w="851" w:type="dxa"/>
            <w:noWrap/>
          </w:tcPr>
          <w:p w:rsidR="009C371A" w:rsidRPr="0090569A" w:rsidRDefault="009C371A" w:rsidP="00AD6A30">
            <w:pPr>
              <w:jc w:val="center"/>
            </w:pPr>
            <w:r w:rsidRPr="0090569A">
              <w:t>33</w:t>
            </w:r>
          </w:p>
        </w:tc>
        <w:tc>
          <w:tcPr>
            <w:tcW w:w="709" w:type="dxa"/>
          </w:tcPr>
          <w:p w:rsidR="009C371A" w:rsidRPr="0090569A" w:rsidRDefault="009C371A" w:rsidP="00AD6A30">
            <w:pPr>
              <w:jc w:val="center"/>
            </w:pPr>
            <w:r>
              <w:t>18</w:t>
            </w:r>
          </w:p>
        </w:tc>
        <w:tc>
          <w:tcPr>
            <w:tcW w:w="850" w:type="dxa"/>
          </w:tcPr>
          <w:p w:rsidR="009C371A" w:rsidRDefault="009C371A" w:rsidP="00AD6A30">
            <w:pPr>
              <w:jc w:val="center"/>
            </w:pPr>
            <w:r>
              <w:t>20</w:t>
            </w:r>
          </w:p>
        </w:tc>
        <w:tc>
          <w:tcPr>
            <w:tcW w:w="851" w:type="dxa"/>
          </w:tcPr>
          <w:p w:rsidR="009C371A" w:rsidRDefault="009C371A" w:rsidP="00AD6A30">
            <w:pPr>
              <w:jc w:val="center"/>
            </w:pPr>
            <w:r>
              <w:t>31</w:t>
            </w:r>
          </w:p>
        </w:tc>
        <w:tc>
          <w:tcPr>
            <w:tcW w:w="708" w:type="dxa"/>
          </w:tcPr>
          <w:p w:rsidR="009C371A" w:rsidRDefault="009C371A" w:rsidP="00AD6A30">
            <w:pPr>
              <w:jc w:val="center"/>
            </w:pPr>
            <w:r>
              <w:t>-</w:t>
            </w:r>
          </w:p>
        </w:tc>
      </w:tr>
    </w:tbl>
    <w:p w:rsidR="009C371A" w:rsidRPr="0090569A" w:rsidRDefault="009C371A" w:rsidP="009C371A">
      <w:pPr>
        <w:spacing w:before="200" w:line="360" w:lineRule="auto"/>
        <w:jc w:val="both"/>
        <w:rPr>
          <w:sz w:val="28"/>
          <w:szCs w:val="28"/>
        </w:rPr>
      </w:pPr>
      <w:r w:rsidRPr="0090569A">
        <w:rPr>
          <w:sz w:val="28"/>
          <w:szCs w:val="28"/>
        </w:rPr>
        <w:t xml:space="preserve">Таблица </w:t>
      </w:r>
      <w:r>
        <w:rPr>
          <w:sz w:val="28"/>
          <w:szCs w:val="28"/>
        </w:rPr>
        <w:t>А.</w:t>
      </w:r>
      <w:r w:rsidRPr="0090569A">
        <w:rPr>
          <w:sz w:val="28"/>
          <w:szCs w:val="28"/>
        </w:rPr>
        <w:t>13</w:t>
      </w:r>
      <w:r>
        <w:rPr>
          <w:sz w:val="28"/>
          <w:szCs w:val="28"/>
        </w:rPr>
        <w:t xml:space="preserve"> </w:t>
      </w:r>
      <w:r>
        <w:rPr>
          <w:rFonts w:ascii="Courier New" w:hAnsi="Courier New" w:cs="Courier New"/>
          <w:sz w:val="28"/>
          <w:szCs w:val="28"/>
        </w:rPr>
        <w:t>­</w:t>
      </w:r>
      <w:r w:rsidRPr="0090569A">
        <w:rPr>
          <w:sz w:val="28"/>
          <w:szCs w:val="28"/>
        </w:rPr>
        <w:t xml:space="preserve"> </w:t>
      </w:r>
      <w:r w:rsidRPr="0090569A">
        <w:rPr>
          <w:bCs/>
          <w:sz w:val="28"/>
          <w:szCs w:val="28"/>
        </w:rPr>
        <w:t>Культура</w:t>
      </w:r>
    </w:p>
    <w:tbl>
      <w:tblPr>
        <w:tblW w:w="5266" w:type="pct"/>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65"/>
        <w:gridCol w:w="862"/>
        <w:gridCol w:w="909"/>
        <w:gridCol w:w="935"/>
        <w:gridCol w:w="849"/>
        <w:gridCol w:w="712"/>
        <w:gridCol w:w="851"/>
        <w:gridCol w:w="851"/>
        <w:gridCol w:w="845"/>
      </w:tblGrid>
      <w:tr w:rsidR="009C371A" w:rsidRPr="00AE1A21" w:rsidTr="00AD6A30">
        <w:trPr>
          <w:trHeight w:val="255"/>
          <w:jc w:val="center"/>
        </w:trPr>
        <w:tc>
          <w:tcPr>
            <w:tcW w:w="1620" w:type="pct"/>
          </w:tcPr>
          <w:p w:rsidR="009C371A" w:rsidRPr="00AE1A21" w:rsidRDefault="009C371A" w:rsidP="00AD6A30">
            <w:r w:rsidRPr="00AE1A21">
              <w:rPr>
                <w:sz w:val="22"/>
                <w:szCs w:val="22"/>
              </w:rPr>
              <w:t> </w:t>
            </w:r>
          </w:p>
        </w:tc>
        <w:tc>
          <w:tcPr>
            <w:tcW w:w="428" w:type="pct"/>
            <w:noWrap/>
          </w:tcPr>
          <w:p w:rsidR="009C371A" w:rsidRPr="00AE1A21" w:rsidRDefault="009C371A" w:rsidP="00AD6A30">
            <w:pPr>
              <w:jc w:val="center"/>
              <w:rPr>
                <w:b/>
                <w:bCs/>
              </w:rPr>
            </w:pPr>
            <w:r w:rsidRPr="00AE1A21">
              <w:rPr>
                <w:b/>
                <w:bCs/>
                <w:sz w:val="22"/>
                <w:szCs w:val="22"/>
              </w:rPr>
              <w:t>2006</w:t>
            </w:r>
          </w:p>
        </w:tc>
        <w:tc>
          <w:tcPr>
            <w:tcW w:w="451" w:type="pct"/>
            <w:noWrap/>
          </w:tcPr>
          <w:p w:rsidR="009C371A" w:rsidRPr="00AE1A21" w:rsidRDefault="009C371A" w:rsidP="00AD6A30">
            <w:pPr>
              <w:jc w:val="center"/>
              <w:rPr>
                <w:b/>
                <w:bCs/>
              </w:rPr>
            </w:pPr>
            <w:r w:rsidRPr="00AE1A21">
              <w:rPr>
                <w:b/>
                <w:bCs/>
                <w:sz w:val="22"/>
                <w:szCs w:val="22"/>
              </w:rPr>
              <w:t>2007</w:t>
            </w:r>
          </w:p>
        </w:tc>
        <w:tc>
          <w:tcPr>
            <w:tcW w:w="464" w:type="pct"/>
            <w:noWrap/>
          </w:tcPr>
          <w:p w:rsidR="009C371A" w:rsidRPr="00AE1A21" w:rsidRDefault="009C371A" w:rsidP="00AD6A30">
            <w:pPr>
              <w:jc w:val="center"/>
              <w:rPr>
                <w:b/>
                <w:bCs/>
              </w:rPr>
            </w:pPr>
            <w:r w:rsidRPr="00AE1A21">
              <w:rPr>
                <w:b/>
                <w:bCs/>
                <w:sz w:val="22"/>
                <w:szCs w:val="22"/>
              </w:rPr>
              <w:t>2008</w:t>
            </w:r>
          </w:p>
        </w:tc>
        <w:tc>
          <w:tcPr>
            <w:tcW w:w="421" w:type="pct"/>
            <w:noWrap/>
          </w:tcPr>
          <w:p w:rsidR="009C371A" w:rsidRPr="00AE1A21" w:rsidRDefault="009C371A" w:rsidP="00AD6A30">
            <w:pPr>
              <w:jc w:val="center"/>
              <w:rPr>
                <w:b/>
                <w:bCs/>
              </w:rPr>
            </w:pPr>
            <w:r w:rsidRPr="00AE1A21">
              <w:rPr>
                <w:b/>
                <w:bCs/>
                <w:sz w:val="22"/>
                <w:szCs w:val="22"/>
              </w:rPr>
              <w:t>2009</w:t>
            </w:r>
          </w:p>
        </w:tc>
        <w:tc>
          <w:tcPr>
            <w:tcW w:w="353" w:type="pct"/>
          </w:tcPr>
          <w:p w:rsidR="009C371A" w:rsidRPr="00AE1A21" w:rsidRDefault="009C371A" w:rsidP="00AD6A30">
            <w:pPr>
              <w:jc w:val="center"/>
              <w:rPr>
                <w:b/>
                <w:bCs/>
              </w:rPr>
            </w:pPr>
            <w:r w:rsidRPr="00AE1A21">
              <w:rPr>
                <w:b/>
                <w:bCs/>
                <w:sz w:val="22"/>
                <w:szCs w:val="22"/>
              </w:rPr>
              <w:t>2010</w:t>
            </w:r>
          </w:p>
        </w:tc>
        <w:tc>
          <w:tcPr>
            <w:tcW w:w="422" w:type="pct"/>
          </w:tcPr>
          <w:p w:rsidR="009C371A" w:rsidRPr="00AE1A21" w:rsidRDefault="009C371A" w:rsidP="00AD6A30">
            <w:pPr>
              <w:jc w:val="center"/>
              <w:rPr>
                <w:b/>
                <w:bCs/>
              </w:rPr>
            </w:pPr>
            <w:r>
              <w:rPr>
                <w:b/>
                <w:bCs/>
                <w:sz w:val="22"/>
                <w:szCs w:val="22"/>
              </w:rPr>
              <w:t>2011</w:t>
            </w:r>
          </w:p>
        </w:tc>
        <w:tc>
          <w:tcPr>
            <w:tcW w:w="422" w:type="pct"/>
          </w:tcPr>
          <w:p w:rsidR="009C371A" w:rsidRDefault="009C371A" w:rsidP="00AD6A30">
            <w:pPr>
              <w:jc w:val="center"/>
              <w:rPr>
                <w:b/>
                <w:bCs/>
              </w:rPr>
            </w:pPr>
            <w:r>
              <w:rPr>
                <w:b/>
                <w:bCs/>
                <w:sz w:val="22"/>
                <w:szCs w:val="22"/>
              </w:rPr>
              <w:t>2012</w:t>
            </w:r>
          </w:p>
        </w:tc>
        <w:tc>
          <w:tcPr>
            <w:tcW w:w="421" w:type="pct"/>
          </w:tcPr>
          <w:p w:rsidR="009C371A" w:rsidRDefault="009C371A" w:rsidP="00AD6A30">
            <w:pPr>
              <w:jc w:val="center"/>
              <w:rPr>
                <w:b/>
                <w:bCs/>
              </w:rPr>
            </w:pPr>
            <w:r>
              <w:rPr>
                <w:b/>
                <w:bCs/>
                <w:sz w:val="22"/>
                <w:szCs w:val="22"/>
              </w:rPr>
              <w:t>2013</w:t>
            </w:r>
          </w:p>
        </w:tc>
      </w:tr>
      <w:tr w:rsidR="009C371A" w:rsidRPr="00AE1A21" w:rsidTr="00AD6A30">
        <w:trPr>
          <w:trHeight w:val="255"/>
          <w:jc w:val="center"/>
        </w:trPr>
        <w:tc>
          <w:tcPr>
            <w:tcW w:w="1620" w:type="pct"/>
          </w:tcPr>
          <w:p w:rsidR="009C371A" w:rsidRPr="00AE1A21" w:rsidRDefault="009C371A" w:rsidP="00AD6A30">
            <w:r w:rsidRPr="00AE1A21">
              <w:rPr>
                <w:sz w:val="22"/>
                <w:szCs w:val="22"/>
              </w:rPr>
              <w:t>Число библиотек</w:t>
            </w:r>
          </w:p>
        </w:tc>
        <w:tc>
          <w:tcPr>
            <w:tcW w:w="428" w:type="pct"/>
            <w:noWrap/>
          </w:tcPr>
          <w:p w:rsidR="009C371A" w:rsidRPr="00AE1A21" w:rsidRDefault="009C371A" w:rsidP="00AD6A30">
            <w:pPr>
              <w:jc w:val="center"/>
            </w:pPr>
            <w:r w:rsidRPr="00AE1A21">
              <w:rPr>
                <w:sz w:val="22"/>
                <w:szCs w:val="22"/>
              </w:rPr>
              <w:t>40</w:t>
            </w:r>
          </w:p>
        </w:tc>
        <w:tc>
          <w:tcPr>
            <w:tcW w:w="451" w:type="pct"/>
            <w:noWrap/>
          </w:tcPr>
          <w:p w:rsidR="009C371A" w:rsidRPr="00AE1A21" w:rsidRDefault="009C371A" w:rsidP="00AD6A30">
            <w:pPr>
              <w:jc w:val="center"/>
            </w:pPr>
            <w:r w:rsidRPr="00AE1A21">
              <w:rPr>
                <w:sz w:val="22"/>
                <w:szCs w:val="22"/>
              </w:rPr>
              <w:t>39</w:t>
            </w:r>
          </w:p>
        </w:tc>
        <w:tc>
          <w:tcPr>
            <w:tcW w:w="464" w:type="pct"/>
            <w:noWrap/>
          </w:tcPr>
          <w:p w:rsidR="009C371A" w:rsidRPr="00AE1A21" w:rsidRDefault="009C371A" w:rsidP="00AD6A30">
            <w:pPr>
              <w:jc w:val="center"/>
            </w:pPr>
            <w:r w:rsidRPr="00AE1A21">
              <w:rPr>
                <w:sz w:val="22"/>
                <w:szCs w:val="22"/>
              </w:rPr>
              <w:t>39</w:t>
            </w:r>
          </w:p>
        </w:tc>
        <w:tc>
          <w:tcPr>
            <w:tcW w:w="421" w:type="pct"/>
            <w:noWrap/>
          </w:tcPr>
          <w:p w:rsidR="009C371A" w:rsidRPr="00AE1A21" w:rsidRDefault="009C371A" w:rsidP="00AD6A30">
            <w:pPr>
              <w:jc w:val="center"/>
            </w:pPr>
            <w:r w:rsidRPr="00AE1A21">
              <w:rPr>
                <w:sz w:val="22"/>
                <w:szCs w:val="22"/>
              </w:rPr>
              <w:t>35</w:t>
            </w:r>
          </w:p>
        </w:tc>
        <w:tc>
          <w:tcPr>
            <w:tcW w:w="353" w:type="pct"/>
          </w:tcPr>
          <w:p w:rsidR="009C371A" w:rsidRPr="00AE1A21" w:rsidRDefault="009C371A" w:rsidP="00AD6A30">
            <w:pPr>
              <w:jc w:val="center"/>
            </w:pPr>
            <w:r w:rsidRPr="00AE1A21">
              <w:rPr>
                <w:sz w:val="22"/>
                <w:szCs w:val="22"/>
              </w:rPr>
              <w:t>3</w:t>
            </w:r>
            <w:r>
              <w:rPr>
                <w:sz w:val="22"/>
                <w:szCs w:val="22"/>
              </w:rPr>
              <w:t>5</w:t>
            </w:r>
          </w:p>
        </w:tc>
        <w:tc>
          <w:tcPr>
            <w:tcW w:w="422" w:type="pct"/>
          </w:tcPr>
          <w:p w:rsidR="009C371A" w:rsidRPr="00AE1A21" w:rsidRDefault="009C371A" w:rsidP="00AD6A30">
            <w:pPr>
              <w:jc w:val="center"/>
            </w:pPr>
            <w:r>
              <w:rPr>
                <w:sz w:val="22"/>
                <w:szCs w:val="22"/>
              </w:rPr>
              <w:t>33</w:t>
            </w:r>
          </w:p>
        </w:tc>
        <w:tc>
          <w:tcPr>
            <w:tcW w:w="422" w:type="pct"/>
          </w:tcPr>
          <w:p w:rsidR="009C371A" w:rsidRDefault="009C371A" w:rsidP="00AD6A30">
            <w:pPr>
              <w:jc w:val="center"/>
            </w:pPr>
            <w:r>
              <w:rPr>
                <w:sz w:val="22"/>
                <w:szCs w:val="22"/>
              </w:rPr>
              <w:t>34</w:t>
            </w:r>
          </w:p>
        </w:tc>
        <w:tc>
          <w:tcPr>
            <w:tcW w:w="421" w:type="pct"/>
          </w:tcPr>
          <w:p w:rsidR="009C371A" w:rsidRDefault="009C371A" w:rsidP="00AD6A30">
            <w:pPr>
              <w:jc w:val="center"/>
            </w:pPr>
            <w:r>
              <w:rPr>
                <w:sz w:val="22"/>
                <w:szCs w:val="22"/>
              </w:rPr>
              <w:t>34</w:t>
            </w:r>
          </w:p>
        </w:tc>
      </w:tr>
      <w:tr w:rsidR="009C371A" w:rsidRPr="00AE1A21" w:rsidTr="00AD6A30">
        <w:trPr>
          <w:trHeight w:val="322"/>
          <w:jc w:val="center"/>
        </w:trPr>
        <w:tc>
          <w:tcPr>
            <w:tcW w:w="1620" w:type="pct"/>
          </w:tcPr>
          <w:p w:rsidR="009C371A" w:rsidRPr="00AE1A21" w:rsidRDefault="009C371A" w:rsidP="00AD6A30">
            <w:r w:rsidRPr="00AE1A21">
              <w:rPr>
                <w:sz w:val="22"/>
                <w:szCs w:val="22"/>
              </w:rPr>
              <w:t>Число книг и журналов, тыс. экз.</w:t>
            </w:r>
          </w:p>
        </w:tc>
        <w:tc>
          <w:tcPr>
            <w:tcW w:w="428" w:type="pct"/>
            <w:noWrap/>
          </w:tcPr>
          <w:p w:rsidR="009C371A" w:rsidRPr="00AE1A21" w:rsidRDefault="009C371A" w:rsidP="00AD6A30">
            <w:pPr>
              <w:jc w:val="center"/>
            </w:pPr>
            <w:r w:rsidRPr="00AE1A21">
              <w:rPr>
                <w:sz w:val="22"/>
                <w:szCs w:val="22"/>
              </w:rPr>
              <w:t>351</w:t>
            </w:r>
          </w:p>
        </w:tc>
        <w:tc>
          <w:tcPr>
            <w:tcW w:w="451" w:type="pct"/>
            <w:noWrap/>
          </w:tcPr>
          <w:p w:rsidR="009C371A" w:rsidRPr="00AE1A21" w:rsidRDefault="009C371A" w:rsidP="00AD6A30">
            <w:pPr>
              <w:jc w:val="center"/>
            </w:pPr>
            <w:r w:rsidRPr="00AE1A21">
              <w:rPr>
                <w:sz w:val="22"/>
                <w:szCs w:val="22"/>
              </w:rPr>
              <w:t>348,1</w:t>
            </w:r>
          </w:p>
        </w:tc>
        <w:tc>
          <w:tcPr>
            <w:tcW w:w="464" w:type="pct"/>
            <w:noWrap/>
          </w:tcPr>
          <w:p w:rsidR="009C371A" w:rsidRPr="00AE1A21" w:rsidRDefault="009C371A" w:rsidP="00AD6A30">
            <w:pPr>
              <w:jc w:val="center"/>
            </w:pPr>
            <w:r w:rsidRPr="00AE1A21">
              <w:rPr>
                <w:sz w:val="22"/>
                <w:szCs w:val="22"/>
              </w:rPr>
              <w:t>372,5</w:t>
            </w:r>
          </w:p>
        </w:tc>
        <w:tc>
          <w:tcPr>
            <w:tcW w:w="421" w:type="pct"/>
            <w:noWrap/>
          </w:tcPr>
          <w:p w:rsidR="009C371A" w:rsidRPr="00AE1A21" w:rsidRDefault="009C371A" w:rsidP="00AD6A30">
            <w:pPr>
              <w:jc w:val="center"/>
            </w:pPr>
            <w:r w:rsidRPr="00AE1A21">
              <w:rPr>
                <w:sz w:val="22"/>
                <w:szCs w:val="22"/>
              </w:rPr>
              <w:t>367,2</w:t>
            </w:r>
          </w:p>
        </w:tc>
        <w:tc>
          <w:tcPr>
            <w:tcW w:w="353" w:type="pct"/>
          </w:tcPr>
          <w:p w:rsidR="009C371A" w:rsidRPr="00AE1A21" w:rsidRDefault="009C371A" w:rsidP="00AD6A30">
            <w:pPr>
              <w:jc w:val="center"/>
            </w:pPr>
            <w:r w:rsidRPr="00AE1A21">
              <w:rPr>
                <w:sz w:val="22"/>
                <w:szCs w:val="22"/>
              </w:rPr>
              <w:t>3</w:t>
            </w:r>
            <w:r>
              <w:rPr>
                <w:sz w:val="22"/>
                <w:szCs w:val="22"/>
              </w:rPr>
              <w:t>80,4</w:t>
            </w:r>
          </w:p>
        </w:tc>
        <w:tc>
          <w:tcPr>
            <w:tcW w:w="422" w:type="pct"/>
          </w:tcPr>
          <w:p w:rsidR="009C371A" w:rsidRPr="00AE1A21" w:rsidRDefault="009C371A" w:rsidP="00AD6A30">
            <w:pPr>
              <w:jc w:val="center"/>
            </w:pPr>
            <w:r>
              <w:rPr>
                <w:sz w:val="22"/>
                <w:szCs w:val="22"/>
              </w:rPr>
              <w:t>376,6</w:t>
            </w:r>
          </w:p>
        </w:tc>
        <w:tc>
          <w:tcPr>
            <w:tcW w:w="422" w:type="pct"/>
          </w:tcPr>
          <w:p w:rsidR="009C371A" w:rsidRDefault="009C371A" w:rsidP="00AD6A30">
            <w:pPr>
              <w:jc w:val="center"/>
            </w:pPr>
            <w:r>
              <w:rPr>
                <w:sz w:val="22"/>
                <w:szCs w:val="22"/>
              </w:rPr>
              <w:t>377,8</w:t>
            </w:r>
          </w:p>
        </w:tc>
        <w:tc>
          <w:tcPr>
            <w:tcW w:w="421" w:type="pct"/>
          </w:tcPr>
          <w:p w:rsidR="009C371A" w:rsidRDefault="009C371A" w:rsidP="00AD6A30">
            <w:pPr>
              <w:jc w:val="center"/>
            </w:pPr>
            <w:r>
              <w:rPr>
                <w:sz w:val="22"/>
                <w:szCs w:val="22"/>
              </w:rPr>
              <w:t>381,3</w:t>
            </w:r>
          </w:p>
        </w:tc>
      </w:tr>
      <w:tr w:rsidR="009C371A" w:rsidRPr="00AE1A21" w:rsidTr="00AD6A30">
        <w:trPr>
          <w:trHeight w:val="255"/>
          <w:jc w:val="center"/>
        </w:trPr>
        <w:tc>
          <w:tcPr>
            <w:tcW w:w="1620" w:type="pct"/>
          </w:tcPr>
          <w:p w:rsidR="009C371A" w:rsidRPr="00AE1A21" w:rsidRDefault="009C371A" w:rsidP="00AD6A30">
            <w:r w:rsidRPr="00AE1A21">
              <w:rPr>
                <w:sz w:val="22"/>
                <w:szCs w:val="22"/>
              </w:rPr>
              <w:t>Число читателей, тыс. чел.</w:t>
            </w:r>
          </w:p>
        </w:tc>
        <w:tc>
          <w:tcPr>
            <w:tcW w:w="428" w:type="pct"/>
            <w:noWrap/>
          </w:tcPr>
          <w:p w:rsidR="009C371A" w:rsidRPr="00AE1A21" w:rsidRDefault="009C371A" w:rsidP="00AD6A30">
            <w:pPr>
              <w:jc w:val="center"/>
            </w:pPr>
            <w:r w:rsidRPr="00AE1A21">
              <w:rPr>
                <w:sz w:val="22"/>
                <w:szCs w:val="22"/>
              </w:rPr>
              <w:t>26,8</w:t>
            </w:r>
          </w:p>
        </w:tc>
        <w:tc>
          <w:tcPr>
            <w:tcW w:w="451" w:type="pct"/>
            <w:noWrap/>
          </w:tcPr>
          <w:p w:rsidR="009C371A" w:rsidRPr="00AE1A21" w:rsidRDefault="009C371A" w:rsidP="00AD6A30">
            <w:pPr>
              <w:jc w:val="center"/>
            </w:pPr>
            <w:r w:rsidRPr="00AE1A21">
              <w:rPr>
                <w:sz w:val="22"/>
                <w:szCs w:val="22"/>
              </w:rPr>
              <w:t>26,2</w:t>
            </w:r>
          </w:p>
        </w:tc>
        <w:tc>
          <w:tcPr>
            <w:tcW w:w="464" w:type="pct"/>
            <w:noWrap/>
          </w:tcPr>
          <w:p w:rsidR="009C371A" w:rsidRPr="00AE1A21" w:rsidRDefault="009C371A" w:rsidP="00AD6A30">
            <w:pPr>
              <w:jc w:val="center"/>
            </w:pPr>
            <w:r w:rsidRPr="00AE1A21">
              <w:rPr>
                <w:sz w:val="22"/>
                <w:szCs w:val="22"/>
              </w:rPr>
              <w:t>26</w:t>
            </w:r>
          </w:p>
        </w:tc>
        <w:tc>
          <w:tcPr>
            <w:tcW w:w="421" w:type="pct"/>
            <w:noWrap/>
          </w:tcPr>
          <w:p w:rsidR="009C371A" w:rsidRPr="00AE1A21" w:rsidRDefault="009C371A" w:rsidP="00AD6A30">
            <w:pPr>
              <w:jc w:val="center"/>
            </w:pPr>
            <w:r w:rsidRPr="00AE1A21">
              <w:rPr>
                <w:sz w:val="22"/>
                <w:szCs w:val="22"/>
              </w:rPr>
              <w:t>26,1</w:t>
            </w:r>
          </w:p>
        </w:tc>
        <w:tc>
          <w:tcPr>
            <w:tcW w:w="353" w:type="pct"/>
          </w:tcPr>
          <w:p w:rsidR="009C371A" w:rsidRPr="00AE1A21" w:rsidRDefault="009C371A" w:rsidP="00AD6A30">
            <w:pPr>
              <w:jc w:val="center"/>
            </w:pPr>
            <w:r w:rsidRPr="00AE1A21">
              <w:rPr>
                <w:sz w:val="22"/>
                <w:szCs w:val="22"/>
              </w:rPr>
              <w:t>26,1</w:t>
            </w:r>
          </w:p>
        </w:tc>
        <w:tc>
          <w:tcPr>
            <w:tcW w:w="422" w:type="pct"/>
          </w:tcPr>
          <w:p w:rsidR="009C371A" w:rsidRPr="00AE1A21" w:rsidRDefault="009C371A" w:rsidP="00AD6A30">
            <w:pPr>
              <w:jc w:val="center"/>
            </w:pPr>
            <w:r>
              <w:rPr>
                <w:sz w:val="22"/>
                <w:szCs w:val="22"/>
              </w:rPr>
              <w:t>26,1</w:t>
            </w:r>
          </w:p>
        </w:tc>
        <w:tc>
          <w:tcPr>
            <w:tcW w:w="422" w:type="pct"/>
          </w:tcPr>
          <w:p w:rsidR="009C371A" w:rsidRDefault="009C371A" w:rsidP="00AD6A30">
            <w:pPr>
              <w:jc w:val="center"/>
            </w:pPr>
            <w:r>
              <w:rPr>
                <w:sz w:val="22"/>
                <w:szCs w:val="22"/>
              </w:rPr>
              <w:t>26,1</w:t>
            </w:r>
          </w:p>
        </w:tc>
        <w:tc>
          <w:tcPr>
            <w:tcW w:w="421" w:type="pct"/>
          </w:tcPr>
          <w:p w:rsidR="009C371A" w:rsidRDefault="009C371A" w:rsidP="00AD6A30">
            <w:pPr>
              <w:jc w:val="center"/>
            </w:pPr>
            <w:r>
              <w:rPr>
                <w:sz w:val="22"/>
                <w:szCs w:val="22"/>
              </w:rPr>
              <w:t>26,1</w:t>
            </w:r>
          </w:p>
        </w:tc>
      </w:tr>
      <w:tr w:rsidR="009C371A" w:rsidRPr="00AE1A21" w:rsidTr="00AD6A30">
        <w:trPr>
          <w:trHeight w:val="255"/>
          <w:jc w:val="center"/>
        </w:trPr>
        <w:tc>
          <w:tcPr>
            <w:tcW w:w="1620" w:type="pct"/>
          </w:tcPr>
          <w:p w:rsidR="009C371A" w:rsidRPr="00AE1A21" w:rsidRDefault="009C371A" w:rsidP="00AD6A30">
            <w:r w:rsidRPr="00AE1A21">
              <w:rPr>
                <w:sz w:val="22"/>
                <w:szCs w:val="22"/>
              </w:rPr>
              <w:t>Число музеев</w:t>
            </w:r>
          </w:p>
        </w:tc>
        <w:tc>
          <w:tcPr>
            <w:tcW w:w="428" w:type="pct"/>
            <w:noWrap/>
          </w:tcPr>
          <w:p w:rsidR="009C371A" w:rsidRPr="00AE1A21" w:rsidRDefault="009C371A" w:rsidP="00AD6A30">
            <w:pPr>
              <w:jc w:val="center"/>
            </w:pPr>
            <w:r w:rsidRPr="00AE1A21">
              <w:rPr>
                <w:sz w:val="22"/>
                <w:szCs w:val="22"/>
              </w:rPr>
              <w:t>1</w:t>
            </w:r>
          </w:p>
        </w:tc>
        <w:tc>
          <w:tcPr>
            <w:tcW w:w="451" w:type="pct"/>
            <w:noWrap/>
          </w:tcPr>
          <w:p w:rsidR="009C371A" w:rsidRPr="00AE1A21" w:rsidRDefault="009C371A" w:rsidP="00AD6A30">
            <w:pPr>
              <w:jc w:val="center"/>
            </w:pPr>
            <w:r w:rsidRPr="00AE1A21">
              <w:rPr>
                <w:sz w:val="22"/>
                <w:szCs w:val="22"/>
              </w:rPr>
              <w:t>1</w:t>
            </w:r>
          </w:p>
        </w:tc>
        <w:tc>
          <w:tcPr>
            <w:tcW w:w="464" w:type="pct"/>
            <w:noWrap/>
          </w:tcPr>
          <w:p w:rsidR="009C371A" w:rsidRPr="00AE1A21" w:rsidRDefault="009C371A" w:rsidP="00AD6A30">
            <w:pPr>
              <w:jc w:val="center"/>
            </w:pPr>
            <w:r w:rsidRPr="00AE1A21">
              <w:rPr>
                <w:sz w:val="22"/>
                <w:szCs w:val="22"/>
              </w:rPr>
              <w:t>1</w:t>
            </w:r>
          </w:p>
        </w:tc>
        <w:tc>
          <w:tcPr>
            <w:tcW w:w="421" w:type="pct"/>
            <w:noWrap/>
          </w:tcPr>
          <w:p w:rsidR="009C371A" w:rsidRPr="00AE1A21" w:rsidRDefault="009C371A" w:rsidP="00AD6A30">
            <w:pPr>
              <w:jc w:val="center"/>
            </w:pPr>
            <w:r w:rsidRPr="00AE1A21">
              <w:rPr>
                <w:sz w:val="22"/>
                <w:szCs w:val="22"/>
              </w:rPr>
              <w:t>1</w:t>
            </w:r>
          </w:p>
        </w:tc>
        <w:tc>
          <w:tcPr>
            <w:tcW w:w="353" w:type="pct"/>
          </w:tcPr>
          <w:p w:rsidR="009C371A" w:rsidRPr="00AE1A21" w:rsidRDefault="009C371A" w:rsidP="00AD6A30">
            <w:pPr>
              <w:jc w:val="center"/>
            </w:pPr>
            <w:r w:rsidRPr="00AE1A21">
              <w:rPr>
                <w:sz w:val="22"/>
                <w:szCs w:val="22"/>
              </w:rPr>
              <w:t>1</w:t>
            </w:r>
          </w:p>
        </w:tc>
        <w:tc>
          <w:tcPr>
            <w:tcW w:w="422" w:type="pct"/>
          </w:tcPr>
          <w:p w:rsidR="009C371A" w:rsidRPr="00AE1A21" w:rsidRDefault="009C371A" w:rsidP="00AD6A30">
            <w:pPr>
              <w:jc w:val="center"/>
            </w:pPr>
            <w:r>
              <w:rPr>
                <w:sz w:val="22"/>
                <w:szCs w:val="22"/>
              </w:rPr>
              <w:t>1</w:t>
            </w:r>
          </w:p>
        </w:tc>
        <w:tc>
          <w:tcPr>
            <w:tcW w:w="422" w:type="pct"/>
          </w:tcPr>
          <w:p w:rsidR="009C371A" w:rsidRDefault="009C371A" w:rsidP="00AD6A30">
            <w:pPr>
              <w:jc w:val="center"/>
            </w:pPr>
            <w:r>
              <w:rPr>
                <w:sz w:val="22"/>
                <w:szCs w:val="22"/>
              </w:rPr>
              <w:t>1</w:t>
            </w:r>
          </w:p>
        </w:tc>
        <w:tc>
          <w:tcPr>
            <w:tcW w:w="421" w:type="pct"/>
          </w:tcPr>
          <w:p w:rsidR="009C371A" w:rsidRDefault="009C371A" w:rsidP="00AD6A30">
            <w:pPr>
              <w:jc w:val="center"/>
            </w:pPr>
            <w:r>
              <w:rPr>
                <w:sz w:val="22"/>
                <w:szCs w:val="22"/>
              </w:rPr>
              <w:t>1</w:t>
            </w:r>
          </w:p>
        </w:tc>
      </w:tr>
      <w:tr w:rsidR="009C371A" w:rsidRPr="00AE1A21" w:rsidTr="00AD6A30">
        <w:trPr>
          <w:jc w:val="center"/>
        </w:trPr>
        <w:tc>
          <w:tcPr>
            <w:tcW w:w="1620" w:type="pct"/>
          </w:tcPr>
          <w:p w:rsidR="009C371A" w:rsidRPr="00AE1A21" w:rsidRDefault="009C371A" w:rsidP="00AD6A30">
            <w:r w:rsidRPr="00AE1A21">
              <w:rPr>
                <w:sz w:val="22"/>
                <w:szCs w:val="22"/>
              </w:rPr>
              <w:t>Число посещений музеев, тыс. чел.</w:t>
            </w:r>
          </w:p>
        </w:tc>
        <w:tc>
          <w:tcPr>
            <w:tcW w:w="428" w:type="pct"/>
            <w:noWrap/>
          </w:tcPr>
          <w:p w:rsidR="009C371A" w:rsidRPr="00AE1A21" w:rsidRDefault="009C371A" w:rsidP="00AD6A30">
            <w:pPr>
              <w:jc w:val="center"/>
            </w:pPr>
            <w:r w:rsidRPr="00AE1A21">
              <w:rPr>
                <w:sz w:val="22"/>
                <w:szCs w:val="22"/>
              </w:rPr>
              <w:t>2,5</w:t>
            </w:r>
          </w:p>
        </w:tc>
        <w:tc>
          <w:tcPr>
            <w:tcW w:w="451" w:type="pct"/>
            <w:noWrap/>
          </w:tcPr>
          <w:p w:rsidR="009C371A" w:rsidRPr="00AE1A21" w:rsidRDefault="009C371A" w:rsidP="00AD6A30">
            <w:pPr>
              <w:jc w:val="center"/>
            </w:pPr>
            <w:r w:rsidRPr="00AE1A21">
              <w:rPr>
                <w:sz w:val="22"/>
                <w:szCs w:val="22"/>
              </w:rPr>
              <w:t>2,9</w:t>
            </w:r>
          </w:p>
        </w:tc>
        <w:tc>
          <w:tcPr>
            <w:tcW w:w="464" w:type="pct"/>
            <w:noWrap/>
          </w:tcPr>
          <w:p w:rsidR="009C371A" w:rsidRPr="00AE1A21" w:rsidRDefault="009C371A" w:rsidP="00AD6A30">
            <w:pPr>
              <w:jc w:val="center"/>
            </w:pPr>
            <w:r w:rsidRPr="00AE1A21">
              <w:rPr>
                <w:sz w:val="22"/>
                <w:szCs w:val="22"/>
              </w:rPr>
              <w:t>2,1</w:t>
            </w:r>
          </w:p>
        </w:tc>
        <w:tc>
          <w:tcPr>
            <w:tcW w:w="421" w:type="pct"/>
            <w:noWrap/>
          </w:tcPr>
          <w:p w:rsidR="009C371A" w:rsidRPr="00AE1A21" w:rsidRDefault="009C371A" w:rsidP="00AD6A30">
            <w:pPr>
              <w:jc w:val="center"/>
            </w:pPr>
            <w:r w:rsidRPr="00AE1A21">
              <w:rPr>
                <w:sz w:val="22"/>
                <w:szCs w:val="22"/>
              </w:rPr>
              <w:t>2,9</w:t>
            </w:r>
          </w:p>
        </w:tc>
        <w:tc>
          <w:tcPr>
            <w:tcW w:w="353" w:type="pct"/>
          </w:tcPr>
          <w:p w:rsidR="009C371A" w:rsidRPr="00AE1A21" w:rsidRDefault="009C371A" w:rsidP="00AD6A30">
            <w:pPr>
              <w:jc w:val="center"/>
            </w:pPr>
            <w:r w:rsidRPr="00AE1A21">
              <w:rPr>
                <w:sz w:val="22"/>
                <w:szCs w:val="22"/>
              </w:rPr>
              <w:t>2,9</w:t>
            </w:r>
          </w:p>
        </w:tc>
        <w:tc>
          <w:tcPr>
            <w:tcW w:w="422" w:type="pct"/>
          </w:tcPr>
          <w:p w:rsidR="009C371A" w:rsidRPr="00AE1A21" w:rsidRDefault="009C371A" w:rsidP="00AD6A30">
            <w:pPr>
              <w:jc w:val="center"/>
            </w:pPr>
            <w:r>
              <w:rPr>
                <w:sz w:val="22"/>
                <w:szCs w:val="22"/>
              </w:rPr>
              <w:t>4,2</w:t>
            </w:r>
          </w:p>
        </w:tc>
        <w:tc>
          <w:tcPr>
            <w:tcW w:w="422" w:type="pct"/>
          </w:tcPr>
          <w:p w:rsidR="009C371A" w:rsidRDefault="009C371A" w:rsidP="00AD6A30">
            <w:pPr>
              <w:jc w:val="center"/>
            </w:pPr>
            <w:r>
              <w:rPr>
                <w:sz w:val="22"/>
                <w:szCs w:val="22"/>
              </w:rPr>
              <w:t>3,4</w:t>
            </w:r>
          </w:p>
        </w:tc>
        <w:tc>
          <w:tcPr>
            <w:tcW w:w="421" w:type="pct"/>
          </w:tcPr>
          <w:p w:rsidR="009C371A" w:rsidRDefault="009C371A" w:rsidP="00AD6A30">
            <w:pPr>
              <w:jc w:val="center"/>
            </w:pPr>
            <w:r>
              <w:rPr>
                <w:sz w:val="22"/>
                <w:szCs w:val="22"/>
              </w:rPr>
              <w:t>5,4</w:t>
            </w:r>
          </w:p>
        </w:tc>
      </w:tr>
      <w:tr w:rsidR="009C371A" w:rsidRPr="00AE1A21" w:rsidTr="00AD6A30">
        <w:trPr>
          <w:jc w:val="center"/>
        </w:trPr>
        <w:tc>
          <w:tcPr>
            <w:tcW w:w="1620" w:type="pct"/>
          </w:tcPr>
          <w:p w:rsidR="009C371A" w:rsidRPr="00AE1A21" w:rsidRDefault="009C371A" w:rsidP="00AD6A30">
            <w:r w:rsidRPr="00AE1A21">
              <w:rPr>
                <w:sz w:val="22"/>
                <w:szCs w:val="22"/>
              </w:rPr>
              <w:t>Учреждения культурно-досугового типа</w:t>
            </w:r>
          </w:p>
        </w:tc>
        <w:tc>
          <w:tcPr>
            <w:tcW w:w="428" w:type="pct"/>
            <w:noWrap/>
          </w:tcPr>
          <w:p w:rsidR="009C371A" w:rsidRPr="00AE1A21" w:rsidRDefault="009C371A" w:rsidP="00AD6A30">
            <w:pPr>
              <w:jc w:val="center"/>
            </w:pPr>
            <w:r w:rsidRPr="00AE1A21">
              <w:rPr>
                <w:sz w:val="22"/>
                <w:szCs w:val="22"/>
              </w:rPr>
              <w:t>33</w:t>
            </w:r>
          </w:p>
        </w:tc>
        <w:tc>
          <w:tcPr>
            <w:tcW w:w="451" w:type="pct"/>
            <w:noWrap/>
          </w:tcPr>
          <w:p w:rsidR="009C371A" w:rsidRPr="00AE1A21" w:rsidRDefault="009C371A" w:rsidP="00AD6A30">
            <w:pPr>
              <w:jc w:val="center"/>
            </w:pPr>
            <w:r w:rsidRPr="00AE1A21">
              <w:rPr>
                <w:sz w:val="22"/>
                <w:szCs w:val="22"/>
              </w:rPr>
              <w:t>32</w:t>
            </w:r>
          </w:p>
        </w:tc>
        <w:tc>
          <w:tcPr>
            <w:tcW w:w="464" w:type="pct"/>
            <w:noWrap/>
          </w:tcPr>
          <w:p w:rsidR="009C371A" w:rsidRPr="00AE1A21" w:rsidRDefault="009C371A" w:rsidP="00AD6A30">
            <w:pPr>
              <w:jc w:val="center"/>
            </w:pPr>
            <w:r w:rsidRPr="00AE1A21">
              <w:rPr>
                <w:sz w:val="22"/>
                <w:szCs w:val="22"/>
              </w:rPr>
              <w:t>32</w:t>
            </w:r>
          </w:p>
        </w:tc>
        <w:tc>
          <w:tcPr>
            <w:tcW w:w="421" w:type="pct"/>
            <w:noWrap/>
          </w:tcPr>
          <w:p w:rsidR="009C371A" w:rsidRPr="00AE1A21" w:rsidRDefault="009C371A" w:rsidP="00AD6A30">
            <w:pPr>
              <w:jc w:val="center"/>
            </w:pPr>
            <w:r w:rsidRPr="00AE1A21">
              <w:rPr>
                <w:sz w:val="22"/>
                <w:szCs w:val="22"/>
              </w:rPr>
              <w:t>23</w:t>
            </w:r>
          </w:p>
        </w:tc>
        <w:tc>
          <w:tcPr>
            <w:tcW w:w="353" w:type="pct"/>
          </w:tcPr>
          <w:p w:rsidR="009C371A" w:rsidRPr="00AE1A21" w:rsidRDefault="009C371A" w:rsidP="00AD6A30">
            <w:pPr>
              <w:jc w:val="center"/>
            </w:pPr>
            <w:r w:rsidRPr="00AE1A21">
              <w:rPr>
                <w:sz w:val="22"/>
                <w:szCs w:val="22"/>
              </w:rPr>
              <w:t>2</w:t>
            </w:r>
            <w:r>
              <w:rPr>
                <w:sz w:val="22"/>
                <w:szCs w:val="22"/>
              </w:rPr>
              <w:t>3</w:t>
            </w:r>
          </w:p>
        </w:tc>
        <w:tc>
          <w:tcPr>
            <w:tcW w:w="422" w:type="pct"/>
          </w:tcPr>
          <w:p w:rsidR="009C371A" w:rsidRPr="00AE1A21" w:rsidRDefault="009C371A" w:rsidP="00AD6A30">
            <w:pPr>
              <w:jc w:val="center"/>
            </w:pPr>
            <w:r>
              <w:rPr>
                <w:sz w:val="22"/>
                <w:szCs w:val="22"/>
              </w:rPr>
              <w:t>23</w:t>
            </w:r>
          </w:p>
        </w:tc>
        <w:tc>
          <w:tcPr>
            <w:tcW w:w="422" w:type="pct"/>
          </w:tcPr>
          <w:p w:rsidR="009C371A" w:rsidRDefault="009C371A" w:rsidP="00AD6A30">
            <w:pPr>
              <w:jc w:val="center"/>
            </w:pPr>
            <w:r>
              <w:rPr>
                <w:sz w:val="22"/>
                <w:szCs w:val="22"/>
              </w:rPr>
              <w:t>21</w:t>
            </w:r>
          </w:p>
        </w:tc>
        <w:tc>
          <w:tcPr>
            <w:tcW w:w="421" w:type="pct"/>
          </w:tcPr>
          <w:p w:rsidR="009C371A" w:rsidRDefault="009C371A" w:rsidP="00AD6A30">
            <w:pPr>
              <w:jc w:val="center"/>
            </w:pPr>
            <w:r>
              <w:rPr>
                <w:sz w:val="22"/>
                <w:szCs w:val="22"/>
              </w:rPr>
              <w:t>21</w:t>
            </w:r>
          </w:p>
        </w:tc>
      </w:tr>
      <w:tr w:rsidR="009C371A" w:rsidRPr="00AE1A21" w:rsidTr="00AD6A30">
        <w:trPr>
          <w:jc w:val="center"/>
        </w:trPr>
        <w:tc>
          <w:tcPr>
            <w:tcW w:w="1620" w:type="pct"/>
          </w:tcPr>
          <w:p w:rsidR="009C371A" w:rsidRPr="00AE1A21" w:rsidRDefault="009C371A" w:rsidP="00AD6A30">
            <w:r w:rsidRPr="00AE1A21">
              <w:rPr>
                <w:sz w:val="22"/>
                <w:szCs w:val="22"/>
              </w:rPr>
              <w:t>Количество мест в клубных учреждениях</w:t>
            </w:r>
          </w:p>
        </w:tc>
        <w:tc>
          <w:tcPr>
            <w:tcW w:w="428" w:type="pct"/>
            <w:noWrap/>
          </w:tcPr>
          <w:p w:rsidR="009C371A" w:rsidRPr="00AE1A21" w:rsidRDefault="009C371A" w:rsidP="00AD6A30">
            <w:pPr>
              <w:jc w:val="center"/>
            </w:pPr>
            <w:r w:rsidRPr="00AE1A21">
              <w:rPr>
                <w:sz w:val="22"/>
                <w:szCs w:val="22"/>
              </w:rPr>
              <w:t>4141</w:t>
            </w:r>
          </w:p>
        </w:tc>
        <w:tc>
          <w:tcPr>
            <w:tcW w:w="451" w:type="pct"/>
            <w:noWrap/>
          </w:tcPr>
          <w:p w:rsidR="009C371A" w:rsidRPr="00AE1A21" w:rsidRDefault="009C371A" w:rsidP="00AD6A30">
            <w:pPr>
              <w:jc w:val="center"/>
            </w:pPr>
            <w:r w:rsidRPr="00AE1A21">
              <w:rPr>
                <w:sz w:val="22"/>
                <w:szCs w:val="22"/>
              </w:rPr>
              <w:t>3976</w:t>
            </w:r>
          </w:p>
        </w:tc>
        <w:tc>
          <w:tcPr>
            <w:tcW w:w="464" w:type="pct"/>
            <w:noWrap/>
          </w:tcPr>
          <w:p w:rsidR="009C371A" w:rsidRPr="00AE1A21" w:rsidRDefault="009C371A" w:rsidP="00AD6A30">
            <w:pPr>
              <w:jc w:val="center"/>
            </w:pPr>
            <w:r w:rsidRPr="00AE1A21">
              <w:rPr>
                <w:sz w:val="22"/>
                <w:szCs w:val="22"/>
              </w:rPr>
              <w:t>3976</w:t>
            </w:r>
          </w:p>
        </w:tc>
        <w:tc>
          <w:tcPr>
            <w:tcW w:w="421" w:type="pct"/>
            <w:noWrap/>
          </w:tcPr>
          <w:p w:rsidR="009C371A" w:rsidRPr="00AE1A21" w:rsidRDefault="009C371A" w:rsidP="00AD6A30">
            <w:pPr>
              <w:jc w:val="center"/>
            </w:pPr>
            <w:r w:rsidRPr="00AE1A21">
              <w:rPr>
                <w:sz w:val="22"/>
                <w:szCs w:val="22"/>
              </w:rPr>
              <w:t>3626</w:t>
            </w:r>
          </w:p>
        </w:tc>
        <w:tc>
          <w:tcPr>
            <w:tcW w:w="353" w:type="pct"/>
          </w:tcPr>
          <w:p w:rsidR="009C371A" w:rsidRPr="00AE1A21" w:rsidRDefault="009C371A" w:rsidP="00AD6A30">
            <w:pPr>
              <w:jc w:val="center"/>
            </w:pPr>
            <w:r w:rsidRPr="00AE1A21">
              <w:rPr>
                <w:sz w:val="22"/>
                <w:szCs w:val="22"/>
              </w:rPr>
              <w:t>3526</w:t>
            </w:r>
          </w:p>
        </w:tc>
        <w:tc>
          <w:tcPr>
            <w:tcW w:w="422" w:type="pct"/>
          </w:tcPr>
          <w:p w:rsidR="009C371A" w:rsidRPr="00AE1A21" w:rsidRDefault="009C371A" w:rsidP="00AD6A30">
            <w:pPr>
              <w:jc w:val="center"/>
            </w:pPr>
            <w:r>
              <w:rPr>
                <w:sz w:val="22"/>
                <w:szCs w:val="22"/>
              </w:rPr>
              <w:t>3526</w:t>
            </w:r>
          </w:p>
        </w:tc>
        <w:tc>
          <w:tcPr>
            <w:tcW w:w="422" w:type="pct"/>
          </w:tcPr>
          <w:p w:rsidR="009C371A" w:rsidRDefault="009C371A" w:rsidP="00AD6A30">
            <w:pPr>
              <w:jc w:val="center"/>
            </w:pPr>
            <w:r>
              <w:rPr>
                <w:sz w:val="22"/>
                <w:szCs w:val="22"/>
              </w:rPr>
              <w:t>3526</w:t>
            </w:r>
          </w:p>
        </w:tc>
        <w:tc>
          <w:tcPr>
            <w:tcW w:w="421" w:type="pct"/>
          </w:tcPr>
          <w:p w:rsidR="009C371A" w:rsidRDefault="009C371A" w:rsidP="00AD6A30">
            <w:pPr>
              <w:jc w:val="center"/>
            </w:pPr>
            <w:r>
              <w:rPr>
                <w:sz w:val="22"/>
                <w:szCs w:val="22"/>
              </w:rPr>
              <w:t>3526</w:t>
            </w:r>
          </w:p>
        </w:tc>
      </w:tr>
    </w:tbl>
    <w:p w:rsidR="009C371A" w:rsidRDefault="009C371A" w:rsidP="009C371A">
      <w:pPr>
        <w:spacing w:after="240" w:line="360" w:lineRule="auto"/>
        <w:jc w:val="center"/>
      </w:pPr>
    </w:p>
    <w:p w:rsidR="009C371A" w:rsidRPr="0090569A" w:rsidRDefault="009C371A" w:rsidP="009C371A">
      <w:pPr>
        <w:spacing w:after="240" w:line="360" w:lineRule="auto"/>
        <w:jc w:val="center"/>
        <w:rPr>
          <w:b/>
          <w:sz w:val="32"/>
          <w:szCs w:val="32"/>
        </w:rPr>
      </w:pPr>
      <w:r w:rsidRPr="0090569A">
        <w:rPr>
          <w:b/>
          <w:sz w:val="32"/>
          <w:szCs w:val="32"/>
        </w:rPr>
        <w:t>А.5 Социальная сфера</w:t>
      </w:r>
    </w:p>
    <w:p w:rsidR="009C371A" w:rsidRPr="00EA6122" w:rsidRDefault="009C371A" w:rsidP="009C371A">
      <w:pPr>
        <w:spacing w:line="360" w:lineRule="auto"/>
        <w:rPr>
          <w:sz w:val="28"/>
          <w:szCs w:val="28"/>
        </w:rPr>
      </w:pPr>
      <w:r w:rsidRPr="00EA6122">
        <w:rPr>
          <w:sz w:val="28"/>
          <w:szCs w:val="28"/>
        </w:rPr>
        <w:t xml:space="preserve">Таблица </w:t>
      </w:r>
      <w:r>
        <w:rPr>
          <w:sz w:val="28"/>
          <w:szCs w:val="28"/>
        </w:rPr>
        <w:t>А.</w:t>
      </w:r>
      <w:r w:rsidRPr="00EA6122">
        <w:rPr>
          <w:sz w:val="28"/>
          <w:szCs w:val="28"/>
        </w:rPr>
        <w:t xml:space="preserve">14- </w:t>
      </w:r>
      <w:r w:rsidRPr="00EA6122">
        <w:rPr>
          <w:bCs/>
          <w:sz w:val="28"/>
          <w:szCs w:val="28"/>
        </w:rPr>
        <w:t>Учреждения социального назначения</w:t>
      </w:r>
    </w:p>
    <w:tbl>
      <w:tblPr>
        <w:tblW w:w="5293" w:type="pct"/>
        <w:jc w:val="center"/>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55"/>
        <w:gridCol w:w="985"/>
        <w:gridCol w:w="851"/>
        <w:gridCol w:w="850"/>
        <w:gridCol w:w="851"/>
        <w:gridCol w:w="707"/>
        <w:gridCol w:w="708"/>
        <w:gridCol w:w="816"/>
        <w:gridCol w:w="708"/>
      </w:tblGrid>
      <w:tr w:rsidR="009C371A" w:rsidRPr="00EA6122" w:rsidTr="00AD6A30">
        <w:trPr>
          <w:jc w:val="center"/>
        </w:trPr>
        <w:tc>
          <w:tcPr>
            <w:tcW w:w="3758" w:type="dxa"/>
          </w:tcPr>
          <w:p w:rsidR="009C371A" w:rsidRPr="00EA6122" w:rsidRDefault="009C371A" w:rsidP="00AD6A30">
            <w:r w:rsidRPr="00EA6122">
              <w:t> </w:t>
            </w:r>
          </w:p>
        </w:tc>
        <w:tc>
          <w:tcPr>
            <w:tcW w:w="985" w:type="dxa"/>
            <w:noWrap/>
          </w:tcPr>
          <w:p w:rsidR="009C371A" w:rsidRPr="00AE1A21" w:rsidRDefault="009C371A" w:rsidP="00AD6A30">
            <w:pPr>
              <w:jc w:val="center"/>
              <w:rPr>
                <w:b/>
                <w:bCs/>
              </w:rPr>
            </w:pPr>
            <w:r w:rsidRPr="00AE1A21">
              <w:rPr>
                <w:b/>
                <w:bCs/>
              </w:rPr>
              <w:t>2006</w:t>
            </w:r>
          </w:p>
        </w:tc>
        <w:tc>
          <w:tcPr>
            <w:tcW w:w="851" w:type="dxa"/>
            <w:noWrap/>
          </w:tcPr>
          <w:p w:rsidR="009C371A" w:rsidRPr="00AE1A21" w:rsidRDefault="009C371A" w:rsidP="00AD6A30">
            <w:pPr>
              <w:jc w:val="center"/>
              <w:rPr>
                <w:b/>
                <w:bCs/>
              </w:rPr>
            </w:pPr>
            <w:r w:rsidRPr="00AE1A21">
              <w:rPr>
                <w:b/>
                <w:bCs/>
              </w:rPr>
              <w:t>2007</w:t>
            </w:r>
          </w:p>
        </w:tc>
        <w:tc>
          <w:tcPr>
            <w:tcW w:w="850" w:type="dxa"/>
            <w:noWrap/>
          </w:tcPr>
          <w:p w:rsidR="009C371A" w:rsidRPr="00AE1A21" w:rsidRDefault="009C371A" w:rsidP="00AD6A30">
            <w:pPr>
              <w:jc w:val="center"/>
              <w:rPr>
                <w:b/>
                <w:bCs/>
              </w:rPr>
            </w:pPr>
            <w:r w:rsidRPr="00AE1A21">
              <w:rPr>
                <w:b/>
                <w:bCs/>
              </w:rPr>
              <w:t>2008</w:t>
            </w:r>
          </w:p>
        </w:tc>
        <w:tc>
          <w:tcPr>
            <w:tcW w:w="851" w:type="dxa"/>
            <w:noWrap/>
          </w:tcPr>
          <w:p w:rsidR="009C371A" w:rsidRPr="00AE1A21" w:rsidRDefault="009C371A" w:rsidP="00AD6A30">
            <w:pPr>
              <w:jc w:val="center"/>
              <w:rPr>
                <w:b/>
                <w:bCs/>
              </w:rPr>
            </w:pPr>
            <w:r w:rsidRPr="00AE1A21">
              <w:rPr>
                <w:b/>
                <w:bCs/>
              </w:rPr>
              <w:t>2009</w:t>
            </w:r>
          </w:p>
        </w:tc>
        <w:tc>
          <w:tcPr>
            <w:tcW w:w="708" w:type="dxa"/>
          </w:tcPr>
          <w:p w:rsidR="009C371A" w:rsidRPr="00AE1A21" w:rsidRDefault="009C371A" w:rsidP="00AD6A30">
            <w:pPr>
              <w:jc w:val="center"/>
              <w:rPr>
                <w:b/>
                <w:bCs/>
              </w:rPr>
            </w:pPr>
            <w:r w:rsidRPr="00AE1A21">
              <w:rPr>
                <w:b/>
                <w:bCs/>
              </w:rPr>
              <w:t>2010</w:t>
            </w:r>
          </w:p>
        </w:tc>
        <w:tc>
          <w:tcPr>
            <w:tcW w:w="709" w:type="dxa"/>
          </w:tcPr>
          <w:p w:rsidR="009C371A" w:rsidRPr="00AE1A21" w:rsidRDefault="009C371A" w:rsidP="00AD6A30">
            <w:pPr>
              <w:jc w:val="center"/>
              <w:rPr>
                <w:b/>
                <w:bCs/>
              </w:rPr>
            </w:pPr>
            <w:r>
              <w:rPr>
                <w:b/>
                <w:bCs/>
              </w:rPr>
              <w:t>2011</w:t>
            </w:r>
          </w:p>
        </w:tc>
        <w:tc>
          <w:tcPr>
            <w:tcW w:w="709" w:type="dxa"/>
          </w:tcPr>
          <w:p w:rsidR="009C371A" w:rsidRDefault="009C371A" w:rsidP="00AD6A30">
            <w:pPr>
              <w:jc w:val="center"/>
              <w:rPr>
                <w:b/>
                <w:bCs/>
              </w:rPr>
            </w:pPr>
            <w:r>
              <w:rPr>
                <w:b/>
                <w:bCs/>
              </w:rPr>
              <w:t>25012</w:t>
            </w:r>
          </w:p>
        </w:tc>
        <w:tc>
          <w:tcPr>
            <w:tcW w:w="709" w:type="dxa"/>
          </w:tcPr>
          <w:p w:rsidR="009C371A" w:rsidRDefault="009C371A" w:rsidP="00AD6A30">
            <w:pPr>
              <w:jc w:val="center"/>
              <w:rPr>
                <w:b/>
                <w:bCs/>
              </w:rPr>
            </w:pPr>
            <w:r>
              <w:rPr>
                <w:b/>
                <w:bCs/>
              </w:rPr>
              <w:t>2013</w:t>
            </w:r>
          </w:p>
        </w:tc>
      </w:tr>
      <w:tr w:rsidR="009C371A" w:rsidRPr="00EA6122" w:rsidTr="00AD6A30">
        <w:trPr>
          <w:jc w:val="center"/>
        </w:trPr>
        <w:tc>
          <w:tcPr>
            <w:tcW w:w="3758" w:type="dxa"/>
          </w:tcPr>
          <w:p w:rsidR="009C371A" w:rsidRPr="00EA6122" w:rsidRDefault="009C371A" w:rsidP="00AD6A30">
            <w:r w:rsidRPr="00EA6122">
              <w:t>Дом -интернат для престарелых и инвалидов</w:t>
            </w:r>
          </w:p>
        </w:tc>
        <w:tc>
          <w:tcPr>
            <w:tcW w:w="985" w:type="dxa"/>
            <w:noWrap/>
          </w:tcPr>
          <w:p w:rsidR="009C371A" w:rsidRPr="00EA6122" w:rsidRDefault="009C371A" w:rsidP="00AD6A30">
            <w:pPr>
              <w:jc w:val="center"/>
            </w:pPr>
            <w:r w:rsidRPr="00EA6122">
              <w:t>1</w:t>
            </w:r>
          </w:p>
        </w:tc>
        <w:tc>
          <w:tcPr>
            <w:tcW w:w="851" w:type="dxa"/>
            <w:noWrap/>
          </w:tcPr>
          <w:p w:rsidR="009C371A" w:rsidRPr="00EA6122" w:rsidRDefault="009C371A" w:rsidP="00AD6A30">
            <w:pPr>
              <w:jc w:val="center"/>
            </w:pPr>
            <w:r w:rsidRPr="00EA6122">
              <w:t>1</w:t>
            </w:r>
          </w:p>
        </w:tc>
        <w:tc>
          <w:tcPr>
            <w:tcW w:w="850" w:type="dxa"/>
            <w:noWrap/>
          </w:tcPr>
          <w:p w:rsidR="009C371A" w:rsidRPr="00EA6122" w:rsidRDefault="009C371A" w:rsidP="00AD6A30">
            <w:pPr>
              <w:jc w:val="center"/>
            </w:pPr>
            <w:r w:rsidRPr="00EA6122">
              <w:t>1</w:t>
            </w:r>
          </w:p>
        </w:tc>
        <w:tc>
          <w:tcPr>
            <w:tcW w:w="851" w:type="dxa"/>
            <w:noWrap/>
          </w:tcPr>
          <w:p w:rsidR="009C371A" w:rsidRPr="00EA6122" w:rsidRDefault="009C371A" w:rsidP="00AD6A30">
            <w:pPr>
              <w:jc w:val="center"/>
            </w:pPr>
            <w:r w:rsidRPr="00EA6122">
              <w:t>-</w:t>
            </w:r>
          </w:p>
        </w:tc>
        <w:tc>
          <w:tcPr>
            <w:tcW w:w="708" w:type="dxa"/>
          </w:tcPr>
          <w:p w:rsidR="009C371A" w:rsidRPr="00EA6122" w:rsidRDefault="009C371A" w:rsidP="00AD6A30">
            <w:pPr>
              <w:jc w:val="center"/>
            </w:pPr>
            <w:r w:rsidRPr="00EA6122">
              <w:t>-</w:t>
            </w:r>
          </w:p>
        </w:tc>
        <w:tc>
          <w:tcPr>
            <w:tcW w:w="709" w:type="dxa"/>
          </w:tcPr>
          <w:p w:rsidR="009C371A" w:rsidRPr="00EA6122" w:rsidRDefault="009C371A" w:rsidP="00AD6A30">
            <w:pPr>
              <w:jc w:val="center"/>
            </w:pPr>
            <w:r>
              <w:t>-</w:t>
            </w:r>
          </w:p>
        </w:tc>
        <w:tc>
          <w:tcPr>
            <w:tcW w:w="709" w:type="dxa"/>
          </w:tcPr>
          <w:p w:rsidR="009C371A" w:rsidRDefault="009C371A" w:rsidP="00AD6A30">
            <w:pPr>
              <w:jc w:val="center"/>
            </w:pPr>
            <w:r>
              <w:t>-</w:t>
            </w:r>
          </w:p>
        </w:tc>
        <w:tc>
          <w:tcPr>
            <w:tcW w:w="709" w:type="dxa"/>
          </w:tcPr>
          <w:p w:rsidR="009C371A" w:rsidRDefault="009C371A" w:rsidP="00AD6A30">
            <w:pPr>
              <w:jc w:val="center"/>
            </w:pPr>
            <w:r>
              <w:t>-</w:t>
            </w:r>
          </w:p>
        </w:tc>
      </w:tr>
      <w:tr w:rsidR="009C371A" w:rsidRPr="00EA6122" w:rsidTr="00AD6A30">
        <w:trPr>
          <w:jc w:val="center"/>
        </w:trPr>
        <w:tc>
          <w:tcPr>
            <w:tcW w:w="3758" w:type="dxa"/>
          </w:tcPr>
          <w:p w:rsidR="009C371A" w:rsidRPr="00EA6122" w:rsidRDefault="009C371A" w:rsidP="00AD6A30">
            <w:r w:rsidRPr="00EA6122">
              <w:t>Число мест в доме-интернате для престарелых и инвалидов</w:t>
            </w:r>
          </w:p>
        </w:tc>
        <w:tc>
          <w:tcPr>
            <w:tcW w:w="985" w:type="dxa"/>
            <w:noWrap/>
          </w:tcPr>
          <w:p w:rsidR="009C371A" w:rsidRPr="00EA6122" w:rsidRDefault="009C371A" w:rsidP="00AD6A30">
            <w:pPr>
              <w:jc w:val="center"/>
            </w:pPr>
            <w:r w:rsidRPr="00EA6122">
              <w:t>31</w:t>
            </w:r>
          </w:p>
        </w:tc>
        <w:tc>
          <w:tcPr>
            <w:tcW w:w="851" w:type="dxa"/>
            <w:noWrap/>
          </w:tcPr>
          <w:p w:rsidR="009C371A" w:rsidRPr="00EA6122" w:rsidRDefault="009C371A" w:rsidP="00AD6A30">
            <w:pPr>
              <w:jc w:val="center"/>
            </w:pPr>
            <w:r w:rsidRPr="00EA6122">
              <w:t>30</w:t>
            </w:r>
          </w:p>
        </w:tc>
        <w:tc>
          <w:tcPr>
            <w:tcW w:w="850" w:type="dxa"/>
            <w:noWrap/>
          </w:tcPr>
          <w:p w:rsidR="009C371A" w:rsidRPr="00EA6122" w:rsidRDefault="009C371A" w:rsidP="00AD6A30">
            <w:pPr>
              <w:jc w:val="center"/>
            </w:pPr>
            <w:r w:rsidRPr="00EA6122">
              <w:t>30</w:t>
            </w:r>
          </w:p>
        </w:tc>
        <w:tc>
          <w:tcPr>
            <w:tcW w:w="851" w:type="dxa"/>
            <w:noWrap/>
          </w:tcPr>
          <w:p w:rsidR="009C371A" w:rsidRPr="00EA6122" w:rsidRDefault="009C371A" w:rsidP="00AD6A30">
            <w:pPr>
              <w:jc w:val="center"/>
            </w:pPr>
            <w:r w:rsidRPr="00EA6122">
              <w:t>-</w:t>
            </w:r>
          </w:p>
        </w:tc>
        <w:tc>
          <w:tcPr>
            <w:tcW w:w="708" w:type="dxa"/>
          </w:tcPr>
          <w:p w:rsidR="009C371A" w:rsidRPr="00EA6122" w:rsidRDefault="009C371A" w:rsidP="00AD6A30">
            <w:pPr>
              <w:jc w:val="center"/>
            </w:pPr>
            <w:r w:rsidRPr="00EA6122">
              <w:t>-</w:t>
            </w:r>
          </w:p>
        </w:tc>
        <w:tc>
          <w:tcPr>
            <w:tcW w:w="709" w:type="dxa"/>
          </w:tcPr>
          <w:p w:rsidR="009C371A" w:rsidRPr="00EA6122" w:rsidRDefault="009C371A" w:rsidP="00AD6A30">
            <w:pPr>
              <w:jc w:val="center"/>
            </w:pPr>
            <w:r>
              <w:t>-</w:t>
            </w:r>
          </w:p>
        </w:tc>
        <w:tc>
          <w:tcPr>
            <w:tcW w:w="709" w:type="dxa"/>
          </w:tcPr>
          <w:p w:rsidR="009C371A" w:rsidRDefault="009C371A" w:rsidP="00AD6A30">
            <w:pPr>
              <w:jc w:val="center"/>
            </w:pPr>
            <w:r>
              <w:t>-</w:t>
            </w:r>
          </w:p>
        </w:tc>
        <w:tc>
          <w:tcPr>
            <w:tcW w:w="709" w:type="dxa"/>
          </w:tcPr>
          <w:p w:rsidR="009C371A" w:rsidRDefault="009C371A" w:rsidP="00AD6A30">
            <w:pPr>
              <w:jc w:val="center"/>
            </w:pPr>
            <w:r>
              <w:t>-</w:t>
            </w:r>
          </w:p>
        </w:tc>
      </w:tr>
      <w:tr w:rsidR="009C371A" w:rsidRPr="00EA6122" w:rsidTr="00AD6A30">
        <w:trPr>
          <w:jc w:val="center"/>
        </w:trPr>
        <w:tc>
          <w:tcPr>
            <w:tcW w:w="3758" w:type="dxa"/>
          </w:tcPr>
          <w:p w:rsidR="009C371A" w:rsidRPr="00EA6122" w:rsidRDefault="009C371A" w:rsidP="00AD6A30">
            <w:r w:rsidRPr="00EA6122">
              <w:t>Социальный приют для детей и подростков</w:t>
            </w:r>
          </w:p>
        </w:tc>
        <w:tc>
          <w:tcPr>
            <w:tcW w:w="985" w:type="dxa"/>
            <w:noWrap/>
          </w:tcPr>
          <w:p w:rsidR="009C371A" w:rsidRPr="00EA6122" w:rsidRDefault="009C371A" w:rsidP="00AD6A30">
            <w:pPr>
              <w:jc w:val="center"/>
            </w:pPr>
            <w:r w:rsidRPr="00EA6122">
              <w:t>1</w:t>
            </w:r>
          </w:p>
        </w:tc>
        <w:tc>
          <w:tcPr>
            <w:tcW w:w="851" w:type="dxa"/>
            <w:noWrap/>
          </w:tcPr>
          <w:p w:rsidR="009C371A" w:rsidRPr="00EA6122" w:rsidRDefault="009C371A" w:rsidP="00AD6A30">
            <w:pPr>
              <w:jc w:val="center"/>
            </w:pPr>
            <w:r w:rsidRPr="00EA6122">
              <w:t>1</w:t>
            </w:r>
          </w:p>
        </w:tc>
        <w:tc>
          <w:tcPr>
            <w:tcW w:w="850" w:type="dxa"/>
            <w:noWrap/>
          </w:tcPr>
          <w:p w:rsidR="009C371A" w:rsidRPr="00EA6122" w:rsidRDefault="009C371A" w:rsidP="00AD6A30">
            <w:pPr>
              <w:jc w:val="center"/>
            </w:pPr>
            <w:r w:rsidRPr="00EA6122">
              <w:t>1</w:t>
            </w:r>
          </w:p>
        </w:tc>
        <w:tc>
          <w:tcPr>
            <w:tcW w:w="851" w:type="dxa"/>
            <w:noWrap/>
          </w:tcPr>
          <w:p w:rsidR="009C371A" w:rsidRPr="00EA6122" w:rsidRDefault="009C371A" w:rsidP="00AD6A30">
            <w:pPr>
              <w:jc w:val="center"/>
            </w:pPr>
            <w:r w:rsidRPr="00EA6122">
              <w:t>1</w:t>
            </w:r>
          </w:p>
        </w:tc>
        <w:tc>
          <w:tcPr>
            <w:tcW w:w="708" w:type="dxa"/>
          </w:tcPr>
          <w:p w:rsidR="009C371A" w:rsidRPr="00EA6122" w:rsidRDefault="009C371A" w:rsidP="00AD6A30">
            <w:pPr>
              <w:jc w:val="center"/>
            </w:pPr>
            <w:r w:rsidRPr="00EA6122">
              <w:t>1</w:t>
            </w:r>
          </w:p>
        </w:tc>
        <w:tc>
          <w:tcPr>
            <w:tcW w:w="709" w:type="dxa"/>
          </w:tcPr>
          <w:p w:rsidR="009C371A" w:rsidRPr="00EA6122" w:rsidRDefault="009C371A" w:rsidP="00AD6A30">
            <w:pPr>
              <w:jc w:val="center"/>
            </w:pPr>
            <w:r>
              <w:t>1</w:t>
            </w:r>
          </w:p>
        </w:tc>
        <w:tc>
          <w:tcPr>
            <w:tcW w:w="709" w:type="dxa"/>
          </w:tcPr>
          <w:p w:rsidR="009C371A" w:rsidRDefault="009C371A" w:rsidP="00AD6A30">
            <w:pPr>
              <w:jc w:val="center"/>
            </w:pPr>
            <w:r>
              <w:t>1</w:t>
            </w:r>
          </w:p>
        </w:tc>
        <w:tc>
          <w:tcPr>
            <w:tcW w:w="709" w:type="dxa"/>
          </w:tcPr>
          <w:p w:rsidR="009C371A" w:rsidRDefault="009C371A" w:rsidP="00AD6A30">
            <w:pPr>
              <w:jc w:val="center"/>
            </w:pPr>
            <w:r>
              <w:t>1</w:t>
            </w:r>
          </w:p>
        </w:tc>
      </w:tr>
      <w:tr w:rsidR="009C371A" w:rsidRPr="00EA6122" w:rsidTr="00AD6A30">
        <w:trPr>
          <w:jc w:val="center"/>
        </w:trPr>
        <w:tc>
          <w:tcPr>
            <w:tcW w:w="3758" w:type="dxa"/>
          </w:tcPr>
          <w:p w:rsidR="009C371A" w:rsidRPr="00EA6122" w:rsidRDefault="009C371A" w:rsidP="00AD6A30">
            <w:r w:rsidRPr="00EA6122">
              <w:t>Число мест в социальном приюте для детей и подростков</w:t>
            </w:r>
          </w:p>
        </w:tc>
        <w:tc>
          <w:tcPr>
            <w:tcW w:w="985" w:type="dxa"/>
            <w:noWrap/>
          </w:tcPr>
          <w:p w:rsidR="009C371A" w:rsidRPr="00EA6122" w:rsidRDefault="009C371A" w:rsidP="00AD6A30">
            <w:pPr>
              <w:jc w:val="center"/>
            </w:pPr>
            <w:r w:rsidRPr="00EA6122">
              <w:t>25</w:t>
            </w:r>
          </w:p>
        </w:tc>
        <w:tc>
          <w:tcPr>
            <w:tcW w:w="851" w:type="dxa"/>
            <w:noWrap/>
          </w:tcPr>
          <w:p w:rsidR="009C371A" w:rsidRPr="00EA6122" w:rsidRDefault="009C371A" w:rsidP="00AD6A30">
            <w:pPr>
              <w:jc w:val="center"/>
            </w:pPr>
            <w:r w:rsidRPr="00EA6122">
              <w:t>25</w:t>
            </w:r>
          </w:p>
        </w:tc>
        <w:tc>
          <w:tcPr>
            <w:tcW w:w="850" w:type="dxa"/>
            <w:noWrap/>
          </w:tcPr>
          <w:p w:rsidR="009C371A" w:rsidRPr="00EA6122" w:rsidRDefault="009C371A" w:rsidP="00AD6A30">
            <w:pPr>
              <w:jc w:val="center"/>
            </w:pPr>
            <w:r w:rsidRPr="00EA6122">
              <w:t>25</w:t>
            </w:r>
          </w:p>
        </w:tc>
        <w:tc>
          <w:tcPr>
            <w:tcW w:w="851" w:type="dxa"/>
            <w:noWrap/>
          </w:tcPr>
          <w:p w:rsidR="009C371A" w:rsidRPr="00EA6122" w:rsidRDefault="009C371A" w:rsidP="00AD6A30">
            <w:pPr>
              <w:jc w:val="center"/>
            </w:pPr>
            <w:r w:rsidRPr="00EA6122">
              <w:t>25</w:t>
            </w:r>
          </w:p>
        </w:tc>
        <w:tc>
          <w:tcPr>
            <w:tcW w:w="708" w:type="dxa"/>
          </w:tcPr>
          <w:p w:rsidR="009C371A" w:rsidRPr="00EA6122" w:rsidRDefault="009C371A" w:rsidP="00AD6A30">
            <w:pPr>
              <w:jc w:val="center"/>
            </w:pPr>
            <w:r w:rsidRPr="00EA6122">
              <w:t>25</w:t>
            </w:r>
          </w:p>
        </w:tc>
        <w:tc>
          <w:tcPr>
            <w:tcW w:w="709" w:type="dxa"/>
          </w:tcPr>
          <w:p w:rsidR="009C371A" w:rsidRPr="00EA6122" w:rsidRDefault="009C371A" w:rsidP="00AD6A30">
            <w:pPr>
              <w:jc w:val="center"/>
            </w:pPr>
            <w:r>
              <w:t>21</w:t>
            </w:r>
          </w:p>
        </w:tc>
        <w:tc>
          <w:tcPr>
            <w:tcW w:w="709" w:type="dxa"/>
          </w:tcPr>
          <w:p w:rsidR="009C371A" w:rsidRDefault="009C371A" w:rsidP="00AD6A30">
            <w:pPr>
              <w:jc w:val="center"/>
            </w:pPr>
            <w:r>
              <w:t>21</w:t>
            </w:r>
          </w:p>
        </w:tc>
        <w:tc>
          <w:tcPr>
            <w:tcW w:w="709" w:type="dxa"/>
          </w:tcPr>
          <w:p w:rsidR="009C371A" w:rsidRDefault="009C371A" w:rsidP="00AD6A30">
            <w:pPr>
              <w:jc w:val="center"/>
            </w:pPr>
            <w:r>
              <w:t>21</w:t>
            </w:r>
          </w:p>
        </w:tc>
      </w:tr>
      <w:tr w:rsidR="009C371A" w:rsidRPr="00EA6122" w:rsidTr="00AD6A30">
        <w:trPr>
          <w:jc w:val="center"/>
        </w:trPr>
        <w:tc>
          <w:tcPr>
            <w:tcW w:w="3758" w:type="dxa"/>
          </w:tcPr>
          <w:p w:rsidR="009C371A" w:rsidRPr="00EA6122" w:rsidRDefault="009C371A" w:rsidP="00AD6A30">
            <w:r w:rsidRPr="00EA6122">
              <w:t>Малый приют для временного проживания престарелых</w:t>
            </w:r>
          </w:p>
        </w:tc>
        <w:tc>
          <w:tcPr>
            <w:tcW w:w="985" w:type="dxa"/>
            <w:noWrap/>
          </w:tcPr>
          <w:p w:rsidR="009C371A" w:rsidRPr="00EA6122" w:rsidRDefault="009C371A" w:rsidP="00AD6A30">
            <w:pPr>
              <w:jc w:val="center"/>
            </w:pPr>
            <w:r w:rsidRPr="00EA6122">
              <w:t>1</w:t>
            </w:r>
          </w:p>
        </w:tc>
        <w:tc>
          <w:tcPr>
            <w:tcW w:w="851" w:type="dxa"/>
            <w:noWrap/>
          </w:tcPr>
          <w:p w:rsidR="009C371A" w:rsidRPr="00EA6122" w:rsidRDefault="009C371A" w:rsidP="00AD6A30">
            <w:pPr>
              <w:jc w:val="center"/>
            </w:pPr>
            <w:r w:rsidRPr="00EA6122">
              <w:t>1</w:t>
            </w:r>
          </w:p>
        </w:tc>
        <w:tc>
          <w:tcPr>
            <w:tcW w:w="850" w:type="dxa"/>
            <w:noWrap/>
          </w:tcPr>
          <w:p w:rsidR="009C371A" w:rsidRPr="00EA6122" w:rsidRDefault="009C371A" w:rsidP="00AD6A30">
            <w:pPr>
              <w:jc w:val="center"/>
            </w:pPr>
            <w:r w:rsidRPr="00EA6122">
              <w:t>1</w:t>
            </w:r>
          </w:p>
        </w:tc>
        <w:tc>
          <w:tcPr>
            <w:tcW w:w="851" w:type="dxa"/>
            <w:noWrap/>
          </w:tcPr>
          <w:p w:rsidR="009C371A" w:rsidRPr="00EA6122" w:rsidRDefault="009C371A" w:rsidP="00AD6A30">
            <w:pPr>
              <w:jc w:val="center"/>
            </w:pPr>
            <w:r w:rsidRPr="00EA6122">
              <w:t>1</w:t>
            </w:r>
          </w:p>
        </w:tc>
        <w:tc>
          <w:tcPr>
            <w:tcW w:w="708" w:type="dxa"/>
          </w:tcPr>
          <w:p w:rsidR="009C371A" w:rsidRPr="00EA6122" w:rsidRDefault="009C371A" w:rsidP="00AD6A30">
            <w:pPr>
              <w:jc w:val="center"/>
            </w:pPr>
            <w:r>
              <w:t>-</w:t>
            </w:r>
          </w:p>
        </w:tc>
        <w:tc>
          <w:tcPr>
            <w:tcW w:w="709" w:type="dxa"/>
          </w:tcPr>
          <w:p w:rsidR="009C371A" w:rsidRDefault="009C371A" w:rsidP="00AD6A30">
            <w:pPr>
              <w:jc w:val="center"/>
            </w:pPr>
            <w:r>
              <w:t>-</w:t>
            </w:r>
          </w:p>
        </w:tc>
        <w:tc>
          <w:tcPr>
            <w:tcW w:w="709" w:type="dxa"/>
          </w:tcPr>
          <w:p w:rsidR="009C371A" w:rsidRDefault="009C371A" w:rsidP="00AD6A30">
            <w:pPr>
              <w:jc w:val="center"/>
            </w:pPr>
            <w:r>
              <w:t>-</w:t>
            </w:r>
          </w:p>
        </w:tc>
        <w:tc>
          <w:tcPr>
            <w:tcW w:w="709" w:type="dxa"/>
          </w:tcPr>
          <w:p w:rsidR="009C371A" w:rsidRDefault="009C371A" w:rsidP="00AD6A30">
            <w:pPr>
              <w:jc w:val="center"/>
            </w:pPr>
            <w:r>
              <w:t>-</w:t>
            </w:r>
          </w:p>
        </w:tc>
      </w:tr>
      <w:tr w:rsidR="009C371A" w:rsidRPr="00EA6122" w:rsidTr="00AD6A30">
        <w:trPr>
          <w:jc w:val="center"/>
        </w:trPr>
        <w:tc>
          <w:tcPr>
            <w:tcW w:w="3758" w:type="dxa"/>
          </w:tcPr>
          <w:p w:rsidR="009C371A" w:rsidRPr="00EA6122" w:rsidRDefault="009C371A" w:rsidP="00AD6A30">
            <w:r w:rsidRPr="00EA6122">
              <w:lastRenderedPageBreak/>
              <w:t>Число мест в малом приюте для временного проживания престарелых</w:t>
            </w:r>
          </w:p>
        </w:tc>
        <w:tc>
          <w:tcPr>
            <w:tcW w:w="985" w:type="dxa"/>
            <w:noWrap/>
          </w:tcPr>
          <w:p w:rsidR="009C371A" w:rsidRPr="00EA6122" w:rsidRDefault="009C371A" w:rsidP="00AD6A30">
            <w:pPr>
              <w:jc w:val="center"/>
            </w:pPr>
            <w:r w:rsidRPr="00EA6122">
              <w:t>8</w:t>
            </w:r>
          </w:p>
        </w:tc>
        <w:tc>
          <w:tcPr>
            <w:tcW w:w="851" w:type="dxa"/>
            <w:noWrap/>
          </w:tcPr>
          <w:p w:rsidR="009C371A" w:rsidRPr="00EA6122" w:rsidRDefault="009C371A" w:rsidP="00AD6A30">
            <w:pPr>
              <w:jc w:val="center"/>
            </w:pPr>
            <w:r w:rsidRPr="00EA6122">
              <w:t>8</w:t>
            </w:r>
          </w:p>
        </w:tc>
        <w:tc>
          <w:tcPr>
            <w:tcW w:w="850" w:type="dxa"/>
            <w:noWrap/>
          </w:tcPr>
          <w:p w:rsidR="009C371A" w:rsidRPr="00EA6122" w:rsidRDefault="009C371A" w:rsidP="00AD6A30">
            <w:pPr>
              <w:jc w:val="center"/>
            </w:pPr>
            <w:r w:rsidRPr="00EA6122">
              <w:t>8</w:t>
            </w:r>
          </w:p>
        </w:tc>
        <w:tc>
          <w:tcPr>
            <w:tcW w:w="851" w:type="dxa"/>
            <w:noWrap/>
          </w:tcPr>
          <w:p w:rsidR="009C371A" w:rsidRPr="00EA6122" w:rsidRDefault="009C371A" w:rsidP="00AD6A30">
            <w:pPr>
              <w:jc w:val="center"/>
            </w:pPr>
            <w:r w:rsidRPr="00EA6122">
              <w:t>8</w:t>
            </w:r>
          </w:p>
        </w:tc>
        <w:tc>
          <w:tcPr>
            <w:tcW w:w="708" w:type="dxa"/>
          </w:tcPr>
          <w:p w:rsidR="009C371A" w:rsidRPr="00EA6122" w:rsidRDefault="009C371A" w:rsidP="00AD6A30">
            <w:pPr>
              <w:jc w:val="center"/>
            </w:pPr>
            <w:r>
              <w:t>-</w:t>
            </w:r>
          </w:p>
        </w:tc>
        <w:tc>
          <w:tcPr>
            <w:tcW w:w="709" w:type="dxa"/>
          </w:tcPr>
          <w:p w:rsidR="009C371A" w:rsidRDefault="009C371A" w:rsidP="00AD6A30">
            <w:pPr>
              <w:jc w:val="center"/>
            </w:pPr>
            <w:r>
              <w:t>-</w:t>
            </w:r>
          </w:p>
        </w:tc>
        <w:tc>
          <w:tcPr>
            <w:tcW w:w="709" w:type="dxa"/>
          </w:tcPr>
          <w:p w:rsidR="009C371A" w:rsidRDefault="009C371A" w:rsidP="00AD6A30">
            <w:pPr>
              <w:jc w:val="center"/>
            </w:pPr>
            <w:r>
              <w:t>-</w:t>
            </w:r>
          </w:p>
        </w:tc>
        <w:tc>
          <w:tcPr>
            <w:tcW w:w="709" w:type="dxa"/>
          </w:tcPr>
          <w:p w:rsidR="009C371A" w:rsidRDefault="009C371A" w:rsidP="00AD6A30">
            <w:pPr>
              <w:jc w:val="center"/>
            </w:pPr>
            <w:r>
              <w:t>-</w:t>
            </w:r>
          </w:p>
        </w:tc>
      </w:tr>
    </w:tbl>
    <w:p w:rsidR="009C371A" w:rsidRPr="00EA6122" w:rsidRDefault="009C371A" w:rsidP="009C371A">
      <w:pPr>
        <w:spacing w:before="200" w:after="120" w:line="360" w:lineRule="auto"/>
        <w:rPr>
          <w:sz w:val="28"/>
          <w:szCs w:val="28"/>
        </w:rPr>
      </w:pPr>
      <w:r w:rsidRPr="00EA6122">
        <w:rPr>
          <w:sz w:val="28"/>
          <w:szCs w:val="28"/>
        </w:rPr>
        <w:t xml:space="preserve">Таблица </w:t>
      </w:r>
      <w:r>
        <w:rPr>
          <w:sz w:val="28"/>
          <w:szCs w:val="28"/>
        </w:rPr>
        <w:t>А.</w:t>
      </w:r>
      <w:r w:rsidRPr="00EA6122">
        <w:rPr>
          <w:sz w:val="28"/>
          <w:szCs w:val="28"/>
        </w:rPr>
        <w:t xml:space="preserve">15- </w:t>
      </w:r>
      <w:r w:rsidRPr="00EA6122">
        <w:rPr>
          <w:bCs/>
          <w:sz w:val="28"/>
          <w:szCs w:val="28"/>
        </w:rPr>
        <w:t>Летние оздоровительные лагеря</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71"/>
        <w:gridCol w:w="696"/>
        <w:gridCol w:w="696"/>
        <w:gridCol w:w="696"/>
        <w:gridCol w:w="696"/>
        <w:gridCol w:w="696"/>
        <w:gridCol w:w="816"/>
        <w:gridCol w:w="816"/>
        <w:gridCol w:w="816"/>
      </w:tblGrid>
      <w:tr w:rsidR="009C371A" w:rsidRPr="00EA6122" w:rsidTr="00AD6A30">
        <w:trPr>
          <w:jc w:val="center"/>
        </w:trPr>
        <w:tc>
          <w:tcPr>
            <w:tcW w:w="3572" w:type="dxa"/>
          </w:tcPr>
          <w:p w:rsidR="009C371A" w:rsidRPr="00EA6122" w:rsidRDefault="009C371A" w:rsidP="00AD6A30">
            <w:r w:rsidRPr="00EA6122">
              <w:t> </w:t>
            </w:r>
          </w:p>
        </w:tc>
        <w:tc>
          <w:tcPr>
            <w:tcW w:w="696" w:type="dxa"/>
            <w:noWrap/>
          </w:tcPr>
          <w:p w:rsidR="009C371A" w:rsidRPr="00AE1A21" w:rsidRDefault="009C371A" w:rsidP="00AD6A30">
            <w:pPr>
              <w:jc w:val="center"/>
              <w:rPr>
                <w:b/>
                <w:bCs/>
              </w:rPr>
            </w:pPr>
            <w:r w:rsidRPr="00AE1A21">
              <w:rPr>
                <w:b/>
                <w:bCs/>
              </w:rPr>
              <w:t>2006</w:t>
            </w:r>
          </w:p>
        </w:tc>
        <w:tc>
          <w:tcPr>
            <w:tcW w:w="696" w:type="dxa"/>
            <w:noWrap/>
          </w:tcPr>
          <w:p w:rsidR="009C371A" w:rsidRPr="00AE1A21" w:rsidRDefault="009C371A" w:rsidP="00AD6A30">
            <w:pPr>
              <w:jc w:val="center"/>
              <w:rPr>
                <w:b/>
                <w:bCs/>
              </w:rPr>
            </w:pPr>
            <w:r w:rsidRPr="00AE1A21">
              <w:rPr>
                <w:b/>
                <w:bCs/>
              </w:rPr>
              <w:t>2007</w:t>
            </w:r>
          </w:p>
        </w:tc>
        <w:tc>
          <w:tcPr>
            <w:tcW w:w="696" w:type="dxa"/>
            <w:noWrap/>
          </w:tcPr>
          <w:p w:rsidR="009C371A" w:rsidRPr="00AE1A21" w:rsidRDefault="009C371A" w:rsidP="00AD6A30">
            <w:pPr>
              <w:jc w:val="center"/>
              <w:rPr>
                <w:b/>
                <w:bCs/>
              </w:rPr>
            </w:pPr>
            <w:r w:rsidRPr="00AE1A21">
              <w:rPr>
                <w:b/>
                <w:bCs/>
              </w:rPr>
              <w:t>2008</w:t>
            </w:r>
          </w:p>
        </w:tc>
        <w:tc>
          <w:tcPr>
            <w:tcW w:w="696" w:type="dxa"/>
            <w:noWrap/>
          </w:tcPr>
          <w:p w:rsidR="009C371A" w:rsidRPr="00AE1A21" w:rsidRDefault="009C371A" w:rsidP="00AD6A30">
            <w:pPr>
              <w:jc w:val="center"/>
              <w:rPr>
                <w:b/>
                <w:bCs/>
              </w:rPr>
            </w:pPr>
            <w:r w:rsidRPr="00AE1A21">
              <w:rPr>
                <w:b/>
                <w:bCs/>
              </w:rPr>
              <w:t>2009</w:t>
            </w:r>
          </w:p>
        </w:tc>
        <w:tc>
          <w:tcPr>
            <w:tcW w:w="696" w:type="dxa"/>
          </w:tcPr>
          <w:p w:rsidR="009C371A" w:rsidRPr="00AE1A21" w:rsidRDefault="009C371A" w:rsidP="00AD6A30">
            <w:pPr>
              <w:jc w:val="center"/>
              <w:rPr>
                <w:b/>
                <w:bCs/>
              </w:rPr>
            </w:pPr>
            <w:r w:rsidRPr="00AE1A21">
              <w:rPr>
                <w:b/>
                <w:bCs/>
              </w:rPr>
              <w:t>2010</w:t>
            </w:r>
          </w:p>
        </w:tc>
        <w:tc>
          <w:tcPr>
            <w:tcW w:w="816" w:type="dxa"/>
          </w:tcPr>
          <w:p w:rsidR="009C371A" w:rsidRPr="00AE1A21" w:rsidRDefault="009C371A" w:rsidP="00AD6A30">
            <w:pPr>
              <w:jc w:val="center"/>
              <w:rPr>
                <w:b/>
                <w:bCs/>
              </w:rPr>
            </w:pPr>
            <w:r>
              <w:rPr>
                <w:b/>
                <w:bCs/>
              </w:rPr>
              <w:t>2011</w:t>
            </w:r>
          </w:p>
        </w:tc>
        <w:tc>
          <w:tcPr>
            <w:tcW w:w="816" w:type="dxa"/>
          </w:tcPr>
          <w:p w:rsidR="009C371A" w:rsidRDefault="009C371A" w:rsidP="00AD6A30">
            <w:pPr>
              <w:jc w:val="center"/>
              <w:rPr>
                <w:b/>
                <w:bCs/>
              </w:rPr>
            </w:pPr>
            <w:r>
              <w:rPr>
                <w:b/>
                <w:bCs/>
              </w:rPr>
              <w:t>2012</w:t>
            </w:r>
          </w:p>
        </w:tc>
        <w:tc>
          <w:tcPr>
            <w:tcW w:w="816" w:type="dxa"/>
          </w:tcPr>
          <w:p w:rsidR="009C371A" w:rsidRDefault="009C371A" w:rsidP="00AD6A30">
            <w:pPr>
              <w:jc w:val="center"/>
              <w:rPr>
                <w:b/>
                <w:bCs/>
              </w:rPr>
            </w:pPr>
            <w:r>
              <w:rPr>
                <w:b/>
                <w:bCs/>
              </w:rPr>
              <w:t>2013</w:t>
            </w:r>
          </w:p>
        </w:tc>
      </w:tr>
      <w:tr w:rsidR="009C371A" w:rsidRPr="00EA6122" w:rsidTr="00AD6A30">
        <w:trPr>
          <w:jc w:val="center"/>
        </w:trPr>
        <w:tc>
          <w:tcPr>
            <w:tcW w:w="3572" w:type="dxa"/>
          </w:tcPr>
          <w:p w:rsidR="009C371A" w:rsidRPr="00EA6122" w:rsidRDefault="009C371A" w:rsidP="00AD6A30">
            <w:r w:rsidRPr="00EA6122">
              <w:t>Всего летних оздоровительных лагерей</w:t>
            </w:r>
          </w:p>
        </w:tc>
        <w:tc>
          <w:tcPr>
            <w:tcW w:w="696" w:type="dxa"/>
            <w:noWrap/>
          </w:tcPr>
          <w:p w:rsidR="009C371A" w:rsidRPr="00EA6122" w:rsidRDefault="009C371A" w:rsidP="00AD6A30">
            <w:pPr>
              <w:jc w:val="center"/>
            </w:pPr>
            <w:r w:rsidRPr="00EA6122">
              <w:t>17</w:t>
            </w:r>
          </w:p>
        </w:tc>
        <w:tc>
          <w:tcPr>
            <w:tcW w:w="696" w:type="dxa"/>
            <w:noWrap/>
          </w:tcPr>
          <w:p w:rsidR="009C371A" w:rsidRPr="00EA6122" w:rsidRDefault="009C371A" w:rsidP="00AD6A30">
            <w:pPr>
              <w:jc w:val="center"/>
            </w:pPr>
            <w:r w:rsidRPr="00EA6122">
              <w:t>19</w:t>
            </w:r>
          </w:p>
        </w:tc>
        <w:tc>
          <w:tcPr>
            <w:tcW w:w="696" w:type="dxa"/>
            <w:noWrap/>
          </w:tcPr>
          <w:p w:rsidR="009C371A" w:rsidRPr="00EA6122" w:rsidRDefault="009C371A" w:rsidP="00AD6A30">
            <w:pPr>
              <w:jc w:val="center"/>
            </w:pPr>
            <w:r w:rsidRPr="00EA6122">
              <w:t>19</w:t>
            </w:r>
          </w:p>
        </w:tc>
        <w:tc>
          <w:tcPr>
            <w:tcW w:w="696" w:type="dxa"/>
            <w:noWrap/>
          </w:tcPr>
          <w:p w:rsidR="009C371A" w:rsidRPr="00EA6122" w:rsidRDefault="009C371A" w:rsidP="00AD6A30">
            <w:pPr>
              <w:jc w:val="center"/>
            </w:pPr>
            <w:r w:rsidRPr="00EA6122">
              <w:t>24</w:t>
            </w:r>
          </w:p>
        </w:tc>
        <w:tc>
          <w:tcPr>
            <w:tcW w:w="696" w:type="dxa"/>
          </w:tcPr>
          <w:p w:rsidR="009C371A" w:rsidRPr="00EA6122" w:rsidRDefault="009C371A" w:rsidP="00AD6A30">
            <w:pPr>
              <w:jc w:val="center"/>
            </w:pPr>
            <w:r>
              <w:t>26</w:t>
            </w:r>
          </w:p>
        </w:tc>
        <w:tc>
          <w:tcPr>
            <w:tcW w:w="816" w:type="dxa"/>
          </w:tcPr>
          <w:p w:rsidR="009C371A" w:rsidRDefault="009C371A" w:rsidP="00AD6A30">
            <w:pPr>
              <w:jc w:val="center"/>
            </w:pPr>
            <w:r>
              <w:t>29</w:t>
            </w:r>
          </w:p>
        </w:tc>
        <w:tc>
          <w:tcPr>
            <w:tcW w:w="816" w:type="dxa"/>
          </w:tcPr>
          <w:p w:rsidR="009C371A" w:rsidRDefault="009C371A" w:rsidP="00AD6A30">
            <w:pPr>
              <w:jc w:val="center"/>
            </w:pPr>
            <w:r>
              <w:t>20</w:t>
            </w:r>
          </w:p>
        </w:tc>
        <w:tc>
          <w:tcPr>
            <w:tcW w:w="816" w:type="dxa"/>
          </w:tcPr>
          <w:p w:rsidR="009C371A" w:rsidRDefault="009C371A" w:rsidP="00AD6A30">
            <w:pPr>
              <w:jc w:val="center"/>
            </w:pPr>
            <w:r>
              <w:t>26</w:t>
            </w:r>
          </w:p>
        </w:tc>
      </w:tr>
      <w:tr w:rsidR="009C371A" w:rsidRPr="00EA6122" w:rsidTr="00AD6A30">
        <w:trPr>
          <w:jc w:val="center"/>
        </w:trPr>
        <w:tc>
          <w:tcPr>
            <w:tcW w:w="3572" w:type="dxa"/>
          </w:tcPr>
          <w:p w:rsidR="009C371A" w:rsidRPr="00AE1A21" w:rsidRDefault="009C371A" w:rsidP="00AD6A30">
            <w:pPr>
              <w:jc w:val="right"/>
              <w:rPr>
                <w:i/>
                <w:iCs/>
              </w:rPr>
            </w:pPr>
            <w:r w:rsidRPr="00AE1A21">
              <w:rPr>
                <w:i/>
                <w:iCs/>
              </w:rPr>
              <w:t>из них:</w:t>
            </w:r>
          </w:p>
        </w:tc>
        <w:tc>
          <w:tcPr>
            <w:tcW w:w="696" w:type="dxa"/>
            <w:noWrap/>
          </w:tcPr>
          <w:p w:rsidR="009C371A" w:rsidRPr="00EA6122" w:rsidRDefault="009C371A" w:rsidP="00AD6A30">
            <w:pPr>
              <w:jc w:val="center"/>
            </w:pPr>
          </w:p>
        </w:tc>
        <w:tc>
          <w:tcPr>
            <w:tcW w:w="696" w:type="dxa"/>
            <w:noWrap/>
          </w:tcPr>
          <w:p w:rsidR="009C371A" w:rsidRPr="00EA6122" w:rsidRDefault="009C371A" w:rsidP="00AD6A30">
            <w:pPr>
              <w:jc w:val="center"/>
            </w:pPr>
          </w:p>
        </w:tc>
        <w:tc>
          <w:tcPr>
            <w:tcW w:w="696" w:type="dxa"/>
            <w:noWrap/>
          </w:tcPr>
          <w:p w:rsidR="009C371A" w:rsidRPr="00EA6122" w:rsidRDefault="009C371A" w:rsidP="00AD6A30">
            <w:pPr>
              <w:jc w:val="center"/>
            </w:pPr>
          </w:p>
        </w:tc>
        <w:tc>
          <w:tcPr>
            <w:tcW w:w="696" w:type="dxa"/>
            <w:noWrap/>
          </w:tcPr>
          <w:p w:rsidR="009C371A" w:rsidRPr="00EA6122" w:rsidRDefault="009C371A" w:rsidP="00AD6A30">
            <w:pPr>
              <w:jc w:val="center"/>
            </w:pPr>
          </w:p>
        </w:tc>
        <w:tc>
          <w:tcPr>
            <w:tcW w:w="696" w:type="dxa"/>
          </w:tcPr>
          <w:p w:rsidR="009C371A" w:rsidRPr="00EA6122" w:rsidRDefault="009C371A" w:rsidP="00AD6A30">
            <w:pPr>
              <w:jc w:val="center"/>
            </w:pPr>
          </w:p>
        </w:tc>
        <w:tc>
          <w:tcPr>
            <w:tcW w:w="816" w:type="dxa"/>
          </w:tcPr>
          <w:p w:rsidR="009C371A" w:rsidRPr="00EA6122" w:rsidRDefault="009C371A" w:rsidP="00AD6A30">
            <w:pPr>
              <w:jc w:val="center"/>
            </w:pPr>
          </w:p>
        </w:tc>
        <w:tc>
          <w:tcPr>
            <w:tcW w:w="816" w:type="dxa"/>
          </w:tcPr>
          <w:p w:rsidR="009C371A" w:rsidRPr="00EA6122" w:rsidRDefault="009C371A" w:rsidP="00AD6A30">
            <w:pPr>
              <w:jc w:val="center"/>
            </w:pPr>
          </w:p>
        </w:tc>
        <w:tc>
          <w:tcPr>
            <w:tcW w:w="816" w:type="dxa"/>
          </w:tcPr>
          <w:p w:rsidR="009C371A" w:rsidRPr="00EA6122" w:rsidRDefault="009C371A" w:rsidP="00AD6A30">
            <w:pPr>
              <w:jc w:val="center"/>
            </w:pPr>
          </w:p>
        </w:tc>
      </w:tr>
      <w:tr w:rsidR="009C371A" w:rsidRPr="00EA6122" w:rsidTr="00AD6A30">
        <w:trPr>
          <w:jc w:val="center"/>
        </w:trPr>
        <w:tc>
          <w:tcPr>
            <w:tcW w:w="3572" w:type="dxa"/>
          </w:tcPr>
          <w:p w:rsidR="009C371A" w:rsidRPr="00AE1A21" w:rsidRDefault="009C371A" w:rsidP="00AD6A30">
            <w:pPr>
              <w:rPr>
                <w:iCs/>
              </w:rPr>
            </w:pPr>
            <w:r w:rsidRPr="00AE1A21">
              <w:rPr>
                <w:iCs/>
              </w:rPr>
              <w:t>для школьников с дневным пребыванием</w:t>
            </w:r>
          </w:p>
        </w:tc>
        <w:tc>
          <w:tcPr>
            <w:tcW w:w="696" w:type="dxa"/>
            <w:noWrap/>
          </w:tcPr>
          <w:p w:rsidR="009C371A" w:rsidRPr="00EA6122" w:rsidRDefault="009C371A" w:rsidP="00AD6A30">
            <w:pPr>
              <w:jc w:val="center"/>
            </w:pPr>
            <w:r w:rsidRPr="00EA6122">
              <w:t>17</w:t>
            </w:r>
          </w:p>
        </w:tc>
        <w:tc>
          <w:tcPr>
            <w:tcW w:w="696" w:type="dxa"/>
            <w:noWrap/>
          </w:tcPr>
          <w:p w:rsidR="009C371A" w:rsidRPr="00EA6122" w:rsidRDefault="009C371A" w:rsidP="00AD6A30">
            <w:pPr>
              <w:jc w:val="center"/>
            </w:pPr>
            <w:r w:rsidRPr="00EA6122">
              <w:t>16</w:t>
            </w:r>
          </w:p>
        </w:tc>
        <w:tc>
          <w:tcPr>
            <w:tcW w:w="696" w:type="dxa"/>
            <w:noWrap/>
          </w:tcPr>
          <w:p w:rsidR="009C371A" w:rsidRPr="00EA6122" w:rsidRDefault="009C371A" w:rsidP="00AD6A30">
            <w:pPr>
              <w:jc w:val="center"/>
            </w:pPr>
            <w:r w:rsidRPr="00EA6122">
              <w:t>16</w:t>
            </w:r>
          </w:p>
        </w:tc>
        <w:tc>
          <w:tcPr>
            <w:tcW w:w="696" w:type="dxa"/>
            <w:noWrap/>
          </w:tcPr>
          <w:p w:rsidR="009C371A" w:rsidRPr="00EA6122" w:rsidRDefault="009C371A" w:rsidP="00AD6A30">
            <w:pPr>
              <w:jc w:val="center"/>
            </w:pPr>
            <w:r w:rsidRPr="00EA6122">
              <w:t>20</w:t>
            </w:r>
          </w:p>
        </w:tc>
        <w:tc>
          <w:tcPr>
            <w:tcW w:w="696" w:type="dxa"/>
          </w:tcPr>
          <w:p w:rsidR="009C371A" w:rsidRPr="00EA6122" w:rsidRDefault="009C371A" w:rsidP="00AD6A30">
            <w:pPr>
              <w:jc w:val="center"/>
            </w:pPr>
            <w:r>
              <w:t>22</w:t>
            </w:r>
          </w:p>
        </w:tc>
        <w:tc>
          <w:tcPr>
            <w:tcW w:w="816" w:type="dxa"/>
          </w:tcPr>
          <w:p w:rsidR="009C371A" w:rsidRDefault="009C371A" w:rsidP="00AD6A30">
            <w:pPr>
              <w:jc w:val="center"/>
            </w:pPr>
            <w:r>
              <w:t>23</w:t>
            </w:r>
          </w:p>
        </w:tc>
        <w:tc>
          <w:tcPr>
            <w:tcW w:w="816" w:type="dxa"/>
          </w:tcPr>
          <w:p w:rsidR="009C371A" w:rsidRDefault="009C371A" w:rsidP="00AD6A30">
            <w:pPr>
              <w:jc w:val="center"/>
            </w:pPr>
            <w:r>
              <w:t>14</w:t>
            </w:r>
          </w:p>
        </w:tc>
        <w:tc>
          <w:tcPr>
            <w:tcW w:w="816" w:type="dxa"/>
          </w:tcPr>
          <w:p w:rsidR="009C371A" w:rsidRDefault="009C371A" w:rsidP="00AD6A30">
            <w:pPr>
              <w:jc w:val="center"/>
            </w:pPr>
            <w:r>
              <w:t>21</w:t>
            </w:r>
          </w:p>
        </w:tc>
      </w:tr>
      <w:tr w:rsidR="009C371A" w:rsidRPr="00EA6122" w:rsidTr="00AD6A30">
        <w:trPr>
          <w:jc w:val="center"/>
        </w:trPr>
        <w:tc>
          <w:tcPr>
            <w:tcW w:w="3572" w:type="dxa"/>
          </w:tcPr>
          <w:p w:rsidR="009C371A" w:rsidRPr="00EA6122" w:rsidRDefault="009C371A" w:rsidP="00AD6A30">
            <w:r w:rsidRPr="00EA6122">
              <w:t>Численность детей, отдохнувших за лето</w:t>
            </w:r>
          </w:p>
        </w:tc>
        <w:tc>
          <w:tcPr>
            <w:tcW w:w="696" w:type="dxa"/>
            <w:noWrap/>
          </w:tcPr>
          <w:p w:rsidR="009C371A" w:rsidRPr="00EA6122" w:rsidRDefault="009C371A" w:rsidP="00AD6A30">
            <w:pPr>
              <w:jc w:val="center"/>
            </w:pPr>
            <w:r w:rsidRPr="00EA6122">
              <w:t>570</w:t>
            </w:r>
          </w:p>
        </w:tc>
        <w:tc>
          <w:tcPr>
            <w:tcW w:w="696" w:type="dxa"/>
            <w:noWrap/>
          </w:tcPr>
          <w:p w:rsidR="009C371A" w:rsidRPr="00EA6122" w:rsidRDefault="009C371A" w:rsidP="00AD6A30">
            <w:pPr>
              <w:jc w:val="center"/>
            </w:pPr>
            <w:r w:rsidRPr="00EA6122">
              <w:t>483</w:t>
            </w:r>
          </w:p>
        </w:tc>
        <w:tc>
          <w:tcPr>
            <w:tcW w:w="696" w:type="dxa"/>
            <w:noWrap/>
          </w:tcPr>
          <w:p w:rsidR="009C371A" w:rsidRPr="00EA6122" w:rsidRDefault="009C371A" w:rsidP="00AD6A30">
            <w:pPr>
              <w:jc w:val="center"/>
            </w:pPr>
            <w:r w:rsidRPr="00EA6122">
              <w:t>568</w:t>
            </w:r>
          </w:p>
        </w:tc>
        <w:tc>
          <w:tcPr>
            <w:tcW w:w="696" w:type="dxa"/>
            <w:noWrap/>
          </w:tcPr>
          <w:p w:rsidR="009C371A" w:rsidRPr="00EA6122" w:rsidRDefault="009C371A" w:rsidP="00AD6A30">
            <w:pPr>
              <w:jc w:val="center"/>
            </w:pPr>
            <w:r w:rsidRPr="00EA6122">
              <w:t>674</w:t>
            </w:r>
          </w:p>
        </w:tc>
        <w:tc>
          <w:tcPr>
            <w:tcW w:w="696" w:type="dxa"/>
          </w:tcPr>
          <w:p w:rsidR="009C371A" w:rsidRPr="00EA6122" w:rsidRDefault="009C371A" w:rsidP="00AD6A30">
            <w:pPr>
              <w:jc w:val="center"/>
            </w:pPr>
            <w:r>
              <w:t>7544</w:t>
            </w:r>
          </w:p>
        </w:tc>
        <w:tc>
          <w:tcPr>
            <w:tcW w:w="816" w:type="dxa"/>
          </w:tcPr>
          <w:p w:rsidR="009C371A" w:rsidRDefault="009C371A" w:rsidP="00AD6A30">
            <w:pPr>
              <w:jc w:val="center"/>
            </w:pPr>
            <w:r>
              <w:t>10530</w:t>
            </w:r>
          </w:p>
        </w:tc>
        <w:tc>
          <w:tcPr>
            <w:tcW w:w="816" w:type="dxa"/>
          </w:tcPr>
          <w:p w:rsidR="009C371A" w:rsidRDefault="009C371A" w:rsidP="00AD6A30">
            <w:pPr>
              <w:jc w:val="center"/>
            </w:pPr>
            <w:r>
              <w:t>9163</w:t>
            </w:r>
          </w:p>
        </w:tc>
        <w:tc>
          <w:tcPr>
            <w:tcW w:w="816" w:type="dxa"/>
          </w:tcPr>
          <w:p w:rsidR="009C371A" w:rsidRDefault="009C371A" w:rsidP="00AD6A30">
            <w:pPr>
              <w:jc w:val="center"/>
            </w:pPr>
            <w:r>
              <w:t>8760</w:t>
            </w:r>
          </w:p>
        </w:tc>
      </w:tr>
    </w:tbl>
    <w:p w:rsidR="009C371A" w:rsidRPr="00E637B6" w:rsidRDefault="009C371A" w:rsidP="009C371A">
      <w:pPr>
        <w:spacing w:before="240" w:after="240" w:line="360" w:lineRule="auto"/>
        <w:jc w:val="center"/>
        <w:rPr>
          <w:b/>
          <w:sz w:val="32"/>
          <w:szCs w:val="32"/>
        </w:rPr>
      </w:pPr>
      <w:r w:rsidRPr="00E637B6">
        <w:rPr>
          <w:b/>
          <w:sz w:val="32"/>
          <w:szCs w:val="32"/>
        </w:rPr>
        <w:t>А.6 Охрана правопорядка</w:t>
      </w:r>
    </w:p>
    <w:p w:rsidR="009C371A" w:rsidRPr="00E637B6" w:rsidRDefault="009C371A" w:rsidP="009C371A">
      <w:pPr>
        <w:spacing w:line="360" w:lineRule="auto"/>
        <w:jc w:val="both"/>
        <w:rPr>
          <w:sz w:val="32"/>
          <w:szCs w:val="32"/>
        </w:rPr>
      </w:pPr>
      <w:r w:rsidRPr="00E637B6">
        <w:rPr>
          <w:b/>
          <w:sz w:val="32"/>
          <w:szCs w:val="32"/>
        </w:rPr>
        <w:t xml:space="preserve">Таблица А.16- </w:t>
      </w:r>
      <w:r w:rsidRPr="00E637B6">
        <w:rPr>
          <w:b/>
          <w:bCs/>
          <w:sz w:val="32"/>
          <w:szCs w:val="32"/>
        </w:rPr>
        <w:t>Число зарегистрированных правонарушений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38"/>
        <w:gridCol w:w="698"/>
        <w:gridCol w:w="741"/>
        <w:gridCol w:w="717"/>
        <w:gridCol w:w="696"/>
        <w:gridCol w:w="696"/>
        <w:gridCol w:w="696"/>
        <w:gridCol w:w="696"/>
        <w:gridCol w:w="696"/>
        <w:gridCol w:w="696"/>
      </w:tblGrid>
      <w:tr w:rsidR="009C371A" w:rsidRPr="00E637B6" w:rsidTr="00AD6A30">
        <w:trPr>
          <w:jc w:val="center"/>
        </w:trPr>
        <w:tc>
          <w:tcPr>
            <w:tcW w:w="3238" w:type="dxa"/>
          </w:tcPr>
          <w:p w:rsidR="009C371A" w:rsidRPr="00E637B6" w:rsidRDefault="009C371A" w:rsidP="00AD6A30">
            <w:r w:rsidRPr="00E637B6">
              <w:t> </w:t>
            </w:r>
          </w:p>
        </w:tc>
        <w:tc>
          <w:tcPr>
            <w:tcW w:w="698" w:type="dxa"/>
            <w:noWrap/>
          </w:tcPr>
          <w:p w:rsidR="009C371A" w:rsidRPr="00AE1A21" w:rsidRDefault="009C371A" w:rsidP="00AD6A30">
            <w:pPr>
              <w:jc w:val="center"/>
              <w:rPr>
                <w:b/>
                <w:bCs/>
              </w:rPr>
            </w:pPr>
            <w:r w:rsidRPr="00AE1A21">
              <w:rPr>
                <w:b/>
                <w:bCs/>
              </w:rPr>
              <w:t>2005</w:t>
            </w:r>
          </w:p>
        </w:tc>
        <w:tc>
          <w:tcPr>
            <w:tcW w:w="741" w:type="dxa"/>
            <w:noWrap/>
          </w:tcPr>
          <w:p w:rsidR="009C371A" w:rsidRPr="00AE1A21" w:rsidRDefault="009C371A" w:rsidP="00AD6A30">
            <w:pPr>
              <w:jc w:val="center"/>
              <w:rPr>
                <w:b/>
                <w:bCs/>
              </w:rPr>
            </w:pPr>
            <w:r w:rsidRPr="00AE1A21">
              <w:rPr>
                <w:b/>
                <w:bCs/>
              </w:rPr>
              <w:t>2006</w:t>
            </w:r>
          </w:p>
        </w:tc>
        <w:tc>
          <w:tcPr>
            <w:tcW w:w="717" w:type="dxa"/>
            <w:noWrap/>
          </w:tcPr>
          <w:p w:rsidR="009C371A" w:rsidRPr="00AE1A21" w:rsidRDefault="009C371A" w:rsidP="00AD6A30">
            <w:pPr>
              <w:jc w:val="center"/>
              <w:rPr>
                <w:b/>
                <w:bCs/>
              </w:rPr>
            </w:pPr>
            <w:r w:rsidRPr="00AE1A21">
              <w:rPr>
                <w:b/>
                <w:bCs/>
              </w:rPr>
              <w:t>2007</w:t>
            </w:r>
          </w:p>
        </w:tc>
        <w:tc>
          <w:tcPr>
            <w:tcW w:w="696" w:type="dxa"/>
            <w:noWrap/>
          </w:tcPr>
          <w:p w:rsidR="009C371A" w:rsidRPr="00AE1A21" w:rsidRDefault="009C371A" w:rsidP="00AD6A30">
            <w:pPr>
              <w:jc w:val="center"/>
              <w:rPr>
                <w:b/>
                <w:bCs/>
              </w:rPr>
            </w:pPr>
            <w:r w:rsidRPr="00AE1A21">
              <w:rPr>
                <w:b/>
                <w:bCs/>
              </w:rPr>
              <w:t>2008</w:t>
            </w:r>
          </w:p>
        </w:tc>
        <w:tc>
          <w:tcPr>
            <w:tcW w:w="696" w:type="dxa"/>
            <w:noWrap/>
          </w:tcPr>
          <w:p w:rsidR="009C371A" w:rsidRPr="00AE1A21" w:rsidRDefault="009C371A" w:rsidP="00AD6A30">
            <w:pPr>
              <w:jc w:val="center"/>
              <w:rPr>
                <w:b/>
                <w:bCs/>
              </w:rPr>
            </w:pPr>
            <w:r w:rsidRPr="00AE1A21">
              <w:rPr>
                <w:b/>
                <w:bCs/>
              </w:rPr>
              <w:t>2009</w:t>
            </w:r>
          </w:p>
        </w:tc>
        <w:tc>
          <w:tcPr>
            <w:tcW w:w="696" w:type="dxa"/>
          </w:tcPr>
          <w:p w:rsidR="009C371A" w:rsidRPr="00AE1A21" w:rsidRDefault="009C371A" w:rsidP="00AD6A30">
            <w:pPr>
              <w:jc w:val="center"/>
              <w:rPr>
                <w:b/>
                <w:bCs/>
              </w:rPr>
            </w:pPr>
            <w:r w:rsidRPr="00AE1A21">
              <w:rPr>
                <w:b/>
                <w:bCs/>
              </w:rPr>
              <w:t>2010</w:t>
            </w:r>
          </w:p>
        </w:tc>
        <w:tc>
          <w:tcPr>
            <w:tcW w:w="696" w:type="dxa"/>
          </w:tcPr>
          <w:p w:rsidR="009C371A" w:rsidRPr="00AE1A21" w:rsidRDefault="009C371A" w:rsidP="00AD6A30">
            <w:pPr>
              <w:jc w:val="center"/>
              <w:rPr>
                <w:b/>
                <w:bCs/>
              </w:rPr>
            </w:pPr>
            <w:r>
              <w:rPr>
                <w:b/>
                <w:bCs/>
              </w:rPr>
              <w:t>2011</w:t>
            </w:r>
          </w:p>
        </w:tc>
        <w:tc>
          <w:tcPr>
            <w:tcW w:w="696" w:type="dxa"/>
          </w:tcPr>
          <w:p w:rsidR="009C371A" w:rsidRDefault="009C371A" w:rsidP="00AD6A30">
            <w:pPr>
              <w:jc w:val="center"/>
              <w:rPr>
                <w:b/>
                <w:bCs/>
              </w:rPr>
            </w:pPr>
            <w:r>
              <w:rPr>
                <w:b/>
                <w:bCs/>
              </w:rPr>
              <w:t>2012</w:t>
            </w:r>
          </w:p>
        </w:tc>
        <w:tc>
          <w:tcPr>
            <w:tcW w:w="696" w:type="dxa"/>
          </w:tcPr>
          <w:p w:rsidR="009C371A" w:rsidRDefault="009C371A" w:rsidP="00AD6A30">
            <w:pPr>
              <w:jc w:val="center"/>
              <w:rPr>
                <w:b/>
                <w:bCs/>
              </w:rPr>
            </w:pPr>
            <w:r>
              <w:rPr>
                <w:b/>
                <w:bCs/>
              </w:rPr>
              <w:t>2013</w:t>
            </w:r>
          </w:p>
        </w:tc>
      </w:tr>
      <w:tr w:rsidR="009C371A" w:rsidRPr="00E637B6" w:rsidTr="00AD6A30">
        <w:trPr>
          <w:jc w:val="center"/>
        </w:trPr>
        <w:tc>
          <w:tcPr>
            <w:tcW w:w="3238" w:type="dxa"/>
          </w:tcPr>
          <w:p w:rsidR="009C371A" w:rsidRPr="00E637B6" w:rsidRDefault="009C371A" w:rsidP="00AD6A30">
            <w:r w:rsidRPr="00E637B6">
              <w:t>Зарегистрировано преступлений всего</w:t>
            </w:r>
          </w:p>
        </w:tc>
        <w:tc>
          <w:tcPr>
            <w:tcW w:w="698" w:type="dxa"/>
            <w:noWrap/>
          </w:tcPr>
          <w:p w:rsidR="009C371A" w:rsidRPr="00E637B6" w:rsidRDefault="009C371A" w:rsidP="00AD6A30">
            <w:pPr>
              <w:jc w:val="center"/>
            </w:pPr>
            <w:r w:rsidRPr="00E637B6">
              <w:t>1058</w:t>
            </w:r>
          </w:p>
        </w:tc>
        <w:tc>
          <w:tcPr>
            <w:tcW w:w="741" w:type="dxa"/>
            <w:noWrap/>
          </w:tcPr>
          <w:p w:rsidR="009C371A" w:rsidRPr="00E637B6" w:rsidRDefault="009C371A" w:rsidP="00AD6A30">
            <w:pPr>
              <w:jc w:val="center"/>
            </w:pPr>
            <w:r w:rsidRPr="00E637B6">
              <w:t>1058</w:t>
            </w:r>
          </w:p>
        </w:tc>
        <w:tc>
          <w:tcPr>
            <w:tcW w:w="717" w:type="dxa"/>
            <w:noWrap/>
          </w:tcPr>
          <w:p w:rsidR="009C371A" w:rsidRPr="00E637B6" w:rsidRDefault="009C371A" w:rsidP="00AD6A30">
            <w:pPr>
              <w:jc w:val="center"/>
            </w:pPr>
            <w:r w:rsidRPr="00E637B6">
              <w:t>992</w:t>
            </w:r>
          </w:p>
        </w:tc>
        <w:tc>
          <w:tcPr>
            <w:tcW w:w="696" w:type="dxa"/>
            <w:noWrap/>
          </w:tcPr>
          <w:p w:rsidR="009C371A" w:rsidRPr="00E637B6" w:rsidRDefault="009C371A" w:rsidP="00AD6A30">
            <w:pPr>
              <w:jc w:val="center"/>
            </w:pPr>
            <w:r w:rsidRPr="00E637B6">
              <w:t>1005</w:t>
            </w:r>
          </w:p>
        </w:tc>
        <w:tc>
          <w:tcPr>
            <w:tcW w:w="696" w:type="dxa"/>
            <w:noWrap/>
          </w:tcPr>
          <w:p w:rsidR="009C371A" w:rsidRPr="00E637B6" w:rsidRDefault="009C371A" w:rsidP="00AD6A30">
            <w:pPr>
              <w:jc w:val="center"/>
            </w:pPr>
            <w:r w:rsidRPr="00E637B6">
              <w:t>972</w:t>
            </w:r>
          </w:p>
        </w:tc>
        <w:tc>
          <w:tcPr>
            <w:tcW w:w="696" w:type="dxa"/>
          </w:tcPr>
          <w:p w:rsidR="009C371A" w:rsidRPr="00E637B6" w:rsidRDefault="009C371A" w:rsidP="00AD6A30">
            <w:pPr>
              <w:jc w:val="center"/>
            </w:pPr>
            <w:r>
              <w:t>1076</w:t>
            </w:r>
          </w:p>
        </w:tc>
        <w:tc>
          <w:tcPr>
            <w:tcW w:w="696" w:type="dxa"/>
          </w:tcPr>
          <w:p w:rsidR="009C371A" w:rsidRDefault="009C371A" w:rsidP="00AD6A30">
            <w:pPr>
              <w:jc w:val="center"/>
            </w:pPr>
            <w:r>
              <w:t>1134</w:t>
            </w:r>
          </w:p>
        </w:tc>
        <w:tc>
          <w:tcPr>
            <w:tcW w:w="696" w:type="dxa"/>
          </w:tcPr>
          <w:p w:rsidR="009C371A" w:rsidRDefault="009C371A" w:rsidP="00AD6A30">
            <w:pPr>
              <w:jc w:val="center"/>
            </w:pPr>
            <w:r>
              <w:t>1075</w:t>
            </w:r>
          </w:p>
        </w:tc>
        <w:tc>
          <w:tcPr>
            <w:tcW w:w="696" w:type="dxa"/>
          </w:tcPr>
          <w:p w:rsidR="009C371A" w:rsidRDefault="009C371A" w:rsidP="00AD6A30">
            <w:pPr>
              <w:jc w:val="center"/>
            </w:pPr>
            <w:r>
              <w:t>1091</w:t>
            </w:r>
          </w:p>
        </w:tc>
      </w:tr>
      <w:tr w:rsidR="009C371A" w:rsidRPr="00E637B6" w:rsidTr="00AD6A30">
        <w:trPr>
          <w:jc w:val="center"/>
        </w:trPr>
        <w:tc>
          <w:tcPr>
            <w:tcW w:w="3238" w:type="dxa"/>
          </w:tcPr>
          <w:p w:rsidR="009C371A" w:rsidRPr="00AE1A21" w:rsidRDefault="009C371A" w:rsidP="00AD6A30">
            <w:pPr>
              <w:jc w:val="right"/>
              <w:rPr>
                <w:i/>
                <w:iCs/>
              </w:rPr>
            </w:pPr>
            <w:r w:rsidRPr="00AE1A21">
              <w:rPr>
                <w:i/>
                <w:iCs/>
              </w:rPr>
              <w:t>из них:</w:t>
            </w:r>
          </w:p>
        </w:tc>
        <w:tc>
          <w:tcPr>
            <w:tcW w:w="698" w:type="dxa"/>
            <w:noWrap/>
          </w:tcPr>
          <w:p w:rsidR="009C371A" w:rsidRPr="00E637B6" w:rsidRDefault="009C371A" w:rsidP="00AD6A30">
            <w:pPr>
              <w:jc w:val="center"/>
            </w:pPr>
          </w:p>
        </w:tc>
        <w:tc>
          <w:tcPr>
            <w:tcW w:w="741" w:type="dxa"/>
            <w:noWrap/>
          </w:tcPr>
          <w:p w:rsidR="009C371A" w:rsidRPr="00E637B6" w:rsidRDefault="009C371A" w:rsidP="00AD6A30">
            <w:pPr>
              <w:jc w:val="center"/>
            </w:pPr>
          </w:p>
        </w:tc>
        <w:tc>
          <w:tcPr>
            <w:tcW w:w="717" w:type="dxa"/>
            <w:noWrap/>
          </w:tcPr>
          <w:p w:rsidR="009C371A" w:rsidRPr="00E637B6" w:rsidRDefault="009C371A" w:rsidP="00AD6A30">
            <w:pPr>
              <w:jc w:val="center"/>
            </w:pPr>
          </w:p>
        </w:tc>
        <w:tc>
          <w:tcPr>
            <w:tcW w:w="696" w:type="dxa"/>
            <w:noWrap/>
          </w:tcPr>
          <w:p w:rsidR="009C371A" w:rsidRPr="00E637B6" w:rsidRDefault="009C371A" w:rsidP="00AD6A30">
            <w:pPr>
              <w:jc w:val="center"/>
            </w:pPr>
          </w:p>
        </w:tc>
        <w:tc>
          <w:tcPr>
            <w:tcW w:w="696" w:type="dxa"/>
            <w:noWrap/>
          </w:tcPr>
          <w:p w:rsidR="009C371A" w:rsidRPr="00E637B6" w:rsidRDefault="009C371A" w:rsidP="00AD6A30">
            <w:pPr>
              <w:jc w:val="center"/>
            </w:pPr>
          </w:p>
        </w:tc>
        <w:tc>
          <w:tcPr>
            <w:tcW w:w="696" w:type="dxa"/>
          </w:tcPr>
          <w:p w:rsidR="009C371A" w:rsidRPr="00E637B6" w:rsidRDefault="009C371A" w:rsidP="00AD6A30">
            <w:pPr>
              <w:jc w:val="center"/>
            </w:pPr>
          </w:p>
        </w:tc>
        <w:tc>
          <w:tcPr>
            <w:tcW w:w="696" w:type="dxa"/>
          </w:tcPr>
          <w:p w:rsidR="009C371A" w:rsidRPr="00E637B6" w:rsidRDefault="009C371A" w:rsidP="00AD6A30">
            <w:pPr>
              <w:jc w:val="center"/>
            </w:pPr>
          </w:p>
        </w:tc>
        <w:tc>
          <w:tcPr>
            <w:tcW w:w="696" w:type="dxa"/>
          </w:tcPr>
          <w:p w:rsidR="009C371A" w:rsidRPr="00E637B6" w:rsidRDefault="009C371A" w:rsidP="00AD6A30">
            <w:pPr>
              <w:jc w:val="center"/>
            </w:pPr>
          </w:p>
        </w:tc>
        <w:tc>
          <w:tcPr>
            <w:tcW w:w="696" w:type="dxa"/>
          </w:tcPr>
          <w:p w:rsidR="009C371A" w:rsidRPr="00E637B6" w:rsidRDefault="009C371A" w:rsidP="00AD6A30">
            <w:pPr>
              <w:jc w:val="center"/>
            </w:pPr>
          </w:p>
        </w:tc>
      </w:tr>
      <w:tr w:rsidR="009C371A" w:rsidRPr="00E637B6" w:rsidTr="00AD6A30">
        <w:trPr>
          <w:jc w:val="center"/>
        </w:trPr>
        <w:tc>
          <w:tcPr>
            <w:tcW w:w="3238" w:type="dxa"/>
          </w:tcPr>
          <w:p w:rsidR="009C371A" w:rsidRPr="00AE1A21" w:rsidRDefault="009C371A" w:rsidP="00AD6A30">
            <w:pPr>
              <w:rPr>
                <w:iCs/>
              </w:rPr>
            </w:pPr>
            <w:r w:rsidRPr="00AE1A21">
              <w:rPr>
                <w:iCs/>
              </w:rPr>
              <w:t>в состоянии алкогольного опьянения</w:t>
            </w:r>
          </w:p>
        </w:tc>
        <w:tc>
          <w:tcPr>
            <w:tcW w:w="698" w:type="dxa"/>
            <w:noWrap/>
          </w:tcPr>
          <w:p w:rsidR="009C371A" w:rsidRPr="00E637B6" w:rsidRDefault="009C371A" w:rsidP="00AD6A30">
            <w:pPr>
              <w:jc w:val="center"/>
            </w:pPr>
            <w:r w:rsidRPr="00E637B6">
              <w:t>141</w:t>
            </w:r>
          </w:p>
        </w:tc>
        <w:tc>
          <w:tcPr>
            <w:tcW w:w="741" w:type="dxa"/>
            <w:noWrap/>
          </w:tcPr>
          <w:p w:rsidR="009C371A" w:rsidRPr="00E637B6" w:rsidRDefault="009C371A" w:rsidP="00AD6A30">
            <w:pPr>
              <w:jc w:val="center"/>
            </w:pPr>
            <w:r w:rsidRPr="00E637B6">
              <w:t>131</w:t>
            </w:r>
          </w:p>
        </w:tc>
        <w:tc>
          <w:tcPr>
            <w:tcW w:w="717" w:type="dxa"/>
            <w:noWrap/>
          </w:tcPr>
          <w:p w:rsidR="009C371A" w:rsidRPr="00E637B6" w:rsidRDefault="009C371A" w:rsidP="00AD6A30">
            <w:pPr>
              <w:jc w:val="center"/>
            </w:pPr>
            <w:r w:rsidRPr="00E637B6">
              <w:t>124</w:t>
            </w:r>
          </w:p>
        </w:tc>
        <w:tc>
          <w:tcPr>
            <w:tcW w:w="696" w:type="dxa"/>
            <w:noWrap/>
          </w:tcPr>
          <w:p w:rsidR="009C371A" w:rsidRPr="00E637B6" w:rsidRDefault="009C371A" w:rsidP="00AD6A30">
            <w:pPr>
              <w:jc w:val="center"/>
            </w:pPr>
            <w:r w:rsidRPr="00E637B6">
              <w:t>162</w:t>
            </w:r>
          </w:p>
        </w:tc>
        <w:tc>
          <w:tcPr>
            <w:tcW w:w="696" w:type="dxa"/>
            <w:noWrap/>
          </w:tcPr>
          <w:p w:rsidR="009C371A" w:rsidRPr="00E637B6" w:rsidRDefault="009C371A" w:rsidP="00AD6A30">
            <w:pPr>
              <w:jc w:val="center"/>
            </w:pPr>
            <w:r w:rsidRPr="00E637B6">
              <w:t>152</w:t>
            </w:r>
          </w:p>
        </w:tc>
        <w:tc>
          <w:tcPr>
            <w:tcW w:w="696" w:type="dxa"/>
          </w:tcPr>
          <w:p w:rsidR="009C371A" w:rsidRPr="00E637B6" w:rsidRDefault="009C371A" w:rsidP="00AD6A30">
            <w:pPr>
              <w:jc w:val="center"/>
            </w:pPr>
            <w:r>
              <w:t>173</w:t>
            </w:r>
          </w:p>
        </w:tc>
        <w:tc>
          <w:tcPr>
            <w:tcW w:w="696" w:type="dxa"/>
          </w:tcPr>
          <w:p w:rsidR="009C371A" w:rsidRDefault="009C371A" w:rsidP="00AD6A30">
            <w:pPr>
              <w:jc w:val="center"/>
            </w:pPr>
            <w:r>
              <w:t>699</w:t>
            </w:r>
          </w:p>
        </w:tc>
        <w:tc>
          <w:tcPr>
            <w:tcW w:w="696" w:type="dxa"/>
          </w:tcPr>
          <w:p w:rsidR="009C371A" w:rsidRDefault="009C371A" w:rsidP="00AD6A30">
            <w:pPr>
              <w:jc w:val="center"/>
            </w:pPr>
            <w:r>
              <w:t>230</w:t>
            </w:r>
          </w:p>
        </w:tc>
        <w:tc>
          <w:tcPr>
            <w:tcW w:w="696" w:type="dxa"/>
          </w:tcPr>
          <w:p w:rsidR="009C371A" w:rsidRDefault="009C371A" w:rsidP="00AD6A30">
            <w:pPr>
              <w:jc w:val="center"/>
            </w:pPr>
            <w:r>
              <w:t>211</w:t>
            </w:r>
          </w:p>
        </w:tc>
      </w:tr>
      <w:tr w:rsidR="009C371A" w:rsidRPr="00E637B6" w:rsidTr="00AD6A30">
        <w:trPr>
          <w:jc w:val="center"/>
        </w:trPr>
        <w:tc>
          <w:tcPr>
            <w:tcW w:w="3238" w:type="dxa"/>
          </w:tcPr>
          <w:p w:rsidR="009C371A" w:rsidRPr="00AE1A21" w:rsidRDefault="009C371A" w:rsidP="00AD6A30">
            <w:pPr>
              <w:rPr>
                <w:iCs/>
              </w:rPr>
            </w:pPr>
            <w:r w:rsidRPr="00AE1A21">
              <w:rPr>
                <w:iCs/>
              </w:rPr>
              <w:t>в трезвом состоянии</w:t>
            </w:r>
          </w:p>
        </w:tc>
        <w:tc>
          <w:tcPr>
            <w:tcW w:w="698" w:type="dxa"/>
            <w:noWrap/>
          </w:tcPr>
          <w:p w:rsidR="009C371A" w:rsidRPr="00E637B6" w:rsidRDefault="009C371A" w:rsidP="00AD6A30">
            <w:pPr>
              <w:jc w:val="center"/>
            </w:pPr>
            <w:r w:rsidRPr="00E637B6">
              <w:t>917</w:t>
            </w:r>
          </w:p>
        </w:tc>
        <w:tc>
          <w:tcPr>
            <w:tcW w:w="741" w:type="dxa"/>
            <w:noWrap/>
          </w:tcPr>
          <w:p w:rsidR="009C371A" w:rsidRPr="00E637B6" w:rsidRDefault="009C371A" w:rsidP="00AD6A30">
            <w:pPr>
              <w:jc w:val="center"/>
            </w:pPr>
            <w:r w:rsidRPr="00E637B6">
              <w:t>927</w:t>
            </w:r>
          </w:p>
        </w:tc>
        <w:tc>
          <w:tcPr>
            <w:tcW w:w="717" w:type="dxa"/>
            <w:noWrap/>
          </w:tcPr>
          <w:p w:rsidR="009C371A" w:rsidRPr="00E637B6" w:rsidRDefault="009C371A" w:rsidP="00AD6A30">
            <w:pPr>
              <w:jc w:val="center"/>
            </w:pPr>
            <w:r w:rsidRPr="00E637B6">
              <w:t>868</w:t>
            </w:r>
          </w:p>
        </w:tc>
        <w:tc>
          <w:tcPr>
            <w:tcW w:w="696" w:type="dxa"/>
            <w:noWrap/>
          </w:tcPr>
          <w:p w:rsidR="009C371A" w:rsidRPr="00E637B6" w:rsidRDefault="009C371A" w:rsidP="00AD6A30">
            <w:pPr>
              <w:jc w:val="center"/>
            </w:pPr>
            <w:r w:rsidRPr="00E637B6">
              <w:t>843</w:t>
            </w:r>
          </w:p>
        </w:tc>
        <w:tc>
          <w:tcPr>
            <w:tcW w:w="696" w:type="dxa"/>
            <w:noWrap/>
          </w:tcPr>
          <w:p w:rsidR="009C371A" w:rsidRPr="00E637B6" w:rsidRDefault="009C371A" w:rsidP="00AD6A30">
            <w:pPr>
              <w:jc w:val="center"/>
            </w:pPr>
            <w:r w:rsidRPr="00E637B6">
              <w:t>820</w:t>
            </w:r>
          </w:p>
        </w:tc>
        <w:tc>
          <w:tcPr>
            <w:tcW w:w="696" w:type="dxa"/>
          </w:tcPr>
          <w:p w:rsidR="009C371A" w:rsidRPr="00E637B6" w:rsidRDefault="009C371A" w:rsidP="00AD6A30">
            <w:pPr>
              <w:jc w:val="center"/>
            </w:pPr>
            <w:r>
              <w:t>903</w:t>
            </w:r>
          </w:p>
        </w:tc>
        <w:tc>
          <w:tcPr>
            <w:tcW w:w="696" w:type="dxa"/>
          </w:tcPr>
          <w:p w:rsidR="009C371A" w:rsidRDefault="009C371A" w:rsidP="00AD6A30">
            <w:pPr>
              <w:jc w:val="center"/>
            </w:pPr>
            <w:r>
              <w:t>435</w:t>
            </w:r>
          </w:p>
        </w:tc>
        <w:tc>
          <w:tcPr>
            <w:tcW w:w="696" w:type="dxa"/>
          </w:tcPr>
          <w:p w:rsidR="009C371A" w:rsidRDefault="009C371A" w:rsidP="00AD6A30">
            <w:pPr>
              <w:jc w:val="center"/>
            </w:pPr>
            <w:r>
              <w:t>845</w:t>
            </w:r>
          </w:p>
        </w:tc>
        <w:tc>
          <w:tcPr>
            <w:tcW w:w="696" w:type="dxa"/>
          </w:tcPr>
          <w:p w:rsidR="009C371A" w:rsidRDefault="009C371A" w:rsidP="00AD6A30">
            <w:pPr>
              <w:jc w:val="center"/>
            </w:pPr>
            <w:r>
              <w:t>880</w:t>
            </w:r>
          </w:p>
        </w:tc>
      </w:tr>
      <w:tr w:rsidR="009C371A" w:rsidRPr="00E637B6" w:rsidTr="00AD6A30">
        <w:trPr>
          <w:jc w:val="center"/>
        </w:trPr>
        <w:tc>
          <w:tcPr>
            <w:tcW w:w="3238" w:type="dxa"/>
          </w:tcPr>
          <w:p w:rsidR="009C371A" w:rsidRPr="00AE1A21" w:rsidRDefault="009C371A" w:rsidP="00AD6A30">
            <w:pPr>
              <w:rPr>
                <w:iCs/>
              </w:rPr>
            </w:pPr>
            <w:r w:rsidRPr="00AE1A21">
              <w:rPr>
                <w:iCs/>
              </w:rPr>
              <w:t>совершено несовершеннолетними</w:t>
            </w:r>
          </w:p>
        </w:tc>
        <w:tc>
          <w:tcPr>
            <w:tcW w:w="698" w:type="dxa"/>
            <w:noWrap/>
          </w:tcPr>
          <w:p w:rsidR="009C371A" w:rsidRPr="00E637B6" w:rsidRDefault="009C371A" w:rsidP="00AD6A30">
            <w:pPr>
              <w:jc w:val="center"/>
            </w:pPr>
            <w:r w:rsidRPr="00E637B6">
              <w:t>89</w:t>
            </w:r>
          </w:p>
        </w:tc>
        <w:tc>
          <w:tcPr>
            <w:tcW w:w="741" w:type="dxa"/>
            <w:noWrap/>
          </w:tcPr>
          <w:p w:rsidR="009C371A" w:rsidRPr="00E637B6" w:rsidRDefault="009C371A" w:rsidP="00AD6A30">
            <w:pPr>
              <w:jc w:val="center"/>
            </w:pPr>
            <w:r w:rsidRPr="00E637B6">
              <w:t>89</w:t>
            </w:r>
          </w:p>
        </w:tc>
        <w:tc>
          <w:tcPr>
            <w:tcW w:w="717" w:type="dxa"/>
            <w:noWrap/>
          </w:tcPr>
          <w:p w:rsidR="009C371A" w:rsidRPr="00E637B6" w:rsidRDefault="009C371A" w:rsidP="00AD6A30">
            <w:pPr>
              <w:jc w:val="center"/>
            </w:pPr>
            <w:r w:rsidRPr="00E637B6">
              <w:t>64</w:t>
            </w:r>
          </w:p>
        </w:tc>
        <w:tc>
          <w:tcPr>
            <w:tcW w:w="696" w:type="dxa"/>
            <w:noWrap/>
          </w:tcPr>
          <w:p w:rsidR="009C371A" w:rsidRPr="00E637B6" w:rsidRDefault="009C371A" w:rsidP="00AD6A30">
            <w:pPr>
              <w:jc w:val="center"/>
            </w:pPr>
            <w:r w:rsidRPr="00E637B6">
              <w:t>73</w:t>
            </w:r>
          </w:p>
        </w:tc>
        <w:tc>
          <w:tcPr>
            <w:tcW w:w="696" w:type="dxa"/>
            <w:noWrap/>
          </w:tcPr>
          <w:p w:rsidR="009C371A" w:rsidRPr="00E637B6" w:rsidRDefault="009C371A" w:rsidP="00AD6A30">
            <w:pPr>
              <w:jc w:val="center"/>
            </w:pPr>
            <w:r w:rsidRPr="00E637B6">
              <w:t>47</w:t>
            </w:r>
          </w:p>
        </w:tc>
        <w:tc>
          <w:tcPr>
            <w:tcW w:w="696" w:type="dxa"/>
          </w:tcPr>
          <w:p w:rsidR="009C371A" w:rsidRPr="00E637B6" w:rsidRDefault="009C371A" w:rsidP="00AD6A30">
            <w:pPr>
              <w:jc w:val="center"/>
            </w:pPr>
            <w:r>
              <w:t>33</w:t>
            </w:r>
          </w:p>
        </w:tc>
        <w:tc>
          <w:tcPr>
            <w:tcW w:w="696" w:type="dxa"/>
          </w:tcPr>
          <w:p w:rsidR="009C371A" w:rsidRDefault="009C371A" w:rsidP="00AD6A30">
            <w:pPr>
              <w:jc w:val="center"/>
            </w:pPr>
            <w:r>
              <w:t>69</w:t>
            </w:r>
          </w:p>
        </w:tc>
        <w:tc>
          <w:tcPr>
            <w:tcW w:w="696" w:type="dxa"/>
          </w:tcPr>
          <w:p w:rsidR="009C371A" w:rsidRDefault="009C371A" w:rsidP="00AD6A30">
            <w:pPr>
              <w:jc w:val="center"/>
            </w:pPr>
            <w:r>
              <w:t>48</w:t>
            </w:r>
          </w:p>
        </w:tc>
        <w:tc>
          <w:tcPr>
            <w:tcW w:w="696" w:type="dxa"/>
          </w:tcPr>
          <w:p w:rsidR="009C371A" w:rsidRDefault="009C371A" w:rsidP="00AD6A30">
            <w:pPr>
              <w:jc w:val="center"/>
            </w:pPr>
            <w:r>
              <w:t>62</w:t>
            </w:r>
          </w:p>
        </w:tc>
      </w:tr>
      <w:tr w:rsidR="009C371A" w:rsidRPr="00E637B6" w:rsidTr="00AD6A30">
        <w:trPr>
          <w:jc w:val="center"/>
        </w:trPr>
        <w:tc>
          <w:tcPr>
            <w:tcW w:w="3238" w:type="dxa"/>
          </w:tcPr>
          <w:p w:rsidR="009C371A" w:rsidRPr="00AE1A21" w:rsidRDefault="009C371A" w:rsidP="00AD6A30">
            <w:pPr>
              <w:rPr>
                <w:iCs/>
              </w:rPr>
            </w:pPr>
            <w:r w:rsidRPr="00AE1A21">
              <w:rPr>
                <w:iCs/>
              </w:rPr>
              <w:t>совершено совершеннолетними</w:t>
            </w:r>
          </w:p>
        </w:tc>
        <w:tc>
          <w:tcPr>
            <w:tcW w:w="698" w:type="dxa"/>
            <w:noWrap/>
          </w:tcPr>
          <w:p w:rsidR="009C371A" w:rsidRPr="00E637B6" w:rsidRDefault="009C371A" w:rsidP="00AD6A30">
            <w:pPr>
              <w:jc w:val="center"/>
            </w:pPr>
            <w:r w:rsidRPr="00E637B6">
              <w:t>969</w:t>
            </w:r>
          </w:p>
        </w:tc>
        <w:tc>
          <w:tcPr>
            <w:tcW w:w="741" w:type="dxa"/>
            <w:noWrap/>
          </w:tcPr>
          <w:p w:rsidR="009C371A" w:rsidRPr="00E637B6" w:rsidRDefault="009C371A" w:rsidP="00AD6A30">
            <w:pPr>
              <w:jc w:val="center"/>
            </w:pPr>
            <w:r w:rsidRPr="00E637B6">
              <w:t>969</w:t>
            </w:r>
          </w:p>
        </w:tc>
        <w:tc>
          <w:tcPr>
            <w:tcW w:w="717" w:type="dxa"/>
            <w:noWrap/>
          </w:tcPr>
          <w:p w:rsidR="009C371A" w:rsidRPr="00E637B6" w:rsidRDefault="009C371A" w:rsidP="00AD6A30">
            <w:pPr>
              <w:jc w:val="center"/>
            </w:pPr>
            <w:r w:rsidRPr="00E637B6">
              <w:t>928</w:t>
            </w:r>
          </w:p>
        </w:tc>
        <w:tc>
          <w:tcPr>
            <w:tcW w:w="696" w:type="dxa"/>
            <w:noWrap/>
          </w:tcPr>
          <w:p w:rsidR="009C371A" w:rsidRPr="00E637B6" w:rsidRDefault="009C371A" w:rsidP="00AD6A30">
            <w:pPr>
              <w:jc w:val="center"/>
            </w:pPr>
            <w:r w:rsidRPr="00E637B6">
              <w:t>932</w:t>
            </w:r>
          </w:p>
        </w:tc>
        <w:tc>
          <w:tcPr>
            <w:tcW w:w="696" w:type="dxa"/>
            <w:noWrap/>
          </w:tcPr>
          <w:p w:rsidR="009C371A" w:rsidRPr="00E637B6" w:rsidRDefault="009C371A" w:rsidP="00AD6A30">
            <w:pPr>
              <w:jc w:val="center"/>
            </w:pPr>
            <w:r w:rsidRPr="00E637B6">
              <w:t>925</w:t>
            </w:r>
          </w:p>
        </w:tc>
        <w:tc>
          <w:tcPr>
            <w:tcW w:w="696" w:type="dxa"/>
          </w:tcPr>
          <w:p w:rsidR="009C371A" w:rsidRPr="00E637B6" w:rsidRDefault="009C371A" w:rsidP="00AD6A30">
            <w:pPr>
              <w:jc w:val="center"/>
            </w:pPr>
            <w:r>
              <w:t>1043</w:t>
            </w:r>
          </w:p>
        </w:tc>
        <w:tc>
          <w:tcPr>
            <w:tcW w:w="696" w:type="dxa"/>
          </w:tcPr>
          <w:p w:rsidR="009C371A" w:rsidRDefault="009C371A" w:rsidP="00AD6A30">
            <w:pPr>
              <w:jc w:val="center"/>
            </w:pPr>
            <w:r>
              <w:t>1065</w:t>
            </w:r>
          </w:p>
        </w:tc>
        <w:tc>
          <w:tcPr>
            <w:tcW w:w="696" w:type="dxa"/>
          </w:tcPr>
          <w:p w:rsidR="009C371A" w:rsidRDefault="009C371A" w:rsidP="00AD6A30">
            <w:pPr>
              <w:jc w:val="center"/>
            </w:pPr>
            <w:r>
              <w:t>1027</w:t>
            </w:r>
          </w:p>
        </w:tc>
        <w:tc>
          <w:tcPr>
            <w:tcW w:w="696" w:type="dxa"/>
          </w:tcPr>
          <w:p w:rsidR="009C371A" w:rsidRDefault="009C371A" w:rsidP="00AD6A30">
            <w:pPr>
              <w:jc w:val="center"/>
            </w:pPr>
            <w:r>
              <w:t>1029</w:t>
            </w:r>
          </w:p>
        </w:tc>
      </w:tr>
      <w:tr w:rsidR="009C371A" w:rsidRPr="00E637B6" w:rsidTr="00AD6A30">
        <w:trPr>
          <w:jc w:val="center"/>
        </w:trPr>
        <w:tc>
          <w:tcPr>
            <w:tcW w:w="3238" w:type="dxa"/>
          </w:tcPr>
          <w:p w:rsidR="009C371A" w:rsidRPr="00E637B6" w:rsidRDefault="009C371A" w:rsidP="00AD6A30">
            <w:r w:rsidRPr="00E637B6">
              <w:t>Раскрываемость преступлений, %</w:t>
            </w:r>
          </w:p>
        </w:tc>
        <w:tc>
          <w:tcPr>
            <w:tcW w:w="698" w:type="dxa"/>
            <w:noWrap/>
          </w:tcPr>
          <w:p w:rsidR="009C371A" w:rsidRPr="00E637B6" w:rsidRDefault="009C371A" w:rsidP="00AD6A30">
            <w:pPr>
              <w:jc w:val="center"/>
            </w:pPr>
            <w:r w:rsidRPr="00E637B6">
              <w:t>73,9</w:t>
            </w:r>
          </w:p>
        </w:tc>
        <w:tc>
          <w:tcPr>
            <w:tcW w:w="741" w:type="dxa"/>
            <w:noWrap/>
          </w:tcPr>
          <w:p w:rsidR="009C371A" w:rsidRPr="00E637B6" w:rsidRDefault="009C371A" w:rsidP="00AD6A30">
            <w:pPr>
              <w:jc w:val="center"/>
            </w:pPr>
            <w:r w:rsidRPr="00E637B6">
              <w:t>71,8</w:t>
            </w:r>
          </w:p>
        </w:tc>
        <w:tc>
          <w:tcPr>
            <w:tcW w:w="717" w:type="dxa"/>
            <w:noWrap/>
          </w:tcPr>
          <w:p w:rsidR="009C371A" w:rsidRPr="00E637B6" w:rsidRDefault="009C371A" w:rsidP="00AD6A30">
            <w:pPr>
              <w:jc w:val="center"/>
            </w:pPr>
            <w:r w:rsidRPr="00E637B6">
              <w:t>73,9</w:t>
            </w:r>
          </w:p>
        </w:tc>
        <w:tc>
          <w:tcPr>
            <w:tcW w:w="696" w:type="dxa"/>
            <w:noWrap/>
          </w:tcPr>
          <w:p w:rsidR="009C371A" w:rsidRPr="00E637B6" w:rsidRDefault="009C371A" w:rsidP="00AD6A30">
            <w:pPr>
              <w:jc w:val="center"/>
            </w:pPr>
            <w:r w:rsidRPr="00E637B6">
              <w:t>69,8</w:t>
            </w:r>
          </w:p>
        </w:tc>
        <w:tc>
          <w:tcPr>
            <w:tcW w:w="696" w:type="dxa"/>
            <w:noWrap/>
          </w:tcPr>
          <w:p w:rsidR="009C371A" w:rsidRPr="00E637B6" w:rsidRDefault="009C371A" w:rsidP="00AD6A30">
            <w:pPr>
              <w:jc w:val="center"/>
            </w:pPr>
            <w:r w:rsidRPr="00E637B6">
              <w:t>70,4</w:t>
            </w:r>
          </w:p>
        </w:tc>
        <w:tc>
          <w:tcPr>
            <w:tcW w:w="696" w:type="dxa"/>
          </w:tcPr>
          <w:p w:rsidR="009C371A" w:rsidRPr="00E637B6" w:rsidRDefault="009C371A" w:rsidP="00AD6A30">
            <w:pPr>
              <w:jc w:val="center"/>
            </w:pPr>
            <w:r>
              <w:t>63,8</w:t>
            </w:r>
          </w:p>
        </w:tc>
        <w:tc>
          <w:tcPr>
            <w:tcW w:w="696" w:type="dxa"/>
          </w:tcPr>
          <w:p w:rsidR="009C371A" w:rsidRDefault="009C371A" w:rsidP="00AD6A30">
            <w:pPr>
              <w:jc w:val="center"/>
            </w:pPr>
            <w:r>
              <w:t>60,9</w:t>
            </w:r>
          </w:p>
        </w:tc>
        <w:tc>
          <w:tcPr>
            <w:tcW w:w="696" w:type="dxa"/>
          </w:tcPr>
          <w:p w:rsidR="009C371A" w:rsidRDefault="009C371A" w:rsidP="00AD6A30">
            <w:pPr>
              <w:jc w:val="center"/>
            </w:pPr>
            <w:r>
              <w:t>64</w:t>
            </w:r>
          </w:p>
        </w:tc>
        <w:tc>
          <w:tcPr>
            <w:tcW w:w="696" w:type="dxa"/>
          </w:tcPr>
          <w:p w:rsidR="009C371A" w:rsidRDefault="009C371A" w:rsidP="00AD6A30">
            <w:pPr>
              <w:jc w:val="center"/>
            </w:pPr>
            <w:r>
              <w:t>69,6</w:t>
            </w:r>
          </w:p>
        </w:tc>
      </w:tr>
    </w:tbl>
    <w:p w:rsidR="009C371A" w:rsidRDefault="009C371A" w:rsidP="009C371A">
      <w:pPr>
        <w:spacing w:before="240" w:after="120" w:line="360" w:lineRule="auto"/>
        <w:jc w:val="center"/>
        <w:rPr>
          <w:b/>
          <w:sz w:val="32"/>
          <w:szCs w:val="32"/>
        </w:rPr>
      </w:pPr>
    </w:p>
    <w:p w:rsidR="009C371A" w:rsidRPr="00E637B6" w:rsidRDefault="009C371A" w:rsidP="009C371A">
      <w:pPr>
        <w:spacing w:before="240" w:after="120" w:line="360" w:lineRule="auto"/>
        <w:jc w:val="center"/>
        <w:rPr>
          <w:b/>
          <w:sz w:val="32"/>
          <w:szCs w:val="32"/>
        </w:rPr>
      </w:pPr>
      <w:r w:rsidRPr="00E637B6">
        <w:rPr>
          <w:b/>
          <w:sz w:val="32"/>
          <w:szCs w:val="32"/>
        </w:rPr>
        <w:t>А.7 Жилищно-коммунальная сфера</w:t>
      </w:r>
    </w:p>
    <w:p w:rsidR="009C371A" w:rsidRPr="00E637B6" w:rsidRDefault="009C371A" w:rsidP="009C371A">
      <w:pPr>
        <w:spacing w:line="360" w:lineRule="auto"/>
        <w:jc w:val="both"/>
        <w:rPr>
          <w:sz w:val="28"/>
          <w:szCs w:val="28"/>
        </w:rPr>
      </w:pPr>
      <w:r w:rsidRPr="00E637B6">
        <w:rPr>
          <w:sz w:val="28"/>
          <w:szCs w:val="28"/>
        </w:rPr>
        <w:t xml:space="preserve">Таблица А.17- </w:t>
      </w:r>
      <w:r w:rsidRPr="00E637B6">
        <w:rPr>
          <w:bCs/>
          <w:sz w:val="28"/>
          <w:szCs w:val="28"/>
        </w:rPr>
        <w:t>Обеспеченность населения жильем</w:t>
      </w:r>
    </w:p>
    <w:tbl>
      <w:tblPr>
        <w:tblW w:w="51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16"/>
        <w:gridCol w:w="756"/>
        <w:gridCol w:w="876"/>
        <w:gridCol w:w="876"/>
        <w:gridCol w:w="876"/>
        <w:gridCol w:w="876"/>
        <w:gridCol w:w="876"/>
        <w:gridCol w:w="876"/>
        <w:gridCol w:w="958"/>
        <w:gridCol w:w="948"/>
      </w:tblGrid>
      <w:tr w:rsidR="009C371A" w:rsidRPr="00E637B6" w:rsidTr="00AD6A30">
        <w:trPr>
          <w:jc w:val="center"/>
        </w:trPr>
        <w:tc>
          <w:tcPr>
            <w:tcW w:w="2015" w:type="dxa"/>
          </w:tcPr>
          <w:p w:rsidR="009C371A" w:rsidRPr="00E637B6" w:rsidRDefault="009C371A" w:rsidP="00AD6A30">
            <w:r w:rsidRPr="00E637B6">
              <w:t> </w:t>
            </w:r>
          </w:p>
        </w:tc>
        <w:tc>
          <w:tcPr>
            <w:tcW w:w="756" w:type="dxa"/>
            <w:noWrap/>
          </w:tcPr>
          <w:p w:rsidR="009C371A" w:rsidRPr="00AE1A21" w:rsidRDefault="009C371A" w:rsidP="00AD6A30">
            <w:pPr>
              <w:tabs>
                <w:tab w:val="left" w:pos="941"/>
              </w:tabs>
              <w:jc w:val="center"/>
              <w:rPr>
                <w:b/>
                <w:bCs/>
              </w:rPr>
            </w:pPr>
            <w:r w:rsidRPr="00AE1A21">
              <w:rPr>
                <w:b/>
                <w:bCs/>
              </w:rPr>
              <w:t>2005</w:t>
            </w:r>
          </w:p>
        </w:tc>
        <w:tc>
          <w:tcPr>
            <w:tcW w:w="876" w:type="dxa"/>
            <w:noWrap/>
          </w:tcPr>
          <w:p w:rsidR="009C371A" w:rsidRPr="00AE1A21" w:rsidRDefault="009C371A" w:rsidP="00AD6A30">
            <w:pPr>
              <w:jc w:val="center"/>
              <w:rPr>
                <w:b/>
                <w:bCs/>
              </w:rPr>
            </w:pPr>
            <w:r w:rsidRPr="00AE1A21">
              <w:rPr>
                <w:b/>
                <w:bCs/>
              </w:rPr>
              <w:t>2006</w:t>
            </w:r>
          </w:p>
        </w:tc>
        <w:tc>
          <w:tcPr>
            <w:tcW w:w="876" w:type="dxa"/>
            <w:noWrap/>
          </w:tcPr>
          <w:p w:rsidR="009C371A" w:rsidRPr="00AE1A21" w:rsidRDefault="009C371A" w:rsidP="00AD6A30">
            <w:pPr>
              <w:jc w:val="center"/>
              <w:rPr>
                <w:b/>
                <w:bCs/>
              </w:rPr>
            </w:pPr>
            <w:r w:rsidRPr="00AE1A21">
              <w:rPr>
                <w:b/>
                <w:bCs/>
              </w:rPr>
              <w:t>2007</w:t>
            </w:r>
          </w:p>
        </w:tc>
        <w:tc>
          <w:tcPr>
            <w:tcW w:w="876" w:type="dxa"/>
            <w:noWrap/>
          </w:tcPr>
          <w:p w:rsidR="009C371A" w:rsidRPr="00AE1A21" w:rsidRDefault="009C371A" w:rsidP="00AD6A30">
            <w:pPr>
              <w:jc w:val="center"/>
              <w:rPr>
                <w:b/>
                <w:bCs/>
              </w:rPr>
            </w:pPr>
            <w:r w:rsidRPr="00AE1A21">
              <w:rPr>
                <w:b/>
                <w:bCs/>
              </w:rPr>
              <w:t>2008</w:t>
            </w:r>
          </w:p>
        </w:tc>
        <w:tc>
          <w:tcPr>
            <w:tcW w:w="876" w:type="dxa"/>
            <w:noWrap/>
          </w:tcPr>
          <w:p w:rsidR="009C371A" w:rsidRPr="00AE1A21" w:rsidRDefault="009C371A" w:rsidP="00AD6A30">
            <w:pPr>
              <w:jc w:val="center"/>
              <w:rPr>
                <w:b/>
                <w:bCs/>
              </w:rPr>
            </w:pPr>
            <w:r w:rsidRPr="00AE1A21">
              <w:rPr>
                <w:b/>
                <w:bCs/>
              </w:rPr>
              <w:t>2009</w:t>
            </w:r>
          </w:p>
        </w:tc>
        <w:tc>
          <w:tcPr>
            <w:tcW w:w="876" w:type="dxa"/>
          </w:tcPr>
          <w:p w:rsidR="009C371A" w:rsidRPr="00AE1A21" w:rsidRDefault="009C371A" w:rsidP="00AD6A30">
            <w:pPr>
              <w:jc w:val="center"/>
              <w:rPr>
                <w:b/>
                <w:bCs/>
              </w:rPr>
            </w:pPr>
            <w:r w:rsidRPr="00AE1A21">
              <w:rPr>
                <w:b/>
                <w:bCs/>
              </w:rPr>
              <w:t>2010</w:t>
            </w:r>
          </w:p>
        </w:tc>
        <w:tc>
          <w:tcPr>
            <w:tcW w:w="876" w:type="dxa"/>
          </w:tcPr>
          <w:p w:rsidR="009C371A" w:rsidRPr="00AE1A21" w:rsidRDefault="009C371A" w:rsidP="00AD6A30">
            <w:pPr>
              <w:jc w:val="center"/>
              <w:rPr>
                <w:b/>
                <w:bCs/>
              </w:rPr>
            </w:pPr>
            <w:r>
              <w:rPr>
                <w:b/>
                <w:bCs/>
              </w:rPr>
              <w:t>2011</w:t>
            </w:r>
          </w:p>
        </w:tc>
        <w:tc>
          <w:tcPr>
            <w:tcW w:w="958" w:type="dxa"/>
          </w:tcPr>
          <w:p w:rsidR="009C371A" w:rsidRDefault="009C371A" w:rsidP="00AD6A30">
            <w:pPr>
              <w:jc w:val="center"/>
              <w:rPr>
                <w:b/>
                <w:bCs/>
              </w:rPr>
            </w:pPr>
            <w:r>
              <w:rPr>
                <w:b/>
                <w:bCs/>
              </w:rPr>
              <w:t>2012</w:t>
            </w:r>
          </w:p>
        </w:tc>
        <w:tc>
          <w:tcPr>
            <w:tcW w:w="948" w:type="dxa"/>
          </w:tcPr>
          <w:p w:rsidR="009C371A" w:rsidRDefault="009C371A" w:rsidP="00AD6A30">
            <w:pPr>
              <w:jc w:val="center"/>
              <w:rPr>
                <w:b/>
                <w:bCs/>
              </w:rPr>
            </w:pPr>
            <w:r>
              <w:rPr>
                <w:b/>
                <w:bCs/>
              </w:rPr>
              <w:t>2013</w:t>
            </w:r>
          </w:p>
        </w:tc>
      </w:tr>
      <w:tr w:rsidR="009C371A" w:rsidRPr="00E637B6" w:rsidTr="00AD6A30">
        <w:trPr>
          <w:jc w:val="center"/>
        </w:trPr>
        <w:tc>
          <w:tcPr>
            <w:tcW w:w="2015" w:type="dxa"/>
          </w:tcPr>
          <w:p w:rsidR="009C371A" w:rsidRPr="00E637B6" w:rsidRDefault="009C371A" w:rsidP="00AD6A30">
            <w:r w:rsidRPr="00E637B6">
              <w:t>Общая площадь, тыс. м</w:t>
            </w:r>
            <w:r w:rsidRPr="00AE1A21">
              <w:rPr>
                <w:vertAlign w:val="superscript"/>
              </w:rPr>
              <w:t>2</w:t>
            </w:r>
          </w:p>
        </w:tc>
        <w:tc>
          <w:tcPr>
            <w:tcW w:w="756" w:type="dxa"/>
            <w:noWrap/>
          </w:tcPr>
          <w:p w:rsidR="009C371A" w:rsidRPr="00E637B6" w:rsidRDefault="009C371A" w:rsidP="00AD6A30">
            <w:pPr>
              <w:jc w:val="center"/>
            </w:pPr>
            <w:r w:rsidRPr="00E637B6">
              <w:t>963,7</w:t>
            </w:r>
          </w:p>
        </w:tc>
        <w:tc>
          <w:tcPr>
            <w:tcW w:w="876" w:type="dxa"/>
            <w:noWrap/>
          </w:tcPr>
          <w:p w:rsidR="009C371A" w:rsidRPr="00E637B6" w:rsidRDefault="009C371A" w:rsidP="00AD6A30">
            <w:pPr>
              <w:jc w:val="center"/>
            </w:pPr>
            <w:r w:rsidRPr="00E637B6">
              <w:t>1001,2</w:t>
            </w:r>
          </w:p>
        </w:tc>
        <w:tc>
          <w:tcPr>
            <w:tcW w:w="876" w:type="dxa"/>
            <w:noWrap/>
          </w:tcPr>
          <w:p w:rsidR="009C371A" w:rsidRPr="00E637B6" w:rsidRDefault="009C371A" w:rsidP="00AD6A30">
            <w:pPr>
              <w:jc w:val="center"/>
            </w:pPr>
            <w:r w:rsidRPr="00E637B6">
              <w:t>1041,3</w:t>
            </w:r>
          </w:p>
        </w:tc>
        <w:tc>
          <w:tcPr>
            <w:tcW w:w="876" w:type="dxa"/>
            <w:noWrap/>
          </w:tcPr>
          <w:p w:rsidR="009C371A" w:rsidRPr="00E637B6" w:rsidRDefault="009C371A" w:rsidP="00AD6A30">
            <w:pPr>
              <w:jc w:val="center"/>
            </w:pPr>
            <w:r w:rsidRPr="00E637B6">
              <w:t>1074,5</w:t>
            </w:r>
          </w:p>
        </w:tc>
        <w:tc>
          <w:tcPr>
            <w:tcW w:w="876" w:type="dxa"/>
            <w:noWrap/>
          </w:tcPr>
          <w:p w:rsidR="009C371A" w:rsidRPr="00E637B6" w:rsidRDefault="009C371A" w:rsidP="00AD6A30">
            <w:pPr>
              <w:jc w:val="center"/>
            </w:pPr>
            <w:r w:rsidRPr="00E637B6">
              <w:t>1117,8</w:t>
            </w:r>
          </w:p>
        </w:tc>
        <w:tc>
          <w:tcPr>
            <w:tcW w:w="876" w:type="dxa"/>
          </w:tcPr>
          <w:p w:rsidR="009C371A" w:rsidRPr="00E637B6" w:rsidRDefault="009C371A" w:rsidP="00AD6A30">
            <w:pPr>
              <w:jc w:val="center"/>
            </w:pPr>
            <w:r>
              <w:t>1159,4</w:t>
            </w:r>
          </w:p>
        </w:tc>
        <w:tc>
          <w:tcPr>
            <w:tcW w:w="876" w:type="dxa"/>
          </w:tcPr>
          <w:p w:rsidR="009C371A" w:rsidRDefault="009C371A" w:rsidP="00AD6A30">
            <w:pPr>
              <w:jc w:val="center"/>
            </w:pPr>
            <w:r>
              <w:t>1199,8</w:t>
            </w:r>
          </w:p>
        </w:tc>
        <w:tc>
          <w:tcPr>
            <w:tcW w:w="958" w:type="dxa"/>
          </w:tcPr>
          <w:p w:rsidR="009C371A" w:rsidRDefault="009C371A" w:rsidP="00AD6A30">
            <w:pPr>
              <w:jc w:val="center"/>
            </w:pPr>
            <w:r>
              <w:t>1246,8</w:t>
            </w:r>
          </w:p>
        </w:tc>
        <w:tc>
          <w:tcPr>
            <w:tcW w:w="948" w:type="dxa"/>
          </w:tcPr>
          <w:p w:rsidR="009C371A" w:rsidRDefault="009C371A" w:rsidP="00AD6A30">
            <w:pPr>
              <w:jc w:val="center"/>
            </w:pPr>
            <w:r>
              <w:t>1290,5</w:t>
            </w:r>
          </w:p>
        </w:tc>
      </w:tr>
      <w:tr w:rsidR="009C371A" w:rsidRPr="00E637B6" w:rsidTr="00AD6A30">
        <w:trPr>
          <w:jc w:val="center"/>
        </w:trPr>
        <w:tc>
          <w:tcPr>
            <w:tcW w:w="2015" w:type="dxa"/>
          </w:tcPr>
          <w:p w:rsidR="009C371A" w:rsidRPr="00E637B6" w:rsidRDefault="009C371A" w:rsidP="00AD6A30">
            <w:r w:rsidRPr="00E637B6">
              <w:t>Средняя площадь на человека, м</w:t>
            </w:r>
            <w:r w:rsidRPr="00AE1A21">
              <w:rPr>
                <w:vertAlign w:val="superscript"/>
              </w:rPr>
              <w:t>2</w:t>
            </w:r>
          </w:p>
        </w:tc>
        <w:tc>
          <w:tcPr>
            <w:tcW w:w="756" w:type="dxa"/>
            <w:noWrap/>
          </w:tcPr>
          <w:p w:rsidR="009C371A" w:rsidRPr="00E637B6" w:rsidRDefault="009C371A" w:rsidP="00AD6A30">
            <w:pPr>
              <w:jc w:val="center"/>
            </w:pPr>
            <w:r w:rsidRPr="00E637B6">
              <w:t>19,1</w:t>
            </w:r>
          </w:p>
        </w:tc>
        <w:tc>
          <w:tcPr>
            <w:tcW w:w="876" w:type="dxa"/>
            <w:noWrap/>
          </w:tcPr>
          <w:p w:rsidR="009C371A" w:rsidRPr="00E637B6" w:rsidRDefault="009C371A" w:rsidP="00AD6A30">
            <w:pPr>
              <w:jc w:val="center"/>
            </w:pPr>
            <w:r w:rsidRPr="00E637B6">
              <w:t>19,7</w:t>
            </w:r>
          </w:p>
        </w:tc>
        <w:tc>
          <w:tcPr>
            <w:tcW w:w="876" w:type="dxa"/>
            <w:noWrap/>
          </w:tcPr>
          <w:p w:rsidR="009C371A" w:rsidRPr="00E637B6" w:rsidRDefault="009C371A" w:rsidP="00AD6A30">
            <w:pPr>
              <w:jc w:val="center"/>
            </w:pPr>
            <w:r w:rsidRPr="00E637B6">
              <w:t>20,3</w:t>
            </w:r>
          </w:p>
        </w:tc>
        <w:tc>
          <w:tcPr>
            <w:tcW w:w="876" w:type="dxa"/>
            <w:noWrap/>
          </w:tcPr>
          <w:p w:rsidR="009C371A" w:rsidRPr="00E637B6" w:rsidRDefault="009C371A" w:rsidP="00AD6A30">
            <w:pPr>
              <w:jc w:val="center"/>
            </w:pPr>
            <w:r w:rsidRPr="00E637B6">
              <w:t>20,8</w:t>
            </w:r>
          </w:p>
        </w:tc>
        <w:tc>
          <w:tcPr>
            <w:tcW w:w="876" w:type="dxa"/>
            <w:noWrap/>
          </w:tcPr>
          <w:p w:rsidR="009C371A" w:rsidRPr="00E637B6" w:rsidRDefault="009C371A" w:rsidP="00AD6A30">
            <w:pPr>
              <w:jc w:val="center"/>
            </w:pPr>
            <w:r w:rsidRPr="00E637B6">
              <w:t>21,3</w:t>
            </w:r>
          </w:p>
        </w:tc>
        <w:tc>
          <w:tcPr>
            <w:tcW w:w="876" w:type="dxa"/>
          </w:tcPr>
          <w:p w:rsidR="009C371A" w:rsidRPr="00E637B6" w:rsidRDefault="009C371A" w:rsidP="00AD6A30">
            <w:pPr>
              <w:jc w:val="center"/>
            </w:pPr>
            <w:r>
              <w:t>22,9</w:t>
            </w:r>
          </w:p>
        </w:tc>
        <w:tc>
          <w:tcPr>
            <w:tcW w:w="876" w:type="dxa"/>
          </w:tcPr>
          <w:p w:rsidR="009C371A" w:rsidRDefault="009C371A" w:rsidP="00AD6A30">
            <w:pPr>
              <w:jc w:val="center"/>
            </w:pPr>
            <w:r>
              <w:t>23,5</w:t>
            </w:r>
          </w:p>
        </w:tc>
        <w:tc>
          <w:tcPr>
            <w:tcW w:w="958" w:type="dxa"/>
          </w:tcPr>
          <w:p w:rsidR="009C371A" w:rsidRDefault="009C371A" w:rsidP="00AD6A30">
            <w:pPr>
              <w:jc w:val="center"/>
            </w:pPr>
            <w:r>
              <w:t>24,3</w:t>
            </w:r>
          </w:p>
        </w:tc>
        <w:tc>
          <w:tcPr>
            <w:tcW w:w="948" w:type="dxa"/>
          </w:tcPr>
          <w:p w:rsidR="009C371A" w:rsidRDefault="009C371A" w:rsidP="00AD6A30">
            <w:pPr>
              <w:jc w:val="center"/>
            </w:pPr>
            <w:r>
              <w:t>25,3</w:t>
            </w:r>
          </w:p>
        </w:tc>
      </w:tr>
    </w:tbl>
    <w:p w:rsidR="009C371A" w:rsidRPr="009C4794" w:rsidRDefault="009C371A" w:rsidP="009C371A">
      <w:pPr>
        <w:spacing w:before="200" w:line="360" w:lineRule="auto"/>
        <w:jc w:val="both"/>
        <w:rPr>
          <w:bCs/>
          <w:sz w:val="28"/>
          <w:szCs w:val="28"/>
        </w:rPr>
      </w:pPr>
      <w:r w:rsidRPr="00E637B6">
        <w:rPr>
          <w:sz w:val="28"/>
          <w:szCs w:val="28"/>
        </w:rPr>
        <w:t>Таблица А.</w:t>
      </w:r>
      <w:r>
        <w:rPr>
          <w:sz w:val="28"/>
          <w:szCs w:val="28"/>
        </w:rPr>
        <w:t xml:space="preserve">18 </w:t>
      </w:r>
      <w:r>
        <w:rPr>
          <w:rFonts w:ascii="Courier New" w:hAnsi="Courier New" w:cs="Courier New"/>
          <w:sz w:val="28"/>
          <w:szCs w:val="28"/>
        </w:rPr>
        <w:t>­</w:t>
      </w:r>
      <w:r w:rsidRPr="00E637B6">
        <w:rPr>
          <w:sz w:val="28"/>
          <w:szCs w:val="28"/>
        </w:rPr>
        <w:t xml:space="preserve"> </w:t>
      </w:r>
      <w:r w:rsidRPr="00E637B6">
        <w:rPr>
          <w:bCs/>
          <w:sz w:val="28"/>
          <w:szCs w:val="28"/>
        </w:rPr>
        <w:t>Структура жилфонда района</w:t>
      </w:r>
      <w:r>
        <w:t xml:space="preserve"> </w:t>
      </w:r>
      <w:r w:rsidRPr="009C4794">
        <w:rPr>
          <w:sz w:val="28"/>
          <w:szCs w:val="28"/>
        </w:rPr>
        <w:t>(в</w:t>
      </w:r>
      <w:r>
        <w:t xml:space="preserve"> </w:t>
      </w:r>
      <w:r w:rsidRPr="009C4794">
        <w:rPr>
          <w:bCs/>
          <w:sz w:val="28"/>
          <w:szCs w:val="28"/>
        </w:rPr>
        <w:t>% от всего жилищного фонда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05"/>
        <w:gridCol w:w="696"/>
        <w:gridCol w:w="713"/>
        <w:gridCol w:w="724"/>
        <w:gridCol w:w="696"/>
        <w:gridCol w:w="696"/>
        <w:gridCol w:w="696"/>
        <w:gridCol w:w="748"/>
        <w:gridCol w:w="748"/>
        <w:gridCol w:w="748"/>
      </w:tblGrid>
      <w:tr w:rsidR="009C371A" w:rsidRPr="00731BEC" w:rsidTr="00AD6A30">
        <w:trPr>
          <w:jc w:val="center"/>
        </w:trPr>
        <w:tc>
          <w:tcPr>
            <w:tcW w:w="3105" w:type="dxa"/>
          </w:tcPr>
          <w:p w:rsidR="009C371A" w:rsidRPr="009C4794" w:rsidRDefault="009C371A" w:rsidP="00AD6A30">
            <w:r w:rsidRPr="009C4794">
              <w:t> </w:t>
            </w:r>
          </w:p>
        </w:tc>
        <w:tc>
          <w:tcPr>
            <w:tcW w:w="696" w:type="dxa"/>
            <w:noWrap/>
          </w:tcPr>
          <w:p w:rsidR="009C371A" w:rsidRPr="00AE1A21" w:rsidRDefault="009C371A" w:rsidP="00AD6A30">
            <w:pPr>
              <w:jc w:val="center"/>
              <w:rPr>
                <w:b/>
                <w:bCs/>
              </w:rPr>
            </w:pPr>
            <w:r w:rsidRPr="00AE1A21">
              <w:rPr>
                <w:b/>
                <w:bCs/>
              </w:rPr>
              <w:t>2005</w:t>
            </w:r>
          </w:p>
        </w:tc>
        <w:tc>
          <w:tcPr>
            <w:tcW w:w="713" w:type="dxa"/>
            <w:noWrap/>
          </w:tcPr>
          <w:p w:rsidR="009C371A" w:rsidRPr="00AE1A21" w:rsidRDefault="009C371A" w:rsidP="00AD6A30">
            <w:pPr>
              <w:jc w:val="center"/>
              <w:rPr>
                <w:b/>
                <w:bCs/>
              </w:rPr>
            </w:pPr>
            <w:r w:rsidRPr="00AE1A21">
              <w:rPr>
                <w:b/>
                <w:bCs/>
              </w:rPr>
              <w:t>2006</w:t>
            </w:r>
          </w:p>
        </w:tc>
        <w:tc>
          <w:tcPr>
            <w:tcW w:w="724" w:type="dxa"/>
            <w:noWrap/>
          </w:tcPr>
          <w:p w:rsidR="009C371A" w:rsidRPr="00AE1A21" w:rsidRDefault="009C371A" w:rsidP="00AD6A30">
            <w:pPr>
              <w:jc w:val="center"/>
              <w:rPr>
                <w:b/>
                <w:bCs/>
              </w:rPr>
            </w:pPr>
            <w:r w:rsidRPr="00AE1A21">
              <w:rPr>
                <w:b/>
                <w:bCs/>
              </w:rPr>
              <w:t>2007</w:t>
            </w:r>
          </w:p>
        </w:tc>
        <w:tc>
          <w:tcPr>
            <w:tcW w:w="696" w:type="dxa"/>
            <w:noWrap/>
          </w:tcPr>
          <w:p w:rsidR="009C371A" w:rsidRPr="00AE1A21" w:rsidRDefault="009C371A" w:rsidP="00AD6A30">
            <w:pPr>
              <w:jc w:val="center"/>
              <w:rPr>
                <w:b/>
                <w:bCs/>
              </w:rPr>
            </w:pPr>
            <w:r w:rsidRPr="00AE1A21">
              <w:rPr>
                <w:b/>
                <w:bCs/>
              </w:rPr>
              <w:t>2008</w:t>
            </w:r>
          </w:p>
        </w:tc>
        <w:tc>
          <w:tcPr>
            <w:tcW w:w="696" w:type="dxa"/>
            <w:noWrap/>
          </w:tcPr>
          <w:p w:rsidR="009C371A" w:rsidRPr="00AE1A21" w:rsidRDefault="009C371A" w:rsidP="00AD6A30">
            <w:pPr>
              <w:jc w:val="center"/>
              <w:rPr>
                <w:b/>
                <w:bCs/>
              </w:rPr>
            </w:pPr>
            <w:r w:rsidRPr="00AE1A21">
              <w:rPr>
                <w:b/>
                <w:bCs/>
              </w:rPr>
              <w:t>2009</w:t>
            </w:r>
          </w:p>
        </w:tc>
        <w:tc>
          <w:tcPr>
            <w:tcW w:w="696" w:type="dxa"/>
          </w:tcPr>
          <w:p w:rsidR="009C371A" w:rsidRPr="00AE1A21" w:rsidRDefault="009C371A" w:rsidP="00AD6A30">
            <w:pPr>
              <w:jc w:val="center"/>
              <w:rPr>
                <w:b/>
                <w:bCs/>
              </w:rPr>
            </w:pPr>
            <w:r w:rsidRPr="00AE1A21">
              <w:rPr>
                <w:b/>
                <w:bCs/>
              </w:rPr>
              <w:t>2010</w:t>
            </w:r>
          </w:p>
        </w:tc>
        <w:tc>
          <w:tcPr>
            <w:tcW w:w="748" w:type="dxa"/>
          </w:tcPr>
          <w:p w:rsidR="009C371A" w:rsidRPr="00AE1A21" w:rsidRDefault="009C371A" w:rsidP="00AD6A30">
            <w:pPr>
              <w:jc w:val="center"/>
              <w:rPr>
                <w:b/>
                <w:bCs/>
              </w:rPr>
            </w:pPr>
            <w:r>
              <w:rPr>
                <w:b/>
                <w:bCs/>
              </w:rPr>
              <w:t>2011</w:t>
            </w:r>
          </w:p>
        </w:tc>
        <w:tc>
          <w:tcPr>
            <w:tcW w:w="748" w:type="dxa"/>
          </w:tcPr>
          <w:p w:rsidR="009C371A" w:rsidRDefault="009C371A" w:rsidP="00AD6A30">
            <w:pPr>
              <w:jc w:val="center"/>
              <w:rPr>
                <w:b/>
                <w:bCs/>
              </w:rPr>
            </w:pPr>
            <w:r>
              <w:rPr>
                <w:b/>
                <w:bCs/>
              </w:rPr>
              <w:t>2012</w:t>
            </w:r>
          </w:p>
        </w:tc>
        <w:tc>
          <w:tcPr>
            <w:tcW w:w="748" w:type="dxa"/>
          </w:tcPr>
          <w:p w:rsidR="009C371A" w:rsidRDefault="009C371A" w:rsidP="00AD6A30">
            <w:pPr>
              <w:jc w:val="center"/>
              <w:rPr>
                <w:b/>
                <w:bCs/>
              </w:rPr>
            </w:pPr>
            <w:r>
              <w:rPr>
                <w:b/>
                <w:bCs/>
              </w:rPr>
              <w:t>2013</w:t>
            </w:r>
          </w:p>
        </w:tc>
      </w:tr>
      <w:tr w:rsidR="009C371A" w:rsidRPr="00731BEC" w:rsidTr="00AD6A30">
        <w:trPr>
          <w:jc w:val="center"/>
        </w:trPr>
        <w:tc>
          <w:tcPr>
            <w:tcW w:w="3105" w:type="dxa"/>
          </w:tcPr>
          <w:p w:rsidR="009C371A" w:rsidRPr="009C4794" w:rsidRDefault="009C371A" w:rsidP="00AD6A30">
            <w:r w:rsidRPr="009C4794">
              <w:t>Собственность граждан</w:t>
            </w:r>
            <w:r>
              <w:t>,%</w:t>
            </w:r>
          </w:p>
        </w:tc>
        <w:tc>
          <w:tcPr>
            <w:tcW w:w="696" w:type="dxa"/>
            <w:noWrap/>
          </w:tcPr>
          <w:p w:rsidR="009C371A" w:rsidRPr="009C4794" w:rsidRDefault="009C371A" w:rsidP="00AD6A30">
            <w:pPr>
              <w:jc w:val="center"/>
            </w:pPr>
            <w:r w:rsidRPr="009C4794">
              <w:t>83,2</w:t>
            </w:r>
          </w:p>
        </w:tc>
        <w:tc>
          <w:tcPr>
            <w:tcW w:w="713" w:type="dxa"/>
            <w:noWrap/>
          </w:tcPr>
          <w:p w:rsidR="009C371A" w:rsidRPr="009C4794" w:rsidRDefault="009C371A" w:rsidP="00AD6A30">
            <w:pPr>
              <w:jc w:val="center"/>
            </w:pPr>
            <w:r w:rsidRPr="009C4794">
              <w:t>84,7</w:t>
            </w:r>
          </w:p>
        </w:tc>
        <w:tc>
          <w:tcPr>
            <w:tcW w:w="724" w:type="dxa"/>
            <w:noWrap/>
          </w:tcPr>
          <w:p w:rsidR="009C371A" w:rsidRPr="009C4794" w:rsidRDefault="009C371A" w:rsidP="00AD6A30">
            <w:pPr>
              <w:jc w:val="center"/>
            </w:pPr>
            <w:r w:rsidRPr="009C4794">
              <w:t>85,9</w:t>
            </w:r>
          </w:p>
        </w:tc>
        <w:tc>
          <w:tcPr>
            <w:tcW w:w="696" w:type="dxa"/>
            <w:noWrap/>
          </w:tcPr>
          <w:p w:rsidR="009C371A" w:rsidRPr="009C4794" w:rsidRDefault="009C371A" w:rsidP="00AD6A30">
            <w:pPr>
              <w:jc w:val="center"/>
            </w:pPr>
            <w:r w:rsidRPr="009C4794">
              <w:t>86,6</w:t>
            </w:r>
          </w:p>
        </w:tc>
        <w:tc>
          <w:tcPr>
            <w:tcW w:w="696" w:type="dxa"/>
            <w:noWrap/>
          </w:tcPr>
          <w:p w:rsidR="009C371A" w:rsidRPr="009C4794" w:rsidRDefault="009C371A" w:rsidP="00AD6A30">
            <w:pPr>
              <w:jc w:val="center"/>
            </w:pPr>
            <w:r w:rsidRPr="009C4794">
              <w:t>86,7</w:t>
            </w:r>
          </w:p>
        </w:tc>
        <w:tc>
          <w:tcPr>
            <w:tcW w:w="696" w:type="dxa"/>
          </w:tcPr>
          <w:p w:rsidR="009C371A" w:rsidRPr="009C4794" w:rsidRDefault="009C371A" w:rsidP="00AD6A30">
            <w:pPr>
              <w:jc w:val="center"/>
            </w:pPr>
            <w:r>
              <w:t>87,8</w:t>
            </w:r>
          </w:p>
        </w:tc>
        <w:tc>
          <w:tcPr>
            <w:tcW w:w="748" w:type="dxa"/>
          </w:tcPr>
          <w:p w:rsidR="009C371A" w:rsidRDefault="009C371A" w:rsidP="00AD6A30">
            <w:pPr>
              <w:jc w:val="center"/>
            </w:pPr>
            <w:r>
              <w:t>88,5</w:t>
            </w:r>
          </w:p>
        </w:tc>
        <w:tc>
          <w:tcPr>
            <w:tcW w:w="748" w:type="dxa"/>
          </w:tcPr>
          <w:p w:rsidR="009C371A" w:rsidRDefault="009C371A" w:rsidP="00AD6A30">
            <w:pPr>
              <w:jc w:val="center"/>
            </w:pPr>
            <w:r>
              <w:t>89,3</w:t>
            </w:r>
          </w:p>
        </w:tc>
        <w:tc>
          <w:tcPr>
            <w:tcW w:w="748" w:type="dxa"/>
          </w:tcPr>
          <w:p w:rsidR="009C371A" w:rsidRDefault="009C371A" w:rsidP="00AD6A30">
            <w:pPr>
              <w:jc w:val="center"/>
            </w:pPr>
            <w:r>
              <w:t>90,2</w:t>
            </w:r>
          </w:p>
        </w:tc>
      </w:tr>
      <w:tr w:rsidR="009C371A" w:rsidRPr="00731BEC" w:rsidTr="00AD6A30">
        <w:trPr>
          <w:jc w:val="center"/>
        </w:trPr>
        <w:tc>
          <w:tcPr>
            <w:tcW w:w="3105" w:type="dxa"/>
          </w:tcPr>
          <w:p w:rsidR="009C371A" w:rsidRPr="009C4794" w:rsidRDefault="009C371A" w:rsidP="00AD6A30">
            <w:r w:rsidRPr="009C4794">
              <w:t xml:space="preserve">Муниципальный </w:t>
            </w:r>
            <w:r w:rsidRPr="009C4794">
              <w:lastRenderedPageBreak/>
              <w:t>жилищный фонд</w:t>
            </w:r>
            <w:r>
              <w:t>,%</w:t>
            </w:r>
          </w:p>
        </w:tc>
        <w:tc>
          <w:tcPr>
            <w:tcW w:w="696" w:type="dxa"/>
            <w:noWrap/>
          </w:tcPr>
          <w:p w:rsidR="009C371A" w:rsidRPr="009C4794" w:rsidRDefault="009C371A" w:rsidP="00AD6A30">
            <w:pPr>
              <w:jc w:val="center"/>
            </w:pPr>
            <w:r w:rsidRPr="009C4794">
              <w:lastRenderedPageBreak/>
              <w:t>13,5</w:t>
            </w:r>
          </w:p>
        </w:tc>
        <w:tc>
          <w:tcPr>
            <w:tcW w:w="713" w:type="dxa"/>
            <w:noWrap/>
          </w:tcPr>
          <w:p w:rsidR="009C371A" w:rsidRPr="009C4794" w:rsidRDefault="009C371A" w:rsidP="00AD6A30">
            <w:pPr>
              <w:jc w:val="center"/>
            </w:pPr>
            <w:r w:rsidRPr="009C4794">
              <w:t>12,1</w:t>
            </w:r>
          </w:p>
        </w:tc>
        <w:tc>
          <w:tcPr>
            <w:tcW w:w="724" w:type="dxa"/>
            <w:noWrap/>
          </w:tcPr>
          <w:p w:rsidR="009C371A" w:rsidRPr="009C4794" w:rsidRDefault="009C371A" w:rsidP="00AD6A30">
            <w:pPr>
              <w:jc w:val="center"/>
            </w:pPr>
            <w:r w:rsidRPr="009C4794">
              <w:t>11,1</w:t>
            </w:r>
          </w:p>
        </w:tc>
        <w:tc>
          <w:tcPr>
            <w:tcW w:w="696" w:type="dxa"/>
            <w:noWrap/>
          </w:tcPr>
          <w:p w:rsidR="009C371A" w:rsidRPr="009C4794" w:rsidRDefault="009C371A" w:rsidP="00AD6A30">
            <w:pPr>
              <w:jc w:val="center"/>
            </w:pPr>
            <w:r w:rsidRPr="009C4794">
              <w:t>10,2</w:t>
            </w:r>
          </w:p>
        </w:tc>
        <w:tc>
          <w:tcPr>
            <w:tcW w:w="696" w:type="dxa"/>
            <w:noWrap/>
          </w:tcPr>
          <w:p w:rsidR="009C371A" w:rsidRPr="009C4794" w:rsidRDefault="009C371A" w:rsidP="00AD6A30">
            <w:pPr>
              <w:jc w:val="center"/>
            </w:pPr>
            <w:r w:rsidRPr="009C4794">
              <w:t>9,5</w:t>
            </w:r>
          </w:p>
        </w:tc>
        <w:tc>
          <w:tcPr>
            <w:tcW w:w="696" w:type="dxa"/>
          </w:tcPr>
          <w:p w:rsidR="009C371A" w:rsidRPr="009C4794" w:rsidRDefault="009C371A" w:rsidP="00AD6A30">
            <w:pPr>
              <w:jc w:val="center"/>
            </w:pPr>
            <w:r>
              <w:t>8,5</w:t>
            </w:r>
          </w:p>
        </w:tc>
        <w:tc>
          <w:tcPr>
            <w:tcW w:w="748" w:type="dxa"/>
          </w:tcPr>
          <w:p w:rsidR="009C371A" w:rsidRDefault="009C371A" w:rsidP="00AD6A30">
            <w:pPr>
              <w:jc w:val="center"/>
            </w:pPr>
            <w:r>
              <w:t>7,5</w:t>
            </w:r>
          </w:p>
        </w:tc>
        <w:tc>
          <w:tcPr>
            <w:tcW w:w="748" w:type="dxa"/>
          </w:tcPr>
          <w:p w:rsidR="009C371A" w:rsidRDefault="009C371A" w:rsidP="00AD6A30">
            <w:pPr>
              <w:jc w:val="center"/>
            </w:pPr>
            <w:r>
              <w:t>7,3</w:t>
            </w:r>
          </w:p>
        </w:tc>
        <w:tc>
          <w:tcPr>
            <w:tcW w:w="748" w:type="dxa"/>
          </w:tcPr>
          <w:p w:rsidR="009C371A" w:rsidRDefault="009C371A" w:rsidP="00AD6A30">
            <w:pPr>
              <w:jc w:val="center"/>
            </w:pPr>
            <w:r>
              <w:t>6,4</w:t>
            </w:r>
          </w:p>
        </w:tc>
      </w:tr>
      <w:tr w:rsidR="009C371A" w:rsidRPr="00731BEC" w:rsidTr="00AD6A30">
        <w:trPr>
          <w:jc w:val="center"/>
        </w:trPr>
        <w:tc>
          <w:tcPr>
            <w:tcW w:w="3105" w:type="dxa"/>
          </w:tcPr>
          <w:p w:rsidR="009C371A" w:rsidRPr="009C4794" w:rsidRDefault="009C371A" w:rsidP="00AD6A30">
            <w:r>
              <w:lastRenderedPageBreak/>
              <w:t>Юридических лиц с частной формой собственности,%</w:t>
            </w:r>
          </w:p>
        </w:tc>
        <w:tc>
          <w:tcPr>
            <w:tcW w:w="696" w:type="dxa"/>
            <w:noWrap/>
          </w:tcPr>
          <w:p w:rsidR="009C371A" w:rsidRPr="009C4794" w:rsidRDefault="009C371A" w:rsidP="00AD6A30">
            <w:pPr>
              <w:jc w:val="center"/>
            </w:pPr>
            <w:r w:rsidRPr="009C4794">
              <w:t>3,3</w:t>
            </w:r>
          </w:p>
        </w:tc>
        <w:tc>
          <w:tcPr>
            <w:tcW w:w="713" w:type="dxa"/>
            <w:noWrap/>
          </w:tcPr>
          <w:p w:rsidR="009C371A" w:rsidRPr="009C4794" w:rsidRDefault="009C371A" w:rsidP="00AD6A30">
            <w:pPr>
              <w:jc w:val="center"/>
            </w:pPr>
            <w:r w:rsidRPr="009C4794">
              <w:t>3,2</w:t>
            </w:r>
          </w:p>
        </w:tc>
        <w:tc>
          <w:tcPr>
            <w:tcW w:w="724" w:type="dxa"/>
            <w:noWrap/>
          </w:tcPr>
          <w:p w:rsidR="009C371A" w:rsidRPr="009C4794" w:rsidRDefault="009C371A" w:rsidP="00AD6A30">
            <w:pPr>
              <w:jc w:val="center"/>
            </w:pPr>
            <w:r w:rsidRPr="009C4794">
              <w:t>3</w:t>
            </w:r>
          </w:p>
        </w:tc>
        <w:tc>
          <w:tcPr>
            <w:tcW w:w="696" w:type="dxa"/>
            <w:noWrap/>
          </w:tcPr>
          <w:p w:rsidR="009C371A" w:rsidRPr="009C4794" w:rsidRDefault="009C371A" w:rsidP="00AD6A30">
            <w:pPr>
              <w:jc w:val="center"/>
            </w:pPr>
            <w:r w:rsidRPr="009C4794">
              <w:t>3,2</w:t>
            </w:r>
          </w:p>
        </w:tc>
        <w:tc>
          <w:tcPr>
            <w:tcW w:w="696" w:type="dxa"/>
            <w:noWrap/>
          </w:tcPr>
          <w:p w:rsidR="009C371A" w:rsidRPr="009C4794" w:rsidRDefault="009C371A" w:rsidP="00AD6A30">
            <w:pPr>
              <w:jc w:val="center"/>
            </w:pPr>
            <w:r w:rsidRPr="009C4794">
              <w:t>3,8</w:t>
            </w:r>
          </w:p>
        </w:tc>
        <w:tc>
          <w:tcPr>
            <w:tcW w:w="696" w:type="dxa"/>
          </w:tcPr>
          <w:p w:rsidR="009C371A" w:rsidRPr="009C4794" w:rsidRDefault="009C371A" w:rsidP="00AD6A30">
            <w:pPr>
              <w:jc w:val="center"/>
            </w:pPr>
            <w:r>
              <w:t>3,7</w:t>
            </w:r>
          </w:p>
        </w:tc>
        <w:tc>
          <w:tcPr>
            <w:tcW w:w="748" w:type="dxa"/>
          </w:tcPr>
          <w:p w:rsidR="009C371A" w:rsidRDefault="009C371A" w:rsidP="00AD6A30">
            <w:pPr>
              <w:jc w:val="center"/>
            </w:pPr>
            <w:r>
              <w:t>4,5</w:t>
            </w:r>
          </w:p>
        </w:tc>
        <w:tc>
          <w:tcPr>
            <w:tcW w:w="748" w:type="dxa"/>
          </w:tcPr>
          <w:p w:rsidR="009C371A" w:rsidRDefault="009C371A" w:rsidP="00AD6A30">
            <w:pPr>
              <w:jc w:val="center"/>
            </w:pPr>
            <w:r>
              <w:t>3,4</w:t>
            </w:r>
          </w:p>
        </w:tc>
        <w:tc>
          <w:tcPr>
            <w:tcW w:w="748" w:type="dxa"/>
          </w:tcPr>
          <w:p w:rsidR="009C371A" w:rsidRDefault="009C371A" w:rsidP="00AD6A30">
            <w:pPr>
              <w:jc w:val="center"/>
            </w:pPr>
            <w:r>
              <w:t>3,4</w:t>
            </w:r>
          </w:p>
        </w:tc>
      </w:tr>
    </w:tbl>
    <w:p w:rsidR="009C371A" w:rsidRDefault="009C371A" w:rsidP="009C371A">
      <w:pPr>
        <w:spacing w:after="240" w:line="360" w:lineRule="auto"/>
        <w:jc w:val="center"/>
        <w:rPr>
          <w:b/>
          <w:sz w:val="32"/>
          <w:szCs w:val="32"/>
        </w:rPr>
      </w:pPr>
    </w:p>
    <w:p w:rsidR="009C371A" w:rsidRPr="009C4794" w:rsidRDefault="009C371A" w:rsidP="009C371A">
      <w:pPr>
        <w:spacing w:after="240" w:line="360" w:lineRule="auto"/>
        <w:jc w:val="center"/>
        <w:rPr>
          <w:b/>
          <w:sz w:val="32"/>
          <w:szCs w:val="32"/>
        </w:rPr>
      </w:pPr>
      <w:r w:rsidRPr="009C4794">
        <w:rPr>
          <w:b/>
          <w:sz w:val="32"/>
          <w:szCs w:val="32"/>
        </w:rPr>
        <w:t>А.8 Сельское хозяйство</w:t>
      </w:r>
    </w:p>
    <w:p w:rsidR="009C371A" w:rsidRPr="009C4794" w:rsidRDefault="009C371A" w:rsidP="009C371A">
      <w:pPr>
        <w:spacing w:line="360" w:lineRule="auto"/>
        <w:jc w:val="both"/>
        <w:rPr>
          <w:bCs/>
          <w:sz w:val="28"/>
          <w:szCs w:val="28"/>
        </w:rPr>
      </w:pPr>
      <w:r w:rsidRPr="009C4794">
        <w:rPr>
          <w:sz w:val="28"/>
          <w:szCs w:val="28"/>
        </w:rPr>
        <w:t>Таблица А.19</w:t>
      </w:r>
      <w:r>
        <w:rPr>
          <w:sz w:val="28"/>
          <w:szCs w:val="28"/>
        </w:rPr>
        <w:t xml:space="preserve"> </w:t>
      </w:r>
      <w:r>
        <w:rPr>
          <w:rFonts w:ascii="Courier New" w:hAnsi="Courier New" w:cs="Courier New"/>
          <w:sz w:val="28"/>
          <w:szCs w:val="28"/>
        </w:rPr>
        <w:t>­</w:t>
      </w:r>
      <w:r>
        <w:rPr>
          <w:sz w:val="28"/>
          <w:szCs w:val="28"/>
        </w:rPr>
        <w:t xml:space="preserve"> </w:t>
      </w:r>
      <w:r w:rsidRPr="009C4794">
        <w:rPr>
          <w:bCs/>
          <w:sz w:val="28"/>
          <w:szCs w:val="28"/>
        </w:rPr>
        <w:t>Реализация основных продуктов сельскохозяйственными предприятиями (с учетом подсобных хозяйств)</w:t>
      </w:r>
    </w:p>
    <w:tbl>
      <w:tblPr>
        <w:tblW w:w="52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11"/>
        <w:gridCol w:w="816"/>
        <w:gridCol w:w="816"/>
        <w:gridCol w:w="816"/>
        <w:gridCol w:w="816"/>
        <w:gridCol w:w="996"/>
        <w:gridCol w:w="816"/>
        <w:gridCol w:w="816"/>
        <w:gridCol w:w="816"/>
      </w:tblGrid>
      <w:tr w:rsidR="009C371A" w:rsidRPr="009C4794" w:rsidTr="00AD6A30">
        <w:trPr>
          <w:jc w:val="center"/>
        </w:trPr>
        <w:tc>
          <w:tcPr>
            <w:tcW w:w="3511" w:type="dxa"/>
            <w:noWrap/>
          </w:tcPr>
          <w:p w:rsidR="009C371A" w:rsidRPr="009C4794" w:rsidRDefault="009C371A" w:rsidP="00AD6A30">
            <w:r w:rsidRPr="009C4794">
              <w:t> </w:t>
            </w:r>
          </w:p>
        </w:tc>
        <w:tc>
          <w:tcPr>
            <w:tcW w:w="816" w:type="dxa"/>
            <w:noWrap/>
          </w:tcPr>
          <w:p w:rsidR="009C371A" w:rsidRPr="00AE1A21" w:rsidRDefault="009C371A" w:rsidP="00AD6A30">
            <w:pPr>
              <w:jc w:val="center"/>
              <w:rPr>
                <w:b/>
                <w:bCs/>
              </w:rPr>
            </w:pPr>
            <w:r w:rsidRPr="00AE1A21">
              <w:rPr>
                <w:b/>
                <w:bCs/>
              </w:rPr>
              <w:t>2006</w:t>
            </w:r>
          </w:p>
        </w:tc>
        <w:tc>
          <w:tcPr>
            <w:tcW w:w="816" w:type="dxa"/>
            <w:noWrap/>
          </w:tcPr>
          <w:p w:rsidR="009C371A" w:rsidRPr="00AE1A21" w:rsidRDefault="009C371A" w:rsidP="00AD6A30">
            <w:pPr>
              <w:jc w:val="center"/>
              <w:rPr>
                <w:b/>
                <w:bCs/>
              </w:rPr>
            </w:pPr>
            <w:r w:rsidRPr="00AE1A21">
              <w:rPr>
                <w:b/>
                <w:bCs/>
              </w:rPr>
              <w:t>2007</w:t>
            </w:r>
          </w:p>
        </w:tc>
        <w:tc>
          <w:tcPr>
            <w:tcW w:w="816" w:type="dxa"/>
            <w:noWrap/>
          </w:tcPr>
          <w:p w:rsidR="009C371A" w:rsidRPr="00AE1A21" w:rsidRDefault="009C371A" w:rsidP="00AD6A30">
            <w:pPr>
              <w:jc w:val="center"/>
              <w:rPr>
                <w:b/>
                <w:bCs/>
              </w:rPr>
            </w:pPr>
            <w:r w:rsidRPr="00AE1A21">
              <w:rPr>
                <w:b/>
                <w:bCs/>
              </w:rPr>
              <w:t>2008</w:t>
            </w:r>
          </w:p>
        </w:tc>
        <w:tc>
          <w:tcPr>
            <w:tcW w:w="816" w:type="dxa"/>
            <w:noWrap/>
          </w:tcPr>
          <w:p w:rsidR="009C371A" w:rsidRPr="00AE1A21" w:rsidRDefault="009C371A" w:rsidP="00AD6A30">
            <w:pPr>
              <w:jc w:val="center"/>
              <w:rPr>
                <w:b/>
                <w:bCs/>
              </w:rPr>
            </w:pPr>
            <w:r w:rsidRPr="00AE1A21">
              <w:rPr>
                <w:b/>
                <w:bCs/>
              </w:rPr>
              <w:t>2009</w:t>
            </w:r>
          </w:p>
        </w:tc>
        <w:tc>
          <w:tcPr>
            <w:tcW w:w="996" w:type="dxa"/>
          </w:tcPr>
          <w:p w:rsidR="009C371A" w:rsidRPr="00AE1A21" w:rsidRDefault="009C371A" w:rsidP="00AD6A30">
            <w:pPr>
              <w:jc w:val="center"/>
              <w:rPr>
                <w:b/>
                <w:bCs/>
              </w:rPr>
            </w:pPr>
            <w:r w:rsidRPr="00AE1A21">
              <w:rPr>
                <w:b/>
                <w:bCs/>
              </w:rPr>
              <w:t>2010</w:t>
            </w:r>
          </w:p>
        </w:tc>
        <w:tc>
          <w:tcPr>
            <w:tcW w:w="816" w:type="dxa"/>
          </w:tcPr>
          <w:p w:rsidR="009C371A" w:rsidRPr="00AE1A21" w:rsidRDefault="009C371A" w:rsidP="00AD6A30">
            <w:pPr>
              <w:jc w:val="center"/>
              <w:rPr>
                <w:b/>
                <w:bCs/>
              </w:rPr>
            </w:pPr>
            <w:r>
              <w:rPr>
                <w:b/>
                <w:bCs/>
              </w:rPr>
              <w:t>2011</w:t>
            </w:r>
          </w:p>
        </w:tc>
        <w:tc>
          <w:tcPr>
            <w:tcW w:w="736" w:type="dxa"/>
          </w:tcPr>
          <w:p w:rsidR="009C371A" w:rsidRDefault="009C371A" w:rsidP="00AD6A30">
            <w:pPr>
              <w:jc w:val="center"/>
              <w:rPr>
                <w:b/>
                <w:bCs/>
              </w:rPr>
            </w:pPr>
            <w:r>
              <w:rPr>
                <w:b/>
                <w:bCs/>
              </w:rPr>
              <w:t>2012</w:t>
            </w:r>
          </w:p>
        </w:tc>
        <w:tc>
          <w:tcPr>
            <w:tcW w:w="727" w:type="dxa"/>
          </w:tcPr>
          <w:p w:rsidR="009C371A" w:rsidRDefault="009C371A" w:rsidP="00AD6A30">
            <w:pPr>
              <w:jc w:val="center"/>
              <w:rPr>
                <w:b/>
                <w:bCs/>
              </w:rPr>
            </w:pPr>
            <w:r>
              <w:rPr>
                <w:b/>
                <w:bCs/>
              </w:rPr>
              <w:t>2013</w:t>
            </w:r>
          </w:p>
        </w:tc>
      </w:tr>
      <w:tr w:rsidR="009C371A" w:rsidRPr="009C4794" w:rsidTr="00AD6A30">
        <w:trPr>
          <w:jc w:val="center"/>
        </w:trPr>
        <w:tc>
          <w:tcPr>
            <w:tcW w:w="3511" w:type="dxa"/>
          </w:tcPr>
          <w:p w:rsidR="009C371A" w:rsidRPr="00AE1A21" w:rsidRDefault="009C371A" w:rsidP="00AD6A30">
            <w:pPr>
              <w:rPr>
                <w:i/>
                <w:iCs/>
              </w:rPr>
            </w:pPr>
            <w:r w:rsidRPr="00AE1A21">
              <w:rPr>
                <w:i/>
                <w:iCs/>
              </w:rPr>
              <w:t>Реализовано всего, тонн</w:t>
            </w:r>
          </w:p>
        </w:tc>
        <w:tc>
          <w:tcPr>
            <w:tcW w:w="816" w:type="dxa"/>
            <w:noWrap/>
          </w:tcPr>
          <w:p w:rsidR="009C371A" w:rsidRPr="009C4794" w:rsidRDefault="009C371A" w:rsidP="00AD6A30">
            <w:r w:rsidRPr="009C4794">
              <w:t> </w:t>
            </w:r>
          </w:p>
        </w:tc>
        <w:tc>
          <w:tcPr>
            <w:tcW w:w="816" w:type="dxa"/>
            <w:noWrap/>
          </w:tcPr>
          <w:p w:rsidR="009C371A" w:rsidRPr="009C4794" w:rsidRDefault="009C371A" w:rsidP="00AD6A30">
            <w:pPr>
              <w:jc w:val="center"/>
            </w:pPr>
          </w:p>
        </w:tc>
        <w:tc>
          <w:tcPr>
            <w:tcW w:w="816" w:type="dxa"/>
            <w:noWrap/>
          </w:tcPr>
          <w:p w:rsidR="009C371A" w:rsidRPr="009C4794" w:rsidRDefault="009C371A" w:rsidP="00AD6A30">
            <w:pPr>
              <w:jc w:val="center"/>
            </w:pPr>
          </w:p>
        </w:tc>
        <w:tc>
          <w:tcPr>
            <w:tcW w:w="816" w:type="dxa"/>
            <w:noWrap/>
          </w:tcPr>
          <w:p w:rsidR="009C371A" w:rsidRPr="009C4794" w:rsidRDefault="009C371A" w:rsidP="00AD6A30"/>
        </w:tc>
        <w:tc>
          <w:tcPr>
            <w:tcW w:w="996" w:type="dxa"/>
          </w:tcPr>
          <w:p w:rsidR="009C371A" w:rsidRPr="009C4794" w:rsidRDefault="009C371A" w:rsidP="00AD6A30"/>
        </w:tc>
        <w:tc>
          <w:tcPr>
            <w:tcW w:w="816" w:type="dxa"/>
          </w:tcPr>
          <w:p w:rsidR="009C371A" w:rsidRPr="009C4794" w:rsidRDefault="009C371A" w:rsidP="00AD6A30"/>
        </w:tc>
        <w:tc>
          <w:tcPr>
            <w:tcW w:w="736" w:type="dxa"/>
          </w:tcPr>
          <w:p w:rsidR="009C371A" w:rsidRPr="009C4794" w:rsidRDefault="009C371A" w:rsidP="00AD6A30"/>
        </w:tc>
        <w:tc>
          <w:tcPr>
            <w:tcW w:w="727" w:type="dxa"/>
          </w:tcPr>
          <w:p w:rsidR="009C371A" w:rsidRPr="009C4794" w:rsidRDefault="009C371A" w:rsidP="00AD6A30"/>
        </w:tc>
      </w:tr>
      <w:tr w:rsidR="009C371A" w:rsidRPr="009C4794" w:rsidTr="00AD6A30">
        <w:trPr>
          <w:jc w:val="center"/>
        </w:trPr>
        <w:tc>
          <w:tcPr>
            <w:tcW w:w="3511" w:type="dxa"/>
          </w:tcPr>
          <w:p w:rsidR="009C371A" w:rsidRPr="009C4794" w:rsidRDefault="009C371A" w:rsidP="00AD6A30">
            <w:r w:rsidRPr="009C4794">
              <w:t>Зерно</w:t>
            </w:r>
          </w:p>
        </w:tc>
        <w:tc>
          <w:tcPr>
            <w:tcW w:w="816" w:type="dxa"/>
            <w:noWrap/>
          </w:tcPr>
          <w:p w:rsidR="009C371A" w:rsidRPr="009C4794" w:rsidRDefault="009C371A" w:rsidP="00AD6A30">
            <w:pPr>
              <w:jc w:val="center"/>
            </w:pPr>
            <w:r w:rsidRPr="009C4794">
              <w:t>12144</w:t>
            </w:r>
          </w:p>
        </w:tc>
        <w:tc>
          <w:tcPr>
            <w:tcW w:w="816" w:type="dxa"/>
            <w:noWrap/>
          </w:tcPr>
          <w:p w:rsidR="009C371A" w:rsidRPr="009C4794" w:rsidRDefault="009C371A" w:rsidP="00AD6A30">
            <w:pPr>
              <w:jc w:val="center"/>
            </w:pPr>
            <w:r w:rsidRPr="009C4794">
              <w:t>12945</w:t>
            </w:r>
          </w:p>
        </w:tc>
        <w:tc>
          <w:tcPr>
            <w:tcW w:w="816" w:type="dxa"/>
            <w:noWrap/>
          </w:tcPr>
          <w:p w:rsidR="009C371A" w:rsidRPr="009C4794" w:rsidRDefault="009C371A" w:rsidP="00AD6A30">
            <w:pPr>
              <w:jc w:val="center"/>
            </w:pPr>
            <w:r w:rsidRPr="009C4794">
              <w:t>14702</w:t>
            </w:r>
          </w:p>
        </w:tc>
        <w:tc>
          <w:tcPr>
            <w:tcW w:w="816" w:type="dxa"/>
            <w:noWrap/>
          </w:tcPr>
          <w:p w:rsidR="009C371A" w:rsidRPr="009C4794" w:rsidRDefault="009C371A" w:rsidP="00AD6A30">
            <w:pPr>
              <w:jc w:val="center"/>
            </w:pPr>
            <w:r w:rsidRPr="009C4794">
              <w:t>2762</w:t>
            </w:r>
          </w:p>
        </w:tc>
        <w:tc>
          <w:tcPr>
            <w:tcW w:w="996" w:type="dxa"/>
          </w:tcPr>
          <w:p w:rsidR="009C371A" w:rsidRPr="009C4794" w:rsidRDefault="009C371A" w:rsidP="00AD6A30">
            <w:pPr>
              <w:jc w:val="center"/>
            </w:pPr>
            <w:r>
              <w:t>3296,1</w:t>
            </w:r>
          </w:p>
        </w:tc>
        <w:tc>
          <w:tcPr>
            <w:tcW w:w="816" w:type="dxa"/>
          </w:tcPr>
          <w:p w:rsidR="009C371A" w:rsidRDefault="009C371A" w:rsidP="00AD6A30">
            <w:pPr>
              <w:jc w:val="center"/>
            </w:pPr>
            <w:r>
              <w:t>7568</w:t>
            </w:r>
          </w:p>
        </w:tc>
        <w:tc>
          <w:tcPr>
            <w:tcW w:w="736" w:type="dxa"/>
          </w:tcPr>
          <w:p w:rsidR="009C371A" w:rsidRDefault="009C371A" w:rsidP="00AD6A30">
            <w:pPr>
              <w:jc w:val="center"/>
            </w:pPr>
            <w:r>
              <w:t>3149</w:t>
            </w:r>
          </w:p>
        </w:tc>
        <w:tc>
          <w:tcPr>
            <w:tcW w:w="727" w:type="dxa"/>
          </w:tcPr>
          <w:p w:rsidR="009C371A" w:rsidRDefault="009C371A" w:rsidP="00AD6A30">
            <w:pPr>
              <w:jc w:val="center"/>
            </w:pPr>
            <w:r>
              <w:t>5013</w:t>
            </w:r>
          </w:p>
        </w:tc>
      </w:tr>
      <w:tr w:rsidR="009C371A" w:rsidRPr="009C4794" w:rsidTr="00AD6A30">
        <w:trPr>
          <w:jc w:val="center"/>
        </w:trPr>
        <w:tc>
          <w:tcPr>
            <w:tcW w:w="3511" w:type="dxa"/>
          </w:tcPr>
          <w:p w:rsidR="009C371A" w:rsidRPr="009C4794" w:rsidRDefault="009C371A" w:rsidP="00AD6A30">
            <w:r w:rsidRPr="009C4794">
              <w:t>Картофель</w:t>
            </w:r>
          </w:p>
        </w:tc>
        <w:tc>
          <w:tcPr>
            <w:tcW w:w="816" w:type="dxa"/>
            <w:noWrap/>
          </w:tcPr>
          <w:p w:rsidR="009C371A" w:rsidRPr="009C4794" w:rsidRDefault="009C371A" w:rsidP="00AD6A30">
            <w:pPr>
              <w:jc w:val="center"/>
            </w:pPr>
            <w:r w:rsidRPr="009C4794">
              <w:t>5826</w:t>
            </w:r>
          </w:p>
        </w:tc>
        <w:tc>
          <w:tcPr>
            <w:tcW w:w="816" w:type="dxa"/>
            <w:noWrap/>
          </w:tcPr>
          <w:p w:rsidR="009C371A" w:rsidRPr="009C4794" w:rsidRDefault="009C371A" w:rsidP="00AD6A30">
            <w:pPr>
              <w:jc w:val="center"/>
            </w:pPr>
            <w:r w:rsidRPr="009C4794">
              <w:t>5759</w:t>
            </w:r>
          </w:p>
        </w:tc>
        <w:tc>
          <w:tcPr>
            <w:tcW w:w="816" w:type="dxa"/>
            <w:noWrap/>
          </w:tcPr>
          <w:p w:rsidR="009C371A" w:rsidRPr="009C4794" w:rsidRDefault="009C371A" w:rsidP="00AD6A30">
            <w:pPr>
              <w:jc w:val="center"/>
            </w:pPr>
            <w:r w:rsidRPr="009C4794">
              <w:t>2517</w:t>
            </w:r>
          </w:p>
        </w:tc>
        <w:tc>
          <w:tcPr>
            <w:tcW w:w="816" w:type="dxa"/>
            <w:noWrap/>
          </w:tcPr>
          <w:p w:rsidR="009C371A" w:rsidRPr="009C4794" w:rsidRDefault="009C371A" w:rsidP="00AD6A30">
            <w:pPr>
              <w:jc w:val="center"/>
            </w:pPr>
            <w:r w:rsidRPr="009C4794">
              <w:t>4333</w:t>
            </w:r>
          </w:p>
        </w:tc>
        <w:tc>
          <w:tcPr>
            <w:tcW w:w="996" w:type="dxa"/>
          </w:tcPr>
          <w:p w:rsidR="009C371A" w:rsidRPr="009C4794" w:rsidRDefault="009C371A" w:rsidP="00AD6A30">
            <w:pPr>
              <w:jc w:val="center"/>
            </w:pPr>
            <w:r>
              <w:t>5367,8</w:t>
            </w:r>
          </w:p>
        </w:tc>
        <w:tc>
          <w:tcPr>
            <w:tcW w:w="816" w:type="dxa"/>
          </w:tcPr>
          <w:p w:rsidR="009C371A" w:rsidRDefault="009C371A" w:rsidP="00AD6A30">
            <w:pPr>
              <w:jc w:val="center"/>
            </w:pPr>
            <w:r>
              <w:t>3465</w:t>
            </w:r>
          </w:p>
        </w:tc>
        <w:tc>
          <w:tcPr>
            <w:tcW w:w="736" w:type="dxa"/>
          </w:tcPr>
          <w:p w:rsidR="009C371A" w:rsidRDefault="009C371A" w:rsidP="00AD6A30">
            <w:pPr>
              <w:jc w:val="center"/>
            </w:pPr>
            <w:r>
              <w:t>4481</w:t>
            </w:r>
          </w:p>
        </w:tc>
        <w:tc>
          <w:tcPr>
            <w:tcW w:w="727" w:type="dxa"/>
          </w:tcPr>
          <w:p w:rsidR="009C371A" w:rsidRDefault="009C371A" w:rsidP="00AD6A30">
            <w:pPr>
              <w:jc w:val="center"/>
            </w:pPr>
            <w:r>
              <w:t>1797</w:t>
            </w:r>
          </w:p>
        </w:tc>
      </w:tr>
      <w:tr w:rsidR="009C371A" w:rsidRPr="009C4794" w:rsidTr="00AD6A30">
        <w:trPr>
          <w:jc w:val="center"/>
        </w:trPr>
        <w:tc>
          <w:tcPr>
            <w:tcW w:w="3511" w:type="dxa"/>
          </w:tcPr>
          <w:p w:rsidR="009C371A" w:rsidRPr="009C4794" w:rsidRDefault="009C371A" w:rsidP="00AD6A30">
            <w:r w:rsidRPr="009C4794">
              <w:t>Овощи</w:t>
            </w:r>
          </w:p>
        </w:tc>
        <w:tc>
          <w:tcPr>
            <w:tcW w:w="816" w:type="dxa"/>
            <w:noWrap/>
          </w:tcPr>
          <w:p w:rsidR="009C371A" w:rsidRPr="009C4794" w:rsidRDefault="009C371A" w:rsidP="00AD6A30">
            <w:pPr>
              <w:jc w:val="center"/>
            </w:pPr>
            <w:r w:rsidRPr="009C4794">
              <w:t>7748</w:t>
            </w:r>
          </w:p>
        </w:tc>
        <w:tc>
          <w:tcPr>
            <w:tcW w:w="816" w:type="dxa"/>
            <w:noWrap/>
          </w:tcPr>
          <w:p w:rsidR="009C371A" w:rsidRPr="009C4794" w:rsidRDefault="009C371A" w:rsidP="00AD6A30">
            <w:pPr>
              <w:jc w:val="center"/>
            </w:pPr>
            <w:r w:rsidRPr="009C4794">
              <w:t>7354</w:t>
            </w:r>
          </w:p>
        </w:tc>
        <w:tc>
          <w:tcPr>
            <w:tcW w:w="816" w:type="dxa"/>
            <w:noWrap/>
          </w:tcPr>
          <w:p w:rsidR="009C371A" w:rsidRPr="009C4794" w:rsidRDefault="009C371A" w:rsidP="00AD6A30">
            <w:pPr>
              <w:jc w:val="center"/>
            </w:pPr>
            <w:r w:rsidRPr="009C4794">
              <w:t>6371</w:t>
            </w:r>
          </w:p>
        </w:tc>
        <w:tc>
          <w:tcPr>
            <w:tcW w:w="816" w:type="dxa"/>
            <w:noWrap/>
          </w:tcPr>
          <w:p w:rsidR="009C371A" w:rsidRPr="009C4794" w:rsidRDefault="009C371A" w:rsidP="00AD6A30">
            <w:pPr>
              <w:jc w:val="center"/>
            </w:pPr>
            <w:r w:rsidRPr="009C4794">
              <w:t>6961</w:t>
            </w:r>
          </w:p>
        </w:tc>
        <w:tc>
          <w:tcPr>
            <w:tcW w:w="996" w:type="dxa"/>
          </w:tcPr>
          <w:p w:rsidR="009C371A" w:rsidRPr="009C4794" w:rsidRDefault="009C371A" w:rsidP="00AD6A30">
            <w:pPr>
              <w:jc w:val="center"/>
            </w:pPr>
            <w:r>
              <w:t>5707,7</w:t>
            </w:r>
          </w:p>
        </w:tc>
        <w:tc>
          <w:tcPr>
            <w:tcW w:w="816" w:type="dxa"/>
          </w:tcPr>
          <w:p w:rsidR="009C371A" w:rsidRDefault="009C371A" w:rsidP="00AD6A30">
            <w:pPr>
              <w:jc w:val="center"/>
            </w:pPr>
            <w:r>
              <w:t>4019</w:t>
            </w:r>
          </w:p>
        </w:tc>
        <w:tc>
          <w:tcPr>
            <w:tcW w:w="736" w:type="dxa"/>
          </w:tcPr>
          <w:p w:rsidR="009C371A" w:rsidRDefault="009C371A" w:rsidP="00AD6A30">
            <w:pPr>
              <w:jc w:val="center"/>
            </w:pPr>
            <w:r>
              <w:t>3776</w:t>
            </w:r>
          </w:p>
        </w:tc>
        <w:tc>
          <w:tcPr>
            <w:tcW w:w="727" w:type="dxa"/>
          </w:tcPr>
          <w:p w:rsidR="009C371A" w:rsidRDefault="009C371A" w:rsidP="00AD6A30">
            <w:pPr>
              <w:jc w:val="center"/>
            </w:pPr>
            <w:r>
              <w:t>2274</w:t>
            </w:r>
          </w:p>
        </w:tc>
      </w:tr>
      <w:tr w:rsidR="009C371A" w:rsidRPr="009C4794" w:rsidTr="00AD6A30">
        <w:trPr>
          <w:jc w:val="center"/>
        </w:trPr>
        <w:tc>
          <w:tcPr>
            <w:tcW w:w="3511" w:type="dxa"/>
          </w:tcPr>
          <w:p w:rsidR="009C371A" w:rsidRPr="009C4794" w:rsidRDefault="009C371A" w:rsidP="00AD6A30">
            <w:r w:rsidRPr="009C4794">
              <w:t>Скот и птица (в живом весе)</w:t>
            </w:r>
          </w:p>
        </w:tc>
        <w:tc>
          <w:tcPr>
            <w:tcW w:w="816" w:type="dxa"/>
            <w:noWrap/>
          </w:tcPr>
          <w:p w:rsidR="009C371A" w:rsidRPr="009C4794" w:rsidRDefault="009C371A" w:rsidP="00AD6A30">
            <w:pPr>
              <w:jc w:val="center"/>
            </w:pPr>
            <w:r w:rsidRPr="009C4794">
              <w:t>16606</w:t>
            </w:r>
          </w:p>
        </w:tc>
        <w:tc>
          <w:tcPr>
            <w:tcW w:w="816" w:type="dxa"/>
            <w:noWrap/>
          </w:tcPr>
          <w:p w:rsidR="009C371A" w:rsidRPr="009C4794" w:rsidRDefault="009C371A" w:rsidP="00AD6A30">
            <w:pPr>
              <w:jc w:val="center"/>
            </w:pPr>
            <w:r w:rsidRPr="009C4794">
              <w:t>17022</w:t>
            </w:r>
          </w:p>
        </w:tc>
        <w:tc>
          <w:tcPr>
            <w:tcW w:w="816" w:type="dxa"/>
            <w:noWrap/>
          </w:tcPr>
          <w:p w:rsidR="009C371A" w:rsidRPr="009C4794" w:rsidRDefault="009C371A" w:rsidP="00AD6A30">
            <w:pPr>
              <w:jc w:val="center"/>
            </w:pPr>
            <w:r w:rsidRPr="009C4794">
              <w:t>18852</w:t>
            </w:r>
          </w:p>
        </w:tc>
        <w:tc>
          <w:tcPr>
            <w:tcW w:w="816" w:type="dxa"/>
            <w:noWrap/>
          </w:tcPr>
          <w:p w:rsidR="009C371A" w:rsidRPr="009C4794" w:rsidRDefault="009C371A" w:rsidP="00AD6A30">
            <w:pPr>
              <w:jc w:val="center"/>
            </w:pPr>
            <w:r w:rsidRPr="009C4794">
              <w:t>22510</w:t>
            </w:r>
          </w:p>
        </w:tc>
        <w:tc>
          <w:tcPr>
            <w:tcW w:w="996" w:type="dxa"/>
          </w:tcPr>
          <w:p w:rsidR="009C371A" w:rsidRPr="009C4794" w:rsidRDefault="009C371A" w:rsidP="00AD6A30">
            <w:pPr>
              <w:jc w:val="center"/>
            </w:pPr>
            <w:r>
              <w:t>31900,7</w:t>
            </w:r>
          </w:p>
        </w:tc>
        <w:tc>
          <w:tcPr>
            <w:tcW w:w="816" w:type="dxa"/>
          </w:tcPr>
          <w:p w:rsidR="009C371A" w:rsidRDefault="009C371A" w:rsidP="00AD6A30">
            <w:pPr>
              <w:jc w:val="center"/>
            </w:pPr>
            <w:r>
              <w:t>38321</w:t>
            </w:r>
          </w:p>
        </w:tc>
        <w:tc>
          <w:tcPr>
            <w:tcW w:w="736" w:type="dxa"/>
          </w:tcPr>
          <w:p w:rsidR="009C371A" w:rsidRDefault="009C371A" w:rsidP="00AD6A30">
            <w:pPr>
              <w:jc w:val="center"/>
            </w:pPr>
            <w:r>
              <w:t>44114</w:t>
            </w:r>
          </w:p>
        </w:tc>
        <w:tc>
          <w:tcPr>
            <w:tcW w:w="727" w:type="dxa"/>
          </w:tcPr>
          <w:p w:rsidR="009C371A" w:rsidRDefault="009C371A" w:rsidP="00AD6A30">
            <w:pPr>
              <w:jc w:val="center"/>
            </w:pPr>
            <w:r>
              <w:t>54103</w:t>
            </w:r>
          </w:p>
        </w:tc>
      </w:tr>
      <w:tr w:rsidR="009C371A" w:rsidRPr="009C4794" w:rsidTr="00AD6A30">
        <w:trPr>
          <w:jc w:val="center"/>
        </w:trPr>
        <w:tc>
          <w:tcPr>
            <w:tcW w:w="3511" w:type="dxa"/>
          </w:tcPr>
          <w:p w:rsidR="009C371A" w:rsidRPr="009C4794" w:rsidRDefault="009C371A" w:rsidP="00AD6A30">
            <w:r w:rsidRPr="009C4794">
              <w:t>Молоко</w:t>
            </w:r>
          </w:p>
        </w:tc>
        <w:tc>
          <w:tcPr>
            <w:tcW w:w="816" w:type="dxa"/>
            <w:noWrap/>
          </w:tcPr>
          <w:p w:rsidR="009C371A" w:rsidRPr="009C4794" w:rsidRDefault="009C371A" w:rsidP="00AD6A30">
            <w:pPr>
              <w:jc w:val="center"/>
            </w:pPr>
            <w:r w:rsidRPr="009C4794">
              <w:t>18028</w:t>
            </w:r>
          </w:p>
        </w:tc>
        <w:tc>
          <w:tcPr>
            <w:tcW w:w="816" w:type="dxa"/>
            <w:noWrap/>
          </w:tcPr>
          <w:p w:rsidR="009C371A" w:rsidRPr="009C4794" w:rsidRDefault="009C371A" w:rsidP="00AD6A30">
            <w:pPr>
              <w:jc w:val="center"/>
            </w:pPr>
            <w:r w:rsidRPr="009C4794">
              <w:t>16811</w:t>
            </w:r>
          </w:p>
        </w:tc>
        <w:tc>
          <w:tcPr>
            <w:tcW w:w="816" w:type="dxa"/>
            <w:noWrap/>
          </w:tcPr>
          <w:p w:rsidR="009C371A" w:rsidRPr="009C4794" w:rsidRDefault="009C371A" w:rsidP="00AD6A30">
            <w:pPr>
              <w:jc w:val="center"/>
            </w:pPr>
            <w:r w:rsidRPr="009C4794">
              <w:t>17004</w:t>
            </w:r>
          </w:p>
        </w:tc>
        <w:tc>
          <w:tcPr>
            <w:tcW w:w="816" w:type="dxa"/>
            <w:noWrap/>
          </w:tcPr>
          <w:p w:rsidR="009C371A" w:rsidRPr="009C4794" w:rsidRDefault="009C371A" w:rsidP="00AD6A30">
            <w:pPr>
              <w:jc w:val="center"/>
            </w:pPr>
            <w:r w:rsidRPr="009C4794">
              <w:t>16090</w:t>
            </w:r>
          </w:p>
        </w:tc>
        <w:tc>
          <w:tcPr>
            <w:tcW w:w="996" w:type="dxa"/>
          </w:tcPr>
          <w:p w:rsidR="009C371A" w:rsidRPr="009C4794" w:rsidRDefault="009C371A" w:rsidP="00AD6A30">
            <w:pPr>
              <w:jc w:val="center"/>
            </w:pPr>
            <w:r>
              <w:t>15867,5</w:t>
            </w:r>
          </w:p>
        </w:tc>
        <w:tc>
          <w:tcPr>
            <w:tcW w:w="816" w:type="dxa"/>
          </w:tcPr>
          <w:p w:rsidR="009C371A" w:rsidRDefault="009C371A" w:rsidP="00AD6A30">
            <w:pPr>
              <w:jc w:val="center"/>
            </w:pPr>
            <w:r>
              <w:t>16109</w:t>
            </w:r>
          </w:p>
        </w:tc>
        <w:tc>
          <w:tcPr>
            <w:tcW w:w="736" w:type="dxa"/>
          </w:tcPr>
          <w:p w:rsidR="009C371A" w:rsidRDefault="009C371A" w:rsidP="00AD6A30">
            <w:pPr>
              <w:jc w:val="center"/>
            </w:pPr>
            <w:r>
              <w:t>16171</w:t>
            </w:r>
          </w:p>
        </w:tc>
        <w:tc>
          <w:tcPr>
            <w:tcW w:w="727" w:type="dxa"/>
          </w:tcPr>
          <w:p w:rsidR="009C371A" w:rsidRDefault="009C371A" w:rsidP="00AD6A30">
            <w:pPr>
              <w:jc w:val="center"/>
            </w:pPr>
            <w:r>
              <w:t>14377</w:t>
            </w:r>
          </w:p>
        </w:tc>
      </w:tr>
      <w:tr w:rsidR="009C371A" w:rsidRPr="009C4794" w:rsidTr="00AD6A30">
        <w:trPr>
          <w:jc w:val="center"/>
        </w:trPr>
        <w:tc>
          <w:tcPr>
            <w:tcW w:w="3511" w:type="dxa"/>
          </w:tcPr>
          <w:p w:rsidR="009C371A" w:rsidRPr="009C4794" w:rsidRDefault="009C371A" w:rsidP="00AD6A30">
            <w:r w:rsidRPr="009C4794">
              <w:t>Яйца, млн. шт.</w:t>
            </w:r>
          </w:p>
        </w:tc>
        <w:tc>
          <w:tcPr>
            <w:tcW w:w="816" w:type="dxa"/>
            <w:noWrap/>
          </w:tcPr>
          <w:p w:rsidR="009C371A" w:rsidRPr="009C4794" w:rsidRDefault="009C371A" w:rsidP="00AD6A30">
            <w:pPr>
              <w:jc w:val="center"/>
            </w:pPr>
            <w:r w:rsidRPr="009C4794">
              <w:t>184,6</w:t>
            </w:r>
          </w:p>
        </w:tc>
        <w:tc>
          <w:tcPr>
            <w:tcW w:w="816" w:type="dxa"/>
            <w:noWrap/>
          </w:tcPr>
          <w:p w:rsidR="009C371A" w:rsidRPr="009C4794" w:rsidRDefault="009C371A" w:rsidP="00AD6A30">
            <w:pPr>
              <w:jc w:val="center"/>
            </w:pPr>
            <w:r w:rsidRPr="009C4794">
              <w:t>191,6</w:t>
            </w:r>
          </w:p>
        </w:tc>
        <w:tc>
          <w:tcPr>
            <w:tcW w:w="816" w:type="dxa"/>
            <w:noWrap/>
          </w:tcPr>
          <w:p w:rsidR="009C371A" w:rsidRPr="009C4794" w:rsidRDefault="009C371A" w:rsidP="00AD6A30">
            <w:pPr>
              <w:jc w:val="center"/>
            </w:pPr>
            <w:r w:rsidRPr="009C4794">
              <w:t>203,4</w:t>
            </w:r>
          </w:p>
        </w:tc>
        <w:tc>
          <w:tcPr>
            <w:tcW w:w="816" w:type="dxa"/>
            <w:noWrap/>
          </w:tcPr>
          <w:p w:rsidR="009C371A" w:rsidRPr="009C4794" w:rsidRDefault="009C371A" w:rsidP="00AD6A30">
            <w:pPr>
              <w:jc w:val="center"/>
            </w:pPr>
            <w:r w:rsidRPr="009C4794">
              <w:t>159,5</w:t>
            </w:r>
          </w:p>
        </w:tc>
        <w:tc>
          <w:tcPr>
            <w:tcW w:w="996" w:type="dxa"/>
          </w:tcPr>
          <w:p w:rsidR="009C371A" w:rsidRPr="009C4794" w:rsidRDefault="009C371A" w:rsidP="00AD6A30">
            <w:pPr>
              <w:jc w:val="center"/>
            </w:pPr>
            <w:r>
              <w:t>140,5</w:t>
            </w:r>
          </w:p>
        </w:tc>
        <w:tc>
          <w:tcPr>
            <w:tcW w:w="816" w:type="dxa"/>
          </w:tcPr>
          <w:p w:rsidR="009C371A" w:rsidRDefault="009C371A" w:rsidP="00AD6A30">
            <w:pPr>
              <w:jc w:val="center"/>
            </w:pPr>
            <w:r>
              <w:t>129,8</w:t>
            </w:r>
          </w:p>
        </w:tc>
        <w:tc>
          <w:tcPr>
            <w:tcW w:w="736" w:type="dxa"/>
          </w:tcPr>
          <w:p w:rsidR="009C371A" w:rsidRDefault="009C371A" w:rsidP="00AD6A30">
            <w:pPr>
              <w:jc w:val="center"/>
            </w:pPr>
            <w:r>
              <w:t>176</w:t>
            </w:r>
          </w:p>
        </w:tc>
        <w:tc>
          <w:tcPr>
            <w:tcW w:w="727" w:type="dxa"/>
          </w:tcPr>
          <w:p w:rsidR="009C371A" w:rsidRDefault="009C371A" w:rsidP="00AD6A30">
            <w:pPr>
              <w:jc w:val="center"/>
            </w:pPr>
            <w:r>
              <w:t>211,1</w:t>
            </w:r>
          </w:p>
        </w:tc>
      </w:tr>
      <w:tr w:rsidR="009C371A" w:rsidRPr="009C4794" w:rsidTr="00AD6A30">
        <w:trPr>
          <w:jc w:val="center"/>
        </w:trPr>
        <w:tc>
          <w:tcPr>
            <w:tcW w:w="3511" w:type="dxa"/>
          </w:tcPr>
          <w:p w:rsidR="009C371A" w:rsidRPr="00AE1A21" w:rsidRDefault="009C371A" w:rsidP="00AD6A30">
            <w:pPr>
              <w:rPr>
                <w:i/>
                <w:iCs/>
              </w:rPr>
            </w:pPr>
            <w:r w:rsidRPr="00AE1A21">
              <w:rPr>
                <w:i/>
                <w:iCs/>
              </w:rPr>
              <w:t>Перерабатывающим предприятиям и организациям, социальной сфере, в % к итогу</w:t>
            </w:r>
          </w:p>
        </w:tc>
        <w:tc>
          <w:tcPr>
            <w:tcW w:w="816" w:type="dxa"/>
            <w:noWrap/>
          </w:tcPr>
          <w:p w:rsidR="009C371A" w:rsidRPr="009C4794" w:rsidRDefault="009C371A" w:rsidP="00AD6A30">
            <w:pPr>
              <w:jc w:val="center"/>
            </w:pPr>
          </w:p>
        </w:tc>
        <w:tc>
          <w:tcPr>
            <w:tcW w:w="816" w:type="dxa"/>
            <w:noWrap/>
          </w:tcPr>
          <w:p w:rsidR="009C371A" w:rsidRPr="009C4794" w:rsidRDefault="009C371A" w:rsidP="00AD6A30">
            <w:pPr>
              <w:jc w:val="center"/>
            </w:pPr>
          </w:p>
        </w:tc>
        <w:tc>
          <w:tcPr>
            <w:tcW w:w="816" w:type="dxa"/>
            <w:noWrap/>
          </w:tcPr>
          <w:p w:rsidR="009C371A" w:rsidRPr="009C4794" w:rsidRDefault="009C371A" w:rsidP="00AD6A30">
            <w:pPr>
              <w:jc w:val="center"/>
            </w:pPr>
          </w:p>
        </w:tc>
        <w:tc>
          <w:tcPr>
            <w:tcW w:w="816" w:type="dxa"/>
            <w:noWrap/>
          </w:tcPr>
          <w:p w:rsidR="009C371A" w:rsidRPr="009C4794" w:rsidRDefault="009C371A" w:rsidP="00AD6A30">
            <w:pPr>
              <w:jc w:val="center"/>
            </w:pP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Зерно</w:t>
            </w:r>
          </w:p>
        </w:tc>
        <w:tc>
          <w:tcPr>
            <w:tcW w:w="816" w:type="dxa"/>
            <w:noWrap/>
          </w:tcPr>
          <w:p w:rsidR="009C371A" w:rsidRPr="009C4794" w:rsidRDefault="009C371A" w:rsidP="00AD6A30">
            <w:pPr>
              <w:jc w:val="center"/>
            </w:pPr>
            <w:r w:rsidRPr="009C4794">
              <w:t>2</w:t>
            </w:r>
          </w:p>
        </w:tc>
        <w:tc>
          <w:tcPr>
            <w:tcW w:w="816" w:type="dxa"/>
            <w:noWrap/>
          </w:tcPr>
          <w:p w:rsidR="009C371A" w:rsidRPr="009C4794" w:rsidRDefault="009C371A" w:rsidP="00AD6A30">
            <w:pPr>
              <w:jc w:val="center"/>
            </w:pPr>
            <w:r w:rsidRPr="009C4794">
              <w:t>0,1</w:t>
            </w:r>
          </w:p>
        </w:tc>
        <w:tc>
          <w:tcPr>
            <w:tcW w:w="816" w:type="dxa"/>
            <w:noWrap/>
          </w:tcPr>
          <w:p w:rsidR="009C371A" w:rsidRPr="009C4794" w:rsidRDefault="009C371A" w:rsidP="00AD6A30">
            <w:pPr>
              <w:jc w:val="center"/>
            </w:pPr>
            <w:r w:rsidRPr="009C4794">
              <w:t>0,5</w:t>
            </w:r>
          </w:p>
        </w:tc>
        <w:tc>
          <w:tcPr>
            <w:tcW w:w="816" w:type="dxa"/>
            <w:noWrap/>
          </w:tcPr>
          <w:p w:rsidR="009C371A" w:rsidRPr="009C4794" w:rsidRDefault="009C371A" w:rsidP="00AD6A30">
            <w:pPr>
              <w:jc w:val="center"/>
            </w:pPr>
            <w:r w:rsidRPr="009C4794">
              <w:t>4,9</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Картофель</w:t>
            </w:r>
          </w:p>
        </w:tc>
        <w:tc>
          <w:tcPr>
            <w:tcW w:w="816" w:type="dxa"/>
            <w:noWrap/>
          </w:tcPr>
          <w:p w:rsidR="009C371A" w:rsidRPr="009C4794" w:rsidRDefault="009C371A" w:rsidP="00AD6A30">
            <w:pPr>
              <w:jc w:val="center"/>
            </w:pPr>
            <w:r w:rsidRPr="009C4794">
              <w:t>28</w:t>
            </w:r>
          </w:p>
        </w:tc>
        <w:tc>
          <w:tcPr>
            <w:tcW w:w="816" w:type="dxa"/>
            <w:noWrap/>
          </w:tcPr>
          <w:p w:rsidR="009C371A" w:rsidRPr="009C4794" w:rsidRDefault="009C371A" w:rsidP="00AD6A30">
            <w:pPr>
              <w:jc w:val="center"/>
            </w:pPr>
            <w:r w:rsidRPr="009C4794">
              <w:t>31,8</w:t>
            </w:r>
          </w:p>
        </w:tc>
        <w:tc>
          <w:tcPr>
            <w:tcW w:w="816" w:type="dxa"/>
            <w:noWrap/>
          </w:tcPr>
          <w:p w:rsidR="009C371A" w:rsidRPr="009C4794" w:rsidRDefault="009C371A" w:rsidP="00AD6A30">
            <w:pPr>
              <w:jc w:val="center"/>
            </w:pPr>
            <w:r w:rsidRPr="009C4794">
              <w:t>13,8</w:t>
            </w:r>
          </w:p>
        </w:tc>
        <w:tc>
          <w:tcPr>
            <w:tcW w:w="816" w:type="dxa"/>
            <w:noWrap/>
          </w:tcPr>
          <w:p w:rsidR="009C371A" w:rsidRPr="009C4794" w:rsidRDefault="009C371A" w:rsidP="00AD6A30">
            <w:pPr>
              <w:jc w:val="center"/>
            </w:pPr>
            <w:r w:rsidRPr="009C4794">
              <w:t>32</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Овощи</w:t>
            </w:r>
          </w:p>
        </w:tc>
        <w:tc>
          <w:tcPr>
            <w:tcW w:w="816" w:type="dxa"/>
            <w:noWrap/>
          </w:tcPr>
          <w:p w:rsidR="009C371A" w:rsidRPr="009C4794" w:rsidRDefault="009C371A" w:rsidP="00AD6A30">
            <w:pPr>
              <w:jc w:val="center"/>
            </w:pPr>
            <w:r w:rsidRPr="009C4794">
              <w:t>8</w:t>
            </w:r>
          </w:p>
        </w:tc>
        <w:tc>
          <w:tcPr>
            <w:tcW w:w="816" w:type="dxa"/>
            <w:noWrap/>
          </w:tcPr>
          <w:p w:rsidR="009C371A" w:rsidRPr="009C4794" w:rsidRDefault="009C371A" w:rsidP="00AD6A30">
            <w:pPr>
              <w:jc w:val="center"/>
            </w:pPr>
            <w:r w:rsidRPr="009C4794">
              <w:t>12,4</w:t>
            </w:r>
          </w:p>
        </w:tc>
        <w:tc>
          <w:tcPr>
            <w:tcW w:w="816" w:type="dxa"/>
            <w:noWrap/>
          </w:tcPr>
          <w:p w:rsidR="009C371A" w:rsidRPr="009C4794" w:rsidRDefault="009C371A" w:rsidP="00AD6A30">
            <w:pPr>
              <w:jc w:val="center"/>
            </w:pPr>
            <w:r w:rsidRPr="009C4794">
              <w:t>2,0</w:t>
            </w:r>
          </w:p>
        </w:tc>
        <w:tc>
          <w:tcPr>
            <w:tcW w:w="816" w:type="dxa"/>
            <w:noWrap/>
          </w:tcPr>
          <w:p w:rsidR="009C371A" w:rsidRPr="009C4794" w:rsidRDefault="009C371A" w:rsidP="00AD6A30">
            <w:pPr>
              <w:jc w:val="center"/>
            </w:pPr>
            <w:r w:rsidRPr="009C4794">
              <w:t>7</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Скот и птица (в живом весе)</w:t>
            </w:r>
          </w:p>
        </w:tc>
        <w:tc>
          <w:tcPr>
            <w:tcW w:w="816" w:type="dxa"/>
            <w:noWrap/>
          </w:tcPr>
          <w:p w:rsidR="009C371A" w:rsidRPr="009C4794" w:rsidRDefault="009C371A" w:rsidP="00AD6A30">
            <w:pPr>
              <w:jc w:val="center"/>
            </w:pPr>
            <w:r w:rsidRPr="009C4794">
              <w:t>-</w:t>
            </w:r>
          </w:p>
        </w:tc>
        <w:tc>
          <w:tcPr>
            <w:tcW w:w="816" w:type="dxa"/>
            <w:noWrap/>
          </w:tcPr>
          <w:p w:rsidR="009C371A" w:rsidRPr="009C4794" w:rsidRDefault="009C371A" w:rsidP="00AD6A30">
            <w:pPr>
              <w:jc w:val="center"/>
            </w:pPr>
            <w:r w:rsidRPr="009C4794">
              <w:t>-</w:t>
            </w:r>
          </w:p>
        </w:tc>
        <w:tc>
          <w:tcPr>
            <w:tcW w:w="816" w:type="dxa"/>
            <w:noWrap/>
          </w:tcPr>
          <w:p w:rsidR="009C371A" w:rsidRPr="009C4794" w:rsidRDefault="009C371A" w:rsidP="00AD6A30">
            <w:pPr>
              <w:jc w:val="center"/>
            </w:pPr>
            <w:r w:rsidRPr="009C4794">
              <w:t>-</w:t>
            </w:r>
          </w:p>
        </w:tc>
        <w:tc>
          <w:tcPr>
            <w:tcW w:w="816" w:type="dxa"/>
            <w:noWrap/>
          </w:tcPr>
          <w:p w:rsidR="009C371A" w:rsidRPr="009C4794" w:rsidRDefault="009C371A" w:rsidP="00AD6A30">
            <w:pPr>
              <w:jc w:val="center"/>
            </w:pPr>
            <w:r w:rsidRPr="009C4794">
              <w:t>-</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Молоко</w:t>
            </w:r>
          </w:p>
        </w:tc>
        <w:tc>
          <w:tcPr>
            <w:tcW w:w="816" w:type="dxa"/>
            <w:noWrap/>
          </w:tcPr>
          <w:p w:rsidR="009C371A" w:rsidRPr="009C4794" w:rsidRDefault="009C371A" w:rsidP="00AD6A30">
            <w:pPr>
              <w:jc w:val="center"/>
            </w:pPr>
            <w:r w:rsidRPr="009C4794">
              <w:t>2</w:t>
            </w:r>
          </w:p>
        </w:tc>
        <w:tc>
          <w:tcPr>
            <w:tcW w:w="816" w:type="dxa"/>
            <w:noWrap/>
          </w:tcPr>
          <w:p w:rsidR="009C371A" w:rsidRPr="009C4794" w:rsidRDefault="009C371A" w:rsidP="00AD6A30">
            <w:pPr>
              <w:jc w:val="center"/>
            </w:pPr>
            <w:r w:rsidRPr="009C4794">
              <w:t>21,3</w:t>
            </w:r>
          </w:p>
        </w:tc>
        <w:tc>
          <w:tcPr>
            <w:tcW w:w="816" w:type="dxa"/>
            <w:noWrap/>
          </w:tcPr>
          <w:p w:rsidR="009C371A" w:rsidRPr="009C4794" w:rsidRDefault="009C371A" w:rsidP="00AD6A30">
            <w:pPr>
              <w:jc w:val="center"/>
            </w:pPr>
            <w:r w:rsidRPr="009C4794">
              <w:t>14,4</w:t>
            </w:r>
          </w:p>
        </w:tc>
        <w:tc>
          <w:tcPr>
            <w:tcW w:w="816" w:type="dxa"/>
            <w:noWrap/>
          </w:tcPr>
          <w:p w:rsidR="009C371A" w:rsidRPr="009C4794" w:rsidRDefault="009C371A" w:rsidP="00AD6A30">
            <w:pPr>
              <w:jc w:val="center"/>
            </w:pPr>
            <w:r w:rsidRPr="009C4794">
              <w:t>43,7</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Яйца, млн. шт.</w:t>
            </w:r>
          </w:p>
        </w:tc>
        <w:tc>
          <w:tcPr>
            <w:tcW w:w="816" w:type="dxa"/>
            <w:noWrap/>
          </w:tcPr>
          <w:p w:rsidR="009C371A" w:rsidRPr="009C4794" w:rsidRDefault="009C371A" w:rsidP="00AD6A30">
            <w:pPr>
              <w:jc w:val="center"/>
            </w:pPr>
            <w:r w:rsidRPr="009C4794">
              <w:t>-</w:t>
            </w:r>
          </w:p>
        </w:tc>
        <w:tc>
          <w:tcPr>
            <w:tcW w:w="816" w:type="dxa"/>
            <w:noWrap/>
          </w:tcPr>
          <w:p w:rsidR="009C371A" w:rsidRPr="009C4794" w:rsidRDefault="009C371A" w:rsidP="00AD6A30">
            <w:pPr>
              <w:jc w:val="center"/>
            </w:pPr>
            <w:r w:rsidRPr="009C4794">
              <w:t>-</w:t>
            </w:r>
          </w:p>
        </w:tc>
        <w:tc>
          <w:tcPr>
            <w:tcW w:w="816" w:type="dxa"/>
            <w:noWrap/>
          </w:tcPr>
          <w:p w:rsidR="009C371A" w:rsidRPr="009C4794" w:rsidRDefault="009C371A" w:rsidP="00AD6A30">
            <w:pPr>
              <w:jc w:val="center"/>
            </w:pPr>
            <w:r w:rsidRPr="009C4794">
              <w:t>-</w:t>
            </w:r>
          </w:p>
        </w:tc>
        <w:tc>
          <w:tcPr>
            <w:tcW w:w="816" w:type="dxa"/>
            <w:noWrap/>
          </w:tcPr>
          <w:p w:rsidR="009C371A" w:rsidRPr="009C4794" w:rsidRDefault="009C371A" w:rsidP="00AD6A30">
            <w:pPr>
              <w:jc w:val="center"/>
            </w:pPr>
            <w:r w:rsidRPr="009C4794">
              <w:t>-</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AE1A21" w:rsidRDefault="009C371A" w:rsidP="00AD6A30">
            <w:pPr>
              <w:rPr>
                <w:i/>
                <w:iCs/>
              </w:rPr>
            </w:pPr>
            <w:r w:rsidRPr="00AE1A21">
              <w:rPr>
                <w:i/>
                <w:iCs/>
              </w:rPr>
              <w:t>Через собственную торговую сеть и общепит, на рынках, по бартеру и др., в % к итогу</w:t>
            </w:r>
          </w:p>
        </w:tc>
        <w:tc>
          <w:tcPr>
            <w:tcW w:w="816" w:type="dxa"/>
            <w:noWrap/>
          </w:tcPr>
          <w:p w:rsidR="009C371A" w:rsidRPr="009C4794" w:rsidRDefault="009C371A" w:rsidP="00AD6A30">
            <w:pPr>
              <w:jc w:val="center"/>
            </w:pPr>
          </w:p>
        </w:tc>
        <w:tc>
          <w:tcPr>
            <w:tcW w:w="816" w:type="dxa"/>
            <w:noWrap/>
          </w:tcPr>
          <w:p w:rsidR="009C371A" w:rsidRPr="009C4794" w:rsidRDefault="009C371A" w:rsidP="00AD6A30">
            <w:pPr>
              <w:jc w:val="center"/>
            </w:pPr>
          </w:p>
        </w:tc>
        <w:tc>
          <w:tcPr>
            <w:tcW w:w="816" w:type="dxa"/>
            <w:noWrap/>
          </w:tcPr>
          <w:p w:rsidR="009C371A" w:rsidRPr="009C4794" w:rsidRDefault="009C371A" w:rsidP="00AD6A30">
            <w:pPr>
              <w:jc w:val="center"/>
            </w:pPr>
          </w:p>
        </w:tc>
        <w:tc>
          <w:tcPr>
            <w:tcW w:w="816" w:type="dxa"/>
            <w:noWrap/>
          </w:tcPr>
          <w:p w:rsidR="009C371A" w:rsidRPr="009C4794" w:rsidRDefault="009C371A" w:rsidP="00AD6A30">
            <w:pPr>
              <w:jc w:val="center"/>
            </w:pP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Зерно</w:t>
            </w:r>
          </w:p>
        </w:tc>
        <w:tc>
          <w:tcPr>
            <w:tcW w:w="816" w:type="dxa"/>
            <w:noWrap/>
          </w:tcPr>
          <w:p w:rsidR="009C371A" w:rsidRPr="009C4794" w:rsidRDefault="009C371A" w:rsidP="00AD6A30">
            <w:pPr>
              <w:jc w:val="center"/>
            </w:pPr>
            <w:r w:rsidRPr="009C4794">
              <w:t>98</w:t>
            </w:r>
          </w:p>
        </w:tc>
        <w:tc>
          <w:tcPr>
            <w:tcW w:w="816" w:type="dxa"/>
            <w:noWrap/>
          </w:tcPr>
          <w:p w:rsidR="009C371A" w:rsidRPr="009C4794" w:rsidRDefault="009C371A" w:rsidP="00AD6A30">
            <w:pPr>
              <w:jc w:val="center"/>
            </w:pPr>
            <w:r w:rsidRPr="009C4794">
              <w:t>99,9</w:t>
            </w:r>
          </w:p>
        </w:tc>
        <w:tc>
          <w:tcPr>
            <w:tcW w:w="816" w:type="dxa"/>
            <w:noWrap/>
          </w:tcPr>
          <w:p w:rsidR="009C371A" w:rsidRPr="009C4794" w:rsidRDefault="009C371A" w:rsidP="00AD6A30">
            <w:pPr>
              <w:jc w:val="center"/>
            </w:pPr>
            <w:r w:rsidRPr="009C4794">
              <w:t>99,5</w:t>
            </w:r>
          </w:p>
        </w:tc>
        <w:tc>
          <w:tcPr>
            <w:tcW w:w="816" w:type="dxa"/>
            <w:noWrap/>
          </w:tcPr>
          <w:p w:rsidR="009C371A" w:rsidRPr="009C4794" w:rsidRDefault="009C371A" w:rsidP="00AD6A30">
            <w:pPr>
              <w:jc w:val="center"/>
            </w:pPr>
            <w:r w:rsidRPr="009C4794">
              <w:t>95,1</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Картофель</w:t>
            </w:r>
          </w:p>
        </w:tc>
        <w:tc>
          <w:tcPr>
            <w:tcW w:w="816" w:type="dxa"/>
            <w:noWrap/>
          </w:tcPr>
          <w:p w:rsidR="009C371A" w:rsidRPr="009C4794" w:rsidRDefault="009C371A" w:rsidP="00AD6A30">
            <w:pPr>
              <w:jc w:val="center"/>
            </w:pPr>
            <w:r w:rsidRPr="009C4794">
              <w:t>72</w:t>
            </w:r>
          </w:p>
        </w:tc>
        <w:tc>
          <w:tcPr>
            <w:tcW w:w="816" w:type="dxa"/>
            <w:noWrap/>
          </w:tcPr>
          <w:p w:rsidR="009C371A" w:rsidRPr="009C4794" w:rsidRDefault="009C371A" w:rsidP="00AD6A30">
            <w:pPr>
              <w:jc w:val="center"/>
            </w:pPr>
            <w:r w:rsidRPr="009C4794">
              <w:t>68,2</w:t>
            </w:r>
          </w:p>
        </w:tc>
        <w:tc>
          <w:tcPr>
            <w:tcW w:w="816" w:type="dxa"/>
            <w:noWrap/>
          </w:tcPr>
          <w:p w:rsidR="009C371A" w:rsidRPr="009C4794" w:rsidRDefault="009C371A" w:rsidP="00AD6A30">
            <w:pPr>
              <w:jc w:val="center"/>
            </w:pPr>
            <w:r w:rsidRPr="009C4794">
              <w:t>86,2</w:t>
            </w:r>
          </w:p>
        </w:tc>
        <w:tc>
          <w:tcPr>
            <w:tcW w:w="816" w:type="dxa"/>
            <w:noWrap/>
          </w:tcPr>
          <w:p w:rsidR="009C371A" w:rsidRPr="009C4794" w:rsidRDefault="009C371A" w:rsidP="00AD6A30">
            <w:pPr>
              <w:jc w:val="center"/>
            </w:pPr>
            <w:r w:rsidRPr="009C4794">
              <w:t>68</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Овощи</w:t>
            </w:r>
          </w:p>
        </w:tc>
        <w:tc>
          <w:tcPr>
            <w:tcW w:w="816" w:type="dxa"/>
            <w:noWrap/>
          </w:tcPr>
          <w:p w:rsidR="009C371A" w:rsidRPr="009C4794" w:rsidRDefault="009C371A" w:rsidP="00AD6A30">
            <w:pPr>
              <w:jc w:val="center"/>
            </w:pPr>
            <w:r w:rsidRPr="009C4794">
              <w:t>92</w:t>
            </w:r>
          </w:p>
        </w:tc>
        <w:tc>
          <w:tcPr>
            <w:tcW w:w="816" w:type="dxa"/>
            <w:noWrap/>
          </w:tcPr>
          <w:p w:rsidR="009C371A" w:rsidRPr="009C4794" w:rsidRDefault="009C371A" w:rsidP="00AD6A30">
            <w:pPr>
              <w:jc w:val="center"/>
            </w:pPr>
            <w:r w:rsidRPr="009C4794">
              <w:t>87,6</w:t>
            </w:r>
          </w:p>
        </w:tc>
        <w:tc>
          <w:tcPr>
            <w:tcW w:w="816" w:type="dxa"/>
            <w:noWrap/>
          </w:tcPr>
          <w:p w:rsidR="009C371A" w:rsidRPr="009C4794" w:rsidRDefault="009C371A" w:rsidP="00AD6A30">
            <w:pPr>
              <w:jc w:val="center"/>
            </w:pPr>
            <w:r w:rsidRPr="009C4794">
              <w:t>98</w:t>
            </w:r>
          </w:p>
        </w:tc>
        <w:tc>
          <w:tcPr>
            <w:tcW w:w="816" w:type="dxa"/>
            <w:noWrap/>
          </w:tcPr>
          <w:p w:rsidR="009C371A" w:rsidRPr="009C4794" w:rsidRDefault="009C371A" w:rsidP="00AD6A30">
            <w:pPr>
              <w:jc w:val="center"/>
            </w:pPr>
            <w:r w:rsidRPr="009C4794">
              <w:t>83</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Скот и птица (в живом весе)</w:t>
            </w:r>
          </w:p>
        </w:tc>
        <w:tc>
          <w:tcPr>
            <w:tcW w:w="816" w:type="dxa"/>
            <w:noWrap/>
          </w:tcPr>
          <w:p w:rsidR="009C371A" w:rsidRPr="009C4794" w:rsidRDefault="009C371A" w:rsidP="00AD6A30">
            <w:pPr>
              <w:jc w:val="center"/>
            </w:pPr>
            <w:r w:rsidRPr="009C4794">
              <w:t>100</w:t>
            </w:r>
          </w:p>
        </w:tc>
        <w:tc>
          <w:tcPr>
            <w:tcW w:w="816" w:type="dxa"/>
            <w:noWrap/>
          </w:tcPr>
          <w:p w:rsidR="009C371A" w:rsidRPr="009C4794" w:rsidRDefault="009C371A" w:rsidP="00AD6A30">
            <w:pPr>
              <w:jc w:val="center"/>
            </w:pPr>
            <w:r w:rsidRPr="009C4794">
              <w:t>100</w:t>
            </w:r>
          </w:p>
        </w:tc>
        <w:tc>
          <w:tcPr>
            <w:tcW w:w="816" w:type="dxa"/>
            <w:noWrap/>
          </w:tcPr>
          <w:p w:rsidR="009C371A" w:rsidRPr="009C4794" w:rsidRDefault="009C371A" w:rsidP="00AD6A30">
            <w:pPr>
              <w:jc w:val="center"/>
            </w:pPr>
            <w:r w:rsidRPr="009C4794">
              <w:t>100</w:t>
            </w:r>
          </w:p>
        </w:tc>
        <w:tc>
          <w:tcPr>
            <w:tcW w:w="816" w:type="dxa"/>
            <w:noWrap/>
          </w:tcPr>
          <w:p w:rsidR="009C371A" w:rsidRPr="009C4794" w:rsidRDefault="009C371A" w:rsidP="00AD6A30">
            <w:pPr>
              <w:jc w:val="center"/>
            </w:pPr>
            <w:r w:rsidRPr="009C4794">
              <w:t>100</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Молоко</w:t>
            </w:r>
          </w:p>
        </w:tc>
        <w:tc>
          <w:tcPr>
            <w:tcW w:w="816" w:type="dxa"/>
            <w:noWrap/>
          </w:tcPr>
          <w:p w:rsidR="009C371A" w:rsidRPr="009C4794" w:rsidRDefault="009C371A" w:rsidP="00AD6A30">
            <w:pPr>
              <w:jc w:val="center"/>
            </w:pPr>
            <w:r w:rsidRPr="009C4794">
              <w:t>98</w:t>
            </w:r>
          </w:p>
        </w:tc>
        <w:tc>
          <w:tcPr>
            <w:tcW w:w="816" w:type="dxa"/>
            <w:noWrap/>
          </w:tcPr>
          <w:p w:rsidR="009C371A" w:rsidRPr="009C4794" w:rsidRDefault="009C371A" w:rsidP="00AD6A30">
            <w:pPr>
              <w:jc w:val="center"/>
            </w:pPr>
            <w:r w:rsidRPr="009C4794">
              <w:t>78,7</w:t>
            </w:r>
          </w:p>
        </w:tc>
        <w:tc>
          <w:tcPr>
            <w:tcW w:w="816" w:type="dxa"/>
            <w:noWrap/>
          </w:tcPr>
          <w:p w:rsidR="009C371A" w:rsidRPr="009C4794" w:rsidRDefault="009C371A" w:rsidP="00AD6A30">
            <w:pPr>
              <w:jc w:val="center"/>
            </w:pPr>
            <w:r w:rsidRPr="009C4794">
              <w:t>85,6</w:t>
            </w:r>
          </w:p>
        </w:tc>
        <w:tc>
          <w:tcPr>
            <w:tcW w:w="816" w:type="dxa"/>
            <w:noWrap/>
          </w:tcPr>
          <w:p w:rsidR="009C371A" w:rsidRPr="009C4794" w:rsidRDefault="009C371A" w:rsidP="00AD6A30">
            <w:pPr>
              <w:jc w:val="center"/>
            </w:pPr>
            <w:r w:rsidRPr="009C4794">
              <w:t>56,3</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r w:rsidR="009C371A" w:rsidRPr="009C4794" w:rsidTr="00AD6A30">
        <w:trPr>
          <w:jc w:val="center"/>
        </w:trPr>
        <w:tc>
          <w:tcPr>
            <w:tcW w:w="3511" w:type="dxa"/>
          </w:tcPr>
          <w:p w:rsidR="009C371A" w:rsidRPr="009C4794" w:rsidRDefault="009C371A" w:rsidP="00AD6A30">
            <w:r w:rsidRPr="009C4794">
              <w:t>Яйца, тыс. шт.</w:t>
            </w:r>
          </w:p>
        </w:tc>
        <w:tc>
          <w:tcPr>
            <w:tcW w:w="816" w:type="dxa"/>
            <w:noWrap/>
          </w:tcPr>
          <w:p w:rsidR="009C371A" w:rsidRPr="009C4794" w:rsidRDefault="009C371A" w:rsidP="00AD6A30">
            <w:pPr>
              <w:jc w:val="center"/>
            </w:pPr>
            <w:r w:rsidRPr="009C4794">
              <w:t>100</w:t>
            </w:r>
          </w:p>
        </w:tc>
        <w:tc>
          <w:tcPr>
            <w:tcW w:w="816" w:type="dxa"/>
            <w:noWrap/>
          </w:tcPr>
          <w:p w:rsidR="009C371A" w:rsidRPr="009C4794" w:rsidRDefault="009C371A" w:rsidP="00AD6A30">
            <w:pPr>
              <w:jc w:val="center"/>
            </w:pPr>
            <w:r w:rsidRPr="009C4794">
              <w:t>100</w:t>
            </w:r>
          </w:p>
        </w:tc>
        <w:tc>
          <w:tcPr>
            <w:tcW w:w="816" w:type="dxa"/>
            <w:noWrap/>
          </w:tcPr>
          <w:p w:rsidR="009C371A" w:rsidRPr="009C4794" w:rsidRDefault="009C371A" w:rsidP="00AD6A30">
            <w:pPr>
              <w:jc w:val="center"/>
            </w:pPr>
            <w:r w:rsidRPr="009C4794">
              <w:t>100</w:t>
            </w:r>
          </w:p>
        </w:tc>
        <w:tc>
          <w:tcPr>
            <w:tcW w:w="816" w:type="dxa"/>
            <w:noWrap/>
          </w:tcPr>
          <w:p w:rsidR="009C371A" w:rsidRPr="009C4794" w:rsidRDefault="009C371A" w:rsidP="00AD6A30">
            <w:pPr>
              <w:jc w:val="center"/>
            </w:pPr>
            <w:r w:rsidRPr="009C4794">
              <w:t>100</w:t>
            </w:r>
          </w:p>
        </w:tc>
        <w:tc>
          <w:tcPr>
            <w:tcW w:w="996" w:type="dxa"/>
          </w:tcPr>
          <w:p w:rsidR="009C371A" w:rsidRPr="009C4794" w:rsidRDefault="009C371A" w:rsidP="00AD6A30">
            <w:pPr>
              <w:jc w:val="center"/>
            </w:pPr>
          </w:p>
        </w:tc>
        <w:tc>
          <w:tcPr>
            <w:tcW w:w="816" w:type="dxa"/>
          </w:tcPr>
          <w:p w:rsidR="009C371A" w:rsidRPr="009C4794" w:rsidRDefault="009C371A" w:rsidP="00AD6A30">
            <w:pPr>
              <w:jc w:val="center"/>
            </w:pPr>
          </w:p>
        </w:tc>
        <w:tc>
          <w:tcPr>
            <w:tcW w:w="736" w:type="dxa"/>
          </w:tcPr>
          <w:p w:rsidR="009C371A" w:rsidRPr="009C4794" w:rsidRDefault="009C371A" w:rsidP="00AD6A30">
            <w:pPr>
              <w:jc w:val="center"/>
            </w:pPr>
          </w:p>
        </w:tc>
        <w:tc>
          <w:tcPr>
            <w:tcW w:w="727" w:type="dxa"/>
          </w:tcPr>
          <w:p w:rsidR="009C371A" w:rsidRPr="009C4794" w:rsidRDefault="009C371A" w:rsidP="00AD6A30">
            <w:pPr>
              <w:jc w:val="center"/>
            </w:pPr>
          </w:p>
        </w:tc>
      </w:tr>
    </w:tbl>
    <w:p w:rsidR="009C371A" w:rsidRPr="009C4794" w:rsidRDefault="009C371A" w:rsidP="009C371A">
      <w:pPr>
        <w:spacing w:before="200" w:line="360" w:lineRule="auto"/>
        <w:jc w:val="both"/>
        <w:rPr>
          <w:bCs/>
          <w:sz w:val="28"/>
          <w:szCs w:val="28"/>
        </w:rPr>
      </w:pPr>
      <w:r w:rsidRPr="009C4794">
        <w:rPr>
          <w:bCs/>
          <w:sz w:val="28"/>
          <w:szCs w:val="28"/>
        </w:rPr>
        <w:t>Таблица А.</w:t>
      </w:r>
      <w:r>
        <w:rPr>
          <w:bCs/>
          <w:sz w:val="28"/>
          <w:szCs w:val="28"/>
        </w:rPr>
        <w:t xml:space="preserve">20 </w:t>
      </w:r>
      <w:r>
        <w:rPr>
          <w:rFonts w:ascii="Courier New" w:hAnsi="Courier New" w:cs="Courier New"/>
          <w:bCs/>
          <w:sz w:val="28"/>
          <w:szCs w:val="28"/>
        </w:rPr>
        <w:t>­</w:t>
      </w:r>
      <w:r w:rsidRPr="009C4794">
        <w:rPr>
          <w:bCs/>
          <w:sz w:val="28"/>
          <w:szCs w:val="28"/>
        </w:rPr>
        <w:t xml:space="preserve"> Структура производства основных видов сельскохозяйственной продукции по категориям хозяйств (в % от хозяйств всех категорий)</w:t>
      </w:r>
    </w:p>
    <w:tbl>
      <w:tblPr>
        <w:tblW w:w="52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45"/>
        <w:gridCol w:w="697"/>
        <w:gridCol w:w="697"/>
        <w:gridCol w:w="696"/>
        <w:gridCol w:w="696"/>
        <w:gridCol w:w="696"/>
        <w:gridCol w:w="696"/>
        <w:gridCol w:w="798"/>
        <w:gridCol w:w="754"/>
      </w:tblGrid>
      <w:tr w:rsidR="009C371A" w:rsidRPr="009C4794" w:rsidTr="00AD6A30">
        <w:trPr>
          <w:jc w:val="center"/>
        </w:trPr>
        <w:tc>
          <w:tcPr>
            <w:tcW w:w="2156" w:type="pct"/>
            <w:noWrap/>
          </w:tcPr>
          <w:p w:rsidR="009C371A" w:rsidRPr="009C4794" w:rsidRDefault="009C371A" w:rsidP="00AD6A30">
            <w:r w:rsidRPr="009C4794">
              <w:t> </w:t>
            </w:r>
          </w:p>
        </w:tc>
        <w:tc>
          <w:tcPr>
            <w:tcW w:w="346" w:type="pct"/>
            <w:noWrap/>
          </w:tcPr>
          <w:p w:rsidR="009C371A" w:rsidRPr="00AE1A21" w:rsidRDefault="009C371A" w:rsidP="00AD6A30">
            <w:pPr>
              <w:jc w:val="center"/>
              <w:rPr>
                <w:b/>
                <w:bCs/>
              </w:rPr>
            </w:pPr>
            <w:r w:rsidRPr="00AE1A21">
              <w:rPr>
                <w:b/>
                <w:bCs/>
              </w:rPr>
              <w:t>2006</w:t>
            </w:r>
          </w:p>
        </w:tc>
        <w:tc>
          <w:tcPr>
            <w:tcW w:w="346" w:type="pct"/>
          </w:tcPr>
          <w:p w:rsidR="009C371A" w:rsidRPr="00AE1A21" w:rsidRDefault="009C371A" w:rsidP="00AD6A30">
            <w:pPr>
              <w:jc w:val="center"/>
              <w:rPr>
                <w:b/>
                <w:bCs/>
              </w:rPr>
            </w:pPr>
            <w:r w:rsidRPr="00AE1A21">
              <w:rPr>
                <w:b/>
                <w:bCs/>
              </w:rPr>
              <w:t>2007</w:t>
            </w:r>
          </w:p>
        </w:tc>
        <w:tc>
          <w:tcPr>
            <w:tcW w:w="345" w:type="pct"/>
            <w:noWrap/>
          </w:tcPr>
          <w:p w:rsidR="009C371A" w:rsidRPr="00AE1A21" w:rsidRDefault="009C371A" w:rsidP="00AD6A30">
            <w:pPr>
              <w:jc w:val="center"/>
              <w:rPr>
                <w:b/>
                <w:bCs/>
              </w:rPr>
            </w:pPr>
            <w:r w:rsidRPr="00AE1A21">
              <w:rPr>
                <w:b/>
                <w:bCs/>
              </w:rPr>
              <w:t>2008</w:t>
            </w:r>
          </w:p>
        </w:tc>
        <w:tc>
          <w:tcPr>
            <w:tcW w:w="345" w:type="pct"/>
            <w:noWrap/>
          </w:tcPr>
          <w:p w:rsidR="009C371A" w:rsidRPr="00AE1A21" w:rsidRDefault="009C371A" w:rsidP="00AD6A30">
            <w:pPr>
              <w:jc w:val="center"/>
              <w:rPr>
                <w:b/>
                <w:bCs/>
              </w:rPr>
            </w:pPr>
            <w:r w:rsidRPr="00AE1A21">
              <w:rPr>
                <w:b/>
                <w:bCs/>
              </w:rPr>
              <w:t>2009</w:t>
            </w:r>
          </w:p>
        </w:tc>
        <w:tc>
          <w:tcPr>
            <w:tcW w:w="345" w:type="pct"/>
          </w:tcPr>
          <w:p w:rsidR="009C371A" w:rsidRPr="00AE1A21" w:rsidRDefault="009C371A" w:rsidP="00AD6A30">
            <w:pPr>
              <w:jc w:val="center"/>
              <w:rPr>
                <w:b/>
                <w:bCs/>
              </w:rPr>
            </w:pPr>
            <w:r w:rsidRPr="00AE1A21">
              <w:rPr>
                <w:b/>
                <w:bCs/>
              </w:rPr>
              <w:t>2010</w:t>
            </w:r>
          </w:p>
        </w:tc>
        <w:tc>
          <w:tcPr>
            <w:tcW w:w="345" w:type="pct"/>
          </w:tcPr>
          <w:p w:rsidR="009C371A" w:rsidRPr="00AE1A21" w:rsidRDefault="009C371A" w:rsidP="00AD6A30">
            <w:pPr>
              <w:jc w:val="center"/>
              <w:rPr>
                <w:b/>
                <w:bCs/>
              </w:rPr>
            </w:pPr>
            <w:r>
              <w:rPr>
                <w:b/>
                <w:bCs/>
              </w:rPr>
              <w:t>2011</w:t>
            </w:r>
          </w:p>
        </w:tc>
        <w:tc>
          <w:tcPr>
            <w:tcW w:w="396" w:type="pct"/>
          </w:tcPr>
          <w:p w:rsidR="009C371A" w:rsidRDefault="009C371A" w:rsidP="00AD6A30">
            <w:pPr>
              <w:jc w:val="center"/>
              <w:rPr>
                <w:b/>
                <w:bCs/>
              </w:rPr>
            </w:pPr>
            <w:r>
              <w:rPr>
                <w:b/>
                <w:bCs/>
              </w:rPr>
              <w:t>2012</w:t>
            </w:r>
          </w:p>
        </w:tc>
        <w:tc>
          <w:tcPr>
            <w:tcW w:w="374" w:type="pct"/>
          </w:tcPr>
          <w:p w:rsidR="009C371A" w:rsidRDefault="009C371A" w:rsidP="00AD6A30">
            <w:pPr>
              <w:jc w:val="center"/>
              <w:rPr>
                <w:b/>
                <w:bCs/>
              </w:rPr>
            </w:pPr>
            <w:r>
              <w:rPr>
                <w:b/>
                <w:bCs/>
              </w:rPr>
              <w:t>2013</w:t>
            </w:r>
          </w:p>
        </w:tc>
      </w:tr>
      <w:tr w:rsidR="009C371A" w:rsidRPr="009C4794" w:rsidTr="00AD6A30">
        <w:trPr>
          <w:jc w:val="center"/>
        </w:trPr>
        <w:tc>
          <w:tcPr>
            <w:tcW w:w="2156" w:type="pct"/>
            <w:noWrap/>
          </w:tcPr>
          <w:p w:rsidR="009C371A" w:rsidRPr="009C4794" w:rsidRDefault="009C371A" w:rsidP="00AD6A30">
            <w:pPr>
              <w:jc w:val="center"/>
            </w:pPr>
            <w:r w:rsidRPr="009C4794">
              <w:t>1</w:t>
            </w:r>
          </w:p>
        </w:tc>
        <w:tc>
          <w:tcPr>
            <w:tcW w:w="346" w:type="pct"/>
            <w:noWrap/>
          </w:tcPr>
          <w:p w:rsidR="009C371A" w:rsidRPr="00AE1A21" w:rsidRDefault="009C371A" w:rsidP="00AD6A30">
            <w:pPr>
              <w:jc w:val="center"/>
              <w:rPr>
                <w:bCs/>
              </w:rPr>
            </w:pPr>
            <w:r w:rsidRPr="00AE1A21">
              <w:rPr>
                <w:bCs/>
              </w:rPr>
              <w:t>3</w:t>
            </w:r>
          </w:p>
        </w:tc>
        <w:tc>
          <w:tcPr>
            <w:tcW w:w="346" w:type="pct"/>
          </w:tcPr>
          <w:p w:rsidR="009C371A" w:rsidRPr="00AE1A21" w:rsidRDefault="009C371A" w:rsidP="00AD6A30">
            <w:pPr>
              <w:jc w:val="center"/>
              <w:rPr>
                <w:bCs/>
              </w:rPr>
            </w:pPr>
            <w:r w:rsidRPr="00AE1A21">
              <w:rPr>
                <w:bCs/>
              </w:rPr>
              <w:t>4</w:t>
            </w:r>
          </w:p>
        </w:tc>
        <w:tc>
          <w:tcPr>
            <w:tcW w:w="345" w:type="pct"/>
            <w:noWrap/>
          </w:tcPr>
          <w:p w:rsidR="009C371A" w:rsidRPr="00AE1A21" w:rsidRDefault="009C371A" w:rsidP="00AD6A30">
            <w:pPr>
              <w:jc w:val="center"/>
              <w:rPr>
                <w:bCs/>
              </w:rPr>
            </w:pPr>
            <w:r w:rsidRPr="00AE1A21">
              <w:rPr>
                <w:bCs/>
              </w:rPr>
              <w:t>5</w:t>
            </w:r>
          </w:p>
        </w:tc>
        <w:tc>
          <w:tcPr>
            <w:tcW w:w="345" w:type="pct"/>
            <w:noWrap/>
          </w:tcPr>
          <w:p w:rsidR="009C371A" w:rsidRPr="00AE1A21" w:rsidRDefault="009C371A" w:rsidP="00AD6A30">
            <w:pPr>
              <w:jc w:val="center"/>
              <w:rPr>
                <w:bCs/>
              </w:rPr>
            </w:pPr>
            <w:r w:rsidRPr="00AE1A21">
              <w:rPr>
                <w:bCs/>
              </w:rPr>
              <w:t>6</w:t>
            </w:r>
          </w:p>
        </w:tc>
        <w:tc>
          <w:tcPr>
            <w:tcW w:w="345" w:type="pct"/>
          </w:tcPr>
          <w:p w:rsidR="009C371A" w:rsidRPr="00AE1A21" w:rsidRDefault="009C371A" w:rsidP="00AD6A30">
            <w:pPr>
              <w:jc w:val="center"/>
              <w:rPr>
                <w:bCs/>
              </w:rPr>
            </w:pPr>
            <w:r w:rsidRPr="00AE1A21">
              <w:rPr>
                <w:bCs/>
              </w:rPr>
              <w:t>7</w:t>
            </w:r>
          </w:p>
        </w:tc>
        <w:tc>
          <w:tcPr>
            <w:tcW w:w="345" w:type="pct"/>
          </w:tcPr>
          <w:p w:rsidR="009C371A" w:rsidRPr="00AE1A21" w:rsidRDefault="009C371A" w:rsidP="00AD6A30">
            <w:pPr>
              <w:jc w:val="center"/>
              <w:rPr>
                <w:bCs/>
              </w:rPr>
            </w:pPr>
            <w:r>
              <w:rPr>
                <w:bCs/>
              </w:rPr>
              <w:t>8</w:t>
            </w:r>
          </w:p>
        </w:tc>
        <w:tc>
          <w:tcPr>
            <w:tcW w:w="396" w:type="pct"/>
          </w:tcPr>
          <w:p w:rsidR="009C371A" w:rsidRPr="00AE1A21" w:rsidRDefault="009C371A" w:rsidP="00AD6A30">
            <w:pPr>
              <w:jc w:val="center"/>
              <w:rPr>
                <w:bCs/>
              </w:rPr>
            </w:pPr>
            <w:r>
              <w:rPr>
                <w:bCs/>
              </w:rPr>
              <w:t>9</w:t>
            </w:r>
          </w:p>
        </w:tc>
        <w:tc>
          <w:tcPr>
            <w:tcW w:w="374" w:type="pct"/>
          </w:tcPr>
          <w:p w:rsidR="009C371A" w:rsidRPr="00AE1A21" w:rsidRDefault="009C371A" w:rsidP="00AD6A30">
            <w:pPr>
              <w:jc w:val="center"/>
              <w:rPr>
                <w:bCs/>
              </w:rPr>
            </w:pPr>
            <w:r>
              <w:rPr>
                <w:bCs/>
              </w:rPr>
              <w:t>10</w:t>
            </w:r>
          </w:p>
        </w:tc>
      </w:tr>
      <w:tr w:rsidR="009C371A" w:rsidRPr="009C4794" w:rsidTr="00AD6A30">
        <w:trPr>
          <w:jc w:val="center"/>
        </w:trPr>
        <w:tc>
          <w:tcPr>
            <w:tcW w:w="2156" w:type="pct"/>
            <w:noWrap/>
          </w:tcPr>
          <w:p w:rsidR="009C371A" w:rsidRPr="00AE1A21" w:rsidRDefault="009C371A" w:rsidP="00AD6A30">
            <w:pPr>
              <w:rPr>
                <w:b/>
                <w:bCs/>
                <w:i/>
                <w:iCs/>
              </w:rPr>
            </w:pPr>
            <w:r w:rsidRPr="00AE1A21">
              <w:rPr>
                <w:b/>
                <w:bCs/>
                <w:i/>
                <w:iCs/>
              </w:rPr>
              <w:t>с/х предприятия</w:t>
            </w:r>
          </w:p>
        </w:tc>
        <w:tc>
          <w:tcPr>
            <w:tcW w:w="346" w:type="pct"/>
            <w:noWrap/>
          </w:tcPr>
          <w:p w:rsidR="009C371A" w:rsidRPr="009C4794" w:rsidRDefault="009C371A" w:rsidP="00AD6A30">
            <w:pPr>
              <w:jc w:val="center"/>
            </w:pPr>
          </w:p>
        </w:tc>
        <w:tc>
          <w:tcPr>
            <w:tcW w:w="346" w:type="pct"/>
          </w:tcPr>
          <w:p w:rsidR="009C371A" w:rsidRPr="009C4794" w:rsidRDefault="009C371A" w:rsidP="00AD6A30">
            <w:pPr>
              <w:jc w:val="center"/>
            </w:pPr>
          </w:p>
        </w:tc>
        <w:tc>
          <w:tcPr>
            <w:tcW w:w="345" w:type="pct"/>
            <w:noWrap/>
          </w:tcPr>
          <w:p w:rsidR="009C371A" w:rsidRPr="009C4794" w:rsidRDefault="009C371A" w:rsidP="00AD6A30">
            <w:pPr>
              <w:jc w:val="center"/>
            </w:pPr>
          </w:p>
        </w:tc>
        <w:tc>
          <w:tcPr>
            <w:tcW w:w="345" w:type="pct"/>
            <w:noWrap/>
          </w:tcPr>
          <w:p w:rsidR="009C371A" w:rsidRPr="009C4794" w:rsidRDefault="009C371A" w:rsidP="00AD6A30">
            <w:pPr>
              <w:jc w:val="center"/>
            </w:pPr>
          </w:p>
        </w:tc>
        <w:tc>
          <w:tcPr>
            <w:tcW w:w="345" w:type="pct"/>
          </w:tcPr>
          <w:p w:rsidR="009C371A" w:rsidRPr="009C4794" w:rsidRDefault="009C371A" w:rsidP="00AD6A30">
            <w:pPr>
              <w:jc w:val="center"/>
            </w:pPr>
          </w:p>
        </w:tc>
        <w:tc>
          <w:tcPr>
            <w:tcW w:w="345" w:type="pct"/>
          </w:tcPr>
          <w:p w:rsidR="009C371A" w:rsidRPr="009C4794" w:rsidRDefault="009C371A" w:rsidP="00AD6A30">
            <w:pPr>
              <w:jc w:val="center"/>
            </w:pPr>
          </w:p>
        </w:tc>
        <w:tc>
          <w:tcPr>
            <w:tcW w:w="396" w:type="pct"/>
          </w:tcPr>
          <w:p w:rsidR="009C371A" w:rsidRPr="009C4794" w:rsidRDefault="009C371A" w:rsidP="00AD6A30">
            <w:pPr>
              <w:jc w:val="center"/>
            </w:pPr>
          </w:p>
        </w:tc>
        <w:tc>
          <w:tcPr>
            <w:tcW w:w="374" w:type="pct"/>
          </w:tcPr>
          <w:p w:rsidR="009C371A" w:rsidRPr="009C4794" w:rsidRDefault="009C371A" w:rsidP="00AD6A30">
            <w:pPr>
              <w:jc w:val="center"/>
            </w:pPr>
          </w:p>
        </w:tc>
      </w:tr>
      <w:tr w:rsidR="009C371A" w:rsidRPr="009C4794" w:rsidTr="00AD6A30">
        <w:trPr>
          <w:jc w:val="center"/>
        </w:trPr>
        <w:tc>
          <w:tcPr>
            <w:tcW w:w="2156" w:type="pct"/>
            <w:noWrap/>
          </w:tcPr>
          <w:p w:rsidR="009C371A" w:rsidRPr="009C4794" w:rsidRDefault="009C371A" w:rsidP="00AD6A30">
            <w:r w:rsidRPr="009C4794">
              <w:t>Зерно (в весе после доработки)</w:t>
            </w:r>
          </w:p>
        </w:tc>
        <w:tc>
          <w:tcPr>
            <w:tcW w:w="346" w:type="pct"/>
            <w:noWrap/>
          </w:tcPr>
          <w:p w:rsidR="009C371A" w:rsidRPr="009C4794" w:rsidRDefault="009C371A" w:rsidP="00AD6A30">
            <w:pPr>
              <w:jc w:val="center"/>
            </w:pPr>
            <w:r w:rsidRPr="009C4794">
              <w:t>98,5</w:t>
            </w:r>
          </w:p>
        </w:tc>
        <w:tc>
          <w:tcPr>
            <w:tcW w:w="346" w:type="pct"/>
          </w:tcPr>
          <w:p w:rsidR="009C371A" w:rsidRPr="009C4794" w:rsidRDefault="009C371A" w:rsidP="00AD6A30">
            <w:pPr>
              <w:jc w:val="center"/>
            </w:pPr>
            <w:r w:rsidRPr="009C4794">
              <w:t>96,8</w:t>
            </w:r>
          </w:p>
        </w:tc>
        <w:tc>
          <w:tcPr>
            <w:tcW w:w="345" w:type="pct"/>
            <w:noWrap/>
          </w:tcPr>
          <w:p w:rsidR="009C371A" w:rsidRPr="009C4794" w:rsidRDefault="009C371A" w:rsidP="00AD6A30">
            <w:pPr>
              <w:jc w:val="center"/>
            </w:pPr>
            <w:r w:rsidRPr="009C4794">
              <w:t>91,9</w:t>
            </w:r>
          </w:p>
        </w:tc>
        <w:tc>
          <w:tcPr>
            <w:tcW w:w="345" w:type="pct"/>
            <w:noWrap/>
          </w:tcPr>
          <w:p w:rsidR="009C371A" w:rsidRPr="009C4794" w:rsidRDefault="009C371A" w:rsidP="00AD6A30">
            <w:pPr>
              <w:jc w:val="center"/>
            </w:pPr>
            <w:r w:rsidRPr="009C4794">
              <w:t>88,1</w:t>
            </w:r>
          </w:p>
        </w:tc>
        <w:tc>
          <w:tcPr>
            <w:tcW w:w="345" w:type="pct"/>
          </w:tcPr>
          <w:p w:rsidR="009C371A" w:rsidRPr="009C4794" w:rsidRDefault="009C371A" w:rsidP="00AD6A30">
            <w:pPr>
              <w:jc w:val="center"/>
            </w:pPr>
            <w:r>
              <w:t>88,7</w:t>
            </w:r>
          </w:p>
        </w:tc>
        <w:tc>
          <w:tcPr>
            <w:tcW w:w="345" w:type="pct"/>
          </w:tcPr>
          <w:p w:rsidR="009C371A" w:rsidRDefault="009C371A" w:rsidP="00AD6A30">
            <w:pPr>
              <w:jc w:val="center"/>
            </w:pPr>
            <w:r>
              <w:t xml:space="preserve">89,2  </w:t>
            </w:r>
          </w:p>
        </w:tc>
        <w:tc>
          <w:tcPr>
            <w:tcW w:w="396" w:type="pct"/>
          </w:tcPr>
          <w:p w:rsidR="009C371A" w:rsidRDefault="009C371A" w:rsidP="00AD6A30">
            <w:pPr>
              <w:jc w:val="center"/>
            </w:pPr>
            <w:r>
              <w:t>82,8</w:t>
            </w:r>
          </w:p>
        </w:tc>
        <w:tc>
          <w:tcPr>
            <w:tcW w:w="374" w:type="pct"/>
          </w:tcPr>
          <w:p w:rsidR="009C371A" w:rsidRDefault="009C371A" w:rsidP="00AD6A30">
            <w:pPr>
              <w:jc w:val="center"/>
            </w:pPr>
            <w:r>
              <w:t>90,2</w:t>
            </w:r>
          </w:p>
        </w:tc>
      </w:tr>
      <w:tr w:rsidR="009C371A" w:rsidRPr="009C4794" w:rsidTr="00AD6A30">
        <w:trPr>
          <w:jc w:val="center"/>
        </w:trPr>
        <w:tc>
          <w:tcPr>
            <w:tcW w:w="2156" w:type="pct"/>
            <w:noWrap/>
          </w:tcPr>
          <w:p w:rsidR="009C371A" w:rsidRPr="009C4794" w:rsidRDefault="009C371A" w:rsidP="00AD6A30">
            <w:r w:rsidRPr="009C4794">
              <w:t>картофель</w:t>
            </w:r>
          </w:p>
        </w:tc>
        <w:tc>
          <w:tcPr>
            <w:tcW w:w="346" w:type="pct"/>
            <w:noWrap/>
          </w:tcPr>
          <w:p w:rsidR="009C371A" w:rsidRPr="009C4794" w:rsidRDefault="009C371A" w:rsidP="00AD6A30">
            <w:pPr>
              <w:jc w:val="center"/>
            </w:pPr>
            <w:r w:rsidRPr="009C4794">
              <w:t>9,3</w:t>
            </w:r>
          </w:p>
        </w:tc>
        <w:tc>
          <w:tcPr>
            <w:tcW w:w="346" w:type="pct"/>
          </w:tcPr>
          <w:p w:rsidR="009C371A" w:rsidRPr="009C4794" w:rsidRDefault="009C371A" w:rsidP="00AD6A30">
            <w:pPr>
              <w:jc w:val="center"/>
            </w:pPr>
            <w:r w:rsidRPr="009C4794">
              <w:t>20,8</w:t>
            </w:r>
          </w:p>
        </w:tc>
        <w:tc>
          <w:tcPr>
            <w:tcW w:w="345" w:type="pct"/>
            <w:noWrap/>
          </w:tcPr>
          <w:p w:rsidR="009C371A" w:rsidRPr="009C4794" w:rsidRDefault="009C371A" w:rsidP="00AD6A30">
            <w:pPr>
              <w:jc w:val="center"/>
            </w:pPr>
            <w:r w:rsidRPr="009C4794">
              <w:t>18,4</w:t>
            </w:r>
          </w:p>
        </w:tc>
        <w:tc>
          <w:tcPr>
            <w:tcW w:w="345" w:type="pct"/>
            <w:noWrap/>
          </w:tcPr>
          <w:p w:rsidR="009C371A" w:rsidRPr="009C4794" w:rsidRDefault="009C371A" w:rsidP="00AD6A30">
            <w:pPr>
              <w:jc w:val="center"/>
            </w:pPr>
            <w:r w:rsidRPr="009C4794">
              <w:t>23</w:t>
            </w:r>
          </w:p>
        </w:tc>
        <w:tc>
          <w:tcPr>
            <w:tcW w:w="345" w:type="pct"/>
          </w:tcPr>
          <w:p w:rsidR="009C371A" w:rsidRPr="009C4794" w:rsidRDefault="009C371A" w:rsidP="00AD6A30">
            <w:pPr>
              <w:jc w:val="center"/>
            </w:pPr>
            <w:r>
              <w:t>18,5</w:t>
            </w:r>
          </w:p>
        </w:tc>
        <w:tc>
          <w:tcPr>
            <w:tcW w:w="345" w:type="pct"/>
          </w:tcPr>
          <w:p w:rsidR="009C371A" w:rsidRDefault="009C371A" w:rsidP="00AD6A30">
            <w:pPr>
              <w:jc w:val="center"/>
            </w:pPr>
            <w:r>
              <w:t>24,1</w:t>
            </w:r>
          </w:p>
        </w:tc>
        <w:tc>
          <w:tcPr>
            <w:tcW w:w="396" w:type="pct"/>
          </w:tcPr>
          <w:p w:rsidR="009C371A" w:rsidRDefault="009C371A" w:rsidP="00AD6A30">
            <w:pPr>
              <w:jc w:val="center"/>
            </w:pPr>
            <w:r>
              <w:t>13,1</w:t>
            </w:r>
          </w:p>
        </w:tc>
        <w:tc>
          <w:tcPr>
            <w:tcW w:w="374" w:type="pct"/>
          </w:tcPr>
          <w:p w:rsidR="009C371A" w:rsidRDefault="009C371A" w:rsidP="00AD6A30">
            <w:pPr>
              <w:jc w:val="center"/>
            </w:pPr>
            <w:r>
              <w:t>10,5</w:t>
            </w:r>
          </w:p>
        </w:tc>
      </w:tr>
      <w:tr w:rsidR="009C371A" w:rsidRPr="009C4794" w:rsidTr="00AD6A30">
        <w:trPr>
          <w:jc w:val="center"/>
        </w:trPr>
        <w:tc>
          <w:tcPr>
            <w:tcW w:w="2156" w:type="pct"/>
            <w:noWrap/>
          </w:tcPr>
          <w:p w:rsidR="009C371A" w:rsidRPr="009C4794" w:rsidRDefault="009C371A" w:rsidP="00AD6A30">
            <w:r w:rsidRPr="009C4794">
              <w:t>овощи (всего)</w:t>
            </w:r>
          </w:p>
        </w:tc>
        <w:tc>
          <w:tcPr>
            <w:tcW w:w="346" w:type="pct"/>
            <w:noWrap/>
          </w:tcPr>
          <w:p w:rsidR="009C371A" w:rsidRPr="009C4794" w:rsidRDefault="009C371A" w:rsidP="00AD6A30">
            <w:pPr>
              <w:jc w:val="center"/>
            </w:pPr>
            <w:r w:rsidRPr="009C4794">
              <w:t>20,3</w:t>
            </w:r>
          </w:p>
        </w:tc>
        <w:tc>
          <w:tcPr>
            <w:tcW w:w="346" w:type="pct"/>
          </w:tcPr>
          <w:p w:rsidR="009C371A" w:rsidRPr="009C4794" w:rsidRDefault="009C371A" w:rsidP="00AD6A30">
            <w:pPr>
              <w:jc w:val="center"/>
            </w:pPr>
            <w:r w:rsidRPr="009C4794">
              <w:t>42,8</w:t>
            </w:r>
          </w:p>
        </w:tc>
        <w:tc>
          <w:tcPr>
            <w:tcW w:w="345" w:type="pct"/>
            <w:noWrap/>
          </w:tcPr>
          <w:p w:rsidR="009C371A" w:rsidRPr="009C4794" w:rsidRDefault="009C371A" w:rsidP="00AD6A30">
            <w:pPr>
              <w:jc w:val="center"/>
            </w:pPr>
            <w:r w:rsidRPr="009C4794">
              <w:t>35,7</w:t>
            </w:r>
          </w:p>
        </w:tc>
        <w:tc>
          <w:tcPr>
            <w:tcW w:w="345" w:type="pct"/>
            <w:noWrap/>
          </w:tcPr>
          <w:p w:rsidR="009C371A" w:rsidRPr="009C4794" w:rsidRDefault="009C371A" w:rsidP="00AD6A30">
            <w:pPr>
              <w:jc w:val="center"/>
            </w:pPr>
            <w:r w:rsidRPr="009C4794">
              <w:t>39,8</w:t>
            </w:r>
          </w:p>
        </w:tc>
        <w:tc>
          <w:tcPr>
            <w:tcW w:w="345" w:type="pct"/>
          </w:tcPr>
          <w:p w:rsidR="009C371A" w:rsidRPr="009C4794" w:rsidRDefault="009C371A" w:rsidP="00AD6A30">
            <w:pPr>
              <w:jc w:val="center"/>
            </w:pPr>
            <w:r>
              <w:t>29,6</w:t>
            </w:r>
          </w:p>
        </w:tc>
        <w:tc>
          <w:tcPr>
            <w:tcW w:w="345" w:type="pct"/>
          </w:tcPr>
          <w:p w:rsidR="009C371A" w:rsidRDefault="009C371A" w:rsidP="00AD6A30">
            <w:pPr>
              <w:jc w:val="center"/>
            </w:pPr>
            <w:r>
              <w:t>35,2</w:t>
            </w:r>
          </w:p>
        </w:tc>
        <w:tc>
          <w:tcPr>
            <w:tcW w:w="396" w:type="pct"/>
          </w:tcPr>
          <w:p w:rsidR="009C371A" w:rsidRDefault="009C371A" w:rsidP="00AD6A30">
            <w:pPr>
              <w:jc w:val="center"/>
            </w:pPr>
            <w:r>
              <w:t>25</w:t>
            </w:r>
          </w:p>
        </w:tc>
        <w:tc>
          <w:tcPr>
            <w:tcW w:w="374" w:type="pct"/>
          </w:tcPr>
          <w:p w:rsidR="009C371A" w:rsidRDefault="009C371A" w:rsidP="00AD6A30">
            <w:pPr>
              <w:jc w:val="center"/>
            </w:pPr>
            <w:r>
              <w:t>21,9</w:t>
            </w:r>
          </w:p>
        </w:tc>
      </w:tr>
      <w:tr w:rsidR="009C371A" w:rsidRPr="009C4794" w:rsidTr="00AD6A30">
        <w:trPr>
          <w:jc w:val="center"/>
        </w:trPr>
        <w:tc>
          <w:tcPr>
            <w:tcW w:w="2156" w:type="pct"/>
            <w:noWrap/>
          </w:tcPr>
          <w:p w:rsidR="009C371A" w:rsidRPr="009C4794" w:rsidRDefault="009C371A" w:rsidP="00AD6A30">
            <w:r w:rsidRPr="009C4794">
              <w:t>мясо (в живом весе)</w:t>
            </w:r>
          </w:p>
        </w:tc>
        <w:tc>
          <w:tcPr>
            <w:tcW w:w="346" w:type="pct"/>
            <w:noWrap/>
          </w:tcPr>
          <w:p w:rsidR="009C371A" w:rsidRPr="009C4794" w:rsidRDefault="009C371A" w:rsidP="00AD6A30">
            <w:pPr>
              <w:jc w:val="center"/>
            </w:pPr>
            <w:r w:rsidRPr="009C4794">
              <w:t>86,9</w:t>
            </w:r>
          </w:p>
        </w:tc>
        <w:tc>
          <w:tcPr>
            <w:tcW w:w="346" w:type="pct"/>
          </w:tcPr>
          <w:p w:rsidR="009C371A" w:rsidRPr="009C4794" w:rsidRDefault="009C371A" w:rsidP="00AD6A30">
            <w:pPr>
              <w:jc w:val="center"/>
            </w:pPr>
            <w:r w:rsidRPr="009C4794">
              <w:t>90,4</w:t>
            </w:r>
          </w:p>
        </w:tc>
        <w:tc>
          <w:tcPr>
            <w:tcW w:w="345" w:type="pct"/>
            <w:noWrap/>
          </w:tcPr>
          <w:p w:rsidR="009C371A" w:rsidRPr="009C4794" w:rsidRDefault="009C371A" w:rsidP="00AD6A30">
            <w:pPr>
              <w:jc w:val="center"/>
            </w:pPr>
            <w:r w:rsidRPr="009C4794">
              <w:t>91,9</w:t>
            </w:r>
          </w:p>
        </w:tc>
        <w:tc>
          <w:tcPr>
            <w:tcW w:w="345" w:type="pct"/>
            <w:noWrap/>
          </w:tcPr>
          <w:p w:rsidR="009C371A" w:rsidRPr="009C4794" w:rsidRDefault="009C371A" w:rsidP="00AD6A30">
            <w:pPr>
              <w:jc w:val="center"/>
            </w:pPr>
            <w:r w:rsidRPr="009C4794">
              <w:t>93,6</w:t>
            </w:r>
          </w:p>
        </w:tc>
        <w:tc>
          <w:tcPr>
            <w:tcW w:w="345" w:type="pct"/>
          </w:tcPr>
          <w:p w:rsidR="009C371A" w:rsidRPr="009C4794" w:rsidRDefault="009C371A" w:rsidP="00AD6A30">
            <w:pPr>
              <w:jc w:val="center"/>
            </w:pPr>
            <w:r>
              <w:t>95,5</w:t>
            </w:r>
          </w:p>
        </w:tc>
        <w:tc>
          <w:tcPr>
            <w:tcW w:w="345" w:type="pct"/>
          </w:tcPr>
          <w:p w:rsidR="009C371A" w:rsidRDefault="009C371A" w:rsidP="00AD6A30">
            <w:pPr>
              <w:jc w:val="center"/>
            </w:pPr>
            <w:r>
              <w:t>95,8</w:t>
            </w:r>
          </w:p>
        </w:tc>
        <w:tc>
          <w:tcPr>
            <w:tcW w:w="396" w:type="pct"/>
          </w:tcPr>
          <w:p w:rsidR="009C371A" w:rsidRDefault="009C371A" w:rsidP="00AD6A30">
            <w:pPr>
              <w:jc w:val="center"/>
            </w:pPr>
            <w:r>
              <w:t>96,7</w:t>
            </w:r>
          </w:p>
        </w:tc>
        <w:tc>
          <w:tcPr>
            <w:tcW w:w="374" w:type="pct"/>
          </w:tcPr>
          <w:p w:rsidR="009C371A" w:rsidRDefault="009C371A" w:rsidP="00AD6A30">
            <w:pPr>
              <w:jc w:val="center"/>
            </w:pPr>
            <w:r>
              <w:t>97,5</w:t>
            </w:r>
          </w:p>
        </w:tc>
      </w:tr>
      <w:tr w:rsidR="009C371A" w:rsidRPr="009C4794" w:rsidTr="00AD6A30">
        <w:trPr>
          <w:jc w:val="center"/>
        </w:trPr>
        <w:tc>
          <w:tcPr>
            <w:tcW w:w="2156" w:type="pct"/>
            <w:noWrap/>
          </w:tcPr>
          <w:p w:rsidR="009C371A" w:rsidRPr="009C4794" w:rsidRDefault="009C371A" w:rsidP="00AD6A30">
            <w:r w:rsidRPr="009C4794">
              <w:lastRenderedPageBreak/>
              <w:t>молоко</w:t>
            </w:r>
          </w:p>
        </w:tc>
        <w:tc>
          <w:tcPr>
            <w:tcW w:w="346" w:type="pct"/>
            <w:noWrap/>
          </w:tcPr>
          <w:p w:rsidR="009C371A" w:rsidRPr="009C4794" w:rsidRDefault="009C371A" w:rsidP="00AD6A30">
            <w:pPr>
              <w:jc w:val="center"/>
            </w:pPr>
            <w:r w:rsidRPr="009C4794">
              <w:t>59,0</w:t>
            </w:r>
          </w:p>
        </w:tc>
        <w:tc>
          <w:tcPr>
            <w:tcW w:w="346" w:type="pct"/>
          </w:tcPr>
          <w:p w:rsidR="009C371A" w:rsidRPr="009C4794" w:rsidRDefault="009C371A" w:rsidP="00AD6A30">
            <w:pPr>
              <w:jc w:val="center"/>
            </w:pPr>
            <w:r w:rsidRPr="009C4794">
              <w:t>60,8</w:t>
            </w:r>
          </w:p>
        </w:tc>
        <w:tc>
          <w:tcPr>
            <w:tcW w:w="345" w:type="pct"/>
            <w:noWrap/>
          </w:tcPr>
          <w:p w:rsidR="009C371A" w:rsidRPr="009C4794" w:rsidRDefault="009C371A" w:rsidP="00AD6A30">
            <w:pPr>
              <w:jc w:val="center"/>
            </w:pPr>
            <w:r w:rsidRPr="009C4794">
              <w:t>62,5</w:t>
            </w:r>
          </w:p>
        </w:tc>
        <w:tc>
          <w:tcPr>
            <w:tcW w:w="345" w:type="pct"/>
            <w:noWrap/>
          </w:tcPr>
          <w:p w:rsidR="009C371A" w:rsidRPr="009C4794" w:rsidRDefault="009C371A" w:rsidP="00AD6A30">
            <w:pPr>
              <w:jc w:val="center"/>
            </w:pPr>
            <w:r w:rsidRPr="009C4794">
              <w:t>64,8</w:t>
            </w:r>
          </w:p>
        </w:tc>
        <w:tc>
          <w:tcPr>
            <w:tcW w:w="345" w:type="pct"/>
          </w:tcPr>
          <w:p w:rsidR="009C371A" w:rsidRPr="009C4794" w:rsidRDefault="009C371A" w:rsidP="00AD6A30">
            <w:pPr>
              <w:jc w:val="center"/>
            </w:pPr>
            <w:r>
              <w:t>68,4</w:t>
            </w:r>
          </w:p>
        </w:tc>
        <w:tc>
          <w:tcPr>
            <w:tcW w:w="345" w:type="pct"/>
          </w:tcPr>
          <w:p w:rsidR="009C371A" w:rsidRDefault="009C371A" w:rsidP="00AD6A30">
            <w:pPr>
              <w:jc w:val="center"/>
            </w:pPr>
            <w:r>
              <w:t>66,8</w:t>
            </w:r>
          </w:p>
        </w:tc>
        <w:tc>
          <w:tcPr>
            <w:tcW w:w="396" w:type="pct"/>
          </w:tcPr>
          <w:p w:rsidR="009C371A" w:rsidRDefault="009C371A" w:rsidP="00AD6A30">
            <w:pPr>
              <w:jc w:val="center"/>
            </w:pPr>
            <w:r>
              <w:t>65,8</w:t>
            </w:r>
          </w:p>
        </w:tc>
        <w:tc>
          <w:tcPr>
            <w:tcW w:w="374" w:type="pct"/>
          </w:tcPr>
          <w:p w:rsidR="009C371A" w:rsidRDefault="009C371A" w:rsidP="00AD6A30">
            <w:pPr>
              <w:jc w:val="center"/>
            </w:pPr>
            <w:r>
              <w:t>65,1</w:t>
            </w:r>
          </w:p>
        </w:tc>
      </w:tr>
      <w:tr w:rsidR="009C371A" w:rsidRPr="009C4794" w:rsidTr="00AD6A30">
        <w:trPr>
          <w:jc w:val="center"/>
        </w:trPr>
        <w:tc>
          <w:tcPr>
            <w:tcW w:w="2156" w:type="pct"/>
            <w:noWrap/>
          </w:tcPr>
          <w:p w:rsidR="009C371A" w:rsidRPr="009C4794" w:rsidRDefault="009C371A" w:rsidP="00AD6A30">
            <w:r w:rsidRPr="009C4794">
              <w:t xml:space="preserve"> Яйца</w:t>
            </w:r>
          </w:p>
        </w:tc>
        <w:tc>
          <w:tcPr>
            <w:tcW w:w="346" w:type="pct"/>
            <w:noWrap/>
          </w:tcPr>
          <w:p w:rsidR="009C371A" w:rsidRPr="009C4794" w:rsidRDefault="009C371A" w:rsidP="00AD6A30">
            <w:pPr>
              <w:jc w:val="center"/>
            </w:pPr>
            <w:r w:rsidRPr="009C4794">
              <w:t>96,3</w:t>
            </w:r>
          </w:p>
        </w:tc>
        <w:tc>
          <w:tcPr>
            <w:tcW w:w="346" w:type="pct"/>
          </w:tcPr>
          <w:p w:rsidR="009C371A" w:rsidRPr="009C4794" w:rsidRDefault="009C371A" w:rsidP="00AD6A30">
            <w:pPr>
              <w:jc w:val="center"/>
            </w:pPr>
            <w:r w:rsidRPr="009C4794">
              <w:t>98,4</w:t>
            </w:r>
          </w:p>
        </w:tc>
        <w:tc>
          <w:tcPr>
            <w:tcW w:w="345" w:type="pct"/>
            <w:noWrap/>
          </w:tcPr>
          <w:p w:rsidR="009C371A" w:rsidRPr="009C4794" w:rsidRDefault="009C371A" w:rsidP="00AD6A30">
            <w:pPr>
              <w:jc w:val="center"/>
            </w:pPr>
            <w:r w:rsidRPr="009C4794">
              <w:t>98,6</w:t>
            </w:r>
          </w:p>
        </w:tc>
        <w:tc>
          <w:tcPr>
            <w:tcW w:w="345" w:type="pct"/>
            <w:noWrap/>
          </w:tcPr>
          <w:p w:rsidR="009C371A" w:rsidRPr="009C4794" w:rsidRDefault="009C371A" w:rsidP="00AD6A30">
            <w:pPr>
              <w:jc w:val="center"/>
            </w:pPr>
            <w:r w:rsidRPr="009C4794">
              <w:t>98</w:t>
            </w:r>
          </w:p>
        </w:tc>
        <w:tc>
          <w:tcPr>
            <w:tcW w:w="345" w:type="pct"/>
          </w:tcPr>
          <w:p w:rsidR="009C371A" w:rsidRPr="009C4794" w:rsidRDefault="009C371A" w:rsidP="00AD6A30">
            <w:pPr>
              <w:jc w:val="center"/>
            </w:pPr>
            <w:r>
              <w:t>98,4</w:t>
            </w:r>
          </w:p>
        </w:tc>
        <w:tc>
          <w:tcPr>
            <w:tcW w:w="345" w:type="pct"/>
          </w:tcPr>
          <w:p w:rsidR="009C371A" w:rsidRDefault="009C371A" w:rsidP="00AD6A30">
            <w:pPr>
              <w:jc w:val="center"/>
            </w:pPr>
            <w:r>
              <w:t>98,2</w:t>
            </w:r>
          </w:p>
        </w:tc>
        <w:tc>
          <w:tcPr>
            <w:tcW w:w="396" w:type="pct"/>
          </w:tcPr>
          <w:p w:rsidR="009C371A" w:rsidRDefault="009C371A" w:rsidP="00AD6A30">
            <w:pPr>
              <w:jc w:val="center"/>
            </w:pPr>
            <w:r>
              <w:t>98,7</w:t>
            </w:r>
          </w:p>
        </w:tc>
        <w:tc>
          <w:tcPr>
            <w:tcW w:w="374" w:type="pct"/>
          </w:tcPr>
          <w:p w:rsidR="009C371A" w:rsidRDefault="009C371A" w:rsidP="00AD6A30">
            <w:pPr>
              <w:jc w:val="center"/>
            </w:pPr>
            <w:r>
              <w:t>98,8</w:t>
            </w:r>
          </w:p>
        </w:tc>
      </w:tr>
      <w:tr w:rsidR="009C371A" w:rsidRPr="009C4794" w:rsidTr="00AD6A30">
        <w:trPr>
          <w:jc w:val="center"/>
        </w:trPr>
        <w:tc>
          <w:tcPr>
            <w:tcW w:w="2156" w:type="pct"/>
            <w:noWrap/>
          </w:tcPr>
          <w:p w:rsidR="009C371A" w:rsidRPr="00AE1A21" w:rsidRDefault="009C371A" w:rsidP="00AD6A30">
            <w:pPr>
              <w:rPr>
                <w:b/>
                <w:bCs/>
                <w:i/>
                <w:iCs/>
              </w:rPr>
            </w:pPr>
            <w:r w:rsidRPr="00AE1A21">
              <w:rPr>
                <w:b/>
                <w:bCs/>
                <w:i/>
                <w:iCs/>
              </w:rPr>
              <w:t>хозяйства населения</w:t>
            </w:r>
          </w:p>
        </w:tc>
        <w:tc>
          <w:tcPr>
            <w:tcW w:w="346" w:type="pct"/>
            <w:noWrap/>
          </w:tcPr>
          <w:p w:rsidR="009C371A" w:rsidRPr="009C4794" w:rsidRDefault="009C371A" w:rsidP="00AD6A30">
            <w:pPr>
              <w:jc w:val="center"/>
            </w:pPr>
          </w:p>
        </w:tc>
        <w:tc>
          <w:tcPr>
            <w:tcW w:w="346" w:type="pct"/>
          </w:tcPr>
          <w:p w:rsidR="009C371A" w:rsidRPr="009C4794" w:rsidRDefault="009C371A" w:rsidP="00AD6A30">
            <w:pPr>
              <w:jc w:val="center"/>
            </w:pPr>
          </w:p>
        </w:tc>
        <w:tc>
          <w:tcPr>
            <w:tcW w:w="345" w:type="pct"/>
            <w:noWrap/>
          </w:tcPr>
          <w:p w:rsidR="009C371A" w:rsidRPr="009C4794" w:rsidRDefault="009C371A" w:rsidP="00AD6A30">
            <w:pPr>
              <w:jc w:val="center"/>
            </w:pPr>
          </w:p>
        </w:tc>
        <w:tc>
          <w:tcPr>
            <w:tcW w:w="345" w:type="pct"/>
            <w:noWrap/>
          </w:tcPr>
          <w:p w:rsidR="009C371A" w:rsidRPr="009C4794" w:rsidRDefault="009C371A" w:rsidP="00AD6A30">
            <w:pPr>
              <w:jc w:val="center"/>
            </w:pPr>
          </w:p>
        </w:tc>
        <w:tc>
          <w:tcPr>
            <w:tcW w:w="345" w:type="pct"/>
          </w:tcPr>
          <w:p w:rsidR="009C371A" w:rsidRPr="009C4794" w:rsidRDefault="009C371A" w:rsidP="00AD6A30">
            <w:pPr>
              <w:jc w:val="center"/>
            </w:pPr>
          </w:p>
        </w:tc>
        <w:tc>
          <w:tcPr>
            <w:tcW w:w="345" w:type="pct"/>
          </w:tcPr>
          <w:p w:rsidR="009C371A" w:rsidRPr="009C4794" w:rsidRDefault="009C371A" w:rsidP="00AD6A30">
            <w:pPr>
              <w:jc w:val="center"/>
            </w:pPr>
          </w:p>
        </w:tc>
        <w:tc>
          <w:tcPr>
            <w:tcW w:w="396" w:type="pct"/>
          </w:tcPr>
          <w:p w:rsidR="009C371A" w:rsidRPr="009C4794" w:rsidRDefault="009C371A" w:rsidP="00AD6A30">
            <w:pPr>
              <w:jc w:val="center"/>
            </w:pPr>
          </w:p>
        </w:tc>
        <w:tc>
          <w:tcPr>
            <w:tcW w:w="374" w:type="pct"/>
          </w:tcPr>
          <w:p w:rsidR="009C371A" w:rsidRPr="009C4794" w:rsidRDefault="009C371A" w:rsidP="00AD6A30">
            <w:pPr>
              <w:jc w:val="center"/>
            </w:pPr>
          </w:p>
        </w:tc>
      </w:tr>
      <w:tr w:rsidR="009C371A" w:rsidRPr="009C4794" w:rsidTr="00AD6A30">
        <w:trPr>
          <w:jc w:val="center"/>
        </w:trPr>
        <w:tc>
          <w:tcPr>
            <w:tcW w:w="2156" w:type="pct"/>
            <w:noWrap/>
          </w:tcPr>
          <w:p w:rsidR="009C371A" w:rsidRPr="009C4794" w:rsidRDefault="009C371A" w:rsidP="00AD6A30">
            <w:r w:rsidRPr="009C4794">
              <w:t>Зерно (в весе после доработки)</w:t>
            </w:r>
          </w:p>
        </w:tc>
        <w:tc>
          <w:tcPr>
            <w:tcW w:w="346" w:type="pct"/>
            <w:noWrap/>
          </w:tcPr>
          <w:p w:rsidR="009C371A" w:rsidRPr="009C4794" w:rsidRDefault="009C371A" w:rsidP="00AD6A30">
            <w:pPr>
              <w:jc w:val="center"/>
            </w:pPr>
            <w:r w:rsidRPr="009C4794">
              <w:t>-</w:t>
            </w:r>
          </w:p>
        </w:tc>
        <w:tc>
          <w:tcPr>
            <w:tcW w:w="346" w:type="pct"/>
          </w:tcPr>
          <w:p w:rsidR="009C371A" w:rsidRPr="009C4794" w:rsidRDefault="009C371A" w:rsidP="00AD6A30">
            <w:pPr>
              <w:jc w:val="center"/>
            </w:pPr>
            <w:r w:rsidRPr="009C4794">
              <w:t>-</w:t>
            </w:r>
          </w:p>
        </w:tc>
        <w:tc>
          <w:tcPr>
            <w:tcW w:w="345" w:type="pct"/>
            <w:noWrap/>
          </w:tcPr>
          <w:p w:rsidR="009C371A" w:rsidRPr="009C4794" w:rsidRDefault="009C371A" w:rsidP="00AD6A30">
            <w:pPr>
              <w:jc w:val="center"/>
            </w:pPr>
            <w:r w:rsidRPr="009C4794">
              <w:t>-</w:t>
            </w:r>
          </w:p>
        </w:tc>
        <w:tc>
          <w:tcPr>
            <w:tcW w:w="345" w:type="pct"/>
            <w:noWrap/>
          </w:tcPr>
          <w:p w:rsidR="009C371A" w:rsidRPr="009C4794" w:rsidRDefault="009C371A" w:rsidP="00AD6A30">
            <w:pPr>
              <w:jc w:val="center"/>
            </w:pPr>
            <w:r w:rsidRPr="009C4794">
              <w:t>-</w:t>
            </w:r>
          </w:p>
        </w:tc>
        <w:tc>
          <w:tcPr>
            <w:tcW w:w="345" w:type="pct"/>
          </w:tcPr>
          <w:p w:rsidR="009C371A" w:rsidRPr="009C4794" w:rsidRDefault="009C371A" w:rsidP="00AD6A30">
            <w:pPr>
              <w:jc w:val="center"/>
            </w:pPr>
            <w:r>
              <w:t>-</w:t>
            </w:r>
          </w:p>
        </w:tc>
        <w:tc>
          <w:tcPr>
            <w:tcW w:w="345" w:type="pct"/>
          </w:tcPr>
          <w:p w:rsidR="009C371A" w:rsidRDefault="009C371A" w:rsidP="00AD6A30">
            <w:pPr>
              <w:jc w:val="center"/>
            </w:pPr>
            <w:r>
              <w:t>-</w:t>
            </w:r>
          </w:p>
        </w:tc>
        <w:tc>
          <w:tcPr>
            <w:tcW w:w="396" w:type="pct"/>
          </w:tcPr>
          <w:p w:rsidR="009C371A" w:rsidRDefault="009C371A" w:rsidP="00AD6A30">
            <w:pPr>
              <w:jc w:val="center"/>
            </w:pPr>
            <w:r>
              <w:t>-</w:t>
            </w:r>
          </w:p>
        </w:tc>
        <w:tc>
          <w:tcPr>
            <w:tcW w:w="374" w:type="pct"/>
          </w:tcPr>
          <w:p w:rsidR="009C371A" w:rsidRDefault="009C371A" w:rsidP="00AD6A30">
            <w:pPr>
              <w:jc w:val="center"/>
            </w:pPr>
            <w:r>
              <w:t>-</w:t>
            </w:r>
          </w:p>
        </w:tc>
      </w:tr>
      <w:tr w:rsidR="009C371A" w:rsidRPr="009C4794" w:rsidTr="00AD6A30">
        <w:trPr>
          <w:jc w:val="center"/>
        </w:trPr>
        <w:tc>
          <w:tcPr>
            <w:tcW w:w="2156" w:type="pct"/>
            <w:noWrap/>
          </w:tcPr>
          <w:p w:rsidR="009C371A" w:rsidRPr="009C4794" w:rsidRDefault="009C371A" w:rsidP="00AD6A30">
            <w:r w:rsidRPr="009C4794">
              <w:t>картофель</w:t>
            </w:r>
          </w:p>
        </w:tc>
        <w:tc>
          <w:tcPr>
            <w:tcW w:w="346" w:type="pct"/>
            <w:noWrap/>
          </w:tcPr>
          <w:p w:rsidR="009C371A" w:rsidRPr="009C4794" w:rsidRDefault="009C371A" w:rsidP="00AD6A30">
            <w:pPr>
              <w:jc w:val="center"/>
            </w:pPr>
            <w:r w:rsidRPr="009C4794">
              <w:t>89,8</w:t>
            </w:r>
          </w:p>
        </w:tc>
        <w:tc>
          <w:tcPr>
            <w:tcW w:w="346" w:type="pct"/>
          </w:tcPr>
          <w:p w:rsidR="009C371A" w:rsidRPr="009C4794" w:rsidRDefault="009C371A" w:rsidP="00AD6A30">
            <w:pPr>
              <w:jc w:val="center"/>
            </w:pPr>
            <w:r w:rsidRPr="009C4794">
              <w:t>78,1</w:t>
            </w:r>
          </w:p>
        </w:tc>
        <w:tc>
          <w:tcPr>
            <w:tcW w:w="345" w:type="pct"/>
            <w:noWrap/>
          </w:tcPr>
          <w:p w:rsidR="009C371A" w:rsidRPr="009C4794" w:rsidRDefault="009C371A" w:rsidP="00AD6A30">
            <w:pPr>
              <w:jc w:val="center"/>
            </w:pPr>
            <w:r w:rsidRPr="009C4794">
              <w:t>80,9</w:t>
            </w:r>
          </w:p>
        </w:tc>
        <w:tc>
          <w:tcPr>
            <w:tcW w:w="345" w:type="pct"/>
            <w:noWrap/>
          </w:tcPr>
          <w:p w:rsidR="009C371A" w:rsidRPr="009C4794" w:rsidRDefault="009C371A" w:rsidP="00AD6A30">
            <w:pPr>
              <w:jc w:val="center"/>
            </w:pPr>
            <w:r w:rsidRPr="009C4794">
              <w:t>75,2</w:t>
            </w:r>
          </w:p>
        </w:tc>
        <w:tc>
          <w:tcPr>
            <w:tcW w:w="345" w:type="pct"/>
          </w:tcPr>
          <w:p w:rsidR="009C371A" w:rsidRPr="009C4794" w:rsidRDefault="009C371A" w:rsidP="00AD6A30">
            <w:pPr>
              <w:jc w:val="center"/>
            </w:pPr>
            <w:r>
              <w:t>79,4</w:t>
            </w:r>
          </w:p>
        </w:tc>
        <w:tc>
          <w:tcPr>
            <w:tcW w:w="345" w:type="pct"/>
          </w:tcPr>
          <w:p w:rsidR="009C371A" w:rsidRDefault="009C371A" w:rsidP="00AD6A30">
            <w:pPr>
              <w:jc w:val="center"/>
            </w:pPr>
            <w:r>
              <w:t>73,9</w:t>
            </w:r>
          </w:p>
        </w:tc>
        <w:tc>
          <w:tcPr>
            <w:tcW w:w="396" w:type="pct"/>
          </w:tcPr>
          <w:p w:rsidR="009C371A" w:rsidRDefault="009C371A" w:rsidP="00AD6A30">
            <w:pPr>
              <w:jc w:val="center"/>
            </w:pPr>
            <w:r>
              <w:t>86</w:t>
            </w:r>
          </w:p>
        </w:tc>
        <w:tc>
          <w:tcPr>
            <w:tcW w:w="374" w:type="pct"/>
          </w:tcPr>
          <w:p w:rsidR="009C371A" w:rsidRDefault="009C371A" w:rsidP="00AD6A30">
            <w:pPr>
              <w:jc w:val="center"/>
            </w:pPr>
            <w:r>
              <w:t>86,3</w:t>
            </w:r>
          </w:p>
        </w:tc>
      </w:tr>
      <w:tr w:rsidR="009C371A" w:rsidRPr="009C4794" w:rsidTr="00AD6A30">
        <w:trPr>
          <w:jc w:val="center"/>
        </w:trPr>
        <w:tc>
          <w:tcPr>
            <w:tcW w:w="2156" w:type="pct"/>
            <w:noWrap/>
          </w:tcPr>
          <w:p w:rsidR="009C371A" w:rsidRPr="009C4794" w:rsidRDefault="009C371A" w:rsidP="00AD6A30">
            <w:r w:rsidRPr="009C4794">
              <w:t>овощи (всего)</w:t>
            </w:r>
          </w:p>
        </w:tc>
        <w:tc>
          <w:tcPr>
            <w:tcW w:w="346" w:type="pct"/>
            <w:noWrap/>
          </w:tcPr>
          <w:p w:rsidR="009C371A" w:rsidRPr="009C4794" w:rsidRDefault="009C371A" w:rsidP="00AD6A30">
            <w:pPr>
              <w:jc w:val="center"/>
            </w:pPr>
            <w:r w:rsidRPr="009C4794">
              <w:t>79,5</w:t>
            </w:r>
          </w:p>
        </w:tc>
        <w:tc>
          <w:tcPr>
            <w:tcW w:w="346" w:type="pct"/>
          </w:tcPr>
          <w:p w:rsidR="009C371A" w:rsidRPr="009C4794" w:rsidRDefault="009C371A" w:rsidP="00AD6A30">
            <w:pPr>
              <w:jc w:val="center"/>
            </w:pPr>
            <w:r w:rsidRPr="009C4794">
              <w:t>55,7</w:t>
            </w:r>
          </w:p>
        </w:tc>
        <w:tc>
          <w:tcPr>
            <w:tcW w:w="345" w:type="pct"/>
            <w:noWrap/>
          </w:tcPr>
          <w:p w:rsidR="009C371A" w:rsidRPr="009C4794" w:rsidRDefault="009C371A" w:rsidP="00AD6A30">
            <w:pPr>
              <w:jc w:val="center"/>
            </w:pPr>
            <w:r w:rsidRPr="009C4794">
              <w:t>64,1</w:t>
            </w:r>
          </w:p>
        </w:tc>
        <w:tc>
          <w:tcPr>
            <w:tcW w:w="345" w:type="pct"/>
            <w:noWrap/>
          </w:tcPr>
          <w:p w:rsidR="009C371A" w:rsidRPr="009C4794" w:rsidRDefault="009C371A" w:rsidP="00AD6A30">
            <w:pPr>
              <w:jc w:val="center"/>
            </w:pPr>
            <w:r w:rsidRPr="009C4794">
              <w:t>57,4</w:t>
            </w:r>
          </w:p>
        </w:tc>
        <w:tc>
          <w:tcPr>
            <w:tcW w:w="345" w:type="pct"/>
          </w:tcPr>
          <w:p w:rsidR="009C371A" w:rsidRPr="009C4794" w:rsidRDefault="009C371A" w:rsidP="00AD6A30">
            <w:pPr>
              <w:jc w:val="center"/>
            </w:pPr>
            <w:r>
              <w:t>68,4</w:t>
            </w:r>
          </w:p>
        </w:tc>
        <w:tc>
          <w:tcPr>
            <w:tcW w:w="345" w:type="pct"/>
          </w:tcPr>
          <w:p w:rsidR="009C371A" w:rsidRDefault="009C371A" w:rsidP="00AD6A30">
            <w:pPr>
              <w:jc w:val="center"/>
            </w:pPr>
            <w:r>
              <w:t>61,6</w:t>
            </w:r>
          </w:p>
        </w:tc>
        <w:tc>
          <w:tcPr>
            <w:tcW w:w="396" w:type="pct"/>
          </w:tcPr>
          <w:p w:rsidR="009C371A" w:rsidRDefault="009C371A" w:rsidP="00AD6A30">
            <w:pPr>
              <w:jc w:val="center"/>
            </w:pPr>
            <w:r>
              <w:t>72,4</w:t>
            </w:r>
          </w:p>
        </w:tc>
        <w:tc>
          <w:tcPr>
            <w:tcW w:w="374" w:type="pct"/>
          </w:tcPr>
          <w:p w:rsidR="009C371A" w:rsidRDefault="009C371A" w:rsidP="00AD6A30">
            <w:pPr>
              <w:jc w:val="center"/>
            </w:pPr>
            <w:r>
              <w:t>73,8</w:t>
            </w:r>
          </w:p>
        </w:tc>
      </w:tr>
      <w:tr w:rsidR="009C371A" w:rsidRPr="009C4794" w:rsidTr="00AD6A30">
        <w:trPr>
          <w:jc w:val="center"/>
        </w:trPr>
        <w:tc>
          <w:tcPr>
            <w:tcW w:w="2156" w:type="pct"/>
            <w:noWrap/>
          </w:tcPr>
          <w:p w:rsidR="009C371A" w:rsidRPr="009C4794" w:rsidRDefault="009C371A" w:rsidP="00AD6A30">
            <w:r w:rsidRPr="009C4794">
              <w:t>мясо (в живом весе)</w:t>
            </w:r>
          </w:p>
        </w:tc>
        <w:tc>
          <w:tcPr>
            <w:tcW w:w="346" w:type="pct"/>
            <w:noWrap/>
          </w:tcPr>
          <w:p w:rsidR="009C371A" w:rsidRPr="009C4794" w:rsidRDefault="009C371A" w:rsidP="00AD6A30">
            <w:pPr>
              <w:jc w:val="center"/>
            </w:pPr>
            <w:r w:rsidRPr="009C4794">
              <w:t>13,1</w:t>
            </w:r>
          </w:p>
        </w:tc>
        <w:tc>
          <w:tcPr>
            <w:tcW w:w="346" w:type="pct"/>
          </w:tcPr>
          <w:p w:rsidR="009C371A" w:rsidRPr="009C4794" w:rsidRDefault="009C371A" w:rsidP="00AD6A30">
            <w:pPr>
              <w:jc w:val="center"/>
            </w:pPr>
            <w:r w:rsidRPr="009C4794">
              <w:t>9,4</w:t>
            </w:r>
          </w:p>
        </w:tc>
        <w:tc>
          <w:tcPr>
            <w:tcW w:w="345" w:type="pct"/>
            <w:noWrap/>
          </w:tcPr>
          <w:p w:rsidR="009C371A" w:rsidRPr="009C4794" w:rsidRDefault="009C371A" w:rsidP="00AD6A30">
            <w:pPr>
              <w:jc w:val="center"/>
            </w:pPr>
            <w:r w:rsidRPr="009C4794">
              <w:t>8</w:t>
            </w:r>
          </w:p>
        </w:tc>
        <w:tc>
          <w:tcPr>
            <w:tcW w:w="345" w:type="pct"/>
            <w:noWrap/>
          </w:tcPr>
          <w:p w:rsidR="009C371A" w:rsidRPr="009C4794" w:rsidRDefault="009C371A" w:rsidP="00AD6A30">
            <w:pPr>
              <w:jc w:val="center"/>
            </w:pPr>
            <w:r w:rsidRPr="009C4794">
              <w:t>6,3</w:t>
            </w:r>
          </w:p>
        </w:tc>
        <w:tc>
          <w:tcPr>
            <w:tcW w:w="345" w:type="pct"/>
          </w:tcPr>
          <w:p w:rsidR="009C371A" w:rsidRPr="009C4794" w:rsidRDefault="009C371A" w:rsidP="00AD6A30">
            <w:pPr>
              <w:jc w:val="center"/>
            </w:pPr>
            <w:r>
              <w:t>4,8</w:t>
            </w:r>
          </w:p>
        </w:tc>
        <w:tc>
          <w:tcPr>
            <w:tcW w:w="345" w:type="pct"/>
          </w:tcPr>
          <w:p w:rsidR="009C371A" w:rsidRDefault="009C371A" w:rsidP="00AD6A30">
            <w:pPr>
              <w:jc w:val="center"/>
            </w:pPr>
            <w:r>
              <w:t>4</w:t>
            </w:r>
          </w:p>
        </w:tc>
        <w:tc>
          <w:tcPr>
            <w:tcW w:w="396" w:type="pct"/>
          </w:tcPr>
          <w:p w:rsidR="009C371A" w:rsidRDefault="009C371A" w:rsidP="00AD6A30">
            <w:pPr>
              <w:jc w:val="center"/>
            </w:pPr>
            <w:r>
              <w:t>3,1</w:t>
            </w:r>
          </w:p>
        </w:tc>
        <w:tc>
          <w:tcPr>
            <w:tcW w:w="374" w:type="pct"/>
          </w:tcPr>
          <w:p w:rsidR="009C371A" w:rsidRDefault="009C371A" w:rsidP="00AD6A30">
            <w:pPr>
              <w:jc w:val="center"/>
            </w:pPr>
            <w:r>
              <w:t>2,4</w:t>
            </w:r>
          </w:p>
        </w:tc>
      </w:tr>
      <w:tr w:rsidR="009C371A" w:rsidRPr="009C4794" w:rsidTr="00AD6A30">
        <w:trPr>
          <w:jc w:val="center"/>
        </w:trPr>
        <w:tc>
          <w:tcPr>
            <w:tcW w:w="2156" w:type="pct"/>
            <w:noWrap/>
          </w:tcPr>
          <w:p w:rsidR="009C371A" w:rsidRPr="009C4794" w:rsidRDefault="009C371A" w:rsidP="00AD6A30">
            <w:r w:rsidRPr="009C4794">
              <w:t>молоко</w:t>
            </w:r>
          </w:p>
        </w:tc>
        <w:tc>
          <w:tcPr>
            <w:tcW w:w="346" w:type="pct"/>
            <w:noWrap/>
          </w:tcPr>
          <w:p w:rsidR="009C371A" w:rsidRPr="009C4794" w:rsidRDefault="009C371A" w:rsidP="00AD6A30">
            <w:pPr>
              <w:jc w:val="center"/>
            </w:pPr>
            <w:r w:rsidRPr="009C4794">
              <w:t>40,8</w:t>
            </w:r>
          </w:p>
        </w:tc>
        <w:tc>
          <w:tcPr>
            <w:tcW w:w="346" w:type="pct"/>
          </w:tcPr>
          <w:p w:rsidR="009C371A" w:rsidRPr="009C4794" w:rsidRDefault="009C371A" w:rsidP="00AD6A30">
            <w:pPr>
              <w:jc w:val="center"/>
            </w:pPr>
            <w:r w:rsidRPr="009C4794">
              <w:t>38,9</w:t>
            </w:r>
          </w:p>
        </w:tc>
        <w:tc>
          <w:tcPr>
            <w:tcW w:w="345" w:type="pct"/>
            <w:noWrap/>
          </w:tcPr>
          <w:p w:rsidR="009C371A" w:rsidRPr="009C4794" w:rsidRDefault="009C371A" w:rsidP="00AD6A30">
            <w:pPr>
              <w:jc w:val="center"/>
            </w:pPr>
            <w:r w:rsidRPr="009C4794">
              <w:t>37,2</w:t>
            </w:r>
          </w:p>
        </w:tc>
        <w:tc>
          <w:tcPr>
            <w:tcW w:w="345" w:type="pct"/>
            <w:noWrap/>
          </w:tcPr>
          <w:p w:rsidR="009C371A" w:rsidRPr="009C4794" w:rsidRDefault="009C371A" w:rsidP="00AD6A30">
            <w:pPr>
              <w:jc w:val="center"/>
            </w:pPr>
            <w:r w:rsidRPr="009C4794">
              <w:t>34,9</w:t>
            </w:r>
          </w:p>
        </w:tc>
        <w:tc>
          <w:tcPr>
            <w:tcW w:w="345" w:type="pct"/>
          </w:tcPr>
          <w:p w:rsidR="009C371A" w:rsidRPr="009C4794" w:rsidRDefault="009C371A" w:rsidP="00AD6A30">
            <w:pPr>
              <w:jc w:val="center"/>
            </w:pPr>
            <w:r>
              <w:t>31,4</w:t>
            </w:r>
          </w:p>
        </w:tc>
        <w:tc>
          <w:tcPr>
            <w:tcW w:w="345" w:type="pct"/>
          </w:tcPr>
          <w:p w:rsidR="009C371A" w:rsidRDefault="009C371A" w:rsidP="00AD6A30">
            <w:pPr>
              <w:jc w:val="center"/>
            </w:pPr>
            <w:r>
              <w:t>32,7</w:t>
            </w:r>
          </w:p>
        </w:tc>
        <w:tc>
          <w:tcPr>
            <w:tcW w:w="396" w:type="pct"/>
          </w:tcPr>
          <w:p w:rsidR="009C371A" w:rsidRDefault="009C371A" w:rsidP="00AD6A30">
            <w:pPr>
              <w:jc w:val="center"/>
            </w:pPr>
            <w:r>
              <w:t>33,4</w:t>
            </w:r>
          </w:p>
        </w:tc>
        <w:tc>
          <w:tcPr>
            <w:tcW w:w="374" w:type="pct"/>
          </w:tcPr>
          <w:p w:rsidR="009C371A" w:rsidRDefault="009C371A" w:rsidP="00AD6A30">
            <w:pPr>
              <w:jc w:val="center"/>
            </w:pPr>
            <w:r>
              <w:t>34,3</w:t>
            </w:r>
          </w:p>
        </w:tc>
      </w:tr>
      <w:tr w:rsidR="009C371A" w:rsidRPr="009C4794" w:rsidTr="00AD6A30">
        <w:trPr>
          <w:jc w:val="center"/>
        </w:trPr>
        <w:tc>
          <w:tcPr>
            <w:tcW w:w="2156" w:type="pct"/>
            <w:noWrap/>
          </w:tcPr>
          <w:p w:rsidR="009C371A" w:rsidRPr="009C4794" w:rsidRDefault="009C371A" w:rsidP="00AD6A30">
            <w:r w:rsidRPr="009C4794">
              <w:t>яйца</w:t>
            </w:r>
          </w:p>
        </w:tc>
        <w:tc>
          <w:tcPr>
            <w:tcW w:w="346" w:type="pct"/>
            <w:noWrap/>
          </w:tcPr>
          <w:p w:rsidR="009C371A" w:rsidRPr="009C4794" w:rsidRDefault="009C371A" w:rsidP="00AD6A30">
            <w:pPr>
              <w:jc w:val="center"/>
            </w:pPr>
            <w:r w:rsidRPr="009C4794">
              <w:t>3,7</w:t>
            </w:r>
          </w:p>
        </w:tc>
        <w:tc>
          <w:tcPr>
            <w:tcW w:w="346" w:type="pct"/>
          </w:tcPr>
          <w:p w:rsidR="009C371A" w:rsidRPr="009C4794" w:rsidRDefault="009C371A" w:rsidP="00AD6A30">
            <w:pPr>
              <w:jc w:val="center"/>
            </w:pPr>
            <w:r w:rsidRPr="009C4794">
              <w:t>1,6</w:t>
            </w:r>
          </w:p>
        </w:tc>
        <w:tc>
          <w:tcPr>
            <w:tcW w:w="345" w:type="pct"/>
            <w:noWrap/>
          </w:tcPr>
          <w:p w:rsidR="009C371A" w:rsidRPr="009C4794" w:rsidRDefault="009C371A" w:rsidP="00AD6A30">
            <w:pPr>
              <w:jc w:val="center"/>
            </w:pPr>
            <w:r w:rsidRPr="009C4794">
              <w:t>1,4</w:t>
            </w:r>
          </w:p>
        </w:tc>
        <w:tc>
          <w:tcPr>
            <w:tcW w:w="345" w:type="pct"/>
            <w:noWrap/>
          </w:tcPr>
          <w:p w:rsidR="009C371A" w:rsidRPr="009C4794" w:rsidRDefault="009C371A" w:rsidP="00AD6A30">
            <w:pPr>
              <w:jc w:val="center"/>
            </w:pPr>
            <w:r w:rsidRPr="009C4794">
              <w:t>2</w:t>
            </w:r>
          </w:p>
        </w:tc>
        <w:tc>
          <w:tcPr>
            <w:tcW w:w="345" w:type="pct"/>
          </w:tcPr>
          <w:p w:rsidR="009C371A" w:rsidRPr="009C4794" w:rsidRDefault="009C371A" w:rsidP="00AD6A30">
            <w:pPr>
              <w:jc w:val="center"/>
            </w:pPr>
            <w:r>
              <w:t>1,6</w:t>
            </w:r>
          </w:p>
        </w:tc>
        <w:tc>
          <w:tcPr>
            <w:tcW w:w="345" w:type="pct"/>
          </w:tcPr>
          <w:p w:rsidR="009C371A" w:rsidRDefault="009C371A" w:rsidP="00AD6A30">
            <w:pPr>
              <w:jc w:val="center"/>
            </w:pPr>
            <w:r>
              <w:t>1,8</w:t>
            </w:r>
          </w:p>
        </w:tc>
        <w:tc>
          <w:tcPr>
            <w:tcW w:w="396" w:type="pct"/>
          </w:tcPr>
          <w:p w:rsidR="009C371A" w:rsidRDefault="009C371A" w:rsidP="00AD6A30">
            <w:pPr>
              <w:jc w:val="center"/>
            </w:pPr>
            <w:r>
              <w:t>1,3</w:t>
            </w:r>
          </w:p>
        </w:tc>
        <w:tc>
          <w:tcPr>
            <w:tcW w:w="374" w:type="pct"/>
          </w:tcPr>
          <w:p w:rsidR="009C371A" w:rsidRDefault="009C371A" w:rsidP="00AD6A30">
            <w:pPr>
              <w:jc w:val="center"/>
            </w:pPr>
            <w:r>
              <w:t>1,2</w:t>
            </w:r>
          </w:p>
        </w:tc>
      </w:tr>
      <w:tr w:rsidR="009C371A" w:rsidRPr="009C4794" w:rsidTr="00AD6A30">
        <w:trPr>
          <w:jc w:val="center"/>
        </w:trPr>
        <w:tc>
          <w:tcPr>
            <w:tcW w:w="2156" w:type="pct"/>
            <w:noWrap/>
          </w:tcPr>
          <w:p w:rsidR="009C371A" w:rsidRPr="009C4794" w:rsidRDefault="009C371A" w:rsidP="00AD6A30">
            <w:r w:rsidRPr="00AE1A21">
              <w:rPr>
                <w:b/>
                <w:bCs/>
                <w:i/>
                <w:iCs/>
              </w:rPr>
              <w:t>крестьянские (фермерские) хозяйства</w:t>
            </w:r>
          </w:p>
        </w:tc>
        <w:tc>
          <w:tcPr>
            <w:tcW w:w="346" w:type="pct"/>
            <w:noWrap/>
          </w:tcPr>
          <w:p w:rsidR="009C371A" w:rsidRPr="009C4794" w:rsidRDefault="009C371A" w:rsidP="00AD6A30">
            <w:pPr>
              <w:jc w:val="center"/>
            </w:pPr>
          </w:p>
        </w:tc>
        <w:tc>
          <w:tcPr>
            <w:tcW w:w="346" w:type="pct"/>
          </w:tcPr>
          <w:p w:rsidR="009C371A" w:rsidRPr="009C4794" w:rsidRDefault="009C371A" w:rsidP="00AD6A30">
            <w:pPr>
              <w:jc w:val="center"/>
            </w:pPr>
          </w:p>
        </w:tc>
        <w:tc>
          <w:tcPr>
            <w:tcW w:w="345" w:type="pct"/>
            <w:noWrap/>
          </w:tcPr>
          <w:p w:rsidR="009C371A" w:rsidRPr="009C4794" w:rsidRDefault="009C371A" w:rsidP="00AD6A30">
            <w:pPr>
              <w:jc w:val="center"/>
            </w:pPr>
          </w:p>
        </w:tc>
        <w:tc>
          <w:tcPr>
            <w:tcW w:w="345" w:type="pct"/>
            <w:noWrap/>
          </w:tcPr>
          <w:p w:rsidR="009C371A" w:rsidRPr="009C4794" w:rsidRDefault="009C371A" w:rsidP="00AD6A30">
            <w:pPr>
              <w:jc w:val="center"/>
            </w:pPr>
          </w:p>
        </w:tc>
        <w:tc>
          <w:tcPr>
            <w:tcW w:w="345" w:type="pct"/>
          </w:tcPr>
          <w:p w:rsidR="009C371A" w:rsidRDefault="009C371A" w:rsidP="00AD6A30">
            <w:pPr>
              <w:jc w:val="center"/>
            </w:pPr>
          </w:p>
        </w:tc>
        <w:tc>
          <w:tcPr>
            <w:tcW w:w="345" w:type="pct"/>
          </w:tcPr>
          <w:p w:rsidR="009C371A" w:rsidRDefault="009C371A" w:rsidP="00AD6A30">
            <w:pPr>
              <w:jc w:val="center"/>
            </w:pPr>
          </w:p>
        </w:tc>
        <w:tc>
          <w:tcPr>
            <w:tcW w:w="396" w:type="pct"/>
          </w:tcPr>
          <w:p w:rsidR="009C371A" w:rsidRDefault="009C371A" w:rsidP="00AD6A30">
            <w:pPr>
              <w:jc w:val="center"/>
            </w:pPr>
          </w:p>
        </w:tc>
        <w:tc>
          <w:tcPr>
            <w:tcW w:w="374" w:type="pct"/>
          </w:tcPr>
          <w:p w:rsidR="009C371A" w:rsidRDefault="009C371A" w:rsidP="00AD6A30">
            <w:pPr>
              <w:jc w:val="center"/>
            </w:pPr>
          </w:p>
        </w:tc>
      </w:tr>
      <w:tr w:rsidR="009C371A" w:rsidRPr="009C4794" w:rsidTr="00AD6A30">
        <w:trPr>
          <w:jc w:val="center"/>
        </w:trPr>
        <w:tc>
          <w:tcPr>
            <w:tcW w:w="2156" w:type="pct"/>
            <w:noWrap/>
          </w:tcPr>
          <w:p w:rsidR="009C371A" w:rsidRPr="009C4794" w:rsidRDefault="009C371A" w:rsidP="00AD6A30">
            <w:r w:rsidRPr="009C4794">
              <w:t>зерно (в весе после доработки)</w:t>
            </w:r>
          </w:p>
        </w:tc>
        <w:tc>
          <w:tcPr>
            <w:tcW w:w="346" w:type="pct"/>
            <w:noWrap/>
          </w:tcPr>
          <w:p w:rsidR="009C371A" w:rsidRPr="009C4794" w:rsidRDefault="009C371A" w:rsidP="00AD6A30">
            <w:pPr>
              <w:jc w:val="center"/>
            </w:pPr>
            <w:r w:rsidRPr="009C4794">
              <w:t>1,5</w:t>
            </w:r>
          </w:p>
        </w:tc>
        <w:tc>
          <w:tcPr>
            <w:tcW w:w="346" w:type="pct"/>
          </w:tcPr>
          <w:p w:rsidR="009C371A" w:rsidRPr="009C4794" w:rsidRDefault="009C371A" w:rsidP="00AD6A30">
            <w:pPr>
              <w:jc w:val="center"/>
            </w:pPr>
            <w:r w:rsidRPr="009C4794">
              <w:t>3,2</w:t>
            </w:r>
          </w:p>
        </w:tc>
        <w:tc>
          <w:tcPr>
            <w:tcW w:w="345" w:type="pct"/>
            <w:noWrap/>
          </w:tcPr>
          <w:p w:rsidR="009C371A" w:rsidRPr="009C4794" w:rsidRDefault="009C371A" w:rsidP="00AD6A30">
            <w:pPr>
              <w:jc w:val="center"/>
            </w:pPr>
            <w:r w:rsidRPr="009C4794">
              <w:t>8,1</w:t>
            </w:r>
          </w:p>
        </w:tc>
        <w:tc>
          <w:tcPr>
            <w:tcW w:w="345" w:type="pct"/>
            <w:noWrap/>
          </w:tcPr>
          <w:p w:rsidR="009C371A" w:rsidRPr="009C4794" w:rsidRDefault="009C371A" w:rsidP="00AD6A30">
            <w:pPr>
              <w:jc w:val="center"/>
            </w:pPr>
            <w:r w:rsidRPr="009C4794">
              <w:t>11,9</w:t>
            </w:r>
          </w:p>
        </w:tc>
        <w:tc>
          <w:tcPr>
            <w:tcW w:w="345" w:type="pct"/>
          </w:tcPr>
          <w:p w:rsidR="009C371A" w:rsidRPr="009C4794" w:rsidRDefault="009C371A" w:rsidP="00AD6A30">
            <w:pPr>
              <w:jc w:val="center"/>
            </w:pPr>
            <w:r>
              <w:t>11,3</w:t>
            </w:r>
          </w:p>
        </w:tc>
        <w:tc>
          <w:tcPr>
            <w:tcW w:w="345" w:type="pct"/>
          </w:tcPr>
          <w:p w:rsidR="009C371A" w:rsidRDefault="009C371A" w:rsidP="00AD6A30">
            <w:pPr>
              <w:jc w:val="center"/>
            </w:pPr>
            <w:r>
              <w:t>10,8</w:t>
            </w:r>
          </w:p>
        </w:tc>
        <w:tc>
          <w:tcPr>
            <w:tcW w:w="396" w:type="pct"/>
          </w:tcPr>
          <w:p w:rsidR="009C371A" w:rsidRDefault="009C371A" w:rsidP="00AD6A30">
            <w:pPr>
              <w:jc w:val="center"/>
            </w:pPr>
            <w:r>
              <w:t>17,2</w:t>
            </w:r>
          </w:p>
        </w:tc>
        <w:tc>
          <w:tcPr>
            <w:tcW w:w="374" w:type="pct"/>
          </w:tcPr>
          <w:p w:rsidR="009C371A" w:rsidRDefault="009C371A" w:rsidP="00AD6A30">
            <w:pPr>
              <w:jc w:val="center"/>
            </w:pPr>
            <w:r>
              <w:t>9,8</w:t>
            </w:r>
          </w:p>
        </w:tc>
      </w:tr>
      <w:tr w:rsidR="009C371A" w:rsidRPr="009C4794" w:rsidTr="00AD6A30">
        <w:trPr>
          <w:jc w:val="center"/>
        </w:trPr>
        <w:tc>
          <w:tcPr>
            <w:tcW w:w="2156" w:type="pct"/>
            <w:noWrap/>
          </w:tcPr>
          <w:p w:rsidR="009C371A" w:rsidRPr="009C4794" w:rsidRDefault="009C371A" w:rsidP="00AD6A30">
            <w:r w:rsidRPr="009C4794">
              <w:t>картофель</w:t>
            </w:r>
          </w:p>
        </w:tc>
        <w:tc>
          <w:tcPr>
            <w:tcW w:w="346" w:type="pct"/>
            <w:noWrap/>
          </w:tcPr>
          <w:p w:rsidR="009C371A" w:rsidRPr="009C4794" w:rsidRDefault="009C371A" w:rsidP="00AD6A30">
            <w:pPr>
              <w:jc w:val="center"/>
            </w:pPr>
            <w:r w:rsidRPr="009C4794">
              <w:t>0,9</w:t>
            </w:r>
          </w:p>
        </w:tc>
        <w:tc>
          <w:tcPr>
            <w:tcW w:w="346" w:type="pct"/>
          </w:tcPr>
          <w:p w:rsidR="009C371A" w:rsidRPr="009C4794" w:rsidRDefault="009C371A" w:rsidP="00AD6A30">
            <w:pPr>
              <w:jc w:val="center"/>
            </w:pPr>
            <w:r w:rsidRPr="009C4794">
              <w:t>1,1</w:t>
            </w:r>
          </w:p>
        </w:tc>
        <w:tc>
          <w:tcPr>
            <w:tcW w:w="345" w:type="pct"/>
            <w:noWrap/>
          </w:tcPr>
          <w:p w:rsidR="009C371A" w:rsidRPr="009C4794" w:rsidRDefault="009C371A" w:rsidP="00AD6A30">
            <w:pPr>
              <w:jc w:val="center"/>
            </w:pPr>
            <w:r w:rsidRPr="009C4794">
              <w:t>0,7</w:t>
            </w:r>
          </w:p>
        </w:tc>
        <w:tc>
          <w:tcPr>
            <w:tcW w:w="345" w:type="pct"/>
            <w:noWrap/>
          </w:tcPr>
          <w:p w:rsidR="009C371A" w:rsidRPr="009C4794" w:rsidRDefault="009C371A" w:rsidP="00AD6A30">
            <w:pPr>
              <w:jc w:val="center"/>
            </w:pPr>
            <w:r w:rsidRPr="009C4794">
              <w:t>1,8</w:t>
            </w:r>
          </w:p>
        </w:tc>
        <w:tc>
          <w:tcPr>
            <w:tcW w:w="345" w:type="pct"/>
          </w:tcPr>
          <w:p w:rsidR="009C371A" w:rsidRPr="009C4794" w:rsidRDefault="009C371A" w:rsidP="00AD6A30">
            <w:pPr>
              <w:jc w:val="center"/>
            </w:pPr>
            <w:r>
              <w:t>2,1</w:t>
            </w:r>
          </w:p>
        </w:tc>
        <w:tc>
          <w:tcPr>
            <w:tcW w:w="345" w:type="pct"/>
          </w:tcPr>
          <w:p w:rsidR="009C371A" w:rsidRDefault="009C371A" w:rsidP="00AD6A30">
            <w:pPr>
              <w:jc w:val="center"/>
            </w:pPr>
            <w:r>
              <w:t>2,0</w:t>
            </w:r>
          </w:p>
        </w:tc>
        <w:tc>
          <w:tcPr>
            <w:tcW w:w="396" w:type="pct"/>
          </w:tcPr>
          <w:p w:rsidR="009C371A" w:rsidRDefault="009C371A" w:rsidP="00AD6A30">
            <w:pPr>
              <w:jc w:val="center"/>
            </w:pPr>
            <w:r>
              <w:t>0,9</w:t>
            </w:r>
          </w:p>
        </w:tc>
        <w:tc>
          <w:tcPr>
            <w:tcW w:w="374" w:type="pct"/>
          </w:tcPr>
          <w:p w:rsidR="009C371A" w:rsidRDefault="009C371A" w:rsidP="00AD6A30">
            <w:pPr>
              <w:jc w:val="center"/>
            </w:pPr>
            <w:r>
              <w:t>3,2</w:t>
            </w:r>
          </w:p>
        </w:tc>
      </w:tr>
      <w:tr w:rsidR="009C371A" w:rsidRPr="009C4794" w:rsidTr="00AD6A30">
        <w:trPr>
          <w:jc w:val="center"/>
        </w:trPr>
        <w:tc>
          <w:tcPr>
            <w:tcW w:w="2156" w:type="pct"/>
            <w:noWrap/>
          </w:tcPr>
          <w:p w:rsidR="009C371A" w:rsidRPr="009C4794" w:rsidRDefault="009C371A" w:rsidP="00AD6A30">
            <w:r w:rsidRPr="009C4794">
              <w:t>овощи (всего)</w:t>
            </w:r>
          </w:p>
        </w:tc>
        <w:tc>
          <w:tcPr>
            <w:tcW w:w="346" w:type="pct"/>
            <w:noWrap/>
          </w:tcPr>
          <w:p w:rsidR="009C371A" w:rsidRPr="009C4794" w:rsidRDefault="009C371A" w:rsidP="00AD6A30">
            <w:pPr>
              <w:jc w:val="center"/>
            </w:pPr>
            <w:r w:rsidRPr="009C4794">
              <w:t>0,2</w:t>
            </w:r>
          </w:p>
        </w:tc>
        <w:tc>
          <w:tcPr>
            <w:tcW w:w="346" w:type="pct"/>
          </w:tcPr>
          <w:p w:rsidR="009C371A" w:rsidRPr="009C4794" w:rsidRDefault="009C371A" w:rsidP="00AD6A30">
            <w:pPr>
              <w:jc w:val="center"/>
            </w:pPr>
            <w:r w:rsidRPr="009C4794">
              <w:t>1,5</w:t>
            </w:r>
          </w:p>
        </w:tc>
        <w:tc>
          <w:tcPr>
            <w:tcW w:w="345" w:type="pct"/>
            <w:noWrap/>
          </w:tcPr>
          <w:p w:rsidR="009C371A" w:rsidRPr="009C4794" w:rsidRDefault="009C371A" w:rsidP="00AD6A30">
            <w:pPr>
              <w:jc w:val="center"/>
            </w:pPr>
            <w:r w:rsidRPr="009C4794">
              <w:t>0,2</w:t>
            </w:r>
          </w:p>
        </w:tc>
        <w:tc>
          <w:tcPr>
            <w:tcW w:w="345" w:type="pct"/>
            <w:noWrap/>
          </w:tcPr>
          <w:p w:rsidR="009C371A" w:rsidRPr="009C4794" w:rsidRDefault="009C371A" w:rsidP="00AD6A30">
            <w:pPr>
              <w:jc w:val="center"/>
            </w:pPr>
            <w:r w:rsidRPr="009C4794">
              <w:t>2,8</w:t>
            </w:r>
          </w:p>
        </w:tc>
        <w:tc>
          <w:tcPr>
            <w:tcW w:w="345" w:type="pct"/>
          </w:tcPr>
          <w:p w:rsidR="009C371A" w:rsidRPr="009C4794" w:rsidRDefault="009C371A" w:rsidP="00AD6A30">
            <w:pPr>
              <w:jc w:val="center"/>
            </w:pPr>
            <w:r>
              <w:t>2</w:t>
            </w:r>
          </w:p>
        </w:tc>
        <w:tc>
          <w:tcPr>
            <w:tcW w:w="345" w:type="pct"/>
          </w:tcPr>
          <w:p w:rsidR="009C371A" w:rsidRDefault="009C371A" w:rsidP="00AD6A30">
            <w:pPr>
              <w:jc w:val="center"/>
            </w:pPr>
            <w:r>
              <w:t>3,2</w:t>
            </w:r>
          </w:p>
        </w:tc>
        <w:tc>
          <w:tcPr>
            <w:tcW w:w="396" w:type="pct"/>
          </w:tcPr>
          <w:p w:rsidR="009C371A" w:rsidRDefault="009C371A" w:rsidP="00AD6A30">
            <w:pPr>
              <w:jc w:val="center"/>
            </w:pPr>
            <w:r>
              <w:t>72,4</w:t>
            </w:r>
          </w:p>
        </w:tc>
        <w:tc>
          <w:tcPr>
            <w:tcW w:w="374" w:type="pct"/>
          </w:tcPr>
          <w:p w:rsidR="009C371A" w:rsidRDefault="009C371A" w:rsidP="00AD6A30">
            <w:pPr>
              <w:jc w:val="center"/>
            </w:pPr>
            <w:r>
              <w:t>4,3</w:t>
            </w:r>
          </w:p>
        </w:tc>
      </w:tr>
      <w:tr w:rsidR="009C371A" w:rsidRPr="009C4794" w:rsidTr="00AD6A30">
        <w:trPr>
          <w:jc w:val="center"/>
        </w:trPr>
        <w:tc>
          <w:tcPr>
            <w:tcW w:w="2156" w:type="pct"/>
            <w:noWrap/>
          </w:tcPr>
          <w:p w:rsidR="009C371A" w:rsidRPr="009C4794" w:rsidRDefault="009C371A" w:rsidP="00AD6A30">
            <w:r w:rsidRPr="009C4794">
              <w:t>мясо (в живом весе)</w:t>
            </w:r>
          </w:p>
        </w:tc>
        <w:tc>
          <w:tcPr>
            <w:tcW w:w="346" w:type="pct"/>
            <w:noWrap/>
          </w:tcPr>
          <w:p w:rsidR="009C371A" w:rsidRPr="009C4794" w:rsidRDefault="009C371A" w:rsidP="00AD6A30">
            <w:pPr>
              <w:jc w:val="center"/>
            </w:pPr>
            <w:r w:rsidRPr="009C4794">
              <w:t>0,0</w:t>
            </w:r>
          </w:p>
        </w:tc>
        <w:tc>
          <w:tcPr>
            <w:tcW w:w="346" w:type="pct"/>
          </w:tcPr>
          <w:p w:rsidR="009C371A" w:rsidRPr="009C4794" w:rsidRDefault="009C371A" w:rsidP="00AD6A30">
            <w:pPr>
              <w:jc w:val="center"/>
            </w:pPr>
            <w:r w:rsidRPr="009C4794">
              <w:t>0,2</w:t>
            </w:r>
          </w:p>
        </w:tc>
        <w:tc>
          <w:tcPr>
            <w:tcW w:w="345" w:type="pct"/>
            <w:noWrap/>
          </w:tcPr>
          <w:p w:rsidR="009C371A" w:rsidRPr="009C4794" w:rsidRDefault="009C371A" w:rsidP="00AD6A30">
            <w:pPr>
              <w:jc w:val="center"/>
            </w:pPr>
            <w:r w:rsidRPr="009C4794">
              <w:t>0,1</w:t>
            </w:r>
          </w:p>
        </w:tc>
        <w:tc>
          <w:tcPr>
            <w:tcW w:w="345" w:type="pct"/>
            <w:noWrap/>
          </w:tcPr>
          <w:p w:rsidR="009C371A" w:rsidRPr="009C4794" w:rsidRDefault="009C371A" w:rsidP="00AD6A30">
            <w:pPr>
              <w:jc w:val="center"/>
            </w:pPr>
            <w:r w:rsidRPr="009C4794">
              <w:t>0,1</w:t>
            </w:r>
          </w:p>
        </w:tc>
        <w:tc>
          <w:tcPr>
            <w:tcW w:w="345" w:type="pct"/>
          </w:tcPr>
          <w:p w:rsidR="009C371A" w:rsidRPr="009C4794" w:rsidRDefault="009C371A" w:rsidP="00AD6A30">
            <w:pPr>
              <w:jc w:val="center"/>
            </w:pPr>
            <w:r>
              <w:t>0,2</w:t>
            </w:r>
          </w:p>
        </w:tc>
        <w:tc>
          <w:tcPr>
            <w:tcW w:w="345" w:type="pct"/>
          </w:tcPr>
          <w:p w:rsidR="009C371A" w:rsidRDefault="009C371A" w:rsidP="00AD6A30">
            <w:pPr>
              <w:jc w:val="center"/>
            </w:pPr>
            <w:r>
              <w:t>0,2</w:t>
            </w:r>
          </w:p>
        </w:tc>
        <w:tc>
          <w:tcPr>
            <w:tcW w:w="396" w:type="pct"/>
          </w:tcPr>
          <w:p w:rsidR="009C371A" w:rsidRDefault="009C371A" w:rsidP="00AD6A30">
            <w:pPr>
              <w:jc w:val="center"/>
            </w:pPr>
            <w:r>
              <w:t>3,1</w:t>
            </w:r>
          </w:p>
        </w:tc>
        <w:tc>
          <w:tcPr>
            <w:tcW w:w="374" w:type="pct"/>
          </w:tcPr>
          <w:p w:rsidR="009C371A" w:rsidRDefault="009C371A" w:rsidP="00AD6A30">
            <w:r>
              <w:t>0,1</w:t>
            </w:r>
          </w:p>
        </w:tc>
      </w:tr>
      <w:tr w:rsidR="009C371A" w:rsidRPr="009C4794" w:rsidTr="00AD6A30">
        <w:trPr>
          <w:jc w:val="center"/>
        </w:trPr>
        <w:tc>
          <w:tcPr>
            <w:tcW w:w="2156" w:type="pct"/>
            <w:noWrap/>
          </w:tcPr>
          <w:p w:rsidR="009C371A" w:rsidRPr="009C4794" w:rsidRDefault="009C371A" w:rsidP="00AD6A30">
            <w:r w:rsidRPr="009C4794">
              <w:t>молоко</w:t>
            </w:r>
          </w:p>
        </w:tc>
        <w:tc>
          <w:tcPr>
            <w:tcW w:w="346" w:type="pct"/>
            <w:noWrap/>
          </w:tcPr>
          <w:p w:rsidR="009C371A" w:rsidRPr="009C4794" w:rsidRDefault="009C371A" w:rsidP="00AD6A30">
            <w:pPr>
              <w:jc w:val="center"/>
            </w:pPr>
            <w:r w:rsidRPr="009C4794">
              <w:t>0,2</w:t>
            </w:r>
          </w:p>
        </w:tc>
        <w:tc>
          <w:tcPr>
            <w:tcW w:w="346" w:type="pct"/>
          </w:tcPr>
          <w:p w:rsidR="009C371A" w:rsidRPr="009C4794" w:rsidRDefault="009C371A" w:rsidP="00AD6A30">
            <w:pPr>
              <w:jc w:val="center"/>
            </w:pPr>
            <w:r w:rsidRPr="009C4794">
              <w:t>0,3</w:t>
            </w:r>
          </w:p>
        </w:tc>
        <w:tc>
          <w:tcPr>
            <w:tcW w:w="345" w:type="pct"/>
            <w:noWrap/>
          </w:tcPr>
          <w:p w:rsidR="009C371A" w:rsidRPr="009C4794" w:rsidRDefault="009C371A" w:rsidP="00AD6A30">
            <w:pPr>
              <w:jc w:val="center"/>
            </w:pPr>
            <w:r w:rsidRPr="009C4794">
              <w:t>0,3</w:t>
            </w:r>
          </w:p>
        </w:tc>
        <w:tc>
          <w:tcPr>
            <w:tcW w:w="345" w:type="pct"/>
            <w:noWrap/>
          </w:tcPr>
          <w:p w:rsidR="009C371A" w:rsidRPr="009C4794" w:rsidRDefault="009C371A" w:rsidP="00AD6A30">
            <w:pPr>
              <w:jc w:val="center"/>
            </w:pPr>
            <w:r w:rsidRPr="009C4794">
              <w:t>0,3</w:t>
            </w:r>
          </w:p>
        </w:tc>
        <w:tc>
          <w:tcPr>
            <w:tcW w:w="345" w:type="pct"/>
          </w:tcPr>
          <w:p w:rsidR="009C371A" w:rsidRPr="009C4794" w:rsidRDefault="009C371A" w:rsidP="00AD6A30">
            <w:pPr>
              <w:jc w:val="center"/>
            </w:pPr>
            <w:r>
              <w:t>0,2</w:t>
            </w:r>
          </w:p>
        </w:tc>
        <w:tc>
          <w:tcPr>
            <w:tcW w:w="345" w:type="pct"/>
          </w:tcPr>
          <w:p w:rsidR="009C371A" w:rsidRDefault="009C371A" w:rsidP="00AD6A30">
            <w:pPr>
              <w:jc w:val="center"/>
            </w:pPr>
            <w:r>
              <w:t>0,5</w:t>
            </w:r>
          </w:p>
        </w:tc>
        <w:tc>
          <w:tcPr>
            <w:tcW w:w="396" w:type="pct"/>
          </w:tcPr>
          <w:p w:rsidR="009C371A" w:rsidRDefault="009C371A" w:rsidP="00AD6A30">
            <w:pPr>
              <w:jc w:val="center"/>
            </w:pPr>
            <w:r>
              <w:t>0,8</w:t>
            </w:r>
          </w:p>
        </w:tc>
        <w:tc>
          <w:tcPr>
            <w:tcW w:w="374" w:type="pct"/>
          </w:tcPr>
          <w:p w:rsidR="009C371A" w:rsidRDefault="009C371A" w:rsidP="00AD6A30">
            <w:pPr>
              <w:jc w:val="center"/>
            </w:pPr>
            <w:r>
              <w:t>0,6</w:t>
            </w:r>
          </w:p>
        </w:tc>
      </w:tr>
      <w:tr w:rsidR="009C371A" w:rsidRPr="009C4794" w:rsidTr="00AD6A30">
        <w:trPr>
          <w:jc w:val="center"/>
        </w:trPr>
        <w:tc>
          <w:tcPr>
            <w:tcW w:w="2156" w:type="pct"/>
            <w:noWrap/>
          </w:tcPr>
          <w:p w:rsidR="009C371A" w:rsidRPr="009C4794" w:rsidRDefault="009C371A" w:rsidP="00AD6A30">
            <w:r w:rsidRPr="009C4794">
              <w:t>яйца</w:t>
            </w:r>
          </w:p>
        </w:tc>
        <w:tc>
          <w:tcPr>
            <w:tcW w:w="346" w:type="pct"/>
            <w:noWrap/>
          </w:tcPr>
          <w:p w:rsidR="009C371A" w:rsidRPr="009C4794" w:rsidRDefault="009C371A" w:rsidP="00AD6A30">
            <w:pPr>
              <w:jc w:val="center"/>
            </w:pPr>
            <w:r>
              <w:t>-</w:t>
            </w:r>
          </w:p>
        </w:tc>
        <w:tc>
          <w:tcPr>
            <w:tcW w:w="346" w:type="pct"/>
          </w:tcPr>
          <w:p w:rsidR="009C371A" w:rsidRPr="009C4794" w:rsidRDefault="009C371A" w:rsidP="00AD6A30">
            <w:pPr>
              <w:jc w:val="center"/>
            </w:pPr>
            <w:r w:rsidRPr="009C4794">
              <w:t>-</w:t>
            </w:r>
          </w:p>
        </w:tc>
        <w:tc>
          <w:tcPr>
            <w:tcW w:w="345" w:type="pct"/>
            <w:noWrap/>
          </w:tcPr>
          <w:p w:rsidR="009C371A" w:rsidRPr="009C4794" w:rsidRDefault="009C371A" w:rsidP="00AD6A30">
            <w:pPr>
              <w:jc w:val="center"/>
            </w:pPr>
            <w:r w:rsidRPr="009C4794">
              <w:t>-</w:t>
            </w:r>
          </w:p>
        </w:tc>
        <w:tc>
          <w:tcPr>
            <w:tcW w:w="345" w:type="pct"/>
            <w:noWrap/>
          </w:tcPr>
          <w:p w:rsidR="009C371A" w:rsidRPr="009C4794" w:rsidRDefault="009C371A" w:rsidP="00AD6A30">
            <w:pPr>
              <w:jc w:val="center"/>
            </w:pPr>
            <w:r w:rsidRPr="009C4794">
              <w:t>-</w:t>
            </w:r>
          </w:p>
        </w:tc>
        <w:tc>
          <w:tcPr>
            <w:tcW w:w="345" w:type="pct"/>
          </w:tcPr>
          <w:p w:rsidR="009C371A" w:rsidRPr="009C4794" w:rsidRDefault="009C371A" w:rsidP="00AD6A30">
            <w:pPr>
              <w:jc w:val="center"/>
            </w:pPr>
            <w:r>
              <w:t>-</w:t>
            </w:r>
          </w:p>
        </w:tc>
        <w:tc>
          <w:tcPr>
            <w:tcW w:w="345" w:type="pct"/>
          </w:tcPr>
          <w:p w:rsidR="009C371A" w:rsidRDefault="009C371A" w:rsidP="00AD6A30">
            <w:pPr>
              <w:jc w:val="center"/>
            </w:pPr>
            <w:r>
              <w:t>-</w:t>
            </w:r>
          </w:p>
        </w:tc>
        <w:tc>
          <w:tcPr>
            <w:tcW w:w="396" w:type="pct"/>
          </w:tcPr>
          <w:p w:rsidR="009C371A" w:rsidRDefault="009C371A" w:rsidP="00AD6A30">
            <w:pPr>
              <w:jc w:val="center"/>
            </w:pPr>
            <w:r>
              <w:t>-</w:t>
            </w:r>
          </w:p>
        </w:tc>
        <w:tc>
          <w:tcPr>
            <w:tcW w:w="374" w:type="pct"/>
          </w:tcPr>
          <w:p w:rsidR="009C371A" w:rsidRDefault="009C371A" w:rsidP="00AD6A30">
            <w:pPr>
              <w:jc w:val="center"/>
            </w:pPr>
          </w:p>
        </w:tc>
      </w:tr>
    </w:tbl>
    <w:p w:rsidR="009C371A" w:rsidRDefault="009C371A" w:rsidP="009C371A">
      <w:pPr>
        <w:spacing w:before="200" w:line="360" w:lineRule="auto"/>
        <w:jc w:val="both"/>
        <w:rPr>
          <w:sz w:val="28"/>
          <w:szCs w:val="28"/>
        </w:rPr>
      </w:pPr>
      <w:r w:rsidRPr="009C4794">
        <w:rPr>
          <w:bCs/>
          <w:sz w:val="28"/>
          <w:szCs w:val="28"/>
        </w:rPr>
        <w:t xml:space="preserve">Таблица А.21 - </w:t>
      </w:r>
      <w:r w:rsidRPr="009C4794">
        <w:rPr>
          <w:sz w:val="28"/>
          <w:szCs w:val="28"/>
        </w:rPr>
        <w:t>Урожайность сельскохозяйственных культур (в хозяйствах всех категорий, центнеров с одного га убранной площади)</w:t>
      </w:r>
    </w:p>
    <w:tbl>
      <w:tblPr>
        <w:tblW w:w="49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02"/>
        <w:gridCol w:w="756"/>
        <w:gridCol w:w="756"/>
        <w:gridCol w:w="756"/>
        <w:gridCol w:w="756"/>
        <w:gridCol w:w="766"/>
        <w:gridCol w:w="766"/>
        <w:gridCol w:w="766"/>
        <w:gridCol w:w="766"/>
      </w:tblGrid>
      <w:tr w:rsidR="009C371A" w:rsidRPr="009C4794" w:rsidTr="00AD6A30">
        <w:trPr>
          <w:jc w:val="center"/>
        </w:trPr>
        <w:tc>
          <w:tcPr>
            <w:tcW w:w="0" w:type="auto"/>
            <w:noWrap/>
          </w:tcPr>
          <w:p w:rsidR="009C371A" w:rsidRPr="009C4794" w:rsidRDefault="009C371A" w:rsidP="00AD6A30">
            <w:r w:rsidRPr="009C4794">
              <w:t> </w:t>
            </w:r>
          </w:p>
        </w:tc>
        <w:tc>
          <w:tcPr>
            <w:tcW w:w="756" w:type="dxa"/>
            <w:noWrap/>
          </w:tcPr>
          <w:p w:rsidR="009C371A" w:rsidRPr="00AE1A21" w:rsidRDefault="009C371A" w:rsidP="00AD6A30">
            <w:pPr>
              <w:jc w:val="center"/>
              <w:rPr>
                <w:b/>
                <w:bCs/>
              </w:rPr>
            </w:pPr>
            <w:r w:rsidRPr="00AE1A21">
              <w:rPr>
                <w:b/>
                <w:bCs/>
              </w:rPr>
              <w:t>2006</w:t>
            </w:r>
          </w:p>
        </w:tc>
        <w:tc>
          <w:tcPr>
            <w:tcW w:w="756" w:type="dxa"/>
            <w:noWrap/>
          </w:tcPr>
          <w:p w:rsidR="009C371A" w:rsidRPr="00AE1A21" w:rsidRDefault="009C371A" w:rsidP="00AD6A30">
            <w:pPr>
              <w:jc w:val="center"/>
              <w:rPr>
                <w:b/>
                <w:bCs/>
              </w:rPr>
            </w:pPr>
            <w:r w:rsidRPr="00AE1A21">
              <w:rPr>
                <w:b/>
                <w:bCs/>
              </w:rPr>
              <w:t>2007</w:t>
            </w:r>
          </w:p>
        </w:tc>
        <w:tc>
          <w:tcPr>
            <w:tcW w:w="756" w:type="dxa"/>
            <w:noWrap/>
          </w:tcPr>
          <w:p w:rsidR="009C371A" w:rsidRPr="00AE1A21" w:rsidRDefault="009C371A" w:rsidP="00AD6A30">
            <w:pPr>
              <w:jc w:val="center"/>
              <w:rPr>
                <w:b/>
                <w:bCs/>
              </w:rPr>
            </w:pPr>
            <w:r w:rsidRPr="00AE1A21">
              <w:rPr>
                <w:b/>
                <w:bCs/>
              </w:rPr>
              <w:t>2008</w:t>
            </w:r>
          </w:p>
        </w:tc>
        <w:tc>
          <w:tcPr>
            <w:tcW w:w="756" w:type="dxa"/>
            <w:noWrap/>
          </w:tcPr>
          <w:p w:rsidR="009C371A" w:rsidRPr="00AE1A21" w:rsidRDefault="009C371A" w:rsidP="00AD6A30">
            <w:pPr>
              <w:jc w:val="center"/>
              <w:rPr>
                <w:b/>
                <w:bCs/>
              </w:rPr>
            </w:pPr>
            <w:r w:rsidRPr="00AE1A21">
              <w:rPr>
                <w:b/>
                <w:bCs/>
              </w:rPr>
              <w:t>2009</w:t>
            </w:r>
          </w:p>
        </w:tc>
        <w:tc>
          <w:tcPr>
            <w:tcW w:w="766" w:type="dxa"/>
          </w:tcPr>
          <w:p w:rsidR="009C371A" w:rsidRPr="00AE1A21" w:rsidRDefault="009C371A" w:rsidP="00AD6A30">
            <w:pPr>
              <w:jc w:val="center"/>
              <w:rPr>
                <w:b/>
                <w:bCs/>
              </w:rPr>
            </w:pPr>
            <w:r w:rsidRPr="00AE1A21">
              <w:rPr>
                <w:b/>
                <w:bCs/>
              </w:rPr>
              <w:t>2010</w:t>
            </w:r>
          </w:p>
        </w:tc>
        <w:tc>
          <w:tcPr>
            <w:tcW w:w="766" w:type="dxa"/>
          </w:tcPr>
          <w:p w:rsidR="009C371A" w:rsidRPr="00AE1A21" w:rsidRDefault="009C371A" w:rsidP="00AD6A30">
            <w:pPr>
              <w:jc w:val="center"/>
              <w:rPr>
                <w:b/>
                <w:bCs/>
              </w:rPr>
            </w:pPr>
            <w:r>
              <w:rPr>
                <w:b/>
                <w:bCs/>
              </w:rPr>
              <w:t>2011</w:t>
            </w:r>
          </w:p>
        </w:tc>
        <w:tc>
          <w:tcPr>
            <w:tcW w:w="766" w:type="dxa"/>
          </w:tcPr>
          <w:p w:rsidR="009C371A" w:rsidRDefault="009C371A" w:rsidP="00AD6A30">
            <w:pPr>
              <w:jc w:val="center"/>
              <w:rPr>
                <w:b/>
                <w:bCs/>
              </w:rPr>
            </w:pPr>
            <w:r>
              <w:rPr>
                <w:b/>
                <w:bCs/>
              </w:rPr>
              <w:t>2012</w:t>
            </w:r>
          </w:p>
        </w:tc>
        <w:tc>
          <w:tcPr>
            <w:tcW w:w="766" w:type="dxa"/>
          </w:tcPr>
          <w:p w:rsidR="009C371A" w:rsidRDefault="009C371A" w:rsidP="00AD6A30">
            <w:pPr>
              <w:jc w:val="center"/>
              <w:rPr>
                <w:b/>
                <w:bCs/>
              </w:rPr>
            </w:pPr>
            <w:r>
              <w:rPr>
                <w:b/>
                <w:bCs/>
              </w:rPr>
              <w:t>2013</w:t>
            </w:r>
          </w:p>
        </w:tc>
      </w:tr>
      <w:tr w:rsidR="009C371A" w:rsidRPr="009C4794" w:rsidTr="00AD6A30">
        <w:trPr>
          <w:jc w:val="center"/>
        </w:trPr>
        <w:tc>
          <w:tcPr>
            <w:tcW w:w="0" w:type="auto"/>
          </w:tcPr>
          <w:p w:rsidR="009C371A" w:rsidRPr="009C4794" w:rsidRDefault="009C371A" w:rsidP="00AD6A30">
            <w:r w:rsidRPr="009C4794">
              <w:t>Зерно (в весе после доработки)</w:t>
            </w:r>
          </w:p>
        </w:tc>
        <w:tc>
          <w:tcPr>
            <w:tcW w:w="756" w:type="dxa"/>
            <w:noWrap/>
          </w:tcPr>
          <w:p w:rsidR="009C371A" w:rsidRPr="009C4794" w:rsidRDefault="009C371A" w:rsidP="00AD6A30">
            <w:pPr>
              <w:jc w:val="center"/>
            </w:pPr>
            <w:r w:rsidRPr="009C4794">
              <w:t>15,7</w:t>
            </w:r>
          </w:p>
        </w:tc>
        <w:tc>
          <w:tcPr>
            <w:tcW w:w="756" w:type="dxa"/>
            <w:noWrap/>
          </w:tcPr>
          <w:p w:rsidR="009C371A" w:rsidRPr="009C4794" w:rsidRDefault="009C371A" w:rsidP="00AD6A30">
            <w:pPr>
              <w:jc w:val="center"/>
            </w:pPr>
            <w:r w:rsidRPr="009C4794">
              <w:t>18,0</w:t>
            </w:r>
          </w:p>
        </w:tc>
        <w:tc>
          <w:tcPr>
            <w:tcW w:w="756" w:type="dxa"/>
            <w:noWrap/>
          </w:tcPr>
          <w:p w:rsidR="009C371A" w:rsidRPr="009C4794" w:rsidRDefault="009C371A" w:rsidP="00AD6A30">
            <w:pPr>
              <w:jc w:val="center"/>
            </w:pPr>
            <w:r w:rsidRPr="009C4794">
              <w:t>16,7</w:t>
            </w:r>
          </w:p>
        </w:tc>
        <w:tc>
          <w:tcPr>
            <w:tcW w:w="756" w:type="dxa"/>
            <w:noWrap/>
          </w:tcPr>
          <w:p w:rsidR="009C371A" w:rsidRPr="009C4794" w:rsidRDefault="009C371A" w:rsidP="00AD6A30">
            <w:pPr>
              <w:jc w:val="center"/>
            </w:pPr>
            <w:r w:rsidRPr="009C4794">
              <w:t>18,7</w:t>
            </w:r>
          </w:p>
        </w:tc>
        <w:tc>
          <w:tcPr>
            <w:tcW w:w="766" w:type="dxa"/>
          </w:tcPr>
          <w:p w:rsidR="009C371A" w:rsidRPr="009C4794" w:rsidRDefault="009C371A" w:rsidP="00AD6A30">
            <w:pPr>
              <w:jc w:val="center"/>
            </w:pPr>
            <w:r>
              <w:t>16,4</w:t>
            </w:r>
          </w:p>
        </w:tc>
        <w:tc>
          <w:tcPr>
            <w:tcW w:w="766" w:type="dxa"/>
          </w:tcPr>
          <w:p w:rsidR="009C371A" w:rsidRDefault="009C371A" w:rsidP="00AD6A30">
            <w:pPr>
              <w:jc w:val="center"/>
            </w:pPr>
            <w:r>
              <w:t>16,9</w:t>
            </w:r>
          </w:p>
        </w:tc>
        <w:tc>
          <w:tcPr>
            <w:tcW w:w="766" w:type="dxa"/>
          </w:tcPr>
          <w:p w:rsidR="009C371A" w:rsidRDefault="009C371A" w:rsidP="00AD6A30">
            <w:pPr>
              <w:jc w:val="center"/>
            </w:pPr>
            <w:r>
              <w:t>10,8</w:t>
            </w:r>
          </w:p>
        </w:tc>
        <w:tc>
          <w:tcPr>
            <w:tcW w:w="766" w:type="dxa"/>
          </w:tcPr>
          <w:p w:rsidR="009C371A" w:rsidRDefault="009C371A" w:rsidP="00AD6A30">
            <w:pPr>
              <w:jc w:val="center"/>
            </w:pPr>
            <w:r>
              <w:t>13,1</w:t>
            </w:r>
          </w:p>
        </w:tc>
      </w:tr>
      <w:tr w:rsidR="009C371A" w:rsidRPr="009C4794" w:rsidTr="00AD6A30">
        <w:trPr>
          <w:jc w:val="center"/>
        </w:trPr>
        <w:tc>
          <w:tcPr>
            <w:tcW w:w="0" w:type="auto"/>
          </w:tcPr>
          <w:p w:rsidR="009C371A" w:rsidRPr="009C4794" w:rsidRDefault="009C371A" w:rsidP="00AD6A30">
            <w:r w:rsidRPr="009C4794">
              <w:t>в т.ч. в сельскохозяйственных предприятиях</w:t>
            </w:r>
          </w:p>
        </w:tc>
        <w:tc>
          <w:tcPr>
            <w:tcW w:w="756" w:type="dxa"/>
            <w:noWrap/>
          </w:tcPr>
          <w:p w:rsidR="009C371A" w:rsidRPr="009C4794" w:rsidRDefault="009C371A" w:rsidP="00AD6A30">
            <w:pPr>
              <w:jc w:val="center"/>
            </w:pPr>
            <w:r w:rsidRPr="009C4794">
              <w:t>16,1</w:t>
            </w:r>
          </w:p>
        </w:tc>
        <w:tc>
          <w:tcPr>
            <w:tcW w:w="756" w:type="dxa"/>
            <w:noWrap/>
          </w:tcPr>
          <w:p w:rsidR="009C371A" w:rsidRPr="009C4794" w:rsidRDefault="009C371A" w:rsidP="00AD6A30">
            <w:pPr>
              <w:jc w:val="center"/>
            </w:pPr>
            <w:r w:rsidRPr="009C4794">
              <w:t>18,8</w:t>
            </w:r>
          </w:p>
        </w:tc>
        <w:tc>
          <w:tcPr>
            <w:tcW w:w="756" w:type="dxa"/>
            <w:noWrap/>
          </w:tcPr>
          <w:p w:rsidR="009C371A" w:rsidRPr="009C4794" w:rsidRDefault="009C371A" w:rsidP="00AD6A30">
            <w:pPr>
              <w:jc w:val="center"/>
            </w:pPr>
            <w:r w:rsidRPr="009C4794">
              <w:t>18,4</w:t>
            </w:r>
          </w:p>
        </w:tc>
        <w:tc>
          <w:tcPr>
            <w:tcW w:w="756" w:type="dxa"/>
            <w:noWrap/>
          </w:tcPr>
          <w:p w:rsidR="009C371A" w:rsidRPr="009C4794" w:rsidRDefault="009C371A" w:rsidP="00AD6A30">
            <w:pPr>
              <w:jc w:val="center"/>
            </w:pPr>
            <w:r w:rsidRPr="009C4794">
              <w:t>19,8</w:t>
            </w:r>
          </w:p>
        </w:tc>
        <w:tc>
          <w:tcPr>
            <w:tcW w:w="766" w:type="dxa"/>
          </w:tcPr>
          <w:p w:rsidR="009C371A" w:rsidRPr="009C4794" w:rsidRDefault="009C371A" w:rsidP="00AD6A30">
            <w:pPr>
              <w:jc w:val="center"/>
            </w:pPr>
            <w:r>
              <w:t>17,1</w:t>
            </w:r>
          </w:p>
        </w:tc>
        <w:tc>
          <w:tcPr>
            <w:tcW w:w="766" w:type="dxa"/>
          </w:tcPr>
          <w:p w:rsidR="009C371A" w:rsidRDefault="009C371A" w:rsidP="00AD6A30">
            <w:pPr>
              <w:jc w:val="center"/>
            </w:pPr>
            <w:r>
              <w:t>17,9</w:t>
            </w:r>
          </w:p>
        </w:tc>
        <w:tc>
          <w:tcPr>
            <w:tcW w:w="766" w:type="dxa"/>
          </w:tcPr>
          <w:p w:rsidR="009C371A" w:rsidRDefault="009C371A" w:rsidP="00AD6A30">
            <w:pPr>
              <w:jc w:val="center"/>
            </w:pPr>
            <w:r>
              <w:t>11,3</w:t>
            </w:r>
          </w:p>
        </w:tc>
        <w:tc>
          <w:tcPr>
            <w:tcW w:w="766" w:type="dxa"/>
          </w:tcPr>
          <w:p w:rsidR="009C371A" w:rsidRDefault="009C371A" w:rsidP="00AD6A30">
            <w:pPr>
              <w:jc w:val="center"/>
            </w:pPr>
            <w:r>
              <w:t>13,9</w:t>
            </w:r>
          </w:p>
        </w:tc>
      </w:tr>
      <w:tr w:rsidR="009C371A" w:rsidRPr="009C4794" w:rsidTr="00AD6A30">
        <w:trPr>
          <w:jc w:val="center"/>
        </w:trPr>
        <w:tc>
          <w:tcPr>
            <w:tcW w:w="0" w:type="auto"/>
          </w:tcPr>
          <w:p w:rsidR="009C371A" w:rsidRPr="009C4794" w:rsidRDefault="009C371A" w:rsidP="00AD6A30">
            <w:r w:rsidRPr="009C4794">
              <w:t>Картофель</w:t>
            </w:r>
          </w:p>
        </w:tc>
        <w:tc>
          <w:tcPr>
            <w:tcW w:w="756" w:type="dxa"/>
            <w:noWrap/>
          </w:tcPr>
          <w:p w:rsidR="009C371A" w:rsidRPr="009C4794" w:rsidRDefault="009C371A" w:rsidP="00AD6A30">
            <w:pPr>
              <w:jc w:val="center"/>
            </w:pPr>
            <w:r w:rsidRPr="009C4794">
              <w:t>114,9</w:t>
            </w:r>
          </w:p>
        </w:tc>
        <w:tc>
          <w:tcPr>
            <w:tcW w:w="756" w:type="dxa"/>
            <w:noWrap/>
          </w:tcPr>
          <w:p w:rsidR="009C371A" w:rsidRPr="009C4794" w:rsidRDefault="009C371A" w:rsidP="00AD6A30">
            <w:pPr>
              <w:jc w:val="center"/>
            </w:pPr>
            <w:r w:rsidRPr="009C4794">
              <w:t>110</w:t>
            </w:r>
          </w:p>
        </w:tc>
        <w:tc>
          <w:tcPr>
            <w:tcW w:w="756" w:type="dxa"/>
            <w:noWrap/>
          </w:tcPr>
          <w:p w:rsidR="009C371A" w:rsidRPr="009C4794" w:rsidRDefault="009C371A" w:rsidP="00AD6A30">
            <w:pPr>
              <w:jc w:val="center"/>
            </w:pPr>
            <w:r w:rsidRPr="009C4794">
              <w:t>138,4</w:t>
            </w:r>
          </w:p>
        </w:tc>
        <w:tc>
          <w:tcPr>
            <w:tcW w:w="756" w:type="dxa"/>
            <w:noWrap/>
          </w:tcPr>
          <w:p w:rsidR="009C371A" w:rsidRPr="009C4794" w:rsidRDefault="009C371A" w:rsidP="00AD6A30">
            <w:pPr>
              <w:jc w:val="center"/>
            </w:pPr>
            <w:r w:rsidRPr="009C4794">
              <w:t>146,1</w:t>
            </w:r>
          </w:p>
        </w:tc>
        <w:tc>
          <w:tcPr>
            <w:tcW w:w="766" w:type="dxa"/>
          </w:tcPr>
          <w:p w:rsidR="009C371A" w:rsidRPr="009C4794" w:rsidRDefault="009C371A" w:rsidP="00AD6A30">
            <w:pPr>
              <w:jc w:val="center"/>
            </w:pPr>
            <w:r>
              <w:t>145,1</w:t>
            </w:r>
          </w:p>
        </w:tc>
        <w:tc>
          <w:tcPr>
            <w:tcW w:w="766" w:type="dxa"/>
          </w:tcPr>
          <w:p w:rsidR="009C371A" w:rsidRDefault="009C371A" w:rsidP="00AD6A30">
            <w:pPr>
              <w:jc w:val="center"/>
            </w:pPr>
            <w:r>
              <w:t>157,6</w:t>
            </w:r>
          </w:p>
        </w:tc>
        <w:tc>
          <w:tcPr>
            <w:tcW w:w="766" w:type="dxa"/>
          </w:tcPr>
          <w:p w:rsidR="009C371A" w:rsidRDefault="009C371A" w:rsidP="00AD6A30">
            <w:pPr>
              <w:jc w:val="center"/>
            </w:pPr>
            <w:r>
              <w:t>106,1</w:t>
            </w:r>
          </w:p>
        </w:tc>
        <w:tc>
          <w:tcPr>
            <w:tcW w:w="766" w:type="dxa"/>
          </w:tcPr>
          <w:p w:rsidR="009C371A" w:rsidRDefault="009C371A" w:rsidP="00AD6A30">
            <w:pPr>
              <w:jc w:val="center"/>
            </w:pPr>
            <w:r>
              <w:t>134,4</w:t>
            </w:r>
          </w:p>
        </w:tc>
      </w:tr>
      <w:tr w:rsidR="009C371A" w:rsidRPr="009C4794" w:rsidTr="00AD6A30">
        <w:trPr>
          <w:jc w:val="center"/>
        </w:trPr>
        <w:tc>
          <w:tcPr>
            <w:tcW w:w="0" w:type="auto"/>
          </w:tcPr>
          <w:p w:rsidR="009C371A" w:rsidRPr="009C4794" w:rsidRDefault="009C371A" w:rsidP="00AD6A30">
            <w:r w:rsidRPr="009C4794">
              <w:t>в т.ч. в сельскохозяйственных предприятиях</w:t>
            </w:r>
          </w:p>
        </w:tc>
        <w:tc>
          <w:tcPr>
            <w:tcW w:w="756" w:type="dxa"/>
            <w:noWrap/>
          </w:tcPr>
          <w:p w:rsidR="009C371A" w:rsidRPr="009C4794" w:rsidRDefault="009C371A" w:rsidP="00AD6A30">
            <w:pPr>
              <w:jc w:val="center"/>
            </w:pPr>
            <w:r w:rsidRPr="009C4794">
              <w:t>199,1</w:t>
            </w:r>
          </w:p>
        </w:tc>
        <w:tc>
          <w:tcPr>
            <w:tcW w:w="756" w:type="dxa"/>
            <w:noWrap/>
          </w:tcPr>
          <w:p w:rsidR="009C371A" w:rsidRPr="009C4794" w:rsidRDefault="009C371A" w:rsidP="00AD6A30">
            <w:pPr>
              <w:jc w:val="center"/>
            </w:pPr>
            <w:r w:rsidRPr="009C4794">
              <w:t>180,2</w:t>
            </w:r>
          </w:p>
        </w:tc>
        <w:tc>
          <w:tcPr>
            <w:tcW w:w="756" w:type="dxa"/>
            <w:noWrap/>
          </w:tcPr>
          <w:p w:rsidR="009C371A" w:rsidRPr="009C4794" w:rsidRDefault="009C371A" w:rsidP="00AD6A30">
            <w:pPr>
              <w:jc w:val="center"/>
            </w:pPr>
            <w:r w:rsidRPr="009C4794">
              <w:t>161,3</w:t>
            </w:r>
          </w:p>
        </w:tc>
        <w:tc>
          <w:tcPr>
            <w:tcW w:w="756" w:type="dxa"/>
            <w:noWrap/>
          </w:tcPr>
          <w:p w:rsidR="009C371A" w:rsidRPr="009C4794" w:rsidRDefault="009C371A" w:rsidP="00AD6A30">
            <w:pPr>
              <w:jc w:val="center"/>
            </w:pPr>
            <w:r w:rsidRPr="009C4794">
              <w:t>205,7</w:t>
            </w:r>
          </w:p>
        </w:tc>
        <w:tc>
          <w:tcPr>
            <w:tcW w:w="766" w:type="dxa"/>
          </w:tcPr>
          <w:p w:rsidR="009C371A" w:rsidRPr="009C4794" w:rsidRDefault="009C371A" w:rsidP="00AD6A30">
            <w:pPr>
              <w:jc w:val="center"/>
            </w:pPr>
            <w:r>
              <w:t>187</w:t>
            </w:r>
          </w:p>
        </w:tc>
        <w:tc>
          <w:tcPr>
            <w:tcW w:w="766" w:type="dxa"/>
          </w:tcPr>
          <w:p w:rsidR="009C371A" w:rsidRDefault="009C371A" w:rsidP="00AD6A30">
            <w:pPr>
              <w:jc w:val="center"/>
            </w:pPr>
            <w:r>
              <w:t>228,9</w:t>
            </w:r>
          </w:p>
        </w:tc>
        <w:tc>
          <w:tcPr>
            <w:tcW w:w="766" w:type="dxa"/>
          </w:tcPr>
          <w:p w:rsidR="009C371A" w:rsidRDefault="009C371A" w:rsidP="00AD6A30">
            <w:pPr>
              <w:jc w:val="center"/>
            </w:pPr>
            <w:r>
              <w:t>94,1</w:t>
            </w:r>
          </w:p>
        </w:tc>
        <w:tc>
          <w:tcPr>
            <w:tcW w:w="766" w:type="dxa"/>
          </w:tcPr>
          <w:p w:rsidR="009C371A" w:rsidRDefault="009C371A" w:rsidP="00AD6A30">
            <w:pPr>
              <w:jc w:val="center"/>
            </w:pPr>
            <w:r>
              <w:t>126,6</w:t>
            </w:r>
          </w:p>
        </w:tc>
      </w:tr>
      <w:tr w:rsidR="009C371A" w:rsidRPr="009C4794" w:rsidTr="00AD6A30">
        <w:trPr>
          <w:jc w:val="center"/>
        </w:trPr>
        <w:tc>
          <w:tcPr>
            <w:tcW w:w="0" w:type="auto"/>
          </w:tcPr>
          <w:p w:rsidR="009C371A" w:rsidRPr="009C4794" w:rsidRDefault="009C371A" w:rsidP="00AD6A30">
            <w:r w:rsidRPr="009C4794">
              <w:t>Овощи открытого грунта</w:t>
            </w:r>
          </w:p>
        </w:tc>
        <w:tc>
          <w:tcPr>
            <w:tcW w:w="756" w:type="dxa"/>
            <w:noWrap/>
          </w:tcPr>
          <w:p w:rsidR="009C371A" w:rsidRPr="009C4794" w:rsidRDefault="009C371A" w:rsidP="00AD6A30">
            <w:pPr>
              <w:jc w:val="center"/>
            </w:pPr>
            <w:r w:rsidRPr="009C4794">
              <w:t>197</w:t>
            </w:r>
          </w:p>
        </w:tc>
        <w:tc>
          <w:tcPr>
            <w:tcW w:w="756" w:type="dxa"/>
            <w:noWrap/>
          </w:tcPr>
          <w:p w:rsidR="009C371A" w:rsidRPr="009C4794" w:rsidRDefault="009C371A" w:rsidP="00AD6A30">
            <w:pPr>
              <w:jc w:val="center"/>
            </w:pPr>
            <w:r w:rsidRPr="009C4794">
              <w:t>196,2</w:t>
            </w:r>
          </w:p>
        </w:tc>
        <w:tc>
          <w:tcPr>
            <w:tcW w:w="756" w:type="dxa"/>
            <w:noWrap/>
          </w:tcPr>
          <w:p w:rsidR="009C371A" w:rsidRPr="009C4794" w:rsidRDefault="009C371A" w:rsidP="00AD6A30">
            <w:pPr>
              <w:jc w:val="center"/>
            </w:pPr>
            <w:r w:rsidRPr="009C4794">
              <w:t>224,2</w:t>
            </w:r>
          </w:p>
        </w:tc>
        <w:tc>
          <w:tcPr>
            <w:tcW w:w="756" w:type="dxa"/>
            <w:noWrap/>
          </w:tcPr>
          <w:p w:rsidR="009C371A" w:rsidRPr="009C4794" w:rsidRDefault="009C371A" w:rsidP="00AD6A30">
            <w:pPr>
              <w:jc w:val="center"/>
            </w:pPr>
            <w:r w:rsidRPr="009C4794">
              <w:t>248,3</w:t>
            </w:r>
          </w:p>
        </w:tc>
        <w:tc>
          <w:tcPr>
            <w:tcW w:w="766" w:type="dxa"/>
          </w:tcPr>
          <w:p w:rsidR="009C371A" w:rsidRPr="009C4794" w:rsidRDefault="009C371A" w:rsidP="00AD6A30">
            <w:pPr>
              <w:jc w:val="center"/>
            </w:pPr>
            <w:r>
              <w:t>217,8</w:t>
            </w:r>
          </w:p>
        </w:tc>
        <w:tc>
          <w:tcPr>
            <w:tcW w:w="766" w:type="dxa"/>
          </w:tcPr>
          <w:p w:rsidR="009C371A" w:rsidRDefault="009C371A" w:rsidP="00AD6A30">
            <w:pPr>
              <w:jc w:val="center"/>
            </w:pPr>
            <w:r>
              <w:t>252,1</w:t>
            </w:r>
          </w:p>
        </w:tc>
        <w:tc>
          <w:tcPr>
            <w:tcW w:w="766" w:type="dxa"/>
          </w:tcPr>
          <w:p w:rsidR="009C371A" w:rsidRDefault="009C371A" w:rsidP="00AD6A30">
            <w:pPr>
              <w:jc w:val="center"/>
            </w:pPr>
            <w:r>
              <w:t>233</w:t>
            </w:r>
          </w:p>
        </w:tc>
        <w:tc>
          <w:tcPr>
            <w:tcW w:w="766" w:type="dxa"/>
          </w:tcPr>
          <w:p w:rsidR="009C371A" w:rsidRDefault="009C371A" w:rsidP="00AD6A30">
            <w:pPr>
              <w:jc w:val="center"/>
            </w:pPr>
            <w:r>
              <w:t>211,6</w:t>
            </w:r>
          </w:p>
        </w:tc>
      </w:tr>
      <w:tr w:rsidR="009C371A" w:rsidRPr="009C4794" w:rsidTr="00AD6A30">
        <w:trPr>
          <w:jc w:val="center"/>
        </w:trPr>
        <w:tc>
          <w:tcPr>
            <w:tcW w:w="0" w:type="auto"/>
          </w:tcPr>
          <w:p w:rsidR="009C371A" w:rsidRPr="009C4794" w:rsidRDefault="009C371A" w:rsidP="00AD6A30">
            <w:r w:rsidRPr="009C4794">
              <w:t>в т.ч. в сельскохозяйственных предприятиях</w:t>
            </w:r>
          </w:p>
        </w:tc>
        <w:tc>
          <w:tcPr>
            <w:tcW w:w="756" w:type="dxa"/>
            <w:noWrap/>
          </w:tcPr>
          <w:p w:rsidR="009C371A" w:rsidRPr="009C4794" w:rsidRDefault="009C371A" w:rsidP="00AD6A30">
            <w:pPr>
              <w:jc w:val="center"/>
            </w:pPr>
            <w:r w:rsidRPr="009C4794">
              <w:t>274,3</w:t>
            </w:r>
          </w:p>
        </w:tc>
        <w:tc>
          <w:tcPr>
            <w:tcW w:w="756" w:type="dxa"/>
            <w:noWrap/>
          </w:tcPr>
          <w:p w:rsidR="009C371A" w:rsidRPr="009C4794" w:rsidRDefault="009C371A" w:rsidP="00AD6A30">
            <w:pPr>
              <w:jc w:val="center"/>
            </w:pPr>
            <w:r w:rsidRPr="009C4794">
              <w:t>258,8</w:t>
            </w:r>
          </w:p>
        </w:tc>
        <w:tc>
          <w:tcPr>
            <w:tcW w:w="756" w:type="dxa"/>
            <w:noWrap/>
          </w:tcPr>
          <w:p w:rsidR="009C371A" w:rsidRPr="009C4794" w:rsidRDefault="009C371A" w:rsidP="00AD6A30">
            <w:pPr>
              <w:jc w:val="center"/>
            </w:pPr>
            <w:r w:rsidRPr="009C4794">
              <w:t>252,6</w:t>
            </w:r>
          </w:p>
        </w:tc>
        <w:tc>
          <w:tcPr>
            <w:tcW w:w="756" w:type="dxa"/>
            <w:noWrap/>
          </w:tcPr>
          <w:p w:rsidR="009C371A" w:rsidRPr="009C4794" w:rsidRDefault="009C371A" w:rsidP="00AD6A30">
            <w:pPr>
              <w:jc w:val="center"/>
            </w:pPr>
            <w:r w:rsidRPr="009C4794">
              <w:t>366,7</w:t>
            </w:r>
          </w:p>
        </w:tc>
        <w:tc>
          <w:tcPr>
            <w:tcW w:w="766" w:type="dxa"/>
          </w:tcPr>
          <w:p w:rsidR="009C371A" w:rsidRDefault="009C371A" w:rsidP="00AD6A30">
            <w:pPr>
              <w:jc w:val="center"/>
            </w:pPr>
            <w:r>
              <w:t>190</w:t>
            </w:r>
          </w:p>
          <w:p w:rsidR="009C371A" w:rsidRPr="009C4794" w:rsidRDefault="009C371A" w:rsidP="00AD6A30">
            <w:pPr>
              <w:jc w:val="center"/>
            </w:pPr>
          </w:p>
        </w:tc>
        <w:tc>
          <w:tcPr>
            <w:tcW w:w="766" w:type="dxa"/>
          </w:tcPr>
          <w:p w:rsidR="009C371A" w:rsidRDefault="009C371A" w:rsidP="00AD6A30">
            <w:pPr>
              <w:jc w:val="center"/>
            </w:pPr>
            <w:r>
              <w:t>316,3</w:t>
            </w:r>
          </w:p>
        </w:tc>
        <w:tc>
          <w:tcPr>
            <w:tcW w:w="766" w:type="dxa"/>
          </w:tcPr>
          <w:p w:rsidR="009C371A" w:rsidRDefault="009C371A" w:rsidP="00AD6A30">
            <w:pPr>
              <w:jc w:val="center"/>
            </w:pPr>
            <w:r>
              <w:t>203,5</w:t>
            </w:r>
          </w:p>
        </w:tc>
        <w:tc>
          <w:tcPr>
            <w:tcW w:w="766" w:type="dxa"/>
          </w:tcPr>
          <w:p w:rsidR="009C371A" w:rsidRDefault="009C371A" w:rsidP="00AD6A30">
            <w:pPr>
              <w:jc w:val="center"/>
            </w:pPr>
            <w:r>
              <w:t>134,9</w:t>
            </w:r>
          </w:p>
        </w:tc>
      </w:tr>
      <w:tr w:rsidR="009C371A" w:rsidRPr="009C4794" w:rsidTr="00AD6A30">
        <w:trPr>
          <w:jc w:val="center"/>
        </w:trPr>
        <w:tc>
          <w:tcPr>
            <w:tcW w:w="0" w:type="auto"/>
          </w:tcPr>
          <w:p w:rsidR="009C371A" w:rsidRPr="009C4794" w:rsidRDefault="009C371A" w:rsidP="00AD6A30">
            <w:r w:rsidRPr="009C4794">
              <w:t>Кукуруза на силос, зеленый корм</w:t>
            </w:r>
          </w:p>
        </w:tc>
        <w:tc>
          <w:tcPr>
            <w:tcW w:w="756" w:type="dxa"/>
            <w:noWrap/>
          </w:tcPr>
          <w:p w:rsidR="009C371A" w:rsidRPr="009C4794" w:rsidRDefault="009C371A" w:rsidP="00AD6A30">
            <w:pPr>
              <w:jc w:val="center"/>
            </w:pPr>
            <w:r w:rsidRPr="009C4794">
              <w:t>249,3</w:t>
            </w:r>
          </w:p>
        </w:tc>
        <w:tc>
          <w:tcPr>
            <w:tcW w:w="756" w:type="dxa"/>
            <w:noWrap/>
          </w:tcPr>
          <w:p w:rsidR="009C371A" w:rsidRPr="009C4794" w:rsidRDefault="009C371A" w:rsidP="00AD6A30">
            <w:pPr>
              <w:jc w:val="center"/>
            </w:pPr>
            <w:r w:rsidRPr="009C4794">
              <w:t>223,9</w:t>
            </w:r>
          </w:p>
        </w:tc>
        <w:tc>
          <w:tcPr>
            <w:tcW w:w="756" w:type="dxa"/>
            <w:noWrap/>
          </w:tcPr>
          <w:p w:rsidR="009C371A" w:rsidRPr="009C4794" w:rsidRDefault="009C371A" w:rsidP="00AD6A30">
            <w:pPr>
              <w:jc w:val="center"/>
            </w:pPr>
            <w:r w:rsidRPr="009C4794">
              <w:t>250,3</w:t>
            </w:r>
          </w:p>
        </w:tc>
        <w:tc>
          <w:tcPr>
            <w:tcW w:w="756" w:type="dxa"/>
            <w:noWrap/>
          </w:tcPr>
          <w:p w:rsidR="009C371A" w:rsidRPr="009C4794" w:rsidRDefault="009C371A" w:rsidP="00AD6A30">
            <w:pPr>
              <w:jc w:val="center"/>
            </w:pPr>
            <w:r w:rsidRPr="009C4794">
              <w:t>244,5</w:t>
            </w:r>
          </w:p>
        </w:tc>
        <w:tc>
          <w:tcPr>
            <w:tcW w:w="766" w:type="dxa"/>
          </w:tcPr>
          <w:p w:rsidR="009C371A" w:rsidRPr="009C4794" w:rsidRDefault="009C371A" w:rsidP="00AD6A30">
            <w:pPr>
              <w:jc w:val="center"/>
            </w:pPr>
            <w:r>
              <w:t>321</w:t>
            </w:r>
          </w:p>
        </w:tc>
        <w:tc>
          <w:tcPr>
            <w:tcW w:w="766" w:type="dxa"/>
          </w:tcPr>
          <w:p w:rsidR="009C371A" w:rsidRDefault="009C371A" w:rsidP="00AD6A30">
            <w:pPr>
              <w:jc w:val="center"/>
            </w:pPr>
            <w:r>
              <w:t>279,6</w:t>
            </w:r>
          </w:p>
        </w:tc>
        <w:tc>
          <w:tcPr>
            <w:tcW w:w="766" w:type="dxa"/>
          </w:tcPr>
          <w:p w:rsidR="009C371A" w:rsidRDefault="009C371A" w:rsidP="00AD6A30">
            <w:pPr>
              <w:jc w:val="center"/>
            </w:pPr>
            <w:r>
              <w:t>181,6</w:t>
            </w:r>
          </w:p>
        </w:tc>
        <w:tc>
          <w:tcPr>
            <w:tcW w:w="766" w:type="dxa"/>
          </w:tcPr>
          <w:p w:rsidR="009C371A" w:rsidRDefault="009C371A" w:rsidP="00AD6A30">
            <w:pPr>
              <w:jc w:val="center"/>
            </w:pPr>
            <w:r>
              <w:t>273,7</w:t>
            </w:r>
          </w:p>
        </w:tc>
      </w:tr>
      <w:tr w:rsidR="009C371A" w:rsidRPr="009C4794" w:rsidTr="00AD6A30">
        <w:trPr>
          <w:jc w:val="center"/>
        </w:trPr>
        <w:tc>
          <w:tcPr>
            <w:tcW w:w="0" w:type="auto"/>
          </w:tcPr>
          <w:p w:rsidR="009C371A" w:rsidRPr="009C4794" w:rsidRDefault="009C371A" w:rsidP="00AD6A30">
            <w:r w:rsidRPr="009C4794">
              <w:t>Сено однолетних трав</w:t>
            </w:r>
          </w:p>
        </w:tc>
        <w:tc>
          <w:tcPr>
            <w:tcW w:w="756" w:type="dxa"/>
            <w:noWrap/>
          </w:tcPr>
          <w:p w:rsidR="009C371A" w:rsidRPr="009C4794" w:rsidRDefault="009C371A" w:rsidP="00AD6A30">
            <w:pPr>
              <w:jc w:val="center"/>
            </w:pPr>
            <w:r w:rsidRPr="009C4794">
              <w:t>44,2</w:t>
            </w:r>
          </w:p>
        </w:tc>
        <w:tc>
          <w:tcPr>
            <w:tcW w:w="756" w:type="dxa"/>
            <w:noWrap/>
          </w:tcPr>
          <w:p w:rsidR="009C371A" w:rsidRPr="009C4794" w:rsidRDefault="009C371A" w:rsidP="00AD6A30">
            <w:pPr>
              <w:jc w:val="center"/>
            </w:pPr>
            <w:r w:rsidRPr="009C4794">
              <w:t>-</w:t>
            </w:r>
          </w:p>
        </w:tc>
        <w:tc>
          <w:tcPr>
            <w:tcW w:w="756" w:type="dxa"/>
            <w:noWrap/>
          </w:tcPr>
          <w:p w:rsidR="009C371A" w:rsidRPr="009C4794" w:rsidRDefault="009C371A" w:rsidP="00AD6A30">
            <w:pPr>
              <w:jc w:val="center"/>
            </w:pPr>
            <w:r w:rsidRPr="009C4794">
              <w:t>-</w:t>
            </w:r>
          </w:p>
        </w:tc>
        <w:tc>
          <w:tcPr>
            <w:tcW w:w="756" w:type="dxa"/>
            <w:noWrap/>
          </w:tcPr>
          <w:p w:rsidR="009C371A" w:rsidRPr="00EA6122" w:rsidRDefault="009C371A" w:rsidP="00AD6A30">
            <w:pPr>
              <w:jc w:val="center"/>
            </w:pPr>
            <w:r w:rsidRPr="00EA6122">
              <w:t>-</w:t>
            </w:r>
          </w:p>
        </w:tc>
        <w:tc>
          <w:tcPr>
            <w:tcW w:w="766" w:type="dxa"/>
          </w:tcPr>
          <w:p w:rsidR="009C371A" w:rsidRPr="00EA6122" w:rsidRDefault="009C371A" w:rsidP="00AD6A30">
            <w:pPr>
              <w:jc w:val="center"/>
            </w:pPr>
            <w:r w:rsidRPr="00EA6122">
              <w:t>-</w:t>
            </w:r>
          </w:p>
        </w:tc>
        <w:tc>
          <w:tcPr>
            <w:tcW w:w="766" w:type="dxa"/>
          </w:tcPr>
          <w:p w:rsidR="009C371A" w:rsidRPr="00EA6122" w:rsidRDefault="009C371A" w:rsidP="00AD6A30">
            <w:pPr>
              <w:jc w:val="center"/>
            </w:pPr>
            <w:r>
              <w:t>-</w:t>
            </w:r>
          </w:p>
        </w:tc>
        <w:tc>
          <w:tcPr>
            <w:tcW w:w="766" w:type="dxa"/>
          </w:tcPr>
          <w:p w:rsidR="009C371A" w:rsidRDefault="009C371A" w:rsidP="00AD6A30">
            <w:pPr>
              <w:jc w:val="center"/>
            </w:pPr>
            <w:r>
              <w:t>-</w:t>
            </w:r>
          </w:p>
        </w:tc>
        <w:tc>
          <w:tcPr>
            <w:tcW w:w="766" w:type="dxa"/>
          </w:tcPr>
          <w:p w:rsidR="009C371A" w:rsidRDefault="009C371A" w:rsidP="00AD6A30">
            <w:pPr>
              <w:jc w:val="center"/>
            </w:pPr>
            <w:r>
              <w:t>-</w:t>
            </w:r>
          </w:p>
        </w:tc>
      </w:tr>
      <w:tr w:rsidR="009C371A" w:rsidRPr="009C4794" w:rsidTr="00AD6A30">
        <w:trPr>
          <w:jc w:val="center"/>
        </w:trPr>
        <w:tc>
          <w:tcPr>
            <w:tcW w:w="0" w:type="auto"/>
          </w:tcPr>
          <w:p w:rsidR="009C371A" w:rsidRPr="009C4794" w:rsidRDefault="009C371A" w:rsidP="00AD6A30">
            <w:r w:rsidRPr="009C4794">
              <w:t>Сено многолетних трав</w:t>
            </w:r>
          </w:p>
        </w:tc>
        <w:tc>
          <w:tcPr>
            <w:tcW w:w="756" w:type="dxa"/>
            <w:noWrap/>
          </w:tcPr>
          <w:p w:rsidR="009C371A" w:rsidRPr="009C4794" w:rsidRDefault="009C371A" w:rsidP="00AD6A30">
            <w:pPr>
              <w:jc w:val="center"/>
            </w:pPr>
            <w:r w:rsidRPr="009C4794">
              <w:t>17,3</w:t>
            </w:r>
          </w:p>
        </w:tc>
        <w:tc>
          <w:tcPr>
            <w:tcW w:w="756" w:type="dxa"/>
            <w:noWrap/>
          </w:tcPr>
          <w:p w:rsidR="009C371A" w:rsidRPr="009C4794" w:rsidRDefault="009C371A" w:rsidP="00AD6A30">
            <w:pPr>
              <w:jc w:val="center"/>
            </w:pPr>
            <w:r w:rsidRPr="009C4794">
              <w:t>16,3</w:t>
            </w:r>
          </w:p>
        </w:tc>
        <w:tc>
          <w:tcPr>
            <w:tcW w:w="756" w:type="dxa"/>
            <w:noWrap/>
          </w:tcPr>
          <w:p w:rsidR="009C371A" w:rsidRPr="009C4794" w:rsidRDefault="009C371A" w:rsidP="00AD6A30">
            <w:pPr>
              <w:jc w:val="center"/>
            </w:pPr>
            <w:r w:rsidRPr="009C4794">
              <w:t>22,2</w:t>
            </w:r>
          </w:p>
        </w:tc>
        <w:tc>
          <w:tcPr>
            <w:tcW w:w="756" w:type="dxa"/>
            <w:noWrap/>
          </w:tcPr>
          <w:p w:rsidR="009C371A" w:rsidRPr="009C4794" w:rsidRDefault="009C371A" w:rsidP="00AD6A30">
            <w:pPr>
              <w:jc w:val="center"/>
            </w:pPr>
            <w:r w:rsidRPr="009C4794">
              <w:t>19,9</w:t>
            </w:r>
          </w:p>
        </w:tc>
        <w:tc>
          <w:tcPr>
            <w:tcW w:w="766" w:type="dxa"/>
          </w:tcPr>
          <w:p w:rsidR="009C371A" w:rsidRPr="009C4794" w:rsidRDefault="009C371A" w:rsidP="00AD6A30">
            <w:pPr>
              <w:jc w:val="center"/>
            </w:pPr>
            <w:r>
              <w:t>16</w:t>
            </w:r>
          </w:p>
        </w:tc>
        <w:tc>
          <w:tcPr>
            <w:tcW w:w="766" w:type="dxa"/>
          </w:tcPr>
          <w:p w:rsidR="009C371A" w:rsidRDefault="009C371A" w:rsidP="00AD6A30">
            <w:pPr>
              <w:jc w:val="center"/>
            </w:pPr>
            <w:r>
              <w:t>12,9</w:t>
            </w:r>
          </w:p>
        </w:tc>
        <w:tc>
          <w:tcPr>
            <w:tcW w:w="766" w:type="dxa"/>
          </w:tcPr>
          <w:p w:rsidR="009C371A" w:rsidRDefault="009C371A" w:rsidP="00AD6A30">
            <w:pPr>
              <w:jc w:val="center"/>
            </w:pPr>
            <w:r>
              <w:t>10,9</w:t>
            </w:r>
          </w:p>
        </w:tc>
        <w:tc>
          <w:tcPr>
            <w:tcW w:w="766" w:type="dxa"/>
          </w:tcPr>
          <w:p w:rsidR="009C371A" w:rsidRDefault="009C371A" w:rsidP="00AD6A30">
            <w:pPr>
              <w:jc w:val="center"/>
            </w:pPr>
            <w:r>
              <w:t>5,9</w:t>
            </w:r>
          </w:p>
        </w:tc>
      </w:tr>
      <w:tr w:rsidR="009C371A" w:rsidRPr="009C4794" w:rsidTr="00AD6A30">
        <w:trPr>
          <w:jc w:val="center"/>
        </w:trPr>
        <w:tc>
          <w:tcPr>
            <w:tcW w:w="0" w:type="auto"/>
          </w:tcPr>
          <w:p w:rsidR="009C371A" w:rsidRPr="009C4794" w:rsidRDefault="009C371A" w:rsidP="00AD6A30">
            <w:r w:rsidRPr="009C4794">
              <w:t>Сено естественных и улучшенных сенокосов</w:t>
            </w:r>
          </w:p>
        </w:tc>
        <w:tc>
          <w:tcPr>
            <w:tcW w:w="756" w:type="dxa"/>
            <w:noWrap/>
          </w:tcPr>
          <w:p w:rsidR="009C371A" w:rsidRPr="009C4794" w:rsidRDefault="009C371A" w:rsidP="00AD6A30">
            <w:pPr>
              <w:jc w:val="center"/>
            </w:pPr>
            <w:r w:rsidRPr="009C4794">
              <w:t>18,1</w:t>
            </w:r>
          </w:p>
        </w:tc>
        <w:tc>
          <w:tcPr>
            <w:tcW w:w="756" w:type="dxa"/>
            <w:noWrap/>
          </w:tcPr>
          <w:p w:rsidR="009C371A" w:rsidRPr="009C4794" w:rsidRDefault="009C371A" w:rsidP="00AD6A30">
            <w:pPr>
              <w:jc w:val="center"/>
            </w:pPr>
            <w:r w:rsidRPr="009C4794">
              <w:t>10,3</w:t>
            </w:r>
          </w:p>
        </w:tc>
        <w:tc>
          <w:tcPr>
            <w:tcW w:w="756" w:type="dxa"/>
            <w:noWrap/>
          </w:tcPr>
          <w:p w:rsidR="009C371A" w:rsidRPr="009C4794" w:rsidRDefault="009C371A" w:rsidP="00AD6A30">
            <w:pPr>
              <w:jc w:val="center"/>
            </w:pPr>
            <w:r w:rsidRPr="009C4794">
              <w:t>6,9</w:t>
            </w:r>
          </w:p>
        </w:tc>
        <w:tc>
          <w:tcPr>
            <w:tcW w:w="756" w:type="dxa"/>
            <w:noWrap/>
          </w:tcPr>
          <w:p w:rsidR="009C371A" w:rsidRPr="009C4794" w:rsidRDefault="009C371A" w:rsidP="00AD6A30">
            <w:pPr>
              <w:jc w:val="center"/>
            </w:pPr>
            <w:r w:rsidRPr="009C4794">
              <w:t>10</w:t>
            </w:r>
          </w:p>
        </w:tc>
        <w:tc>
          <w:tcPr>
            <w:tcW w:w="766" w:type="dxa"/>
          </w:tcPr>
          <w:p w:rsidR="009C371A" w:rsidRPr="009C4794" w:rsidRDefault="009C371A" w:rsidP="00AD6A30">
            <w:pPr>
              <w:jc w:val="center"/>
            </w:pPr>
            <w:r>
              <w:t>7,3</w:t>
            </w:r>
          </w:p>
        </w:tc>
        <w:tc>
          <w:tcPr>
            <w:tcW w:w="766" w:type="dxa"/>
          </w:tcPr>
          <w:p w:rsidR="009C371A" w:rsidRDefault="009C371A" w:rsidP="00AD6A30">
            <w:pPr>
              <w:jc w:val="center"/>
            </w:pPr>
            <w:r>
              <w:t>8,8</w:t>
            </w:r>
          </w:p>
        </w:tc>
        <w:tc>
          <w:tcPr>
            <w:tcW w:w="766" w:type="dxa"/>
          </w:tcPr>
          <w:p w:rsidR="009C371A" w:rsidRDefault="009C371A" w:rsidP="00AD6A30">
            <w:pPr>
              <w:jc w:val="center"/>
            </w:pPr>
            <w:r>
              <w:t>8,2</w:t>
            </w:r>
          </w:p>
        </w:tc>
        <w:tc>
          <w:tcPr>
            <w:tcW w:w="766" w:type="dxa"/>
          </w:tcPr>
          <w:p w:rsidR="009C371A" w:rsidRDefault="009C371A" w:rsidP="00AD6A30">
            <w:pPr>
              <w:jc w:val="center"/>
            </w:pPr>
            <w:r>
              <w:t>9,4</w:t>
            </w:r>
          </w:p>
        </w:tc>
      </w:tr>
    </w:tbl>
    <w:p w:rsidR="009C371A" w:rsidRDefault="009C371A" w:rsidP="009C371A">
      <w:pPr>
        <w:spacing w:before="200" w:line="360" w:lineRule="auto"/>
        <w:jc w:val="both"/>
        <w:rPr>
          <w:bCs/>
          <w:sz w:val="28"/>
          <w:szCs w:val="28"/>
        </w:rPr>
      </w:pPr>
    </w:p>
    <w:p w:rsidR="009C371A" w:rsidRPr="009C4794" w:rsidRDefault="009C371A" w:rsidP="009C371A">
      <w:pPr>
        <w:spacing w:before="200" w:line="360" w:lineRule="auto"/>
        <w:jc w:val="both"/>
        <w:rPr>
          <w:bCs/>
          <w:sz w:val="28"/>
          <w:szCs w:val="28"/>
        </w:rPr>
      </w:pPr>
      <w:r w:rsidRPr="009C4794">
        <w:rPr>
          <w:bCs/>
          <w:sz w:val="28"/>
          <w:szCs w:val="28"/>
        </w:rPr>
        <w:t>Таблица А.22 - Посевные площади с/х культур (в хозяйствах всех категорий, га)</w:t>
      </w:r>
    </w:p>
    <w:tbl>
      <w:tblPr>
        <w:tblW w:w="53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61"/>
        <w:gridCol w:w="850"/>
        <w:gridCol w:w="851"/>
        <w:gridCol w:w="850"/>
        <w:gridCol w:w="851"/>
        <w:gridCol w:w="850"/>
        <w:gridCol w:w="816"/>
        <w:gridCol w:w="816"/>
        <w:gridCol w:w="816"/>
        <w:gridCol w:w="816"/>
      </w:tblGrid>
      <w:tr w:rsidR="009C371A" w:rsidRPr="009C4794" w:rsidTr="00AD6A30">
        <w:trPr>
          <w:trHeight w:val="255"/>
          <w:jc w:val="center"/>
        </w:trPr>
        <w:tc>
          <w:tcPr>
            <w:tcW w:w="2661" w:type="dxa"/>
            <w:noWrap/>
          </w:tcPr>
          <w:p w:rsidR="009C371A" w:rsidRPr="009C4794" w:rsidRDefault="009C371A" w:rsidP="00AD6A30">
            <w:r w:rsidRPr="009C4794">
              <w:t> </w:t>
            </w:r>
          </w:p>
        </w:tc>
        <w:tc>
          <w:tcPr>
            <w:tcW w:w="850" w:type="dxa"/>
            <w:noWrap/>
          </w:tcPr>
          <w:p w:rsidR="009C371A" w:rsidRPr="00AE1A21" w:rsidRDefault="009C371A" w:rsidP="00AD6A30">
            <w:pPr>
              <w:jc w:val="center"/>
              <w:rPr>
                <w:b/>
                <w:bCs/>
              </w:rPr>
            </w:pPr>
            <w:r w:rsidRPr="00AE1A21">
              <w:rPr>
                <w:b/>
                <w:bCs/>
              </w:rPr>
              <w:t>2005</w:t>
            </w:r>
          </w:p>
        </w:tc>
        <w:tc>
          <w:tcPr>
            <w:tcW w:w="851" w:type="dxa"/>
            <w:noWrap/>
          </w:tcPr>
          <w:p w:rsidR="009C371A" w:rsidRPr="00AE1A21" w:rsidRDefault="009C371A" w:rsidP="00AD6A30">
            <w:pPr>
              <w:jc w:val="center"/>
              <w:rPr>
                <w:b/>
                <w:bCs/>
              </w:rPr>
            </w:pPr>
            <w:r w:rsidRPr="00AE1A21">
              <w:rPr>
                <w:b/>
                <w:bCs/>
              </w:rPr>
              <w:t>2006</w:t>
            </w:r>
          </w:p>
        </w:tc>
        <w:tc>
          <w:tcPr>
            <w:tcW w:w="850" w:type="dxa"/>
            <w:noWrap/>
          </w:tcPr>
          <w:p w:rsidR="009C371A" w:rsidRPr="00AE1A21" w:rsidRDefault="009C371A" w:rsidP="00AD6A30">
            <w:pPr>
              <w:jc w:val="center"/>
              <w:rPr>
                <w:b/>
                <w:bCs/>
              </w:rPr>
            </w:pPr>
            <w:r w:rsidRPr="00AE1A21">
              <w:rPr>
                <w:b/>
                <w:bCs/>
              </w:rPr>
              <w:t>2007</w:t>
            </w:r>
          </w:p>
        </w:tc>
        <w:tc>
          <w:tcPr>
            <w:tcW w:w="851" w:type="dxa"/>
            <w:noWrap/>
          </w:tcPr>
          <w:p w:rsidR="009C371A" w:rsidRPr="00AE1A21" w:rsidRDefault="009C371A" w:rsidP="00AD6A30">
            <w:pPr>
              <w:jc w:val="center"/>
              <w:rPr>
                <w:b/>
                <w:bCs/>
              </w:rPr>
            </w:pPr>
            <w:r w:rsidRPr="00AE1A21">
              <w:rPr>
                <w:b/>
                <w:bCs/>
              </w:rPr>
              <w:t>2008</w:t>
            </w:r>
          </w:p>
        </w:tc>
        <w:tc>
          <w:tcPr>
            <w:tcW w:w="850" w:type="dxa"/>
            <w:noWrap/>
          </w:tcPr>
          <w:p w:rsidR="009C371A" w:rsidRPr="00AE1A21" w:rsidRDefault="009C371A" w:rsidP="00AD6A30">
            <w:pPr>
              <w:jc w:val="center"/>
              <w:rPr>
                <w:b/>
                <w:bCs/>
              </w:rPr>
            </w:pPr>
            <w:r w:rsidRPr="00AE1A21">
              <w:rPr>
                <w:b/>
                <w:bCs/>
              </w:rPr>
              <w:t>2009</w:t>
            </w:r>
          </w:p>
        </w:tc>
        <w:tc>
          <w:tcPr>
            <w:tcW w:w="845" w:type="dxa"/>
          </w:tcPr>
          <w:p w:rsidR="009C371A" w:rsidRPr="00AE1A21" w:rsidRDefault="009C371A" w:rsidP="00AD6A30">
            <w:pPr>
              <w:jc w:val="center"/>
              <w:rPr>
                <w:b/>
                <w:bCs/>
              </w:rPr>
            </w:pPr>
            <w:r w:rsidRPr="00AE1A21">
              <w:rPr>
                <w:b/>
                <w:bCs/>
              </w:rPr>
              <w:t>2010</w:t>
            </w:r>
          </w:p>
        </w:tc>
        <w:tc>
          <w:tcPr>
            <w:tcW w:w="844" w:type="dxa"/>
          </w:tcPr>
          <w:p w:rsidR="009C371A" w:rsidRPr="00AE1A21" w:rsidRDefault="009C371A" w:rsidP="00AD6A30">
            <w:pPr>
              <w:jc w:val="center"/>
              <w:rPr>
                <w:b/>
                <w:bCs/>
              </w:rPr>
            </w:pPr>
            <w:r>
              <w:rPr>
                <w:b/>
                <w:bCs/>
              </w:rPr>
              <w:t>2011</w:t>
            </w:r>
          </w:p>
        </w:tc>
        <w:tc>
          <w:tcPr>
            <w:tcW w:w="818" w:type="dxa"/>
          </w:tcPr>
          <w:p w:rsidR="009C371A" w:rsidRDefault="009C371A" w:rsidP="00AD6A30">
            <w:pPr>
              <w:jc w:val="center"/>
              <w:rPr>
                <w:b/>
                <w:bCs/>
              </w:rPr>
            </w:pPr>
            <w:r>
              <w:rPr>
                <w:b/>
                <w:bCs/>
              </w:rPr>
              <w:t>2012</w:t>
            </w:r>
          </w:p>
        </w:tc>
        <w:tc>
          <w:tcPr>
            <w:tcW w:w="752" w:type="dxa"/>
          </w:tcPr>
          <w:p w:rsidR="009C371A" w:rsidRDefault="009C371A" w:rsidP="00AD6A30">
            <w:pPr>
              <w:jc w:val="center"/>
              <w:rPr>
                <w:b/>
                <w:bCs/>
              </w:rPr>
            </w:pPr>
            <w:r>
              <w:rPr>
                <w:b/>
                <w:bCs/>
              </w:rPr>
              <w:t>2013</w:t>
            </w:r>
          </w:p>
        </w:tc>
      </w:tr>
      <w:tr w:rsidR="009C371A" w:rsidRPr="009C4794" w:rsidTr="00AD6A30">
        <w:trPr>
          <w:trHeight w:val="255"/>
          <w:jc w:val="center"/>
        </w:trPr>
        <w:tc>
          <w:tcPr>
            <w:tcW w:w="2661" w:type="dxa"/>
            <w:noWrap/>
          </w:tcPr>
          <w:p w:rsidR="009C371A" w:rsidRPr="009C4794" w:rsidRDefault="009C371A" w:rsidP="00AD6A30">
            <w:r w:rsidRPr="009C4794">
              <w:t>Вся посевная площадь</w:t>
            </w:r>
          </w:p>
        </w:tc>
        <w:tc>
          <w:tcPr>
            <w:tcW w:w="850" w:type="dxa"/>
            <w:noWrap/>
          </w:tcPr>
          <w:p w:rsidR="009C371A" w:rsidRPr="009C4794" w:rsidRDefault="009C371A" w:rsidP="00AD6A30">
            <w:pPr>
              <w:jc w:val="center"/>
            </w:pPr>
            <w:r w:rsidRPr="009C4794">
              <w:t>51001</w:t>
            </w:r>
          </w:p>
        </w:tc>
        <w:tc>
          <w:tcPr>
            <w:tcW w:w="851" w:type="dxa"/>
            <w:noWrap/>
          </w:tcPr>
          <w:p w:rsidR="009C371A" w:rsidRPr="009C4794" w:rsidRDefault="009C371A" w:rsidP="00AD6A30">
            <w:pPr>
              <w:ind w:left="-76" w:firstLine="76"/>
              <w:jc w:val="center"/>
            </w:pPr>
            <w:r w:rsidRPr="009C4794">
              <w:t>50367</w:t>
            </w:r>
          </w:p>
        </w:tc>
        <w:tc>
          <w:tcPr>
            <w:tcW w:w="850" w:type="dxa"/>
            <w:noWrap/>
          </w:tcPr>
          <w:p w:rsidR="009C371A" w:rsidRPr="009C4794" w:rsidRDefault="009C371A" w:rsidP="00AD6A30">
            <w:pPr>
              <w:jc w:val="center"/>
            </w:pPr>
            <w:r w:rsidRPr="009C4794">
              <w:t>52208</w:t>
            </w:r>
          </w:p>
        </w:tc>
        <w:tc>
          <w:tcPr>
            <w:tcW w:w="851" w:type="dxa"/>
            <w:noWrap/>
          </w:tcPr>
          <w:p w:rsidR="009C371A" w:rsidRPr="009C4794" w:rsidRDefault="009C371A" w:rsidP="00AD6A30">
            <w:pPr>
              <w:jc w:val="center"/>
            </w:pPr>
            <w:r w:rsidRPr="009C4794">
              <w:t>46284</w:t>
            </w:r>
          </w:p>
        </w:tc>
        <w:tc>
          <w:tcPr>
            <w:tcW w:w="850" w:type="dxa"/>
            <w:noWrap/>
          </w:tcPr>
          <w:p w:rsidR="009C371A" w:rsidRPr="009C4794" w:rsidRDefault="009C371A" w:rsidP="00AD6A30">
            <w:pPr>
              <w:jc w:val="center"/>
            </w:pPr>
            <w:r w:rsidRPr="009C4794">
              <w:t>43351</w:t>
            </w:r>
          </w:p>
        </w:tc>
        <w:tc>
          <w:tcPr>
            <w:tcW w:w="845" w:type="dxa"/>
          </w:tcPr>
          <w:p w:rsidR="009C371A" w:rsidRPr="009C4794" w:rsidRDefault="009C371A" w:rsidP="00AD6A30">
            <w:pPr>
              <w:jc w:val="center"/>
            </w:pPr>
            <w:r>
              <w:t>43383</w:t>
            </w:r>
          </w:p>
        </w:tc>
        <w:tc>
          <w:tcPr>
            <w:tcW w:w="844" w:type="dxa"/>
          </w:tcPr>
          <w:p w:rsidR="009C371A" w:rsidRDefault="009C371A" w:rsidP="00AD6A30">
            <w:pPr>
              <w:jc w:val="center"/>
            </w:pPr>
            <w:r>
              <w:t>40869</w:t>
            </w:r>
          </w:p>
        </w:tc>
        <w:tc>
          <w:tcPr>
            <w:tcW w:w="818" w:type="dxa"/>
          </w:tcPr>
          <w:p w:rsidR="009C371A" w:rsidRDefault="009C371A" w:rsidP="00AD6A30">
            <w:pPr>
              <w:jc w:val="center"/>
            </w:pPr>
            <w:r>
              <w:t>39179</w:t>
            </w:r>
          </w:p>
        </w:tc>
        <w:tc>
          <w:tcPr>
            <w:tcW w:w="752" w:type="dxa"/>
          </w:tcPr>
          <w:p w:rsidR="009C371A" w:rsidRDefault="009C371A" w:rsidP="00AD6A30">
            <w:pPr>
              <w:jc w:val="center"/>
            </w:pPr>
            <w:r>
              <w:t>42010</w:t>
            </w:r>
          </w:p>
        </w:tc>
      </w:tr>
      <w:tr w:rsidR="009C371A" w:rsidRPr="009C4794" w:rsidTr="00AD6A30">
        <w:trPr>
          <w:trHeight w:val="255"/>
          <w:jc w:val="center"/>
        </w:trPr>
        <w:tc>
          <w:tcPr>
            <w:tcW w:w="2661" w:type="dxa"/>
            <w:noWrap/>
          </w:tcPr>
          <w:p w:rsidR="009C371A" w:rsidRPr="00AE1A21" w:rsidRDefault="009C371A" w:rsidP="00AD6A30">
            <w:pPr>
              <w:rPr>
                <w:i/>
                <w:iCs/>
              </w:rPr>
            </w:pPr>
            <w:r w:rsidRPr="00AE1A21">
              <w:rPr>
                <w:i/>
                <w:iCs/>
              </w:rPr>
              <w:t>зерновые культуры</w:t>
            </w:r>
          </w:p>
        </w:tc>
        <w:tc>
          <w:tcPr>
            <w:tcW w:w="850" w:type="dxa"/>
            <w:noWrap/>
          </w:tcPr>
          <w:p w:rsidR="009C371A" w:rsidRPr="009C4794" w:rsidRDefault="009C371A" w:rsidP="00AD6A30">
            <w:pPr>
              <w:jc w:val="center"/>
            </w:pPr>
            <w:r w:rsidRPr="009C4794">
              <w:t>18593</w:t>
            </w:r>
          </w:p>
        </w:tc>
        <w:tc>
          <w:tcPr>
            <w:tcW w:w="851" w:type="dxa"/>
            <w:noWrap/>
          </w:tcPr>
          <w:p w:rsidR="009C371A" w:rsidRPr="009C4794" w:rsidRDefault="009C371A" w:rsidP="00AD6A30">
            <w:pPr>
              <w:jc w:val="center"/>
            </w:pPr>
            <w:r w:rsidRPr="009C4794">
              <w:t>20695</w:t>
            </w:r>
          </w:p>
        </w:tc>
        <w:tc>
          <w:tcPr>
            <w:tcW w:w="850" w:type="dxa"/>
            <w:noWrap/>
          </w:tcPr>
          <w:p w:rsidR="009C371A" w:rsidRPr="009C4794" w:rsidRDefault="009C371A" w:rsidP="00AD6A30">
            <w:pPr>
              <w:jc w:val="center"/>
            </w:pPr>
            <w:r w:rsidRPr="009C4794">
              <w:t>21145</w:t>
            </w:r>
          </w:p>
        </w:tc>
        <w:tc>
          <w:tcPr>
            <w:tcW w:w="851" w:type="dxa"/>
            <w:noWrap/>
          </w:tcPr>
          <w:p w:rsidR="009C371A" w:rsidRPr="009C4794" w:rsidRDefault="009C371A" w:rsidP="00AD6A30">
            <w:pPr>
              <w:jc w:val="center"/>
            </w:pPr>
            <w:r w:rsidRPr="009C4794">
              <w:t>21516</w:t>
            </w:r>
          </w:p>
        </w:tc>
        <w:tc>
          <w:tcPr>
            <w:tcW w:w="850" w:type="dxa"/>
            <w:noWrap/>
          </w:tcPr>
          <w:p w:rsidR="009C371A" w:rsidRPr="009C4794" w:rsidRDefault="009C371A" w:rsidP="00AD6A30">
            <w:pPr>
              <w:jc w:val="center"/>
            </w:pPr>
            <w:r w:rsidRPr="009C4794">
              <w:t>22120</w:t>
            </w:r>
          </w:p>
        </w:tc>
        <w:tc>
          <w:tcPr>
            <w:tcW w:w="845" w:type="dxa"/>
          </w:tcPr>
          <w:p w:rsidR="009C371A" w:rsidRPr="009C4794" w:rsidRDefault="009C371A" w:rsidP="00AD6A30">
            <w:pPr>
              <w:jc w:val="center"/>
            </w:pPr>
            <w:r>
              <w:t>19428</w:t>
            </w:r>
          </w:p>
        </w:tc>
        <w:tc>
          <w:tcPr>
            <w:tcW w:w="844" w:type="dxa"/>
          </w:tcPr>
          <w:p w:rsidR="009C371A" w:rsidRDefault="009C371A" w:rsidP="00AD6A30">
            <w:pPr>
              <w:jc w:val="center"/>
            </w:pPr>
            <w:r>
              <w:t>18227</w:t>
            </w:r>
          </w:p>
        </w:tc>
        <w:tc>
          <w:tcPr>
            <w:tcW w:w="818" w:type="dxa"/>
          </w:tcPr>
          <w:p w:rsidR="009C371A" w:rsidRDefault="009C371A" w:rsidP="00AD6A30">
            <w:pPr>
              <w:jc w:val="center"/>
            </w:pPr>
            <w:r>
              <w:t>18786</w:t>
            </w:r>
          </w:p>
        </w:tc>
        <w:tc>
          <w:tcPr>
            <w:tcW w:w="752" w:type="dxa"/>
          </w:tcPr>
          <w:p w:rsidR="009C371A" w:rsidRDefault="009C371A" w:rsidP="00AD6A30">
            <w:pPr>
              <w:jc w:val="center"/>
            </w:pPr>
            <w:r>
              <w:t>18262</w:t>
            </w:r>
          </w:p>
        </w:tc>
      </w:tr>
      <w:tr w:rsidR="009C371A" w:rsidRPr="009C4794" w:rsidTr="00AD6A30">
        <w:trPr>
          <w:trHeight w:val="255"/>
          <w:jc w:val="center"/>
        </w:trPr>
        <w:tc>
          <w:tcPr>
            <w:tcW w:w="2661" w:type="dxa"/>
            <w:noWrap/>
          </w:tcPr>
          <w:p w:rsidR="009C371A" w:rsidRPr="00AE1A21" w:rsidRDefault="009C371A" w:rsidP="00AD6A30">
            <w:pPr>
              <w:rPr>
                <w:i/>
                <w:iCs/>
              </w:rPr>
            </w:pPr>
            <w:r w:rsidRPr="00AE1A21">
              <w:rPr>
                <w:i/>
                <w:iCs/>
              </w:rPr>
              <w:t>технические культуры</w:t>
            </w:r>
          </w:p>
        </w:tc>
        <w:tc>
          <w:tcPr>
            <w:tcW w:w="850" w:type="dxa"/>
            <w:noWrap/>
          </w:tcPr>
          <w:p w:rsidR="009C371A" w:rsidRPr="009C4794" w:rsidRDefault="009C371A" w:rsidP="00AD6A30">
            <w:pPr>
              <w:jc w:val="center"/>
            </w:pPr>
            <w:r w:rsidRPr="009C4794">
              <w:t>21</w:t>
            </w:r>
          </w:p>
        </w:tc>
        <w:tc>
          <w:tcPr>
            <w:tcW w:w="851" w:type="dxa"/>
            <w:noWrap/>
          </w:tcPr>
          <w:p w:rsidR="009C371A" w:rsidRPr="009C4794" w:rsidRDefault="009C371A" w:rsidP="00AD6A30">
            <w:pPr>
              <w:jc w:val="center"/>
            </w:pPr>
            <w:r w:rsidRPr="009C4794">
              <w:t>11</w:t>
            </w:r>
          </w:p>
        </w:tc>
        <w:tc>
          <w:tcPr>
            <w:tcW w:w="850" w:type="dxa"/>
            <w:noWrap/>
          </w:tcPr>
          <w:p w:rsidR="009C371A" w:rsidRPr="009C4794" w:rsidRDefault="009C371A" w:rsidP="00AD6A30">
            <w:pPr>
              <w:jc w:val="center"/>
            </w:pPr>
            <w:r w:rsidRPr="009C4794">
              <w:t>11</w:t>
            </w:r>
          </w:p>
        </w:tc>
        <w:tc>
          <w:tcPr>
            <w:tcW w:w="851" w:type="dxa"/>
            <w:noWrap/>
          </w:tcPr>
          <w:p w:rsidR="009C371A" w:rsidRPr="009C4794" w:rsidRDefault="009C371A" w:rsidP="00AD6A30">
            <w:pPr>
              <w:jc w:val="center"/>
            </w:pPr>
            <w:r w:rsidRPr="009C4794">
              <w:t>311</w:t>
            </w:r>
          </w:p>
        </w:tc>
        <w:tc>
          <w:tcPr>
            <w:tcW w:w="850" w:type="dxa"/>
            <w:noWrap/>
          </w:tcPr>
          <w:p w:rsidR="009C371A" w:rsidRPr="009C4794" w:rsidRDefault="009C371A" w:rsidP="00AD6A30">
            <w:pPr>
              <w:jc w:val="center"/>
            </w:pPr>
            <w:r w:rsidRPr="009C4794">
              <w:t>197</w:t>
            </w:r>
          </w:p>
        </w:tc>
        <w:tc>
          <w:tcPr>
            <w:tcW w:w="845" w:type="dxa"/>
          </w:tcPr>
          <w:p w:rsidR="009C371A" w:rsidRPr="009C4794" w:rsidRDefault="009C371A" w:rsidP="00AD6A30">
            <w:pPr>
              <w:jc w:val="center"/>
            </w:pPr>
            <w:r>
              <w:t>177</w:t>
            </w:r>
          </w:p>
        </w:tc>
        <w:tc>
          <w:tcPr>
            <w:tcW w:w="844" w:type="dxa"/>
          </w:tcPr>
          <w:p w:rsidR="009C371A" w:rsidRDefault="009C371A" w:rsidP="00AD6A30">
            <w:pPr>
              <w:jc w:val="center"/>
            </w:pPr>
            <w:r>
              <w:t>269</w:t>
            </w:r>
          </w:p>
        </w:tc>
        <w:tc>
          <w:tcPr>
            <w:tcW w:w="818" w:type="dxa"/>
          </w:tcPr>
          <w:p w:rsidR="009C371A" w:rsidRDefault="009C371A" w:rsidP="00AD6A30">
            <w:pPr>
              <w:jc w:val="center"/>
            </w:pPr>
            <w:r>
              <w:t>188</w:t>
            </w:r>
          </w:p>
        </w:tc>
        <w:tc>
          <w:tcPr>
            <w:tcW w:w="752" w:type="dxa"/>
          </w:tcPr>
          <w:p w:rsidR="009C371A" w:rsidRDefault="009C371A" w:rsidP="00AD6A30">
            <w:pPr>
              <w:jc w:val="center"/>
            </w:pPr>
            <w:r>
              <w:t>189</w:t>
            </w:r>
          </w:p>
        </w:tc>
      </w:tr>
      <w:tr w:rsidR="009C371A" w:rsidRPr="009C4794" w:rsidTr="00AD6A30">
        <w:trPr>
          <w:trHeight w:val="255"/>
          <w:jc w:val="center"/>
        </w:trPr>
        <w:tc>
          <w:tcPr>
            <w:tcW w:w="2661" w:type="dxa"/>
            <w:noWrap/>
          </w:tcPr>
          <w:p w:rsidR="009C371A" w:rsidRPr="00AE1A21" w:rsidRDefault="009C371A" w:rsidP="00AD6A30">
            <w:pPr>
              <w:rPr>
                <w:i/>
                <w:iCs/>
              </w:rPr>
            </w:pPr>
            <w:r w:rsidRPr="00AE1A21">
              <w:rPr>
                <w:i/>
                <w:iCs/>
              </w:rPr>
              <w:t>картофель</w:t>
            </w:r>
          </w:p>
        </w:tc>
        <w:tc>
          <w:tcPr>
            <w:tcW w:w="850" w:type="dxa"/>
            <w:noWrap/>
          </w:tcPr>
          <w:p w:rsidR="009C371A" w:rsidRPr="009C4794" w:rsidRDefault="009C371A" w:rsidP="00AD6A30">
            <w:pPr>
              <w:jc w:val="center"/>
            </w:pPr>
            <w:r w:rsidRPr="009C4794">
              <w:t>9871</w:t>
            </w:r>
          </w:p>
        </w:tc>
        <w:tc>
          <w:tcPr>
            <w:tcW w:w="851" w:type="dxa"/>
            <w:noWrap/>
          </w:tcPr>
          <w:p w:rsidR="009C371A" w:rsidRPr="009C4794" w:rsidRDefault="009C371A" w:rsidP="00AD6A30">
            <w:pPr>
              <w:jc w:val="center"/>
            </w:pPr>
            <w:r w:rsidRPr="009C4794">
              <w:t>9650</w:t>
            </w:r>
          </w:p>
        </w:tc>
        <w:tc>
          <w:tcPr>
            <w:tcW w:w="850" w:type="dxa"/>
            <w:noWrap/>
          </w:tcPr>
          <w:p w:rsidR="009C371A" w:rsidRPr="009C4794" w:rsidRDefault="009C371A" w:rsidP="00AD6A30">
            <w:pPr>
              <w:jc w:val="center"/>
            </w:pPr>
            <w:r w:rsidRPr="009C4794">
              <w:t>9655</w:t>
            </w:r>
          </w:p>
        </w:tc>
        <w:tc>
          <w:tcPr>
            <w:tcW w:w="851" w:type="dxa"/>
            <w:noWrap/>
          </w:tcPr>
          <w:p w:rsidR="009C371A" w:rsidRPr="009C4794" w:rsidRDefault="009C371A" w:rsidP="00AD6A30">
            <w:pPr>
              <w:jc w:val="center"/>
            </w:pPr>
            <w:r w:rsidRPr="009C4794">
              <w:t>4280</w:t>
            </w:r>
          </w:p>
        </w:tc>
        <w:tc>
          <w:tcPr>
            <w:tcW w:w="850" w:type="dxa"/>
            <w:noWrap/>
          </w:tcPr>
          <w:p w:rsidR="009C371A" w:rsidRPr="009C4794" w:rsidRDefault="009C371A" w:rsidP="00AD6A30">
            <w:pPr>
              <w:jc w:val="center"/>
            </w:pPr>
            <w:r w:rsidRPr="009C4794">
              <w:t>2223</w:t>
            </w:r>
          </w:p>
        </w:tc>
        <w:tc>
          <w:tcPr>
            <w:tcW w:w="845" w:type="dxa"/>
          </w:tcPr>
          <w:p w:rsidR="009C371A" w:rsidRPr="009C4794" w:rsidRDefault="009C371A" w:rsidP="00AD6A30">
            <w:pPr>
              <w:jc w:val="center"/>
            </w:pPr>
            <w:r>
              <w:t>4168</w:t>
            </w:r>
          </w:p>
        </w:tc>
        <w:tc>
          <w:tcPr>
            <w:tcW w:w="844" w:type="dxa"/>
          </w:tcPr>
          <w:p w:rsidR="009C371A" w:rsidRDefault="009C371A" w:rsidP="00AD6A30">
            <w:pPr>
              <w:jc w:val="center"/>
            </w:pPr>
            <w:r>
              <w:t>5123</w:t>
            </w:r>
          </w:p>
        </w:tc>
        <w:tc>
          <w:tcPr>
            <w:tcW w:w="818" w:type="dxa"/>
          </w:tcPr>
          <w:p w:rsidR="009C371A" w:rsidRDefault="009C371A" w:rsidP="00AD6A30">
            <w:pPr>
              <w:jc w:val="center"/>
            </w:pPr>
            <w:r>
              <w:t>4358</w:t>
            </w:r>
          </w:p>
        </w:tc>
        <w:tc>
          <w:tcPr>
            <w:tcW w:w="752" w:type="dxa"/>
          </w:tcPr>
          <w:p w:rsidR="009C371A" w:rsidRDefault="009C371A" w:rsidP="00AD6A30">
            <w:pPr>
              <w:jc w:val="center"/>
            </w:pPr>
            <w:r>
              <w:t>4338</w:t>
            </w:r>
          </w:p>
        </w:tc>
      </w:tr>
      <w:tr w:rsidR="009C371A" w:rsidRPr="009C4794" w:rsidTr="00AD6A30">
        <w:trPr>
          <w:trHeight w:val="255"/>
          <w:jc w:val="center"/>
        </w:trPr>
        <w:tc>
          <w:tcPr>
            <w:tcW w:w="2661" w:type="dxa"/>
            <w:noWrap/>
          </w:tcPr>
          <w:p w:rsidR="009C371A" w:rsidRPr="00AE1A21" w:rsidRDefault="009C371A" w:rsidP="00AD6A30">
            <w:pPr>
              <w:rPr>
                <w:i/>
                <w:iCs/>
              </w:rPr>
            </w:pPr>
            <w:r w:rsidRPr="00AE1A21">
              <w:rPr>
                <w:i/>
                <w:iCs/>
              </w:rPr>
              <w:t>овощи</w:t>
            </w:r>
          </w:p>
        </w:tc>
        <w:tc>
          <w:tcPr>
            <w:tcW w:w="850" w:type="dxa"/>
            <w:noWrap/>
          </w:tcPr>
          <w:p w:rsidR="009C371A" w:rsidRPr="009C4794" w:rsidRDefault="009C371A" w:rsidP="00AD6A30">
            <w:pPr>
              <w:jc w:val="center"/>
            </w:pPr>
            <w:r w:rsidRPr="009C4794">
              <w:t>1861</w:t>
            </w:r>
          </w:p>
        </w:tc>
        <w:tc>
          <w:tcPr>
            <w:tcW w:w="851" w:type="dxa"/>
            <w:noWrap/>
          </w:tcPr>
          <w:p w:rsidR="009C371A" w:rsidRPr="009C4794" w:rsidRDefault="009C371A" w:rsidP="00AD6A30">
            <w:pPr>
              <w:jc w:val="center"/>
            </w:pPr>
            <w:r w:rsidRPr="009C4794">
              <w:t>1960</w:t>
            </w:r>
          </w:p>
        </w:tc>
        <w:tc>
          <w:tcPr>
            <w:tcW w:w="850" w:type="dxa"/>
            <w:noWrap/>
          </w:tcPr>
          <w:p w:rsidR="009C371A" w:rsidRPr="009C4794" w:rsidRDefault="009C371A" w:rsidP="00AD6A30">
            <w:pPr>
              <w:jc w:val="center"/>
            </w:pPr>
            <w:r w:rsidRPr="009C4794">
              <w:t>1956</w:t>
            </w:r>
          </w:p>
        </w:tc>
        <w:tc>
          <w:tcPr>
            <w:tcW w:w="851" w:type="dxa"/>
            <w:noWrap/>
          </w:tcPr>
          <w:p w:rsidR="009C371A" w:rsidRPr="009C4794" w:rsidRDefault="009C371A" w:rsidP="00AD6A30">
            <w:pPr>
              <w:jc w:val="center"/>
            </w:pPr>
            <w:r w:rsidRPr="009C4794">
              <w:t>828</w:t>
            </w:r>
          </w:p>
        </w:tc>
        <w:tc>
          <w:tcPr>
            <w:tcW w:w="850" w:type="dxa"/>
            <w:noWrap/>
          </w:tcPr>
          <w:p w:rsidR="009C371A" w:rsidRPr="009C4794" w:rsidRDefault="009C371A" w:rsidP="00AD6A30">
            <w:pPr>
              <w:jc w:val="center"/>
            </w:pPr>
            <w:r w:rsidRPr="009C4794">
              <w:t>822</w:t>
            </w:r>
          </w:p>
        </w:tc>
        <w:tc>
          <w:tcPr>
            <w:tcW w:w="845" w:type="dxa"/>
          </w:tcPr>
          <w:p w:rsidR="009C371A" w:rsidRPr="009C4794" w:rsidRDefault="009C371A" w:rsidP="00AD6A30">
            <w:pPr>
              <w:jc w:val="center"/>
            </w:pPr>
            <w:r>
              <w:t>800</w:t>
            </w:r>
          </w:p>
        </w:tc>
        <w:tc>
          <w:tcPr>
            <w:tcW w:w="844" w:type="dxa"/>
          </w:tcPr>
          <w:p w:rsidR="009C371A" w:rsidRDefault="009C371A" w:rsidP="00AD6A30">
            <w:pPr>
              <w:jc w:val="center"/>
            </w:pPr>
            <w:r>
              <w:t>848</w:t>
            </w:r>
          </w:p>
        </w:tc>
        <w:tc>
          <w:tcPr>
            <w:tcW w:w="818" w:type="dxa"/>
          </w:tcPr>
          <w:p w:rsidR="009C371A" w:rsidRDefault="009C371A" w:rsidP="00AD6A30">
            <w:pPr>
              <w:jc w:val="center"/>
            </w:pPr>
            <w:r>
              <w:t>868</w:t>
            </w:r>
          </w:p>
        </w:tc>
        <w:tc>
          <w:tcPr>
            <w:tcW w:w="752" w:type="dxa"/>
          </w:tcPr>
          <w:p w:rsidR="009C371A" w:rsidRDefault="009C371A" w:rsidP="00AD6A30">
            <w:pPr>
              <w:jc w:val="center"/>
            </w:pPr>
            <w:r>
              <w:t>876</w:t>
            </w:r>
          </w:p>
        </w:tc>
      </w:tr>
      <w:tr w:rsidR="009C371A" w:rsidRPr="009C4794" w:rsidTr="00AD6A30">
        <w:trPr>
          <w:trHeight w:val="255"/>
          <w:jc w:val="center"/>
        </w:trPr>
        <w:tc>
          <w:tcPr>
            <w:tcW w:w="2661" w:type="dxa"/>
            <w:noWrap/>
          </w:tcPr>
          <w:p w:rsidR="009C371A" w:rsidRPr="00AE1A21" w:rsidRDefault="009C371A" w:rsidP="00AD6A30">
            <w:pPr>
              <w:rPr>
                <w:i/>
                <w:iCs/>
              </w:rPr>
            </w:pPr>
            <w:r w:rsidRPr="00AE1A21">
              <w:rPr>
                <w:i/>
                <w:iCs/>
              </w:rPr>
              <w:t>кормовые культуры</w:t>
            </w:r>
          </w:p>
        </w:tc>
        <w:tc>
          <w:tcPr>
            <w:tcW w:w="850" w:type="dxa"/>
            <w:noWrap/>
          </w:tcPr>
          <w:p w:rsidR="009C371A" w:rsidRPr="009C4794" w:rsidRDefault="009C371A" w:rsidP="00AD6A30">
            <w:pPr>
              <w:jc w:val="center"/>
            </w:pPr>
            <w:r w:rsidRPr="009C4794">
              <w:t>20655</w:t>
            </w:r>
          </w:p>
        </w:tc>
        <w:tc>
          <w:tcPr>
            <w:tcW w:w="851" w:type="dxa"/>
            <w:noWrap/>
          </w:tcPr>
          <w:p w:rsidR="009C371A" w:rsidRPr="009C4794" w:rsidRDefault="009C371A" w:rsidP="00AD6A30">
            <w:pPr>
              <w:jc w:val="center"/>
            </w:pPr>
            <w:r w:rsidRPr="009C4794">
              <w:t>18051</w:t>
            </w:r>
          </w:p>
        </w:tc>
        <w:tc>
          <w:tcPr>
            <w:tcW w:w="850" w:type="dxa"/>
            <w:noWrap/>
          </w:tcPr>
          <w:p w:rsidR="009C371A" w:rsidRPr="009C4794" w:rsidRDefault="009C371A" w:rsidP="00AD6A30">
            <w:pPr>
              <w:jc w:val="center"/>
            </w:pPr>
            <w:r w:rsidRPr="009C4794">
              <w:t>19441</w:t>
            </w:r>
          </w:p>
        </w:tc>
        <w:tc>
          <w:tcPr>
            <w:tcW w:w="851" w:type="dxa"/>
            <w:noWrap/>
          </w:tcPr>
          <w:p w:rsidR="009C371A" w:rsidRPr="009C4794" w:rsidRDefault="009C371A" w:rsidP="00AD6A30">
            <w:pPr>
              <w:jc w:val="center"/>
            </w:pPr>
            <w:r w:rsidRPr="009C4794">
              <w:t>19349</w:t>
            </w:r>
          </w:p>
        </w:tc>
        <w:tc>
          <w:tcPr>
            <w:tcW w:w="850" w:type="dxa"/>
            <w:noWrap/>
          </w:tcPr>
          <w:p w:rsidR="009C371A" w:rsidRPr="009C4794" w:rsidRDefault="009C371A" w:rsidP="00AD6A30">
            <w:pPr>
              <w:jc w:val="center"/>
            </w:pPr>
            <w:r w:rsidRPr="009C4794">
              <w:t>17989</w:t>
            </w:r>
          </w:p>
        </w:tc>
        <w:tc>
          <w:tcPr>
            <w:tcW w:w="845" w:type="dxa"/>
          </w:tcPr>
          <w:p w:rsidR="009C371A" w:rsidRPr="009C4794" w:rsidRDefault="009C371A" w:rsidP="00AD6A30">
            <w:pPr>
              <w:jc w:val="center"/>
            </w:pPr>
            <w:r>
              <w:t>18810</w:t>
            </w:r>
          </w:p>
        </w:tc>
        <w:tc>
          <w:tcPr>
            <w:tcW w:w="844" w:type="dxa"/>
          </w:tcPr>
          <w:p w:rsidR="009C371A" w:rsidRDefault="009C371A" w:rsidP="00AD6A30">
            <w:pPr>
              <w:jc w:val="center"/>
            </w:pPr>
            <w:r>
              <w:t>17250</w:t>
            </w:r>
          </w:p>
        </w:tc>
        <w:tc>
          <w:tcPr>
            <w:tcW w:w="818" w:type="dxa"/>
          </w:tcPr>
          <w:p w:rsidR="009C371A" w:rsidRDefault="009C371A" w:rsidP="00AD6A30">
            <w:pPr>
              <w:jc w:val="center"/>
            </w:pPr>
            <w:r>
              <w:t>14979</w:t>
            </w:r>
          </w:p>
        </w:tc>
        <w:tc>
          <w:tcPr>
            <w:tcW w:w="752" w:type="dxa"/>
          </w:tcPr>
          <w:p w:rsidR="009C371A" w:rsidRDefault="009C371A" w:rsidP="00AD6A30">
            <w:pPr>
              <w:jc w:val="center"/>
            </w:pPr>
            <w:r>
              <w:t>18340</w:t>
            </w:r>
          </w:p>
        </w:tc>
      </w:tr>
      <w:tr w:rsidR="009C371A" w:rsidRPr="009C4794" w:rsidTr="00AD6A30">
        <w:trPr>
          <w:trHeight w:val="255"/>
          <w:jc w:val="center"/>
        </w:trPr>
        <w:tc>
          <w:tcPr>
            <w:tcW w:w="2661" w:type="dxa"/>
            <w:noWrap/>
          </w:tcPr>
          <w:p w:rsidR="009C371A" w:rsidRPr="009C4794" w:rsidRDefault="009C371A" w:rsidP="00AD6A30">
            <w:r w:rsidRPr="009C4794">
              <w:t>Площадь чистых паров</w:t>
            </w:r>
          </w:p>
        </w:tc>
        <w:tc>
          <w:tcPr>
            <w:tcW w:w="850" w:type="dxa"/>
            <w:noWrap/>
          </w:tcPr>
          <w:p w:rsidR="009C371A" w:rsidRPr="009C4794" w:rsidRDefault="009C371A" w:rsidP="00AD6A30">
            <w:pPr>
              <w:jc w:val="center"/>
            </w:pPr>
            <w:r w:rsidRPr="009C4794">
              <w:t>1409</w:t>
            </w:r>
          </w:p>
        </w:tc>
        <w:tc>
          <w:tcPr>
            <w:tcW w:w="851" w:type="dxa"/>
            <w:noWrap/>
          </w:tcPr>
          <w:p w:rsidR="009C371A" w:rsidRPr="009C4794" w:rsidRDefault="009C371A" w:rsidP="00AD6A30">
            <w:pPr>
              <w:jc w:val="center"/>
            </w:pPr>
            <w:r w:rsidRPr="009C4794">
              <w:t>-</w:t>
            </w:r>
          </w:p>
        </w:tc>
        <w:tc>
          <w:tcPr>
            <w:tcW w:w="850" w:type="dxa"/>
            <w:noWrap/>
          </w:tcPr>
          <w:p w:rsidR="009C371A" w:rsidRPr="009C4794" w:rsidRDefault="009C371A" w:rsidP="00AD6A30">
            <w:pPr>
              <w:jc w:val="center"/>
            </w:pPr>
            <w:r w:rsidRPr="009C4794">
              <w:t>-</w:t>
            </w:r>
          </w:p>
        </w:tc>
        <w:tc>
          <w:tcPr>
            <w:tcW w:w="851" w:type="dxa"/>
            <w:noWrap/>
          </w:tcPr>
          <w:p w:rsidR="009C371A" w:rsidRPr="009C4794" w:rsidRDefault="009C371A" w:rsidP="00AD6A30">
            <w:pPr>
              <w:jc w:val="center"/>
            </w:pPr>
            <w:r w:rsidRPr="009C4794">
              <w:t>-</w:t>
            </w:r>
          </w:p>
        </w:tc>
        <w:tc>
          <w:tcPr>
            <w:tcW w:w="850" w:type="dxa"/>
            <w:noWrap/>
          </w:tcPr>
          <w:p w:rsidR="009C371A" w:rsidRPr="009C4794" w:rsidRDefault="009C371A" w:rsidP="00AD6A30">
            <w:pPr>
              <w:jc w:val="center"/>
            </w:pPr>
            <w:r w:rsidRPr="009C4794">
              <w:t>-</w:t>
            </w:r>
          </w:p>
        </w:tc>
        <w:tc>
          <w:tcPr>
            <w:tcW w:w="845" w:type="dxa"/>
          </w:tcPr>
          <w:p w:rsidR="009C371A" w:rsidRPr="009C4794" w:rsidRDefault="009C371A" w:rsidP="00AD6A30">
            <w:pPr>
              <w:jc w:val="center"/>
            </w:pPr>
            <w:r>
              <w:t>-</w:t>
            </w:r>
          </w:p>
        </w:tc>
        <w:tc>
          <w:tcPr>
            <w:tcW w:w="844" w:type="dxa"/>
          </w:tcPr>
          <w:p w:rsidR="009C371A" w:rsidRDefault="009C371A" w:rsidP="00AD6A30">
            <w:pPr>
              <w:jc w:val="center"/>
            </w:pPr>
            <w:r>
              <w:t>-</w:t>
            </w:r>
          </w:p>
        </w:tc>
        <w:tc>
          <w:tcPr>
            <w:tcW w:w="818" w:type="dxa"/>
          </w:tcPr>
          <w:p w:rsidR="009C371A" w:rsidRDefault="009C371A" w:rsidP="00AD6A30">
            <w:pPr>
              <w:jc w:val="center"/>
            </w:pPr>
            <w:r>
              <w:t>-</w:t>
            </w:r>
          </w:p>
        </w:tc>
        <w:tc>
          <w:tcPr>
            <w:tcW w:w="752" w:type="dxa"/>
          </w:tcPr>
          <w:p w:rsidR="009C371A" w:rsidRDefault="009C371A" w:rsidP="00AD6A30">
            <w:pPr>
              <w:jc w:val="center"/>
            </w:pPr>
            <w:r>
              <w:t>-</w:t>
            </w:r>
          </w:p>
        </w:tc>
      </w:tr>
    </w:tbl>
    <w:p w:rsidR="009C371A" w:rsidRPr="00146BAC" w:rsidRDefault="009C371A" w:rsidP="009C371A">
      <w:pPr>
        <w:spacing w:before="200" w:line="360" w:lineRule="auto"/>
        <w:jc w:val="both"/>
        <w:rPr>
          <w:sz w:val="28"/>
          <w:szCs w:val="28"/>
        </w:rPr>
      </w:pPr>
      <w:r w:rsidRPr="00146BAC">
        <w:rPr>
          <w:bCs/>
          <w:sz w:val="28"/>
          <w:szCs w:val="28"/>
        </w:rPr>
        <w:lastRenderedPageBreak/>
        <w:t xml:space="preserve">Таблица А.23 - </w:t>
      </w:r>
      <w:r w:rsidRPr="00146BAC">
        <w:rPr>
          <w:sz w:val="28"/>
          <w:szCs w:val="28"/>
        </w:rPr>
        <w:t>Валовой сбор продуктов растениеводства (в хозяйствах всех категорий, т)</w:t>
      </w:r>
    </w:p>
    <w:tbl>
      <w:tblPr>
        <w:tblW w:w="51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31"/>
        <w:gridCol w:w="936"/>
        <w:gridCol w:w="936"/>
        <w:gridCol w:w="816"/>
        <w:gridCol w:w="816"/>
        <w:gridCol w:w="816"/>
        <w:gridCol w:w="816"/>
        <w:gridCol w:w="816"/>
        <w:gridCol w:w="816"/>
      </w:tblGrid>
      <w:tr w:rsidR="009C371A" w:rsidRPr="00A43227" w:rsidTr="00AD6A30">
        <w:trPr>
          <w:jc w:val="center"/>
        </w:trPr>
        <w:tc>
          <w:tcPr>
            <w:tcW w:w="3231" w:type="dxa"/>
            <w:noWrap/>
          </w:tcPr>
          <w:p w:rsidR="009C371A" w:rsidRPr="00A43227" w:rsidRDefault="009C371A" w:rsidP="00AD6A30">
            <w:r w:rsidRPr="00A43227">
              <w:t> </w:t>
            </w:r>
          </w:p>
        </w:tc>
        <w:tc>
          <w:tcPr>
            <w:tcW w:w="936" w:type="dxa"/>
            <w:noWrap/>
          </w:tcPr>
          <w:p w:rsidR="009C371A" w:rsidRPr="00AE1A21" w:rsidRDefault="009C371A" w:rsidP="00AD6A30">
            <w:pPr>
              <w:jc w:val="center"/>
              <w:rPr>
                <w:b/>
                <w:bCs/>
              </w:rPr>
            </w:pPr>
            <w:r w:rsidRPr="00AE1A21">
              <w:rPr>
                <w:b/>
                <w:bCs/>
              </w:rPr>
              <w:t>2006</w:t>
            </w:r>
          </w:p>
        </w:tc>
        <w:tc>
          <w:tcPr>
            <w:tcW w:w="936" w:type="dxa"/>
            <w:noWrap/>
          </w:tcPr>
          <w:p w:rsidR="009C371A" w:rsidRPr="00AE1A21" w:rsidRDefault="009C371A" w:rsidP="00AD6A30">
            <w:pPr>
              <w:jc w:val="center"/>
              <w:rPr>
                <w:b/>
                <w:bCs/>
              </w:rPr>
            </w:pPr>
            <w:r w:rsidRPr="00AE1A21">
              <w:rPr>
                <w:b/>
                <w:bCs/>
              </w:rPr>
              <w:t>2007</w:t>
            </w:r>
          </w:p>
        </w:tc>
        <w:tc>
          <w:tcPr>
            <w:tcW w:w="816" w:type="dxa"/>
            <w:noWrap/>
          </w:tcPr>
          <w:p w:rsidR="009C371A" w:rsidRPr="00AE1A21" w:rsidRDefault="009C371A" w:rsidP="00AD6A30">
            <w:pPr>
              <w:jc w:val="center"/>
              <w:rPr>
                <w:b/>
                <w:bCs/>
              </w:rPr>
            </w:pPr>
            <w:r w:rsidRPr="00AE1A21">
              <w:rPr>
                <w:b/>
                <w:bCs/>
              </w:rPr>
              <w:t>2008</w:t>
            </w:r>
          </w:p>
        </w:tc>
        <w:tc>
          <w:tcPr>
            <w:tcW w:w="816" w:type="dxa"/>
            <w:noWrap/>
          </w:tcPr>
          <w:p w:rsidR="009C371A" w:rsidRPr="00AE1A21" w:rsidRDefault="009C371A" w:rsidP="00AD6A30">
            <w:pPr>
              <w:jc w:val="center"/>
              <w:rPr>
                <w:b/>
                <w:bCs/>
              </w:rPr>
            </w:pPr>
            <w:r w:rsidRPr="00AE1A21">
              <w:rPr>
                <w:b/>
                <w:bCs/>
              </w:rPr>
              <w:t>2009</w:t>
            </w:r>
          </w:p>
        </w:tc>
        <w:tc>
          <w:tcPr>
            <w:tcW w:w="816" w:type="dxa"/>
          </w:tcPr>
          <w:p w:rsidR="009C371A" w:rsidRPr="00AE1A21" w:rsidRDefault="009C371A" w:rsidP="00AD6A30">
            <w:pPr>
              <w:jc w:val="center"/>
              <w:rPr>
                <w:b/>
                <w:bCs/>
              </w:rPr>
            </w:pPr>
            <w:r w:rsidRPr="00AE1A21">
              <w:rPr>
                <w:b/>
                <w:bCs/>
              </w:rPr>
              <w:t>2010</w:t>
            </w:r>
          </w:p>
        </w:tc>
        <w:tc>
          <w:tcPr>
            <w:tcW w:w="816" w:type="dxa"/>
          </w:tcPr>
          <w:p w:rsidR="009C371A" w:rsidRPr="00AE1A21" w:rsidRDefault="009C371A" w:rsidP="00AD6A30">
            <w:pPr>
              <w:jc w:val="center"/>
              <w:rPr>
                <w:b/>
                <w:bCs/>
              </w:rPr>
            </w:pPr>
            <w:r>
              <w:rPr>
                <w:b/>
                <w:bCs/>
              </w:rPr>
              <w:t>2011</w:t>
            </w:r>
          </w:p>
        </w:tc>
        <w:tc>
          <w:tcPr>
            <w:tcW w:w="816" w:type="dxa"/>
          </w:tcPr>
          <w:p w:rsidR="009C371A" w:rsidRDefault="009C371A" w:rsidP="00AD6A30">
            <w:pPr>
              <w:jc w:val="center"/>
              <w:rPr>
                <w:b/>
                <w:bCs/>
              </w:rPr>
            </w:pPr>
            <w:r>
              <w:rPr>
                <w:b/>
                <w:bCs/>
              </w:rPr>
              <w:t>2012</w:t>
            </w:r>
          </w:p>
        </w:tc>
        <w:tc>
          <w:tcPr>
            <w:tcW w:w="696" w:type="dxa"/>
          </w:tcPr>
          <w:p w:rsidR="009C371A" w:rsidRDefault="009C371A" w:rsidP="00AD6A30">
            <w:pPr>
              <w:jc w:val="center"/>
              <w:rPr>
                <w:b/>
                <w:bCs/>
              </w:rPr>
            </w:pPr>
            <w:r>
              <w:rPr>
                <w:b/>
                <w:bCs/>
              </w:rPr>
              <w:t>2013</w:t>
            </w:r>
          </w:p>
        </w:tc>
      </w:tr>
      <w:tr w:rsidR="009C371A" w:rsidRPr="00A43227" w:rsidTr="00AD6A30">
        <w:trPr>
          <w:jc w:val="center"/>
        </w:trPr>
        <w:tc>
          <w:tcPr>
            <w:tcW w:w="3231" w:type="dxa"/>
            <w:noWrap/>
          </w:tcPr>
          <w:p w:rsidR="009C371A" w:rsidRPr="00A43227" w:rsidRDefault="009C371A" w:rsidP="00AD6A30">
            <w:pPr>
              <w:jc w:val="center"/>
            </w:pPr>
            <w:r w:rsidRPr="00A43227">
              <w:t>1</w:t>
            </w:r>
          </w:p>
        </w:tc>
        <w:tc>
          <w:tcPr>
            <w:tcW w:w="936" w:type="dxa"/>
            <w:noWrap/>
          </w:tcPr>
          <w:p w:rsidR="009C371A" w:rsidRPr="00AE1A21" w:rsidRDefault="009C371A" w:rsidP="00AD6A30">
            <w:pPr>
              <w:jc w:val="center"/>
              <w:rPr>
                <w:bCs/>
              </w:rPr>
            </w:pPr>
            <w:r w:rsidRPr="00AE1A21">
              <w:rPr>
                <w:bCs/>
              </w:rPr>
              <w:t>3</w:t>
            </w:r>
          </w:p>
        </w:tc>
        <w:tc>
          <w:tcPr>
            <w:tcW w:w="936" w:type="dxa"/>
            <w:noWrap/>
          </w:tcPr>
          <w:p w:rsidR="009C371A" w:rsidRPr="00AE1A21" w:rsidRDefault="009C371A" w:rsidP="00AD6A30">
            <w:pPr>
              <w:jc w:val="center"/>
              <w:rPr>
                <w:bCs/>
              </w:rPr>
            </w:pPr>
            <w:r w:rsidRPr="00AE1A21">
              <w:rPr>
                <w:bCs/>
              </w:rPr>
              <w:t>4</w:t>
            </w:r>
          </w:p>
        </w:tc>
        <w:tc>
          <w:tcPr>
            <w:tcW w:w="816" w:type="dxa"/>
            <w:noWrap/>
          </w:tcPr>
          <w:p w:rsidR="009C371A" w:rsidRPr="00AE1A21" w:rsidRDefault="009C371A" w:rsidP="00AD6A30">
            <w:pPr>
              <w:jc w:val="center"/>
              <w:rPr>
                <w:bCs/>
              </w:rPr>
            </w:pPr>
            <w:r w:rsidRPr="00AE1A21">
              <w:rPr>
                <w:bCs/>
              </w:rPr>
              <w:t>5</w:t>
            </w:r>
          </w:p>
        </w:tc>
        <w:tc>
          <w:tcPr>
            <w:tcW w:w="816" w:type="dxa"/>
            <w:noWrap/>
          </w:tcPr>
          <w:p w:rsidR="009C371A" w:rsidRPr="00AE1A21" w:rsidRDefault="009C371A" w:rsidP="00AD6A30">
            <w:pPr>
              <w:jc w:val="center"/>
              <w:rPr>
                <w:bCs/>
              </w:rPr>
            </w:pPr>
            <w:r w:rsidRPr="00AE1A21">
              <w:rPr>
                <w:bCs/>
              </w:rPr>
              <w:t>6</w:t>
            </w:r>
          </w:p>
        </w:tc>
        <w:tc>
          <w:tcPr>
            <w:tcW w:w="816" w:type="dxa"/>
          </w:tcPr>
          <w:p w:rsidR="009C371A" w:rsidRPr="00AE1A21" w:rsidRDefault="009C371A" w:rsidP="00AD6A30">
            <w:pPr>
              <w:jc w:val="center"/>
              <w:rPr>
                <w:bCs/>
              </w:rPr>
            </w:pPr>
            <w:r w:rsidRPr="00AE1A21">
              <w:rPr>
                <w:bCs/>
              </w:rPr>
              <w:t>7</w:t>
            </w:r>
          </w:p>
        </w:tc>
        <w:tc>
          <w:tcPr>
            <w:tcW w:w="816" w:type="dxa"/>
          </w:tcPr>
          <w:p w:rsidR="009C371A" w:rsidRPr="00AE1A21" w:rsidRDefault="009C371A" w:rsidP="00AD6A30">
            <w:pPr>
              <w:jc w:val="center"/>
              <w:rPr>
                <w:bCs/>
              </w:rPr>
            </w:pPr>
            <w:r>
              <w:rPr>
                <w:bCs/>
              </w:rPr>
              <w:t>8</w:t>
            </w:r>
          </w:p>
        </w:tc>
        <w:tc>
          <w:tcPr>
            <w:tcW w:w="816" w:type="dxa"/>
          </w:tcPr>
          <w:p w:rsidR="009C371A" w:rsidRPr="00AE1A21" w:rsidRDefault="009C371A" w:rsidP="00AD6A30">
            <w:pPr>
              <w:jc w:val="center"/>
              <w:rPr>
                <w:bCs/>
              </w:rPr>
            </w:pPr>
            <w:r>
              <w:rPr>
                <w:bCs/>
              </w:rPr>
              <w:t>9</w:t>
            </w:r>
          </w:p>
        </w:tc>
        <w:tc>
          <w:tcPr>
            <w:tcW w:w="696" w:type="dxa"/>
          </w:tcPr>
          <w:p w:rsidR="009C371A" w:rsidRPr="00AE1A21" w:rsidRDefault="009C371A" w:rsidP="00AD6A30">
            <w:pPr>
              <w:jc w:val="center"/>
              <w:rPr>
                <w:bCs/>
              </w:rPr>
            </w:pPr>
            <w:r>
              <w:rPr>
                <w:bCs/>
              </w:rPr>
              <w:t>10</w:t>
            </w:r>
          </w:p>
        </w:tc>
      </w:tr>
      <w:tr w:rsidR="009C371A" w:rsidRPr="00A43227" w:rsidTr="00AD6A30">
        <w:trPr>
          <w:jc w:val="center"/>
        </w:trPr>
        <w:tc>
          <w:tcPr>
            <w:tcW w:w="3231" w:type="dxa"/>
            <w:noWrap/>
          </w:tcPr>
          <w:p w:rsidR="009C371A" w:rsidRPr="00A43227" w:rsidRDefault="009C371A" w:rsidP="00AD6A30">
            <w:r w:rsidRPr="00A43227">
              <w:t>Зерно (в весе после доработки)</w:t>
            </w:r>
          </w:p>
        </w:tc>
        <w:tc>
          <w:tcPr>
            <w:tcW w:w="936" w:type="dxa"/>
            <w:noWrap/>
          </w:tcPr>
          <w:p w:rsidR="009C371A" w:rsidRPr="00A43227" w:rsidRDefault="009C371A" w:rsidP="00AD6A30">
            <w:pPr>
              <w:jc w:val="center"/>
            </w:pPr>
            <w:r w:rsidRPr="00A43227">
              <w:t>32431</w:t>
            </w:r>
          </w:p>
        </w:tc>
        <w:tc>
          <w:tcPr>
            <w:tcW w:w="936" w:type="dxa"/>
            <w:noWrap/>
          </w:tcPr>
          <w:p w:rsidR="009C371A" w:rsidRPr="00A43227" w:rsidRDefault="009C371A" w:rsidP="00AD6A30">
            <w:pPr>
              <w:jc w:val="center"/>
            </w:pPr>
            <w:r w:rsidRPr="00A43227">
              <w:t>38149</w:t>
            </w:r>
          </w:p>
        </w:tc>
        <w:tc>
          <w:tcPr>
            <w:tcW w:w="816" w:type="dxa"/>
            <w:noWrap/>
          </w:tcPr>
          <w:p w:rsidR="009C371A" w:rsidRPr="00A43227" w:rsidRDefault="009C371A" w:rsidP="00AD6A30">
            <w:pPr>
              <w:jc w:val="center"/>
            </w:pPr>
            <w:r w:rsidRPr="00A43227">
              <w:t>35986</w:t>
            </w:r>
          </w:p>
        </w:tc>
        <w:tc>
          <w:tcPr>
            <w:tcW w:w="816" w:type="dxa"/>
            <w:noWrap/>
          </w:tcPr>
          <w:p w:rsidR="009C371A" w:rsidRPr="00A43227" w:rsidRDefault="009C371A" w:rsidP="00AD6A30">
            <w:pPr>
              <w:jc w:val="center"/>
            </w:pPr>
            <w:r w:rsidRPr="00A43227">
              <w:t>41134</w:t>
            </w:r>
          </w:p>
        </w:tc>
        <w:tc>
          <w:tcPr>
            <w:tcW w:w="816" w:type="dxa"/>
          </w:tcPr>
          <w:p w:rsidR="009C371A" w:rsidRPr="00A43227" w:rsidRDefault="009C371A" w:rsidP="00AD6A30">
            <w:pPr>
              <w:jc w:val="center"/>
            </w:pPr>
            <w:r w:rsidRPr="00A43227">
              <w:t>31881</w:t>
            </w:r>
          </w:p>
        </w:tc>
        <w:tc>
          <w:tcPr>
            <w:tcW w:w="816" w:type="dxa"/>
          </w:tcPr>
          <w:p w:rsidR="009C371A" w:rsidRPr="00A43227" w:rsidRDefault="009C371A" w:rsidP="00AD6A30">
            <w:pPr>
              <w:jc w:val="center"/>
            </w:pPr>
            <w:r>
              <w:t>30845</w:t>
            </w:r>
          </w:p>
        </w:tc>
        <w:tc>
          <w:tcPr>
            <w:tcW w:w="816" w:type="dxa"/>
          </w:tcPr>
          <w:p w:rsidR="009C371A" w:rsidRDefault="009C371A" w:rsidP="00AD6A30">
            <w:pPr>
              <w:jc w:val="center"/>
            </w:pPr>
            <w:r>
              <w:t>16024</w:t>
            </w:r>
          </w:p>
        </w:tc>
        <w:tc>
          <w:tcPr>
            <w:tcW w:w="696" w:type="dxa"/>
          </w:tcPr>
          <w:p w:rsidR="009C371A" w:rsidRDefault="009C371A" w:rsidP="00AD6A30">
            <w:pPr>
              <w:jc w:val="center"/>
            </w:pPr>
            <w:r>
              <w:t>23384</w:t>
            </w:r>
          </w:p>
        </w:tc>
      </w:tr>
      <w:tr w:rsidR="009C371A" w:rsidRPr="00A43227" w:rsidTr="00AD6A30">
        <w:trPr>
          <w:jc w:val="center"/>
        </w:trPr>
        <w:tc>
          <w:tcPr>
            <w:tcW w:w="3231" w:type="dxa"/>
            <w:noWrap/>
          </w:tcPr>
          <w:p w:rsidR="009C371A" w:rsidRPr="00A43227" w:rsidRDefault="009C371A" w:rsidP="00AD6A30">
            <w:r w:rsidRPr="00A43227">
              <w:t>Картофель</w:t>
            </w:r>
          </w:p>
        </w:tc>
        <w:tc>
          <w:tcPr>
            <w:tcW w:w="936" w:type="dxa"/>
            <w:noWrap/>
          </w:tcPr>
          <w:p w:rsidR="009C371A" w:rsidRPr="00A43227" w:rsidRDefault="009C371A" w:rsidP="00AD6A30">
            <w:pPr>
              <w:jc w:val="center"/>
            </w:pPr>
            <w:r w:rsidRPr="00A43227">
              <w:t>110832</w:t>
            </w:r>
          </w:p>
        </w:tc>
        <w:tc>
          <w:tcPr>
            <w:tcW w:w="936" w:type="dxa"/>
            <w:noWrap/>
          </w:tcPr>
          <w:p w:rsidR="009C371A" w:rsidRPr="00A43227" w:rsidRDefault="009C371A" w:rsidP="00AD6A30">
            <w:pPr>
              <w:jc w:val="center"/>
            </w:pPr>
            <w:r w:rsidRPr="00A43227">
              <w:t>106250</w:t>
            </w:r>
          </w:p>
        </w:tc>
        <w:tc>
          <w:tcPr>
            <w:tcW w:w="816" w:type="dxa"/>
            <w:noWrap/>
          </w:tcPr>
          <w:p w:rsidR="009C371A" w:rsidRPr="00A43227" w:rsidRDefault="009C371A" w:rsidP="00AD6A30">
            <w:pPr>
              <w:jc w:val="center"/>
            </w:pPr>
            <w:r w:rsidRPr="00A43227">
              <w:t>59238</w:t>
            </w:r>
          </w:p>
        </w:tc>
        <w:tc>
          <w:tcPr>
            <w:tcW w:w="816" w:type="dxa"/>
            <w:noWrap/>
          </w:tcPr>
          <w:p w:rsidR="009C371A" w:rsidRPr="00A43227" w:rsidRDefault="009C371A" w:rsidP="00AD6A30">
            <w:pPr>
              <w:jc w:val="center"/>
            </w:pPr>
            <w:r w:rsidRPr="00A43227">
              <w:t>63778</w:t>
            </w:r>
          </w:p>
        </w:tc>
        <w:tc>
          <w:tcPr>
            <w:tcW w:w="816" w:type="dxa"/>
          </w:tcPr>
          <w:p w:rsidR="009C371A" w:rsidRPr="00A43227" w:rsidRDefault="009C371A" w:rsidP="00AD6A30">
            <w:pPr>
              <w:jc w:val="center"/>
            </w:pPr>
            <w:r w:rsidRPr="00A43227">
              <w:t>60471</w:t>
            </w:r>
          </w:p>
        </w:tc>
        <w:tc>
          <w:tcPr>
            <w:tcW w:w="816" w:type="dxa"/>
          </w:tcPr>
          <w:p w:rsidR="009C371A" w:rsidRPr="00A43227" w:rsidRDefault="009C371A" w:rsidP="00AD6A30">
            <w:pPr>
              <w:jc w:val="center"/>
            </w:pPr>
            <w:r>
              <w:t>67383</w:t>
            </w:r>
          </w:p>
        </w:tc>
        <w:tc>
          <w:tcPr>
            <w:tcW w:w="816" w:type="dxa"/>
          </w:tcPr>
          <w:p w:rsidR="009C371A" w:rsidRDefault="009C371A" w:rsidP="00AD6A30">
            <w:pPr>
              <w:jc w:val="center"/>
            </w:pPr>
            <w:r>
              <w:t>44948</w:t>
            </w:r>
          </w:p>
        </w:tc>
        <w:tc>
          <w:tcPr>
            <w:tcW w:w="696" w:type="dxa"/>
          </w:tcPr>
          <w:p w:rsidR="009C371A" w:rsidRDefault="009C371A" w:rsidP="00AD6A30">
            <w:pPr>
              <w:jc w:val="center"/>
            </w:pPr>
            <w:r>
              <w:t>54261</w:t>
            </w:r>
          </w:p>
        </w:tc>
      </w:tr>
      <w:tr w:rsidR="009C371A" w:rsidRPr="00A43227" w:rsidTr="00AD6A30">
        <w:trPr>
          <w:jc w:val="center"/>
        </w:trPr>
        <w:tc>
          <w:tcPr>
            <w:tcW w:w="3231" w:type="dxa"/>
          </w:tcPr>
          <w:p w:rsidR="009C371A" w:rsidRPr="00A43227" w:rsidRDefault="009C371A" w:rsidP="00AD6A30">
            <w:r w:rsidRPr="00A43227">
              <w:t>в т.ч. в сельскохозяйственных предприятиях</w:t>
            </w:r>
          </w:p>
        </w:tc>
        <w:tc>
          <w:tcPr>
            <w:tcW w:w="936" w:type="dxa"/>
            <w:noWrap/>
          </w:tcPr>
          <w:p w:rsidR="009C371A" w:rsidRPr="00A43227" w:rsidRDefault="009C371A" w:rsidP="00AD6A30">
            <w:pPr>
              <w:jc w:val="center"/>
            </w:pPr>
            <w:r w:rsidRPr="00A43227">
              <w:t>10312</w:t>
            </w:r>
          </w:p>
        </w:tc>
        <w:tc>
          <w:tcPr>
            <w:tcW w:w="936" w:type="dxa"/>
            <w:noWrap/>
          </w:tcPr>
          <w:p w:rsidR="009C371A" w:rsidRPr="00A43227" w:rsidRDefault="009C371A" w:rsidP="00AD6A30">
            <w:pPr>
              <w:jc w:val="center"/>
            </w:pPr>
            <w:r w:rsidRPr="00A43227">
              <w:t>9822</w:t>
            </w:r>
          </w:p>
        </w:tc>
        <w:tc>
          <w:tcPr>
            <w:tcW w:w="816" w:type="dxa"/>
            <w:noWrap/>
          </w:tcPr>
          <w:p w:rsidR="009C371A" w:rsidRPr="00A43227" w:rsidRDefault="009C371A" w:rsidP="00AD6A30">
            <w:pPr>
              <w:jc w:val="center"/>
            </w:pPr>
            <w:r w:rsidRPr="00A43227">
              <w:t>10887</w:t>
            </w:r>
          </w:p>
        </w:tc>
        <w:tc>
          <w:tcPr>
            <w:tcW w:w="816" w:type="dxa"/>
            <w:noWrap/>
          </w:tcPr>
          <w:p w:rsidR="009C371A" w:rsidRPr="00A43227" w:rsidRDefault="009C371A" w:rsidP="00AD6A30">
            <w:pPr>
              <w:jc w:val="center"/>
            </w:pPr>
            <w:r w:rsidRPr="00A43227">
              <w:t>14690</w:t>
            </w:r>
          </w:p>
        </w:tc>
        <w:tc>
          <w:tcPr>
            <w:tcW w:w="816" w:type="dxa"/>
          </w:tcPr>
          <w:p w:rsidR="009C371A" w:rsidRPr="00A43227" w:rsidRDefault="009C371A" w:rsidP="00AD6A30">
            <w:pPr>
              <w:jc w:val="center"/>
            </w:pPr>
            <w:r w:rsidRPr="00A43227">
              <w:t>11182</w:t>
            </w:r>
          </w:p>
        </w:tc>
        <w:tc>
          <w:tcPr>
            <w:tcW w:w="816" w:type="dxa"/>
          </w:tcPr>
          <w:p w:rsidR="009C371A" w:rsidRPr="00A43227" w:rsidRDefault="009C371A" w:rsidP="00AD6A30">
            <w:pPr>
              <w:jc w:val="center"/>
            </w:pPr>
            <w:r>
              <w:t>16249</w:t>
            </w:r>
          </w:p>
        </w:tc>
        <w:tc>
          <w:tcPr>
            <w:tcW w:w="816" w:type="dxa"/>
          </w:tcPr>
          <w:p w:rsidR="009C371A" w:rsidRDefault="009C371A" w:rsidP="00AD6A30">
            <w:pPr>
              <w:jc w:val="center"/>
            </w:pPr>
            <w:r>
              <w:t>22500</w:t>
            </w:r>
          </w:p>
        </w:tc>
        <w:tc>
          <w:tcPr>
            <w:tcW w:w="696" w:type="dxa"/>
          </w:tcPr>
          <w:p w:rsidR="009C371A" w:rsidRDefault="009C371A" w:rsidP="00AD6A30">
            <w:pPr>
              <w:jc w:val="center"/>
            </w:pPr>
            <w:r>
              <w:t>5700</w:t>
            </w:r>
          </w:p>
        </w:tc>
      </w:tr>
      <w:tr w:rsidR="009C371A" w:rsidRPr="00A43227" w:rsidTr="00AD6A30">
        <w:trPr>
          <w:jc w:val="center"/>
        </w:trPr>
        <w:tc>
          <w:tcPr>
            <w:tcW w:w="3231" w:type="dxa"/>
            <w:noWrap/>
          </w:tcPr>
          <w:p w:rsidR="009C371A" w:rsidRPr="00A43227" w:rsidRDefault="009C371A" w:rsidP="00AD6A30">
            <w:r w:rsidRPr="00A43227">
              <w:t>Овощи открытого и закрытого грунта</w:t>
            </w:r>
          </w:p>
        </w:tc>
        <w:tc>
          <w:tcPr>
            <w:tcW w:w="936" w:type="dxa"/>
            <w:noWrap/>
          </w:tcPr>
          <w:p w:rsidR="009C371A" w:rsidRPr="00A43227" w:rsidRDefault="009C371A" w:rsidP="00AD6A30">
            <w:pPr>
              <w:jc w:val="center"/>
            </w:pPr>
            <w:r w:rsidRPr="00A43227">
              <w:t>41997</w:t>
            </w:r>
          </w:p>
        </w:tc>
        <w:tc>
          <w:tcPr>
            <w:tcW w:w="936" w:type="dxa"/>
            <w:noWrap/>
          </w:tcPr>
          <w:p w:rsidR="009C371A" w:rsidRPr="00A43227" w:rsidRDefault="009C371A" w:rsidP="00AD6A30">
            <w:pPr>
              <w:jc w:val="center"/>
            </w:pPr>
            <w:r w:rsidRPr="00A43227">
              <w:t>42460</w:t>
            </w:r>
          </w:p>
        </w:tc>
        <w:tc>
          <w:tcPr>
            <w:tcW w:w="816" w:type="dxa"/>
            <w:noWrap/>
          </w:tcPr>
          <w:p w:rsidR="009C371A" w:rsidRPr="00A43227" w:rsidRDefault="009C371A" w:rsidP="00AD6A30">
            <w:pPr>
              <w:jc w:val="center"/>
            </w:pPr>
            <w:r w:rsidRPr="00A43227">
              <w:t>22552</w:t>
            </w:r>
          </w:p>
        </w:tc>
        <w:tc>
          <w:tcPr>
            <w:tcW w:w="816" w:type="dxa"/>
            <w:noWrap/>
          </w:tcPr>
          <w:p w:rsidR="009C371A" w:rsidRPr="00A43227" w:rsidRDefault="009C371A" w:rsidP="00AD6A30">
            <w:pPr>
              <w:jc w:val="center"/>
            </w:pPr>
            <w:r w:rsidRPr="00A43227">
              <w:t>25667</w:t>
            </w:r>
          </w:p>
        </w:tc>
        <w:tc>
          <w:tcPr>
            <w:tcW w:w="816" w:type="dxa"/>
          </w:tcPr>
          <w:p w:rsidR="009C371A" w:rsidRPr="00A43227" w:rsidRDefault="009C371A" w:rsidP="00AD6A30">
            <w:pPr>
              <w:jc w:val="center"/>
            </w:pPr>
            <w:r w:rsidRPr="00A43227">
              <w:t>21621</w:t>
            </w:r>
          </w:p>
        </w:tc>
        <w:tc>
          <w:tcPr>
            <w:tcW w:w="816" w:type="dxa"/>
          </w:tcPr>
          <w:p w:rsidR="009C371A" w:rsidRPr="00A43227" w:rsidRDefault="009C371A" w:rsidP="00AD6A30">
            <w:pPr>
              <w:jc w:val="center"/>
            </w:pPr>
            <w:r>
              <w:t>25850</w:t>
            </w:r>
          </w:p>
        </w:tc>
        <w:tc>
          <w:tcPr>
            <w:tcW w:w="816" w:type="dxa"/>
          </w:tcPr>
          <w:p w:rsidR="009C371A" w:rsidRDefault="009C371A" w:rsidP="00AD6A30">
            <w:pPr>
              <w:jc w:val="center"/>
            </w:pPr>
            <w:r>
              <w:t>22422</w:t>
            </w:r>
          </w:p>
        </w:tc>
        <w:tc>
          <w:tcPr>
            <w:tcW w:w="696" w:type="dxa"/>
          </w:tcPr>
          <w:p w:rsidR="009C371A" w:rsidRDefault="009C371A" w:rsidP="00AD6A30">
            <w:pPr>
              <w:jc w:val="center"/>
            </w:pPr>
            <w:r>
              <w:t>21500</w:t>
            </w:r>
          </w:p>
        </w:tc>
      </w:tr>
      <w:tr w:rsidR="009C371A" w:rsidRPr="00A43227" w:rsidTr="00AD6A30">
        <w:trPr>
          <w:jc w:val="center"/>
        </w:trPr>
        <w:tc>
          <w:tcPr>
            <w:tcW w:w="3231" w:type="dxa"/>
          </w:tcPr>
          <w:p w:rsidR="009C371A" w:rsidRPr="00A43227" w:rsidRDefault="009C371A" w:rsidP="00AD6A30">
            <w:r w:rsidRPr="00A43227">
              <w:t>в т.ч. в сельскохозяйственных предприятиях</w:t>
            </w:r>
          </w:p>
        </w:tc>
        <w:tc>
          <w:tcPr>
            <w:tcW w:w="936" w:type="dxa"/>
            <w:noWrap/>
          </w:tcPr>
          <w:p w:rsidR="009C371A" w:rsidRPr="00A43227" w:rsidRDefault="009C371A" w:rsidP="00AD6A30">
            <w:pPr>
              <w:jc w:val="center"/>
            </w:pPr>
            <w:r w:rsidRPr="00A43227">
              <w:t>8521</w:t>
            </w:r>
          </w:p>
        </w:tc>
        <w:tc>
          <w:tcPr>
            <w:tcW w:w="936" w:type="dxa"/>
            <w:noWrap/>
          </w:tcPr>
          <w:p w:rsidR="009C371A" w:rsidRPr="00A43227" w:rsidRDefault="009C371A" w:rsidP="00AD6A30">
            <w:pPr>
              <w:jc w:val="center"/>
            </w:pPr>
            <w:r w:rsidRPr="00A43227">
              <w:t>8769</w:t>
            </w:r>
          </w:p>
        </w:tc>
        <w:tc>
          <w:tcPr>
            <w:tcW w:w="816" w:type="dxa"/>
            <w:noWrap/>
          </w:tcPr>
          <w:p w:rsidR="009C371A" w:rsidRPr="00A43227" w:rsidRDefault="009C371A" w:rsidP="00AD6A30">
            <w:pPr>
              <w:jc w:val="center"/>
            </w:pPr>
            <w:r w:rsidRPr="00A43227">
              <w:t>8057</w:t>
            </w:r>
          </w:p>
        </w:tc>
        <w:tc>
          <w:tcPr>
            <w:tcW w:w="816" w:type="dxa"/>
            <w:noWrap/>
          </w:tcPr>
          <w:p w:rsidR="009C371A" w:rsidRPr="00A43227" w:rsidRDefault="009C371A" w:rsidP="00AD6A30">
            <w:pPr>
              <w:jc w:val="center"/>
            </w:pPr>
            <w:r w:rsidRPr="00A43227">
              <w:t>10218</w:t>
            </w:r>
          </w:p>
        </w:tc>
        <w:tc>
          <w:tcPr>
            <w:tcW w:w="816" w:type="dxa"/>
          </w:tcPr>
          <w:p w:rsidR="009C371A" w:rsidRPr="00A43227" w:rsidRDefault="009C371A" w:rsidP="00AD6A30">
            <w:pPr>
              <w:jc w:val="center"/>
            </w:pPr>
            <w:r w:rsidRPr="00A43227">
              <w:t>6400</w:t>
            </w:r>
          </w:p>
        </w:tc>
        <w:tc>
          <w:tcPr>
            <w:tcW w:w="816" w:type="dxa"/>
          </w:tcPr>
          <w:p w:rsidR="009C371A" w:rsidRPr="00A43227" w:rsidRDefault="009C371A" w:rsidP="00AD6A30">
            <w:pPr>
              <w:jc w:val="center"/>
            </w:pPr>
            <w:r>
              <w:t>9089</w:t>
            </w:r>
          </w:p>
        </w:tc>
        <w:tc>
          <w:tcPr>
            <w:tcW w:w="816" w:type="dxa"/>
          </w:tcPr>
          <w:p w:rsidR="009C371A" w:rsidRDefault="009C371A" w:rsidP="00AD6A30">
            <w:pPr>
              <w:jc w:val="center"/>
            </w:pPr>
            <w:r>
              <w:t>1000</w:t>
            </w:r>
          </w:p>
        </w:tc>
        <w:tc>
          <w:tcPr>
            <w:tcW w:w="696" w:type="dxa"/>
          </w:tcPr>
          <w:p w:rsidR="009C371A" w:rsidRDefault="009C371A" w:rsidP="00AD6A30">
            <w:pPr>
              <w:jc w:val="center"/>
            </w:pPr>
            <w:r>
              <w:t>4700</w:t>
            </w:r>
          </w:p>
        </w:tc>
      </w:tr>
      <w:tr w:rsidR="009C371A" w:rsidRPr="00A43227" w:rsidTr="00AD6A30">
        <w:trPr>
          <w:jc w:val="center"/>
        </w:trPr>
        <w:tc>
          <w:tcPr>
            <w:tcW w:w="3231" w:type="dxa"/>
          </w:tcPr>
          <w:p w:rsidR="009C371A" w:rsidRPr="00A43227" w:rsidRDefault="009C371A" w:rsidP="00AD6A30">
            <w:r w:rsidRPr="00A43227">
              <w:t>Кукуруза на силос, зеленый корм</w:t>
            </w:r>
          </w:p>
        </w:tc>
        <w:tc>
          <w:tcPr>
            <w:tcW w:w="936" w:type="dxa"/>
            <w:noWrap/>
          </w:tcPr>
          <w:p w:rsidR="009C371A" w:rsidRPr="00A43227" w:rsidRDefault="009C371A" w:rsidP="00AD6A30">
            <w:pPr>
              <w:jc w:val="center"/>
            </w:pPr>
            <w:r w:rsidRPr="00A43227">
              <w:t>49916</w:t>
            </w:r>
          </w:p>
        </w:tc>
        <w:tc>
          <w:tcPr>
            <w:tcW w:w="936" w:type="dxa"/>
            <w:noWrap/>
          </w:tcPr>
          <w:p w:rsidR="009C371A" w:rsidRPr="00A43227" w:rsidRDefault="009C371A" w:rsidP="00AD6A30">
            <w:pPr>
              <w:jc w:val="center"/>
            </w:pPr>
            <w:r w:rsidRPr="00A43227">
              <w:t>42827</w:t>
            </w:r>
          </w:p>
        </w:tc>
        <w:tc>
          <w:tcPr>
            <w:tcW w:w="816" w:type="dxa"/>
            <w:noWrap/>
          </w:tcPr>
          <w:p w:rsidR="009C371A" w:rsidRPr="00A43227" w:rsidRDefault="009C371A" w:rsidP="00AD6A30">
            <w:pPr>
              <w:jc w:val="center"/>
            </w:pPr>
            <w:r w:rsidRPr="00A43227">
              <w:t>41348</w:t>
            </w:r>
          </w:p>
        </w:tc>
        <w:tc>
          <w:tcPr>
            <w:tcW w:w="816" w:type="dxa"/>
            <w:noWrap/>
          </w:tcPr>
          <w:p w:rsidR="009C371A" w:rsidRPr="00A43227" w:rsidRDefault="009C371A" w:rsidP="00AD6A30">
            <w:pPr>
              <w:jc w:val="center"/>
            </w:pPr>
            <w:r w:rsidRPr="00A43227">
              <w:t>13594</w:t>
            </w:r>
          </w:p>
        </w:tc>
        <w:tc>
          <w:tcPr>
            <w:tcW w:w="816" w:type="dxa"/>
          </w:tcPr>
          <w:p w:rsidR="009C371A" w:rsidRPr="00A43227" w:rsidRDefault="009C371A" w:rsidP="00AD6A30">
            <w:pPr>
              <w:jc w:val="center"/>
            </w:pPr>
            <w:r w:rsidRPr="00A43227">
              <w:t>25166</w:t>
            </w:r>
          </w:p>
        </w:tc>
        <w:tc>
          <w:tcPr>
            <w:tcW w:w="816" w:type="dxa"/>
          </w:tcPr>
          <w:p w:rsidR="009C371A" w:rsidRPr="00A43227" w:rsidRDefault="009C371A" w:rsidP="00AD6A30">
            <w:pPr>
              <w:jc w:val="center"/>
            </w:pPr>
            <w:r>
              <w:t>35259</w:t>
            </w:r>
          </w:p>
        </w:tc>
        <w:tc>
          <w:tcPr>
            <w:tcW w:w="816" w:type="dxa"/>
          </w:tcPr>
          <w:p w:rsidR="009C371A" w:rsidRDefault="009C371A" w:rsidP="00AD6A30">
            <w:pPr>
              <w:jc w:val="center"/>
            </w:pPr>
            <w:r>
              <w:t>18013</w:t>
            </w:r>
          </w:p>
        </w:tc>
        <w:tc>
          <w:tcPr>
            <w:tcW w:w="696" w:type="dxa"/>
          </w:tcPr>
          <w:p w:rsidR="009C371A" w:rsidRDefault="009C371A" w:rsidP="00AD6A30">
            <w:pPr>
              <w:jc w:val="center"/>
            </w:pPr>
            <w:r>
              <w:t>36541</w:t>
            </w:r>
          </w:p>
        </w:tc>
      </w:tr>
      <w:tr w:rsidR="009C371A" w:rsidRPr="00A43227" w:rsidTr="00AD6A30">
        <w:trPr>
          <w:jc w:val="center"/>
        </w:trPr>
        <w:tc>
          <w:tcPr>
            <w:tcW w:w="3231" w:type="dxa"/>
          </w:tcPr>
          <w:p w:rsidR="009C371A" w:rsidRPr="00A43227" w:rsidRDefault="009C371A" w:rsidP="00AD6A30">
            <w:r w:rsidRPr="00A43227">
              <w:t>Сено однолетних трав</w:t>
            </w:r>
          </w:p>
        </w:tc>
        <w:tc>
          <w:tcPr>
            <w:tcW w:w="936" w:type="dxa"/>
            <w:noWrap/>
          </w:tcPr>
          <w:p w:rsidR="009C371A" w:rsidRPr="00A43227" w:rsidRDefault="009C371A" w:rsidP="00AD6A30">
            <w:pPr>
              <w:jc w:val="center"/>
            </w:pPr>
            <w:r w:rsidRPr="00A43227">
              <w:t>1628</w:t>
            </w:r>
          </w:p>
        </w:tc>
        <w:tc>
          <w:tcPr>
            <w:tcW w:w="936" w:type="dxa"/>
            <w:noWrap/>
          </w:tcPr>
          <w:p w:rsidR="009C371A" w:rsidRPr="00A43227" w:rsidRDefault="009C371A" w:rsidP="00AD6A30">
            <w:pPr>
              <w:jc w:val="center"/>
            </w:pPr>
            <w:r w:rsidRPr="00A43227">
              <w:t>-</w:t>
            </w:r>
          </w:p>
        </w:tc>
        <w:tc>
          <w:tcPr>
            <w:tcW w:w="816" w:type="dxa"/>
            <w:noWrap/>
          </w:tcPr>
          <w:p w:rsidR="009C371A" w:rsidRPr="00A43227" w:rsidRDefault="009C371A" w:rsidP="00AD6A30">
            <w:pPr>
              <w:jc w:val="center"/>
            </w:pPr>
            <w:r w:rsidRPr="00A43227">
              <w:t>-</w:t>
            </w:r>
          </w:p>
        </w:tc>
        <w:tc>
          <w:tcPr>
            <w:tcW w:w="816" w:type="dxa"/>
            <w:noWrap/>
          </w:tcPr>
          <w:p w:rsidR="009C371A" w:rsidRPr="00A43227" w:rsidRDefault="009C371A" w:rsidP="00AD6A30">
            <w:pPr>
              <w:jc w:val="center"/>
            </w:pPr>
            <w:r w:rsidRPr="00A43227">
              <w:t>-</w:t>
            </w:r>
          </w:p>
        </w:tc>
        <w:tc>
          <w:tcPr>
            <w:tcW w:w="816" w:type="dxa"/>
          </w:tcPr>
          <w:p w:rsidR="009C371A" w:rsidRPr="00A43227" w:rsidRDefault="009C371A" w:rsidP="00AD6A30">
            <w:pPr>
              <w:jc w:val="center"/>
            </w:pPr>
            <w:r w:rsidRPr="00A43227">
              <w:t>-</w:t>
            </w:r>
          </w:p>
        </w:tc>
        <w:tc>
          <w:tcPr>
            <w:tcW w:w="816" w:type="dxa"/>
          </w:tcPr>
          <w:p w:rsidR="009C371A" w:rsidRPr="00A43227" w:rsidRDefault="009C371A" w:rsidP="00AD6A30">
            <w:pPr>
              <w:jc w:val="center"/>
            </w:pPr>
            <w:r>
              <w:t>-</w:t>
            </w:r>
          </w:p>
        </w:tc>
        <w:tc>
          <w:tcPr>
            <w:tcW w:w="816" w:type="dxa"/>
          </w:tcPr>
          <w:p w:rsidR="009C371A" w:rsidRDefault="009C371A" w:rsidP="00AD6A30">
            <w:pPr>
              <w:jc w:val="center"/>
            </w:pPr>
            <w:r>
              <w:t>-</w:t>
            </w:r>
          </w:p>
        </w:tc>
        <w:tc>
          <w:tcPr>
            <w:tcW w:w="696" w:type="dxa"/>
          </w:tcPr>
          <w:p w:rsidR="009C371A" w:rsidRDefault="009C371A" w:rsidP="00AD6A30">
            <w:pPr>
              <w:jc w:val="center"/>
            </w:pPr>
            <w:r>
              <w:t>-</w:t>
            </w:r>
          </w:p>
        </w:tc>
      </w:tr>
      <w:tr w:rsidR="009C371A" w:rsidRPr="00A43227" w:rsidTr="00AD6A30">
        <w:trPr>
          <w:jc w:val="center"/>
        </w:trPr>
        <w:tc>
          <w:tcPr>
            <w:tcW w:w="3231" w:type="dxa"/>
          </w:tcPr>
          <w:p w:rsidR="009C371A" w:rsidRPr="00A43227" w:rsidRDefault="009C371A" w:rsidP="00AD6A30">
            <w:r w:rsidRPr="00A43227">
              <w:t>Сено многолетних трав</w:t>
            </w:r>
          </w:p>
        </w:tc>
        <w:tc>
          <w:tcPr>
            <w:tcW w:w="936" w:type="dxa"/>
            <w:noWrap/>
          </w:tcPr>
          <w:p w:rsidR="009C371A" w:rsidRPr="00A43227" w:rsidRDefault="009C371A" w:rsidP="00AD6A30">
            <w:pPr>
              <w:jc w:val="center"/>
            </w:pPr>
            <w:r w:rsidRPr="00A43227">
              <w:t>52</w:t>
            </w:r>
          </w:p>
        </w:tc>
        <w:tc>
          <w:tcPr>
            <w:tcW w:w="936" w:type="dxa"/>
            <w:noWrap/>
          </w:tcPr>
          <w:p w:rsidR="009C371A" w:rsidRPr="00A43227" w:rsidRDefault="009C371A" w:rsidP="00AD6A30">
            <w:pPr>
              <w:jc w:val="center"/>
            </w:pPr>
            <w:r w:rsidRPr="00A43227">
              <w:t>15705</w:t>
            </w:r>
          </w:p>
        </w:tc>
        <w:tc>
          <w:tcPr>
            <w:tcW w:w="816" w:type="dxa"/>
            <w:noWrap/>
          </w:tcPr>
          <w:p w:rsidR="009C371A" w:rsidRPr="00A43227" w:rsidRDefault="009C371A" w:rsidP="00AD6A30">
            <w:pPr>
              <w:jc w:val="center"/>
            </w:pPr>
            <w:r w:rsidRPr="00A43227">
              <w:t>18474</w:t>
            </w:r>
          </w:p>
        </w:tc>
        <w:tc>
          <w:tcPr>
            <w:tcW w:w="816" w:type="dxa"/>
            <w:noWrap/>
          </w:tcPr>
          <w:p w:rsidR="009C371A" w:rsidRPr="00A43227" w:rsidRDefault="009C371A" w:rsidP="00AD6A30">
            <w:pPr>
              <w:jc w:val="center"/>
            </w:pPr>
            <w:r w:rsidRPr="00A43227">
              <w:t>43864</w:t>
            </w:r>
          </w:p>
        </w:tc>
        <w:tc>
          <w:tcPr>
            <w:tcW w:w="816" w:type="dxa"/>
          </w:tcPr>
          <w:p w:rsidR="009C371A" w:rsidRPr="00A43227" w:rsidRDefault="009C371A" w:rsidP="00AD6A30">
            <w:pPr>
              <w:jc w:val="center"/>
            </w:pPr>
            <w:r w:rsidRPr="00A43227">
              <w:t>13482</w:t>
            </w:r>
          </w:p>
        </w:tc>
        <w:tc>
          <w:tcPr>
            <w:tcW w:w="816" w:type="dxa"/>
          </w:tcPr>
          <w:p w:rsidR="009C371A" w:rsidRPr="00A43227" w:rsidRDefault="009C371A" w:rsidP="00AD6A30">
            <w:pPr>
              <w:jc w:val="center"/>
            </w:pPr>
            <w:r>
              <w:t>11778</w:t>
            </w:r>
          </w:p>
        </w:tc>
        <w:tc>
          <w:tcPr>
            <w:tcW w:w="816" w:type="dxa"/>
          </w:tcPr>
          <w:p w:rsidR="009C371A" w:rsidRDefault="009C371A" w:rsidP="00AD6A30">
            <w:pPr>
              <w:jc w:val="center"/>
            </w:pPr>
            <w:r>
              <w:t>9344</w:t>
            </w:r>
          </w:p>
        </w:tc>
        <w:tc>
          <w:tcPr>
            <w:tcW w:w="696" w:type="dxa"/>
          </w:tcPr>
          <w:p w:rsidR="009C371A" w:rsidRDefault="009C371A" w:rsidP="00AD6A30">
            <w:pPr>
              <w:jc w:val="center"/>
            </w:pPr>
            <w:r>
              <w:t>9622</w:t>
            </w:r>
          </w:p>
        </w:tc>
      </w:tr>
      <w:tr w:rsidR="009C371A" w:rsidRPr="00A43227" w:rsidTr="00AD6A30">
        <w:trPr>
          <w:jc w:val="center"/>
        </w:trPr>
        <w:tc>
          <w:tcPr>
            <w:tcW w:w="3231" w:type="dxa"/>
          </w:tcPr>
          <w:p w:rsidR="009C371A" w:rsidRPr="00A43227" w:rsidRDefault="009C371A" w:rsidP="00AD6A30">
            <w:r w:rsidRPr="00A43227">
              <w:t>Сено естественных и улучшенных сенокосов</w:t>
            </w:r>
          </w:p>
        </w:tc>
        <w:tc>
          <w:tcPr>
            <w:tcW w:w="936" w:type="dxa"/>
            <w:noWrap/>
          </w:tcPr>
          <w:p w:rsidR="009C371A" w:rsidRPr="00A43227" w:rsidRDefault="009C371A" w:rsidP="00AD6A30">
            <w:pPr>
              <w:jc w:val="center"/>
            </w:pPr>
            <w:r w:rsidRPr="00A43227">
              <w:t>2481</w:t>
            </w:r>
          </w:p>
        </w:tc>
        <w:tc>
          <w:tcPr>
            <w:tcW w:w="936" w:type="dxa"/>
            <w:noWrap/>
          </w:tcPr>
          <w:p w:rsidR="009C371A" w:rsidRPr="00A43227" w:rsidRDefault="009C371A" w:rsidP="00AD6A30">
            <w:pPr>
              <w:jc w:val="center"/>
            </w:pPr>
            <w:r w:rsidRPr="00A43227">
              <w:t>3207</w:t>
            </w:r>
          </w:p>
        </w:tc>
        <w:tc>
          <w:tcPr>
            <w:tcW w:w="816" w:type="dxa"/>
            <w:noWrap/>
          </w:tcPr>
          <w:p w:rsidR="009C371A" w:rsidRPr="00A43227" w:rsidRDefault="009C371A" w:rsidP="00AD6A30">
            <w:pPr>
              <w:jc w:val="center"/>
            </w:pPr>
            <w:r w:rsidRPr="00A43227">
              <w:t>2815</w:t>
            </w:r>
          </w:p>
        </w:tc>
        <w:tc>
          <w:tcPr>
            <w:tcW w:w="816" w:type="dxa"/>
            <w:noWrap/>
          </w:tcPr>
          <w:p w:rsidR="009C371A" w:rsidRPr="00A43227" w:rsidRDefault="009C371A" w:rsidP="00AD6A30">
            <w:pPr>
              <w:jc w:val="center"/>
            </w:pPr>
            <w:r w:rsidRPr="00A43227">
              <w:t>450</w:t>
            </w:r>
          </w:p>
        </w:tc>
        <w:tc>
          <w:tcPr>
            <w:tcW w:w="816" w:type="dxa"/>
          </w:tcPr>
          <w:p w:rsidR="009C371A" w:rsidRPr="00A43227" w:rsidRDefault="009C371A" w:rsidP="00AD6A30">
            <w:pPr>
              <w:jc w:val="center"/>
            </w:pPr>
            <w:r w:rsidRPr="00A43227">
              <w:t>1491</w:t>
            </w:r>
          </w:p>
        </w:tc>
        <w:tc>
          <w:tcPr>
            <w:tcW w:w="816" w:type="dxa"/>
          </w:tcPr>
          <w:p w:rsidR="009C371A" w:rsidRPr="00A43227" w:rsidRDefault="009C371A" w:rsidP="00AD6A30">
            <w:pPr>
              <w:jc w:val="center"/>
            </w:pPr>
            <w:r>
              <w:t>1594</w:t>
            </w:r>
          </w:p>
        </w:tc>
        <w:tc>
          <w:tcPr>
            <w:tcW w:w="816" w:type="dxa"/>
          </w:tcPr>
          <w:p w:rsidR="009C371A" w:rsidRDefault="009C371A" w:rsidP="00AD6A30">
            <w:pPr>
              <w:jc w:val="center"/>
            </w:pPr>
            <w:r>
              <w:t>4147</w:t>
            </w:r>
          </w:p>
        </w:tc>
        <w:tc>
          <w:tcPr>
            <w:tcW w:w="696" w:type="dxa"/>
          </w:tcPr>
          <w:p w:rsidR="009C371A" w:rsidRDefault="009C371A" w:rsidP="00AD6A30">
            <w:pPr>
              <w:jc w:val="center"/>
            </w:pPr>
            <w:r>
              <w:t>2439</w:t>
            </w:r>
          </w:p>
        </w:tc>
      </w:tr>
    </w:tbl>
    <w:p w:rsidR="009C371A" w:rsidRPr="00146BAC" w:rsidRDefault="009C371A" w:rsidP="009C371A">
      <w:pPr>
        <w:spacing w:before="200"/>
        <w:jc w:val="both"/>
        <w:rPr>
          <w:bCs/>
          <w:sz w:val="28"/>
          <w:szCs w:val="28"/>
        </w:rPr>
      </w:pPr>
      <w:r w:rsidRPr="00146BAC">
        <w:rPr>
          <w:bCs/>
          <w:sz w:val="28"/>
          <w:szCs w:val="28"/>
        </w:rPr>
        <w:t>Таблица А.24 - Индексы цен производителей отдельных видов сельскохозяйственной продукции</w:t>
      </w:r>
    </w:p>
    <w:tbl>
      <w:tblPr>
        <w:tblW w:w="53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50"/>
        <w:gridCol w:w="986"/>
        <w:gridCol w:w="986"/>
        <w:gridCol w:w="986"/>
        <w:gridCol w:w="986"/>
        <w:gridCol w:w="986"/>
        <w:gridCol w:w="986"/>
        <w:gridCol w:w="986"/>
      </w:tblGrid>
      <w:tr w:rsidR="009C371A" w:rsidRPr="00146BAC" w:rsidTr="00AD6A30">
        <w:trPr>
          <w:trHeight w:val="765"/>
          <w:jc w:val="center"/>
        </w:trPr>
        <w:tc>
          <w:tcPr>
            <w:tcW w:w="3650" w:type="dxa"/>
            <w:noWrap/>
          </w:tcPr>
          <w:p w:rsidR="009C371A" w:rsidRPr="00146BAC" w:rsidRDefault="009C371A" w:rsidP="00AD6A30">
            <w:pPr>
              <w:jc w:val="center"/>
            </w:pPr>
            <w:r w:rsidRPr="00146BAC">
              <w:t> </w:t>
            </w:r>
          </w:p>
        </w:tc>
        <w:tc>
          <w:tcPr>
            <w:tcW w:w="986" w:type="dxa"/>
          </w:tcPr>
          <w:p w:rsidR="009C371A" w:rsidRPr="00AE1A21" w:rsidRDefault="009C371A" w:rsidP="00AD6A30">
            <w:pPr>
              <w:jc w:val="center"/>
              <w:rPr>
                <w:b/>
                <w:bCs/>
                <w:sz w:val="20"/>
                <w:szCs w:val="20"/>
              </w:rPr>
            </w:pPr>
            <w:r w:rsidRPr="00AE1A21">
              <w:rPr>
                <w:b/>
                <w:bCs/>
                <w:sz w:val="20"/>
                <w:szCs w:val="20"/>
              </w:rPr>
              <w:t>декабрь 2007</w:t>
            </w:r>
          </w:p>
          <w:p w:rsidR="009C371A" w:rsidRPr="00AE1A21" w:rsidRDefault="009C371A" w:rsidP="00AD6A30">
            <w:pPr>
              <w:jc w:val="center"/>
              <w:rPr>
                <w:b/>
                <w:bCs/>
                <w:sz w:val="20"/>
                <w:szCs w:val="20"/>
              </w:rPr>
            </w:pPr>
            <w:r w:rsidRPr="00AE1A21">
              <w:rPr>
                <w:b/>
                <w:bCs/>
                <w:sz w:val="20"/>
                <w:szCs w:val="20"/>
              </w:rPr>
              <w:t>в % к декабрю 2006</w:t>
            </w:r>
          </w:p>
        </w:tc>
        <w:tc>
          <w:tcPr>
            <w:tcW w:w="986" w:type="dxa"/>
          </w:tcPr>
          <w:p w:rsidR="009C371A" w:rsidRPr="00AE1A21" w:rsidRDefault="009C371A" w:rsidP="00AD6A30">
            <w:pPr>
              <w:jc w:val="center"/>
              <w:rPr>
                <w:b/>
                <w:bCs/>
                <w:sz w:val="20"/>
                <w:szCs w:val="20"/>
              </w:rPr>
            </w:pPr>
            <w:r w:rsidRPr="00AE1A21">
              <w:rPr>
                <w:b/>
                <w:bCs/>
                <w:sz w:val="20"/>
                <w:szCs w:val="20"/>
              </w:rPr>
              <w:t>декабрь 2008</w:t>
            </w:r>
          </w:p>
          <w:p w:rsidR="009C371A" w:rsidRPr="00AE1A21" w:rsidRDefault="009C371A" w:rsidP="00AD6A30">
            <w:pPr>
              <w:jc w:val="center"/>
              <w:rPr>
                <w:b/>
                <w:bCs/>
                <w:sz w:val="20"/>
                <w:szCs w:val="20"/>
              </w:rPr>
            </w:pPr>
            <w:r w:rsidRPr="00AE1A21">
              <w:rPr>
                <w:b/>
                <w:bCs/>
                <w:sz w:val="20"/>
                <w:szCs w:val="20"/>
              </w:rPr>
              <w:t>в % к декабрю 2007</w:t>
            </w:r>
          </w:p>
        </w:tc>
        <w:tc>
          <w:tcPr>
            <w:tcW w:w="986" w:type="dxa"/>
          </w:tcPr>
          <w:p w:rsidR="009C371A" w:rsidRPr="00AE1A21" w:rsidRDefault="009C371A" w:rsidP="00AD6A30">
            <w:pPr>
              <w:jc w:val="center"/>
              <w:rPr>
                <w:b/>
                <w:bCs/>
                <w:sz w:val="20"/>
                <w:szCs w:val="20"/>
              </w:rPr>
            </w:pPr>
            <w:r w:rsidRPr="00AE1A21">
              <w:rPr>
                <w:b/>
                <w:bCs/>
                <w:sz w:val="20"/>
                <w:szCs w:val="20"/>
              </w:rPr>
              <w:t>декабрь 2009</w:t>
            </w:r>
          </w:p>
          <w:p w:rsidR="009C371A" w:rsidRPr="00AE1A21" w:rsidRDefault="009C371A" w:rsidP="00AD6A30">
            <w:pPr>
              <w:jc w:val="center"/>
              <w:rPr>
                <w:b/>
                <w:bCs/>
                <w:sz w:val="20"/>
                <w:szCs w:val="20"/>
              </w:rPr>
            </w:pPr>
            <w:r w:rsidRPr="00AE1A21">
              <w:rPr>
                <w:b/>
                <w:bCs/>
                <w:sz w:val="20"/>
                <w:szCs w:val="20"/>
              </w:rPr>
              <w:t>в % к декабрю 2008</w:t>
            </w:r>
          </w:p>
        </w:tc>
        <w:tc>
          <w:tcPr>
            <w:tcW w:w="986" w:type="dxa"/>
            <w:noWrap/>
          </w:tcPr>
          <w:p w:rsidR="009C371A" w:rsidRPr="00AE1A21" w:rsidRDefault="009C371A" w:rsidP="00AD6A30">
            <w:pPr>
              <w:jc w:val="center"/>
              <w:rPr>
                <w:b/>
                <w:bCs/>
                <w:sz w:val="20"/>
                <w:szCs w:val="20"/>
              </w:rPr>
            </w:pPr>
            <w:r w:rsidRPr="00AE1A21">
              <w:rPr>
                <w:b/>
                <w:bCs/>
                <w:sz w:val="20"/>
                <w:szCs w:val="20"/>
              </w:rPr>
              <w:t>декабрь 2010</w:t>
            </w:r>
          </w:p>
          <w:p w:rsidR="009C371A" w:rsidRPr="00AE1A21" w:rsidRDefault="009C371A" w:rsidP="00AD6A30">
            <w:pPr>
              <w:jc w:val="center"/>
              <w:rPr>
                <w:b/>
                <w:bCs/>
                <w:sz w:val="20"/>
                <w:szCs w:val="20"/>
              </w:rPr>
            </w:pPr>
            <w:r w:rsidRPr="00AE1A21">
              <w:rPr>
                <w:b/>
                <w:bCs/>
                <w:sz w:val="20"/>
                <w:szCs w:val="20"/>
              </w:rPr>
              <w:t>в % к декабрю 2009</w:t>
            </w:r>
          </w:p>
        </w:tc>
        <w:tc>
          <w:tcPr>
            <w:tcW w:w="986" w:type="dxa"/>
          </w:tcPr>
          <w:p w:rsidR="009C371A" w:rsidRPr="00AE1A21" w:rsidRDefault="009C371A" w:rsidP="00AD6A30">
            <w:pPr>
              <w:jc w:val="center"/>
              <w:rPr>
                <w:b/>
                <w:bCs/>
                <w:sz w:val="20"/>
                <w:szCs w:val="20"/>
              </w:rPr>
            </w:pPr>
            <w:r w:rsidRPr="00AE1A21">
              <w:rPr>
                <w:b/>
                <w:bCs/>
                <w:sz w:val="20"/>
                <w:szCs w:val="20"/>
              </w:rPr>
              <w:t>декабрь 201</w:t>
            </w:r>
            <w:r>
              <w:rPr>
                <w:b/>
                <w:bCs/>
                <w:sz w:val="20"/>
                <w:szCs w:val="20"/>
              </w:rPr>
              <w:t>1</w:t>
            </w:r>
          </w:p>
          <w:p w:rsidR="009C371A" w:rsidRPr="00AE1A21" w:rsidRDefault="009C371A" w:rsidP="00AD6A30">
            <w:pPr>
              <w:jc w:val="center"/>
              <w:rPr>
                <w:b/>
                <w:bCs/>
                <w:sz w:val="20"/>
                <w:szCs w:val="20"/>
              </w:rPr>
            </w:pPr>
            <w:r w:rsidRPr="00AE1A21">
              <w:rPr>
                <w:b/>
                <w:bCs/>
                <w:sz w:val="20"/>
                <w:szCs w:val="20"/>
              </w:rPr>
              <w:t>в % к декабрю 20</w:t>
            </w:r>
            <w:r>
              <w:rPr>
                <w:b/>
                <w:bCs/>
                <w:sz w:val="20"/>
                <w:szCs w:val="20"/>
              </w:rPr>
              <w:t>10</w:t>
            </w:r>
          </w:p>
        </w:tc>
        <w:tc>
          <w:tcPr>
            <w:tcW w:w="986" w:type="dxa"/>
          </w:tcPr>
          <w:p w:rsidR="009C371A" w:rsidRPr="00AE1A21" w:rsidRDefault="009C371A" w:rsidP="00AD6A30">
            <w:pPr>
              <w:jc w:val="center"/>
              <w:rPr>
                <w:b/>
                <w:bCs/>
                <w:sz w:val="20"/>
                <w:szCs w:val="20"/>
              </w:rPr>
            </w:pPr>
            <w:r w:rsidRPr="00AE1A21">
              <w:rPr>
                <w:b/>
                <w:bCs/>
                <w:sz w:val="20"/>
                <w:szCs w:val="20"/>
              </w:rPr>
              <w:t>декабрь 201</w:t>
            </w:r>
            <w:r>
              <w:rPr>
                <w:b/>
                <w:bCs/>
                <w:sz w:val="20"/>
                <w:szCs w:val="20"/>
              </w:rPr>
              <w:t>2</w:t>
            </w:r>
          </w:p>
          <w:p w:rsidR="009C371A" w:rsidRPr="00AE1A21" w:rsidRDefault="009C371A" w:rsidP="00AD6A30">
            <w:pPr>
              <w:jc w:val="center"/>
              <w:rPr>
                <w:b/>
                <w:bCs/>
                <w:sz w:val="20"/>
                <w:szCs w:val="20"/>
              </w:rPr>
            </w:pPr>
            <w:r w:rsidRPr="00AE1A21">
              <w:rPr>
                <w:b/>
                <w:bCs/>
                <w:sz w:val="20"/>
                <w:szCs w:val="20"/>
              </w:rPr>
              <w:t>в % к декабрю 20</w:t>
            </w:r>
            <w:r>
              <w:rPr>
                <w:b/>
                <w:bCs/>
                <w:sz w:val="20"/>
                <w:szCs w:val="20"/>
              </w:rPr>
              <w:t>11</w:t>
            </w:r>
          </w:p>
        </w:tc>
        <w:tc>
          <w:tcPr>
            <w:tcW w:w="747" w:type="dxa"/>
          </w:tcPr>
          <w:p w:rsidR="009C371A" w:rsidRPr="00AE1A21" w:rsidRDefault="009C371A" w:rsidP="00AD6A30">
            <w:pPr>
              <w:jc w:val="center"/>
              <w:rPr>
                <w:b/>
                <w:bCs/>
                <w:sz w:val="20"/>
                <w:szCs w:val="20"/>
              </w:rPr>
            </w:pPr>
            <w:r w:rsidRPr="00AE1A21">
              <w:rPr>
                <w:b/>
                <w:bCs/>
                <w:sz w:val="20"/>
                <w:szCs w:val="20"/>
              </w:rPr>
              <w:t>декабрь 201</w:t>
            </w:r>
            <w:r>
              <w:rPr>
                <w:b/>
                <w:bCs/>
                <w:sz w:val="20"/>
                <w:szCs w:val="20"/>
              </w:rPr>
              <w:t>3</w:t>
            </w:r>
          </w:p>
          <w:p w:rsidR="009C371A" w:rsidRPr="00AE1A21" w:rsidRDefault="009C371A" w:rsidP="00AD6A30">
            <w:pPr>
              <w:jc w:val="center"/>
              <w:rPr>
                <w:b/>
                <w:bCs/>
                <w:sz w:val="20"/>
                <w:szCs w:val="20"/>
              </w:rPr>
            </w:pPr>
            <w:r w:rsidRPr="00AE1A21">
              <w:rPr>
                <w:b/>
                <w:bCs/>
                <w:sz w:val="20"/>
                <w:szCs w:val="20"/>
              </w:rPr>
              <w:t>в % к декабрю 20</w:t>
            </w:r>
            <w:r>
              <w:rPr>
                <w:b/>
                <w:bCs/>
                <w:sz w:val="20"/>
                <w:szCs w:val="20"/>
              </w:rPr>
              <w:t>12</w:t>
            </w:r>
          </w:p>
        </w:tc>
      </w:tr>
      <w:tr w:rsidR="009C371A" w:rsidRPr="00146BAC" w:rsidTr="00AD6A30">
        <w:trPr>
          <w:trHeight w:val="255"/>
          <w:jc w:val="center"/>
        </w:trPr>
        <w:tc>
          <w:tcPr>
            <w:tcW w:w="3650" w:type="dxa"/>
            <w:noWrap/>
          </w:tcPr>
          <w:p w:rsidR="009C371A" w:rsidRPr="00AE1A21" w:rsidRDefault="009C371A" w:rsidP="00AD6A30">
            <w:pPr>
              <w:rPr>
                <w:b/>
                <w:bCs/>
              </w:rPr>
            </w:pPr>
            <w:r w:rsidRPr="00AE1A21">
              <w:rPr>
                <w:b/>
                <w:bCs/>
              </w:rPr>
              <w:t>Продукция сельского хозяйства</w:t>
            </w:r>
            <w:r w:rsidRPr="00146BAC">
              <w:t>, всего</w:t>
            </w:r>
          </w:p>
        </w:tc>
        <w:tc>
          <w:tcPr>
            <w:tcW w:w="986" w:type="dxa"/>
          </w:tcPr>
          <w:p w:rsidR="009C371A" w:rsidRPr="00146BAC" w:rsidRDefault="009C371A" w:rsidP="00AD6A30">
            <w:pPr>
              <w:jc w:val="center"/>
            </w:pPr>
            <w:r w:rsidRPr="00146BAC">
              <w:t>112,8</w:t>
            </w:r>
          </w:p>
        </w:tc>
        <w:tc>
          <w:tcPr>
            <w:tcW w:w="986" w:type="dxa"/>
          </w:tcPr>
          <w:p w:rsidR="009C371A" w:rsidRPr="00146BAC" w:rsidRDefault="009C371A" w:rsidP="00AD6A30">
            <w:pPr>
              <w:jc w:val="center"/>
            </w:pPr>
            <w:r w:rsidRPr="00146BAC">
              <w:t>110</w:t>
            </w:r>
          </w:p>
        </w:tc>
        <w:tc>
          <w:tcPr>
            <w:tcW w:w="986" w:type="dxa"/>
          </w:tcPr>
          <w:p w:rsidR="009C371A" w:rsidRPr="00146BAC" w:rsidRDefault="009C371A" w:rsidP="00AD6A30">
            <w:pPr>
              <w:jc w:val="center"/>
            </w:pPr>
            <w:r w:rsidRPr="00146BAC">
              <w:t>96,2</w:t>
            </w:r>
          </w:p>
        </w:tc>
        <w:tc>
          <w:tcPr>
            <w:tcW w:w="986" w:type="dxa"/>
            <w:noWrap/>
          </w:tcPr>
          <w:p w:rsidR="009C371A" w:rsidRPr="00146BAC" w:rsidRDefault="009C371A" w:rsidP="00AD6A30">
            <w:pPr>
              <w:jc w:val="center"/>
            </w:pPr>
            <w:r>
              <w:t>127</w:t>
            </w:r>
          </w:p>
        </w:tc>
        <w:tc>
          <w:tcPr>
            <w:tcW w:w="986" w:type="dxa"/>
          </w:tcPr>
          <w:p w:rsidR="009C371A" w:rsidRDefault="009C371A" w:rsidP="00AD6A30">
            <w:pPr>
              <w:jc w:val="center"/>
            </w:pPr>
            <w:r>
              <w:t>94,5</w:t>
            </w:r>
          </w:p>
        </w:tc>
        <w:tc>
          <w:tcPr>
            <w:tcW w:w="986" w:type="dxa"/>
          </w:tcPr>
          <w:p w:rsidR="009C371A" w:rsidRDefault="009C371A" w:rsidP="00AD6A30">
            <w:pPr>
              <w:jc w:val="center"/>
            </w:pPr>
            <w:r>
              <w:t>115,4</w:t>
            </w:r>
          </w:p>
        </w:tc>
        <w:tc>
          <w:tcPr>
            <w:tcW w:w="747" w:type="dxa"/>
          </w:tcPr>
          <w:p w:rsidR="009C371A" w:rsidRDefault="009C371A" w:rsidP="00AD6A30">
            <w:pPr>
              <w:jc w:val="center"/>
            </w:pPr>
            <w:r>
              <w:t>101,8</w:t>
            </w:r>
          </w:p>
        </w:tc>
      </w:tr>
      <w:tr w:rsidR="009C371A" w:rsidRPr="00146BAC" w:rsidTr="00AD6A30">
        <w:trPr>
          <w:trHeight w:val="255"/>
          <w:jc w:val="center"/>
        </w:trPr>
        <w:tc>
          <w:tcPr>
            <w:tcW w:w="3650" w:type="dxa"/>
            <w:noWrap/>
          </w:tcPr>
          <w:p w:rsidR="009C371A" w:rsidRPr="00AE1A21" w:rsidRDefault="009C371A" w:rsidP="00AD6A30">
            <w:pPr>
              <w:rPr>
                <w:b/>
                <w:bCs/>
              </w:rPr>
            </w:pPr>
            <w:r w:rsidRPr="00AE1A21">
              <w:rPr>
                <w:b/>
                <w:bCs/>
              </w:rPr>
              <w:t>Продукция растениеводства</w:t>
            </w:r>
            <w:r w:rsidRPr="00146BAC">
              <w:t>, всего</w:t>
            </w:r>
          </w:p>
        </w:tc>
        <w:tc>
          <w:tcPr>
            <w:tcW w:w="986" w:type="dxa"/>
          </w:tcPr>
          <w:p w:rsidR="009C371A" w:rsidRPr="00146BAC" w:rsidRDefault="009C371A" w:rsidP="00AD6A30">
            <w:pPr>
              <w:jc w:val="center"/>
            </w:pPr>
            <w:r w:rsidRPr="00146BAC">
              <w:t>112,4</w:t>
            </w:r>
          </w:p>
        </w:tc>
        <w:tc>
          <w:tcPr>
            <w:tcW w:w="986" w:type="dxa"/>
          </w:tcPr>
          <w:p w:rsidR="009C371A" w:rsidRPr="00146BAC" w:rsidRDefault="009C371A" w:rsidP="00AD6A30">
            <w:pPr>
              <w:jc w:val="center"/>
            </w:pPr>
            <w:r w:rsidRPr="00146BAC">
              <w:t>110,5</w:t>
            </w:r>
          </w:p>
        </w:tc>
        <w:tc>
          <w:tcPr>
            <w:tcW w:w="986" w:type="dxa"/>
          </w:tcPr>
          <w:p w:rsidR="009C371A" w:rsidRPr="00146BAC" w:rsidRDefault="009C371A" w:rsidP="00AD6A30">
            <w:pPr>
              <w:jc w:val="center"/>
            </w:pPr>
            <w:r w:rsidRPr="00146BAC">
              <w:t>88,1</w:t>
            </w:r>
          </w:p>
        </w:tc>
        <w:tc>
          <w:tcPr>
            <w:tcW w:w="986" w:type="dxa"/>
            <w:noWrap/>
          </w:tcPr>
          <w:p w:rsidR="009C371A" w:rsidRPr="00146BAC" w:rsidRDefault="009C371A" w:rsidP="00AD6A30">
            <w:pPr>
              <w:jc w:val="center"/>
            </w:pPr>
            <w:r>
              <w:t>144</w:t>
            </w:r>
          </w:p>
        </w:tc>
        <w:tc>
          <w:tcPr>
            <w:tcW w:w="986" w:type="dxa"/>
          </w:tcPr>
          <w:p w:rsidR="009C371A" w:rsidRDefault="009C371A" w:rsidP="00AD6A30">
            <w:pPr>
              <w:jc w:val="center"/>
            </w:pPr>
            <w:r>
              <w:t>82,6</w:t>
            </w:r>
          </w:p>
        </w:tc>
        <w:tc>
          <w:tcPr>
            <w:tcW w:w="986" w:type="dxa"/>
          </w:tcPr>
          <w:p w:rsidR="009C371A" w:rsidRDefault="009C371A" w:rsidP="00AD6A30">
            <w:pPr>
              <w:jc w:val="center"/>
            </w:pPr>
            <w:r>
              <w:t>132,8</w:t>
            </w:r>
          </w:p>
        </w:tc>
        <w:tc>
          <w:tcPr>
            <w:tcW w:w="747" w:type="dxa"/>
          </w:tcPr>
          <w:p w:rsidR="009C371A" w:rsidRDefault="009C371A" w:rsidP="00AD6A30">
            <w:pPr>
              <w:jc w:val="center"/>
            </w:pPr>
            <w:r>
              <w:t>93,1</w:t>
            </w:r>
          </w:p>
        </w:tc>
      </w:tr>
      <w:tr w:rsidR="009C371A" w:rsidRPr="00146BAC" w:rsidTr="00AD6A30">
        <w:trPr>
          <w:trHeight w:val="255"/>
          <w:jc w:val="center"/>
        </w:trPr>
        <w:tc>
          <w:tcPr>
            <w:tcW w:w="3650" w:type="dxa"/>
            <w:noWrap/>
          </w:tcPr>
          <w:p w:rsidR="009C371A" w:rsidRPr="00AE1A21" w:rsidRDefault="009C371A" w:rsidP="00AD6A30">
            <w:pPr>
              <w:jc w:val="right"/>
              <w:rPr>
                <w:i/>
                <w:iCs/>
              </w:rPr>
            </w:pPr>
            <w:r w:rsidRPr="00AE1A21">
              <w:rPr>
                <w:i/>
                <w:iCs/>
              </w:rPr>
              <w:t>в том числе:</w:t>
            </w:r>
          </w:p>
        </w:tc>
        <w:tc>
          <w:tcPr>
            <w:tcW w:w="986" w:type="dxa"/>
          </w:tcPr>
          <w:p w:rsidR="009C371A" w:rsidRPr="00146BAC" w:rsidRDefault="009C371A" w:rsidP="00AD6A30">
            <w:pPr>
              <w:jc w:val="center"/>
            </w:pPr>
          </w:p>
        </w:tc>
        <w:tc>
          <w:tcPr>
            <w:tcW w:w="986" w:type="dxa"/>
          </w:tcPr>
          <w:p w:rsidR="009C371A" w:rsidRPr="00146BAC" w:rsidRDefault="009C371A" w:rsidP="00AD6A30">
            <w:pPr>
              <w:jc w:val="center"/>
            </w:pPr>
          </w:p>
        </w:tc>
        <w:tc>
          <w:tcPr>
            <w:tcW w:w="986" w:type="dxa"/>
          </w:tcPr>
          <w:p w:rsidR="009C371A" w:rsidRPr="00146BAC" w:rsidRDefault="009C371A" w:rsidP="00AD6A30">
            <w:pPr>
              <w:jc w:val="center"/>
            </w:pPr>
          </w:p>
        </w:tc>
        <w:tc>
          <w:tcPr>
            <w:tcW w:w="986" w:type="dxa"/>
            <w:noWrap/>
          </w:tcPr>
          <w:p w:rsidR="009C371A" w:rsidRPr="00146BAC" w:rsidRDefault="009C371A" w:rsidP="00AD6A30">
            <w:pPr>
              <w:jc w:val="center"/>
            </w:pPr>
          </w:p>
        </w:tc>
        <w:tc>
          <w:tcPr>
            <w:tcW w:w="986" w:type="dxa"/>
          </w:tcPr>
          <w:p w:rsidR="009C371A" w:rsidRPr="00146BAC" w:rsidRDefault="009C371A" w:rsidP="00AD6A30">
            <w:pPr>
              <w:jc w:val="center"/>
            </w:pPr>
          </w:p>
        </w:tc>
        <w:tc>
          <w:tcPr>
            <w:tcW w:w="986" w:type="dxa"/>
          </w:tcPr>
          <w:p w:rsidR="009C371A" w:rsidRPr="00146BAC" w:rsidRDefault="009C371A" w:rsidP="00AD6A30">
            <w:pPr>
              <w:jc w:val="center"/>
            </w:pPr>
          </w:p>
        </w:tc>
        <w:tc>
          <w:tcPr>
            <w:tcW w:w="747" w:type="dxa"/>
          </w:tcPr>
          <w:p w:rsidR="009C371A" w:rsidRPr="00146BAC" w:rsidRDefault="009C371A" w:rsidP="00AD6A30">
            <w:pPr>
              <w:jc w:val="center"/>
            </w:pPr>
          </w:p>
        </w:tc>
      </w:tr>
      <w:tr w:rsidR="009C371A" w:rsidRPr="00146BAC" w:rsidTr="00AD6A30">
        <w:trPr>
          <w:trHeight w:val="255"/>
          <w:jc w:val="center"/>
        </w:trPr>
        <w:tc>
          <w:tcPr>
            <w:tcW w:w="3650" w:type="dxa"/>
            <w:noWrap/>
          </w:tcPr>
          <w:p w:rsidR="009C371A" w:rsidRPr="00146BAC" w:rsidRDefault="009C371A" w:rsidP="00AD6A30">
            <w:r w:rsidRPr="00146BAC">
              <w:t xml:space="preserve">зерновые </w:t>
            </w:r>
          </w:p>
        </w:tc>
        <w:tc>
          <w:tcPr>
            <w:tcW w:w="986" w:type="dxa"/>
          </w:tcPr>
          <w:p w:rsidR="009C371A" w:rsidRPr="00146BAC" w:rsidRDefault="009C371A" w:rsidP="00AD6A30">
            <w:pPr>
              <w:jc w:val="center"/>
            </w:pPr>
            <w:r w:rsidRPr="00146BAC">
              <w:t>110,4</w:t>
            </w:r>
          </w:p>
        </w:tc>
        <w:tc>
          <w:tcPr>
            <w:tcW w:w="986" w:type="dxa"/>
          </w:tcPr>
          <w:p w:rsidR="009C371A" w:rsidRPr="00146BAC" w:rsidRDefault="009C371A" w:rsidP="00AD6A30">
            <w:pPr>
              <w:jc w:val="center"/>
            </w:pPr>
            <w:r w:rsidRPr="00146BAC">
              <w:t>130,8</w:t>
            </w:r>
          </w:p>
        </w:tc>
        <w:tc>
          <w:tcPr>
            <w:tcW w:w="986" w:type="dxa"/>
          </w:tcPr>
          <w:p w:rsidR="009C371A" w:rsidRPr="00146BAC" w:rsidRDefault="009C371A" w:rsidP="00AD6A30">
            <w:pPr>
              <w:jc w:val="center"/>
            </w:pPr>
            <w:r w:rsidRPr="00146BAC">
              <w:t>82,9</w:t>
            </w:r>
          </w:p>
        </w:tc>
        <w:tc>
          <w:tcPr>
            <w:tcW w:w="986" w:type="dxa"/>
            <w:noWrap/>
          </w:tcPr>
          <w:p w:rsidR="009C371A" w:rsidRPr="00146BAC" w:rsidRDefault="009C371A" w:rsidP="00AD6A30">
            <w:pPr>
              <w:jc w:val="center"/>
            </w:pPr>
            <w:r>
              <w:t>115,6</w:t>
            </w:r>
          </w:p>
        </w:tc>
        <w:tc>
          <w:tcPr>
            <w:tcW w:w="986" w:type="dxa"/>
          </w:tcPr>
          <w:p w:rsidR="009C371A" w:rsidRDefault="009C371A" w:rsidP="00AD6A30">
            <w:pPr>
              <w:jc w:val="center"/>
            </w:pPr>
            <w:r>
              <w:t>110,8</w:t>
            </w:r>
          </w:p>
        </w:tc>
        <w:tc>
          <w:tcPr>
            <w:tcW w:w="986" w:type="dxa"/>
          </w:tcPr>
          <w:p w:rsidR="009C371A" w:rsidRDefault="009C371A" w:rsidP="00AD6A30">
            <w:pPr>
              <w:jc w:val="center"/>
            </w:pPr>
            <w:r>
              <w:t>151,1</w:t>
            </w:r>
          </w:p>
        </w:tc>
        <w:tc>
          <w:tcPr>
            <w:tcW w:w="747" w:type="dxa"/>
          </w:tcPr>
          <w:p w:rsidR="009C371A" w:rsidRDefault="009C371A" w:rsidP="00AD6A30">
            <w:pPr>
              <w:jc w:val="center"/>
            </w:pPr>
            <w:r>
              <w:t>89,2</w:t>
            </w:r>
          </w:p>
        </w:tc>
      </w:tr>
      <w:tr w:rsidR="009C371A" w:rsidRPr="00146BAC" w:rsidTr="00AD6A30">
        <w:trPr>
          <w:trHeight w:val="255"/>
          <w:jc w:val="center"/>
        </w:trPr>
        <w:tc>
          <w:tcPr>
            <w:tcW w:w="3650" w:type="dxa"/>
            <w:noWrap/>
          </w:tcPr>
          <w:p w:rsidR="009C371A" w:rsidRPr="00146BAC" w:rsidRDefault="009C371A" w:rsidP="00AD6A30">
            <w:r w:rsidRPr="00146BAC">
              <w:t>из них: пшеница</w:t>
            </w:r>
          </w:p>
        </w:tc>
        <w:tc>
          <w:tcPr>
            <w:tcW w:w="986" w:type="dxa"/>
          </w:tcPr>
          <w:p w:rsidR="009C371A" w:rsidRPr="00146BAC" w:rsidRDefault="009C371A" w:rsidP="00AD6A30">
            <w:pPr>
              <w:jc w:val="center"/>
            </w:pPr>
            <w:r w:rsidRPr="00146BAC">
              <w:t>113,3</w:t>
            </w:r>
          </w:p>
        </w:tc>
        <w:tc>
          <w:tcPr>
            <w:tcW w:w="986" w:type="dxa"/>
          </w:tcPr>
          <w:p w:rsidR="009C371A" w:rsidRPr="00146BAC" w:rsidRDefault="009C371A" w:rsidP="00AD6A30">
            <w:pPr>
              <w:jc w:val="center"/>
            </w:pPr>
            <w:r w:rsidRPr="00146BAC">
              <w:t>134,7</w:t>
            </w:r>
          </w:p>
        </w:tc>
        <w:tc>
          <w:tcPr>
            <w:tcW w:w="986" w:type="dxa"/>
          </w:tcPr>
          <w:p w:rsidR="009C371A" w:rsidRPr="00146BAC" w:rsidRDefault="009C371A" w:rsidP="00AD6A30">
            <w:pPr>
              <w:jc w:val="center"/>
            </w:pPr>
            <w:r w:rsidRPr="00146BAC">
              <w:t>82,5</w:t>
            </w:r>
          </w:p>
        </w:tc>
        <w:tc>
          <w:tcPr>
            <w:tcW w:w="986" w:type="dxa"/>
            <w:noWrap/>
          </w:tcPr>
          <w:p w:rsidR="009C371A" w:rsidRPr="00146BAC" w:rsidRDefault="009C371A" w:rsidP="00AD6A30">
            <w:pPr>
              <w:jc w:val="center"/>
            </w:pPr>
            <w:r>
              <w:t>111,4</w:t>
            </w:r>
          </w:p>
        </w:tc>
        <w:tc>
          <w:tcPr>
            <w:tcW w:w="986" w:type="dxa"/>
          </w:tcPr>
          <w:p w:rsidR="009C371A" w:rsidRDefault="009C371A" w:rsidP="00AD6A30">
            <w:pPr>
              <w:jc w:val="center"/>
            </w:pPr>
            <w:r>
              <w:t>112,0</w:t>
            </w:r>
          </w:p>
        </w:tc>
        <w:tc>
          <w:tcPr>
            <w:tcW w:w="986" w:type="dxa"/>
          </w:tcPr>
          <w:p w:rsidR="009C371A" w:rsidRDefault="009C371A" w:rsidP="00AD6A30">
            <w:pPr>
              <w:jc w:val="center"/>
            </w:pPr>
            <w:r>
              <w:t>153</w:t>
            </w:r>
          </w:p>
        </w:tc>
        <w:tc>
          <w:tcPr>
            <w:tcW w:w="747" w:type="dxa"/>
          </w:tcPr>
          <w:p w:rsidR="009C371A" w:rsidRDefault="009C371A" w:rsidP="00AD6A30">
            <w:pPr>
              <w:jc w:val="center"/>
            </w:pPr>
            <w:r>
              <w:t>88,2</w:t>
            </w:r>
          </w:p>
        </w:tc>
      </w:tr>
      <w:tr w:rsidR="009C371A" w:rsidRPr="00146BAC" w:rsidTr="00AD6A30">
        <w:trPr>
          <w:trHeight w:val="255"/>
          <w:jc w:val="center"/>
        </w:trPr>
        <w:tc>
          <w:tcPr>
            <w:tcW w:w="3650" w:type="dxa"/>
            <w:noWrap/>
          </w:tcPr>
          <w:p w:rsidR="009C371A" w:rsidRPr="00146BAC" w:rsidRDefault="009C371A" w:rsidP="00AD6A30">
            <w:r w:rsidRPr="00146BAC">
              <w:t>ячмень</w:t>
            </w:r>
          </w:p>
        </w:tc>
        <w:tc>
          <w:tcPr>
            <w:tcW w:w="986" w:type="dxa"/>
          </w:tcPr>
          <w:p w:rsidR="009C371A" w:rsidRPr="00146BAC" w:rsidRDefault="009C371A" w:rsidP="00AD6A30">
            <w:pPr>
              <w:jc w:val="center"/>
            </w:pPr>
            <w:r w:rsidRPr="00146BAC">
              <w:t>102,3</w:t>
            </w:r>
          </w:p>
        </w:tc>
        <w:tc>
          <w:tcPr>
            <w:tcW w:w="986" w:type="dxa"/>
          </w:tcPr>
          <w:p w:rsidR="009C371A" w:rsidRPr="00146BAC" w:rsidRDefault="009C371A" w:rsidP="00AD6A30">
            <w:pPr>
              <w:jc w:val="center"/>
            </w:pPr>
            <w:r w:rsidRPr="00146BAC">
              <w:t>121,6</w:t>
            </w:r>
          </w:p>
        </w:tc>
        <w:tc>
          <w:tcPr>
            <w:tcW w:w="986" w:type="dxa"/>
          </w:tcPr>
          <w:p w:rsidR="009C371A" w:rsidRPr="00146BAC" w:rsidRDefault="009C371A" w:rsidP="00AD6A30">
            <w:pPr>
              <w:jc w:val="center"/>
            </w:pPr>
            <w:r w:rsidRPr="00146BAC">
              <w:t>79,3</w:t>
            </w:r>
          </w:p>
        </w:tc>
        <w:tc>
          <w:tcPr>
            <w:tcW w:w="986" w:type="dxa"/>
            <w:noWrap/>
          </w:tcPr>
          <w:p w:rsidR="009C371A" w:rsidRPr="00146BAC" w:rsidRDefault="009C371A" w:rsidP="00AD6A30">
            <w:pPr>
              <w:jc w:val="center"/>
            </w:pPr>
            <w:r>
              <w:t>138,5</w:t>
            </w:r>
          </w:p>
        </w:tc>
        <w:tc>
          <w:tcPr>
            <w:tcW w:w="986" w:type="dxa"/>
          </w:tcPr>
          <w:p w:rsidR="009C371A" w:rsidRDefault="009C371A" w:rsidP="00AD6A30">
            <w:pPr>
              <w:jc w:val="center"/>
            </w:pPr>
            <w:r>
              <w:t>107,9</w:t>
            </w:r>
          </w:p>
        </w:tc>
        <w:tc>
          <w:tcPr>
            <w:tcW w:w="986" w:type="dxa"/>
          </w:tcPr>
          <w:p w:rsidR="009C371A" w:rsidRDefault="009C371A" w:rsidP="00AD6A30">
            <w:pPr>
              <w:jc w:val="center"/>
            </w:pPr>
            <w:r>
              <w:t>144,3</w:t>
            </w:r>
          </w:p>
        </w:tc>
        <w:tc>
          <w:tcPr>
            <w:tcW w:w="747" w:type="dxa"/>
          </w:tcPr>
          <w:p w:rsidR="009C371A" w:rsidRDefault="009C371A" w:rsidP="00AD6A30">
            <w:pPr>
              <w:jc w:val="center"/>
            </w:pPr>
            <w:r>
              <w:t>95,1</w:t>
            </w:r>
          </w:p>
        </w:tc>
      </w:tr>
      <w:tr w:rsidR="009C371A" w:rsidRPr="00146BAC" w:rsidTr="00AD6A30">
        <w:trPr>
          <w:trHeight w:val="255"/>
          <w:jc w:val="center"/>
        </w:trPr>
        <w:tc>
          <w:tcPr>
            <w:tcW w:w="3650" w:type="dxa"/>
            <w:noWrap/>
          </w:tcPr>
          <w:p w:rsidR="009C371A" w:rsidRPr="00146BAC" w:rsidRDefault="009C371A" w:rsidP="00AD6A30">
            <w:r w:rsidRPr="00146BAC">
              <w:t>овес</w:t>
            </w:r>
          </w:p>
        </w:tc>
        <w:tc>
          <w:tcPr>
            <w:tcW w:w="986" w:type="dxa"/>
          </w:tcPr>
          <w:p w:rsidR="009C371A" w:rsidRPr="00146BAC" w:rsidRDefault="009C371A" w:rsidP="00AD6A30">
            <w:pPr>
              <w:jc w:val="center"/>
            </w:pPr>
            <w:r w:rsidRPr="00146BAC">
              <w:t>102,6</w:t>
            </w:r>
          </w:p>
        </w:tc>
        <w:tc>
          <w:tcPr>
            <w:tcW w:w="986" w:type="dxa"/>
          </w:tcPr>
          <w:p w:rsidR="009C371A" w:rsidRPr="00146BAC" w:rsidRDefault="009C371A" w:rsidP="00AD6A30">
            <w:pPr>
              <w:jc w:val="center"/>
            </w:pPr>
            <w:r w:rsidRPr="00146BAC">
              <w:t>115,4</w:t>
            </w:r>
          </w:p>
        </w:tc>
        <w:tc>
          <w:tcPr>
            <w:tcW w:w="986" w:type="dxa"/>
          </w:tcPr>
          <w:p w:rsidR="009C371A" w:rsidRPr="00146BAC" w:rsidRDefault="009C371A" w:rsidP="00AD6A30">
            <w:pPr>
              <w:jc w:val="center"/>
            </w:pPr>
            <w:r w:rsidRPr="00146BAC">
              <w:t>85,8</w:t>
            </w:r>
          </w:p>
        </w:tc>
        <w:tc>
          <w:tcPr>
            <w:tcW w:w="986" w:type="dxa"/>
            <w:noWrap/>
          </w:tcPr>
          <w:p w:rsidR="009C371A" w:rsidRPr="00146BAC" w:rsidRDefault="009C371A" w:rsidP="00AD6A30">
            <w:pPr>
              <w:jc w:val="center"/>
            </w:pPr>
            <w:r>
              <w:t>115,8</w:t>
            </w:r>
          </w:p>
        </w:tc>
        <w:tc>
          <w:tcPr>
            <w:tcW w:w="986" w:type="dxa"/>
          </w:tcPr>
          <w:p w:rsidR="009C371A" w:rsidRDefault="009C371A" w:rsidP="00AD6A30">
            <w:pPr>
              <w:jc w:val="center"/>
            </w:pPr>
            <w:r>
              <w:t>108,8</w:t>
            </w:r>
          </w:p>
        </w:tc>
        <w:tc>
          <w:tcPr>
            <w:tcW w:w="986" w:type="dxa"/>
          </w:tcPr>
          <w:p w:rsidR="009C371A" w:rsidRDefault="009C371A" w:rsidP="00AD6A30">
            <w:pPr>
              <w:jc w:val="center"/>
            </w:pPr>
            <w:r>
              <w:t>157,3</w:t>
            </w:r>
          </w:p>
        </w:tc>
        <w:tc>
          <w:tcPr>
            <w:tcW w:w="747" w:type="dxa"/>
          </w:tcPr>
          <w:p w:rsidR="009C371A" w:rsidRDefault="009C371A" w:rsidP="00AD6A30">
            <w:pPr>
              <w:jc w:val="center"/>
            </w:pPr>
            <w:r>
              <w:t>90,3</w:t>
            </w:r>
          </w:p>
        </w:tc>
      </w:tr>
      <w:tr w:rsidR="009C371A" w:rsidRPr="00146BAC" w:rsidTr="00AD6A30">
        <w:trPr>
          <w:trHeight w:val="255"/>
          <w:jc w:val="center"/>
        </w:trPr>
        <w:tc>
          <w:tcPr>
            <w:tcW w:w="3650" w:type="dxa"/>
            <w:noWrap/>
          </w:tcPr>
          <w:p w:rsidR="009C371A" w:rsidRPr="00146BAC" w:rsidRDefault="009C371A" w:rsidP="00AD6A30">
            <w:r w:rsidRPr="00146BAC">
              <w:t>картофель</w:t>
            </w:r>
          </w:p>
        </w:tc>
        <w:tc>
          <w:tcPr>
            <w:tcW w:w="986" w:type="dxa"/>
          </w:tcPr>
          <w:p w:rsidR="009C371A" w:rsidRPr="00146BAC" w:rsidRDefault="009C371A" w:rsidP="00AD6A30">
            <w:pPr>
              <w:jc w:val="center"/>
            </w:pPr>
            <w:r w:rsidRPr="00146BAC">
              <w:t>141,9</w:t>
            </w:r>
          </w:p>
        </w:tc>
        <w:tc>
          <w:tcPr>
            <w:tcW w:w="986" w:type="dxa"/>
          </w:tcPr>
          <w:p w:rsidR="009C371A" w:rsidRPr="00146BAC" w:rsidRDefault="009C371A" w:rsidP="00AD6A30">
            <w:pPr>
              <w:jc w:val="center"/>
            </w:pPr>
            <w:r w:rsidRPr="00146BAC">
              <w:t>86,3</w:t>
            </w:r>
          </w:p>
        </w:tc>
        <w:tc>
          <w:tcPr>
            <w:tcW w:w="986" w:type="dxa"/>
          </w:tcPr>
          <w:p w:rsidR="009C371A" w:rsidRPr="00146BAC" w:rsidRDefault="009C371A" w:rsidP="00AD6A30">
            <w:pPr>
              <w:jc w:val="center"/>
            </w:pPr>
            <w:r w:rsidRPr="00146BAC">
              <w:t>48,9</w:t>
            </w:r>
          </w:p>
        </w:tc>
        <w:tc>
          <w:tcPr>
            <w:tcW w:w="986" w:type="dxa"/>
            <w:noWrap/>
          </w:tcPr>
          <w:p w:rsidR="009C371A" w:rsidRPr="00146BAC" w:rsidRDefault="009C371A" w:rsidP="00AD6A30">
            <w:pPr>
              <w:jc w:val="center"/>
            </w:pPr>
            <w:r>
              <w:t>346,7</w:t>
            </w:r>
          </w:p>
        </w:tc>
        <w:tc>
          <w:tcPr>
            <w:tcW w:w="986" w:type="dxa"/>
          </w:tcPr>
          <w:p w:rsidR="009C371A" w:rsidRDefault="009C371A" w:rsidP="00AD6A30">
            <w:pPr>
              <w:jc w:val="center"/>
            </w:pPr>
            <w:r>
              <w:t>30,5</w:t>
            </w:r>
          </w:p>
        </w:tc>
        <w:tc>
          <w:tcPr>
            <w:tcW w:w="986" w:type="dxa"/>
          </w:tcPr>
          <w:p w:rsidR="009C371A" w:rsidRDefault="009C371A" w:rsidP="00AD6A30">
            <w:pPr>
              <w:jc w:val="center"/>
            </w:pPr>
            <w:r>
              <w:t>223,8</w:t>
            </w:r>
          </w:p>
        </w:tc>
        <w:tc>
          <w:tcPr>
            <w:tcW w:w="747" w:type="dxa"/>
          </w:tcPr>
          <w:p w:rsidR="009C371A" w:rsidRDefault="009C371A" w:rsidP="00AD6A30">
            <w:pPr>
              <w:jc w:val="center"/>
            </w:pPr>
            <w:r>
              <w:t>76,5</w:t>
            </w:r>
          </w:p>
        </w:tc>
      </w:tr>
      <w:tr w:rsidR="009C371A" w:rsidRPr="00146BAC" w:rsidTr="00AD6A30">
        <w:trPr>
          <w:trHeight w:val="255"/>
          <w:jc w:val="center"/>
        </w:trPr>
        <w:tc>
          <w:tcPr>
            <w:tcW w:w="3650" w:type="dxa"/>
            <w:noWrap/>
          </w:tcPr>
          <w:p w:rsidR="009C371A" w:rsidRPr="00146BAC" w:rsidRDefault="009C371A" w:rsidP="00AD6A30">
            <w:r w:rsidRPr="00146BAC">
              <w:t>овощи, всего</w:t>
            </w:r>
          </w:p>
        </w:tc>
        <w:tc>
          <w:tcPr>
            <w:tcW w:w="986" w:type="dxa"/>
          </w:tcPr>
          <w:p w:rsidR="009C371A" w:rsidRPr="00146BAC" w:rsidRDefault="009C371A" w:rsidP="00AD6A30">
            <w:pPr>
              <w:jc w:val="center"/>
            </w:pPr>
            <w:r w:rsidRPr="00146BAC">
              <w:t>105,9</w:t>
            </w:r>
          </w:p>
        </w:tc>
        <w:tc>
          <w:tcPr>
            <w:tcW w:w="986" w:type="dxa"/>
          </w:tcPr>
          <w:p w:rsidR="009C371A" w:rsidRPr="00146BAC" w:rsidRDefault="009C371A" w:rsidP="00AD6A30">
            <w:pPr>
              <w:jc w:val="center"/>
            </w:pPr>
            <w:r w:rsidRPr="00146BAC">
              <w:t>88,4</w:t>
            </w:r>
          </w:p>
        </w:tc>
        <w:tc>
          <w:tcPr>
            <w:tcW w:w="986" w:type="dxa"/>
          </w:tcPr>
          <w:p w:rsidR="009C371A" w:rsidRPr="00146BAC" w:rsidRDefault="009C371A" w:rsidP="00AD6A30">
            <w:pPr>
              <w:jc w:val="center"/>
            </w:pPr>
            <w:r w:rsidRPr="00146BAC">
              <w:t>113,6</w:t>
            </w:r>
          </w:p>
        </w:tc>
        <w:tc>
          <w:tcPr>
            <w:tcW w:w="986" w:type="dxa"/>
            <w:noWrap/>
          </w:tcPr>
          <w:p w:rsidR="009C371A" w:rsidRPr="00146BAC" w:rsidRDefault="009C371A" w:rsidP="00AD6A30">
            <w:pPr>
              <w:jc w:val="center"/>
            </w:pPr>
            <w:r>
              <w:t>153,4</w:t>
            </w:r>
          </w:p>
        </w:tc>
        <w:tc>
          <w:tcPr>
            <w:tcW w:w="986" w:type="dxa"/>
          </w:tcPr>
          <w:p w:rsidR="009C371A" w:rsidRDefault="009C371A" w:rsidP="00AD6A30">
            <w:pPr>
              <w:jc w:val="center"/>
            </w:pPr>
            <w:r>
              <w:t>86,3</w:t>
            </w:r>
          </w:p>
        </w:tc>
        <w:tc>
          <w:tcPr>
            <w:tcW w:w="986" w:type="dxa"/>
          </w:tcPr>
          <w:p w:rsidR="009C371A" w:rsidRDefault="009C371A" w:rsidP="00AD6A30">
            <w:pPr>
              <w:jc w:val="center"/>
            </w:pPr>
            <w:r>
              <w:t>90,8</w:t>
            </w:r>
          </w:p>
        </w:tc>
        <w:tc>
          <w:tcPr>
            <w:tcW w:w="747" w:type="dxa"/>
          </w:tcPr>
          <w:p w:rsidR="009C371A" w:rsidRDefault="009C371A" w:rsidP="00AD6A30">
            <w:pPr>
              <w:jc w:val="center"/>
            </w:pPr>
            <w:r>
              <w:t>111,4</w:t>
            </w:r>
          </w:p>
        </w:tc>
      </w:tr>
      <w:tr w:rsidR="009C371A" w:rsidRPr="00146BAC" w:rsidTr="00AD6A30">
        <w:trPr>
          <w:trHeight w:val="255"/>
          <w:jc w:val="center"/>
        </w:trPr>
        <w:tc>
          <w:tcPr>
            <w:tcW w:w="3650" w:type="dxa"/>
            <w:noWrap/>
          </w:tcPr>
          <w:p w:rsidR="009C371A" w:rsidRPr="00146BAC" w:rsidRDefault="009C371A" w:rsidP="00AD6A30">
            <w:r w:rsidRPr="00146BAC">
              <w:t>из них: помидоры</w:t>
            </w:r>
          </w:p>
        </w:tc>
        <w:tc>
          <w:tcPr>
            <w:tcW w:w="986" w:type="dxa"/>
          </w:tcPr>
          <w:p w:rsidR="009C371A" w:rsidRPr="00146BAC" w:rsidRDefault="009C371A" w:rsidP="00AD6A30">
            <w:pPr>
              <w:jc w:val="center"/>
            </w:pPr>
            <w:r w:rsidRPr="00146BAC">
              <w:t>131,3</w:t>
            </w:r>
          </w:p>
        </w:tc>
        <w:tc>
          <w:tcPr>
            <w:tcW w:w="986" w:type="dxa"/>
          </w:tcPr>
          <w:p w:rsidR="009C371A" w:rsidRPr="00146BAC" w:rsidRDefault="009C371A" w:rsidP="00AD6A30">
            <w:pPr>
              <w:jc w:val="center"/>
            </w:pPr>
            <w:r w:rsidRPr="00146BAC">
              <w:t>94,3</w:t>
            </w:r>
          </w:p>
        </w:tc>
        <w:tc>
          <w:tcPr>
            <w:tcW w:w="986" w:type="dxa"/>
          </w:tcPr>
          <w:p w:rsidR="009C371A" w:rsidRPr="00146BAC" w:rsidRDefault="009C371A" w:rsidP="00AD6A30">
            <w:pPr>
              <w:jc w:val="center"/>
            </w:pPr>
            <w:r w:rsidRPr="00146BAC">
              <w:t>107,9</w:t>
            </w:r>
          </w:p>
        </w:tc>
        <w:tc>
          <w:tcPr>
            <w:tcW w:w="986" w:type="dxa"/>
            <w:noWrap/>
          </w:tcPr>
          <w:p w:rsidR="009C371A" w:rsidRPr="00146BAC" w:rsidRDefault="009C371A" w:rsidP="00AD6A30">
            <w:pPr>
              <w:jc w:val="center"/>
            </w:pPr>
            <w:r>
              <w:t>147,1</w:t>
            </w:r>
          </w:p>
        </w:tc>
        <w:tc>
          <w:tcPr>
            <w:tcW w:w="986" w:type="dxa"/>
          </w:tcPr>
          <w:p w:rsidR="009C371A" w:rsidRDefault="009C371A" w:rsidP="00AD6A30">
            <w:pPr>
              <w:jc w:val="center"/>
            </w:pPr>
            <w:r>
              <w:t>111,1</w:t>
            </w:r>
          </w:p>
        </w:tc>
        <w:tc>
          <w:tcPr>
            <w:tcW w:w="986" w:type="dxa"/>
          </w:tcPr>
          <w:p w:rsidR="009C371A" w:rsidRDefault="009C371A" w:rsidP="00AD6A30">
            <w:pPr>
              <w:jc w:val="center"/>
            </w:pPr>
            <w:r>
              <w:t>108</w:t>
            </w:r>
          </w:p>
        </w:tc>
        <w:tc>
          <w:tcPr>
            <w:tcW w:w="747" w:type="dxa"/>
          </w:tcPr>
          <w:p w:rsidR="009C371A" w:rsidRDefault="009C371A" w:rsidP="00AD6A30">
            <w:pPr>
              <w:jc w:val="center"/>
            </w:pPr>
            <w:r>
              <w:t>121,6</w:t>
            </w:r>
          </w:p>
        </w:tc>
      </w:tr>
      <w:tr w:rsidR="009C371A" w:rsidRPr="00146BAC" w:rsidTr="00AD6A30">
        <w:trPr>
          <w:trHeight w:val="255"/>
          <w:jc w:val="center"/>
        </w:trPr>
        <w:tc>
          <w:tcPr>
            <w:tcW w:w="3650" w:type="dxa"/>
            <w:noWrap/>
          </w:tcPr>
          <w:p w:rsidR="009C371A" w:rsidRPr="00146BAC" w:rsidRDefault="009C371A" w:rsidP="00AD6A30">
            <w:r w:rsidRPr="00146BAC">
              <w:t>огурцы</w:t>
            </w:r>
          </w:p>
        </w:tc>
        <w:tc>
          <w:tcPr>
            <w:tcW w:w="986" w:type="dxa"/>
          </w:tcPr>
          <w:p w:rsidR="009C371A" w:rsidRPr="00146BAC" w:rsidRDefault="009C371A" w:rsidP="00AD6A30">
            <w:pPr>
              <w:jc w:val="center"/>
            </w:pPr>
            <w:r w:rsidRPr="00146BAC">
              <w:t>105,8</w:t>
            </w:r>
          </w:p>
        </w:tc>
        <w:tc>
          <w:tcPr>
            <w:tcW w:w="986" w:type="dxa"/>
          </w:tcPr>
          <w:p w:rsidR="009C371A" w:rsidRPr="00146BAC" w:rsidRDefault="009C371A" w:rsidP="00AD6A30">
            <w:pPr>
              <w:jc w:val="center"/>
            </w:pPr>
            <w:r w:rsidRPr="00146BAC">
              <w:t>86,5</w:t>
            </w:r>
          </w:p>
        </w:tc>
        <w:tc>
          <w:tcPr>
            <w:tcW w:w="986" w:type="dxa"/>
          </w:tcPr>
          <w:p w:rsidR="009C371A" w:rsidRPr="00146BAC" w:rsidRDefault="009C371A" w:rsidP="00AD6A30">
            <w:pPr>
              <w:jc w:val="center"/>
            </w:pPr>
            <w:r w:rsidRPr="00146BAC">
              <w:t>128,5</w:t>
            </w:r>
          </w:p>
        </w:tc>
        <w:tc>
          <w:tcPr>
            <w:tcW w:w="986" w:type="dxa"/>
            <w:noWrap/>
          </w:tcPr>
          <w:p w:rsidR="009C371A" w:rsidRPr="00146BAC" w:rsidRDefault="009C371A" w:rsidP="00AD6A30">
            <w:pPr>
              <w:jc w:val="center"/>
            </w:pPr>
            <w:r>
              <w:t>108</w:t>
            </w:r>
          </w:p>
        </w:tc>
        <w:tc>
          <w:tcPr>
            <w:tcW w:w="986" w:type="dxa"/>
          </w:tcPr>
          <w:p w:rsidR="009C371A" w:rsidRDefault="009C371A" w:rsidP="00AD6A30">
            <w:pPr>
              <w:jc w:val="center"/>
            </w:pPr>
            <w:r>
              <w:t>126,6</w:t>
            </w:r>
          </w:p>
        </w:tc>
        <w:tc>
          <w:tcPr>
            <w:tcW w:w="986" w:type="dxa"/>
          </w:tcPr>
          <w:p w:rsidR="009C371A" w:rsidRDefault="009C371A" w:rsidP="00AD6A30">
            <w:pPr>
              <w:jc w:val="center"/>
            </w:pPr>
            <w:r>
              <w:t>69</w:t>
            </w:r>
          </w:p>
        </w:tc>
        <w:tc>
          <w:tcPr>
            <w:tcW w:w="747" w:type="dxa"/>
          </w:tcPr>
          <w:p w:rsidR="009C371A" w:rsidRDefault="009C371A" w:rsidP="00AD6A30">
            <w:pPr>
              <w:jc w:val="center"/>
            </w:pPr>
            <w:r>
              <w:t>115,7</w:t>
            </w:r>
          </w:p>
        </w:tc>
      </w:tr>
      <w:tr w:rsidR="009C371A" w:rsidRPr="00146BAC" w:rsidTr="00AD6A30">
        <w:trPr>
          <w:trHeight w:val="255"/>
          <w:jc w:val="center"/>
        </w:trPr>
        <w:tc>
          <w:tcPr>
            <w:tcW w:w="3650" w:type="dxa"/>
            <w:noWrap/>
          </w:tcPr>
          <w:p w:rsidR="009C371A" w:rsidRPr="00146BAC" w:rsidRDefault="009C371A" w:rsidP="00AD6A30">
            <w:r w:rsidRPr="00146BAC">
              <w:t>капуста</w:t>
            </w:r>
          </w:p>
        </w:tc>
        <w:tc>
          <w:tcPr>
            <w:tcW w:w="986" w:type="dxa"/>
          </w:tcPr>
          <w:p w:rsidR="009C371A" w:rsidRPr="00146BAC" w:rsidRDefault="009C371A" w:rsidP="00AD6A30">
            <w:pPr>
              <w:jc w:val="center"/>
            </w:pPr>
            <w:r w:rsidRPr="00146BAC">
              <w:t>91,3</w:t>
            </w:r>
          </w:p>
        </w:tc>
        <w:tc>
          <w:tcPr>
            <w:tcW w:w="986" w:type="dxa"/>
          </w:tcPr>
          <w:p w:rsidR="009C371A" w:rsidRPr="00146BAC" w:rsidRDefault="009C371A" w:rsidP="00AD6A30">
            <w:pPr>
              <w:jc w:val="center"/>
            </w:pPr>
            <w:r w:rsidRPr="00146BAC">
              <w:t>79,5</w:t>
            </w:r>
          </w:p>
        </w:tc>
        <w:tc>
          <w:tcPr>
            <w:tcW w:w="986" w:type="dxa"/>
          </w:tcPr>
          <w:p w:rsidR="009C371A" w:rsidRPr="00146BAC" w:rsidRDefault="009C371A" w:rsidP="00AD6A30">
            <w:pPr>
              <w:jc w:val="center"/>
            </w:pPr>
            <w:r w:rsidRPr="00146BAC">
              <w:t>94,9</w:t>
            </w:r>
          </w:p>
        </w:tc>
        <w:tc>
          <w:tcPr>
            <w:tcW w:w="986" w:type="dxa"/>
            <w:noWrap/>
          </w:tcPr>
          <w:p w:rsidR="009C371A" w:rsidRPr="00146BAC" w:rsidRDefault="009C371A" w:rsidP="00AD6A30">
            <w:pPr>
              <w:jc w:val="center"/>
            </w:pPr>
            <w:r>
              <w:t>357,4</w:t>
            </w:r>
          </w:p>
        </w:tc>
        <w:tc>
          <w:tcPr>
            <w:tcW w:w="986" w:type="dxa"/>
          </w:tcPr>
          <w:p w:rsidR="009C371A" w:rsidRDefault="009C371A" w:rsidP="00AD6A30">
            <w:pPr>
              <w:jc w:val="center"/>
            </w:pPr>
            <w:r>
              <w:t>22,1</w:t>
            </w:r>
          </w:p>
        </w:tc>
        <w:tc>
          <w:tcPr>
            <w:tcW w:w="986" w:type="dxa"/>
          </w:tcPr>
          <w:p w:rsidR="009C371A" w:rsidRDefault="009C371A" w:rsidP="00AD6A30">
            <w:pPr>
              <w:jc w:val="center"/>
            </w:pPr>
            <w:r>
              <w:t>228,7</w:t>
            </w:r>
          </w:p>
        </w:tc>
        <w:tc>
          <w:tcPr>
            <w:tcW w:w="747" w:type="dxa"/>
          </w:tcPr>
          <w:p w:rsidR="009C371A" w:rsidRDefault="009C371A" w:rsidP="00AD6A30">
            <w:pPr>
              <w:jc w:val="center"/>
            </w:pPr>
            <w:r>
              <w:t>86</w:t>
            </w:r>
          </w:p>
        </w:tc>
      </w:tr>
      <w:tr w:rsidR="009C371A" w:rsidRPr="00146BAC" w:rsidTr="00AD6A30">
        <w:trPr>
          <w:trHeight w:val="255"/>
          <w:jc w:val="center"/>
        </w:trPr>
        <w:tc>
          <w:tcPr>
            <w:tcW w:w="3650" w:type="dxa"/>
            <w:noWrap/>
          </w:tcPr>
          <w:p w:rsidR="009C371A" w:rsidRPr="00146BAC" w:rsidRDefault="009C371A" w:rsidP="00AD6A30">
            <w:r w:rsidRPr="00146BAC">
              <w:t>морковь</w:t>
            </w:r>
          </w:p>
        </w:tc>
        <w:tc>
          <w:tcPr>
            <w:tcW w:w="986" w:type="dxa"/>
          </w:tcPr>
          <w:p w:rsidR="009C371A" w:rsidRPr="00146BAC" w:rsidRDefault="009C371A" w:rsidP="00AD6A30">
            <w:pPr>
              <w:jc w:val="center"/>
            </w:pPr>
            <w:r w:rsidRPr="00146BAC">
              <w:t>97,3</w:t>
            </w:r>
          </w:p>
        </w:tc>
        <w:tc>
          <w:tcPr>
            <w:tcW w:w="986" w:type="dxa"/>
          </w:tcPr>
          <w:p w:rsidR="009C371A" w:rsidRPr="00146BAC" w:rsidRDefault="009C371A" w:rsidP="00AD6A30">
            <w:pPr>
              <w:jc w:val="center"/>
            </w:pPr>
            <w:r w:rsidRPr="00146BAC">
              <w:t>105,1</w:t>
            </w:r>
          </w:p>
        </w:tc>
        <w:tc>
          <w:tcPr>
            <w:tcW w:w="986" w:type="dxa"/>
          </w:tcPr>
          <w:p w:rsidR="009C371A" w:rsidRPr="00146BAC" w:rsidRDefault="009C371A" w:rsidP="00AD6A30">
            <w:pPr>
              <w:jc w:val="center"/>
            </w:pPr>
            <w:r w:rsidRPr="00146BAC">
              <w:t>69,3</w:t>
            </w:r>
          </w:p>
        </w:tc>
        <w:tc>
          <w:tcPr>
            <w:tcW w:w="986" w:type="dxa"/>
            <w:noWrap/>
          </w:tcPr>
          <w:p w:rsidR="009C371A" w:rsidRPr="00146BAC" w:rsidRDefault="009C371A" w:rsidP="00AD6A30">
            <w:pPr>
              <w:jc w:val="center"/>
            </w:pPr>
            <w:r>
              <w:t>240,8</w:t>
            </w:r>
          </w:p>
        </w:tc>
        <w:tc>
          <w:tcPr>
            <w:tcW w:w="986" w:type="dxa"/>
          </w:tcPr>
          <w:p w:rsidR="009C371A" w:rsidRDefault="009C371A" w:rsidP="00AD6A30">
            <w:pPr>
              <w:jc w:val="center"/>
            </w:pPr>
            <w:r>
              <w:t>43,1</w:t>
            </w:r>
          </w:p>
        </w:tc>
        <w:tc>
          <w:tcPr>
            <w:tcW w:w="986" w:type="dxa"/>
          </w:tcPr>
          <w:p w:rsidR="009C371A" w:rsidRDefault="009C371A" w:rsidP="00AD6A30">
            <w:pPr>
              <w:jc w:val="center"/>
            </w:pPr>
            <w:r>
              <w:t>179,2</w:t>
            </w:r>
          </w:p>
        </w:tc>
        <w:tc>
          <w:tcPr>
            <w:tcW w:w="747" w:type="dxa"/>
          </w:tcPr>
          <w:p w:rsidR="009C371A" w:rsidRDefault="009C371A" w:rsidP="00AD6A30">
            <w:pPr>
              <w:jc w:val="center"/>
            </w:pPr>
            <w:r>
              <w:t>93</w:t>
            </w:r>
          </w:p>
        </w:tc>
      </w:tr>
      <w:tr w:rsidR="009C371A" w:rsidRPr="00146BAC" w:rsidTr="00AD6A30">
        <w:trPr>
          <w:trHeight w:val="255"/>
          <w:jc w:val="center"/>
        </w:trPr>
        <w:tc>
          <w:tcPr>
            <w:tcW w:w="3650" w:type="dxa"/>
            <w:noWrap/>
          </w:tcPr>
          <w:p w:rsidR="009C371A" w:rsidRPr="00146BAC" w:rsidRDefault="009C371A" w:rsidP="00AD6A30">
            <w:r w:rsidRPr="00146BAC">
              <w:t>свекла столовая</w:t>
            </w:r>
          </w:p>
        </w:tc>
        <w:tc>
          <w:tcPr>
            <w:tcW w:w="986" w:type="dxa"/>
          </w:tcPr>
          <w:p w:rsidR="009C371A" w:rsidRPr="00146BAC" w:rsidRDefault="009C371A" w:rsidP="00AD6A30">
            <w:pPr>
              <w:jc w:val="center"/>
            </w:pPr>
            <w:r w:rsidRPr="00146BAC">
              <w:t>62,6</w:t>
            </w:r>
          </w:p>
        </w:tc>
        <w:tc>
          <w:tcPr>
            <w:tcW w:w="986" w:type="dxa"/>
          </w:tcPr>
          <w:p w:rsidR="009C371A" w:rsidRPr="00146BAC" w:rsidRDefault="009C371A" w:rsidP="00AD6A30">
            <w:pPr>
              <w:jc w:val="center"/>
            </w:pPr>
            <w:r w:rsidRPr="00146BAC">
              <w:t>106,4</w:t>
            </w:r>
          </w:p>
        </w:tc>
        <w:tc>
          <w:tcPr>
            <w:tcW w:w="986" w:type="dxa"/>
          </w:tcPr>
          <w:p w:rsidR="009C371A" w:rsidRPr="00146BAC" w:rsidRDefault="009C371A" w:rsidP="00AD6A30">
            <w:pPr>
              <w:jc w:val="center"/>
            </w:pPr>
            <w:r w:rsidRPr="00146BAC">
              <w:t>65,2</w:t>
            </w:r>
          </w:p>
        </w:tc>
        <w:tc>
          <w:tcPr>
            <w:tcW w:w="986" w:type="dxa"/>
            <w:noWrap/>
          </w:tcPr>
          <w:p w:rsidR="009C371A" w:rsidRPr="00146BAC" w:rsidRDefault="009C371A" w:rsidP="00AD6A30">
            <w:pPr>
              <w:jc w:val="center"/>
            </w:pPr>
            <w:r>
              <w:t>259,9</w:t>
            </w:r>
          </w:p>
        </w:tc>
        <w:tc>
          <w:tcPr>
            <w:tcW w:w="986" w:type="dxa"/>
          </w:tcPr>
          <w:p w:rsidR="009C371A" w:rsidRDefault="009C371A" w:rsidP="00AD6A30">
            <w:pPr>
              <w:jc w:val="center"/>
            </w:pPr>
            <w:r>
              <w:t>47,5</w:t>
            </w:r>
          </w:p>
        </w:tc>
        <w:tc>
          <w:tcPr>
            <w:tcW w:w="986" w:type="dxa"/>
          </w:tcPr>
          <w:p w:rsidR="009C371A" w:rsidRDefault="009C371A" w:rsidP="00AD6A30">
            <w:pPr>
              <w:jc w:val="center"/>
            </w:pPr>
            <w:r>
              <w:t>138,8</w:t>
            </w:r>
          </w:p>
        </w:tc>
        <w:tc>
          <w:tcPr>
            <w:tcW w:w="747" w:type="dxa"/>
          </w:tcPr>
          <w:p w:rsidR="009C371A" w:rsidRDefault="009C371A" w:rsidP="00AD6A30">
            <w:pPr>
              <w:jc w:val="center"/>
            </w:pPr>
            <w:r>
              <w:t>97,3</w:t>
            </w:r>
          </w:p>
        </w:tc>
      </w:tr>
      <w:tr w:rsidR="009C371A" w:rsidRPr="00146BAC" w:rsidTr="00AD6A30">
        <w:trPr>
          <w:trHeight w:val="255"/>
          <w:jc w:val="center"/>
        </w:trPr>
        <w:tc>
          <w:tcPr>
            <w:tcW w:w="3650" w:type="dxa"/>
            <w:noWrap/>
          </w:tcPr>
          <w:p w:rsidR="009C371A" w:rsidRPr="00AE1A21" w:rsidRDefault="009C371A" w:rsidP="00AD6A30">
            <w:pPr>
              <w:rPr>
                <w:b/>
                <w:bCs/>
              </w:rPr>
            </w:pPr>
            <w:r w:rsidRPr="00AE1A21">
              <w:rPr>
                <w:b/>
                <w:bCs/>
              </w:rPr>
              <w:t>Животноводство</w:t>
            </w:r>
            <w:r w:rsidRPr="00146BAC">
              <w:t>, всего</w:t>
            </w:r>
          </w:p>
        </w:tc>
        <w:tc>
          <w:tcPr>
            <w:tcW w:w="986" w:type="dxa"/>
          </w:tcPr>
          <w:p w:rsidR="009C371A" w:rsidRPr="00146BAC" w:rsidRDefault="009C371A" w:rsidP="00AD6A30">
            <w:pPr>
              <w:jc w:val="center"/>
            </w:pPr>
            <w:r w:rsidRPr="00146BAC">
              <w:t>112,9</w:t>
            </w:r>
          </w:p>
        </w:tc>
        <w:tc>
          <w:tcPr>
            <w:tcW w:w="986" w:type="dxa"/>
          </w:tcPr>
          <w:p w:rsidR="009C371A" w:rsidRPr="00146BAC" w:rsidRDefault="009C371A" w:rsidP="00AD6A30">
            <w:pPr>
              <w:jc w:val="center"/>
            </w:pPr>
            <w:r w:rsidRPr="00146BAC">
              <w:t>109,8</w:t>
            </w:r>
          </w:p>
        </w:tc>
        <w:tc>
          <w:tcPr>
            <w:tcW w:w="986" w:type="dxa"/>
          </w:tcPr>
          <w:p w:rsidR="009C371A" w:rsidRPr="00146BAC" w:rsidRDefault="009C371A" w:rsidP="00AD6A30">
            <w:pPr>
              <w:jc w:val="center"/>
            </w:pPr>
            <w:r w:rsidRPr="00146BAC">
              <w:t>98,9</w:t>
            </w:r>
          </w:p>
        </w:tc>
        <w:tc>
          <w:tcPr>
            <w:tcW w:w="986" w:type="dxa"/>
            <w:noWrap/>
          </w:tcPr>
          <w:p w:rsidR="009C371A" w:rsidRPr="00146BAC" w:rsidRDefault="009C371A" w:rsidP="00AD6A30">
            <w:pPr>
              <w:jc w:val="center"/>
            </w:pPr>
            <w:r>
              <w:t>121,7</w:t>
            </w:r>
          </w:p>
        </w:tc>
        <w:tc>
          <w:tcPr>
            <w:tcW w:w="986" w:type="dxa"/>
          </w:tcPr>
          <w:p w:rsidR="009C371A" w:rsidRPr="00146BAC" w:rsidRDefault="009C371A" w:rsidP="00AD6A30">
            <w:pPr>
              <w:jc w:val="center"/>
            </w:pPr>
            <w:r>
              <w:t>99,5</w:t>
            </w:r>
          </w:p>
        </w:tc>
        <w:tc>
          <w:tcPr>
            <w:tcW w:w="986" w:type="dxa"/>
          </w:tcPr>
          <w:p w:rsidR="009C371A" w:rsidRDefault="009C371A" w:rsidP="00AD6A30">
            <w:pPr>
              <w:jc w:val="center"/>
            </w:pPr>
            <w:r>
              <w:t>110</w:t>
            </w:r>
          </w:p>
        </w:tc>
        <w:tc>
          <w:tcPr>
            <w:tcW w:w="747" w:type="dxa"/>
          </w:tcPr>
          <w:p w:rsidR="009C371A" w:rsidRDefault="009C371A" w:rsidP="00AD6A30">
            <w:pPr>
              <w:jc w:val="center"/>
            </w:pPr>
            <w:r>
              <w:t>103,9</w:t>
            </w:r>
          </w:p>
        </w:tc>
      </w:tr>
      <w:tr w:rsidR="009C371A" w:rsidRPr="00146BAC" w:rsidTr="00AD6A30">
        <w:trPr>
          <w:trHeight w:val="255"/>
          <w:jc w:val="center"/>
        </w:trPr>
        <w:tc>
          <w:tcPr>
            <w:tcW w:w="3650" w:type="dxa"/>
            <w:noWrap/>
          </w:tcPr>
          <w:p w:rsidR="009C371A" w:rsidRPr="00146BAC" w:rsidRDefault="009C371A" w:rsidP="00AD6A30">
            <w:r w:rsidRPr="00146BAC">
              <w:t>в том числе:</w:t>
            </w:r>
          </w:p>
        </w:tc>
        <w:tc>
          <w:tcPr>
            <w:tcW w:w="986" w:type="dxa"/>
          </w:tcPr>
          <w:p w:rsidR="009C371A" w:rsidRPr="00146BAC" w:rsidRDefault="009C371A" w:rsidP="00AD6A30">
            <w:pPr>
              <w:jc w:val="center"/>
            </w:pPr>
          </w:p>
        </w:tc>
        <w:tc>
          <w:tcPr>
            <w:tcW w:w="986" w:type="dxa"/>
          </w:tcPr>
          <w:p w:rsidR="009C371A" w:rsidRPr="00146BAC" w:rsidRDefault="009C371A" w:rsidP="00AD6A30">
            <w:pPr>
              <w:jc w:val="center"/>
            </w:pPr>
          </w:p>
        </w:tc>
        <w:tc>
          <w:tcPr>
            <w:tcW w:w="986" w:type="dxa"/>
          </w:tcPr>
          <w:p w:rsidR="009C371A" w:rsidRPr="00146BAC" w:rsidRDefault="009C371A" w:rsidP="00AD6A30">
            <w:pPr>
              <w:jc w:val="center"/>
            </w:pPr>
          </w:p>
        </w:tc>
        <w:tc>
          <w:tcPr>
            <w:tcW w:w="986" w:type="dxa"/>
            <w:noWrap/>
          </w:tcPr>
          <w:p w:rsidR="009C371A" w:rsidRPr="00146BAC" w:rsidRDefault="009C371A" w:rsidP="00AD6A30">
            <w:pPr>
              <w:jc w:val="center"/>
            </w:pPr>
          </w:p>
        </w:tc>
        <w:tc>
          <w:tcPr>
            <w:tcW w:w="986" w:type="dxa"/>
          </w:tcPr>
          <w:p w:rsidR="009C371A" w:rsidRPr="00146BAC" w:rsidRDefault="009C371A" w:rsidP="00AD6A30">
            <w:pPr>
              <w:jc w:val="center"/>
            </w:pPr>
          </w:p>
        </w:tc>
        <w:tc>
          <w:tcPr>
            <w:tcW w:w="986" w:type="dxa"/>
          </w:tcPr>
          <w:p w:rsidR="009C371A" w:rsidRPr="00146BAC" w:rsidRDefault="009C371A" w:rsidP="00AD6A30">
            <w:pPr>
              <w:jc w:val="center"/>
            </w:pPr>
          </w:p>
        </w:tc>
        <w:tc>
          <w:tcPr>
            <w:tcW w:w="747" w:type="dxa"/>
          </w:tcPr>
          <w:p w:rsidR="009C371A" w:rsidRPr="00146BAC" w:rsidRDefault="009C371A" w:rsidP="00AD6A30">
            <w:pPr>
              <w:jc w:val="center"/>
            </w:pPr>
          </w:p>
        </w:tc>
      </w:tr>
      <w:tr w:rsidR="009C371A" w:rsidRPr="00146BAC" w:rsidTr="00AD6A30">
        <w:trPr>
          <w:trHeight w:val="255"/>
          <w:jc w:val="center"/>
        </w:trPr>
        <w:tc>
          <w:tcPr>
            <w:tcW w:w="3650" w:type="dxa"/>
            <w:noWrap/>
          </w:tcPr>
          <w:p w:rsidR="009C371A" w:rsidRPr="00146BAC" w:rsidRDefault="009C371A" w:rsidP="00AD6A30">
            <w:r w:rsidRPr="00146BAC">
              <w:t>скот, птица в живой массе</w:t>
            </w:r>
          </w:p>
        </w:tc>
        <w:tc>
          <w:tcPr>
            <w:tcW w:w="986" w:type="dxa"/>
          </w:tcPr>
          <w:p w:rsidR="009C371A" w:rsidRPr="00146BAC" w:rsidRDefault="009C371A" w:rsidP="00AD6A30">
            <w:pPr>
              <w:jc w:val="center"/>
            </w:pPr>
            <w:r w:rsidRPr="00146BAC">
              <w:t>102</w:t>
            </w:r>
          </w:p>
        </w:tc>
        <w:tc>
          <w:tcPr>
            <w:tcW w:w="986" w:type="dxa"/>
          </w:tcPr>
          <w:p w:rsidR="009C371A" w:rsidRPr="00146BAC" w:rsidRDefault="009C371A" w:rsidP="00AD6A30">
            <w:pPr>
              <w:jc w:val="center"/>
            </w:pPr>
            <w:r w:rsidRPr="00146BAC">
              <w:t>125,6</w:t>
            </w:r>
          </w:p>
        </w:tc>
        <w:tc>
          <w:tcPr>
            <w:tcW w:w="986" w:type="dxa"/>
          </w:tcPr>
          <w:p w:rsidR="009C371A" w:rsidRPr="00146BAC" w:rsidRDefault="009C371A" w:rsidP="00AD6A30">
            <w:pPr>
              <w:jc w:val="center"/>
            </w:pPr>
            <w:r w:rsidRPr="00146BAC">
              <w:t>96,4</w:t>
            </w:r>
          </w:p>
        </w:tc>
        <w:tc>
          <w:tcPr>
            <w:tcW w:w="986" w:type="dxa"/>
            <w:noWrap/>
          </w:tcPr>
          <w:p w:rsidR="009C371A" w:rsidRPr="00146BAC" w:rsidRDefault="009C371A" w:rsidP="00AD6A30">
            <w:pPr>
              <w:jc w:val="center"/>
            </w:pPr>
            <w:r>
              <w:t>136,3</w:t>
            </w:r>
          </w:p>
        </w:tc>
        <w:tc>
          <w:tcPr>
            <w:tcW w:w="986" w:type="dxa"/>
          </w:tcPr>
          <w:p w:rsidR="009C371A" w:rsidRPr="00146BAC" w:rsidRDefault="009C371A" w:rsidP="00AD6A30">
            <w:pPr>
              <w:jc w:val="center"/>
            </w:pPr>
            <w:r>
              <w:t>102,0</w:t>
            </w:r>
          </w:p>
        </w:tc>
        <w:tc>
          <w:tcPr>
            <w:tcW w:w="986" w:type="dxa"/>
          </w:tcPr>
          <w:p w:rsidR="009C371A" w:rsidRDefault="009C371A" w:rsidP="00AD6A30">
            <w:pPr>
              <w:jc w:val="center"/>
            </w:pPr>
            <w:r>
              <w:t>110</w:t>
            </w:r>
          </w:p>
        </w:tc>
        <w:tc>
          <w:tcPr>
            <w:tcW w:w="747" w:type="dxa"/>
          </w:tcPr>
          <w:p w:rsidR="009C371A" w:rsidRDefault="009C371A" w:rsidP="00AD6A30">
            <w:r>
              <w:t>103,9</w:t>
            </w:r>
          </w:p>
        </w:tc>
      </w:tr>
      <w:tr w:rsidR="009C371A" w:rsidRPr="00146BAC" w:rsidTr="00AD6A30">
        <w:trPr>
          <w:trHeight w:val="255"/>
          <w:jc w:val="center"/>
        </w:trPr>
        <w:tc>
          <w:tcPr>
            <w:tcW w:w="3650" w:type="dxa"/>
            <w:noWrap/>
          </w:tcPr>
          <w:p w:rsidR="009C371A" w:rsidRPr="00146BAC" w:rsidRDefault="009C371A" w:rsidP="00AD6A30">
            <w:r w:rsidRPr="00146BAC">
              <w:t>из них: крупный рогатый скот</w:t>
            </w:r>
          </w:p>
        </w:tc>
        <w:tc>
          <w:tcPr>
            <w:tcW w:w="986" w:type="dxa"/>
          </w:tcPr>
          <w:p w:rsidR="009C371A" w:rsidRPr="00146BAC" w:rsidRDefault="009C371A" w:rsidP="00AD6A30">
            <w:pPr>
              <w:jc w:val="center"/>
            </w:pPr>
            <w:r w:rsidRPr="00146BAC">
              <w:t>104,5</w:t>
            </w:r>
          </w:p>
        </w:tc>
        <w:tc>
          <w:tcPr>
            <w:tcW w:w="986" w:type="dxa"/>
          </w:tcPr>
          <w:p w:rsidR="009C371A" w:rsidRPr="00146BAC" w:rsidRDefault="009C371A" w:rsidP="00AD6A30">
            <w:pPr>
              <w:jc w:val="center"/>
            </w:pPr>
            <w:r w:rsidRPr="00146BAC">
              <w:t>109,6</w:t>
            </w:r>
          </w:p>
        </w:tc>
        <w:tc>
          <w:tcPr>
            <w:tcW w:w="986" w:type="dxa"/>
          </w:tcPr>
          <w:p w:rsidR="009C371A" w:rsidRPr="00146BAC" w:rsidRDefault="009C371A" w:rsidP="00AD6A30">
            <w:pPr>
              <w:jc w:val="center"/>
            </w:pPr>
            <w:r w:rsidRPr="00146BAC">
              <w:t>114,1</w:t>
            </w:r>
          </w:p>
        </w:tc>
        <w:tc>
          <w:tcPr>
            <w:tcW w:w="986" w:type="dxa"/>
            <w:noWrap/>
          </w:tcPr>
          <w:p w:rsidR="009C371A" w:rsidRPr="00146BAC" w:rsidRDefault="009C371A" w:rsidP="00AD6A30">
            <w:pPr>
              <w:jc w:val="center"/>
            </w:pPr>
            <w:r>
              <w:t>103,3</w:t>
            </w:r>
          </w:p>
        </w:tc>
        <w:tc>
          <w:tcPr>
            <w:tcW w:w="986" w:type="dxa"/>
          </w:tcPr>
          <w:p w:rsidR="009C371A" w:rsidRPr="00146BAC" w:rsidRDefault="009C371A" w:rsidP="00AD6A30">
            <w:pPr>
              <w:jc w:val="center"/>
            </w:pPr>
            <w:r>
              <w:t>119,1</w:t>
            </w:r>
          </w:p>
        </w:tc>
        <w:tc>
          <w:tcPr>
            <w:tcW w:w="986" w:type="dxa"/>
          </w:tcPr>
          <w:p w:rsidR="009C371A" w:rsidRDefault="009C371A" w:rsidP="00AD6A30">
            <w:pPr>
              <w:jc w:val="center"/>
            </w:pPr>
            <w:r>
              <w:t>110,1</w:t>
            </w:r>
          </w:p>
        </w:tc>
        <w:tc>
          <w:tcPr>
            <w:tcW w:w="747" w:type="dxa"/>
          </w:tcPr>
          <w:p w:rsidR="009C371A" w:rsidRDefault="009C371A" w:rsidP="00AD6A30">
            <w:pPr>
              <w:jc w:val="center"/>
            </w:pPr>
            <w:r>
              <w:t>97,1</w:t>
            </w:r>
          </w:p>
        </w:tc>
      </w:tr>
      <w:tr w:rsidR="009C371A" w:rsidRPr="00146BAC" w:rsidTr="00AD6A30">
        <w:trPr>
          <w:trHeight w:val="255"/>
          <w:jc w:val="center"/>
        </w:trPr>
        <w:tc>
          <w:tcPr>
            <w:tcW w:w="3650" w:type="dxa"/>
            <w:noWrap/>
          </w:tcPr>
          <w:p w:rsidR="009C371A" w:rsidRPr="00146BAC" w:rsidRDefault="009C371A" w:rsidP="00AD6A30">
            <w:r w:rsidRPr="00146BAC">
              <w:t>свиньи</w:t>
            </w:r>
          </w:p>
        </w:tc>
        <w:tc>
          <w:tcPr>
            <w:tcW w:w="986" w:type="dxa"/>
          </w:tcPr>
          <w:p w:rsidR="009C371A" w:rsidRPr="00146BAC" w:rsidRDefault="009C371A" w:rsidP="00AD6A30">
            <w:pPr>
              <w:jc w:val="center"/>
            </w:pPr>
            <w:r w:rsidRPr="00146BAC">
              <w:t>103,2</w:t>
            </w:r>
          </w:p>
        </w:tc>
        <w:tc>
          <w:tcPr>
            <w:tcW w:w="986" w:type="dxa"/>
          </w:tcPr>
          <w:p w:rsidR="009C371A" w:rsidRPr="00146BAC" w:rsidRDefault="009C371A" w:rsidP="00AD6A30">
            <w:pPr>
              <w:jc w:val="center"/>
            </w:pPr>
            <w:r w:rsidRPr="00146BAC">
              <w:t>131,3</w:t>
            </w:r>
          </w:p>
        </w:tc>
        <w:tc>
          <w:tcPr>
            <w:tcW w:w="986" w:type="dxa"/>
          </w:tcPr>
          <w:p w:rsidR="009C371A" w:rsidRPr="00146BAC" w:rsidRDefault="009C371A" w:rsidP="00AD6A30">
            <w:pPr>
              <w:jc w:val="center"/>
            </w:pPr>
            <w:r w:rsidRPr="00146BAC">
              <w:t>97,2</w:t>
            </w:r>
          </w:p>
        </w:tc>
        <w:tc>
          <w:tcPr>
            <w:tcW w:w="986" w:type="dxa"/>
            <w:noWrap/>
          </w:tcPr>
          <w:p w:rsidR="009C371A" w:rsidRPr="00146BAC" w:rsidRDefault="009C371A" w:rsidP="00AD6A30">
            <w:pPr>
              <w:jc w:val="center"/>
            </w:pPr>
            <w:r>
              <w:t>105,5</w:t>
            </w:r>
          </w:p>
        </w:tc>
        <w:tc>
          <w:tcPr>
            <w:tcW w:w="986" w:type="dxa"/>
          </w:tcPr>
          <w:p w:rsidR="009C371A" w:rsidRPr="00146BAC" w:rsidRDefault="009C371A" w:rsidP="00AD6A30">
            <w:pPr>
              <w:jc w:val="center"/>
            </w:pPr>
            <w:r>
              <w:t>104,1</w:t>
            </w:r>
          </w:p>
        </w:tc>
        <w:tc>
          <w:tcPr>
            <w:tcW w:w="986" w:type="dxa"/>
          </w:tcPr>
          <w:p w:rsidR="009C371A" w:rsidRDefault="009C371A" w:rsidP="00AD6A30">
            <w:pPr>
              <w:jc w:val="center"/>
            </w:pPr>
            <w:r>
              <w:t>101,9</w:t>
            </w:r>
          </w:p>
        </w:tc>
        <w:tc>
          <w:tcPr>
            <w:tcW w:w="747" w:type="dxa"/>
          </w:tcPr>
          <w:p w:rsidR="009C371A" w:rsidRDefault="009C371A" w:rsidP="00AD6A30">
            <w:pPr>
              <w:jc w:val="center"/>
            </w:pPr>
            <w:r>
              <w:t>105,2</w:t>
            </w:r>
          </w:p>
        </w:tc>
      </w:tr>
      <w:tr w:rsidR="009C371A" w:rsidRPr="00146BAC" w:rsidTr="00AD6A30">
        <w:trPr>
          <w:trHeight w:val="255"/>
          <w:jc w:val="center"/>
        </w:trPr>
        <w:tc>
          <w:tcPr>
            <w:tcW w:w="3650" w:type="dxa"/>
            <w:noWrap/>
          </w:tcPr>
          <w:p w:rsidR="009C371A" w:rsidRPr="00146BAC" w:rsidRDefault="009C371A" w:rsidP="00AD6A30">
            <w:r w:rsidRPr="00146BAC">
              <w:t>птица</w:t>
            </w:r>
          </w:p>
        </w:tc>
        <w:tc>
          <w:tcPr>
            <w:tcW w:w="986" w:type="dxa"/>
          </w:tcPr>
          <w:p w:rsidR="009C371A" w:rsidRPr="00146BAC" w:rsidRDefault="009C371A" w:rsidP="00AD6A30">
            <w:pPr>
              <w:jc w:val="center"/>
            </w:pPr>
            <w:r w:rsidRPr="00146BAC">
              <w:t>95,3</w:t>
            </w:r>
          </w:p>
        </w:tc>
        <w:tc>
          <w:tcPr>
            <w:tcW w:w="986" w:type="dxa"/>
          </w:tcPr>
          <w:p w:rsidR="009C371A" w:rsidRPr="00146BAC" w:rsidRDefault="009C371A" w:rsidP="00AD6A30">
            <w:pPr>
              <w:jc w:val="center"/>
            </w:pPr>
            <w:r w:rsidRPr="00146BAC">
              <w:t>129,8</w:t>
            </w:r>
          </w:p>
        </w:tc>
        <w:tc>
          <w:tcPr>
            <w:tcW w:w="986" w:type="dxa"/>
          </w:tcPr>
          <w:p w:rsidR="009C371A" w:rsidRPr="00146BAC" w:rsidRDefault="009C371A" w:rsidP="00AD6A30">
            <w:pPr>
              <w:jc w:val="center"/>
            </w:pPr>
            <w:r w:rsidRPr="00146BAC">
              <w:t>88,7</w:t>
            </w:r>
          </w:p>
        </w:tc>
        <w:tc>
          <w:tcPr>
            <w:tcW w:w="986" w:type="dxa"/>
            <w:noWrap/>
          </w:tcPr>
          <w:p w:rsidR="009C371A" w:rsidRPr="00146BAC" w:rsidRDefault="009C371A" w:rsidP="00AD6A30">
            <w:pPr>
              <w:jc w:val="center"/>
            </w:pPr>
            <w:r>
              <w:t>117,3</w:t>
            </w:r>
          </w:p>
        </w:tc>
        <w:tc>
          <w:tcPr>
            <w:tcW w:w="986" w:type="dxa"/>
          </w:tcPr>
          <w:p w:rsidR="009C371A" w:rsidRPr="00146BAC" w:rsidRDefault="009C371A" w:rsidP="00AD6A30">
            <w:pPr>
              <w:jc w:val="center"/>
            </w:pPr>
            <w:r>
              <w:t>93,7</w:t>
            </w:r>
          </w:p>
        </w:tc>
        <w:tc>
          <w:tcPr>
            <w:tcW w:w="986" w:type="dxa"/>
          </w:tcPr>
          <w:p w:rsidR="009C371A" w:rsidRDefault="009C371A" w:rsidP="00AD6A30">
            <w:pPr>
              <w:jc w:val="center"/>
            </w:pPr>
            <w:r>
              <w:t>137,3</w:t>
            </w:r>
          </w:p>
        </w:tc>
        <w:tc>
          <w:tcPr>
            <w:tcW w:w="747" w:type="dxa"/>
          </w:tcPr>
          <w:p w:rsidR="009C371A" w:rsidRDefault="009C371A" w:rsidP="00AD6A30">
            <w:pPr>
              <w:jc w:val="center"/>
            </w:pPr>
            <w:r>
              <w:t>79,1</w:t>
            </w:r>
          </w:p>
        </w:tc>
      </w:tr>
      <w:tr w:rsidR="009C371A" w:rsidRPr="00146BAC" w:rsidTr="00AD6A30">
        <w:trPr>
          <w:trHeight w:val="255"/>
          <w:jc w:val="center"/>
        </w:trPr>
        <w:tc>
          <w:tcPr>
            <w:tcW w:w="3650" w:type="dxa"/>
            <w:noWrap/>
          </w:tcPr>
          <w:p w:rsidR="009C371A" w:rsidRPr="00146BAC" w:rsidRDefault="009C371A" w:rsidP="00AD6A30">
            <w:r w:rsidRPr="00146BAC">
              <w:lastRenderedPageBreak/>
              <w:t>молоко</w:t>
            </w:r>
          </w:p>
        </w:tc>
        <w:tc>
          <w:tcPr>
            <w:tcW w:w="986" w:type="dxa"/>
          </w:tcPr>
          <w:p w:rsidR="009C371A" w:rsidRPr="00146BAC" w:rsidRDefault="009C371A" w:rsidP="00AD6A30">
            <w:pPr>
              <w:jc w:val="center"/>
            </w:pPr>
            <w:r w:rsidRPr="00146BAC">
              <w:t>129,4</w:t>
            </w:r>
          </w:p>
        </w:tc>
        <w:tc>
          <w:tcPr>
            <w:tcW w:w="986" w:type="dxa"/>
          </w:tcPr>
          <w:p w:rsidR="009C371A" w:rsidRPr="00146BAC" w:rsidRDefault="009C371A" w:rsidP="00AD6A30">
            <w:pPr>
              <w:jc w:val="center"/>
            </w:pPr>
            <w:r w:rsidRPr="00146BAC">
              <w:t>88</w:t>
            </w:r>
          </w:p>
        </w:tc>
        <w:tc>
          <w:tcPr>
            <w:tcW w:w="986" w:type="dxa"/>
          </w:tcPr>
          <w:p w:rsidR="009C371A" w:rsidRPr="00146BAC" w:rsidRDefault="009C371A" w:rsidP="00AD6A30">
            <w:pPr>
              <w:jc w:val="center"/>
            </w:pPr>
            <w:r w:rsidRPr="00146BAC">
              <w:t>111,9</w:t>
            </w:r>
          </w:p>
        </w:tc>
        <w:tc>
          <w:tcPr>
            <w:tcW w:w="986" w:type="dxa"/>
            <w:noWrap/>
          </w:tcPr>
          <w:p w:rsidR="009C371A" w:rsidRPr="00146BAC" w:rsidRDefault="009C371A" w:rsidP="00AD6A30">
            <w:pPr>
              <w:jc w:val="center"/>
            </w:pPr>
            <w:r>
              <w:t>147</w:t>
            </w:r>
          </w:p>
        </w:tc>
        <w:tc>
          <w:tcPr>
            <w:tcW w:w="986" w:type="dxa"/>
          </w:tcPr>
          <w:p w:rsidR="009C371A" w:rsidRPr="00146BAC" w:rsidRDefault="009C371A" w:rsidP="00AD6A30">
            <w:pPr>
              <w:jc w:val="center"/>
            </w:pPr>
            <w:r>
              <w:t>85,7</w:t>
            </w:r>
          </w:p>
        </w:tc>
        <w:tc>
          <w:tcPr>
            <w:tcW w:w="986" w:type="dxa"/>
          </w:tcPr>
          <w:p w:rsidR="009C371A" w:rsidRDefault="009C371A" w:rsidP="00AD6A30">
            <w:pPr>
              <w:jc w:val="center"/>
            </w:pPr>
            <w:r>
              <w:t>108,3</w:t>
            </w:r>
          </w:p>
        </w:tc>
        <w:tc>
          <w:tcPr>
            <w:tcW w:w="747" w:type="dxa"/>
          </w:tcPr>
          <w:p w:rsidR="009C371A" w:rsidRDefault="009C371A" w:rsidP="00AD6A30">
            <w:pPr>
              <w:jc w:val="center"/>
            </w:pPr>
            <w:r>
              <w:t>119,7</w:t>
            </w:r>
          </w:p>
        </w:tc>
      </w:tr>
      <w:tr w:rsidR="009C371A" w:rsidRPr="00146BAC" w:rsidTr="00AD6A30">
        <w:trPr>
          <w:trHeight w:val="255"/>
          <w:jc w:val="center"/>
        </w:trPr>
        <w:tc>
          <w:tcPr>
            <w:tcW w:w="3650" w:type="dxa"/>
            <w:noWrap/>
          </w:tcPr>
          <w:p w:rsidR="009C371A" w:rsidRPr="00146BAC" w:rsidRDefault="009C371A" w:rsidP="00AD6A30">
            <w:r w:rsidRPr="00146BAC">
              <w:t>яйца</w:t>
            </w:r>
          </w:p>
        </w:tc>
        <w:tc>
          <w:tcPr>
            <w:tcW w:w="986" w:type="dxa"/>
          </w:tcPr>
          <w:p w:rsidR="009C371A" w:rsidRPr="00146BAC" w:rsidRDefault="009C371A" w:rsidP="00AD6A30">
            <w:pPr>
              <w:jc w:val="center"/>
            </w:pPr>
            <w:r w:rsidRPr="00146BAC">
              <w:t>117,2</w:t>
            </w:r>
          </w:p>
        </w:tc>
        <w:tc>
          <w:tcPr>
            <w:tcW w:w="986" w:type="dxa"/>
          </w:tcPr>
          <w:p w:rsidR="009C371A" w:rsidRPr="00146BAC" w:rsidRDefault="009C371A" w:rsidP="00AD6A30">
            <w:pPr>
              <w:jc w:val="center"/>
            </w:pPr>
            <w:r w:rsidRPr="00146BAC">
              <w:t>109,8</w:t>
            </w:r>
          </w:p>
        </w:tc>
        <w:tc>
          <w:tcPr>
            <w:tcW w:w="986" w:type="dxa"/>
          </w:tcPr>
          <w:p w:rsidR="009C371A" w:rsidRPr="00146BAC" w:rsidRDefault="009C371A" w:rsidP="00AD6A30">
            <w:pPr>
              <w:jc w:val="center"/>
            </w:pPr>
            <w:r w:rsidRPr="00146BAC">
              <w:t>92,7</w:t>
            </w:r>
          </w:p>
        </w:tc>
        <w:tc>
          <w:tcPr>
            <w:tcW w:w="986" w:type="dxa"/>
            <w:noWrap/>
          </w:tcPr>
          <w:p w:rsidR="009C371A" w:rsidRPr="00146BAC" w:rsidRDefault="009C371A" w:rsidP="00AD6A30">
            <w:pPr>
              <w:jc w:val="center"/>
            </w:pPr>
            <w:r>
              <w:t>114,3</w:t>
            </w:r>
          </w:p>
        </w:tc>
        <w:tc>
          <w:tcPr>
            <w:tcW w:w="986" w:type="dxa"/>
          </w:tcPr>
          <w:p w:rsidR="009C371A" w:rsidRPr="00146BAC" w:rsidRDefault="009C371A" w:rsidP="00AD6A30">
            <w:pPr>
              <w:jc w:val="center"/>
            </w:pPr>
            <w:r>
              <w:t>102,1</w:t>
            </w:r>
          </w:p>
        </w:tc>
        <w:tc>
          <w:tcPr>
            <w:tcW w:w="986" w:type="dxa"/>
          </w:tcPr>
          <w:p w:rsidR="009C371A" w:rsidRDefault="009C371A" w:rsidP="00AD6A30">
            <w:pPr>
              <w:jc w:val="center"/>
            </w:pPr>
            <w:r>
              <w:t>100</w:t>
            </w:r>
          </w:p>
        </w:tc>
        <w:tc>
          <w:tcPr>
            <w:tcW w:w="747" w:type="dxa"/>
          </w:tcPr>
          <w:p w:rsidR="009C371A" w:rsidRDefault="009C371A" w:rsidP="00AD6A30">
            <w:pPr>
              <w:jc w:val="center"/>
            </w:pPr>
            <w:r>
              <w:t>124,4</w:t>
            </w:r>
          </w:p>
        </w:tc>
      </w:tr>
    </w:tbl>
    <w:p w:rsidR="009C371A" w:rsidRPr="00146BAC" w:rsidRDefault="009C371A" w:rsidP="009C371A">
      <w:pPr>
        <w:spacing w:before="240" w:after="240"/>
        <w:jc w:val="center"/>
        <w:rPr>
          <w:b/>
          <w:bCs/>
          <w:sz w:val="32"/>
          <w:szCs w:val="32"/>
        </w:rPr>
      </w:pPr>
      <w:r w:rsidRPr="00146BAC">
        <w:rPr>
          <w:b/>
          <w:sz w:val="32"/>
          <w:szCs w:val="32"/>
        </w:rPr>
        <w:t>А.9 Обеспеченность техникой</w:t>
      </w:r>
    </w:p>
    <w:p w:rsidR="009C371A" w:rsidRPr="00146BAC" w:rsidRDefault="009C371A" w:rsidP="009C371A">
      <w:pPr>
        <w:spacing w:line="360" w:lineRule="auto"/>
        <w:jc w:val="both"/>
        <w:rPr>
          <w:bCs/>
          <w:sz w:val="28"/>
          <w:szCs w:val="28"/>
        </w:rPr>
      </w:pPr>
      <w:r w:rsidRPr="00146BAC">
        <w:rPr>
          <w:bCs/>
          <w:sz w:val="28"/>
          <w:szCs w:val="28"/>
        </w:rPr>
        <w:t>Таблица А.</w:t>
      </w:r>
      <w:r>
        <w:rPr>
          <w:bCs/>
          <w:sz w:val="28"/>
          <w:szCs w:val="28"/>
        </w:rPr>
        <w:t xml:space="preserve">25 </w:t>
      </w:r>
      <w:r>
        <w:rPr>
          <w:rFonts w:ascii="Courier New" w:hAnsi="Courier New" w:cs="Courier New"/>
          <w:bCs/>
          <w:sz w:val="28"/>
          <w:szCs w:val="28"/>
        </w:rPr>
        <w:t>­</w:t>
      </w:r>
      <w:r w:rsidRPr="00146BAC">
        <w:rPr>
          <w:bCs/>
          <w:sz w:val="28"/>
          <w:szCs w:val="28"/>
        </w:rPr>
        <w:t xml:space="preserve"> Парк основных видов техники в с/х организациях (на конец года, шт.)</w:t>
      </w:r>
    </w:p>
    <w:tbl>
      <w:tblPr>
        <w:tblW w:w="46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87"/>
        <w:gridCol w:w="883"/>
        <w:gridCol w:w="738"/>
        <w:gridCol w:w="783"/>
        <w:gridCol w:w="696"/>
        <w:gridCol w:w="696"/>
        <w:gridCol w:w="696"/>
        <w:gridCol w:w="696"/>
        <w:gridCol w:w="696"/>
      </w:tblGrid>
      <w:tr w:rsidR="009C371A" w:rsidRPr="00146BAC" w:rsidTr="00AD6A30">
        <w:trPr>
          <w:jc w:val="center"/>
        </w:trPr>
        <w:tc>
          <w:tcPr>
            <w:tcW w:w="3086" w:type="dxa"/>
            <w:noWrap/>
          </w:tcPr>
          <w:p w:rsidR="009C371A" w:rsidRPr="00146BAC" w:rsidRDefault="009C371A" w:rsidP="00AD6A30">
            <w:r w:rsidRPr="00146BAC">
              <w:t> </w:t>
            </w:r>
          </w:p>
        </w:tc>
        <w:tc>
          <w:tcPr>
            <w:tcW w:w="883" w:type="dxa"/>
            <w:noWrap/>
          </w:tcPr>
          <w:p w:rsidR="009C371A" w:rsidRPr="00AE1A21" w:rsidRDefault="009C371A" w:rsidP="00AD6A30">
            <w:pPr>
              <w:jc w:val="center"/>
              <w:rPr>
                <w:b/>
                <w:bCs/>
              </w:rPr>
            </w:pPr>
            <w:r w:rsidRPr="00AE1A21">
              <w:rPr>
                <w:b/>
                <w:bCs/>
              </w:rPr>
              <w:t>2006</w:t>
            </w:r>
          </w:p>
        </w:tc>
        <w:tc>
          <w:tcPr>
            <w:tcW w:w="738" w:type="dxa"/>
            <w:noWrap/>
          </w:tcPr>
          <w:p w:rsidR="009C371A" w:rsidRPr="00AE1A21" w:rsidRDefault="009C371A" w:rsidP="00AD6A30">
            <w:pPr>
              <w:jc w:val="center"/>
              <w:rPr>
                <w:b/>
                <w:bCs/>
              </w:rPr>
            </w:pPr>
            <w:r w:rsidRPr="00AE1A21">
              <w:rPr>
                <w:b/>
                <w:bCs/>
              </w:rPr>
              <w:t>2007</w:t>
            </w:r>
          </w:p>
        </w:tc>
        <w:tc>
          <w:tcPr>
            <w:tcW w:w="783" w:type="dxa"/>
            <w:noWrap/>
          </w:tcPr>
          <w:p w:rsidR="009C371A" w:rsidRPr="00AE1A21" w:rsidRDefault="009C371A" w:rsidP="00AD6A30">
            <w:pPr>
              <w:jc w:val="center"/>
              <w:rPr>
                <w:b/>
                <w:bCs/>
              </w:rPr>
            </w:pPr>
            <w:r w:rsidRPr="00AE1A21">
              <w:rPr>
                <w:b/>
                <w:bCs/>
              </w:rPr>
              <w:t>2008</w:t>
            </w:r>
          </w:p>
        </w:tc>
        <w:tc>
          <w:tcPr>
            <w:tcW w:w="696" w:type="dxa"/>
            <w:noWrap/>
          </w:tcPr>
          <w:p w:rsidR="009C371A" w:rsidRPr="00AE1A21" w:rsidRDefault="009C371A" w:rsidP="00AD6A30">
            <w:pPr>
              <w:jc w:val="center"/>
              <w:rPr>
                <w:b/>
                <w:bCs/>
              </w:rPr>
            </w:pPr>
            <w:r w:rsidRPr="00AE1A21">
              <w:rPr>
                <w:b/>
                <w:bCs/>
              </w:rPr>
              <w:t>2009</w:t>
            </w:r>
          </w:p>
        </w:tc>
        <w:tc>
          <w:tcPr>
            <w:tcW w:w="696" w:type="dxa"/>
            <w:noWrap/>
          </w:tcPr>
          <w:p w:rsidR="009C371A" w:rsidRPr="00AE1A21" w:rsidRDefault="009C371A" w:rsidP="00AD6A30">
            <w:pPr>
              <w:jc w:val="center"/>
              <w:rPr>
                <w:b/>
                <w:bCs/>
              </w:rPr>
            </w:pPr>
            <w:r w:rsidRPr="00AE1A21">
              <w:rPr>
                <w:b/>
                <w:bCs/>
              </w:rPr>
              <w:t>2010</w:t>
            </w:r>
          </w:p>
        </w:tc>
        <w:tc>
          <w:tcPr>
            <w:tcW w:w="696" w:type="dxa"/>
          </w:tcPr>
          <w:p w:rsidR="009C371A" w:rsidRPr="00AE1A21" w:rsidRDefault="009C371A" w:rsidP="00AD6A30">
            <w:pPr>
              <w:jc w:val="center"/>
              <w:rPr>
                <w:b/>
                <w:bCs/>
              </w:rPr>
            </w:pPr>
            <w:r>
              <w:rPr>
                <w:b/>
                <w:bCs/>
              </w:rPr>
              <w:t>2011</w:t>
            </w:r>
          </w:p>
        </w:tc>
        <w:tc>
          <w:tcPr>
            <w:tcW w:w="696" w:type="dxa"/>
          </w:tcPr>
          <w:p w:rsidR="009C371A" w:rsidRDefault="009C371A" w:rsidP="00AD6A30">
            <w:pPr>
              <w:jc w:val="center"/>
              <w:rPr>
                <w:b/>
                <w:bCs/>
              </w:rPr>
            </w:pPr>
            <w:r>
              <w:rPr>
                <w:b/>
                <w:bCs/>
              </w:rPr>
              <w:t>2012</w:t>
            </w:r>
          </w:p>
        </w:tc>
        <w:tc>
          <w:tcPr>
            <w:tcW w:w="696" w:type="dxa"/>
          </w:tcPr>
          <w:p w:rsidR="009C371A" w:rsidRDefault="009C371A" w:rsidP="00AD6A30">
            <w:pPr>
              <w:jc w:val="center"/>
              <w:rPr>
                <w:b/>
                <w:bCs/>
              </w:rPr>
            </w:pPr>
            <w:r>
              <w:rPr>
                <w:b/>
                <w:bCs/>
              </w:rPr>
              <w:t>2013</w:t>
            </w:r>
          </w:p>
        </w:tc>
      </w:tr>
      <w:tr w:rsidR="009C371A" w:rsidRPr="00146BAC" w:rsidTr="00AD6A30">
        <w:trPr>
          <w:jc w:val="center"/>
        </w:trPr>
        <w:tc>
          <w:tcPr>
            <w:tcW w:w="3086" w:type="dxa"/>
            <w:noWrap/>
          </w:tcPr>
          <w:p w:rsidR="009C371A" w:rsidRPr="00146BAC" w:rsidRDefault="009C371A" w:rsidP="00AD6A30">
            <w:pPr>
              <w:jc w:val="center"/>
            </w:pPr>
            <w:r w:rsidRPr="00146BAC">
              <w:t>1</w:t>
            </w:r>
          </w:p>
        </w:tc>
        <w:tc>
          <w:tcPr>
            <w:tcW w:w="883" w:type="dxa"/>
            <w:noWrap/>
          </w:tcPr>
          <w:p w:rsidR="009C371A" w:rsidRPr="00AE1A21" w:rsidRDefault="009C371A" w:rsidP="00AD6A30">
            <w:pPr>
              <w:jc w:val="center"/>
              <w:rPr>
                <w:bCs/>
              </w:rPr>
            </w:pPr>
            <w:r w:rsidRPr="00AE1A21">
              <w:rPr>
                <w:bCs/>
              </w:rPr>
              <w:t>2</w:t>
            </w:r>
          </w:p>
        </w:tc>
        <w:tc>
          <w:tcPr>
            <w:tcW w:w="738" w:type="dxa"/>
            <w:noWrap/>
          </w:tcPr>
          <w:p w:rsidR="009C371A" w:rsidRPr="00AE1A21" w:rsidRDefault="009C371A" w:rsidP="00AD6A30">
            <w:pPr>
              <w:jc w:val="center"/>
              <w:rPr>
                <w:bCs/>
              </w:rPr>
            </w:pPr>
            <w:r w:rsidRPr="00AE1A21">
              <w:rPr>
                <w:bCs/>
              </w:rPr>
              <w:t>3</w:t>
            </w:r>
          </w:p>
        </w:tc>
        <w:tc>
          <w:tcPr>
            <w:tcW w:w="783" w:type="dxa"/>
            <w:noWrap/>
          </w:tcPr>
          <w:p w:rsidR="009C371A" w:rsidRPr="00AE1A21" w:rsidRDefault="009C371A" w:rsidP="00AD6A30">
            <w:pPr>
              <w:jc w:val="center"/>
              <w:rPr>
                <w:bCs/>
              </w:rPr>
            </w:pPr>
            <w:r w:rsidRPr="00AE1A21">
              <w:rPr>
                <w:bCs/>
              </w:rPr>
              <w:t>4</w:t>
            </w:r>
          </w:p>
        </w:tc>
        <w:tc>
          <w:tcPr>
            <w:tcW w:w="696" w:type="dxa"/>
            <w:noWrap/>
          </w:tcPr>
          <w:p w:rsidR="009C371A" w:rsidRPr="00AE1A21" w:rsidRDefault="009C371A" w:rsidP="00AD6A30">
            <w:pPr>
              <w:jc w:val="center"/>
              <w:rPr>
                <w:bCs/>
              </w:rPr>
            </w:pPr>
            <w:r w:rsidRPr="00AE1A21">
              <w:rPr>
                <w:bCs/>
              </w:rPr>
              <w:t>5</w:t>
            </w:r>
          </w:p>
        </w:tc>
        <w:tc>
          <w:tcPr>
            <w:tcW w:w="696" w:type="dxa"/>
            <w:noWrap/>
          </w:tcPr>
          <w:p w:rsidR="009C371A" w:rsidRPr="00AE1A21" w:rsidRDefault="009C371A" w:rsidP="00AD6A30">
            <w:pPr>
              <w:jc w:val="center"/>
              <w:rPr>
                <w:bCs/>
              </w:rPr>
            </w:pPr>
            <w:r w:rsidRPr="00AE1A21">
              <w:rPr>
                <w:bCs/>
              </w:rPr>
              <w:t>6</w:t>
            </w:r>
          </w:p>
        </w:tc>
        <w:tc>
          <w:tcPr>
            <w:tcW w:w="696" w:type="dxa"/>
          </w:tcPr>
          <w:p w:rsidR="009C371A" w:rsidRPr="00AE1A21" w:rsidRDefault="009C371A" w:rsidP="00AD6A30">
            <w:pPr>
              <w:jc w:val="center"/>
              <w:rPr>
                <w:bCs/>
              </w:rPr>
            </w:pPr>
            <w:r>
              <w:rPr>
                <w:bCs/>
              </w:rPr>
              <w:t>7</w:t>
            </w:r>
          </w:p>
        </w:tc>
        <w:tc>
          <w:tcPr>
            <w:tcW w:w="696" w:type="dxa"/>
          </w:tcPr>
          <w:p w:rsidR="009C371A" w:rsidRDefault="009C371A" w:rsidP="00AD6A30">
            <w:pPr>
              <w:jc w:val="center"/>
              <w:rPr>
                <w:bCs/>
              </w:rPr>
            </w:pPr>
            <w:r>
              <w:rPr>
                <w:bCs/>
              </w:rPr>
              <w:t>8</w:t>
            </w:r>
          </w:p>
        </w:tc>
        <w:tc>
          <w:tcPr>
            <w:tcW w:w="696" w:type="dxa"/>
          </w:tcPr>
          <w:p w:rsidR="009C371A" w:rsidRDefault="009C371A" w:rsidP="00AD6A30">
            <w:pPr>
              <w:jc w:val="center"/>
              <w:rPr>
                <w:bCs/>
              </w:rPr>
            </w:pPr>
            <w:r>
              <w:rPr>
                <w:bCs/>
              </w:rPr>
              <w:t>9</w:t>
            </w:r>
          </w:p>
        </w:tc>
      </w:tr>
      <w:tr w:rsidR="009C371A" w:rsidRPr="00146BAC" w:rsidTr="00AD6A30">
        <w:trPr>
          <w:jc w:val="center"/>
        </w:trPr>
        <w:tc>
          <w:tcPr>
            <w:tcW w:w="3086" w:type="dxa"/>
            <w:noWrap/>
          </w:tcPr>
          <w:p w:rsidR="009C371A" w:rsidRPr="00146BAC" w:rsidRDefault="009C371A" w:rsidP="00AD6A30">
            <w:r w:rsidRPr="00146BAC">
              <w:t>Всего тракторов</w:t>
            </w:r>
          </w:p>
        </w:tc>
        <w:tc>
          <w:tcPr>
            <w:tcW w:w="883" w:type="dxa"/>
            <w:noWrap/>
          </w:tcPr>
          <w:p w:rsidR="009C371A" w:rsidRPr="00146BAC" w:rsidRDefault="009C371A" w:rsidP="00AD6A30">
            <w:pPr>
              <w:jc w:val="center"/>
            </w:pPr>
            <w:r w:rsidRPr="00146BAC">
              <w:t>341</w:t>
            </w:r>
          </w:p>
        </w:tc>
        <w:tc>
          <w:tcPr>
            <w:tcW w:w="738" w:type="dxa"/>
            <w:noWrap/>
          </w:tcPr>
          <w:p w:rsidR="009C371A" w:rsidRPr="00146BAC" w:rsidRDefault="009C371A" w:rsidP="00AD6A30">
            <w:pPr>
              <w:jc w:val="center"/>
            </w:pPr>
            <w:r w:rsidRPr="00146BAC">
              <w:t>325</w:t>
            </w:r>
          </w:p>
        </w:tc>
        <w:tc>
          <w:tcPr>
            <w:tcW w:w="783" w:type="dxa"/>
            <w:noWrap/>
          </w:tcPr>
          <w:p w:rsidR="009C371A" w:rsidRPr="00146BAC" w:rsidRDefault="009C371A" w:rsidP="00AD6A30">
            <w:pPr>
              <w:jc w:val="center"/>
            </w:pPr>
            <w:r w:rsidRPr="00146BAC">
              <w:t>289</w:t>
            </w:r>
          </w:p>
        </w:tc>
        <w:tc>
          <w:tcPr>
            <w:tcW w:w="696" w:type="dxa"/>
            <w:noWrap/>
          </w:tcPr>
          <w:p w:rsidR="009C371A" w:rsidRPr="00146BAC" w:rsidRDefault="009C371A" w:rsidP="00AD6A30">
            <w:pPr>
              <w:jc w:val="center"/>
            </w:pPr>
            <w:r w:rsidRPr="00146BAC">
              <w:t>270</w:t>
            </w:r>
          </w:p>
        </w:tc>
        <w:tc>
          <w:tcPr>
            <w:tcW w:w="696" w:type="dxa"/>
            <w:noWrap/>
          </w:tcPr>
          <w:p w:rsidR="009C371A" w:rsidRPr="00146BAC" w:rsidRDefault="009C371A" w:rsidP="00AD6A30">
            <w:pPr>
              <w:jc w:val="center"/>
            </w:pPr>
            <w:r>
              <w:t>262</w:t>
            </w:r>
          </w:p>
        </w:tc>
        <w:tc>
          <w:tcPr>
            <w:tcW w:w="696" w:type="dxa"/>
          </w:tcPr>
          <w:p w:rsidR="009C371A" w:rsidRDefault="009C371A" w:rsidP="00AD6A30">
            <w:pPr>
              <w:jc w:val="center"/>
            </w:pPr>
            <w:r>
              <w:t>253</w:t>
            </w:r>
          </w:p>
        </w:tc>
        <w:tc>
          <w:tcPr>
            <w:tcW w:w="696" w:type="dxa"/>
          </w:tcPr>
          <w:p w:rsidR="009C371A" w:rsidRDefault="009C371A" w:rsidP="00AD6A30">
            <w:pPr>
              <w:jc w:val="center"/>
            </w:pPr>
            <w:r>
              <w:t>238</w:t>
            </w:r>
          </w:p>
        </w:tc>
        <w:tc>
          <w:tcPr>
            <w:tcW w:w="696" w:type="dxa"/>
          </w:tcPr>
          <w:p w:rsidR="009C371A" w:rsidRDefault="009C371A" w:rsidP="00AD6A30">
            <w:pPr>
              <w:jc w:val="center"/>
            </w:pPr>
            <w:r>
              <w:t>284</w:t>
            </w:r>
          </w:p>
        </w:tc>
      </w:tr>
      <w:tr w:rsidR="009C371A" w:rsidRPr="00146BAC" w:rsidTr="00AD6A30">
        <w:trPr>
          <w:jc w:val="center"/>
        </w:trPr>
        <w:tc>
          <w:tcPr>
            <w:tcW w:w="3086" w:type="dxa"/>
            <w:noWrap/>
          </w:tcPr>
          <w:p w:rsidR="009C371A" w:rsidRPr="00146BAC" w:rsidRDefault="009C371A" w:rsidP="00AD6A30">
            <w:r w:rsidRPr="00146BAC">
              <w:t>Плуги</w:t>
            </w:r>
          </w:p>
        </w:tc>
        <w:tc>
          <w:tcPr>
            <w:tcW w:w="883" w:type="dxa"/>
            <w:noWrap/>
          </w:tcPr>
          <w:p w:rsidR="009C371A" w:rsidRPr="00146BAC" w:rsidRDefault="009C371A" w:rsidP="00AD6A30">
            <w:pPr>
              <w:jc w:val="center"/>
            </w:pPr>
            <w:r w:rsidRPr="00146BAC">
              <w:t>61</w:t>
            </w:r>
          </w:p>
        </w:tc>
        <w:tc>
          <w:tcPr>
            <w:tcW w:w="738" w:type="dxa"/>
            <w:noWrap/>
          </w:tcPr>
          <w:p w:rsidR="009C371A" w:rsidRPr="00146BAC" w:rsidRDefault="009C371A" w:rsidP="00AD6A30">
            <w:pPr>
              <w:jc w:val="center"/>
            </w:pPr>
            <w:r w:rsidRPr="00146BAC">
              <w:t>48</w:t>
            </w:r>
          </w:p>
        </w:tc>
        <w:tc>
          <w:tcPr>
            <w:tcW w:w="783" w:type="dxa"/>
            <w:noWrap/>
          </w:tcPr>
          <w:p w:rsidR="009C371A" w:rsidRPr="00146BAC" w:rsidRDefault="009C371A" w:rsidP="00AD6A30">
            <w:pPr>
              <w:jc w:val="center"/>
            </w:pPr>
            <w:r w:rsidRPr="00146BAC">
              <w:t>37</w:t>
            </w:r>
          </w:p>
        </w:tc>
        <w:tc>
          <w:tcPr>
            <w:tcW w:w="696" w:type="dxa"/>
            <w:noWrap/>
          </w:tcPr>
          <w:p w:rsidR="009C371A" w:rsidRPr="00146BAC" w:rsidRDefault="009C371A" w:rsidP="00AD6A30">
            <w:pPr>
              <w:jc w:val="center"/>
            </w:pPr>
            <w:r w:rsidRPr="00146BAC">
              <w:t>36</w:t>
            </w:r>
          </w:p>
        </w:tc>
        <w:tc>
          <w:tcPr>
            <w:tcW w:w="696" w:type="dxa"/>
            <w:noWrap/>
          </w:tcPr>
          <w:p w:rsidR="009C371A" w:rsidRPr="00146BAC" w:rsidRDefault="009C371A" w:rsidP="00AD6A30">
            <w:pPr>
              <w:jc w:val="center"/>
            </w:pPr>
            <w:r>
              <w:t>34</w:t>
            </w:r>
          </w:p>
        </w:tc>
        <w:tc>
          <w:tcPr>
            <w:tcW w:w="696" w:type="dxa"/>
          </w:tcPr>
          <w:p w:rsidR="009C371A" w:rsidRDefault="009C371A" w:rsidP="00AD6A30">
            <w:pPr>
              <w:jc w:val="center"/>
            </w:pPr>
            <w:r>
              <w:t>30</w:t>
            </w:r>
          </w:p>
        </w:tc>
        <w:tc>
          <w:tcPr>
            <w:tcW w:w="696" w:type="dxa"/>
          </w:tcPr>
          <w:p w:rsidR="009C371A" w:rsidRDefault="009C371A" w:rsidP="00AD6A30">
            <w:pPr>
              <w:jc w:val="center"/>
            </w:pPr>
            <w:r>
              <w:t>28</w:t>
            </w:r>
          </w:p>
        </w:tc>
        <w:tc>
          <w:tcPr>
            <w:tcW w:w="696" w:type="dxa"/>
          </w:tcPr>
          <w:p w:rsidR="009C371A" w:rsidRDefault="009C371A" w:rsidP="00AD6A30">
            <w:pPr>
              <w:jc w:val="center"/>
            </w:pPr>
            <w:r>
              <w:t>62</w:t>
            </w:r>
          </w:p>
        </w:tc>
      </w:tr>
      <w:tr w:rsidR="009C371A" w:rsidRPr="00146BAC" w:rsidTr="00AD6A30">
        <w:trPr>
          <w:jc w:val="center"/>
        </w:trPr>
        <w:tc>
          <w:tcPr>
            <w:tcW w:w="3086" w:type="dxa"/>
            <w:noWrap/>
          </w:tcPr>
          <w:p w:rsidR="009C371A" w:rsidRPr="00146BAC" w:rsidRDefault="009C371A" w:rsidP="00AD6A30">
            <w:r w:rsidRPr="00146BAC">
              <w:t>Культиваторы</w:t>
            </w:r>
          </w:p>
        </w:tc>
        <w:tc>
          <w:tcPr>
            <w:tcW w:w="883" w:type="dxa"/>
            <w:noWrap/>
          </w:tcPr>
          <w:p w:rsidR="009C371A" w:rsidRPr="00146BAC" w:rsidRDefault="009C371A" w:rsidP="00AD6A30">
            <w:pPr>
              <w:jc w:val="center"/>
            </w:pPr>
            <w:r w:rsidRPr="00146BAC">
              <w:t>41</w:t>
            </w:r>
          </w:p>
        </w:tc>
        <w:tc>
          <w:tcPr>
            <w:tcW w:w="738" w:type="dxa"/>
            <w:noWrap/>
          </w:tcPr>
          <w:p w:rsidR="009C371A" w:rsidRPr="00146BAC" w:rsidRDefault="009C371A" w:rsidP="00AD6A30">
            <w:pPr>
              <w:jc w:val="center"/>
            </w:pPr>
            <w:r w:rsidRPr="00146BAC">
              <w:t>34</w:t>
            </w:r>
          </w:p>
        </w:tc>
        <w:tc>
          <w:tcPr>
            <w:tcW w:w="783" w:type="dxa"/>
            <w:noWrap/>
          </w:tcPr>
          <w:p w:rsidR="009C371A" w:rsidRPr="00146BAC" w:rsidRDefault="009C371A" w:rsidP="00AD6A30">
            <w:pPr>
              <w:jc w:val="center"/>
            </w:pPr>
            <w:r w:rsidRPr="00146BAC">
              <w:t>42</w:t>
            </w:r>
          </w:p>
        </w:tc>
        <w:tc>
          <w:tcPr>
            <w:tcW w:w="696" w:type="dxa"/>
            <w:noWrap/>
          </w:tcPr>
          <w:p w:rsidR="009C371A" w:rsidRPr="00146BAC" w:rsidRDefault="009C371A" w:rsidP="00AD6A30">
            <w:pPr>
              <w:jc w:val="center"/>
            </w:pPr>
            <w:r w:rsidRPr="00146BAC">
              <w:t>46</w:t>
            </w:r>
          </w:p>
        </w:tc>
        <w:tc>
          <w:tcPr>
            <w:tcW w:w="696" w:type="dxa"/>
            <w:noWrap/>
          </w:tcPr>
          <w:p w:rsidR="009C371A" w:rsidRPr="00146BAC" w:rsidRDefault="009C371A" w:rsidP="00AD6A30">
            <w:pPr>
              <w:jc w:val="center"/>
            </w:pPr>
            <w:r>
              <w:t>40</w:t>
            </w:r>
          </w:p>
        </w:tc>
        <w:tc>
          <w:tcPr>
            <w:tcW w:w="696" w:type="dxa"/>
          </w:tcPr>
          <w:p w:rsidR="009C371A" w:rsidRDefault="009C371A" w:rsidP="00AD6A30">
            <w:pPr>
              <w:jc w:val="center"/>
            </w:pPr>
            <w:r>
              <w:t>33</w:t>
            </w:r>
          </w:p>
        </w:tc>
        <w:tc>
          <w:tcPr>
            <w:tcW w:w="696" w:type="dxa"/>
          </w:tcPr>
          <w:p w:rsidR="009C371A" w:rsidRDefault="009C371A" w:rsidP="00AD6A30">
            <w:pPr>
              <w:jc w:val="center"/>
            </w:pPr>
            <w:r>
              <w:t>33</w:t>
            </w:r>
          </w:p>
        </w:tc>
        <w:tc>
          <w:tcPr>
            <w:tcW w:w="696" w:type="dxa"/>
          </w:tcPr>
          <w:p w:rsidR="009C371A" w:rsidRDefault="009C371A" w:rsidP="00AD6A30">
            <w:pPr>
              <w:jc w:val="center"/>
            </w:pPr>
            <w:r>
              <w:t>56</w:t>
            </w:r>
          </w:p>
        </w:tc>
      </w:tr>
      <w:tr w:rsidR="009C371A" w:rsidRPr="00146BAC" w:rsidTr="00AD6A30">
        <w:trPr>
          <w:jc w:val="center"/>
        </w:trPr>
        <w:tc>
          <w:tcPr>
            <w:tcW w:w="3086" w:type="dxa"/>
            <w:noWrap/>
          </w:tcPr>
          <w:p w:rsidR="009C371A" w:rsidRPr="00146BAC" w:rsidRDefault="009C371A" w:rsidP="00AD6A30">
            <w:r w:rsidRPr="00146BAC">
              <w:t>Сеялки</w:t>
            </w:r>
          </w:p>
        </w:tc>
        <w:tc>
          <w:tcPr>
            <w:tcW w:w="883" w:type="dxa"/>
            <w:noWrap/>
          </w:tcPr>
          <w:p w:rsidR="009C371A" w:rsidRPr="00146BAC" w:rsidRDefault="009C371A" w:rsidP="00AD6A30">
            <w:pPr>
              <w:jc w:val="center"/>
            </w:pPr>
            <w:r w:rsidRPr="00146BAC">
              <w:t>52</w:t>
            </w:r>
          </w:p>
        </w:tc>
        <w:tc>
          <w:tcPr>
            <w:tcW w:w="738" w:type="dxa"/>
            <w:noWrap/>
          </w:tcPr>
          <w:p w:rsidR="009C371A" w:rsidRPr="00146BAC" w:rsidRDefault="009C371A" w:rsidP="00AD6A30">
            <w:pPr>
              <w:jc w:val="center"/>
            </w:pPr>
            <w:r w:rsidRPr="00146BAC">
              <w:t>37</w:t>
            </w:r>
          </w:p>
        </w:tc>
        <w:tc>
          <w:tcPr>
            <w:tcW w:w="783" w:type="dxa"/>
            <w:noWrap/>
          </w:tcPr>
          <w:p w:rsidR="009C371A" w:rsidRPr="00146BAC" w:rsidRDefault="009C371A" w:rsidP="00AD6A30">
            <w:pPr>
              <w:jc w:val="center"/>
            </w:pPr>
            <w:r w:rsidRPr="00146BAC">
              <w:t>60</w:t>
            </w:r>
          </w:p>
        </w:tc>
        <w:tc>
          <w:tcPr>
            <w:tcW w:w="696" w:type="dxa"/>
            <w:noWrap/>
          </w:tcPr>
          <w:p w:rsidR="009C371A" w:rsidRPr="00146BAC" w:rsidRDefault="009C371A" w:rsidP="00AD6A30">
            <w:pPr>
              <w:jc w:val="center"/>
            </w:pPr>
            <w:r w:rsidRPr="00146BAC">
              <w:t>61</w:t>
            </w:r>
          </w:p>
        </w:tc>
        <w:tc>
          <w:tcPr>
            <w:tcW w:w="696" w:type="dxa"/>
            <w:noWrap/>
          </w:tcPr>
          <w:p w:rsidR="009C371A" w:rsidRPr="00146BAC" w:rsidRDefault="009C371A" w:rsidP="00AD6A30">
            <w:pPr>
              <w:jc w:val="center"/>
            </w:pPr>
            <w:r>
              <w:t>61</w:t>
            </w:r>
          </w:p>
        </w:tc>
        <w:tc>
          <w:tcPr>
            <w:tcW w:w="696" w:type="dxa"/>
          </w:tcPr>
          <w:p w:rsidR="009C371A" w:rsidRDefault="009C371A" w:rsidP="00AD6A30">
            <w:pPr>
              <w:jc w:val="center"/>
            </w:pPr>
            <w:r>
              <w:t>61</w:t>
            </w:r>
          </w:p>
        </w:tc>
        <w:tc>
          <w:tcPr>
            <w:tcW w:w="696" w:type="dxa"/>
          </w:tcPr>
          <w:p w:rsidR="009C371A" w:rsidRDefault="009C371A" w:rsidP="00AD6A30">
            <w:pPr>
              <w:jc w:val="center"/>
            </w:pPr>
            <w:r>
              <w:t>60</w:t>
            </w:r>
          </w:p>
        </w:tc>
        <w:tc>
          <w:tcPr>
            <w:tcW w:w="696" w:type="dxa"/>
          </w:tcPr>
          <w:p w:rsidR="009C371A" w:rsidRDefault="009C371A" w:rsidP="00AD6A30">
            <w:pPr>
              <w:jc w:val="center"/>
            </w:pPr>
            <w:r>
              <w:t>57</w:t>
            </w:r>
          </w:p>
        </w:tc>
      </w:tr>
      <w:tr w:rsidR="009C371A" w:rsidRPr="00146BAC" w:rsidTr="00AD6A30">
        <w:trPr>
          <w:jc w:val="center"/>
        </w:trPr>
        <w:tc>
          <w:tcPr>
            <w:tcW w:w="3086" w:type="dxa"/>
            <w:noWrap/>
          </w:tcPr>
          <w:p w:rsidR="009C371A" w:rsidRPr="00146BAC" w:rsidRDefault="009C371A" w:rsidP="00AD6A30">
            <w:r w:rsidRPr="00146BAC">
              <w:t>Комбайны:</w:t>
            </w:r>
          </w:p>
        </w:tc>
        <w:tc>
          <w:tcPr>
            <w:tcW w:w="883" w:type="dxa"/>
            <w:noWrap/>
          </w:tcPr>
          <w:p w:rsidR="009C371A" w:rsidRPr="00146BAC" w:rsidRDefault="009C371A" w:rsidP="00AD6A30">
            <w:pPr>
              <w:jc w:val="center"/>
            </w:pPr>
          </w:p>
        </w:tc>
        <w:tc>
          <w:tcPr>
            <w:tcW w:w="738" w:type="dxa"/>
            <w:noWrap/>
          </w:tcPr>
          <w:p w:rsidR="009C371A" w:rsidRPr="00146BAC" w:rsidRDefault="009C371A" w:rsidP="00AD6A30">
            <w:pPr>
              <w:jc w:val="center"/>
            </w:pPr>
          </w:p>
        </w:tc>
        <w:tc>
          <w:tcPr>
            <w:tcW w:w="783" w:type="dxa"/>
            <w:noWrap/>
          </w:tcPr>
          <w:p w:rsidR="009C371A" w:rsidRPr="00146BAC" w:rsidRDefault="009C371A" w:rsidP="00AD6A30">
            <w:pPr>
              <w:jc w:val="center"/>
            </w:pPr>
          </w:p>
        </w:tc>
        <w:tc>
          <w:tcPr>
            <w:tcW w:w="696" w:type="dxa"/>
            <w:noWrap/>
          </w:tcPr>
          <w:p w:rsidR="009C371A" w:rsidRPr="00146BAC" w:rsidRDefault="009C371A" w:rsidP="00AD6A30">
            <w:pPr>
              <w:jc w:val="center"/>
            </w:pPr>
          </w:p>
        </w:tc>
        <w:tc>
          <w:tcPr>
            <w:tcW w:w="696" w:type="dxa"/>
            <w:noWrap/>
          </w:tcPr>
          <w:p w:rsidR="009C371A" w:rsidRPr="00146BAC" w:rsidRDefault="009C371A" w:rsidP="00AD6A30">
            <w:pPr>
              <w:jc w:val="center"/>
            </w:pPr>
          </w:p>
        </w:tc>
        <w:tc>
          <w:tcPr>
            <w:tcW w:w="696" w:type="dxa"/>
          </w:tcPr>
          <w:p w:rsidR="009C371A" w:rsidRPr="00146BAC" w:rsidRDefault="009C371A" w:rsidP="00AD6A30">
            <w:pPr>
              <w:jc w:val="center"/>
            </w:pPr>
          </w:p>
        </w:tc>
        <w:tc>
          <w:tcPr>
            <w:tcW w:w="696" w:type="dxa"/>
          </w:tcPr>
          <w:p w:rsidR="009C371A" w:rsidRPr="00146BAC" w:rsidRDefault="009C371A" w:rsidP="00AD6A30">
            <w:pPr>
              <w:jc w:val="center"/>
            </w:pPr>
          </w:p>
        </w:tc>
        <w:tc>
          <w:tcPr>
            <w:tcW w:w="696" w:type="dxa"/>
          </w:tcPr>
          <w:p w:rsidR="009C371A" w:rsidRPr="00146BAC" w:rsidRDefault="009C371A" w:rsidP="00AD6A30">
            <w:pPr>
              <w:jc w:val="center"/>
            </w:pPr>
          </w:p>
        </w:tc>
      </w:tr>
      <w:tr w:rsidR="009C371A" w:rsidRPr="00146BAC" w:rsidTr="00AD6A30">
        <w:trPr>
          <w:jc w:val="center"/>
        </w:trPr>
        <w:tc>
          <w:tcPr>
            <w:tcW w:w="3086" w:type="dxa"/>
            <w:noWrap/>
          </w:tcPr>
          <w:p w:rsidR="009C371A" w:rsidRPr="00146BAC" w:rsidRDefault="009C371A" w:rsidP="00AD6A30">
            <w:r w:rsidRPr="00146BAC">
              <w:t>зерноуборочные</w:t>
            </w:r>
          </w:p>
        </w:tc>
        <w:tc>
          <w:tcPr>
            <w:tcW w:w="883" w:type="dxa"/>
            <w:noWrap/>
          </w:tcPr>
          <w:p w:rsidR="009C371A" w:rsidRPr="00146BAC" w:rsidRDefault="009C371A" w:rsidP="00AD6A30">
            <w:pPr>
              <w:jc w:val="center"/>
            </w:pPr>
            <w:r w:rsidRPr="00146BAC">
              <w:t>52</w:t>
            </w:r>
          </w:p>
        </w:tc>
        <w:tc>
          <w:tcPr>
            <w:tcW w:w="738" w:type="dxa"/>
            <w:noWrap/>
          </w:tcPr>
          <w:p w:rsidR="009C371A" w:rsidRPr="00146BAC" w:rsidRDefault="009C371A" w:rsidP="00AD6A30">
            <w:pPr>
              <w:jc w:val="center"/>
            </w:pPr>
            <w:r w:rsidRPr="00146BAC">
              <w:t>41</w:t>
            </w:r>
          </w:p>
        </w:tc>
        <w:tc>
          <w:tcPr>
            <w:tcW w:w="783" w:type="dxa"/>
            <w:noWrap/>
          </w:tcPr>
          <w:p w:rsidR="009C371A" w:rsidRPr="00146BAC" w:rsidRDefault="009C371A" w:rsidP="00AD6A30">
            <w:pPr>
              <w:jc w:val="center"/>
            </w:pPr>
            <w:r w:rsidRPr="00146BAC">
              <w:t>36</w:t>
            </w:r>
          </w:p>
        </w:tc>
        <w:tc>
          <w:tcPr>
            <w:tcW w:w="696" w:type="dxa"/>
            <w:noWrap/>
          </w:tcPr>
          <w:p w:rsidR="009C371A" w:rsidRPr="00146BAC" w:rsidRDefault="009C371A" w:rsidP="00AD6A30">
            <w:pPr>
              <w:jc w:val="center"/>
            </w:pPr>
            <w:r w:rsidRPr="00146BAC">
              <w:t>34</w:t>
            </w:r>
          </w:p>
        </w:tc>
        <w:tc>
          <w:tcPr>
            <w:tcW w:w="696" w:type="dxa"/>
            <w:noWrap/>
          </w:tcPr>
          <w:p w:rsidR="009C371A" w:rsidRPr="00146BAC" w:rsidRDefault="009C371A" w:rsidP="00AD6A30">
            <w:pPr>
              <w:jc w:val="center"/>
            </w:pPr>
            <w:r w:rsidRPr="00146BAC">
              <w:t>3</w:t>
            </w:r>
            <w:r>
              <w:t>2</w:t>
            </w:r>
          </w:p>
        </w:tc>
        <w:tc>
          <w:tcPr>
            <w:tcW w:w="696" w:type="dxa"/>
          </w:tcPr>
          <w:p w:rsidR="009C371A" w:rsidRPr="00146BAC" w:rsidRDefault="009C371A" w:rsidP="00AD6A30">
            <w:pPr>
              <w:jc w:val="center"/>
            </w:pPr>
            <w:r>
              <w:t>30</w:t>
            </w:r>
          </w:p>
        </w:tc>
        <w:tc>
          <w:tcPr>
            <w:tcW w:w="696" w:type="dxa"/>
          </w:tcPr>
          <w:p w:rsidR="009C371A" w:rsidRDefault="009C371A" w:rsidP="00AD6A30">
            <w:pPr>
              <w:jc w:val="center"/>
            </w:pPr>
            <w:r>
              <w:t>25</w:t>
            </w:r>
          </w:p>
        </w:tc>
        <w:tc>
          <w:tcPr>
            <w:tcW w:w="696" w:type="dxa"/>
          </w:tcPr>
          <w:p w:rsidR="009C371A" w:rsidRDefault="009C371A" w:rsidP="00AD6A30">
            <w:pPr>
              <w:jc w:val="center"/>
            </w:pPr>
            <w:r>
              <w:t>45</w:t>
            </w:r>
          </w:p>
        </w:tc>
      </w:tr>
      <w:tr w:rsidR="009C371A" w:rsidRPr="00146BAC" w:rsidTr="00AD6A30">
        <w:trPr>
          <w:jc w:val="center"/>
        </w:trPr>
        <w:tc>
          <w:tcPr>
            <w:tcW w:w="3086" w:type="dxa"/>
            <w:noWrap/>
          </w:tcPr>
          <w:p w:rsidR="009C371A" w:rsidRPr="00146BAC" w:rsidRDefault="009C371A" w:rsidP="00AD6A30">
            <w:r w:rsidRPr="00146BAC">
              <w:t>кормоуборочные</w:t>
            </w:r>
          </w:p>
        </w:tc>
        <w:tc>
          <w:tcPr>
            <w:tcW w:w="883" w:type="dxa"/>
            <w:noWrap/>
          </w:tcPr>
          <w:p w:rsidR="009C371A" w:rsidRPr="00146BAC" w:rsidRDefault="009C371A" w:rsidP="00AD6A30">
            <w:pPr>
              <w:jc w:val="center"/>
            </w:pPr>
            <w:r w:rsidRPr="00146BAC">
              <w:t>18</w:t>
            </w:r>
          </w:p>
        </w:tc>
        <w:tc>
          <w:tcPr>
            <w:tcW w:w="738" w:type="dxa"/>
            <w:noWrap/>
          </w:tcPr>
          <w:p w:rsidR="009C371A" w:rsidRPr="00146BAC" w:rsidRDefault="009C371A" w:rsidP="00AD6A30">
            <w:pPr>
              <w:jc w:val="center"/>
            </w:pPr>
            <w:r w:rsidRPr="00146BAC">
              <w:t>15</w:t>
            </w:r>
          </w:p>
        </w:tc>
        <w:tc>
          <w:tcPr>
            <w:tcW w:w="783" w:type="dxa"/>
            <w:noWrap/>
          </w:tcPr>
          <w:p w:rsidR="009C371A" w:rsidRPr="00146BAC" w:rsidRDefault="009C371A" w:rsidP="00AD6A30">
            <w:pPr>
              <w:jc w:val="center"/>
            </w:pPr>
            <w:r w:rsidRPr="00146BAC">
              <w:t>16</w:t>
            </w:r>
          </w:p>
        </w:tc>
        <w:tc>
          <w:tcPr>
            <w:tcW w:w="696" w:type="dxa"/>
            <w:noWrap/>
          </w:tcPr>
          <w:p w:rsidR="009C371A" w:rsidRPr="00146BAC" w:rsidRDefault="009C371A" w:rsidP="00AD6A30">
            <w:pPr>
              <w:jc w:val="center"/>
            </w:pPr>
            <w:r w:rsidRPr="00146BAC">
              <w:t>19</w:t>
            </w:r>
          </w:p>
        </w:tc>
        <w:tc>
          <w:tcPr>
            <w:tcW w:w="696" w:type="dxa"/>
            <w:noWrap/>
          </w:tcPr>
          <w:p w:rsidR="009C371A" w:rsidRPr="00146BAC" w:rsidRDefault="009C371A" w:rsidP="00AD6A30">
            <w:pPr>
              <w:jc w:val="center"/>
            </w:pPr>
            <w:r>
              <w:t>12</w:t>
            </w:r>
          </w:p>
        </w:tc>
        <w:tc>
          <w:tcPr>
            <w:tcW w:w="696" w:type="dxa"/>
          </w:tcPr>
          <w:p w:rsidR="009C371A" w:rsidRDefault="009C371A" w:rsidP="00AD6A30">
            <w:pPr>
              <w:jc w:val="center"/>
            </w:pPr>
            <w:r>
              <w:t>11</w:t>
            </w:r>
          </w:p>
        </w:tc>
        <w:tc>
          <w:tcPr>
            <w:tcW w:w="696" w:type="dxa"/>
          </w:tcPr>
          <w:p w:rsidR="009C371A" w:rsidRDefault="009C371A" w:rsidP="00AD6A30">
            <w:pPr>
              <w:jc w:val="center"/>
            </w:pPr>
            <w:r>
              <w:t>13</w:t>
            </w:r>
          </w:p>
        </w:tc>
        <w:tc>
          <w:tcPr>
            <w:tcW w:w="696" w:type="dxa"/>
          </w:tcPr>
          <w:p w:rsidR="009C371A" w:rsidRDefault="009C371A" w:rsidP="00AD6A30">
            <w:pPr>
              <w:jc w:val="center"/>
            </w:pPr>
            <w:r>
              <w:t>13</w:t>
            </w:r>
          </w:p>
        </w:tc>
      </w:tr>
      <w:tr w:rsidR="009C371A" w:rsidRPr="00146BAC" w:rsidTr="00AD6A30">
        <w:trPr>
          <w:jc w:val="center"/>
        </w:trPr>
        <w:tc>
          <w:tcPr>
            <w:tcW w:w="3086" w:type="dxa"/>
            <w:noWrap/>
          </w:tcPr>
          <w:p w:rsidR="009C371A" w:rsidRPr="00146BAC" w:rsidRDefault="009C371A" w:rsidP="00AD6A30">
            <w:r w:rsidRPr="00146BAC">
              <w:t>картофелеуборочные</w:t>
            </w:r>
          </w:p>
        </w:tc>
        <w:tc>
          <w:tcPr>
            <w:tcW w:w="883" w:type="dxa"/>
            <w:noWrap/>
          </w:tcPr>
          <w:p w:rsidR="009C371A" w:rsidRPr="00146BAC" w:rsidRDefault="009C371A" w:rsidP="00AD6A30">
            <w:pPr>
              <w:jc w:val="center"/>
            </w:pPr>
            <w:r w:rsidRPr="00146BAC">
              <w:t>21</w:t>
            </w:r>
          </w:p>
        </w:tc>
        <w:tc>
          <w:tcPr>
            <w:tcW w:w="738" w:type="dxa"/>
            <w:noWrap/>
          </w:tcPr>
          <w:p w:rsidR="009C371A" w:rsidRPr="00146BAC" w:rsidRDefault="009C371A" w:rsidP="00AD6A30">
            <w:pPr>
              <w:jc w:val="center"/>
            </w:pPr>
            <w:r w:rsidRPr="00146BAC">
              <w:t>17</w:t>
            </w:r>
          </w:p>
        </w:tc>
        <w:tc>
          <w:tcPr>
            <w:tcW w:w="783" w:type="dxa"/>
            <w:noWrap/>
          </w:tcPr>
          <w:p w:rsidR="009C371A" w:rsidRPr="00146BAC" w:rsidRDefault="009C371A" w:rsidP="00AD6A30">
            <w:pPr>
              <w:jc w:val="center"/>
            </w:pPr>
            <w:r w:rsidRPr="00146BAC">
              <w:t>21</w:t>
            </w:r>
          </w:p>
        </w:tc>
        <w:tc>
          <w:tcPr>
            <w:tcW w:w="696" w:type="dxa"/>
            <w:noWrap/>
          </w:tcPr>
          <w:p w:rsidR="009C371A" w:rsidRPr="00146BAC" w:rsidRDefault="009C371A" w:rsidP="00AD6A30">
            <w:pPr>
              <w:jc w:val="center"/>
            </w:pPr>
            <w:r w:rsidRPr="00146BAC">
              <w:t>20</w:t>
            </w:r>
          </w:p>
        </w:tc>
        <w:tc>
          <w:tcPr>
            <w:tcW w:w="696" w:type="dxa"/>
            <w:noWrap/>
          </w:tcPr>
          <w:p w:rsidR="009C371A" w:rsidRPr="00146BAC" w:rsidRDefault="009C371A" w:rsidP="00AD6A30">
            <w:pPr>
              <w:jc w:val="center"/>
            </w:pPr>
            <w:r>
              <w:t>18</w:t>
            </w:r>
          </w:p>
        </w:tc>
        <w:tc>
          <w:tcPr>
            <w:tcW w:w="696" w:type="dxa"/>
          </w:tcPr>
          <w:p w:rsidR="009C371A" w:rsidRDefault="009C371A" w:rsidP="00AD6A30">
            <w:pPr>
              <w:jc w:val="center"/>
            </w:pPr>
            <w:r>
              <w:t>15</w:t>
            </w:r>
          </w:p>
        </w:tc>
        <w:tc>
          <w:tcPr>
            <w:tcW w:w="696" w:type="dxa"/>
          </w:tcPr>
          <w:p w:rsidR="009C371A" w:rsidRDefault="009C371A" w:rsidP="00AD6A30">
            <w:pPr>
              <w:jc w:val="center"/>
            </w:pPr>
            <w:r>
              <w:t>15</w:t>
            </w:r>
          </w:p>
        </w:tc>
        <w:tc>
          <w:tcPr>
            <w:tcW w:w="696" w:type="dxa"/>
          </w:tcPr>
          <w:p w:rsidR="009C371A" w:rsidRDefault="009C371A" w:rsidP="00AD6A30">
            <w:pPr>
              <w:jc w:val="center"/>
            </w:pPr>
            <w:r>
              <w:t>18</w:t>
            </w:r>
          </w:p>
        </w:tc>
      </w:tr>
      <w:tr w:rsidR="009C371A" w:rsidRPr="00146BAC" w:rsidTr="00AD6A30">
        <w:trPr>
          <w:jc w:val="center"/>
        </w:trPr>
        <w:tc>
          <w:tcPr>
            <w:tcW w:w="3086" w:type="dxa"/>
            <w:noWrap/>
          </w:tcPr>
          <w:p w:rsidR="009C371A" w:rsidRPr="00146BAC" w:rsidRDefault="009C371A" w:rsidP="00AD6A30">
            <w:r w:rsidRPr="00146BAC">
              <w:t>Свеклоуборочные машины</w:t>
            </w:r>
          </w:p>
        </w:tc>
        <w:tc>
          <w:tcPr>
            <w:tcW w:w="883" w:type="dxa"/>
            <w:noWrap/>
          </w:tcPr>
          <w:p w:rsidR="009C371A" w:rsidRPr="00146BAC" w:rsidRDefault="009C371A" w:rsidP="00AD6A30">
            <w:pPr>
              <w:jc w:val="center"/>
            </w:pPr>
          </w:p>
        </w:tc>
        <w:tc>
          <w:tcPr>
            <w:tcW w:w="738" w:type="dxa"/>
            <w:noWrap/>
          </w:tcPr>
          <w:p w:rsidR="009C371A" w:rsidRPr="00146BAC" w:rsidRDefault="009C371A" w:rsidP="00AD6A30">
            <w:pPr>
              <w:jc w:val="center"/>
            </w:pPr>
            <w:r w:rsidRPr="00146BAC">
              <w:t>1</w:t>
            </w:r>
          </w:p>
        </w:tc>
        <w:tc>
          <w:tcPr>
            <w:tcW w:w="783" w:type="dxa"/>
            <w:noWrap/>
          </w:tcPr>
          <w:p w:rsidR="009C371A" w:rsidRPr="00146BAC" w:rsidRDefault="009C371A" w:rsidP="00AD6A30">
            <w:pPr>
              <w:jc w:val="center"/>
            </w:pPr>
            <w:r w:rsidRPr="00146BAC">
              <w:t>1</w:t>
            </w:r>
          </w:p>
        </w:tc>
        <w:tc>
          <w:tcPr>
            <w:tcW w:w="696" w:type="dxa"/>
            <w:noWrap/>
          </w:tcPr>
          <w:p w:rsidR="009C371A" w:rsidRPr="00146BAC" w:rsidRDefault="009C371A" w:rsidP="00AD6A30">
            <w:pPr>
              <w:jc w:val="center"/>
            </w:pPr>
            <w:r w:rsidRPr="00146BAC">
              <w:t>1</w:t>
            </w:r>
          </w:p>
        </w:tc>
        <w:tc>
          <w:tcPr>
            <w:tcW w:w="696" w:type="dxa"/>
            <w:noWrap/>
          </w:tcPr>
          <w:p w:rsidR="009C371A" w:rsidRPr="00146BAC" w:rsidRDefault="009C371A" w:rsidP="00AD6A30">
            <w:pPr>
              <w:jc w:val="center"/>
            </w:pPr>
            <w:r w:rsidRPr="00146BAC">
              <w:t>1</w:t>
            </w:r>
          </w:p>
        </w:tc>
        <w:tc>
          <w:tcPr>
            <w:tcW w:w="696" w:type="dxa"/>
          </w:tcPr>
          <w:p w:rsidR="009C371A" w:rsidRPr="00146BAC" w:rsidRDefault="009C371A" w:rsidP="00AD6A30">
            <w:pPr>
              <w:jc w:val="center"/>
            </w:pPr>
            <w:r>
              <w:t>-</w:t>
            </w:r>
          </w:p>
        </w:tc>
        <w:tc>
          <w:tcPr>
            <w:tcW w:w="696" w:type="dxa"/>
          </w:tcPr>
          <w:p w:rsidR="009C371A" w:rsidRDefault="009C371A" w:rsidP="00AD6A30">
            <w:pPr>
              <w:jc w:val="center"/>
            </w:pPr>
            <w:r>
              <w:t>-</w:t>
            </w:r>
          </w:p>
        </w:tc>
        <w:tc>
          <w:tcPr>
            <w:tcW w:w="696" w:type="dxa"/>
          </w:tcPr>
          <w:p w:rsidR="009C371A" w:rsidRDefault="009C371A" w:rsidP="00AD6A30">
            <w:pPr>
              <w:jc w:val="center"/>
            </w:pPr>
            <w:r>
              <w:t>-</w:t>
            </w:r>
          </w:p>
        </w:tc>
      </w:tr>
      <w:tr w:rsidR="009C371A" w:rsidRPr="00146BAC" w:rsidTr="00AD6A30">
        <w:trPr>
          <w:jc w:val="center"/>
        </w:trPr>
        <w:tc>
          <w:tcPr>
            <w:tcW w:w="3086" w:type="dxa"/>
            <w:noWrap/>
          </w:tcPr>
          <w:p w:rsidR="009C371A" w:rsidRPr="00146BAC" w:rsidRDefault="009C371A" w:rsidP="00AD6A30">
            <w:r w:rsidRPr="00146BAC">
              <w:t>Косилки</w:t>
            </w:r>
          </w:p>
        </w:tc>
        <w:tc>
          <w:tcPr>
            <w:tcW w:w="883" w:type="dxa"/>
            <w:noWrap/>
          </w:tcPr>
          <w:p w:rsidR="009C371A" w:rsidRPr="00146BAC" w:rsidRDefault="009C371A" w:rsidP="00AD6A30">
            <w:pPr>
              <w:jc w:val="center"/>
            </w:pPr>
            <w:r w:rsidRPr="00146BAC">
              <w:t>56</w:t>
            </w:r>
          </w:p>
        </w:tc>
        <w:tc>
          <w:tcPr>
            <w:tcW w:w="738" w:type="dxa"/>
            <w:noWrap/>
          </w:tcPr>
          <w:p w:rsidR="009C371A" w:rsidRPr="00146BAC" w:rsidRDefault="009C371A" w:rsidP="00AD6A30">
            <w:pPr>
              <w:jc w:val="center"/>
            </w:pPr>
            <w:r w:rsidRPr="00146BAC">
              <w:t>35</w:t>
            </w:r>
          </w:p>
        </w:tc>
        <w:tc>
          <w:tcPr>
            <w:tcW w:w="783" w:type="dxa"/>
            <w:noWrap/>
          </w:tcPr>
          <w:p w:rsidR="009C371A" w:rsidRPr="00146BAC" w:rsidRDefault="009C371A" w:rsidP="00AD6A30">
            <w:pPr>
              <w:jc w:val="center"/>
            </w:pPr>
            <w:r w:rsidRPr="00146BAC">
              <w:t>25</w:t>
            </w:r>
          </w:p>
        </w:tc>
        <w:tc>
          <w:tcPr>
            <w:tcW w:w="696" w:type="dxa"/>
            <w:noWrap/>
          </w:tcPr>
          <w:p w:rsidR="009C371A" w:rsidRPr="00146BAC" w:rsidRDefault="009C371A" w:rsidP="00AD6A30">
            <w:pPr>
              <w:jc w:val="center"/>
            </w:pPr>
            <w:r w:rsidRPr="00146BAC">
              <w:t>29</w:t>
            </w:r>
          </w:p>
        </w:tc>
        <w:tc>
          <w:tcPr>
            <w:tcW w:w="696" w:type="dxa"/>
            <w:noWrap/>
          </w:tcPr>
          <w:p w:rsidR="009C371A" w:rsidRPr="00146BAC" w:rsidRDefault="009C371A" w:rsidP="00AD6A30">
            <w:pPr>
              <w:jc w:val="center"/>
            </w:pPr>
            <w:r>
              <w:t>27</w:t>
            </w:r>
          </w:p>
        </w:tc>
        <w:tc>
          <w:tcPr>
            <w:tcW w:w="696" w:type="dxa"/>
          </w:tcPr>
          <w:p w:rsidR="009C371A" w:rsidRDefault="009C371A" w:rsidP="00AD6A30">
            <w:pPr>
              <w:jc w:val="center"/>
            </w:pPr>
            <w:r>
              <w:t>32</w:t>
            </w:r>
          </w:p>
        </w:tc>
        <w:tc>
          <w:tcPr>
            <w:tcW w:w="696" w:type="dxa"/>
          </w:tcPr>
          <w:p w:rsidR="009C371A" w:rsidRDefault="009C371A" w:rsidP="00AD6A30">
            <w:pPr>
              <w:jc w:val="center"/>
            </w:pPr>
            <w:r>
              <w:t>30</w:t>
            </w:r>
          </w:p>
        </w:tc>
        <w:tc>
          <w:tcPr>
            <w:tcW w:w="696" w:type="dxa"/>
          </w:tcPr>
          <w:p w:rsidR="009C371A" w:rsidRDefault="009C371A" w:rsidP="00AD6A30">
            <w:pPr>
              <w:jc w:val="center"/>
            </w:pPr>
            <w:r>
              <w:t>35</w:t>
            </w:r>
          </w:p>
        </w:tc>
      </w:tr>
      <w:tr w:rsidR="009C371A" w:rsidRPr="00146BAC" w:rsidTr="00AD6A30">
        <w:trPr>
          <w:jc w:val="center"/>
        </w:trPr>
        <w:tc>
          <w:tcPr>
            <w:tcW w:w="3086" w:type="dxa"/>
            <w:noWrap/>
          </w:tcPr>
          <w:p w:rsidR="009C371A" w:rsidRPr="00146BAC" w:rsidRDefault="009C371A" w:rsidP="00AD6A30">
            <w:r w:rsidRPr="00146BAC">
              <w:t>Пресс-подборщики</w:t>
            </w:r>
          </w:p>
        </w:tc>
        <w:tc>
          <w:tcPr>
            <w:tcW w:w="883" w:type="dxa"/>
            <w:noWrap/>
          </w:tcPr>
          <w:p w:rsidR="009C371A" w:rsidRPr="00146BAC" w:rsidRDefault="009C371A" w:rsidP="00AD6A30">
            <w:pPr>
              <w:jc w:val="center"/>
            </w:pPr>
            <w:r w:rsidRPr="00146BAC">
              <w:t>9</w:t>
            </w:r>
          </w:p>
        </w:tc>
        <w:tc>
          <w:tcPr>
            <w:tcW w:w="738" w:type="dxa"/>
            <w:noWrap/>
          </w:tcPr>
          <w:p w:rsidR="009C371A" w:rsidRPr="00146BAC" w:rsidRDefault="009C371A" w:rsidP="00AD6A30">
            <w:pPr>
              <w:jc w:val="center"/>
            </w:pPr>
            <w:r w:rsidRPr="00146BAC">
              <w:t>23</w:t>
            </w:r>
          </w:p>
        </w:tc>
        <w:tc>
          <w:tcPr>
            <w:tcW w:w="783" w:type="dxa"/>
            <w:noWrap/>
          </w:tcPr>
          <w:p w:rsidR="009C371A" w:rsidRPr="00146BAC" w:rsidRDefault="009C371A" w:rsidP="00AD6A30">
            <w:pPr>
              <w:jc w:val="center"/>
            </w:pPr>
            <w:r w:rsidRPr="00146BAC">
              <w:t>17</w:t>
            </w:r>
          </w:p>
        </w:tc>
        <w:tc>
          <w:tcPr>
            <w:tcW w:w="696" w:type="dxa"/>
            <w:noWrap/>
          </w:tcPr>
          <w:p w:rsidR="009C371A" w:rsidRPr="00146BAC" w:rsidRDefault="009C371A" w:rsidP="00AD6A30">
            <w:pPr>
              <w:jc w:val="center"/>
            </w:pPr>
            <w:r w:rsidRPr="00146BAC">
              <w:t>20</w:t>
            </w:r>
          </w:p>
        </w:tc>
        <w:tc>
          <w:tcPr>
            <w:tcW w:w="696" w:type="dxa"/>
            <w:noWrap/>
          </w:tcPr>
          <w:p w:rsidR="009C371A" w:rsidRPr="00146BAC" w:rsidRDefault="009C371A" w:rsidP="00AD6A30">
            <w:pPr>
              <w:jc w:val="center"/>
            </w:pPr>
            <w:r>
              <w:t>21</w:t>
            </w:r>
          </w:p>
        </w:tc>
        <w:tc>
          <w:tcPr>
            <w:tcW w:w="696" w:type="dxa"/>
          </w:tcPr>
          <w:p w:rsidR="009C371A" w:rsidRDefault="009C371A" w:rsidP="00AD6A30">
            <w:pPr>
              <w:jc w:val="center"/>
            </w:pPr>
            <w:r>
              <w:t>20</w:t>
            </w:r>
          </w:p>
        </w:tc>
        <w:tc>
          <w:tcPr>
            <w:tcW w:w="696" w:type="dxa"/>
          </w:tcPr>
          <w:p w:rsidR="009C371A" w:rsidRDefault="009C371A" w:rsidP="00AD6A30">
            <w:pPr>
              <w:jc w:val="center"/>
            </w:pPr>
            <w:r>
              <w:t>19</w:t>
            </w:r>
          </w:p>
        </w:tc>
        <w:tc>
          <w:tcPr>
            <w:tcW w:w="696" w:type="dxa"/>
          </w:tcPr>
          <w:p w:rsidR="009C371A" w:rsidRDefault="009C371A" w:rsidP="00AD6A30">
            <w:pPr>
              <w:jc w:val="center"/>
            </w:pPr>
            <w:r>
              <w:t>34</w:t>
            </w:r>
          </w:p>
        </w:tc>
      </w:tr>
      <w:tr w:rsidR="009C371A" w:rsidRPr="00146BAC" w:rsidTr="00AD6A30">
        <w:trPr>
          <w:jc w:val="center"/>
        </w:trPr>
        <w:tc>
          <w:tcPr>
            <w:tcW w:w="3086" w:type="dxa"/>
            <w:noWrap/>
          </w:tcPr>
          <w:p w:rsidR="009C371A" w:rsidRPr="00146BAC" w:rsidRDefault="009C371A" w:rsidP="00AD6A30">
            <w:r w:rsidRPr="00146BAC">
              <w:t>Жатки валковые</w:t>
            </w:r>
          </w:p>
        </w:tc>
        <w:tc>
          <w:tcPr>
            <w:tcW w:w="883" w:type="dxa"/>
            <w:noWrap/>
          </w:tcPr>
          <w:p w:rsidR="009C371A" w:rsidRPr="00146BAC" w:rsidRDefault="009C371A" w:rsidP="00AD6A30">
            <w:pPr>
              <w:jc w:val="center"/>
            </w:pPr>
            <w:r w:rsidRPr="00146BAC">
              <w:t>9</w:t>
            </w:r>
          </w:p>
        </w:tc>
        <w:tc>
          <w:tcPr>
            <w:tcW w:w="738" w:type="dxa"/>
            <w:noWrap/>
          </w:tcPr>
          <w:p w:rsidR="009C371A" w:rsidRPr="00146BAC" w:rsidRDefault="009C371A" w:rsidP="00AD6A30">
            <w:pPr>
              <w:jc w:val="center"/>
            </w:pPr>
            <w:r w:rsidRPr="00146BAC">
              <w:t>9</w:t>
            </w:r>
          </w:p>
        </w:tc>
        <w:tc>
          <w:tcPr>
            <w:tcW w:w="783" w:type="dxa"/>
            <w:noWrap/>
          </w:tcPr>
          <w:p w:rsidR="009C371A" w:rsidRPr="00146BAC" w:rsidRDefault="009C371A" w:rsidP="00AD6A30">
            <w:pPr>
              <w:jc w:val="center"/>
            </w:pPr>
            <w:r w:rsidRPr="00146BAC">
              <w:t>16</w:t>
            </w:r>
          </w:p>
        </w:tc>
        <w:tc>
          <w:tcPr>
            <w:tcW w:w="696" w:type="dxa"/>
            <w:noWrap/>
          </w:tcPr>
          <w:p w:rsidR="009C371A" w:rsidRPr="00146BAC" w:rsidRDefault="009C371A" w:rsidP="00AD6A30">
            <w:pPr>
              <w:jc w:val="center"/>
            </w:pPr>
            <w:r w:rsidRPr="00146BAC">
              <w:t>11</w:t>
            </w:r>
          </w:p>
        </w:tc>
        <w:tc>
          <w:tcPr>
            <w:tcW w:w="696" w:type="dxa"/>
            <w:noWrap/>
          </w:tcPr>
          <w:p w:rsidR="009C371A" w:rsidRPr="00146BAC" w:rsidRDefault="009C371A" w:rsidP="00AD6A30">
            <w:pPr>
              <w:jc w:val="center"/>
            </w:pPr>
            <w:r>
              <w:t>5</w:t>
            </w:r>
          </w:p>
        </w:tc>
        <w:tc>
          <w:tcPr>
            <w:tcW w:w="696" w:type="dxa"/>
          </w:tcPr>
          <w:p w:rsidR="009C371A" w:rsidRDefault="009C371A" w:rsidP="00AD6A30">
            <w:pPr>
              <w:jc w:val="center"/>
            </w:pPr>
            <w:r>
              <w:t>5</w:t>
            </w:r>
          </w:p>
        </w:tc>
        <w:tc>
          <w:tcPr>
            <w:tcW w:w="696" w:type="dxa"/>
          </w:tcPr>
          <w:p w:rsidR="009C371A" w:rsidRDefault="009C371A" w:rsidP="00AD6A30">
            <w:pPr>
              <w:jc w:val="center"/>
            </w:pPr>
            <w:r>
              <w:t>6</w:t>
            </w:r>
          </w:p>
        </w:tc>
        <w:tc>
          <w:tcPr>
            <w:tcW w:w="696" w:type="dxa"/>
          </w:tcPr>
          <w:p w:rsidR="009C371A" w:rsidRDefault="009C371A" w:rsidP="00AD6A30">
            <w:pPr>
              <w:jc w:val="center"/>
            </w:pPr>
            <w:r>
              <w:t>6</w:t>
            </w:r>
          </w:p>
        </w:tc>
      </w:tr>
      <w:tr w:rsidR="009C371A" w:rsidRPr="00146BAC" w:rsidTr="00AD6A30">
        <w:trPr>
          <w:jc w:val="center"/>
        </w:trPr>
        <w:tc>
          <w:tcPr>
            <w:tcW w:w="3086" w:type="dxa"/>
            <w:noWrap/>
          </w:tcPr>
          <w:p w:rsidR="009C371A" w:rsidRPr="00146BAC" w:rsidRDefault="009C371A" w:rsidP="00AD6A30">
            <w:r w:rsidRPr="00146BAC">
              <w:t>Дождевальные и поливальные машины</w:t>
            </w:r>
          </w:p>
        </w:tc>
        <w:tc>
          <w:tcPr>
            <w:tcW w:w="883" w:type="dxa"/>
            <w:noWrap/>
          </w:tcPr>
          <w:p w:rsidR="009C371A" w:rsidRPr="00146BAC" w:rsidRDefault="009C371A" w:rsidP="00AD6A30">
            <w:pPr>
              <w:jc w:val="center"/>
            </w:pPr>
            <w:r w:rsidRPr="00146BAC">
              <w:t>2</w:t>
            </w:r>
          </w:p>
        </w:tc>
        <w:tc>
          <w:tcPr>
            <w:tcW w:w="738" w:type="dxa"/>
            <w:noWrap/>
          </w:tcPr>
          <w:p w:rsidR="009C371A" w:rsidRPr="00146BAC" w:rsidRDefault="009C371A" w:rsidP="00AD6A30">
            <w:pPr>
              <w:jc w:val="center"/>
            </w:pPr>
            <w:r w:rsidRPr="00146BAC">
              <w:t>6</w:t>
            </w:r>
          </w:p>
        </w:tc>
        <w:tc>
          <w:tcPr>
            <w:tcW w:w="783" w:type="dxa"/>
            <w:noWrap/>
          </w:tcPr>
          <w:p w:rsidR="009C371A" w:rsidRPr="00146BAC" w:rsidRDefault="009C371A" w:rsidP="00AD6A30">
            <w:pPr>
              <w:jc w:val="center"/>
            </w:pPr>
            <w:r w:rsidRPr="00146BAC">
              <w:t>2</w:t>
            </w:r>
          </w:p>
        </w:tc>
        <w:tc>
          <w:tcPr>
            <w:tcW w:w="696" w:type="dxa"/>
            <w:noWrap/>
          </w:tcPr>
          <w:p w:rsidR="009C371A" w:rsidRPr="00146BAC" w:rsidRDefault="009C371A" w:rsidP="00AD6A30">
            <w:pPr>
              <w:jc w:val="center"/>
            </w:pPr>
            <w:r w:rsidRPr="00146BAC">
              <w:t>2</w:t>
            </w:r>
          </w:p>
        </w:tc>
        <w:tc>
          <w:tcPr>
            <w:tcW w:w="696" w:type="dxa"/>
            <w:noWrap/>
          </w:tcPr>
          <w:p w:rsidR="009C371A" w:rsidRPr="00146BAC" w:rsidRDefault="009C371A" w:rsidP="00AD6A30">
            <w:pPr>
              <w:jc w:val="center"/>
            </w:pPr>
            <w:r w:rsidRPr="00146BAC">
              <w:t>2</w:t>
            </w:r>
          </w:p>
        </w:tc>
        <w:tc>
          <w:tcPr>
            <w:tcW w:w="696" w:type="dxa"/>
          </w:tcPr>
          <w:p w:rsidR="009C371A" w:rsidRPr="00146BAC" w:rsidRDefault="009C371A" w:rsidP="00AD6A30">
            <w:pPr>
              <w:jc w:val="center"/>
            </w:pPr>
            <w:r>
              <w:t>2</w:t>
            </w:r>
          </w:p>
        </w:tc>
        <w:tc>
          <w:tcPr>
            <w:tcW w:w="696" w:type="dxa"/>
          </w:tcPr>
          <w:p w:rsidR="009C371A" w:rsidRDefault="009C371A" w:rsidP="00AD6A30">
            <w:pPr>
              <w:jc w:val="center"/>
            </w:pPr>
            <w:r>
              <w:t>3</w:t>
            </w:r>
          </w:p>
        </w:tc>
        <w:tc>
          <w:tcPr>
            <w:tcW w:w="696" w:type="dxa"/>
          </w:tcPr>
          <w:p w:rsidR="009C371A" w:rsidRDefault="009C371A" w:rsidP="00AD6A30">
            <w:pPr>
              <w:jc w:val="center"/>
            </w:pPr>
            <w:r>
              <w:t>3</w:t>
            </w:r>
          </w:p>
        </w:tc>
      </w:tr>
    </w:tbl>
    <w:p w:rsidR="009C371A" w:rsidRPr="00BC6994" w:rsidRDefault="009C371A" w:rsidP="009C371A">
      <w:pPr>
        <w:spacing w:before="200" w:line="360" w:lineRule="auto"/>
        <w:jc w:val="both"/>
        <w:rPr>
          <w:sz w:val="28"/>
          <w:szCs w:val="28"/>
        </w:rPr>
      </w:pPr>
      <w:r w:rsidRPr="00BC6994">
        <w:rPr>
          <w:bCs/>
          <w:sz w:val="28"/>
          <w:szCs w:val="28"/>
        </w:rPr>
        <w:t>Таблица А.</w:t>
      </w:r>
      <w:r>
        <w:rPr>
          <w:bCs/>
          <w:sz w:val="28"/>
          <w:szCs w:val="28"/>
        </w:rPr>
        <w:t xml:space="preserve">26 </w:t>
      </w:r>
      <w:r>
        <w:rPr>
          <w:rFonts w:ascii="Courier New" w:hAnsi="Courier New" w:cs="Courier New"/>
          <w:bCs/>
          <w:sz w:val="28"/>
          <w:szCs w:val="28"/>
        </w:rPr>
        <w:t>­</w:t>
      </w:r>
      <w:r w:rsidRPr="00BC6994">
        <w:rPr>
          <w:bCs/>
          <w:sz w:val="28"/>
          <w:szCs w:val="28"/>
        </w:rPr>
        <w:t xml:space="preserve"> </w:t>
      </w:r>
      <w:r w:rsidRPr="00BC6994">
        <w:rPr>
          <w:sz w:val="28"/>
          <w:szCs w:val="28"/>
        </w:rPr>
        <w:t>Обеспеченность сельскохозяйственных организаций тракторами и комбайнами (на конец года)</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37"/>
        <w:gridCol w:w="756"/>
        <w:gridCol w:w="696"/>
        <w:gridCol w:w="696"/>
        <w:gridCol w:w="696"/>
        <w:gridCol w:w="696"/>
        <w:gridCol w:w="696"/>
        <w:gridCol w:w="756"/>
        <w:gridCol w:w="756"/>
      </w:tblGrid>
      <w:tr w:rsidR="009C371A" w:rsidRPr="00BC6994" w:rsidTr="00AD6A30">
        <w:trPr>
          <w:jc w:val="center"/>
        </w:trPr>
        <w:tc>
          <w:tcPr>
            <w:tcW w:w="4037" w:type="dxa"/>
            <w:noWrap/>
          </w:tcPr>
          <w:p w:rsidR="009C371A" w:rsidRPr="00BC6994" w:rsidRDefault="009C371A" w:rsidP="00AD6A30">
            <w:r w:rsidRPr="00BC6994">
              <w:t> </w:t>
            </w:r>
          </w:p>
        </w:tc>
        <w:tc>
          <w:tcPr>
            <w:tcW w:w="756" w:type="dxa"/>
          </w:tcPr>
          <w:p w:rsidR="009C371A" w:rsidRPr="00AE1A21" w:rsidRDefault="009C371A" w:rsidP="00AD6A30">
            <w:pPr>
              <w:jc w:val="right"/>
              <w:rPr>
                <w:b/>
                <w:bCs/>
              </w:rPr>
            </w:pPr>
            <w:r w:rsidRPr="00AE1A21">
              <w:rPr>
                <w:b/>
                <w:bCs/>
              </w:rPr>
              <w:t>2006</w:t>
            </w:r>
          </w:p>
        </w:tc>
        <w:tc>
          <w:tcPr>
            <w:tcW w:w="739" w:type="dxa"/>
          </w:tcPr>
          <w:p w:rsidR="009C371A" w:rsidRPr="00AE1A21" w:rsidRDefault="009C371A" w:rsidP="00AD6A30">
            <w:pPr>
              <w:jc w:val="right"/>
              <w:rPr>
                <w:b/>
                <w:bCs/>
              </w:rPr>
            </w:pPr>
            <w:r w:rsidRPr="00AE1A21">
              <w:rPr>
                <w:b/>
                <w:bCs/>
              </w:rPr>
              <w:t>2007</w:t>
            </w:r>
          </w:p>
        </w:tc>
        <w:tc>
          <w:tcPr>
            <w:tcW w:w="760" w:type="dxa"/>
          </w:tcPr>
          <w:p w:rsidR="009C371A" w:rsidRPr="00AE1A21" w:rsidRDefault="009C371A" w:rsidP="00AD6A30">
            <w:pPr>
              <w:jc w:val="right"/>
              <w:rPr>
                <w:b/>
                <w:bCs/>
              </w:rPr>
            </w:pPr>
            <w:r w:rsidRPr="00AE1A21">
              <w:rPr>
                <w:b/>
                <w:bCs/>
              </w:rPr>
              <w:t>2008</w:t>
            </w:r>
          </w:p>
        </w:tc>
        <w:tc>
          <w:tcPr>
            <w:tcW w:w="701" w:type="dxa"/>
          </w:tcPr>
          <w:p w:rsidR="009C371A" w:rsidRPr="00AE1A21" w:rsidRDefault="009C371A" w:rsidP="00AD6A30">
            <w:pPr>
              <w:jc w:val="right"/>
              <w:rPr>
                <w:b/>
                <w:bCs/>
              </w:rPr>
            </w:pPr>
            <w:r w:rsidRPr="00AE1A21">
              <w:rPr>
                <w:b/>
                <w:bCs/>
              </w:rPr>
              <w:t>2009</w:t>
            </w:r>
          </w:p>
        </w:tc>
        <w:tc>
          <w:tcPr>
            <w:tcW w:w="696" w:type="dxa"/>
          </w:tcPr>
          <w:p w:rsidR="009C371A" w:rsidRPr="00AE1A21" w:rsidRDefault="009C371A" w:rsidP="00AD6A30">
            <w:pPr>
              <w:jc w:val="right"/>
              <w:rPr>
                <w:b/>
                <w:bCs/>
              </w:rPr>
            </w:pPr>
            <w:r w:rsidRPr="00AE1A21">
              <w:rPr>
                <w:b/>
                <w:bCs/>
              </w:rPr>
              <w:t>2010</w:t>
            </w:r>
          </w:p>
        </w:tc>
        <w:tc>
          <w:tcPr>
            <w:tcW w:w="782" w:type="dxa"/>
          </w:tcPr>
          <w:p w:rsidR="009C371A" w:rsidRPr="00AE1A21" w:rsidRDefault="009C371A" w:rsidP="00AD6A30">
            <w:pPr>
              <w:jc w:val="right"/>
              <w:rPr>
                <w:b/>
                <w:bCs/>
              </w:rPr>
            </w:pPr>
            <w:r>
              <w:rPr>
                <w:b/>
                <w:bCs/>
              </w:rPr>
              <w:t>2011</w:t>
            </w:r>
          </w:p>
        </w:tc>
        <w:tc>
          <w:tcPr>
            <w:tcW w:w="703" w:type="dxa"/>
          </w:tcPr>
          <w:p w:rsidR="009C371A" w:rsidRDefault="009C371A" w:rsidP="00AD6A30">
            <w:pPr>
              <w:jc w:val="right"/>
              <w:rPr>
                <w:b/>
                <w:bCs/>
              </w:rPr>
            </w:pPr>
            <w:r>
              <w:rPr>
                <w:b/>
                <w:bCs/>
              </w:rPr>
              <w:t>2012</w:t>
            </w:r>
          </w:p>
        </w:tc>
        <w:tc>
          <w:tcPr>
            <w:tcW w:w="572" w:type="dxa"/>
          </w:tcPr>
          <w:p w:rsidR="009C371A" w:rsidRDefault="009C371A" w:rsidP="00AD6A30">
            <w:pPr>
              <w:jc w:val="right"/>
              <w:rPr>
                <w:b/>
                <w:bCs/>
              </w:rPr>
            </w:pPr>
            <w:r>
              <w:rPr>
                <w:b/>
                <w:bCs/>
              </w:rPr>
              <w:t>2013</w:t>
            </w:r>
          </w:p>
        </w:tc>
      </w:tr>
      <w:tr w:rsidR="009C371A" w:rsidRPr="00BC6994" w:rsidTr="00AD6A30">
        <w:trPr>
          <w:jc w:val="center"/>
        </w:trPr>
        <w:tc>
          <w:tcPr>
            <w:tcW w:w="4037" w:type="dxa"/>
          </w:tcPr>
          <w:p w:rsidR="009C371A" w:rsidRPr="00BC6994" w:rsidRDefault="009C371A" w:rsidP="00AD6A30">
            <w:r w:rsidRPr="00BC6994">
              <w:t xml:space="preserve">Приходится тракторов на </w:t>
            </w:r>
            <w:smartTag w:uri="urn:schemas-microsoft-com:office:smarttags" w:element="metricconverter">
              <w:smartTagPr>
                <w:attr w:name="ProductID" w:val="1000 га"/>
              </w:smartTagPr>
              <w:r w:rsidRPr="00BC6994">
                <w:t>1000 га</w:t>
              </w:r>
            </w:smartTag>
            <w:r w:rsidRPr="00BC6994">
              <w:t xml:space="preserve"> посевной площади, шт.</w:t>
            </w:r>
          </w:p>
        </w:tc>
        <w:tc>
          <w:tcPr>
            <w:tcW w:w="756" w:type="dxa"/>
          </w:tcPr>
          <w:p w:rsidR="009C371A" w:rsidRPr="00BC6994" w:rsidRDefault="009C371A" w:rsidP="00AD6A30">
            <w:pPr>
              <w:jc w:val="right"/>
            </w:pPr>
            <w:r w:rsidRPr="00BC6994">
              <w:t>9,3</w:t>
            </w:r>
          </w:p>
        </w:tc>
        <w:tc>
          <w:tcPr>
            <w:tcW w:w="739" w:type="dxa"/>
          </w:tcPr>
          <w:p w:rsidR="009C371A" w:rsidRPr="00BC6994" w:rsidRDefault="009C371A" w:rsidP="00AD6A30">
            <w:pPr>
              <w:jc w:val="right"/>
            </w:pPr>
            <w:r w:rsidRPr="00BC6994">
              <w:t>8,1</w:t>
            </w:r>
          </w:p>
        </w:tc>
        <w:tc>
          <w:tcPr>
            <w:tcW w:w="760" w:type="dxa"/>
          </w:tcPr>
          <w:p w:rsidR="009C371A" w:rsidRPr="00BC6994" w:rsidRDefault="009C371A" w:rsidP="00AD6A30">
            <w:pPr>
              <w:jc w:val="right"/>
            </w:pPr>
            <w:r w:rsidRPr="00BC6994">
              <w:t>7,8</w:t>
            </w:r>
          </w:p>
        </w:tc>
        <w:tc>
          <w:tcPr>
            <w:tcW w:w="701" w:type="dxa"/>
          </w:tcPr>
          <w:p w:rsidR="009C371A" w:rsidRPr="00BC6994" w:rsidRDefault="009C371A" w:rsidP="00AD6A30">
            <w:pPr>
              <w:jc w:val="right"/>
            </w:pPr>
            <w:r w:rsidRPr="00BC6994">
              <w:t>7,6</w:t>
            </w:r>
          </w:p>
        </w:tc>
        <w:tc>
          <w:tcPr>
            <w:tcW w:w="696" w:type="dxa"/>
          </w:tcPr>
          <w:p w:rsidR="009C371A" w:rsidRPr="00BC6994" w:rsidRDefault="009C371A" w:rsidP="00AD6A30">
            <w:pPr>
              <w:jc w:val="right"/>
            </w:pPr>
            <w:r>
              <w:t>7,6</w:t>
            </w:r>
          </w:p>
        </w:tc>
        <w:tc>
          <w:tcPr>
            <w:tcW w:w="782" w:type="dxa"/>
          </w:tcPr>
          <w:p w:rsidR="009C371A" w:rsidRDefault="009C371A" w:rsidP="00AD6A30">
            <w:pPr>
              <w:jc w:val="right"/>
            </w:pPr>
            <w:r>
              <w:t>7,9</w:t>
            </w:r>
          </w:p>
        </w:tc>
        <w:tc>
          <w:tcPr>
            <w:tcW w:w="703" w:type="dxa"/>
          </w:tcPr>
          <w:p w:rsidR="009C371A" w:rsidRDefault="009C371A" w:rsidP="00AD6A30">
            <w:pPr>
              <w:jc w:val="right"/>
            </w:pPr>
            <w:r>
              <w:t>6,1</w:t>
            </w:r>
          </w:p>
        </w:tc>
        <w:tc>
          <w:tcPr>
            <w:tcW w:w="572" w:type="dxa"/>
          </w:tcPr>
          <w:p w:rsidR="009C371A" w:rsidRDefault="009C371A" w:rsidP="00AD6A30">
            <w:pPr>
              <w:jc w:val="right"/>
            </w:pPr>
            <w:r>
              <w:t>6,8</w:t>
            </w:r>
          </w:p>
        </w:tc>
      </w:tr>
      <w:tr w:rsidR="009C371A" w:rsidRPr="00BC6994" w:rsidTr="00AD6A30">
        <w:trPr>
          <w:jc w:val="center"/>
        </w:trPr>
        <w:tc>
          <w:tcPr>
            <w:tcW w:w="4037" w:type="dxa"/>
          </w:tcPr>
          <w:p w:rsidR="009C371A" w:rsidRPr="00BC6994" w:rsidRDefault="009C371A" w:rsidP="00AD6A30">
            <w:r w:rsidRPr="00BC6994">
              <w:t>Приходится посевной площади на один трактор, га</w:t>
            </w:r>
          </w:p>
        </w:tc>
        <w:tc>
          <w:tcPr>
            <w:tcW w:w="756" w:type="dxa"/>
          </w:tcPr>
          <w:p w:rsidR="009C371A" w:rsidRPr="00BC6994" w:rsidRDefault="009C371A" w:rsidP="00AD6A30">
            <w:pPr>
              <w:jc w:val="right"/>
            </w:pPr>
            <w:r w:rsidRPr="00BC6994">
              <w:t>107,6</w:t>
            </w:r>
          </w:p>
        </w:tc>
        <w:tc>
          <w:tcPr>
            <w:tcW w:w="739" w:type="dxa"/>
          </w:tcPr>
          <w:p w:rsidR="009C371A" w:rsidRPr="00BC6994" w:rsidRDefault="009C371A" w:rsidP="00AD6A30">
            <w:pPr>
              <w:jc w:val="right"/>
            </w:pPr>
            <w:r w:rsidRPr="00BC6994">
              <w:t>123</w:t>
            </w:r>
          </w:p>
        </w:tc>
        <w:tc>
          <w:tcPr>
            <w:tcW w:w="760" w:type="dxa"/>
          </w:tcPr>
          <w:p w:rsidR="009C371A" w:rsidRPr="00BC6994" w:rsidRDefault="009C371A" w:rsidP="00AD6A30">
            <w:pPr>
              <w:jc w:val="right"/>
            </w:pPr>
            <w:r w:rsidRPr="00BC6994">
              <w:t>128</w:t>
            </w:r>
          </w:p>
        </w:tc>
        <w:tc>
          <w:tcPr>
            <w:tcW w:w="701" w:type="dxa"/>
          </w:tcPr>
          <w:p w:rsidR="009C371A" w:rsidRPr="00BC6994" w:rsidRDefault="009C371A" w:rsidP="00AD6A30">
            <w:pPr>
              <w:jc w:val="right"/>
            </w:pPr>
            <w:r w:rsidRPr="00BC6994">
              <w:t>124</w:t>
            </w:r>
          </w:p>
        </w:tc>
        <w:tc>
          <w:tcPr>
            <w:tcW w:w="696" w:type="dxa"/>
            <w:noWrap/>
          </w:tcPr>
          <w:p w:rsidR="009C371A" w:rsidRPr="00BC6994" w:rsidRDefault="009C371A" w:rsidP="00AD6A30">
            <w:pPr>
              <w:jc w:val="right"/>
            </w:pPr>
            <w:r>
              <w:t>131</w:t>
            </w:r>
          </w:p>
        </w:tc>
        <w:tc>
          <w:tcPr>
            <w:tcW w:w="782" w:type="dxa"/>
          </w:tcPr>
          <w:p w:rsidR="009C371A" w:rsidRDefault="009C371A" w:rsidP="00AD6A30">
            <w:pPr>
              <w:jc w:val="right"/>
            </w:pPr>
            <w:r>
              <w:t>126</w:t>
            </w:r>
          </w:p>
        </w:tc>
        <w:tc>
          <w:tcPr>
            <w:tcW w:w="703" w:type="dxa"/>
          </w:tcPr>
          <w:p w:rsidR="009C371A" w:rsidRDefault="009C371A" w:rsidP="00AD6A30">
            <w:pPr>
              <w:jc w:val="right"/>
            </w:pPr>
            <w:r>
              <w:t>164,6</w:t>
            </w:r>
          </w:p>
        </w:tc>
        <w:tc>
          <w:tcPr>
            <w:tcW w:w="572" w:type="dxa"/>
          </w:tcPr>
          <w:p w:rsidR="009C371A" w:rsidRDefault="009C371A" w:rsidP="00AD6A30">
            <w:pPr>
              <w:jc w:val="right"/>
            </w:pPr>
            <w:r>
              <w:t>147,9</w:t>
            </w:r>
          </w:p>
        </w:tc>
      </w:tr>
      <w:tr w:rsidR="009C371A" w:rsidRPr="00BC6994" w:rsidTr="00AD6A30">
        <w:trPr>
          <w:jc w:val="center"/>
        </w:trPr>
        <w:tc>
          <w:tcPr>
            <w:tcW w:w="4037" w:type="dxa"/>
          </w:tcPr>
          <w:p w:rsidR="009C371A" w:rsidRPr="00BC6994" w:rsidRDefault="009C371A" w:rsidP="00AD6A30">
            <w:r w:rsidRPr="00BC6994">
              <w:t xml:space="preserve">Приходится зерноуборочных комбайнов на </w:t>
            </w:r>
            <w:smartTag w:uri="urn:schemas-microsoft-com:office:smarttags" w:element="metricconverter">
              <w:smartTagPr>
                <w:attr w:name="ProductID" w:val="1000 га"/>
              </w:smartTagPr>
              <w:r w:rsidRPr="00BC6994">
                <w:t>1000 га</w:t>
              </w:r>
            </w:smartTag>
            <w:r w:rsidRPr="00BC6994">
              <w:t xml:space="preserve"> посевов зерновых культур, шт.</w:t>
            </w:r>
          </w:p>
        </w:tc>
        <w:tc>
          <w:tcPr>
            <w:tcW w:w="756" w:type="dxa"/>
          </w:tcPr>
          <w:p w:rsidR="009C371A" w:rsidRPr="00BC6994" w:rsidRDefault="009C371A" w:rsidP="00AD6A30">
            <w:pPr>
              <w:jc w:val="right"/>
            </w:pPr>
            <w:r w:rsidRPr="00BC6994">
              <w:t>2,6</w:t>
            </w:r>
          </w:p>
        </w:tc>
        <w:tc>
          <w:tcPr>
            <w:tcW w:w="739" w:type="dxa"/>
          </w:tcPr>
          <w:p w:rsidR="009C371A" w:rsidRPr="00BC6994" w:rsidRDefault="009C371A" w:rsidP="00AD6A30">
            <w:pPr>
              <w:jc w:val="right"/>
            </w:pPr>
            <w:r w:rsidRPr="00BC6994">
              <w:t>2,1</w:t>
            </w:r>
          </w:p>
        </w:tc>
        <w:tc>
          <w:tcPr>
            <w:tcW w:w="760" w:type="dxa"/>
          </w:tcPr>
          <w:p w:rsidR="009C371A" w:rsidRPr="00BC6994" w:rsidRDefault="009C371A" w:rsidP="00AD6A30">
            <w:pPr>
              <w:jc w:val="right"/>
            </w:pPr>
            <w:r w:rsidRPr="00BC6994">
              <w:t>2</w:t>
            </w:r>
          </w:p>
        </w:tc>
        <w:tc>
          <w:tcPr>
            <w:tcW w:w="701" w:type="dxa"/>
          </w:tcPr>
          <w:p w:rsidR="009C371A" w:rsidRPr="00BC6994" w:rsidRDefault="009C371A" w:rsidP="00AD6A30">
            <w:pPr>
              <w:jc w:val="right"/>
            </w:pPr>
            <w:r w:rsidRPr="00BC6994">
              <w:t>2</w:t>
            </w:r>
          </w:p>
        </w:tc>
        <w:tc>
          <w:tcPr>
            <w:tcW w:w="696" w:type="dxa"/>
            <w:noWrap/>
          </w:tcPr>
          <w:p w:rsidR="009C371A" w:rsidRPr="00BC6994" w:rsidRDefault="009C371A" w:rsidP="00AD6A30">
            <w:pPr>
              <w:jc w:val="right"/>
            </w:pPr>
            <w:r>
              <w:t>1,9</w:t>
            </w:r>
          </w:p>
        </w:tc>
        <w:tc>
          <w:tcPr>
            <w:tcW w:w="782" w:type="dxa"/>
          </w:tcPr>
          <w:p w:rsidR="009C371A" w:rsidRDefault="009C371A" w:rsidP="00AD6A30">
            <w:pPr>
              <w:jc w:val="right"/>
            </w:pPr>
            <w:r>
              <w:t>1,9</w:t>
            </w:r>
          </w:p>
        </w:tc>
        <w:tc>
          <w:tcPr>
            <w:tcW w:w="703" w:type="dxa"/>
          </w:tcPr>
          <w:p w:rsidR="009C371A" w:rsidRDefault="009C371A" w:rsidP="00AD6A30">
            <w:pPr>
              <w:jc w:val="right"/>
            </w:pPr>
            <w:r>
              <w:t>1,3</w:t>
            </w:r>
          </w:p>
        </w:tc>
        <w:tc>
          <w:tcPr>
            <w:tcW w:w="572" w:type="dxa"/>
          </w:tcPr>
          <w:p w:rsidR="009C371A" w:rsidRDefault="009C371A" w:rsidP="00AD6A30">
            <w:pPr>
              <w:jc w:val="right"/>
            </w:pPr>
            <w:r>
              <w:t>2,5</w:t>
            </w:r>
          </w:p>
        </w:tc>
      </w:tr>
      <w:tr w:rsidR="009C371A" w:rsidRPr="00BC6994" w:rsidTr="00AD6A30">
        <w:trPr>
          <w:jc w:val="center"/>
        </w:trPr>
        <w:tc>
          <w:tcPr>
            <w:tcW w:w="4037" w:type="dxa"/>
          </w:tcPr>
          <w:p w:rsidR="009C371A" w:rsidRPr="00BC6994" w:rsidRDefault="009C371A" w:rsidP="00AD6A30">
            <w:r w:rsidRPr="00BC6994">
              <w:t>Приходится посевов зерновых культур на один зерноуборочный комбайн, га</w:t>
            </w:r>
          </w:p>
        </w:tc>
        <w:tc>
          <w:tcPr>
            <w:tcW w:w="756" w:type="dxa"/>
          </w:tcPr>
          <w:p w:rsidR="009C371A" w:rsidRPr="00BC6994" w:rsidRDefault="009C371A" w:rsidP="00AD6A30">
            <w:pPr>
              <w:jc w:val="right"/>
            </w:pPr>
            <w:r w:rsidRPr="00BC6994">
              <w:t>381,1</w:t>
            </w:r>
          </w:p>
        </w:tc>
        <w:tc>
          <w:tcPr>
            <w:tcW w:w="739" w:type="dxa"/>
          </w:tcPr>
          <w:p w:rsidR="009C371A" w:rsidRPr="00BC6994" w:rsidRDefault="009C371A" w:rsidP="00AD6A30">
            <w:pPr>
              <w:jc w:val="right"/>
            </w:pPr>
            <w:r w:rsidRPr="00BC6994">
              <w:t>478</w:t>
            </w:r>
          </w:p>
        </w:tc>
        <w:tc>
          <w:tcPr>
            <w:tcW w:w="760" w:type="dxa"/>
          </w:tcPr>
          <w:p w:rsidR="009C371A" w:rsidRPr="00BC6994" w:rsidRDefault="009C371A" w:rsidP="00AD6A30">
            <w:pPr>
              <w:jc w:val="right"/>
            </w:pPr>
            <w:r w:rsidRPr="00BC6994">
              <w:t>499</w:t>
            </w:r>
          </w:p>
        </w:tc>
        <w:tc>
          <w:tcPr>
            <w:tcW w:w="701" w:type="dxa"/>
          </w:tcPr>
          <w:p w:rsidR="009C371A" w:rsidRPr="00BC6994" w:rsidRDefault="009C371A" w:rsidP="00AD6A30">
            <w:pPr>
              <w:jc w:val="right"/>
            </w:pPr>
            <w:r w:rsidRPr="00BC6994">
              <w:t>480</w:t>
            </w:r>
          </w:p>
        </w:tc>
        <w:tc>
          <w:tcPr>
            <w:tcW w:w="696" w:type="dxa"/>
            <w:noWrap/>
          </w:tcPr>
          <w:p w:rsidR="009C371A" w:rsidRPr="00BC6994" w:rsidRDefault="009C371A" w:rsidP="00AD6A30">
            <w:pPr>
              <w:jc w:val="right"/>
            </w:pPr>
            <w:r>
              <w:t>517</w:t>
            </w:r>
          </w:p>
        </w:tc>
        <w:tc>
          <w:tcPr>
            <w:tcW w:w="782" w:type="dxa"/>
          </w:tcPr>
          <w:p w:rsidR="009C371A" w:rsidRDefault="009C371A" w:rsidP="00AD6A30">
            <w:pPr>
              <w:jc w:val="right"/>
            </w:pPr>
            <w:r>
              <w:t>514</w:t>
            </w:r>
          </w:p>
        </w:tc>
        <w:tc>
          <w:tcPr>
            <w:tcW w:w="703" w:type="dxa"/>
          </w:tcPr>
          <w:p w:rsidR="009C371A" w:rsidRDefault="009C371A" w:rsidP="00AD6A30">
            <w:pPr>
              <w:jc w:val="right"/>
            </w:pPr>
            <w:r>
              <w:t>751,4</w:t>
            </w:r>
          </w:p>
        </w:tc>
        <w:tc>
          <w:tcPr>
            <w:tcW w:w="572" w:type="dxa"/>
          </w:tcPr>
          <w:p w:rsidR="009C371A" w:rsidRDefault="009C371A" w:rsidP="00AD6A30">
            <w:pPr>
              <w:jc w:val="right"/>
            </w:pPr>
            <w:r>
              <w:t>405,8</w:t>
            </w:r>
          </w:p>
        </w:tc>
      </w:tr>
    </w:tbl>
    <w:p w:rsidR="009C371A" w:rsidRPr="00BC6994" w:rsidRDefault="009C371A" w:rsidP="009C371A">
      <w:pPr>
        <w:spacing w:before="240" w:after="240" w:line="360" w:lineRule="auto"/>
        <w:jc w:val="center"/>
        <w:rPr>
          <w:b/>
          <w:sz w:val="32"/>
          <w:szCs w:val="32"/>
        </w:rPr>
      </w:pPr>
      <w:r w:rsidRPr="00BC6994">
        <w:rPr>
          <w:b/>
          <w:sz w:val="32"/>
          <w:szCs w:val="32"/>
        </w:rPr>
        <w:t>А.10 Животноводство</w:t>
      </w:r>
    </w:p>
    <w:p w:rsidR="009C371A" w:rsidRPr="00BC6994" w:rsidRDefault="009C371A" w:rsidP="009C371A">
      <w:pPr>
        <w:spacing w:line="360" w:lineRule="auto"/>
        <w:jc w:val="both"/>
        <w:rPr>
          <w:sz w:val="28"/>
          <w:szCs w:val="28"/>
        </w:rPr>
      </w:pPr>
      <w:r w:rsidRPr="00BC6994">
        <w:rPr>
          <w:bCs/>
          <w:sz w:val="28"/>
          <w:szCs w:val="28"/>
        </w:rPr>
        <w:t xml:space="preserve">Таблица А.27 - </w:t>
      </w:r>
      <w:r w:rsidRPr="00BC6994">
        <w:rPr>
          <w:sz w:val="28"/>
          <w:szCs w:val="28"/>
        </w:rPr>
        <w:t>Продуктивность скота и птицы (в крупных и средних с/х организациях)</w:t>
      </w:r>
    </w:p>
    <w:tbl>
      <w:tblPr>
        <w:tblW w:w="51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21"/>
        <w:gridCol w:w="696"/>
        <w:gridCol w:w="696"/>
        <w:gridCol w:w="696"/>
        <w:gridCol w:w="696"/>
        <w:gridCol w:w="777"/>
        <w:gridCol w:w="696"/>
        <w:gridCol w:w="696"/>
        <w:gridCol w:w="696"/>
      </w:tblGrid>
      <w:tr w:rsidR="009C371A" w:rsidRPr="00BC6994" w:rsidTr="00AD6A30">
        <w:trPr>
          <w:jc w:val="center"/>
        </w:trPr>
        <w:tc>
          <w:tcPr>
            <w:tcW w:w="4221" w:type="dxa"/>
            <w:noWrap/>
          </w:tcPr>
          <w:p w:rsidR="009C371A" w:rsidRPr="00BC6994" w:rsidRDefault="009C371A" w:rsidP="00AD6A30">
            <w:pPr>
              <w:jc w:val="center"/>
            </w:pPr>
            <w:r w:rsidRPr="00BC6994">
              <w:t> </w:t>
            </w:r>
          </w:p>
        </w:tc>
        <w:tc>
          <w:tcPr>
            <w:tcW w:w="696" w:type="dxa"/>
          </w:tcPr>
          <w:p w:rsidR="009C371A" w:rsidRPr="00AE1A21" w:rsidRDefault="009C371A" w:rsidP="00AD6A30">
            <w:pPr>
              <w:jc w:val="center"/>
              <w:rPr>
                <w:b/>
                <w:bCs/>
              </w:rPr>
            </w:pPr>
            <w:r w:rsidRPr="00AE1A21">
              <w:rPr>
                <w:b/>
                <w:bCs/>
              </w:rPr>
              <w:t>2006</w:t>
            </w:r>
          </w:p>
        </w:tc>
        <w:tc>
          <w:tcPr>
            <w:tcW w:w="696" w:type="dxa"/>
          </w:tcPr>
          <w:p w:rsidR="009C371A" w:rsidRPr="00AE1A21" w:rsidRDefault="009C371A" w:rsidP="00AD6A30">
            <w:pPr>
              <w:jc w:val="center"/>
              <w:rPr>
                <w:b/>
                <w:bCs/>
              </w:rPr>
            </w:pPr>
            <w:r w:rsidRPr="00AE1A21">
              <w:rPr>
                <w:b/>
                <w:bCs/>
              </w:rPr>
              <w:t>2007</w:t>
            </w:r>
          </w:p>
        </w:tc>
        <w:tc>
          <w:tcPr>
            <w:tcW w:w="696" w:type="dxa"/>
          </w:tcPr>
          <w:p w:rsidR="009C371A" w:rsidRPr="00AE1A21" w:rsidRDefault="009C371A" w:rsidP="00AD6A30">
            <w:pPr>
              <w:jc w:val="center"/>
              <w:rPr>
                <w:b/>
                <w:bCs/>
              </w:rPr>
            </w:pPr>
            <w:r w:rsidRPr="00AE1A21">
              <w:rPr>
                <w:b/>
                <w:bCs/>
              </w:rPr>
              <w:t>2008</w:t>
            </w:r>
          </w:p>
        </w:tc>
        <w:tc>
          <w:tcPr>
            <w:tcW w:w="696" w:type="dxa"/>
          </w:tcPr>
          <w:p w:rsidR="009C371A" w:rsidRPr="00AE1A21" w:rsidRDefault="009C371A" w:rsidP="00AD6A30">
            <w:pPr>
              <w:jc w:val="center"/>
              <w:rPr>
                <w:b/>
                <w:bCs/>
              </w:rPr>
            </w:pPr>
            <w:r w:rsidRPr="00AE1A21">
              <w:rPr>
                <w:b/>
                <w:bCs/>
              </w:rPr>
              <w:t>2009</w:t>
            </w:r>
          </w:p>
        </w:tc>
        <w:tc>
          <w:tcPr>
            <w:tcW w:w="777" w:type="dxa"/>
            <w:noWrap/>
          </w:tcPr>
          <w:p w:rsidR="009C371A" w:rsidRPr="00AE1A21" w:rsidRDefault="009C371A" w:rsidP="00AD6A30">
            <w:pPr>
              <w:jc w:val="center"/>
              <w:rPr>
                <w:b/>
                <w:bCs/>
              </w:rPr>
            </w:pPr>
            <w:r w:rsidRPr="00AE1A21">
              <w:rPr>
                <w:b/>
                <w:bCs/>
              </w:rPr>
              <w:t>2010</w:t>
            </w:r>
          </w:p>
        </w:tc>
        <w:tc>
          <w:tcPr>
            <w:tcW w:w="740" w:type="dxa"/>
          </w:tcPr>
          <w:p w:rsidR="009C371A" w:rsidRPr="00AE1A21" w:rsidRDefault="009C371A" w:rsidP="00AD6A30">
            <w:pPr>
              <w:jc w:val="center"/>
              <w:rPr>
                <w:b/>
                <w:bCs/>
              </w:rPr>
            </w:pPr>
            <w:r>
              <w:rPr>
                <w:b/>
                <w:bCs/>
              </w:rPr>
              <w:t>2011</w:t>
            </w:r>
          </w:p>
        </w:tc>
        <w:tc>
          <w:tcPr>
            <w:tcW w:w="658" w:type="dxa"/>
          </w:tcPr>
          <w:p w:rsidR="009C371A" w:rsidRDefault="009C371A" w:rsidP="00AD6A30">
            <w:pPr>
              <w:jc w:val="center"/>
              <w:rPr>
                <w:b/>
                <w:bCs/>
              </w:rPr>
            </w:pPr>
            <w:r>
              <w:rPr>
                <w:b/>
                <w:bCs/>
              </w:rPr>
              <w:t>2012</w:t>
            </w:r>
          </w:p>
        </w:tc>
        <w:tc>
          <w:tcPr>
            <w:tcW w:w="591" w:type="dxa"/>
          </w:tcPr>
          <w:p w:rsidR="009C371A" w:rsidRDefault="009C371A" w:rsidP="00AD6A30">
            <w:pPr>
              <w:jc w:val="center"/>
              <w:rPr>
                <w:b/>
                <w:bCs/>
              </w:rPr>
            </w:pPr>
            <w:r>
              <w:rPr>
                <w:b/>
                <w:bCs/>
              </w:rPr>
              <w:t>2013</w:t>
            </w:r>
          </w:p>
        </w:tc>
      </w:tr>
      <w:tr w:rsidR="009C371A" w:rsidRPr="00BC6994" w:rsidTr="00AD6A30">
        <w:trPr>
          <w:jc w:val="center"/>
        </w:trPr>
        <w:tc>
          <w:tcPr>
            <w:tcW w:w="4221" w:type="dxa"/>
            <w:noWrap/>
          </w:tcPr>
          <w:p w:rsidR="009C371A" w:rsidRPr="00BC6994" w:rsidRDefault="009C371A" w:rsidP="00AD6A30">
            <w:r w:rsidRPr="00BC6994">
              <w:t>Надой молока на одну корову, кг</w:t>
            </w:r>
          </w:p>
        </w:tc>
        <w:tc>
          <w:tcPr>
            <w:tcW w:w="696" w:type="dxa"/>
          </w:tcPr>
          <w:p w:rsidR="009C371A" w:rsidRPr="00BC6994" w:rsidRDefault="009C371A" w:rsidP="00AD6A30">
            <w:pPr>
              <w:jc w:val="center"/>
            </w:pPr>
            <w:r w:rsidRPr="00BC6994">
              <w:t>3900</w:t>
            </w:r>
          </w:p>
        </w:tc>
        <w:tc>
          <w:tcPr>
            <w:tcW w:w="696" w:type="dxa"/>
          </w:tcPr>
          <w:p w:rsidR="009C371A" w:rsidRPr="00BC6994" w:rsidRDefault="009C371A" w:rsidP="00AD6A30">
            <w:pPr>
              <w:jc w:val="center"/>
            </w:pPr>
            <w:r w:rsidRPr="00BC6994">
              <w:t>4074</w:t>
            </w:r>
          </w:p>
        </w:tc>
        <w:tc>
          <w:tcPr>
            <w:tcW w:w="696" w:type="dxa"/>
          </w:tcPr>
          <w:p w:rsidR="009C371A" w:rsidRPr="00BC6994" w:rsidRDefault="009C371A" w:rsidP="00AD6A30">
            <w:pPr>
              <w:jc w:val="center"/>
            </w:pPr>
            <w:r w:rsidRPr="00BC6994">
              <w:t>4369</w:t>
            </w:r>
          </w:p>
        </w:tc>
        <w:tc>
          <w:tcPr>
            <w:tcW w:w="696" w:type="dxa"/>
          </w:tcPr>
          <w:p w:rsidR="009C371A" w:rsidRPr="00BC6994" w:rsidRDefault="009C371A" w:rsidP="00AD6A30">
            <w:pPr>
              <w:jc w:val="right"/>
            </w:pPr>
            <w:r w:rsidRPr="00BC6994">
              <w:t>4254</w:t>
            </w:r>
          </w:p>
        </w:tc>
        <w:tc>
          <w:tcPr>
            <w:tcW w:w="777" w:type="dxa"/>
            <w:noWrap/>
          </w:tcPr>
          <w:p w:rsidR="009C371A" w:rsidRPr="00BC6994" w:rsidRDefault="009C371A" w:rsidP="00AD6A30">
            <w:pPr>
              <w:jc w:val="right"/>
            </w:pPr>
            <w:r>
              <w:t>4256</w:t>
            </w:r>
          </w:p>
        </w:tc>
        <w:tc>
          <w:tcPr>
            <w:tcW w:w="740" w:type="dxa"/>
          </w:tcPr>
          <w:p w:rsidR="009C371A" w:rsidRDefault="009C371A" w:rsidP="00AD6A30">
            <w:pPr>
              <w:jc w:val="right"/>
            </w:pPr>
            <w:r>
              <w:t xml:space="preserve">4193 </w:t>
            </w:r>
          </w:p>
        </w:tc>
        <w:tc>
          <w:tcPr>
            <w:tcW w:w="658" w:type="dxa"/>
          </w:tcPr>
          <w:p w:rsidR="009C371A" w:rsidRDefault="009C371A" w:rsidP="00AD6A30">
            <w:pPr>
              <w:jc w:val="right"/>
            </w:pPr>
            <w:r>
              <w:t>4128</w:t>
            </w:r>
          </w:p>
        </w:tc>
        <w:tc>
          <w:tcPr>
            <w:tcW w:w="591" w:type="dxa"/>
          </w:tcPr>
          <w:p w:rsidR="009C371A" w:rsidRDefault="009C371A" w:rsidP="00AD6A30">
            <w:pPr>
              <w:jc w:val="right"/>
            </w:pPr>
            <w:r>
              <w:t>4026</w:t>
            </w:r>
          </w:p>
        </w:tc>
      </w:tr>
      <w:tr w:rsidR="009C371A" w:rsidRPr="00BC6994" w:rsidTr="00AD6A30">
        <w:trPr>
          <w:jc w:val="center"/>
        </w:trPr>
        <w:tc>
          <w:tcPr>
            <w:tcW w:w="4221" w:type="dxa"/>
            <w:noWrap/>
          </w:tcPr>
          <w:p w:rsidR="009C371A" w:rsidRPr="00BC6994" w:rsidRDefault="009C371A" w:rsidP="00AD6A30">
            <w:r w:rsidRPr="00BC6994">
              <w:t>Средняя яйценоскость кур-несушек, шт.</w:t>
            </w:r>
          </w:p>
        </w:tc>
        <w:tc>
          <w:tcPr>
            <w:tcW w:w="696" w:type="dxa"/>
          </w:tcPr>
          <w:p w:rsidR="009C371A" w:rsidRPr="00BC6994" w:rsidRDefault="009C371A" w:rsidP="00AD6A30">
            <w:pPr>
              <w:jc w:val="center"/>
            </w:pPr>
            <w:r w:rsidRPr="00BC6994">
              <w:t>313</w:t>
            </w:r>
          </w:p>
        </w:tc>
        <w:tc>
          <w:tcPr>
            <w:tcW w:w="696" w:type="dxa"/>
          </w:tcPr>
          <w:p w:rsidR="009C371A" w:rsidRPr="00BC6994" w:rsidRDefault="009C371A" w:rsidP="00AD6A30">
            <w:pPr>
              <w:jc w:val="center"/>
            </w:pPr>
            <w:r w:rsidRPr="00BC6994">
              <w:t>308</w:t>
            </w:r>
          </w:p>
        </w:tc>
        <w:tc>
          <w:tcPr>
            <w:tcW w:w="696" w:type="dxa"/>
          </w:tcPr>
          <w:p w:rsidR="009C371A" w:rsidRPr="00BC6994" w:rsidRDefault="009C371A" w:rsidP="00AD6A30">
            <w:pPr>
              <w:jc w:val="center"/>
            </w:pPr>
            <w:r w:rsidRPr="00BC6994">
              <w:t>307</w:t>
            </w:r>
          </w:p>
        </w:tc>
        <w:tc>
          <w:tcPr>
            <w:tcW w:w="696" w:type="dxa"/>
          </w:tcPr>
          <w:p w:rsidR="009C371A" w:rsidRPr="00BC6994" w:rsidRDefault="009C371A" w:rsidP="00AD6A30">
            <w:pPr>
              <w:jc w:val="right"/>
            </w:pPr>
            <w:r>
              <w:t>322</w:t>
            </w:r>
          </w:p>
        </w:tc>
        <w:tc>
          <w:tcPr>
            <w:tcW w:w="777" w:type="dxa"/>
            <w:noWrap/>
          </w:tcPr>
          <w:p w:rsidR="009C371A" w:rsidRPr="00BC6994" w:rsidRDefault="009C371A" w:rsidP="00AD6A30">
            <w:pPr>
              <w:jc w:val="right"/>
            </w:pPr>
            <w:r>
              <w:t>319</w:t>
            </w:r>
          </w:p>
        </w:tc>
        <w:tc>
          <w:tcPr>
            <w:tcW w:w="740" w:type="dxa"/>
          </w:tcPr>
          <w:p w:rsidR="009C371A" w:rsidRDefault="009C371A" w:rsidP="00AD6A30">
            <w:pPr>
              <w:jc w:val="right"/>
            </w:pPr>
            <w:r>
              <w:t>312</w:t>
            </w:r>
          </w:p>
        </w:tc>
        <w:tc>
          <w:tcPr>
            <w:tcW w:w="658" w:type="dxa"/>
          </w:tcPr>
          <w:p w:rsidR="009C371A" w:rsidRDefault="009C371A" w:rsidP="00AD6A30">
            <w:pPr>
              <w:jc w:val="right"/>
            </w:pPr>
            <w:r>
              <w:t>329</w:t>
            </w:r>
          </w:p>
        </w:tc>
        <w:tc>
          <w:tcPr>
            <w:tcW w:w="591" w:type="dxa"/>
          </w:tcPr>
          <w:p w:rsidR="009C371A" w:rsidRDefault="009C371A" w:rsidP="00AD6A30">
            <w:pPr>
              <w:jc w:val="right"/>
            </w:pPr>
            <w:r>
              <w:t>320</w:t>
            </w:r>
          </w:p>
        </w:tc>
      </w:tr>
    </w:tbl>
    <w:p w:rsidR="009C371A" w:rsidRPr="00BC6994" w:rsidRDefault="009C371A" w:rsidP="009C371A">
      <w:pPr>
        <w:spacing w:before="200" w:line="360" w:lineRule="auto"/>
        <w:jc w:val="both"/>
        <w:rPr>
          <w:bCs/>
          <w:sz w:val="28"/>
          <w:szCs w:val="28"/>
        </w:rPr>
      </w:pPr>
      <w:r w:rsidRPr="00BC6994">
        <w:rPr>
          <w:bCs/>
          <w:sz w:val="28"/>
          <w:szCs w:val="28"/>
        </w:rPr>
        <w:lastRenderedPageBreak/>
        <w:t>Таблица А.28 - Поголовье скота в хозяйствах всех категорий (на конец года), тыс. голов</w:t>
      </w: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55"/>
        <w:gridCol w:w="876"/>
        <w:gridCol w:w="876"/>
        <w:gridCol w:w="876"/>
        <w:gridCol w:w="756"/>
        <w:gridCol w:w="876"/>
        <w:gridCol w:w="876"/>
        <w:gridCol w:w="876"/>
        <w:gridCol w:w="876"/>
      </w:tblGrid>
      <w:tr w:rsidR="009C371A" w:rsidRPr="00BC6994" w:rsidTr="00AD6A30">
        <w:trPr>
          <w:jc w:val="center"/>
        </w:trPr>
        <w:tc>
          <w:tcPr>
            <w:tcW w:w="3555" w:type="dxa"/>
            <w:noWrap/>
          </w:tcPr>
          <w:p w:rsidR="009C371A" w:rsidRPr="00AE1A21" w:rsidRDefault="009C371A" w:rsidP="00AD6A30">
            <w:pPr>
              <w:rPr>
                <w:b/>
                <w:bCs/>
              </w:rPr>
            </w:pPr>
            <w:r w:rsidRPr="00AE1A21">
              <w:rPr>
                <w:b/>
                <w:bCs/>
              </w:rPr>
              <w:t> </w:t>
            </w:r>
          </w:p>
        </w:tc>
        <w:tc>
          <w:tcPr>
            <w:tcW w:w="893" w:type="dxa"/>
          </w:tcPr>
          <w:p w:rsidR="009C371A" w:rsidRPr="00AE1A21" w:rsidRDefault="009C371A" w:rsidP="00AD6A30">
            <w:pPr>
              <w:jc w:val="center"/>
              <w:rPr>
                <w:b/>
                <w:bCs/>
              </w:rPr>
            </w:pPr>
            <w:r w:rsidRPr="00AE1A21">
              <w:rPr>
                <w:b/>
                <w:bCs/>
              </w:rPr>
              <w:t>2006</w:t>
            </w:r>
          </w:p>
        </w:tc>
        <w:tc>
          <w:tcPr>
            <w:tcW w:w="904" w:type="dxa"/>
          </w:tcPr>
          <w:p w:rsidR="009C371A" w:rsidRPr="00AE1A21" w:rsidRDefault="009C371A" w:rsidP="00AD6A30">
            <w:pPr>
              <w:jc w:val="center"/>
              <w:rPr>
                <w:b/>
                <w:bCs/>
              </w:rPr>
            </w:pPr>
            <w:r w:rsidRPr="00AE1A21">
              <w:rPr>
                <w:b/>
                <w:bCs/>
              </w:rPr>
              <w:t>2007</w:t>
            </w:r>
          </w:p>
        </w:tc>
        <w:tc>
          <w:tcPr>
            <w:tcW w:w="899" w:type="dxa"/>
          </w:tcPr>
          <w:p w:rsidR="009C371A" w:rsidRPr="00AE1A21" w:rsidRDefault="009C371A" w:rsidP="00AD6A30">
            <w:pPr>
              <w:jc w:val="center"/>
              <w:rPr>
                <w:b/>
                <w:bCs/>
              </w:rPr>
            </w:pPr>
            <w:r w:rsidRPr="00AE1A21">
              <w:rPr>
                <w:b/>
                <w:bCs/>
              </w:rPr>
              <w:t>2008</w:t>
            </w:r>
          </w:p>
        </w:tc>
        <w:tc>
          <w:tcPr>
            <w:tcW w:w="791" w:type="dxa"/>
          </w:tcPr>
          <w:p w:rsidR="009C371A" w:rsidRPr="00AE1A21" w:rsidRDefault="009C371A" w:rsidP="00AD6A30">
            <w:pPr>
              <w:jc w:val="center"/>
              <w:rPr>
                <w:b/>
                <w:bCs/>
              </w:rPr>
            </w:pPr>
            <w:r w:rsidRPr="00AE1A21">
              <w:rPr>
                <w:b/>
                <w:bCs/>
              </w:rPr>
              <w:t>2009</w:t>
            </w:r>
          </w:p>
        </w:tc>
        <w:tc>
          <w:tcPr>
            <w:tcW w:w="876" w:type="dxa"/>
            <w:noWrap/>
          </w:tcPr>
          <w:p w:rsidR="009C371A" w:rsidRPr="00AE1A21" w:rsidRDefault="009C371A" w:rsidP="00AD6A30">
            <w:pPr>
              <w:jc w:val="center"/>
              <w:rPr>
                <w:b/>
                <w:bCs/>
              </w:rPr>
            </w:pPr>
            <w:r w:rsidRPr="00AE1A21">
              <w:rPr>
                <w:b/>
                <w:bCs/>
              </w:rPr>
              <w:t>2010</w:t>
            </w:r>
          </w:p>
        </w:tc>
        <w:tc>
          <w:tcPr>
            <w:tcW w:w="876" w:type="dxa"/>
          </w:tcPr>
          <w:p w:rsidR="009C371A" w:rsidRPr="00AE1A21" w:rsidRDefault="009C371A" w:rsidP="00AD6A30">
            <w:pPr>
              <w:jc w:val="center"/>
              <w:rPr>
                <w:b/>
                <w:bCs/>
              </w:rPr>
            </w:pPr>
            <w:r>
              <w:rPr>
                <w:b/>
                <w:bCs/>
              </w:rPr>
              <w:t>2011</w:t>
            </w:r>
          </w:p>
        </w:tc>
        <w:tc>
          <w:tcPr>
            <w:tcW w:w="668" w:type="dxa"/>
          </w:tcPr>
          <w:p w:rsidR="009C371A" w:rsidRDefault="009C371A" w:rsidP="00AD6A30">
            <w:pPr>
              <w:jc w:val="center"/>
              <w:rPr>
                <w:b/>
                <w:bCs/>
              </w:rPr>
            </w:pPr>
            <w:r>
              <w:rPr>
                <w:b/>
                <w:bCs/>
              </w:rPr>
              <w:t>2012</w:t>
            </w:r>
          </w:p>
        </w:tc>
        <w:tc>
          <w:tcPr>
            <w:tcW w:w="740" w:type="dxa"/>
          </w:tcPr>
          <w:p w:rsidR="009C371A" w:rsidRDefault="009C371A" w:rsidP="00AD6A30">
            <w:pPr>
              <w:jc w:val="center"/>
              <w:rPr>
                <w:b/>
                <w:bCs/>
              </w:rPr>
            </w:pPr>
            <w:r>
              <w:rPr>
                <w:b/>
                <w:bCs/>
              </w:rPr>
              <w:t>2013</w:t>
            </w:r>
          </w:p>
        </w:tc>
      </w:tr>
      <w:tr w:rsidR="009C371A" w:rsidRPr="00BC6994" w:rsidTr="00AD6A30">
        <w:trPr>
          <w:jc w:val="center"/>
        </w:trPr>
        <w:tc>
          <w:tcPr>
            <w:tcW w:w="3555" w:type="dxa"/>
            <w:noWrap/>
          </w:tcPr>
          <w:p w:rsidR="009C371A" w:rsidRPr="00BC6994" w:rsidRDefault="009C371A" w:rsidP="00AD6A30">
            <w:r w:rsidRPr="00BC6994">
              <w:t>Крупный рогатый скот</w:t>
            </w:r>
          </w:p>
        </w:tc>
        <w:tc>
          <w:tcPr>
            <w:tcW w:w="893" w:type="dxa"/>
          </w:tcPr>
          <w:p w:rsidR="009C371A" w:rsidRPr="00BC6994" w:rsidRDefault="009C371A" w:rsidP="00AD6A30">
            <w:pPr>
              <w:jc w:val="center"/>
            </w:pPr>
            <w:r w:rsidRPr="00BC6994">
              <w:t>19,3</w:t>
            </w:r>
          </w:p>
        </w:tc>
        <w:tc>
          <w:tcPr>
            <w:tcW w:w="904" w:type="dxa"/>
          </w:tcPr>
          <w:p w:rsidR="009C371A" w:rsidRPr="00BC6994" w:rsidRDefault="009C371A" w:rsidP="00AD6A30">
            <w:pPr>
              <w:jc w:val="center"/>
            </w:pPr>
            <w:r w:rsidRPr="00BC6994">
              <w:t>17,7</w:t>
            </w:r>
          </w:p>
        </w:tc>
        <w:tc>
          <w:tcPr>
            <w:tcW w:w="899" w:type="dxa"/>
          </w:tcPr>
          <w:p w:rsidR="009C371A" w:rsidRPr="00BC6994" w:rsidRDefault="009C371A" w:rsidP="00AD6A30">
            <w:pPr>
              <w:jc w:val="center"/>
            </w:pPr>
            <w:r w:rsidRPr="00BC6994">
              <w:t>17,4</w:t>
            </w:r>
          </w:p>
        </w:tc>
        <w:tc>
          <w:tcPr>
            <w:tcW w:w="791" w:type="dxa"/>
          </w:tcPr>
          <w:p w:rsidR="009C371A" w:rsidRPr="00BC6994" w:rsidRDefault="009C371A" w:rsidP="00AD6A30">
            <w:pPr>
              <w:jc w:val="center"/>
            </w:pPr>
            <w:r w:rsidRPr="00BC6994">
              <w:t>15,3</w:t>
            </w:r>
          </w:p>
        </w:tc>
        <w:tc>
          <w:tcPr>
            <w:tcW w:w="876" w:type="dxa"/>
            <w:noWrap/>
          </w:tcPr>
          <w:p w:rsidR="009C371A" w:rsidRPr="00BC6994" w:rsidRDefault="009C371A" w:rsidP="00AD6A30">
            <w:pPr>
              <w:jc w:val="center"/>
            </w:pPr>
            <w:r>
              <w:t>15</w:t>
            </w:r>
          </w:p>
        </w:tc>
        <w:tc>
          <w:tcPr>
            <w:tcW w:w="876" w:type="dxa"/>
          </w:tcPr>
          <w:p w:rsidR="009C371A" w:rsidRDefault="009C371A" w:rsidP="00AD6A30">
            <w:pPr>
              <w:jc w:val="center"/>
            </w:pPr>
            <w:r>
              <w:t>14</w:t>
            </w:r>
          </w:p>
        </w:tc>
        <w:tc>
          <w:tcPr>
            <w:tcW w:w="668" w:type="dxa"/>
          </w:tcPr>
          <w:p w:rsidR="009C371A" w:rsidRDefault="009C371A" w:rsidP="00AD6A30">
            <w:pPr>
              <w:jc w:val="center"/>
            </w:pPr>
            <w:r>
              <w:t>13,8</w:t>
            </w:r>
          </w:p>
        </w:tc>
        <w:tc>
          <w:tcPr>
            <w:tcW w:w="740" w:type="dxa"/>
          </w:tcPr>
          <w:p w:rsidR="009C371A" w:rsidRDefault="009C371A" w:rsidP="00AD6A30">
            <w:pPr>
              <w:jc w:val="center"/>
            </w:pPr>
            <w:r>
              <w:t>13,2</w:t>
            </w:r>
          </w:p>
        </w:tc>
      </w:tr>
      <w:tr w:rsidR="009C371A" w:rsidRPr="00BC6994" w:rsidTr="00AD6A30">
        <w:trPr>
          <w:jc w:val="center"/>
        </w:trPr>
        <w:tc>
          <w:tcPr>
            <w:tcW w:w="3555" w:type="dxa"/>
            <w:noWrap/>
          </w:tcPr>
          <w:p w:rsidR="009C371A" w:rsidRPr="00BC6994" w:rsidRDefault="009C371A" w:rsidP="00AD6A30">
            <w:r w:rsidRPr="00BC6994">
              <w:t>в т.ч. коровы</w:t>
            </w:r>
          </w:p>
        </w:tc>
        <w:tc>
          <w:tcPr>
            <w:tcW w:w="893" w:type="dxa"/>
          </w:tcPr>
          <w:p w:rsidR="009C371A" w:rsidRPr="00BC6994" w:rsidRDefault="009C371A" w:rsidP="00AD6A30">
            <w:pPr>
              <w:jc w:val="center"/>
            </w:pPr>
            <w:r w:rsidRPr="00BC6994">
              <w:t>9,1</w:t>
            </w:r>
          </w:p>
        </w:tc>
        <w:tc>
          <w:tcPr>
            <w:tcW w:w="904" w:type="dxa"/>
          </w:tcPr>
          <w:p w:rsidR="009C371A" w:rsidRPr="00BC6994" w:rsidRDefault="009C371A" w:rsidP="00AD6A30">
            <w:pPr>
              <w:jc w:val="center"/>
            </w:pPr>
            <w:r w:rsidRPr="00BC6994">
              <w:t>8,7</w:t>
            </w:r>
          </w:p>
        </w:tc>
        <w:tc>
          <w:tcPr>
            <w:tcW w:w="899" w:type="dxa"/>
          </w:tcPr>
          <w:p w:rsidR="009C371A" w:rsidRPr="00BC6994" w:rsidRDefault="009C371A" w:rsidP="00AD6A30">
            <w:pPr>
              <w:jc w:val="center"/>
            </w:pPr>
            <w:r w:rsidRPr="00BC6994">
              <w:t>8,5</w:t>
            </w:r>
          </w:p>
        </w:tc>
        <w:tc>
          <w:tcPr>
            <w:tcW w:w="791" w:type="dxa"/>
          </w:tcPr>
          <w:p w:rsidR="009C371A" w:rsidRPr="00BC6994" w:rsidRDefault="009C371A" w:rsidP="00AD6A30">
            <w:pPr>
              <w:jc w:val="center"/>
            </w:pPr>
            <w:r w:rsidRPr="00BC6994">
              <w:t>7,2</w:t>
            </w:r>
          </w:p>
        </w:tc>
        <w:tc>
          <w:tcPr>
            <w:tcW w:w="876" w:type="dxa"/>
            <w:noWrap/>
          </w:tcPr>
          <w:p w:rsidR="009C371A" w:rsidRPr="00BC6994" w:rsidRDefault="009C371A" w:rsidP="00AD6A30">
            <w:pPr>
              <w:jc w:val="center"/>
            </w:pPr>
            <w:r>
              <w:t>7,1</w:t>
            </w:r>
          </w:p>
        </w:tc>
        <w:tc>
          <w:tcPr>
            <w:tcW w:w="876" w:type="dxa"/>
          </w:tcPr>
          <w:p w:rsidR="009C371A" w:rsidRDefault="009C371A" w:rsidP="00AD6A30">
            <w:pPr>
              <w:jc w:val="center"/>
            </w:pPr>
            <w:r>
              <w:t>6,6</w:t>
            </w:r>
          </w:p>
        </w:tc>
        <w:tc>
          <w:tcPr>
            <w:tcW w:w="668" w:type="dxa"/>
          </w:tcPr>
          <w:p w:rsidR="009C371A" w:rsidRDefault="009C371A" w:rsidP="00AD6A30">
            <w:pPr>
              <w:jc w:val="center"/>
            </w:pPr>
            <w:r>
              <w:t>6,7</w:t>
            </w:r>
          </w:p>
        </w:tc>
        <w:tc>
          <w:tcPr>
            <w:tcW w:w="740" w:type="dxa"/>
          </w:tcPr>
          <w:p w:rsidR="009C371A" w:rsidRDefault="009C371A" w:rsidP="00AD6A30">
            <w:pPr>
              <w:jc w:val="center"/>
            </w:pPr>
            <w:r>
              <w:t>6,7</w:t>
            </w:r>
          </w:p>
        </w:tc>
      </w:tr>
      <w:tr w:rsidR="009C371A" w:rsidRPr="00BC6994" w:rsidTr="00AD6A30">
        <w:trPr>
          <w:jc w:val="center"/>
        </w:trPr>
        <w:tc>
          <w:tcPr>
            <w:tcW w:w="3555" w:type="dxa"/>
            <w:noWrap/>
          </w:tcPr>
          <w:p w:rsidR="009C371A" w:rsidRPr="00BC6994" w:rsidRDefault="009C371A" w:rsidP="00AD6A30">
            <w:r w:rsidRPr="00BC6994">
              <w:t>Свиньи</w:t>
            </w:r>
          </w:p>
        </w:tc>
        <w:tc>
          <w:tcPr>
            <w:tcW w:w="893" w:type="dxa"/>
          </w:tcPr>
          <w:p w:rsidR="009C371A" w:rsidRPr="00BC6994" w:rsidRDefault="009C371A" w:rsidP="00AD6A30">
            <w:pPr>
              <w:jc w:val="center"/>
            </w:pPr>
            <w:r w:rsidRPr="00BC6994">
              <w:t>100,5</w:t>
            </w:r>
          </w:p>
        </w:tc>
        <w:tc>
          <w:tcPr>
            <w:tcW w:w="904" w:type="dxa"/>
          </w:tcPr>
          <w:p w:rsidR="009C371A" w:rsidRPr="00BC6994" w:rsidRDefault="009C371A" w:rsidP="00AD6A30">
            <w:pPr>
              <w:jc w:val="center"/>
            </w:pPr>
            <w:r w:rsidRPr="00BC6994">
              <w:t>108,1</w:t>
            </w:r>
          </w:p>
        </w:tc>
        <w:tc>
          <w:tcPr>
            <w:tcW w:w="899" w:type="dxa"/>
          </w:tcPr>
          <w:p w:rsidR="009C371A" w:rsidRPr="00BC6994" w:rsidRDefault="009C371A" w:rsidP="00AD6A30">
            <w:pPr>
              <w:jc w:val="center"/>
            </w:pPr>
            <w:r w:rsidRPr="00BC6994">
              <w:t>125,2</w:t>
            </w:r>
          </w:p>
        </w:tc>
        <w:tc>
          <w:tcPr>
            <w:tcW w:w="791" w:type="dxa"/>
          </w:tcPr>
          <w:p w:rsidR="009C371A" w:rsidRPr="00BC6994" w:rsidRDefault="009C371A" w:rsidP="00AD6A30">
            <w:pPr>
              <w:jc w:val="center"/>
            </w:pPr>
            <w:r w:rsidRPr="00BC6994">
              <w:t>139,8</w:t>
            </w:r>
          </w:p>
        </w:tc>
        <w:tc>
          <w:tcPr>
            <w:tcW w:w="876" w:type="dxa"/>
            <w:noWrap/>
          </w:tcPr>
          <w:p w:rsidR="009C371A" w:rsidRPr="00BC6994" w:rsidRDefault="009C371A" w:rsidP="00AD6A30">
            <w:pPr>
              <w:jc w:val="center"/>
            </w:pPr>
            <w:r>
              <w:t>143,3</w:t>
            </w:r>
          </w:p>
        </w:tc>
        <w:tc>
          <w:tcPr>
            <w:tcW w:w="876" w:type="dxa"/>
          </w:tcPr>
          <w:p w:rsidR="009C371A" w:rsidRDefault="009C371A" w:rsidP="00AD6A30">
            <w:pPr>
              <w:jc w:val="center"/>
            </w:pPr>
            <w:r>
              <w:t>147,1</w:t>
            </w:r>
          </w:p>
        </w:tc>
        <w:tc>
          <w:tcPr>
            <w:tcW w:w="668" w:type="dxa"/>
          </w:tcPr>
          <w:p w:rsidR="009C371A" w:rsidRDefault="009C371A" w:rsidP="00AD6A30">
            <w:pPr>
              <w:jc w:val="center"/>
            </w:pPr>
            <w:r>
              <w:t>185,5</w:t>
            </w:r>
          </w:p>
        </w:tc>
        <w:tc>
          <w:tcPr>
            <w:tcW w:w="740" w:type="dxa"/>
          </w:tcPr>
          <w:p w:rsidR="009C371A" w:rsidRDefault="009C371A" w:rsidP="00AD6A30">
            <w:pPr>
              <w:jc w:val="center"/>
            </w:pPr>
            <w:r>
              <w:t>171,3</w:t>
            </w:r>
          </w:p>
        </w:tc>
      </w:tr>
      <w:tr w:rsidR="009C371A" w:rsidRPr="00BC6994" w:rsidTr="00AD6A30">
        <w:trPr>
          <w:jc w:val="center"/>
        </w:trPr>
        <w:tc>
          <w:tcPr>
            <w:tcW w:w="3555" w:type="dxa"/>
            <w:noWrap/>
          </w:tcPr>
          <w:p w:rsidR="009C371A" w:rsidRPr="00BC6994" w:rsidRDefault="009C371A" w:rsidP="00AD6A30">
            <w:r w:rsidRPr="00BC6994">
              <w:t>Лошади</w:t>
            </w:r>
          </w:p>
        </w:tc>
        <w:tc>
          <w:tcPr>
            <w:tcW w:w="893" w:type="dxa"/>
          </w:tcPr>
          <w:p w:rsidR="009C371A" w:rsidRPr="00BC6994" w:rsidRDefault="009C371A" w:rsidP="00AD6A30">
            <w:pPr>
              <w:jc w:val="center"/>
            </w:pPr>
            <w:r w:rsidRPr="00BC6994">
              <w:t>0,5</w:t>
            </w:r>
          </w:p>
        </w:tc>
        <w:tc>
          <w:tcPr>
            <w:tcW w:w="904" w:type="dxa"/>
          </w:tcPr>
          <w:p w:rsidR="009C371A" w:rsidRPr="00BC6994" w:rsidRDefault="009C371A" w:rsidP="00AD6A30">
            <w:pPr>
              <w:jc w:val="center"/>
            </w:pPr>
            <w:r w:rsidRPr="00BC6994">
              <w:t>0,5</w:t>
            </w:r>
          </w:p>
        </w:tc>
        <w:tc>
          <w:tcPr>
            <w:tcW w:w="899" w:type="dxa"/>
          </w:tcPr>
          <w:p w:rsidR="009C371A" w:rsidRPr="00BC6994" w:rsidRDefault="009C371A" w:rsidP="00AD6A30">
            <w:pPr>
              <w:jc w:val="center"/>
            </w:pPr>
            <w:r w:rsidRPr="00BC6994">
              <w:t>0,5</w:t>
            </w:r>
          </w:p>
        </w:tc>
        <w:tc>
          <w:tcPr>
            <w:tcW w:w="791" w:type="dxa"/>
          </w:tcPr>
          <w:p w:rsidR="009C371A" w:rsidRPr="00BC6994" w:rsidRDefault="009C371A" w:rsidP="00AD6A30">
            <w:pPr>
              <w:jc w:val="center"/>
            </w:pPr>
            <w:r w:rsidRPr="00BC6994">
              <w:t>0,5</w:t>
            </w:r>
          </w:p>
        </w:tc>
        <w:tc>
          <w:tcPr>
            <w:tcW w:w="876" w:type="dxa"/>
            <w:noWrap/>
          </w:tcPr>
          <w:p w:rsidR="009C371A" w:rsidRPr="00BC6994" w:rsidRDefault="009C371A" w:rsidP="00AD6A30">
            <w:pPr>
              <w:jc w:val="center"/>
            </w:pPr>
            <w:r>
              <w:t>0,5</w:t>
            </w:r>
          </w:p>
        </w:tc>
        <w:tc>
          <w:tcPr>
            <w:tcW w:w="876" w:type="dxa"/>
          </w:tcPr>
          <w:p w:rsidR="009C371A" w:rsidRDefault="009C371A" w:rsidP="00AD6A30">
            <w:pPr>
              <w:jc w:val="center"/>
            </w:pPr>
            <w:r>
              <w:t>0,5</w:t>
            </w:r>
          </w:p>
        </w:tc>
        <w:tc>
          <w:tcPr>
            <w:tcW w:w="668" w:type="dxa"/>
          </w:tcPr>
          <w:p w:rsidR="009C371A" w:rsidRDefault="009C371A" w:rsidP="00AD6A30">
            <w:pPr>
              <w:jc w:val="center"/>
            </w:pPr>
            <w:r>
              <w:t>0,5</w:t>
            </w:r>
          </w:p>
        </w:tc>
        <w:tc>
          <w:tcPr>
            <w:tcW w:w="740" w:type="dxa"/>
          </w:tcPr>
          <w:p w:rsidR="009C371A" w:rsidRDefault="009C371A" w:rsidP="00AD6A30">
            <w:pPr>
              <w:jc w:val="center"/>
            </w:pPr>
            <w:r>
              <w:t>0,5</w:t>
            </w:r>
          </w:p>
        </w:tc>
      </w:tr>
      <w:tr w:rsidR="009C371A" w:rsidRPr="00BC6994" w:rsidTr="00AD6A30">
        <w:trPr>
          <w:jc w:val="center"/>
        </w:trPr>
        <w:tc>
          <w:tcPr>
            <w:tcW w:w="3555" w:type="dxa"/>
            <w:noWrap/>
          </w:tcPr>
          <w:p w:rsidR="009C371A" w:rsidRPr="00BC6994" w:rsidRDefault="009C371A" w:rsidP="00AD6A30">
            <w:r w:rsidRPr="00BC6994">
              <w:t>Птицы</w:t>
            </w:r>
          </w:p>
        </w:tc>
        <w:tc>
          <w:tcPr>
            <w:tcW w:w="893" w:type="dxa"/>
          </w:tcPr>
          <w:p w:rsidR="009C371A" w:rsidRPr="00BC6994" w:rsidRDefault="009C371A" w:rsidP="00AD6A30">
            <w:pPr>
              <w:jc w:val="center"/>
            </w:pPr>
            <w:r w:rsidRPr="00BC6994">
              <w:t>1079,3</w:t>
            </w:r>
          </w:p>
        </w:tc>
        <w:tc>
          <w:tcPr>
            <w:tcW w:w="904" w:type="dxa"/>
          </w:tcPr>
          <w:p w:rsidR="009C371A" w:rsidRPr="00BC6994" w:rsidRDefault="009C371A" w:rsidP="00AD6A30">
            <w:pPr>
              <w:jc w:val="center"/>
            </w:pPr>
            <w:r w:rsidRPr="00BC6994">
              <w:t>1177,6</w:t>
            </w:r>
          </w:p>
        </w:tc>
        <w:tc>
          <w:tcPr>
            <w:tcW w:w="899" w:type="dxa"/>
          </w:tcPr>
          <w:p w:rsidR="009C371A" w:rsidRPr="00BC6994" w:rsidRDefault="009C371A" w:rsidP="00AD6A30">
            <w:pPr>
              <w:jc w:val="center"/>
            </w:pPr>
            <w:r w:rsidRPr="00BC6994">
              <w:t>1121,3</w:t>
            </w:r>
          </w:p>
        </w:tc>
        <w:tc>
          <w:tcPr>
            <w:tcW w:w="791" w:type="dxa"/>
          </w:tcPr>
          <w:p w:rsidR="009C371A" w:rsidRPr="00BC6994" w:rsidRDefault="009C371A" w:rsidP="00AD6A30">
            <w:pPr>
              <w:jc w:val="center"/>
            </w:pPr>
            <w:r w:rsidRPr="00BC6994">
              <w:t>728,6</w:t>
            </w:r>
          </w:p>
        </w:tc>
        <w:tc>
          <w:tcPr>
            <w:tcW w:w="876" w:type="dxa"/>
            <w:noWrap/>
          </w:tcPr>
          <w:p w:rsidR="009C371A" w:rsidRPr="00BC6994" w:rsidRDefault="009C371A" w:rsidP="00AD6A30">
            <w:pPr>
              <w:jc w:val="center"/>
            </w:pPr>
            <w:r>
              <w:t>1082,4</w:t>
            </w:r>
          </w:p>
        </w:tc>
        <w:tc>
          <w:tcPr>
            <w:tcW w:w="876" w:type="dxa"/>
          </w:tcPr>
          <w:p w:rsidR="009C371A" w:rsidRDefault="009C371A" w:rsidP="00AD6A30">
            <w:pPr>
              <w:jc w:val="center"/>
            </w:pPr>
            <w:r>
              <w:t>1498,6</w:t>
            </w:r>
          </w:p>
        </w:tc>
        <w:tc>
          <w:tcPr>
            <w:tcW w:w="668" w:type="dxa"/>
          </w:tcPr>
          <w:p w:rsidR="009C371A" w:rsidRDefault="009C371A" w:rsidP="00AD6A30">
            <w:pPr>
              <w:jc w:val="center"/>
            </w:pPr>
            <w:r>
              <w:t>1846,7</w:t>
            </w:r>
          </w:p>
        </w:tc>
        <w:tc>
          <w:tcPr>
            <w:tcW w:w="740" w:type="dxa"/>
          </w:tcPr>
          <w:p w:rsidR="009C371A" w:rsidRDefault="009C371A" w:rsidP="00AD6A30">
            <w:pPr>
              <w:jc w:val="center"/>
            </w:pPr>
            <w:r>
              <w:t>2680,8</w:t>
            </w:r>
          </w:p>
        </w:tc>
      </w:tr>
    </w:tbl>
    <w:p w:rsidR="009C371A" w:rsidRPr="00BC6994" w:rsidRDefault="009C371A" w:rsidP="009C371A">
      <w:pPr>
        <w:spacing w:before="240" w:after="240" w:line="360" w:lineRule="auto"/>
        <w:jc w:val="center"/>
        <w:rPr>
          <w:b/>
          <w:sz w:val="32"/>
          <w:szCs w:val="32"/>
        </w:rPr>
      </w:pPr>
      <w:r w:rsidRPr="00BC6994">
        <w:rPr>
          <w:b/>
          <w:sz w:val="32"/>
          <w:szCs w:val="32"/>
        </w:rPr>
        <w:t>А.11 Промышленность</w:t>
      </w:r>
    </w:p>
    <w:p w:rsidR="009C371A" w:rsidRPr="00BC6994" w:rsidRDefault="009C371A" w:rsidP="009C371A">
      <w:pPr>
        <w:spacing w:line="360" w:lineRule="auto"/>
        <w:jc w:val="both"/>
        <w:rPr>
          <w:sz w:val="28"/>
          <w:szCs w:val="28"/>
        </w:rPr>
      </w:pPr>
      <w:r w:rsidRPr="00BC6994">
        <w:rPr>
          <w:bCs/>
          <w:sz w:val="28"/>
          <w:szCs w:val="28"/>
        </w:rPr>
        <w:t>Таблица А.29</w:t>
      </w:r>
      <w:r>
        <w:rPr>
          <w:bCs/>
          <w:sz w:val="28"/>
          <w:szCs w:val="28"/>
        </w:rPr>
        <w:t xml:space="preserve"> </w:t>
      </w:r>
      <w:r>
        <w:rPr>
          <w:rFonts w:ascii="Courier New" w:hAnsi="Courier New" w:cs="Courier New"/>
          <w:bCs/>
          <w:sz w:val="28"/>
          <w:szCs w:val="28"/>
        </w:rPr>
        <w:t>­</w:t>
      </w:r>
      <w:r w:rsidRPr="00BC6994">
        <w:rPr>
          <w:sz w:val="28"/>
          <w:szCs w:val="28"/>
        </w:rPr>
        <w:t xml:space="preserve"> Основные показатели промышленности (по крупным и средним предприятиям)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18"/>
        <w:gridCol w:w="876"/>
        <w:gridCol w:w="876"/>
        <w:gridCol w:w="805"/>
        <w:gridCol w:w="996"/>
        <w:gridCol w:w="891"/>
        <w:gridCol w:w="876"/>
        <w:gridCol w:w="816"/>
        <w:gridCol w:w="816"/>
      </w:tblGrid>
      <w:tr w:rsidR="009C371A" w:rsidRPr="00BC6994" w:rsidTr="00AD6A30">
        <w:trPr>
          <w:jc w:val="center"/>
        </w:trPr>
        <w:tc>
          <w:tcPr>
            <w:tcW w:w="2771" w:type="dxa"/>
          </w:tcPr>
          <w:p w:rsidR="009C371A" w:rsidRPr="00BC6994" w:rsidRDefault="009C371A" w:rsidP="00AD6A30">
            <w:r w:rsidRPr="00BC6994">
              <w:t> </w:t>
            </w:r>
          </w:p>
        </w:tc>
        <w:tc>
          <w:tcPr>
            <w:tcW w:w="876" w:type="dxa"/>
            <w:noWrap/>
          </w:tcPr>
          <w:p w:rsidR="009C371A" w:rsidRPr="00AE1A21" w:rsidRDefault="009C371A" w:rsidP="00AD6A30">
            <w:pPr>
              <w:jc w:val="center"/>
              <w:rPr>
                <w:b/>
                <w:bCs/>
              </w:rPr>
            </w:pPr>
            <w:r w:rsidRPr="00AE1A21">
              <w:rPr>
                <w:b/>
                <w:bCs/>
              </w:rPr>
              <w:t>2006</w:t>
            </w:r>
          </w:p>
        </w:tc>
        <w:tc>
          <w:tcPr>
            <w:tcW w:w="876" w:type="dxa"/>
            <w:noWrap/>
          </w:tcPr>
          <w:p w:rsidR="009C371A" w:rsidRPr="00AE1A21" w:rsidRDefault="009C371A" w:rsidP="00AD6A30">
            <w:pPr>
              <w:jc w:val="center"/>
              <w:rPr>
                <w:b/>
                <w:bCs/>
              </w:rPr>
            </w:pPr>
            <w:r w:rsidRPr="00AE1A21">
              <w:rPr>
                <w:b/>
                <w:bCs/>
              </w:rPr>
              <w:t>2007</w:t>
            </w:r>
          </w:p>
        </w:tc>
        <w:tc>
          <w:tcPr>
            <w:tcW w:w="815" w:type="dxa"/>
          </w:tcPr>
          <w:p w:rsidR="009C371A" w:rsidRPr="00AE1A21" w:rsidRDefault="009C371A" w:rsidP="00AD6A30">
            <w:pPr>
              <w:jc w:val="center"/>
              <w:rPr>
                <w:b/>
                <w:bCs/>
              </w:rPr>
            </w:pPr>
            <w:r w:rsidRPr="00AE1A21">
              <w:rPr>
                <w:b/>
                <w:bCs/>
              </w:rPr>
              <w:t>2008</w:t>
            </w:r>
          </w:p>
        </w:tc>
        <w:tc>
          <w:tcPr>
            <w:tcW w:w="996" w:type="dxa"/>
            <w:noWrap/>
          </w:tcPr>
          <w:p w:rsidR="009C371A" w:rsidRPr="00AE1A21" w:rsidRDefault="009C371A" w:rsidP="00AD6A30">
            <w:pPr>
              <w:jc w:val="center"/>
              <w:rPr>
                <w:b/>
                <w:bCs/>
              </w:rPr>
            </w:pPr>
            <w:r w:rsidRPr="00AE1A21">
              <w:rPr>
                <w:b/>
                <w:bCs/>
              </w:rPr>
              <w:t>2009</w:t>
            </w:r>
          </w:p>
        </w:tc>
        <w:tc>
          <w:tcPr>
            <w:tcW w:w="906" w:type="dxa"/>
          </w:tcPr>
          <w:p w:rsidR="009C371A" w:rsidRPr="00AE1A21" w:rsidRDefault="009C371A" w:rsidP="00AD6A30">
            <w:pPr>
              <w:jc w:val="center"/>
              <w:rPr>
                <w:b/>
                <w:bCs/>
              </w:rPr>
            </w:pPr>
            <w:r w:rsidRPr="00AE1A21">
              <w:rPr>
                <w:b/>
                <w:bCs/>
              </w:rPr>
              <w:t>2010</w:t>
            </w:r>
          </w:p>
        </w:tc>
        <w:tc>
          <w:tcPr>
            <w:tcW w:w="876" w:type="dxa"/>
          </w:tcPr>
          <w:p w:rsidR="009C371A" w:rsidRPr="00AE1A21" w:rsidRDefault="009C371A" w:rsidP="00AD6A30">
            <w:pPr>
              <w:jc w:val="center"/>
              <w:rPr>
                <w:b/>
                <w:bCs/>
              </w:rPr>
            </w:pPr>
            <w:r>
              <w:rPr>
                <w:b/>
                <w:bCs/>
              </w:rPr>
              <w:t>2011</w:t>
            </w:r>
          </w:p>
        </w:tc>
        <w:tc>
          <w:tcPr>
            <w:tcW w:w="727" w:type="dxa"/>
          </w:tcPr>
          <w:p w:rsidR="009C371A" w:rsidRDefault="009C371A" w:rsidP="00AD6A30">
            <w:pPr>
              <w:jc w:val="center"/>
              <w:rPr>
                <w:b/>
                <w:bCs/>
              </w:rPr>
            </w:pPr>
            <w:r>
              <w:rPr>
                <w:b/>
                <w:bCs/>
              </w:rPr>
              <w:t>2012</w:t>
            </w:r>
          </w:p>
        </w:tc>
        <w:tc>
          <w:tcPr>
            <w:tcW w:w="727" w:type="dxa"/>
          </w:tcPr>
          <w:p w:rsidR="009C371A" w:rsidRDefault="009C371A" w:rsidP="00AD6A30">
            <w:pPr>
              <w:jc w:val="center"/>
              <w:rPr>
                <w:b/>
                <w:bCs/>
              </w:rPr>
            </w:pPr>
            <w:r>
              <w:rPr>
                <w:b/>
                <w:bCs/>
              </w:rPr>
              <w:t>2013</w:t>
            </w:r>
          </w:p>
        </w:tc>
      </w:tr>
      <w:tr w:rsidR="009C371A" w:rsidRPr="00BC6994" w:rsidTr="00AD6A30">
        <w:trPr>
          <w:jc w:val="center"/>
        </w:trPr>
        <w:tc>
          <w:tcPr>
            <w:tcW w:w="2771" w:type="dxa"/>
          </w:tcPr>
          <w:p w:rsidR="009C371A" w:rsidRPr="00BC6994" w:rsidRDefault="009C371A" w:rsidP="00AD6A30">
            <w:r w:rsidRPr="00BC6994">
              <w:t>Число хозяйствующих субъектов,  на конец года, единиц</w:t>
            </w:r>
          </w:p>
        </w:tc>
        <w:tc>
          <w:tcPr>
            <w:tcW w:w="876" w:type="dxa"/>
            <w:noWrap/>
          </w:tcPr>
          <w:p w:rsidR="009C371A" w:rsidRPr="00BC6994" w:rsidRDefault="009C371A" w:rsidP="00AD6A30">
            <w:pPr>
              <w:jc w:val="center"/>
            </w:pPr>
            <w:r w:rsidRPr="00BC6994">
              <w:t>1345</w:t>
            </w:r>
          </w:p>
        </w:tc>
        <w:tc>
          <w:tcPr>
            <w:tcW w:w="876" w:type="dxa"/>
            <w:noWrap/>
          </w:tcPr>
          <w:p w:rsidR="009C371A" w:rsidRPr="00BC6994" w:rsidRDefault="009C371A" w:rsidP="00AD6A30">
            <w:pPr>
              <w:jc w:val="center"/>
            </w:pPr>
            <w:r w:rsidRPr="00BC6994">
              <w:t>1431</w:t>
            </w:r>
          </w:p>
        </w:tc>
        <w:tc>
          <w:tcPr>
            <w:tcW w:w="815" w:type="dxa"/>
          </w:tcPr>
          <w:p w:rsidR="009C371A" w:rsidRPr="00BC6994" w:rsidRDefault="009C371A" w:rsidP="00AD6A30">
            <w:pPr>
              <w:jc w:val="center"/>
            </w:pPr>
            <w:r w:rsidRPr="00BC6994">
              <w:t>1439</w:t>
            </w:r>
          </w:p>
        </w:tc>
        <w:tc>
          <w:tcPr>
            <w:tcW w:w="996" w:type="dxa"/>
            <w:noWrap/>
          </w:tcPr>
          <w:p w:rsidR="009C371A" w:rsidRPr="00BC6994" w:rsidRDefault="009C371A" w:rsidP="00AD6A30">
            <w:pPr>
              <w:jc w:val="center"/>
            </w:pPr>
            <w:r w:rsidRPr="00BC6994">
              <w:t>1394</w:t>
            </w:r>
          </w:p>
        </w:tc>
        <w:tc>
          <w:tcPr>
            <w:tcW w:w="906" w:type="dxa"/>
          </w:tcPr>
          <w:p w:rsidR="009C371A" w:rsidRPr="00BC6994" w:rsidRDefault="009C371A" w:rsidP="00AD6A30">
            <w:pPr>
              <w:jc w:val="center"/>
            </w:pPr>
            <w:r>
              <w:t>1413</w:t>
            </w:r>
          </w:p>
        </w:tc>
        <w:tc>
          <w:tcPr>
            <w:tcW w:w="876" w:type="dxa"/>
          </w:tcPr>
          <w:p w:rsidR="009C371A" w:rsidRDefault="009C371A" w:rsidP="00AD6A30">
            <w:pPr>
              <w:jc w:val="center"/>
            </w:pPr>
            <w:r>
              <w:t>1333</w:t>
            </w:r>
          </w:p>
        </w:tc>
        <w:tc>
          <w:tcPr>
            <w:tcW w:w="727" w:type="dxa"/>
          </w:tcPr>
          <w:p w:rsidR="009C371A" w:rsidRDefault="009C371A" w:rsidP="00AD6A30">
            <w:pPr>
              <w:jc w:val="center"/>
            </w:pPr>
            <w:r>
              <w:t>1345</w:t>
            </w:r>
          </w:p>
        </w:tc>
        <w:tc>
          <w:tcPr>
            <w:tcW w:w="727" w:type="dxa"/>
          </w:tcPr>
          <w:p w:rsidR="009C371A" w:rsidRDefault="009C371A" w:rsidP="00AD6A30">
            <w:pPr>
              <w:jc w:val="center"/>
            </w:pPr>
            <w:r>
              <w:t>1316</w:t>
            </w:r>
          </w:p>
        </w:tc>
      </w:tr>
      <w:tr w:rsidR="009C371A" w:rsidRPr="00BC6994" w:rsidTr="00AD6A30">
        <w:trPr>
          <w:jc w:val="center"/>
        </w:trPr>
        <w:tc>
          <w:tcPr>
            <w:tcW w:w="2771" w:type="dxa"/>
          </w:tcPr>
          <w:p w:rsidR="009C371A" w:rsidRPr="00BC6994" w:rsidRDefault="009C371A" w:rsidP="00AD6A30">
            <w:r w:rsidRPr="00BC6994">
              <w:t>Производство товаров и услуг (оборот организаций) млн. руб.</w:t>
            </w:r>
          </w:p>
        </w:tc>
        <w:tc>
          <w:tcPr>
            <w:tcW w:w="876" w:type="dxa"/>
            <w:noWrap/>
          </w:tcPr>
          <w:p w:rsidR="009C371A" w:rsidRPr="00BC6994" w:rsidRDefault="009C371A" w:rsidP="00AD6A30">
            <w:pPr>
              <w:jc w:val="center"/>
            </w:pPr>
            <w:r w:rsidRPr="00BC6994">
              <w:t>7986,3</w:t>
            </w:r>
          </w:p>
        </w:tc>
        <w:tc>
          <w:tcPr>
            <w:tcW w:w="876" w:type="dxa"/>
            <w:noWrap/>
          </w:tcPr>
          <w:p w:rsidR="009C371A" w:rsidRPr="00BC6994" w:rsidRDefault="009C371A" w:rsidP="00AD6A30">
            <w:pPr>
              <w:jc w:val="center"/>
            </w:pPr>
            <w:r w:rsidRPr="00BC6994">
              <w:t>6976,3</w:t>
            </w:r>
          </w:p>
        </w:tc>
        <w:tc>
          <w:tcPr>
            <w:tcW w:w="815" w:type="dxa"/>
          </w:tcPr>
          <w:p w:rsidR="009C371A" w:rsidRPr="00BC6994" w:rsidRDefault="009C371A" w:rsidP="00AD6A30">
            <w:pPr>
              <w:jc w:val="center"/>
            </w:pPr>
            <w:r w:rsidRPr="00BC6994">
              <w:t>9750</w:t>
            </w:r>
          </w:p>
        </w:tc>
        <w:tc>
          <w:tcPr>
            <w:tcW w:w="996" w:type="dxa"/>
            <w:noWrap/>
          </w:tcPr>
          <w:p w:rsidR="009C371A" w:rsidRPr="00BC6994" w:rsidRDefault="009C371A" w:rsidP="00AD6A30">
            <w:pPr>
              <w:jc w:val="center"/>
            </w:pPr>
            <w:r w:rsidRPr="00BC6994">
              <w:t>23393,7</w:t>
            </w:r>
          </w:p>
        </w:tc>
        <w:tc>
          <w:tcPr>
            <w:tcW w:w="906" w:type="dxa"/>
          </w:tcPr>
          <w:p w:rsidR="009C371A" w:rsidRDefault="009C371A" w:rsidP="00AD6A30">
            <w:pPr>
              <w:jc w:val="center"/>
            </w:pPr>
            <w:r>
              <w:t>38622</w:t>
            </w:r>
          </w:p>
          <w:p w:rsidR="009C371A" w:rsidRPr="00BC6994" w:rsidRDefault="009C371A" w:rsidP="00AD6A30">
            <w:pPr>
              <w:jc w:val="center"/>
            </w:pPr>
          </w:p>
        </w:tc>
        <w:tc>
          <w:tcPr>
            <w:tcW w:w="876" w:type="dxa"/>
          </w:tcPr>
          <w:p w:rsidR="009C371A" w:rsidRDefault="009C371A" w:rsidP="00AD6A30">
            <w:pPr>
              <w:jc w:val="center"/>
            </w:pPr>
            <w:r>
              <w:t>54514</w:t>
            </w:r>
          </w:p>
        </w:tc>
        <w:tc>
          <w:tcPr>
            <w:tcW w:w="727" w:type="dxa"/>
          </w:tcPr>
          <w:p w:rsidR="009C371A" w:rsidRDefault="009C371A" w:rsidP="00AD6A30">
            <w:pPr>
              <w:jc w:val="center"/>
            </w:pPr>
            <w:r>
              <w:t>51877</w:t>
            </w:r>
          </w:p>
        </w:tc>
        <w:tc>
          <w:tcPr>
            <w:tcW w:w="727" w:type="dxa"/>
          </w:tcPr>
          <w:p w:rsidR="009C371A" w:rsidRDefault="009C371A" w:rsidP="00AD6A30">
            <w:pPr>
              <w:jc w:val="center"/>
            </w:pPr>
            <w:r>
              <w:t>54955</w:t>
            </w:r>
          </w:p>
        </w:tc>
      </w:tr>
      <w:tr w:rsidR="009C371A" w:rsidRPr="00BC6994" w:rsidTr="00AD6A30">
        <w:trPr>
          <w:jc w:val="center"/>
        </w:trPr>
        <w:tc>
          <w:tcPr>
            <w:tcW w:w="2771" w:type="dxa"/>
          </w:tcPr>
          <w:p w:rsidR="009C371A" w:rsidRPr="00BC6994" w:rsidRDefault="009C371A" w:rsidP="00AD6A30">
            <w:r w:rsidRPr="00BC6994">
              <w:t>Индекс физического объема промышленной продукции в % к предыдущему году</w:t>
            </w:r>
          </w:p>
        </w:tc>
        <w:tc>
          <w:tcPr>
            <w:tcW w:w="876" w:type="dxa"/>
            <w:noWrap/>
          </w:tcPr>
          <w:p w:rsidR="009C371A" w:rsidRPr="00BC6994" w:rsidRDefault="009C371A" w:rsidP="00AD6A30">
            <w:pPr>
              <w:jc w:val="center"/>
            </w:pPr>
            <w:r w:rsidRPr="00BC6994">
              <w:t>110,4</w:t>
            </w:r>
          </w:p>
        </w:tc>
        <w:tc>
          <w:tcPr>
            <w:tcW w:w="876" w:type="dxa"/>
            <w:noWrap/>
          </w:tcPr>
          <w:p w:rsidR="009C371A" w:rsidRPr="00BC6994" w:rsidRDefault="009C371A" w:rsidP="00AD6A30">
            <w:pPr>
              <w:jc w:val="center"/>
            </w:pPr>
            <w:r w:rsidRPr="00BC6994">
              <w:t>91,3</w:t>
            </w:r>
          </w:p>
        </w:tc>
        <w:tc>
          <w:tcPr>
            <w:tcW w:w="815" w:type="dxa"/>
          </w:tcPr>
          <w:p w:rsidR="009C371A" w:rsidRPr="00BC6994" w:rsidRDefault="009C371A" w:rsidP="00AD6A30">
            <w:pPr>
              <w:jc w:val="center"/>
            </w:pPr>
            <w:r w:rsidRPr="00BC6994">
              <w:t>109,4</w:t>
            </w:r>
          </w:p>
        </w:tc>
        <w:tc>
          <w:tcPr>
            <w:tcW w:w="996" w:type="dxa"/>
            <w:noWrap/>
          </w:tcPr>
          <w:p w:rsidR="009C371A" w:rsidRPr="00BC6994" w:rsidRDefault="009C371A" w:rsidP="00AD6A30">
            <w:pPr>
              <w:jc w:val="center"/>
            </w:pPr>
            <w:r w:rsidRPr="00BC6994">
              <w:t>98,2</w:t>
            </w:r>
          </w:p>
        </w:tc>
        <w:tc>
          <w:tcPr>
            <w:tcW w:w="906" w:type="dxa"/>
          </w:tcPr>
          <w:p w:rsidR="009C371A" w:rsidRPr="00BC6994" w:rsidRDefault="009C371A" w:rsidP="00AD6A30">
            <w:pPr>
              <w:jc w:val="center"/>
            </w:pPr>
            <w:r>
              <w:t>107</w:t>
            </w:r>
          </w:p>
        </w:tc>
        <w:tc>
          <w:tcPr>
            <w:tcW w:w="876" w:type="dxa"/>
          </w:tcPr>
          <w:p w:rsidR="009C371A" w:rsidRDefault="009C371A" w:rsidP="00AD6A30">
            <w:pPr>
              <w:jc w:val="center"/>
            </w:pPr>
            <w:r>
              <w:t>132,4</w:t>
            </w:r>
          </w:p>
        </w:tc>
        <w:tc>
          <w:tcPr>
            <w:tcW w:w="727" w:type="dxa"/>
          </w:tcPr>
          <w:p w:rsidR="009C371A" w:rsidRDefault="009C371A" w:rsidP="00AD6A30">
            <w:pPr>
              <w:jc w:val="center"/>
            </w:pPr>
            <w:r>
              <w:t>100,4</w:t>
            </w:r>
          </w:p>
        </w:tc>
        <w:tc>
          <w:tcPr>
            <w:tcW w:w="727" w:type="dxa"/>
          </w:tcPr>
          <w:p w:rsidR="009C371A" w:rsidRDefault="009C371A" w:rsidP="00AD6A30">
            <w:pPr>
              <w:jc w:val="center"/>
            </w:pPr>
            <w:r>
              <w:t>101,6</w:t>
            </w:r>
          </w:p>
        </w:tc>
      </w:tr>
      <w:tr w:rsidR="009C371A" w:rsidRPr="00BC6994" w:rsidTr="00AD6A30">
        <w:trPr>
          <w:jc w:val="center"/>
        </w:trPr>
        <w:tc>
          <w:tcPr>
            <w:tcW w:w="2771" w:type="dxa"/>
          </w:tcPr>
          <w:p w:rsidR="009C371A" w:rsidRPr="00BC6994" w:rsidRDefault="009C371A" w:rsidP="00AD6A30">
            <w:r w:rsidRPr="00BC6994">
              <w:t>Прибыль (-убыток) в действующих ценах, млн. руб.</w:t>
            </w:r>
          </w:p>
        </w:tc>
        <w:tc>
          <w:tcPr>
            <w:tcW w:w="876" w:type="dxa"/>
            <w:noWrap/>
          </w:tcPr>
          <w:p w:rsidR="009C371A" w:rsidRPr="00BC6994" w:rsidRDefault="009C371A" w:rsidP="00AD6A30">
            <w:pPr>
              <w:jc w:val="center"/>
            </w:pPr>
            <w:r w:rsidRPr="00BC6994">
              <w:t>-87</w:t>
            </w:r>
          </w:p>
        </w:tc>
        <w:tc>
          <w:tcPr>
            <w:tcW w:w="876" w:type="dxa"/>
            <w:noWrap/>
          </w:tcPr>
          <w:p w:rsidR="009C371A" w:rsidRPr="00BC6994" w:rsidRDefault="009C371A" w:rsidP="00AD6A30">
            <w:pPr>
              <w:jc w:val="center"/>
            </w:pPr>
            <w:r w:rsidRPr="00BC6994">
              <w:t>-77,1</w:t>
            </w:r>
          </w:p>
        </w:tc>
        <w:tc>
          <w:tcPr>
            <w:tcW w:w="815" w:type="dxa"/>
          </w:tcPr>
          <w:p w:rsidR="009C371A" w:rsidRPr="00BC6994" w:rsidRDefault="009C371A" w:rsidP="00AD6A30">
            <w:pPr>
              <w:jc w:val="center"/>
            </w:pPr>
            <w:r w:rsidRPr="00BC6994">
              <w:t>298,7</w:t>
            </w:r>
          </w:p>
        </w:tc>
        <w:tc>
          <w:tcPr>
            <w:tcW w:w="996" w:type="dxa"/>
            <w:noWrap/>
          </w:tcPr>
          <w:p w:rsidR="009C371A" w:rsidRPr="00BC6994" w:rsidRDefault="009C371A" w:rsidP="00AD6A30">
            <w:pPr>
              <w:jc w:val="center"/>
            </w:pPr>
            <w:r w:rsidRPr="00BC6994">
              <w:t>384,5</w:t>
            </w:r>
          </w:p>
        </w:tc>
        <w:tc>
          <w:tcPr>
            <w:tcW w:w="906" w:type="dxa"/>
          </w:tcPr>
          <w:p w:rsidR="009C371A" w:rsidRPr="00BC6994" w:rsidRDefault="009C371A" w:rsidP="00AD6A30">
            <w:pPr>
              <w:jc w:val="center"/>
            </w:pPr>
            <w:r>
              <w:t>983,3</w:t>
            </w:r>
          </w:p>
        </w:tc>
        <w:tc>
          <w:tcPr>
            <w:tcW w:w="876" w:type="dxa"/>
          </w:tcPr>
          <w:p w:rsidR="009C371A" w:rsidRDefault="009C371A" w:rsidP="00AD6A30">
            <w:pPr>
              <w:jc w:val="center"/>
            </w:pPr>
            <w:r>
              <w:t>1843,2</w:t>
            </w:r>
          </w:p>
        </w:tc>
        <w:tc>
          <w:tcPr>
            <w:tcW w:w="727" w:type="dxa"/>
          </w:tcPr>
          <w:p w:rsidR="009C371A" w:rsidRDefault="009C371A" w:rsidP="00AD6A30">
            <w:pPr>
              <w:jc w:val="center"/>
            </w:pPr>
            <w:r>
              <w:t>1552</w:t>
            </w:r>
          </w:p>
        </w:tc>
        <w:tc>
          <w:tcPr>
            <w:tcW w:w="727" w:type="dxa"/>
          </w:tcPr>
          <w:p w:rsidR="009C371A" w:rsidRDefault="009C371A" w:rsidP="00AD6A30">
            <w:pPr>
              <w:jc w:val="center"/>
            </w:pPr>
            <w:r>
              <w:t>3349</w:t>
            </w:r>
          </w:p>
        </w:tc>
      </w:tr>
    </w:tbl>
    <w:p w:rsidR="009C371A" w:rsidRPr="00BC6994" w:rsidRDefault="009C371A" w:rsidP="009C371A">
      <w:pPr>
        <w:spacing w:before="200" w:line="360" w:lineRule="auto"/>
        <w:jc w:val="both"/>
        <w:rPr>
          <w:bCs/>
          <w:sz w:val="28"/>
          <w:szCs w:val="28"/>
        </w:rPr>
      </w:pPr>
      <w:r w:rsidRPr="00BC6994">
        <w:rPr>
          <w:bCs/>
          <w:sz w:val="28"/>
          <w:szCs w:val="28"/>
        </w:rPr>
        <w:t xml:space="preserve">Таблица А.30 </w:t>
      </w:r>
      <w:r w:rsidRPr="00BC6994">
        <w:rPr>
          <w:rFonts w:ascii="Courier New" w:hAnsi="Courier New" w:cs="Courier New"/>
          <w:bCs/>
          <w:sz w:val="28"/>
          <w:szCs w:val="28"/>
        </w:rPr>
        <w:t>­</w:t>
      </w:r>
      <w:r w:rsidRPr="00BC6994">
        <w:rPr>
          <w:bCs/>
          <w:sz w:val="28"/>
          <w:szCs w:val="28"/>
        </w:rPr>
        <w:t xml:space="preserve"> Производство промышленной продукции (по крупным и средним предприятиям, в действующих ценах), млн. руб.</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993"/>
        <w:gridCol w:w="992"/>
        <w:gridCol w:w="992"/>
        <w:gridCol w:w="992"/>
        <w:gridCol w:w="851"/>
        <w:gridCol w:w="1133"/>
        <w:gridCol w:w="993"/>
      </w:tblGrid>
      <w:tr w:rsidR="009C371A" w:rsidRPr="00BC6994" w:rsidTr="00AD6A30">
        <w:tc>
          <w:tcPr>
            <w:tcW w:w="2802" w:type="dxa"/>
            <w:vMerge w:val="restart"/>
          </w:tcPr>
          <w:p w:rsidR="009C371A" w:rsidRPr="00BC6994" w:rsidRDefault="009C371A" w:rsidP="00AD6A30">
            <w:pPr>
              <w:jc w:val="center"/>
            </w:pPr>
          </w:p>
        </w:tc>
        <w:tc>
          <w:tcPr>
            <w:tcW w:w="6946" w:type="dxa"/>
            <w:gridSpan w:val="7"/>
          </w:tcPr>
          <w:p w:rsidR="009C371A" w:rsidRPr="00AE1A21" w:rsidRDefault="009C371A" w:rsidP="00AD6A30">
            <w:pPr>
              <w:jc w:val="center"/>
              <w:rPr>
                <w:b/>
                <w:bCs/>
              </w:rPr>
            </w:pPr>
            <w:r w:rsidRPr="00AE1A21">
              <w:rPr>
                <w:b/>
                <w:bCs/>
              </w:rPr>
              <w:t>Объем отгруженных товаров собственного производства</w:t>
            </w:r>
          </w:p>
        </w:tc>
      </w:tr>
      <w:tr w:rsidR="009C371A" w:rsidRPr="00BC6994" w:rsidTr="00AD6A30">
        <w:tc>
          <w:tcPr>
            <w:tcW w:w="2802" w:type="dxa"/>
            <w:vMerge/>
          </w:tcPr>
          <w:p w:rsidR="009C371A" w:rsidRPr="00BC6994" w:rsidRDefault="009C371A" w:rsidP="00AD6A30"/>
        </w:tc>
        <w:tc>
          <w:tcPr>
            <w:tcW w:w="993" w:type="dxa"/>
          </w:tcPr>
          <w:p w:rsidR="009C371A" w:rsidRPr="00AE1A21" w:rsidRDefault="009C371A" w:rsidP="00AD6A30">
            <w:pPr>
              <w:jc w:val="center"/>
              <w:rPr>
                <w:b/>
              </w:rPr>
            </w:pPr>
            <w:r w:rsidRPr="00AE1A21">
              <w:rPr>
                <w:b/>
              </w:rPr>
              <w:t>2007</w:t>
            </w:r>
          </w:p>
        </w:tc>
        <w:tc>
          <w:tcPr>
            <w:tcW w:w="992" w:type="dxa"/>
          </w:tcPr>
          <w:p w:rsidR="009C371A" w:rsidRPr="00AE1A21" w:rsidRDefault="009C371A" w:rsidP="00AD6A30">
            <w:pPr>
              <w:jc w:val="center"/>
              <w:rPr>
                <w:b/>
                <w:bCs/>
              </w:rPr>
            </w:pPr>
            <w:r w:rsidRPr="00AE1A21">
              <w:rPr>
                <w:b/>
                <w:bCs/>
              </w:rPr>
              <w:t>2008</w:t>
            </w:r>
          </w:p>
        </w:tc>
        <w:tc>
          <w:tcPr>
            <w:tcW w:w="992" w:type="dxa"/>
            <w:noWrap/>
          </w:tcPr>
          <w:p w:rsidR="009C371A" w:rsidRPr="00AE1A21" w:rsidRDefault="009C371A" w:rsidP="00AD6A30">
            <w:pPr>
              <w:jc w:val="center"/>
              <w:rPr>
                <w:b/>
                <w:bCs/>
              </w:rPr>
            </w:pPr>
            <w:r w:rsidRPr="00AE1A21">
              <w:rPr>
                <w:b/>
                <w:bCs/>
              </w:rPr>
              <w:t>2009</w:t>
            </w:r>
          </w:p>
        </w:tc>
        <w:tc>
          <w:tcPr>
            <w:tcW w:w="992" w:type="dxa"/>
            <w:noWrap/>
          </w:tcPr>
          <w:p w:rsidR="009C371A" w:rsidRPr="00AE1A21" w:rsidRDefault="009C371A" w:rsidP="00AD6A30">
            <w:pPr>
              <w:jc w:val="center"/>
              <w:rPr>
                <w:b/>
                <w:bCs/>
              </w:rPr>
            </w:pPr>
            <w:r w:rsidRPr="00AE1A21">
              <w:rPr>
                <w:b/>
                <w:bCs/>
              </w:rPr>
              <w:t>2010</w:t>
            </w:r>
          </w:p>
        </w:tc>
        <w:tc>
          <w:tcPr>
            <w:tcW w:w="851" w:type="dxa"/>
          </w:tcPr>
          <w:p w:rsidR="009C371A" w:rsidRPr="00AE1A21" w:rsidRDefault="009C371A" w:rsidP="00AD6A30">
            <w:pPr>
              <w:jc w:val="center"/>
              <w:rPr>
                <w:b/>
                <w:bCs/>
              </w:rPr>
            </w:pPr>
            <w:r>
              <w:rPr>
                <w:b/>
                <w:bCs/>
              </w:rPr>
              <w:t>2011</w:t>
            </w:r>
          </w:p>
        </w:tc>
        <w:tc>
          <w:tcPr>
            <w:tcW w:w="1133" w:type="dxa"/>
          </w:tcPr>
          <w:p w:rsidR="009C371A" w:rsidRDefault="009C371A" w:rsidP="00AD6A30">
            <w:pPr>
              <w:jc w:val="center"/>
              <w:rPr>
                <w:b/>
                <w:bCs/>
              </w:rPr>
            </w:pPr>
            <w:r>
              <w:rPr>
                <w:b/>
                <w:bCs/>
              </w:rPr>
              <w:t>2012</w:t>
            </w:r>
          </w:p>
        </w:tc>
        <w:tc>
          <w:tcPr>
            <w:tcW w:w="993" w:type="dxa"/>
          </w:tcPr>
          <w:p w:rsidR="009C371A" w:rsidRDefault="009C371A" w:rsidP="00AD6A30">
            <w:pPr>
              <w:jc w:val="center"/>
              <w:rPr>
                <w:b/>
                <w:bCs/>
              </w:rPr>
            </w:pPr>
            <w:r>
              <w:rPr>
                <w:b/>
                <w:bCs/>
              </w:rPr>
              <w:t>2013</w:t>
            </w:r>
          </w:p>
        </w:tc>
      </w:tr>
      <w:tr w:rsidR="009C371A" w:rsidRPr="00BC6994" w:rsidTr="00AD6A30">
        <w:tc>
          <w:tcPr>
            <w:tcW w:w="2802" w:type="dxa"/>
          </w:tcPr>
          <w:p w:rsidR="009C371A" w:rsidRPr="00BC6994" w:rsidRDefault="009C371A" w:rsidP="00AD6A30">
            <w:r w:rsidRPr="00BC6994">
              <w:t>Добыча полезных ископаемых</w:t>
            </w:r>
          </w:p>
        </w:tc>
        <w:tc>
          <w:tcPr>
            <w:tcW w:w="993" w:type="dxa"/>
          </w:tcPr>
          <w:p w:rsidR="009C371A" w:rsidRPr="00BC6994" w:rsidRDefault="009C371A" w:rsidP="00AD6A30">
            <w:pPr>
              <w:jc w:val="center"/>
            </w:pPr>
            <w:r w:rsidRPr="00BC6994">
              <w:t>3113,1</w:t>
            </w:r>
          </w:p>
        </w:tc>
        <w:tc>
          <w:tcPr>
            <w:tcW w:w="992" w:type="dxa"/>
          </w:tcPr>
          <w:p w:rsidR="009C371A" w:rsidRPr="00BC6994" w:rsidRDefault="009C371A" w:rsidP="00AD6A30">
            <w:pPr>
              <w:jc w:val="center"/>
            </w:pPr>
            <w:r w:rsidRPr="00BC6994">
              <w:t>4296,8</w:t>
            </w:r>
          </w:p>
        </w:tc>
        <w:tc>
          <w:tcPr>
            <w:tcW w:w="992" w:type="dxa"/>
            <w:noWrap/>
          </w:tcPr>
          <w:p w:rsidR="009C371A" w:rsidRPr="00BC6994" w:rsidRDefault="009C371A" w:rsidP="00AD6A30">
            <w:pPr>
              <w:jc w:val="center"/>
            </w:pPr>
            <w:r w:rsidRPr="00BC6994">
              <w:t>14608,4</w:t>
            </w:r>
          </w:p>
        </w:tc>
        <w:tc>
          <w:tcPr>
            <w:tcW w:w="992" w:type="dxa"/>
            <w:noWrap/>
          </w:tcPr>
          <w:p w:rsidR="009C371A" w:rsidRPr="00BC6994" w:rsidRDefault="009C371A" w:rsidP="00AD6A30">
            <w:pPr>
              <w:jc w:val="center"/>
            </w:pPr>
            <w:r>
              <w:t>28179,9</w:t>
            </w:r>
          </w:p>
        </w:tc>
        <w:tc>
          <w:tcPr>
            <w:tcW w:w="851" w:type="dxa"/>
          </w:tcPr>
          <w:p w:rsidR="009C371A" w:rsidRDefault="009C371A" w:rsidP="00AD6A30">
            <w:pPr>
              <w:jc w:val="center"/>
            </w:pPr>
            <w:r>
              <w:t>45453</w:t>
            </w:r>
          </w:p>
        </w:tc>
        <w:tc>
          <w:tcPr>
            <w:tcW w:w="1133" w:type="dxa"/>
          </w:tcPr>
          <w:p w:rsidR="009C371A" w:rsidRDefault="009C371A" w:rsidP="00AD6A30">
            <w:pPr>
              <w:jc w:val="center"/>
            </w:pPr>
            <w:r>
              <w:t>39419</w:t>
            </w:r>
          </w:p>
        </w:tc>
        <w:tc>
          <w:tcPr>
            <w:tcW w:w="993" w:type="dxa"/>
          </w:tcPr>
          <w:p w:rsidR="009C371A" w:rsidRDefault="009C371A" w:rsidP="00AD6A30">
            <w:pPr>
              <w:jc w:val="center"/>
            </w:pPr>
            <w:r>
              <w:t>37695</w:t>
            </w:r>
          </w:p>
        </w:tc>
      </w:tr>
      <w:tr w:rsidR="009C371A" w:rsidRPr="00BC6994" w:rsidTr="00AD6A30">
        <w:tc>
          <w:tcPr>
            <w:tcW w:w="2802" w:type="dxa"/>
          </w:tcPr>
          <w:p w:rsidR="009C371A" w:rsidRPr="00BC6994" w:rsidRDefault="009C371A" w:rsidP="00AD6A30">
            <w:r w:rsidRPr="00BC6994">
              <w:t>Обрабатывающие производства</w:t>
            </w:r>
          </w:p>
        </w:tc>
        <w:tc>
          <w:tcPr>
            <w:tcW w:w="993" w:type="dxa"/>
          </w:tcPr>
          <w:p w:rsidR="009C371A" w:rsidRPr="00BC6994" w:rsidRDefault="009C371A" w:rsidP="00AD6A30">
            <w:pPr>
              <w:jc w:val="center"/>
            </w:pPr>
            <w:r w:rsidRPr="00BC6994">
              <w:t>938,1</w:t>
            </w:r>
          </w:p>
        </w:tc>
        <w:tc>
          <w:tcPr>
            <w:tcW w:w="992" w:type="dxa"/>
          </w:tcPr>
          <w:p w:rsidR="009C371A" w:rsidRPr="00BC6994" w:rsidRDefault="009C371A" w:rsidP="00AD6A30">
            <w:pPr>
              <w:jc w:val="center"/>
            </w:pPr>
            <w:r w:rsidRPr="00BC6994">
              <w:t>1119,9</w:t>
            </w:r>
          </w:p>
        </w:tc>
        <w:tc>
          <w:tcPr>
            <w:tcW w:w="992" w:type="dxa"/>
            <w:noWrap/>
          </w:tcPr>
          <w:p w:rsidR="009C371A" w:rsidRPr="00BC6994" w:rsidRDefault="009C371A" w:rsidP="00AD6A30">
            <w:pPr>
              <w:jc w:val="center"/>
            </w:pPr>
            <w:r w:rsidRPr="00BC6994">
              <w:t>1245,7</w:t>
            </w:r>
          </w:p>
        </w:tc>
        <w:tc>
          <w:tcPr>
            <w:tcW w:w="992" w:type="dxa"/>
            <w:noWrap/>
          </w:tcPr>
          <w:p w:rsidR="009C371A" w:rsidRPr="00BC6994" w:rsidRDefault="009C371A" w:rsidP="00AD6A30">
            <w:pPr>
              <w:jc w:val="center"/>
            </w:pPr>
            <w:r>
              <w:t>1705,2</w:t>
            </w:r>
          </w:p>
        </w:tc>
        <w:tc>
          <w:tcPr>
            <w:tcW w:w="851" w:type="dxa"/>
          </w:tcPr>
          <w:p w:rsidR="009C371A" w:rsidRDefault="009C371A" w:rsidP="00AD6A30">
            <w:pPr>
              <w:jc w:val="center"/>
            </w:pPr>
            <w:r>
              <w:t>2087</w:t>
            </w:r>
          </w:p>
        </w:tc>
        <w:tc>
          <w:tcPr>
            <w:tcW w:w="1133" w:type="dxa"/>
          </w:tcPr>
          <w:p w:rsidR="009C371A" w:rsidRDefault="009C371A" w:rsidP="00AD6A30">
            <w:pPr>
              <w:jc w:val="center"/>
            </w:pPr>
            <w:r>
              <w:t>2649</w:t>
            </w:r>
          </w:p>
        </w:tc>
        <w:tc>
          <w:tcPr>
            <w:tcW w:w="993" w:type="dxa"/>
          </w:tcPr>
          <w:p w:rsidR="009C371A" w:rsidRDefault="009C371A" w:rsidP="00AD6A30">
            <w:pPr>
              <w:jc w:val="center"/>
            </w:pPr>
            <w:r>
              <w:t>3308</w:t>
            </w:r>
          </w:p>
        </w:tc>
      </w:tr>
      <w:tr w:rsidR="009C371A" w:rsidRPr="00BC6994" w:rsidTr="00AD6A30">
        <w:tc>
          <w:tcPr>
            <w:tcW w:w="2802" w:type="dxa"/>
          </w:tcPr>
          <w:p w:rsidR="009C371A" w:rsidRPr="00BC6994" w:rsidRDefault="009C371A" w:rsidP="00AD6A30">
            <w:r w:rsidRPr="00BC6994">
              <w:t>Производство  распределение электроэнергии, газа и воды</w:t>
            </w:r>
          </w:p>
        </w:tc>
        <w:tc>
          <w:tcPr>
            <w:tcW w:w="993" w:type="dxa"/>
          </w:tcPr>
          <w:p w:rsidR="009C371A" w:rsidRPr="00BC6994" w:rsidRDefault="009C371A" w:rsidP="00AD6A30">
            <w:pPr>
              <w:jc w:val="center"/>
            </w:pPr>
            <w:r w:rsidRPr="00BC6994">
              <w:t>416,1</w:t>
            </w:r>
          </w:p>
        </w:tc>
        <w:tc>
          <w:tcPr>
            <w:tcW w:w="992" w:type="dxa"/>
          </w:tcPr>
          <w:p w:rsidR="009C371A" w:rsidRPr="00BC6994" w:rsidRDefault="009C371A" w:rsidP="00AD6A30">
            <w:pPr>
              <w:jc w:val="center"/>
            </w:pPr>
            <w:r w:rsidRPr="00BC6994">
              <w:t>373,9</w:t>
            </w:r>
          </w:p>
        </w:tc>
        <w:tc>
          <w:tcPr>
            <w:tcW w:w="992" w:type="dxa"/>
            <w:noWrap/>
          </w:tcPr>
          <w:p w:rsidR="009C371A" w:rsidRPr="00BC6994" w:rsidRDefault="009C371A" w:rsidP="00AD6A30">
            <w:pPr>
              <w:jc w:val="center"/>
            </w:pPr>
            <w:r w:rsidRPr="00BC6994">
              <w:t>613,8</w:t>
            </w:r>
          </w:p>
        </w:tc>
        <w:tc>
          <w:tcPr>
            <w:tcW w:w="992" w:type="dxa"/>
            <w:noWrap/>
          </w:tcPr>
          <w:p w:rsidR="009C371A" w:rsidRPr="00BC6994" w:rsidRDefault="009C371A" w:rsidP="00AD6A30">
            <w:pPr>
              <w:jc w:val="center"/>
            </w:pPr>
            <w:r>
              <w:t>316</w:t>
            </w:r>
          </w:p>
        </w:tc>
        <w:tc>
          <w:tcPr>
            <w:tcW w:w="851" w:type="dxa"/>
          </w:tcPr>
          <w:p w:rsidR="009C371A" w:rsidRDefault="009C371A" w:rsidP="00AD6A30">
            <w:pPr>
              <w:jc w:val="center"/>
            </w:pPr>
            <w:r>
              <w:t>352,3</w:t>
            </w:r>
          </w:p>
        </w:tc>
        <w:tc>
          <w:tcPr>
            <w:tcW w:w="1133" w:type="dxa"/>
          </w:tcPr>
          <w:p w:rsidR="009C371A" w:rsidRDefault="009C371A" w:rsidP="00AD6A30">
            <w:pPr>
              <w:jc w:val="center"/>
            </w:pPr>
            <w:r>
              <w:t>314,4</w:t>
            </w:r>
          </w:p>
        </w:tc>
        <w:tc>
          <w:tcPr>
            <w:tcW w:w="993" w:type="dxa"/>
          </w:tcPr>
          <w:p w:rsidR="009C371A" w:rsidRDefault="009C371A" w:rsidP="00AD6A30">
            <w:pPr>
              <w:jc w:val="center"/>
            </w:pPr>
            <w:r>
              <w:t>355</w:t>
            </w:r>
          </w:p>
        </w:tc>
      </w:tr>
    </w:tbl>
    <w:p w:rsidR="009C371A" w:rsidRPr="004E2006" w:rsidRDefault="009C371A" w:rsidP="009C371A">
      <w:pPr>
        <w:spacing w:before="200" w:line="360" w:lineRule="auto"/>
        <w:jc w:val="both"/>
        <w:rPr>
          <w:sz w:val="28"/>
          <w:szCs w:val="28"/>
        </w:rPr>
      </w:pPr>
      <w:r w:rsidRPr="004E2006">
        <w:rPr>
          <w:bCs/>
          <w:sz w:val="28"/>
          <w:szCs w:val="28"/>
        </w:rPr>
        <w:t>Таблица А.</w:t>
      </w:r>
      <w:r>
        <w:rPr>
          <w:bCs/>
          <w:sz w:val="28"/>
          <w:szCs w:val="28"/>
        </w:rPr>
        <w:t xml:space="preserve">31 </w:t>
      </w:r>
      <w:r>
        <w:rPr>
          <w:rFonts w:ascii="Courier New" w:hAnsi="Courier New" w:cs="Courier New"/>
          <w:bCs/>
          <w:sz w:val="28"/>
          <w:szCs w:val="28"/>
        </w:rPr>
        <w:t>­</w:t>
      </w:r>
      <w:r w:rsidRPr="004E2006">
        <w:rPr>
          <w:bCs/>
          <w:sz w:val="28"/>
          <w:szCs w:val="28"/>
        </w:rPr>
        <w:t xml:space="preserve"> Динамика числа хозяйствующих субъектов (с учетом предприятий, ликвидированных арбитражным судом), на конец года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68"/>
        <w:gridCol w:w="709"/>
        <w:gridCol w:w="850"/>
        <w:gridCol w:w="709"/>
        <w:gridCol w:w="850"/>
        <w:gridCol w:w="851"/>
        <w:gridCol w:w="709"/>
        <w:gridCol w:w="850"/>
        <w:gridCol w:w="850"/>
        <w:gridCol w:w="851"/>
        <w:gridCol w:w="850"/>
      </w:tblGrid>
      <w:tr w:rsidR="009C371A" w:rsidRPr="00AE1A21" w:rsidTr="00AD6A30">
        <w:tc>
          <w:tcPr>
            <w:tcW w:w="1668" w:type="dxa"/>
            <w:vMerge w:val="restart"/>
          </w:tcPr>
          <w:p w:rsidR="009C371A" w:rsidRPr="00AE1A21" w:rsidRDefault="009C371A" w:rsidP="00AD6A30">
            <w:r w:rsidRPr="00AE1A21">
              <w:rPr>
                <w:sz w:val="22"/>
                <w:szCs w:val="22"/>
              </w:rPr>
              <w:t> </w:t>
            </w:r>
          </w:p>
        </w:tc>
        <w:tc>
          <w:tcPr>
            <w:tcW w:w="1559" w:type="dxa"/>
            <w:gridSpan w:val="2"/>
            <w:noWrap/>
          </w:tcPr>
          <w:p w:rsidR="009C371A" w:rsidRPr="00AE1A21" w:rsidRDefault="009C371A" w:rsidP="00AD6A30">
            <w:pPr>
              <w:jc w:val="center"/>
              <w:rPr>
                <w:b/>
                <w:bCs/>
              </w:rPr>
            </w:pPr>
            <w:r w:rsidRPr="00AE1A21">
              <w:rPr>
                <w:b/>
                <w:bCs/>
                <w:sz w:val="22"/>
                <w:szCs w:val="22"/>
              </w:rPr>
              <w:t>2009</w:t>
            </w:r>
          </w:p>
        </w:tc>
        <w:tc>
          <w:tcPr>
            <w:tcW w:w="1559" w:type="dxa"/>
            <w:gridSpan w:val="2"/>
            <w:noWrap/>
          </w:tcPr>
          <w:p w:rsidR="009C371A" w:rsidRPr="00AE1A21" w:rsidRDefault="009C371A" w:rsidP="00AD6A30">
            <w:pPr>
              <w:jc w:val="center"/>
              <w:rPr>
                <w:b/>
                <w:bCs/>
              </w:rPr>
            </w:pPr>
            <w:r w:rsidRPr="00AE1A21">
              <w:rPr>
                <w:b/>
                <w:bCs/>
                <w:sz w:val="22"/>
                <w:szCs w:val="22"/>
              </w:rPr>
              <w:t>2010</w:t>
            </w:r>
          </w:p>
        </w:tc>
        <w:tc>
          <w:tcPr>
            <w:tcW w:w="1560" w:type="dxa"/>
            <w:gridSpan w:val="2"/>
          </w:tcPr>
          <w:p w:rsidR="009C371A" w:rsidRDefault="009C371A" w:rsidP="00AD6A30">
            <w:pPr>
              <w:jc w:val="center"/>
              <w:rPr>
                <w:b/>
                <w:bCs/>
              </w:rPr>
            </w:pPr>
            <w:r>
              <w:rPr>
                <w:b/>
                <w:bCs/>
                <w:sz w:val="22"/>
                <w:szCs w:val="22"/>
              </w:rPr>
              <w:t>2011</w:t>
            </w:r>
          </w:p>
        </w:tc>
        <w:tc>
          <w:tcPr>
            <w:tcW w:w="1700" w:type="dxa"/>
            <w:gridSpan w:val="2"/>
          </w:tcPr>
          <w:p w:rsidR="009C371A" w:rsidRPr="00AE1A21" w:rsidRDefault="009C371A" w:rsidP="00AD6A30">
            <w:pPr>
              <w:jc w:val="center"/>
              <w:rPr>
                <w:b/>
                <w:bCs/>
              </w:rPr>
            </w:pPr>
            <w:r>
              <w:rPr>
                <w:b/>
                <w:bCs/>
                <w:sz w:val="22"/>
                <w:szCs w:val="22"/>
              </w:rPr>
              <w:t>2012</w:t>
            </w:r>
          </w:p>
        </w:tc>
        <w:tc>
          <w:tcPr>
            <w:tcW w:w="1701" w:type="dxa"/>
            <w:gridSpan w:val="2"/>
          </w:tcPr>
          <w:p w:rsidR="009C371A" w:rsidRDefault="009C371A" w:rsidP="00AD6A30">
            <w:pPr>
              <w:jc w:val="center"/>
              <w:rPr>
                <w:b/>
                <w:bCs/>
              </w:rPr>
            </w:pPr>
            <w:r>
              <w:rPr>
                <w:b/>
                <w:bCs/>
                <w:sz w:val="22"/>
                <w:szCs w:val="22"/>
              </w:rPr>
              <w:t>2013</w:t>
            </w:r>
          </w:p>
        </w:tc>
      </w:tr>
      <w:tr w:rsidR="009C371A" w:rsidRPr="00AE1A21" w:rsidTr="00AD6A30">
        <w:tc>
          <w:tcPr>
            <w:tcW w:w="1668" w:type="dxa"/>
            <w:vMerge/>
          </w:tcPr>
          <w:p w:rsidR="009C371A" w:rsidRPr="00AE1A21" w:rsidRDefault="009C371A" w:rsidP="00AD6A30"/>
        </w:tc>
        <w:tc>
          <w:tcPr>
            <w:tcW w:w="709" w:type="dxa"/>
            <w:noWrap/>
          </w:tcPr>
          <w:p w:rsidR="009C371A" w:rsidRPr="00AE1A21" w:rsidRDefault="009C371A" w:rsidP="00AD6A30">
            <w:pPr>
              <w:jc w:val="center"/>
              <w:rPr>
                <w:b/>
                <w:bCs/>
              </w:rPr>
            </w:pPr>
            <w:r w:rsidRPr="00AE1A21">
              <w:rPr>
                <w:b/>
                <w:bCs/>
                <w:sz w:val="22"/>
                <w:szCs w:val="22"/>
              </w:rPr>
              <w:t>единиц</w:t>
            </w:r>
          </w:p>
        </w:tc>
        <w:tc>
          <w:tcPr>
            <w:tcW w:w="850" w:type="dxa"/>
          </w:tcPr>
          <w:p w:rsidR="009C371A" w:rsidRPr="00AE1A21" w:rsidRDefault="009C371A" w:rsidP="00AD6A30">
            <w:pPr>
              <w:jc w:val="center"/>
              <w:rPr>
                <w:b/>
                <w:bCs/>
              </w:rPr>
            </w:pPr>
            <w:r w:rsidRPr="00AE1A21">
              <w:rPr>
                <w:b/>
                <w:bCs/>
                <w:sz w:val="22"/>
                <w:szCs w:val="22"/>
              </w:rPr>
              <w:t>в % к 2008</w:t>
            </w:r>
          </w:p>
        </w:tc>
        <w:tc>
          <w:tcPr>
            <w:tcW w:w="709" w:type="dxa"/>
            <w:noWrap/>
          </w:tcPr>
          <w:p w:rsidR="009C371A" w:rsidRPr="00AE1A21" w:rsidRDefault="009C371A" w:rsidP="00AD6A30">
            <w:pPr>
              <w:jc w:val="center"/>
              <w:rPr>
                <w:b/>
                <w:bCs/>
              </w:rPr>
            </w:pPr>
            <w:r w:rsidRPr="00AE1A21">
              <w:rPr>
                <w:b/>
                <w:bCs/>
                <w:sz w:val="22"/>
                <w:szCs w:val="22"/>
              </w:rPr>
              <w:t>единиц</w:t>
            </w:r>
          </w:p>
        </w:tc>
        <w:tc>
          <w:tcPr>
            <w:tcW w:w="850" w:type="dxa"/>
          </w:tcPr>
          <w:p w:rsidR="009C371A" w:rsidRPr="00AE1A21" w:rsidRDefault="009C371A" w:rsidP="00AD6A30">
            <w:pPr>
              <w:jc w:val="center"/>
              <w:rPr>
                <w:b/>
                <w:bCs/>
              </w:rPr>
            </w:pPr>
            <w:r w:rsidRPr="00AE1A21">
              <w:rPr>
                <w:b/>
                <w:bCs/>
                <w:sz w:val="22"/>
                <w:szCs w:val="22"/>
              </w:rPr>
              <w:t>в % к 2009</w:t>
            </w:r>
          </w:p>
        </w:tc>
        <w:tc>
          <w:tcPr>
            <w:tcW w:w="851" w:type="dxa"/>
          </w:tcPr>
          <w:p w:rsidR="009C371A" w:rsidRPr="00AE1A21" w:rsidRDefault="009C371A" w:rsidP="00AD6A30">
            <w:pPr>
              <w:jc w:val="center"/>
              <w:rPr>
                <w:b/>
                <w:bCs/>
              </w:rPr>
            </w:pPr>
            <w:r w:rsidRPr="00AE1A21">
              <w:rPr>
                <w:b/>
                <w:bCs/>
                <w:sz w:val="22"/>
                <w:szCs w:val="22"/>
              </w:rPr>
              <w:t>единиц</w:t>
            </w:r>
          </w:p>
        </w:tc>
        <w:tc>
          <w:tcPr>
            <w:tcW w:w="709" w:type="dxa"/>
          </w:tcPr>
          <w:p w:rsidR="009C371A" w:rsidRPr="00AE1A21" w:rsidRDefault="009C371A" w:rsidP="00AD6A30">
            <w:pPr>
              <w:jc w:val="center"/>
              <w:rPr>
                <w:b/>
                <w:bCs/>
              </w:rPr>
            </w:pPr>
            <w:r w:rsidRPr="00AE1A21">
              <w:rPr>
                <w:b/>
                <w:bCs/>
                <w:sz w:val="22"/>
                <w:szCs w:val="22"/>
              </w:rPr>
              <w:t xml:space="preserve">в % к </w:t>
            </w:r>
            <w:r w:rsidRPr="00AE1A21">
              <w:rPr>
                <w:b/>
                <w:bCs/>
                <w:sz w:val="22"/>
                <w:szCs w:val="22"/>
              </w:rPr>
              <w:lastRenderedPageBreak/>
              <w:t>20</w:t>
            </w:r>
            <w:r>
              <w:rPr>
                <w:b/>
                <w:bCs/>
                <w:sz w:val="22"/>
                <w:szCs w:val="22"/>
              </w:rPr>
              <w:t>10</w:t>
            </w:r>
          </w:p>
        </w:tc>
        <w:tc>
          <w:tcPr>
            <w:tcW w:w="850" w:type="dxa"/>
          </w:tcPr>
          <w:p w:rsidR="009C371A" w:rsidRPr="00AE1A21" w:rsidRDefault="009C371A" w:rsidP="00AD6A30">
            <w:pPr>
              <w:jc w:val="center"/>
              <w:rPr>
                <w:b/>
                <w:bCs/>
              </w:rPr>
            </w:pPr>
            <w:r w:rsidRPr="00AE1A21">
              <w:rPr>
                <w:b/>
                <w:bCs/>
                <w:sz w:val="22"/>
                <w:szCs w:val="22"/>
              </w:rPr>
              <w:lastRenderedPageBreak/>
              <w:t>единиц</w:t>
            </w:r>
          </w:p>
        </w:tc>
        <w:tc>
          <w:tcPr>
            <w:tcW w:w="850" w:type="dxa"/>
          </w:tcPr>
          <w:p w:rsidR="009C371A" w:rsidRPr="00AE1A21" w:rsidRDefault="009C371A" w:rsidP="00AD6A30">
            <w:pPr>
              <w:jc w:val="center"/>
              <w:rPr>
                <w:b/>
                <w:bCs/>
              </w:rPr>
            </w:pPr>
            <w:r w:rsidRPr="00AE1A21">
              <w:rPr>
                <w:b/>
                <w:bCs/>
                <w:sz w:val="22"/>
                <w:szCs w:val="22"/>
              </w:rPr>
              <w:t>в % к 20</w:t>
            </w:r>
            <w:r>
              <w:rPr>
                <w:b/>
                <w:bCs/>
                <w:sz w:val="22"/>
                <w:szCs w:val="22"/>
              </w:rPr>
              <w:t>11</w:t>
            </w:r>
          </w:p>
        </w:tc>
        <w:tc>
          <w:tcPr>
            <w:tcW w:w="851" w:type="dxa"/>
          </w:tcPr>
          <w:p w:rsidR="009C371A" w:rsidRPr="00AE1A21" w:rsidRDefault="009C371A" w:rsidP="00AD6A30">
            <w:pPr>
              <w:jc w:val="center"/>
              <w:rPr>
                <w:b/>
                <w:bCs/>
              </w:rPr>
            </w:pPr>
            <w:r w:rsidRPr="00AE1A21">
              <w:rPr>
                <w:b/>
                <w:bCs/>
                <w:sz w:val="22"/>
                <w:szCs w:val="22"/>
              </w:rPr>
              <w:t>единиц</w:t>
            </w:r>
          </w:p>
        </w:tc>
        <w:tc>
          <w:tcPr>
            <w:tcW w:w="850" w:type="dxa"/>
          </w:tcPr>
          <w:p w:rsidR="009C371A" w:rsidRPr="00AE1A21" w:rsidRDefault="009C371A" w:rsidP="00AD6A30">
            <w:pPr>
              <w:jc w:val="center"/>
              <w:rPr>
                <w:b/>
                <w:bCs/>
              </w:rPr>
            </w:pPr>
            <w:r w:rsidRPr="00AE1A21">
              <w:rPr>
                <w:b/>
                <w:bCs/>
                <w:sz w:val="22"/>
                <w:szCs w:val="22"/>
              </w:rPr>
              <w:t>в % к 20</w:t>
            </w:r>
            <w:r>
              <w:rPr>
                <w:b/>
                <w:bCs/>
                <w:sz w:val="22"/>
                <w:szCs w:val="22"/>
              </w:rPr>
              <w:t>12</w:t>
            </w:r>
          </w:p>
        </w:tc>
      </w:tr>
      <w:tr w:rsidR="009C371A" w:rsidRPr="00AE1A21" w:rsidTr="00AD6A30">
        <w:tc>
          <w:tcPr>
            <w:tcW w:w="1668" w:type="dxa"/>
          </w:tcPr>
          <w:p w:rsidR="009C371A" w:rsidRPr="00AE1A21" w:rsidRDefault="009C371A" w:rsidP="00AD6A30">
            <w:pPr>
              <w:jc w:val="center"/>
            </w:pPr>
            <w:r w:rsidRPr="00AE1A21">
              <w:rPr>
                <w:sz w:val="22"/>
                <w:szCs w:val="22"/>
              </w:rPr>
              <w:lastRenderedPageBreak/>
              <w:t>1</w:t>
            </w:r>
          </w:p>
        </w:tc>
        <w:tc>
          <w:tcPr>
            <w:tcW w:w="709" w:type="dxa"/>
            <w:noWrap/>
          </w:tcPr>
          <w:p w:rsidR="009C371A" w:rsidRPr="00AE1A21" w:rsidRDefault="009C371A" w:rsidP="00AD6A30">
            <w:pPr>
              <w:jc w:val="center"/>
              <w:rPr>
                <w:bCs/>
              </w:rPr>
            </w:pPr>
            <w:r w:rsidRPr="00AE1A21">
              <w:rPr>
                <w:bCs/>
                <w:sz w:val="22"/>
                <w:szCs w:val="22"/>
              </w:rPr>
              <w:t>4</w:t>
            </w:r>
          </w:p>
        </w:tc>
        <w:tc>
          <w:tcPr>
            <w:tcW w:w="850" w:type="dxa"/>
          </w:tcPr>
          <w:p w:rsidR="009C371A" w:rsidRPr="00AE1A21" w:rsidRDefault="009C371A" w:rsidP="00AD6A30">
            <w:pPr>
              <w:jc w:val="center"/>
              <w:rPr>
                <w:bCs/>
              </w:rPr>
            </w:pPr>
            <w:r w:rsidRPr="00AE1A21">
              <w:rPr>
                <w:bCs/>
                <w:sz w:val="22"/>
                <w:szCs w:val="22"/>
              </w:rPr>
              <w:t>5</w:t>
            </w:r>
          </w:p>
        </w:tc>
        <w:tc>
          <w:tcPr>
            <w:tcW w:w="709" w:type="dxa"/>
            <w:noWrap/>
          </w:tcPr>
          <w:p w:rsidR="009C371A" w:rsidRPr="00AE1A21" w:rsidRDefault="009C371A" w:rsidP="00AD6A30">
            <w:pPr>
              <w:jc w:val="center"/>
              <w:rPr>
                <w:bCs/>
              </w:rPr>
            </w:pPr>
            <w:r w:rsidRPr="00AE1A21">
              <w:rPr>
                <w:bCs/>
                <w:sz w:val="22"/>
                <w:szCs w:val="22"/>
              </w:rPr>
              <w:t>6</w:t>
            </w:r>
          </w:p>
        </w:tc>
        <w:tc>
          <w:tcPr>
            <w:tcW w:w="850" w:type="dxa"/>
          </w:tcPr>
          <w:p w:rsidR="009C371A" w:rsidRPr="00AE1A21" w:rsidRDefault="009C371A" w:rsidP="00AD6A30">
            <w:pPr>
              <w:jc w:val="center"/>
              <w:rPr>
                <w:bCs/>
              </w:rPr>
            </w:pPr>
            <w:r w:rsidRPr="00AE1A21">
              <w:rPr>
                <w:bCs/>
                <w:sz w:val="22"/>
                <w:szCs w:val="22"/>
              </w:rPr>
              <w:t>7</w:t>
            </w:r>
          </w:p>
        </w:tc>
        <w:tc>
          <w:tcPr>
            <w:tcW w:w="851" w:type="dxa"/>
          </w:tcPr>
          <w:p w:rsidR="009C371A" w:rsidRPr="00AE1A21" w:rsidRDefault="009C371A" w:rsidP="00AD6A30">
            <w:pPr>
              <w:jc w:val="center"/>
              <w:rPr>
                <w:bCs/>
              </w:rPr>
            </w:pPr>
            <w:r>
              <w:rPr>
                <w:bCs/>
                <w:sz w:val="22"/>
                <w:szCs w:val="22"/>
              </w:rPr>
              <w:t>8</w:t>
            </w:r>
          </w:p>
        </w:tc>
        <w:tc>
          <w:tcPr>
            <w:tcW w:w="709" w:type="dxa"/>
          </w:tcPr>
          <w:p w:rsidR="009C371A" w:rsidRPr="00AE1A21" w:rsidRDefault="009C371A" w:rsidP="00AD6A30">
            <w:pPr>
              <w:jc w:val="center"/>
              <w:rPr>
                <w:bCs/>
              </w:rPr>
            </w:pPr>
            <w:r>
              <w:rPr>
                <w:bCs/>
                <w:sz w:val="22"/>
                <w:szCs w:val="22"/>
              </w:rPr>
              <w:t>9</w:t>
            </w:r>
          </w:p>
        </w:tc>
        <w:tc>
          <w:tcPr>
            <w:tcW w:w="850" w:type="dxa"/>
          </w:tcPr>
          <w:p w:rsidR="009C371A" w:rsidRPr="00AE1A21" w:rsidRDefault="009C371A" w:rsidP="00AD6A30">
            <w:pPr>
              <w:jc w:val="center"/>
              <w:rPr>
                <w:bCs/>
              </w:rPr>
            </w:pPr>
            <w:r>
              <w:rPr>
                <w:bCs/>
                <w:sz w:val="22"/>
                <w:szCs w:val="22"/>
              </w:rPr>
              <w:t>10</w:t>
            </w:r>
          </w:p>
        </w:tc>
        <w:tc>
          <w:tcPr>
            <w:tcW w:w="850" w:type="dxa"/>
          </w:tcPr>
          <w:p w:rsidR="009C371A" w:rsidRPr="00AE1A21" w:rsidRDefault="009C371A" w:rsidP="00AD6A30">
            <w:pPr>
              <w:jc w:val="center"/>
              <w:rPr>
                <w:bCs/>
              </w:rPr>
            </w:pPr>
            <w:r>
              <w:rPr>
                <w:bCs/>
                <w:sz w:val="22"/>
                <w:szCs w:val="22"/>
              </w:rPr>
              <w:t>11</w:t>
            </w:r>
          </w:p>
        </w:tc>
        <w:tc>
          <w:tcPr>
            <w:tcW w:w="851" w:type="dxa"/>
          </w:tcPr>
          <w:p w:rsidR="009C371A" w:rsidRPr="00AE1A21" w:rsidRDefault="009C371A" w:rsidP="00AD6A30">
            <w:pPr>
              <w:jc w:val="center"/>
              <w:rPr>
                <w:bCs/>
              </w:rPr>
            </w:pPr>
            <w:r>
              <w:rPr>
                <w:bCs/>
                <w:sz w:val="22"/>
                <w:szCs w:val="22"/>
              </w:rPr>
              <w:t>12</w:t>
            </w:r>
          </w:p>
        </w:tc>
        <w:tc>
          <w:tcPr>
            <w:tcW w:w="850" w:type="dxa"/>
          </w:tcPr>
          <w:p w:rsidR="009C371A" w:rsidRPr="00AE1A21" w:rsidRDefault="009C371A" w:rsidP="00AD6A30">
            <w:pPr>
              <w:jc w:val="center"/>
              <w:rPr>
                <w:bCs/>
              </w:rPr>
            </w:pPr>
            <w:r>
              <w:rPr>
                <w:bCs/>
                <w:sz w:val="22"/>
                <w:szCs w:val="22"/>
              </w:rPr>
              <w:t>13</w:t>
            </w:r>
          </w:p>
        </w:tc>
      </w:tr>
      <w:tr w:rsidR="009C371A" w:rsidRPr="00AE1A21" w:rsidTr="00AD6A30">
        <w:tc>
          <w:tcPr>
            <w:tcW w:w="1668" w:type="dxa"/>
          </w:tcPr>
          <w:p w:rsidR="009C371A" w:rsidRPr="00AE1A21" w:rsidRDefault="009C371A" w:rsidP="00AD6A30">
            <w:r w:rsidRPr="00AE1A21">
              <w:rPr>
                <w:sz w:val="22"/>
                <w:szCs w:val="22"/>
              </w:rPr>
              <w:t>Всего по р-ну зарегистрировано</w:t>
            </w:r>
          </w:p>
        </w:tc>
        <w:tc>
          <w:tcPr>
            <w:tcW w:w="709" w:type="dxa"/>
            <w:noWrap/>
          </w:tcPr>
          <w:p w:rsidR="009C371A" w:rsidRPr="00AE1A21" w:rsidRDefault="009C371A" w:rsidP="00AD6A30">
            <w:pPr>
              <w:jc w:val="center"/>
            </w:pPr>
            <w:r w:rsidRPr="00AE1A21">
              <w:rPr>
                <w:sz w:val="22"/>
                <w:szCs w:val="22"/>
              </w:rPr>
              <w:t>1394</w:t>
            </w:r>
          </w:p>
        </w:tc>
        <w:tc>
          <w:tcPr>
            <w:tcW w:w="850" w:type="dxa"/>
            <w:noWrap/>
          </w:tcPr>
          <w:p w:rsidR="009C371A" w:rsidRPr="00AE1A21" w:rsidRDefault="009C371A" w:rsidP="00AD6A30">
            <w:pPr>
              <w:jc w:val="center"/>
            </w:pPr>
            <w:r w:rsidRPr="00AE1A21">
              <w:rPr>
                <w:sz w:val="22"/>
                <w:szCs w:val="22"/>
              </w:rPr>
              <w:t>96,9</w:t>
            </w:r>
          </w:p>
        </w:tc>
        <w:tc>
          <w:tcPr>
            <w:tcW w:w="709" w:type="dxa"/>
            <w:noWrap/>
          </w:tcPr>
          <w:p w:rsidR="009C371A" w:rsidRPr="00AE1A21" w:rsidRDefault="009C371A" w:rsidP="00AD6A30">
            <w:pPr>
              <w:jc w:val="center"/>
            </w:pPr>
            <w:r w:rsidRPr="00AE1A21">
              <w:rPr>
                <w:sz w:val="22"/>
                <w:szCs w:val="22"/>
              </w:rPr>
              <w:t>1413</w:t>
            </w:r>
          </w:p>
        </w:tc>
        <w:tc>
          <w:tcPr>
            <w:tcW w:w="850" w:type="dxa"/>
            <w:noWrap/>
          </w:tcPr>
          <w:p w:rsidR="009C371A" w:rsidRPr="00AE1A21" w:rsidRDefault="009C371A" w:rsidP="00AD6A30">
            <w:pPr>
              <w:jc w:val="center"/>
            </w:pPr>
            <w:r w:rsidRPr="00AE1A21">
              <w:rPr>
                <w:sz w:val="22"/>
                <w:szCs w:val="22"/>
              </w:rPr>
              <w:t>101,4</w:t>
            </w:r>
          </w:p>
        </w:tc>
        <w:tc>
          <w:tcPr>
            <w:tcW w:w="851" w:type="dxa"/>
          </w:tcPr>
          <w:p w:rsidR="009C371A" w:rsidRPr="00AE1A21" w:rsidRDefault="009C371A" w:rsidP="00AD6A30">
            <w:pPr>
              <w:jc w:val="center"/>
            </w:pPr>
            <w:r>
              <w:rPr>
                <w:sz w:val="22"/>
                <w:szCs w:val="22"/>
              </w:rPr>
              <w:t>1333</w:t>
            </w:r>
          </w:p>
        </w:tc>
        <w:tc>
          <w:tcPr>
            <w:tcW w:w="709" w:type="dxa"/>
          </w:tcPr>
          <w:p w:rsidR="009C371A" w:rsidRPr="00AE1A21" w:rsidRDefault="009C371A" w:rsidP="00AD6A30">
            <w:pPr>
              <w:jc w:val="center"/>
            </w:pPr>
            <w:r>
              <w:rPr>
                <w:sz w:val="22"/>
                <w:szCs w:val="22"/>
              </w:rPr>
              <w:t>94,3</w:t>
            </w:r>
          </w:p>
        </w:tc>
        <w:tc>
          <w:tcPr>
            <w:tcW w:w="850" w:type="dxa"/>
          </w:tcPr>
          <w:p w:rsidR="009C371A" w:rsidRPr="00AE1A21" w:rsidRDefault="009C371A" w:rsidP="00AD6A30">
            <w:pPr>
              <w:jc w:val="center"/>
            </w:pPr>
            <w:r>
              <w:rPr>
                <w:sz w:val="22"/>
                <w:szCs w:val="22"/>
              </w:rPr>
              <w:t>1345</w:t>
            </w:r>
          </w:p>
        </w:tc>
        <w:tc>
          <w:tcPr>
            <w:tcW w:w="850" w:type="dxa"/>
          </w:tcPr>
          <w:p w:rsidR="009C371A" w:rsidRPr="00AE1A21" w:rsidRDefault="009C371A" w:rsidP="00AD6A30">
            <w:pPr>
              <w:jc w:val="center"/>
            </w:pPr>
            <w:r>
              <w:rPr>
                <w:sz w:val="22"/>
                <w:szCs w:val="22"/>
              </w:rPr>
              <w:t>100,9</w:t>
            </w:r>
          </w:p>
        </w:tc>
        <w:tc>
          <w:tcPr>
            <w:tcW w:w="851" w:type="dxa"/>
          </w:tcPr>
          <w:p w:rsidR="009C371A" w:rsidRDefault="009C371A" w:rsidP="00AD6A30">
            <w:pPr>
              <w:jc w:val="center"/>
            </w:pPr>
            <w:r>
              <w:rPr>
                <w:sz w:val="22"/>
                <w:szCs w:val="22"/>
              </w:rPr>
              <w:t>1316</w:t>
            </w:r>
          </w:p>
        </w:tc>
        <w:tc>
          <w:tcPr>
            <w:tcW w:w="850" w:type="dxa"/>
          </w:tcPr>
          <w:p w:rsidR="009C371A" w:rsidRDefault="009C371A" w:rsidP="00AD6A30">
            <w:pPr>
              <w:jc w:val="center"/>
            </w:pPr>
            <w:r>
              <w:rPr>
                <w:sz w:val="22"/>
                <w:szCs w:val="22"/>
              </w:rPr>
              <w:t>97,8</w:t>
            </w:r>
          </w:p>
        </w:tc>
      </w:tr>
      <w:tr w:rsidR="009C371A" w:rsidRPr="00AE1A21" w:rsidTr="00AD6A30">
        <w:tc>
          <w:tcPr>
            <w:tcW w:w="1668" w:type="dxa"/>
          </w:tcPr>
          <w:p w:rsidR="009C371A" w:rsidRPr="00AE1A21" w:rsidRDefault="009C371A" w:rsidP="00AD6A30">
            <w:r w:rsidRPr="00AE1A21">
              <w:rPr>
                <w:sz w:val="22"/>
                <w:szCs w:val="22"/>
              </w:rPr>
              <w:t>в том числе по видам экономической деятельности</w:t>
            </w:r>
          </w:p>
        </w:tc>
        <w:tc>
          <w:tcPr>
            <w:tcW w:w="709" w:type="dxa"/>
            <w:noWrap/>
          </w:tcPr>
          <w:p w:rsidR="009C371A" w:rsidRPr="00AE1A21" w:rsidRDefault="009C371A" w:rsidP="00AD6A30">
            <w:pPr>
              <w:jc w:val="center"/>
            </w:pPr>
          </w:p>
        </w:tc>
        <w:tc>
          <w:tcPr>
            <w:tcW w:w="850" w:type="dxa"/>
            <w:noWrap/>
          </w:tcPr>
          <w:p w:rsidR="009C371A" w:rsidRPr="00AE1A21" w:rsidRDefault="009C371A" w:rsidP="00AD6A30">
            <w:pPr>
              <w:jc w:val="center"/>
            </w:pPr>
          </w:p>
        </w:tc>
        <w:tc>
          <w:tcPr>
            <w:tcW w:w="709" w:type="dxa"/>
            <w:noWrap/>
          </w:tcPr>
          <w:p w:rsidR="009C371A" w:rsidRPr="00AE1A21" w:rsidRDefault="009C371A" w:rsidP="00AD6A30">
            <w:pPr>
              <w:jc w:val="center"/>
            </w:pPr>
          </w:p>
        </w:tc>
        <w:tc>
          <w:tcPr>
            <w:tcW w:w="850" w:type="dxa"/>
            <w:noWrap/>
          </w:tcPr>
          <w:p w:rsidR="009C371A" w:rsidRPr="00AE1A21" w:rsidRDefault="009C371A" w:rsidP="00AD6A30">
            <w:pPr>
              <w:jc w:val="center"/>
            </w:pPr>
          </w:p>
        </w:tc>
        <w:tc>
          <w:tcPr>
            <w:tcW w:w="851" w:type="dxa"/>
          </w:tcPr>
          <w:p w:rsidR="009C371A" w:rsidRPr="00AE1A21" w:rsidRDefault="009C371A" w:rsidP="00AD6A30">
            <w:pPr>
              <w:jc w:val="center"/>
            </w:pPr>
          </w:p>
        </w:tc>
        <w:tc>
          <w:tcPr>
            <w:tcW w:w="709" w:type="dxa"/>
          </w:tcPr>
          <w:p w:rsidR="009C371A" w:rsidRPr="00AE1A21" w:rsidRDefault="009C371A" w:rsidP="00AD6A30">
            <w:pPr>
              <w:jc w:val="center"/>
            </w:pPr>
          </w:p>
        </w:tc>
        <w:tc>
          <w:tcPr>
            <w:tcW w:w="850" w:type="dxa"/>
          </w:tcPr>
          <w:p w:rsidR="009C371A" w:rsidRPr="00AE1A21" w:rsidRDefault="009C371A" w:rsidP="00AD6A30">
            <w:pPr>
              <w:jc w:val="center"/>
            </w:pPr>
          </w:p>
        </w:tc>
        <w:tc>
          <w:tcPr>
            <w:tcW w:w="850" w:type="dxa"/>
          </w:tcPr>
          <w:p w:rsidR="009C371A" w:rsidRPr="00AE1A21" w:rsidRDefault="009C371A" w:rsidP="00AD6A30">
            <w:pPr>
              <w:jc w:val="center"/>
            </w:pPr>
          </w:p>
        </w:tc>
        <w:tc>
          <w:tcPr>
            <w:tcW w:w="851" w:type="dxa"/>
          </w:tcPr>
          <w:p w:rsidR="009C371A" w:rsidRPr="00AE1A21" w:rsidRDefault="009C371A" w:rsidP="00AD6A30">
            <w:pPr>
              <w:jc w:val="center"/>
            </w:pPr>
          </w:p>
        </w:tc>
        <w:tc>
          <w:tcPr>
            <w:tcW w:w="850" w:type="dxa"/>
          </w:tcPr>
          <w:p w:rsidR="009C371A" w:rsidRPr="00AE1A21" w:rsidRDefault="009C371A" w:rsidP="00AD6A30">
            <w:pPr>
              <w:jc w:val="center"/>
            </w:pPr>
          </w:p>
        </w:tc>
      </w:tr>
      <w:tr w:rsidR="009C371A" w:rsidRPr="00AE1A21" w:rsidTr="00AD6A30">
        <w:tc>
          <w:tcPr>
            <w:tcW w:w="1668" w:type="dxa"/>
          </w:tcPr>
          <w:p w:rsidR="009C371A" w:rsidRPr="00AE1A21" w:rsidRDefault="009C371A" w:rsidP="00AD6A30">
            <w:r w:rsidRPr="00AE1A21">
              <w:rPr>
                <w:sz w:val="22"/>
                <w:szCs w:val="22"/>
              </w:rPr>
              <w:t>Сельское хозяйство, охота, лесное хозяйство</w:t>
            </w:r>
          </w:p>
        </w:tc>
        <w:tc>
          <w:tcPr>
            <w:tcW w:w="709" w:type="dxa"/>
            <w:noWrap/>
          </w:tcPr>
          <w:p w:rsidR="009C371A" w:rsidRPr="00AE1A21" w:rsidRDefault="009C371A" w:rsidP="00AD6A30">
            <w:pPr>
              <w:jc w:val="center"/>
            </w:pPr>
            <w:r w:rsidRPr="00AE1A21">
              <w:rPr>
                <w:sz w:val="22"/>
                <w:szCs w:val="22"/>
              </w:rPr>
              <w:t>319</w:t>
            </w:r>
          </w:p>
        </w:tc>
        <w:tc>
          <w:tcPr>
            <w:tcW w:w="850" w:type="dxa"/>
            <w:noWrap/>
          </w:tcPr>
          <w:p w:rsidR="009C371A" w:rsidRPr="00AE1A21" w:rsidRDefault="009C371A" w:rsidP="00AD6A30">
            <w:pPr>
              <w:jc w:val="center"/>
            </w:pPr>
            <w:r w:rsidRPr="00AE1A21">
              <w:rPr>
                <w:sz w:val="22"/>
                <w:szCs w:val="22"/>
              </w:rPr>
              <w:t>93</w:t>
            </w:r>
          </w:p>
        </w:tc>
        <w:tc>
          <w:tcPr>
            <w:tcW w:w="709" w:type="dxa"/>
            <w:noWrap/>
          </w:tcPr>
          <w:p w:rsidR="009C371A" w:rsidRPr="00AE1A21" w:rsidRDefault="009C371A" w:rsidP="00AD6A30">
            <w:pPr>
              <w:jc w:val="center"/>
            </w:pPr>
            <w:r w:rsidRPr="00AE1A21">
              <w:rPr>
                <w:sz w:val="22"/>
                <w:szCs w:val="22"/>
              </w:rPr>
              <w:t>316</w:t>
            </w:r>
          </w:p>
        </w:tc>
        <w:tc>
          <w:tcPr>
            <w:tcW w:w="850" w:type="dxa"/>
            <w:noWrap/>
          </w:tcPr>
          <w:p w:rsidR="009C371A" w:rsidRPr="00AE1A21" w:rsidRDefault="009C371A" w:rsidP="00AD6A30">
            <w:pPr>
              <w:jc w:val="center"/>
            </w:pPr>
            <w:r w:rsidRPr="00AE1A21">
              <w:rPr>
                <w:sz w:val="22"/>
                <w:szCs w:val="22"/>
              </w:rPr>
              <w:t>99,1</w:t>
            </w:r>
          </w:p>
        </w:tc>
        <w:tc>
          <w:tcPr>
            <w:tcW w:w="851" w:type="dxa"/>
          </w:tcPr>
          <w:p w:rsidR="009C371A" w:rsidRPr="00AE1A21" w:rsidRDefault="009C371A" w:rsidP="00AD6A30">
            <w:pPr>
              <w:jc w:val="center"/>
            </w:pPr>
            <w:r>
              <w:rPr>
                <w:sz w:val="22"/>
                <w:szCs w:val="22"/>
              </w:rPr>
              <w:t>299</w:t>
            </w:r>
          </w:p>
        </w:tc>
        <w:tc>
          <w:tcPr>
            <w:tcW w:w="709" w:type="dxa"/>
          </w:tcPr>
          <w:p w:rsidR="009C371A" w:rsidRPr="00AE1A21" w:rsidRDefault="009C371A" w:rsidP="00AD6A30">
            <w:pPr>
              <w:jc w:val="center"/>
            </w:pPr>
            <w:r>
              <w:rPr>
                <w:sz w:val="22"/>
                <w:szCs w:val="22"/>
              </w:rPr>
              <w:t>94,6</w:t>
            </w:r>
          </w:p>
        </w:tc>
        <w:tc>
          <w:tcPr>
            <w:tcW w:w="850" w:type="dxa"/>
          </w:tcPr>
          <w:p w:rsidR="009C371A" w:rsidRPr="00AE1A21" w:rsidRDefault="009C371A" w:rsidP="00AD6A30">
            <w:pPr>
              <w:jc w:val="center"/>
            </w:pPr>
            <w:r>
              <w:rPr>
                <w:sz w:val="22"/>
                <w:szCs w:val="22"/>
              </w:rPr>
              <w:t>292</w:t>
            </w:r>
          </w:p>
        </w:tc>
        <w:tc>
          <w:tcPr>
            <w:tcW w:w="850" w:type="dxa"/>
          </w:tcPr>
          <w:p w:rsidR="009C371A" w:rsidRPr="00AE1A21" w:rsidRDefault="009C371A" w:rsidP="00AD6A30">
            <w:pPr>
              <w:jc w:val="center"/>
            </w:pPr>
            <w:r>
              <w:rPr>
                <w:sz w:val="22"/>
                <w:szCs w:val="22"/>
              </w:rPr>
              <w:t>102,4</w:t>
            </w:r>
          </w:p>
        </w:tc>
        <w:tc>
          <w:tcPr>
            <w:tcW w:w="851" w:type="dxa"/>
          </w:tcPr>
          <w:p w:rsidR="009C371A" w:rsidRDefault="009C371A" w:rsidP="00AD6A30">
            <w:pPr>
              <w:jc w:val="center"/>
            </w:pPr>
            <w:r>
              <w:rPr>
                <w:sz w:val="22"/>
                <w:szCs w:val="22"/>
              </w:rPr>
              <w:t>287</w:t>
            </w:r>
          </w:p>
        </w:tc>
        <w:tc>
          <w:tcPr>
            <w:tcW w:w="850" w:type="dxa"/>
          </w:tcPr>
          <w:p w:rsidR="009C371A" w:rsidRDefault="009C371A" w:rsidP="00AD6A30">
            <w:pPr>
              <w:jc w:val="center"/>
            </w:pPr>
            <w:r>
              <w:rPr>
                <w:sz w:val="22"/>
                <w:szCs w:val="22"/>
              </w:rPr>
              <w:t>98,3</w:t>
            </w:r>
          </w:p>
        </w:tc>
      </w:tr>
      <w:tr w:rsidR="009C371A" w:rsidRPr="00AE1A21" w:rsidTr="00AD6A30">
        <w:tc>
          <w:tcPr>
            <w:tcW w:w="1668" w:type="dxa"/>
          </w:tcPr>
          <w:p w:rsidR="009C371A" w:rsidRPr="00AE1A21" w:rsidRDefault="009C371A" w:rsidP="00AD6A30">
            <w:r w:rsidRPr="00AE1A21">
              <w:rPr>
                <w:sz w:val="22"/>
                <w:szCs w:val="22"/>
              </w:rPr>
              <w:t>Рыбоводство</w:t>
            </w:r>
          </w:p>
        </w:tc>
        <w:tc>
          <w:tcPr>
            <w:tcW w:w="709" w:type="dxa"/>
            <w:noWrap/>
          </w:tcPr>
          <w:p w:rsidR="009C371A" w:rsidRPr="00AE1A21" w:rsidRDefault="009C371A" w:rsidP="00AD6A30">
            <w:pPr>
              <w:jc w:val="center"/>
            </w:pPr>
            <w:r w:rsidRPr="00AE1A21">
              <w:rPr>
                <w:sz w:val="22"/>
                <w:szCs w:val="22"/>
              </w:rPr>
              <w:t>5</w:t>
            </w:r>
          </w:p>
        </w:tc>
        <w:tc>
          <w:tcPr>
            <w:tcW w:w="850" w:type="dxa"/>
            <w:noWrap/>
          </w:tcPr>
          <w:p w:rsidR="009C371A" w:rsidRPr="00AE1A21" w:rsidRDefault="009C371A" w:rsidP="00AD6A30">
            <w:pPr>
              <w:jc w:val="center"/>
            </w:pPr>
            <w:r w:rsidRPr="00AE1A21">
              <w:rPr>
                <w:sz w:val="22"/>
                <w:szCs w:val="22"/>
              </w:rPr>
              <w:t>83,3</w:t>
            </w:r>
          </w:p>
        </w:tc>
        <w:tc>
          <w:tcPr>
            <w:tcW w:w="709" w:type="dxa"/>
            <w:noWrap/>
          </w:tcPr>
          <w:p w:rsidR="009C371A" w:rsidRPr="00AE1A21" w:rsidRDefault="009C371A" w:rsidP="00AD6A30">
            <w:pPr>
              <w:jc w:val="center"/>
            </w:pPr>
            <w:r w:rsidRPr="00AE1A21">
              <w:rPr>
                <w:sz w:val="22"/>
                <w:szCs w:val="22"/>
              </w:rPr>
              <w:t>5</w:t>
            </w:r>
          </w:p>
        </w:tc>
        <w:tc>
          <w:tcPr>
            <w:tcW w:w="850" w:type="dxa"/>
            <w:noWrap/>
          </w:tcPr>
          <w:p w:rsidR="009C371A" w:rsidRPr="00AE1A21" w:rsidRDefault="009C371A" w:rsidP="00AD6A30">
            <w:pPr>
              <w:jc w:val="center"/>
            </w:pPr>
            <w:r w:rsidRPr="00AE1A21">
              <w:rPr>
                <w:sz w:val="22"/>
                <w:szCs w:val="22"/>
              </w:rPr>
              <w:t>100</w:t>
            </w:r>
          </w:p>
        </w:tc>
        <w:tc>
          <w:tcPr>
            <w:tcW w:w="851" w:type="dxa"/>
          </w:tcPr>
          <w:p w:rsidR="009C371A" w:rsidRPr="00AE1A21" w:rsidRDefault="009C371A" w:rsidP="00AD6A30">
            <w:pPr>
              <w:jc w:val="center"/>
            </w:pPr>
            <w:r>
              <w:rPr>
                <w:sz w:val="22"/>
                <w:szCs w:val="22"/>
              </w:rPr>
              <w:t>4</w:t>
            </w:r>
          </w:p>
        </w:tc>
        <w:tc>
          <w:tcPr>
            <w:tcW w:w="709" w:type="dxa"/>
          </w:tcPr>
          <w:p w:rsidR="009C371A" w:rsidRPr="00AE1A21" w:rsidRDefault="009C371A" w:rsidP="00AD6A30">
            <w:pPr>
              <w:jc w:val="center"/>
            </w:pPr>
            <w:r>
              <w:rPr>
                <w:sz w:val="22"/>
                <w:szCs w:val="22"/>
              </w:rPr>
              <w:t>80</w:t>
            </w:r>
          </w:p>
        </w:tc>
        <w:tc>
          <w:tcPr>
            <w:tcW w:w="850" w:type="dxa"/>
          </w:tcPr>
          <w:p w:rsidR="009C371A" w:rsidRPr="00AE1A21" w:rsidRDefault="009C371A" w:rsidP="00AD6A30">
            <w:pPr>
              <w:jc w:val="center"/>
            </w:pPr>
            <w:r>
              <w:rPr>
                <w:sz w:val="22"/>
                <w:szCs w:val="22"/>
              </w:rPr>
              <w:t>2</w:t>
            </w:r>
          </w:p>
        </w:tc>
        <w:tc>
          <w:tcPr>
            <w:tcW w:w="850" w:type="dxa"/>
          </w:tcPr>
          <w:p w:rsidR="009C371A" w:rsidRPr="00AE1A21" w:rsidRDefault="009C371A" w:rsidP="00AD6A30">
            <w:pPr>
              <w:jc w:val="center"/>
            </w:pPr>
            <w:r>
              <w:rPr>
                <w:sz w:val="22"/>
                <w:szCs w:val="22"/>
              </w:rPr>
              <w:t>50</w:t>
            </w:r>
          </w:p>
        </w:tc>
        <w:tc>
          <w:tcPr>
            <w:tcW w:w="851" w:type="dxa"/>
          </w:tcPr>
          <w:p w:rsidR="009C371A" w:rsidRDefault="009C371A" w:rsidP="00AD6A30">
            <w:pPr>
              <w:jc w:val="center"/>
            </w:pPr>
            <w:r>
              <w:rPr>
                <w:sz w:val="22"/>
                <w:szCs w:val="22"/>
              </w:rPr>
              <w:t>2</w:t>
            </w:r>
          </w:p>
        </w:tc>
        <w:tc>
          <w:tcPr>
            <w:tcW w:w="850" w:type="dxa"/>
          </w:tcPr>
          <w:p w:rsidR="009C371A" w:rsidRDefault="009C371A" w:rsidP="00AD6A30">
            <w:pPr>
              <w:jc w:val="center"/>
            </w:pPr>
            <w:r>
              <w:rPr>
                <w:sz w:val="22"/>
                <w:szCs w:val="22"/>
              </w:rPr>
              <w:t>0,2</w:t>
            </w:r>
          </w:p>
        </w:tc>
      </w:tr>
      <w:tr w:rsidR="009C371A" w:rsidRPr="00AE1A21" w:rsidTr="00AD6A30">
        <w:tc>
          <w:tcPr>
            <w:tcW w:w="1668" w:type="dxa"/>
          </w:tcPr>
          <w:p w:rsidR="009C371A" w:rsidRPr="00AE1A21" w:rsidRDefault="009C371A" w:rsidP="00AD6A30">
            <w:r w:rsidRPr="00AE1A21">
              <w:rPr>
                <w:sz w:val="22"/>
                <w:szCs w:val="22"/>
              </w:rPr>
              <w:t>Добыча полезных ископаемых</w:t>
            </w:r>
          </w:p>
        </w:tc>
        <w:tc>
          <w:tcPr>
            <w:tcW w:w="709" w:type="dxa"/>
            <w:noWrap/>
          </w:tcPr>
          <w:p w:rsidR="009C371A" w:rsidRPr="00AE1A21" w:rsidRDefault="009C371A" w:rsidP="00AD6A30">
            <w:pPr>
              <w:jc w:val="center"/>
            </w:pPr>
            <w:r w:rsidRPr="00AE1A21">
              <w:rPr>
                <w:sz w:val="22"/>
                <w:szCs w:val="22"/>
              </w:rPr>
              <w:t>28</w:t>
            </w:r>
          </w:p>
        </w:tc>
        <w:tc>
          <w:tcPr>
            <w:tcW w:w="850" w:type="dxa"/>
            <w:noWrap/>
          </w:tcPr>
          <w:p w:rsidR="009C371A" w:rsidRPr="00AE1A21" w:rsidRDefault="009C371A" w:rsidP="00AD6A30">
            <w:pPr>
              <w:jc w:val="center"/>
            </w:pPr>
            <w:r w:rsidRPr="00AE1A21">
              <w:rPr>
                <w:sz w:val="22"/>
                <w:szCs w:val="22"/>
              </w:rPr>
              <w:t>93,3</w:t>
            </w:r>
          </w:p>
        </w:tc>
        <w:tc>
          <w:tcPr>
            <w:tcW w:w="709" w:type="dxa"/>
            <w:noWrap/>
          </w:tcPr>
          <w:p w:rsidR="009C371A" w:rsidRPr="00AE1A21" w:rsidRDefault="009C371A" w:rsidP="00AD6A30">
            <w:pPr>
              <w:jc w:val="center"/>
            </w:pPr>
            <w:r w:rsidRPr="00AE1A21">
              <w:rPr>
                <w:sz w:val="22"/>
                <w:szCs w:val="22"/>
              </w:rPr>
              <w:t>24</w:t>
            </w:r>
          </w:p>
        </w:tc>
        <w:tc>
          <w:tcPr>
            <w:tcW w:w="850" w:type="dxa"/>
            <w:noWrap/>
          </w:tcPr>
          <w:p w:rsidR="009C371A" w:rsidRPr="00AE1A21" w:rsidRDefault="009C371A" w:rsidP="00AD6A30">
            <w:pPr>
              <w:jc w:val="center"/>
            </w:pPr>
            <w:r w:rsidRPr="00AE1A21">
              <w:rPr>
                <w:sz w:val="22"/>
                <w:szCs w:val="22"/>
              </w:rPr>
              <w:t>85,7</w:t>
            </w:r>
          </w:p>
        </w:tc>
        <w:tc>
          <w:tcPr>
            <w:tcW w:w="851" w:type="dxa"/>
          </w:tcPr>
          <w:p w:rsidR="009C371A" w:rsidRPr="00AE1A21" w:rsidRDefault="009C371A" w:rsidP="00AD6A30">
            <w:pPr>
              <w:jc w:val="center"/>
            </w:pPr>
            <w:r>
              <w:rPr>
                <w:sz w:val="22"/>
                <w:szCs w:val="22"/>
              </w:rPr>
              <w:t>22</w:t>
            </w:r>
          </w:p>
        </w:tc>
        <w:tc>
          <w:tcPr>
            <w:tcW w:w="709" w:type="dxa"/>
          </w:tcPr>
          <w:p w:rsidR="009C371A" w:rsidRPr="00AE1A21" w:rsidRDefault="009C371A" w:rsidP="00AD6A30">
            <w:pPr>
              <w:jc w:val="center"/>
            </w:pPr>
            <w:r>
              <w:rPr>
                <w:sz w:val="22"/>
                <w:szCs w:val="22"/>
              </w:rPr>
              <w:t>91,7</w:t>
            </w:r>
          </w:p>
        </w:tc>
        <w:tc>
          <w:tcPr>
            <w:tcW w:w="850" w:type="dxa"/>
          </w:tcPr>
          <w:p w:rsidR="009C371A" w:rsidRPr="00AE1A21" w:rsidRDefault="009C371A" w:rsidP="00AD6A30">
            <w:pPr>
              <w:jc w:val="center"/>
            </w:pPr>
            <w:r>
              <w:rPr>
                <w:sz w:val="22"/>
                <w:szCs w:val="22"/>
              </w:rPr>
              <w:t>22</w:t>
            </w:r>
          </w:p>
        </w:tc>
        <w:tc>
          <w:tcPr>
            <w:tcW w:w="850" w:type="dxa"/>
          </w:tcPr>
          <w:p w:rsidR="009C371A" w:rsidRPr="00AE1A21" w:rsidRDefault="009C371A" w:rsidP="00AD6A30">
            <w:pPr>
              <w:jc w:val="center"/>
            </w:pPr>
            <w:r>
              <w:rPr>
                <w:sz w:val="22"/>
                <w:szCs w:val="22"/>
              </w:rPr>
              <w:t>100</w:t>
            </w:r>
          </w:p>
        </w:tc>
        <w:tc>
          <w:tcPr>
            <w:tcW w:w="851" w:type="dxa"/>
          </w:tcPr>
          <w:p w:rsidR="009C371A" w:rsidRDefault="009C371A" w:rsidP="00AD6A30">
            <w:pPr>
              <w:jc w:val="center"/>
            </w:pPr>
            <w:r>
              <w:rPr>
                <w:sz w:val="22"/>
                <w:szCs w:val="22"/>
              </w:rPr>
              <w:t>24</w:t>
            </w:r>
          </w:p>
        </w:tc>
        <w:tc>
          <w:tcPr>
            <w:tcW w:w="850" w:type="dxa"/>
          </w:tcPr>
          <w:p w:rsidR="009C371A" w:rsidRDefault="009C371A" w:rsidP="00AD6A30">
            <w:pPr>
              <w:jc w:val="center"/>
            </w:pPr>
            <w:r>
              <w:rPr>
                <w:sz w:val="22"/>
                <w:szCs w:val="22"/>
              </w:rPr>
              <w:t>109,1</w:t>
            </w:r>
          </w:p>
        </w:tc>
      </w:tr>
      <w:tr w:rsidR="009C371A" w:rsidRPr="00AE1A21" w:rsidTr="00AD6A30">
        <w:tc>
          <w:tcPr>
            <w:tcW w:w="1668" w:type="dxa"/>
          </w:tcPr>
          <w:p w:rsidR="009C371A" w:rsidRPr="00AE1A21" w:rsidRDefault="009C371A" w:rsidP="00AD6A30">
            <w:r w:rsidRPr="00AE1A21">
              <w:rPr>
                <w:sz w:val="22"/>
                <w:szCs w:val="22"/>
              </w:rPr>
              <w:t>Обрабатывающие производства</w:t>
            </w:r>
          </w:p>
        </w:tc>
        <w:tc>
          <w:tcPr>
            <w:tcW w:w="709" w:type="dxa"/>
            <w:noWrap/>
          </w:tcPr>
          <w:p w:rsidR="009C371A" w:rsidRPr="00AE1A21" w:rsidRDefault="009C371A" w:rsidP="00AD6A30">
            <w:pPr>
              <w:jc w:val="center"/>
            </w:pPr>
            <w:r w:rsidRPr="00AE1A21">
              <w:rPr>
                <w:sz w:val="22"/>
                <w:szCs w:val="22"/>
              </w:rPr>
              <w:t>87</w:t>
            </w:r>
          </w:p>
        </w:tc>
        <w:tc>
          <w:tcPr>
            <w:tcW w:w="850" w:type="dxa"/>
            <w:noWrap/>
          </w:tcPr>
          <w:p w:rsidR="009C371A" w:rsidRPr="00AE1A21" w:rsidRDefault="009C371A" w:rsidP="00AD6A30">
            <w:pPr>
              <w:jc w:val="center"/>
            </w:pPr>
            <w:r w:rsidRPr="00AE1A21">
              <w:rPr>
                <w:sz w:val="22"/>
                <w:szCs w:val="22"/>
              </w:rPr>
              <w:t>97,8</w:t>
            </w:r>
          </w:p>
        </w:tc>
        <w:tc>
          <w:tcPr>
            <w:tcW w:w="709" w:type="dxa"/>
            <w:noWrap/>
          </w:tcPr>
          <w:p w:rsidR="009C371A" w:rsidRPr="00AE1A21" w:rsidRDefault="009C371A" w:rsidP="00AD6A30">
            <w:pPr>
              <w:jc w:val="center"/>
            </w:pPr>
            <w:r w:rsidRPr="00AE1A21">
              <w:rPr>
                <w:sz w:val="22"/>
                <w:szCs w:val="22"/>
              </w:rPr>
              <w:t>88</w:t>
            </w:r>
          </w:p>
        </w:tc>
        <w:tc>
          <w:tcPr>
            <w:tcW w:w="850" w:type="dxa"/>
            <w:noWrap/>
          </w:tcPr>
          <w:p w:rsidR="009C371A" w:rsidRPr="00AE1A21" w:rsidRDefault="009C371A" w:rsidP="00AD6A30">
            <w:pPr>
              <w:jc w:val="center"/>
            </w:pPr>
            <w:r w:rsidRPr="00AE1A21">
              <w:rPr>
                <w:sz w:val="22"/>
                <w:szCs w:val="22"/>
              </w:rPr>
              <w:t>101,1</w:t>
            </w:r>
          </w:p>
        </w:tc>
        <w:tc>
          <w:tcPr>
            <w:tcW w:w="851" w:type="dxa"/>
          </w:tcPr>
          <w:p w:rsidR="009C371A" w:rsidRPr="00AE1A21" w:rsidRDefault="009C371A" w:rsidP="00AD6A30">
            <w:pPr>
              <w:jc w:val="center"/>
            </w:pPr>
            <w:r>
              <w:rPr>
                <w:sz w:val="22"/>
                <w:szCs w:val="22"/>
              </w:rPr>
              <w:t>79</w:t>
            </w:r>
          </w:p>
        </w:tc>
        <w:tc>
          <w:tcPr>
            <w:tcW w:w="709" w:type="dxa"/>
          </w:tcPr>
          <w:p w:rsidR="009C371A" w:rsidRPr="00AE1A21" w:rsidRDefault="009C371A" w:rsidP="00AD6A30">
            <w:pPr>
              <w:jc w:val="center"/>
            </w:pPr>
            <w:r>
              <w:rPr>
                <w:sz w:val="22"/>
                <w:szCs w:val="22"/>
              </w:rPr>
              <w:t>89,8</w:t>
            </w:r>
          </w:p>
        </w:tc>
        <w:tc>
          <w:tcPr>
            <w:tcW w:w="850" w:type="dxa"/>
          </w:tcPr>
          <w:p w:rsidR="009C371A" w:rsidRPr="00AE1A21" w:rsidRDefault="009C371A" w:rsidP="00AD6A30">
            <w:pPr>
              <w:jc w:val="center"/>
            </w:pPr>
            <w:r>
              <w:rPr>
                <w:sz w:val="22"/>
                <w:szCs w:val="22"/>
              </w:rPr>
              <w:t>85</w:t>
            </w:r>
          </w:p>
        </w:tc>
        <w:tc>
          <w:tcPr>
            <w:tcW w:w="850" w:type="dxa"/>
          </w:tcPr>
          <w:p w:rsidR="009C371A" w:rsidRPr="00AE1A21" w:rsidRDefault="009C371A" w:rsidP="00AD6A30">
            <w:pPr>
              <w:jc w:val="center"/>
            </w:pPr>
            <w:r>
              <w:rPr>
                <w:sz w:val="22"/>
                <w:szCs w:val="22"/>
              </w:rPr>
              <w:t>107,6</w:t>
            </w:r>
          </w:p>
        </w:tc>
        <w:tc>
          <w:tcPr>
            <w:tcW w:w="851" w:type="dxa"/>
          </w:tcPr>
          <w:p w:rsidR="009C371A" w:rsidRDefault="009C371A" w:rsidP="00AD6A30">
            <w:pPr>
              <w:jc w:val="center"/>
            </w:pPr>
            <w:r>
              <w:rPr>
                <w:sz w:val="22"/>
                <w:szCs w:val="22"/>
              </w:rPr>
              <w:t>86</w:t>
            </w:r>
          </w:p>
        </w:tc>
        <w:tc>
          <w:tcPr>
            <w:tcW w:w="850" w:type="dxa"/>
          </w:tcPr>
          <w:p w:rsidR="009C371A" w:rsidRDefault="009C371A" w:rsidP="00AD6A30">
            <w:pPr>
              <w:jc w:val="center"/>
            </w:pPr>
            <w:r>
              <w:rPr>
                <w:sz w:val="22"/>
                <w:szCs w:val="22"/>
              </w:rPr>
              <w:t>101,2</w:t>
            </w:r>
          </w:p>
        </w:tc>
      </w:tr>
      <w:tr w:rsidR="009C371A" w:rsidRPr="00AE1A21" w:rsidTr="00AD6A30">
        <w:tc>
          <w:tcPr>
            <w:tcW w:w="1668" w:type="dxa"/>
          </w:tcPr>
          <w:p w:rsidR="009C371A" w:rsidRPr="00AE1A21" w:rsidRDefault="009C371A" w:rsidP="00AD6A30">
            <w:r w:rsidRPr="00AE1A21">
              <w:rPr>
                <w:sz w:val="22"/>
                <w:szCs w:val="22"/>
              </w:rPr>
              <w:t>Производство и распределение электроэнергии, газа, воды</w:t>
            </w:r>
          </w:p>
        </w:tc>
        <w:tc>
          <w:tcPr>
            <w:tcW w:w="709" w:type="dxa"/>
            <w:noWrap/>
          </w:tcPr>
          <w:p w:rsidR="009C371A" w:rsidRPr="00AE1A21" w:rsidRDefault="009C371A" w:rsidP="00AD6A30">
            <w:pPr>
              <w:jc w:val="center"/>
            </w:pPr>
            <w:r w:rsidRPr="00AE1A21">
              <w:rPr>
                <w:sz w:val="22"/>
                <w:szCs w:val="22"/>
              </w:rPr>
              <w:t>13</w:t>
            </w:r>
          </w:p>
        </w:tc>
        <w:tc>
          <w:tcPr>
            <w:tcW w:w="850" w:type="dxa"/>
            <w:noWrap/>
          </w:tcPr>
          <w:p w:rsidR="009C371A" w:rsidRPr="00AE1A21" w:rsidRDefault="009C371A" w:rsidP="00AD6A30">
            <w:pPr>
              <w:jc w:val="center"/>
            </w:pPr>
            <w:r w:rsidRPr="00AE1A21">
              <w:rPr>
                <w:sz w:val="22"/>
                <w:szCs w:val="22"/>
              </w:rPr>
              <w:t>130</w:t>
            </w:r>
          </w:p>
        </w:tc>
        <w:tc>
          <w:tcPr>
            <w:tcW w:w="709" w:type="dxa"/>
            <w:noWrap/>
          </w:tcPr>
          <w:p w:rsidR="009C371A" w:rsidRPr="00AE1A21" w:rsidRDefault="009C371A" w:rsidP="00AD6A30">
            <w:pPr>
              <w:jc w:val="center"/>
            </w:pPr>
            <w:r w:rsidRPr="00AE1A21">
              <w:rPr>
                <w:sz w:val="22"/>
                <w:szCs w:val="22"/>
              </w:rPr>
              <w:t>13</w:t>
            </w:r>
          </w:p>
        </w:tc>
        <w:tc>
          <w:tcPr>
            <w:tcW w:w="850" w:type="dxa"/>
            <w:noWrap/>
          </w:tcPr>
          <w:p w:rsidR="009C371A" w:rsidRPr="00AE1A21" w:rsidRDefault="009C371A" w:rsidP="00AD6A30">
            <w:pPr>
              <w:jc w:val="center"/>
            </w:pPr>
            <w:r w:rsidRPr="00AE1A21">
              <w:rPr>
                <w:sz w:val="22"/>
                <w:szCs w:val="22"/>
              </w:rPr>
              <w:t>100</w:t>
            </w:r>
          </w:p>
        </w:tc>
        <w:tc>
          <w:tcPr>
            <w:tcW w:w="851" w:type="dxa"/>
          </w:tcPr>
          <w:p w:rsidR="009C371A" w:rsidRPr="00AE1A21" w:rsidRDefault="009C371A" w:rsidP="00AD6A30">
            <w:pPr>
              <w:jc w:val="center"/>
            </w:pPr>
            <w:r>
              <w:rPr>
                <w:sz w:val="22"/>
                <w:szCs w:val="22"/>
              </w:rPr>
              <w:t>16</w:t>
            </w:r>
          </w:p>
        </w:tc>
        <w:tc>
          <w:tcPr>
            <w:tcW w:w="709" w:type="dxa"/>
          </w:tcPr>
          <w:p w:rsidR="009C371A" w:rsidRPr="00AE1A21" w:rsidRDefault="009C371A" w:rsidP="00AD6A30">
            <w:pPr>
              <w:jc w:val="center"/>
            </w:pPr>
            <w:r>
              <w:rPr>
                <w:sz w:val="22"/>
                <w:szCs w:val="22"/>
              </w:rPr>
              <w:t>123,1</w:t>
            </w:r>
          </w:p>
        </w:tc>
        <w:tc>
          <w:tcPr>
            <w:tcW w:w="850" w:type="dxa"/>
          </w:tcPr>
          <w:p w:rsidR="009C371A" w:rsidRPr="00AE1A21" w:rsidRDefault="009C371A" w:rsidP="00AD6A30">
            <w:pPr>
              <w:jc w:val="center"/>
            </w:pPr>
            <w:r>
              <w:rPr>
                <w:sz w:val="22"/>
                <w:szCs w:val="22"/>
              </w:rPr>
              <w:t>17</w:t>
            </w:r>
          </w:p>
        </w:tc>
        <w:tc>
          <w:tcPr>
            <w:tcW w:w="850" w:type="dxa"/>
          </w:tcPr>
          <w:p w:rsidR="009C371A" w:rsidRPr="00AE1A21" w:rsidRDefault="009C371A" w:rsidP="00AD6A30">
            <w:pPr>
              <w:jc w:val="center"/>
            </w:pPr>
            <w:r>
              <w:rPr>
                <w:sz w:val="22"/>
                <w:szCs w:val="22"/>
              </w:rPr>
              <w:t>106,3</w:t>
            </w:r>
          </w:p>
        </w:tc>
        <w:tc>
          <w:tcPr>
            <w:tcW w:w="851" w:type="dxa"/>
          </w:tcPr>
          <w:p w:rsidR="009C371A" w:rsidRDefault="009C371A" w:rsidP="00AD6A30">
            <w:pPr>
              <w:jc w:val="center"/>
            </w:pPr>
            <w:r>
              <w:rPr>
                <w:sz w:val="22"/>
                <w:szCs w:val="22"/>
              </w:rPr>
              <w:t>15</w:t>
            </w:r>
          </w:p>
        </w:tc>
        <w:tc>
          <w:tcPr>
            <w:tcW w:w="850" w:type="dxa"/>
          </w:tcPr>
          <w:p w:rsidR="009C371A" w:rsidRDefault="009C371A" w:rsidP="00AD6A30">
            <w:pPr>
              <w:jc w:val="center"/>
            </w:pPr>
            <w:r>
              <w:rPr>
                <w:sz w:val="22"/>
                <w:szCs w:val="22"/>
              </w:rPr>
              <w:t>88,2</w:t>
            </w:r>
          </w:p>
        </w:tc>
      </w:tr>
      <w:tr w:rsidR="009C371A" w:rsidRPr="00AE1A21" w:rsidTr="00AD6A30">
        <w:tc>
          <w:tcPr>
            <w:tcW w:w="1668" w:type="dxa"/>
          </w:tcPr>
          <w:p w:rsidR="009C371A" w:rsidRPr="00AE1A21" w:rsidRDefault="009C371A" w:rsidP="00AD6A30">
            <w:r w:rsidRPr="00AE1A21">
              <w:rPr>
                <w:sz w:val="22"/>
                <w:szCs w:val="22"/>
              </w:rPr>
              <w:t>Строительство</w:t>
            </w:r>
          </w:p>
        </w:tc>
        <w:tc>
          <w:tcPr>
            <w:tcW w:w="709" w:type="dxa"/>
            <w:noWrap/>
          </w:tcPr>
          <w:p w:rsidR="009C371A" w:rsidRPr="00AE1A21" w:rsidRDefault="009C371A" w:rsidP="00AD6A30">
            <w:pPr>
              <w:jc w:val="center"/>
            </w:pPr>
            <w:r w:rsidRPr="00AE1A21">
              <w:rPr>
                <w:sz w:val="22"/>
                <w:szCs w:val="22"/>
              </w:rPr>
              <w:t>119</w:t>
            </w:r>
          </w:p>
        </w:tc>
        <w:tc>
          <w:tcPr>
            <w:tcW w:w="850" w:type="dxa"/>
            <w:noWrap/>
          </w:tcPr>
          <w:p w:rsidR="009C371A" w:rsidRPr="00AE1A21" w:rsidRDefault="009C371A" w:rsidP="00AD6A30">
            <w:pPr>
              <w:jc w:val="center"/>
            </w:pPr>
            <w:r w:rsidRPr="00AE1A21">
              <w:rPr>
                <w:sz w:val="22"/>
                <w:szCs w:val="22"/>
              </w:rPr>
              <w:t>93,7</w:t>
            </w:r>
          </w:p>
        </w:tc>
        <w:tc>
          <w:tcPr>
            <w:tcW w:w="709" w:type="dxa"/>
            <w:noWrap/>
          </w:tcPr>
          <w:p w:rsidR="009C371A" w:rsidRPr="00AE1A21" w:rsidRDefault="009C371A" w:rsidP="00AD6A30">
            <w:pPr>
              <w:jc w:val="center"/>
            </w:pPr>
            <w:r w:rsidRPr="00AE1A21">
              <w:rPr>
                <w:sz w:val="22"/>
                <w:szCs w:val="22"/>
              </w:rPr>
              <w:t>129</w:t>
            </w:r>
          </w:p>
        </w:tc>
        <w:tc>
          <w:tcPr>
            <w:tcW w:w="850" w:type="dxa"/>
            <w:noWrap/>
          </w:tcPr>
          <w:p w:rsidR="009C371A" w:rsidRPr="00AE1A21" w:rsidRDefault="009C371A" w:rsidP="00AD6A30">
            <w:pPr>
              <w:jc w:val="center"/>
            </w:pPr>
            <w:r w:rsidRPr="00AE1A21">
              <w:rPr>
                <w:sz w:val="22"/>
                <w:szCs w:val="22"/>
              </w:rPr>
              <w:t>108,4</w:t>
            </w:r>
          </w:p>
        </w:tc>
        <w:tc>
          <w:tcPr>
            <w:tcW w:w="851" w:type="dxa"/>
          </w:tcPr>
          <w:p w:rsidR="009C371A" w:rsidRPr="00AE1A21" w:rsidRDefault="009C371A" w:rsidP="00AD6A30">
            <w:pPr>
              <w:jc w:val="center"/>
            </w:pPr>
            <w:r>
              <w:rPr>
                <w:sz w:val="22"/>
                <w:szCs w:val="22"/>
              </w:rPr>
              <w:t>121</w:t>
            </w:r>
          </w:p>
        </w:tc>
        <w:tc>
          <w:tcPr>
            <w:tcW w:w="709" w:type="dxa"/>
          </w:tcPr>
          <w:p w:rsidR="009C371A" w:rsidRPr="00AE1A21" w:rsidRDefault="009C371A" w:rsidP="00AD6A30">
            <w:pPr>
              <w:jc w:val="center"/>
            </w:pPr>
            <w:r>
              <w:rPr>
                <w:sz w:val="22"/>
                <w:szCs w:val="22"/>
              </w:rPr>
              <w:t>93,8</w:t>
            </w:r>
          </w:p>
        </w:tc>
        <w:tc>
          <w:tcPr>
            <w:tcW w:w="850" w:type="dxa"/>
          </w:tcPr>
          <w:p w:rsidR="009C371A" w:rsidRPr="00AE1A21" w:rsidRDefault="009C371A" w:rsidP="00AD6A30">
            <w:pPr>
              <w:jc w:val="center"/>
            </w:pPr>
            <w:r>
              <w:rPr>
                <w:sz w:val="22"/>
                <w:szCs w:val="22"/>
              </w:rPr>
              <w:t>131</w:t>
            </w:r>
          </w:p>
        </w:tc>
        <w:tc>
          <w:tcPr>
            <w:tcW w:w="850" w:type="dxa"/>
          </w:tcPr>
          <w:p w:rsidR="009C371A" w:rsidRPr="00AE1A21" w:rsidRDefault="009C371A" w:rsidP="00AD6A30">
            <w:pPr>
              <w:jc w:val="center"/>
            </w:pPr>
            <w:r>
              <w:rPr>
                <w:sz w:val="22"/>
                <w:szCs w:val="22"/>
              </w:rPr>
              <w:t>108,3</w:t>
            </w:r>
          </w:p>
        </w:tc>
        <w:tc>
          <w:tcPr>
            <w:tcW w:w="851" w:type="dxa"/>
          </w:tcPr>
          <w:p w:rsidR="009C371A" w:rsidRDefault="009C371A" w:rsidP="00AD6A30">
            <w:pPr>
              <w:jc w:val="center"/>
            </w:pPr>
            <w:r>
              <w:rPr>
                <w:sz w:val="22"/>
                <w:szCs w:val="22"/>
              </w:rPr>
              <w:t>123</w:t>
            </w:r>
          </w:p>
        </w:tc>
        <w:tc>
          <w:tcPr>
            <w:tcW w:w="850" w:type="dxa"/>
          </w:tcPr>
          <w:p w:rsidR="009C371A" w:rsidRDefault="009C371A" w:rsidP="00AD6A30">
            <w:pPr>
              <w:jc w:val="center"/>
            </w:pPr>
            <w:r>
              <w:rPr>
                <w:sz w:val="22"/>
                <w:szCs w:val="22"/>
              </w:rPr>
              <w:t>93,9</w:t>
            </w:r>
          </w:p>
        </w:tc>
      </w:tr>
      <w:tr w:rsidR="009C371A" w:rsidRPr="00AE1A21" w:rsidTr="00AD6A30">
        <w:trPr>
          <w:trHeight w:val="2783"/>
        </w:trPr>
        <w:tc>
          <w:tcPr>
            <w:tcW w:w="1668" w:type="dxa"/>
          </w:tcPr>
          <w:p w:rsidR="009C371A" w:rsidRPr="00AE1A21" w:rsidRDefault="009C371A" w:rsidP="00AD6A30">
            <w:r w:rsidRPr="00AE1A21">
              <w:rPr>
                <w:sz w:val="22"/>
                <w:szCs w:val="22"/>
              </w:rPr>
              <w:t>Оптовая и розничная торговля, ремонт автотранспортных средств, бытовых изделий</w:t>
            </w:r>
          </w:p>
          <w:p w:rsidR="009C371A" w:rsidRPr="00AE1A21" w:rsidRDefault="009C371A" w:rsidP="00AD6A30">
            <w:r w:rsidRPr="00AE1A21">
              <w:rPr>
                <w:sz w:val="22"/>
                <w:szCs w:val="22"/>
              </w:rPr>
              <w:t>и предметов личного пользования</w:t>
            </w:r>
          </w:p>
        </w:tc>
        <w:tc>
          <w:tcPr>
            <w:tcW w:w="709" w:type="dxa"/>
            <w:noWrap/>
          </w:tcPr>
          <w:p w:rsidR="009C371A" w:rsidRPr="00AE1A21" w:rsidRDefault="009C371A" w:rsidP="00AD6A30">
            <w:pPr>
              <w:jc w:val="center"/>
            </w:pPr>
            <w:r w:rsidRPr="00AE1A21">
              <w:rPr>
                <w:sz w:val="22"/>
                <w:szCs w:val="22"/>
              </w:rPr>
              <w:t>345</w:t>
            </w:r>
          </w:p>
        </w:tc>
        <w:tc>
          <w:tcPr>
            <w:tcW w:w="850" w:type="dxa"/>
            <w:noWrap/>
          </w:tcPr>
          <w:p w:rsidR="009C371A" w:rsidRPr="00AE1A21" w:rsidRDefault="009C371A" w:rsidP="00AD6A30">
            <w:pPr>
              <w:jc w:val="center"/>
            </w:pPr>
            <w:r w:rsidRPr="00AE1A21">
              <w:rPr>
                <w:sz w:val="22"/>
                <w:szCs w:val="22"/>
              </w:rPr>
              <w:t>97,7</w:t>
            </w:r>
          </w:p>
        </w:tc>
        <w:tc>
          <w:tcPr>
            <w:tcW w:w="709" w:type="dxa"/>
            <w:noWrap/>
          </w:tcPr>
          <w:p w:rsidR="009C371A" w:rsidRPr="00AE1A21" w:rsidRDefault="009C371A" w:rsidP="00AD6A30">
            <w:pPr>
              <w:jc w:val="center"/>
            </w:pPr>
            <w:r w:rsidRPr="00AE1A21">
              <w:rPr>
                <w:sz w:val="22"/>
                <w:szCs w:val="22"/>
              </w:rPr>
              <w:t>352</w:t>
            </w:r>
          </w:p>
        </w:tc>
        <w:tc>
          <w:tcPr>
            <w:tcW w:w="850" w:type="dxa"/>
            <w:noWrap/>
          </w:tcPr>
          <w:p w:rsidR="009C371A" w:rsidRPr="00AE1A21" w:rsidRDefault="009C371A" w:rsidP="00AD6A30">
            <w:pPr>
              <w:jc w:val="center"/>
            </w:pPr>
            <w:r w:rsidRPr="00AE1A21">
              <w:rPr>
                <w:sz w:val="22"/>
                <w:szCs w:val="22"/>
              </w:rPr>
              <w:t>102</w:t>
            </w:r>
          </w:p>
        </w:tc>
        <w:tc>
          <w:tcPr>
            <w:tcW w:w="851" w:type="dxa"/>
          </w:tcPr>
          <w:p w:rsidR="009C371A" w:rsidRPr="00AE1A21" w:rsidRDefault="009C371A" w:rsidP="00AD6A30">
            <w:pPr>
              <w:jc w:val="center"/>
            </w:pPr>
            <w:r>
              <w:rPr>
                <w:sz w:val="22"/>
                <w:szCs w:val="22"/>
              </w:rPr>
              <w:t>305</w:t>
            </w:r>
          </w:p>
        </w:tc>
        <w:tc>
          <w:tcPr>
            <w:tcW w:w="709" w:type="dxa"/>
          </w:tcPr>
          <w:p w:rsidR="009C371A" w:rsidRPr="00AE1A21" w:rsidRDefault="009C371A" w:rsidP="00AD6A30">
            <w:pPr>
              <w:jc w:val="center"/>
            </w:pPr>
            <w:r>
              <w:rPr>
                <w:sz w:val="22"/>
                <w:szCs w:val="22"/>
              </w:rPr>
              <w:t>86,6</w:t>
            </w:r>
          </w:p>
        </w:tc>
        <w:tc>
          <w:tcPr>
            <w:tcW w:w="850" w:type="dxa"/>
          </w:tcPr>
          <w:p w:rsidR="009C371A" w:rsidRPr="00AE1A21" w:rsidRDefault="009C371A" w:rsidP="00AD6A30">
            <w:pPr>
              <w:jc w:val="center"/>
            </w:pPr>
            <w:r>
              <w:rPr>
                <w:sz w:val="22"/>
                <w:szCs w:val="22"/>
              </w:rPr>
              <w:t>298</w:t>
            </w:r>
          </w:p>
        </w:tc>
        <w:tc>
          <w:tcPr>
            <w:tcW w:w="850" w:type="dxa"/>
          </w:tcPr>
          <w:p w:rsidR="009C371A" w:rsidRPr="00AE1A21" w:rsidRDefault="009C371A" w:rsidP="00AD6A30">
            <w:pPr>
              <w:jc w:val="center"/>
            </w:pPr>
            <w:r>
              <w:rPr>
                <w:sz w:val="22"/>
                <w:szCs w:val="22"/>
              </w:rPr>
              <w:t>97,7</w:t>
            </w:r>
          </w:p>
        </w:tc>
        <w:tc>
          <w:tcPr>
            <w:tcW w:w="851" w:type="dxa"/>
          </w:tcPr>
          <w:p w:rsidR="009C371A" w:rsidRDefault="009C371A" w:rsidP="00AD6A30">
            <w:pPr>
              <w:jc w:val="center"/>
            </w:pPr>
            <w:r>
              <w:rPr>
                <w:sz w:val="22"/>
                <w:szCs w:val="22"/>
              </w:rPr>
              <w:t>272</w:t>
            </w:r>
          </w:p>
        </w:tc>
        <w:tc>
          <w:tcPr>
            <w:tcW w:w="850" w:type="dxa"/>
          </w:tcPr>
          <w:p w:rsidR="009C371A" w:rsidRDefault="009C371A" w:rsidP="00AD6A30">
            <w:pPr>
              <w:jc w:val="center"/>
            </w:pPr>
            <w:r>
              <w:rPr>
                <w:sz w:val="22"/>
                <w:szCs w:val="22"/>
              </w:rPr>
              <w:t>91,3</w:t>
            </w:r>
          </w:p>
        </w:tc>
      </w:tr>
      <w:tr w:rsidR="009C371A" w:rsidRPr="00AE1A21" w:rsidTr="00AD6A30">
        <w:tc>
          <w:tcPr>
            <w:tcW w:w="1668" w:type="dxa"/>
          </w:tcPr>
          <w:p w:rsidR="009C371A" w:rsidRPr="00AE1A21" w:rsidRDefault="009C371A" w:rsidP="00AD6A30">
            <w:r w:rsidRPr="00AE1A21">
              <w:rPr>
                <w:sz w:val="22"/>
                <w:szCs w:val="22"/>
              </w:rPr>
              <w:t>Деятельность гостиниц и ресторанов</w:t>
            </w:r>
          </w:p>
        </w:tc>
        <w:tc>
          <w:tcPr>
            <w:tcW w:w="709" w:type="dxa"/>
            <w:noWrap/>
          </w:tcPr>
          <w:p w:rsidR="009C371A" w:rsidRPr="00AE1A21" w:rsidRDefault="009C371A" w:rsidP="00AD6A30">
            <w:pPr>
              <w:jc w:val="center"/>
            </w:pPr>
            <w:r w:rsidRPr="00AE1A21">
              <w:rPr>
                <w:sz w:val="22"/>
                <w:szCs w:val="22"/>
              </w:rPr>
              <w:t>26</w:t>
            </w:r>
          </w:p>
        </w:tc>
        <w:tc>
          <w:tcPr>
            <w:tcW w:w="850" w:type="dxa"/>
            <w:noWrap/>
          </w:tcPr>
          <w:p w:rsidR="009C371A" w:rsidRPr="00AE1A21" w:rsidRDefault="009C371A" w:rsidP="00AD6A30">
            <w:pPr>
              <w:jc w:val="center"/>
            </w:pPr>
            <w:r w:rsidRPr="00AE1A21">
              <w:rPr>
                <w:sz w:val="22"/>
                <w:szCs w:val="22"/>
              </w:rPr>
              <w:t>123,8</w:t>
            </w:r>
          </w:p>
        </w:tc>
        <w:tc>
          <w:tcPr>
            <w:tcW w:w="709" w:type="dxa"/>
            <w:noWrap/>
          </w:tcPr>
          <w:p w:rsidR="009C371A" w:rsidRPr="00AE1A21" w:rsidRDefault="009C371A" w:rsidP="00AD6A30">
            <w:pPr>
              <w:jc w:val="center"/>
            </w:pPr>
            <w:r w:rsidRPr="00AE1A21">
              <w:rPr>
                <w:sz w:val="22"/>
                <w:szCs w:val="22"/>
              </w:rPr>
              <w:t>24</w:t>
            </w:r>
          </w:p>
        </w:tc>
        <w:tc>
          <w:tcPr>
            <w:tcW w:w="850" w:type="dxa"/>
            <w:noWrap/>
          </w:tcPr>
          <w:p w:rsidR="009C371A" w:rsidRPr="00AE1A21" w:rsidRDefault="009C371A" w:rsidP="00AD6A30">
            <w:pPr>
              <w:jc w:val="center"/>
            </w:pPr>
            <w:r w:rsidRPr="00AE1A21">
              <w:rPr>
                <w:sz w:val="22"/>
                <w:szCs w:val="22"/>
              </w:rPr>
              <w:t>92,3</w:t>
            </w:r>
          </w:p>
        </w:tc>
        <w:tc>
          <w:tcPr>
            <w:tcW w:w="851" w:type="dxa"/>
          </w:tcPr>
          <w:p w:rsidR="009C371A" w:rsidRPr="00AE1A21" w:rsidRDefault="009C371A" w:rsidP="00AD6A30">
            <w:pPr>
              <w:jc w:val="center"/>
            </w:pPr>
            <w:r>
              <w:rPr>
                <w:sz w:val="22"/>
                <w:szCs w:val="22"/>
              </w:rPr>
              <w:t>24</w:t>
            </w:r>
          </w:p>
        </w:tc>
        <w:tc>
          <w:tcPr>
            <w:tcW w:w="709" w:type="dxa"/>
          </w:tcPr>
          <w:p w:rsidR="009C371A" w:rsidRPr="00AE1A21" w:rsidRDefault="009C371A" w:rsidP="00AD6A30">
            <w:pPr>
              <w:jc w:val="center"/>
            </w:pPr>
            <w:r>
              <w:rPr>
                <w:sz w:val="22"/>
                <w:szCs w:val="22"/>
              </w:rPr>
              <w:t>100</w:t>
            </w:r>
          </w:p>
        </w:tc>
        <w:tc>
          <w:tcPr>
            <w:tcW w:w="850" w:type="dxa"/>
          </w:tcPr>
          <w:p w:rsidR="009C371A" w:rsidRPr="00AE1A21" w:rsidRDefault="009C371A" w:rsidP="00AD6A30">
            <w:pPr>
              <w:jc w:val="center"/>
            </w:pPr>
            <w:r>
              <w:rPr>
                <w:sz w:val="22"/>
                <w:szCs w:val="22"/>
              </w:rPr>
              <w:t>24</w:t>
            </w:r>
          </w:p>
        </w:tc>
        <w:tc>
          <w:tcPr>
            <w:tcW w:w="850" w:type="dxa"/>
          </w:tcPr>
          <w:p w:rsidR="009C371A" w:rsidRPr="00AE1A21" w:rsidRDefault="009C371A" w:rsidP="00AD6A30">
            <w:pPr>
              <w:jc w:val="center"/>
            </w:pPr>
            <w:r>
              <w:rPr>
                <w:sz w:val="22"/>
                <w:szCs w:val="22"/>
              </w:rPr>
              <w:t>100</w:t>
            </w:r>
          </w:p>
        </w:tc>
        <w:tc>
          <w:tcPr>
            <w:tcW w:w="851" w:type="dxa"/>
          </w:tcPr>
          <w:p w:rsidR="009C371A" w:rsidRDefault="009C371A" w:rsidP="00AD6A30">
            <w:pPr>
              <w:jc w:val="center"/>
            </w:pPr>
            <w:r>
              <w:rPr>
                <w:sz w:val="22"/>
                <w:szCs w:val="22"/>
              </w:rPr>
              <w:t>27</w:t>
            </w:r>
          </w:p>
        </w:tc>
        <w:tc>
          <w:tcPr>
            <w:tcW w:w="850" w:type="dxa"/>
          </w:tcPr>
          <w:p w:rsidR="009C371A" w:rsidRDefault="009C371A" w:rsidP="00AD6A30">
            <w:pPr>
              <w:jc w:val="center"/>
            </w:pPr>
            <w:r>
              <w:rPr>
                <w:sz w:val="22"/>
                <w:szCs w:val="22"/>
              </w:rPr>
              <w:t>112,5</w:t>
            </w:r>
          </w:p>
        </w:tc>
      </w:tr>
      <w:tr w:rsidR="009C371A" w:rsidRPr="00AE1A21" w:rsidTr="00AD6A30">
        <w:tc>
          <w:tcPr>
            <w:tcW w:w="1668" w:type="dxa"/>
          </w:tcPr>
          <w:p w:rsidR="009C371A" w:rsidRPr="00AE1A21" w:rsidRDefault="009C371A" w:rsidP="00AD6A30">
            <w:r w:rsidRPr="00AE1A21">
              <w:rPr>
                <w:sz w:val="22"/>
                <w:szCs w:val="22"/>
              </w:rPr>
              <w:t>Транспорт и связь</w:t>
            </w:r>
          </w:p>
        </w:tc>
        <w:tc>
          <w:tcPr>
            <w:tcW w:w="709" w:type="dxa"/>
            <w:noWrap/>
          </w:tcPr>
          <w:p w:rsidR="009C371A" w:rsidRPr="00AE1A21" w:rsidRDefault="009C371A" w:rsidP="00AD6A30">
            <w:pPr>
              <w:jc w:val="center"/>
            </w:pPr>
            <w:r w:rsidRPr="00AE1A21">
              <w:rPr>
                <w:sz w:val="22"/>
                <w:szCs w:val="22"/>
              </w:rPr>
              <w:t>58</w:t>
            </w:r>
          </w:p>
        </w:tc>
        <w:tc>
          <w:tcPr>
            <w:tcW w:w="850" w:type="dxa"/>
            <w:noWrap/>
          </w:tcPr>
          <w:p w:rsidR="009C371A" w:rsidRPr="00AE1A21" w:rsidRDefault="009C371A" w:rsidP="00AD6A30">
            <w:pPr>
              <w:jc w:val="center"/>
            </w:pPr>
            <w:r w:rsidRPr="00AE1A21">
              <w:rPr>
                <w:sz w:val="22"/>
                <w:szCs w:val="22"/>
              </w:rPr>
              <w:t>109,4</w:t>
            </w:r>
          </w:p>
        </w:tc>
        <w:tc>
          <w:tcPr>
            <w:tcW w:w="709" w:type="dxa"/>
            <w:noWrap/>
          </w:tcPr>
          <w:p w:rsidR="009C371A" w:rsidRPr="00AE1A21" w:rsidRDefault="009C371A" w:rsidP="00AD6A30">
            <w:pPr>
              <w:jc w:val="center"/>
            </w:pPr>
            <w:r w:rsidRPr="00AE1A21">
              <w:rPr>
                <w:sz w:val="22"/>
                <w:szCs w:val="22"/>
              </w:rPr>
              <w:t>58</w:t>
            </w:r>
          </w:p>
        </w:tc>
        <w:tc>
          <w:tcPr>
            <w:tcW w:w="850" w:type="dxa"/>
            <w:noWrap/>
          </w:tcPr>
          <w:p w:rsidR="009C371A" w:rsidRPr="00AE1A21" w:rsidRDefault="009C371A" w:rsidP="00AD6A30">
            <w:pPr>
              <w:jc w:val="center"/>
            </w:pPr>
            <w:r w:rsidRPr="00AE1A21">
              <w:rPr>
                <w:sz w:val="22"/>
                <w:szCs w:val="22"/>
              </w:rPr>
              <w:t>100</w:t>
            </w:r>
          </w:p>
        </w:tc>
        <w:tc>
          <w:tcPr>
            <w:tcW w:w="851" w:type="dxa"/>
          </w:tcPr>
          <w:p w:rsidR="009C371A" w:rsidRPr="00AE1A21" w:rsidRDefault="009C371A" w:rsidP="00AD6A30">
            <w:pPr>
              <w:jc w:val="center"/>
            </w:pPr>
            <w:r>
              <w:rPr>
                <w:sz w:val="22"/>
                <w:szCs w:val="22"/>
              </w:rPr>
              <w:t>60</w:t>
            </w:r>
          </w:p>
        </w:tc>
        <w:tc>
          <w:tcPr>
            <w:tcW w:w="709" w:type="dxa"/>
          </w:tcPr>
          <w:p w:rsidR="009C371A" w:rsidRPr="00AE1A21" w:rsidRDefault="009C371A" w:rsidP="00AD6A30">
            <w:pPr>
              <w:jc w:val="center"/>
            </w:pPr>
            <w:r>
              <w:rPr>
                <w:sz w:val="22"/>
                <w:szCs w:val="22"/>
              </w:rPr>
              <w:t>103,4</w:t>
            </w:r>
          </w:p>
        </w:tc>
        <w:tc>
          <w:tcPr>
            <w:tcW w:w="850" w:type="dxa"/>
          </w:tcPr>
          <w:p w:rsidR="009C371A" w:rsidRPr="00AE1A21" w:rsidRDefault="009C371A" w:rsidP="00AD6A30">
            <w:pPr>
              <w:jc w:val="center"/>
            </w:pPr>
            <w:r>
              <w:rPr>
                <w:sz w:val="22"/>
                <w:szCs w:val="22"/>
              </w:rPr>
              <w:t>64</w:t>
            </w:r>
          </w:p>
        </w:tc>
        <w:tc>
          <w:tcPr>
            <w:tcW w:w="850" w:type="dxa"/>
          </w:tcPr>
          <w:p w:rsidR="009C371A" w:rsidRPr="00AE1A21" w:rsidRDefault="009C371A" w:rsidP="00AD6A30">
            <w:pPr>
              <w:jc w:val="center"/>
            </w:pPr>
            <w:r>
              <w:rPr>
                <w:sz w:val="22"/>
                <w:szCs w:val="22"/>
              </w:rPr>
              <w:t>106,7</w:t>
            </w:r>
          </w:p>
        </w:tc>
        <w:tc>
          <w:tcPr>
            <w:tcW w:w="851" w:type="dxa"/>
          </w:tcPr>
          <w:p w:rsidR="009C371A" w:rsidRDefault="009C371A" w:rsidP="00AD6A30">
            <w:pPr>
              <w:jc w:val="center"/>
            </w:pPr>
            <w:r>
              <w:rPr>
                <w:sz w:val="22"/>
                <w:szCs w:val="22"/>
              </w:rPr>
              <w:t>70</w:t>
            </w:r>
          </w:p>
        </w:tc>
        <w:tc>
          <w:tcPr>
            <w:tcW w:w="850" w:type="dxa"/>
          </w:tcPr>
          <w:p w:rsidR="009C371A" w:rsidRDefault="009C371A" w:rsidP="00AD6A30">
            <w:pPr>
              <w:jc w:val="center"/>
            </w:pPr>
            <w:r>
              <w:rPr>
                <w:sz w:val="22"/>
                <w:szCs w:val="22"/>
              </w:rPr>
              <w:t>109,4</w:t>
            </w:r>
          </w:p>
        </w:tc>
      </w:tr>
      <w:tr w:rsidR="009C371A" w:rsidRPr="00AE1A21" w:rsidTr="00AD6A30">
        <w:tc>
          <w:tcPr>
            <w:tcW w:w="1668" w:type="dxa"/>
          </w:tcPr>
          <w:p w:rsidR="009C371A" w:rsidRPr="00AE1A21" w:rsidRDefault="009C371A" w:rsidP="00AD6A30">
            <w:r w:rsidRPr="00AE1A21">
              <w:rPr>
                <w:sz w:val="22"/>
                <w:szCs w:val="22"/>
              </w:rPr>
              <w:t>Финансовая деятельность</w:t>
            </w:r>
          </w:p>
        </w:tc>
        <w:tc>
          <w:tcPr>
            <w:tcW w:w="709" w:type="dxa"/>
            <w:noWrap/>
          </w:tcPr>
          <w:p w:rsidR="009C371A" w:rsidRPr="00AE1A21" w:rsidRDefault="009C371A" w:rsidP="00AD6A30">
            <w:pPr>
              <w:jc w:val="center"/>
            </w:pPr>
            <w:r w:rsidRPr="00AE1A21">
              <w:rPr>
                <w:sz w:val="22"/>
                <w:szCs w:val="22"/>
              </w:rPr>
              <w:t>7</w:t>
            </w:r>
          </w:p>
        </w:tc>
        <w:tc>
          <w:tcPr>
            <w:tcW w:w="850" w:type="dxa"/>
            <w:noWrap/>
          </w:tcPr>
          <w:p w:rsidR="009C371A" w:rsidRPr="00AE1A21" w:rsidRDefault="009C371A" w:rsidP="00AD6A30">
            <w:pPr>
              <w:jc w:val="center"/>
            </w:pPr>
            <w:r w:rsidRPr="00AE1A21">
              <w:rPr>
                <w:sz w:val="22"/>
                <w:szCs w:val="22"/>
              </w:rPr>
              <w:t>70</w:t>
            </w:r>
          </w:p>
        </w:tc>
        <w:tc>
          <w:tcPr>
            <w:tcW w:w="709" w:type="dxa"/>
            <w:noWrap/>
          </w:tcPr>
          <w:p w:rsidR="009C371A" w:rsidRPr="00AE1A21" w:rsidRDefault="009C371A" w:rsidP="00AD6A30">
            <w:pPr>
              <w:jc w:val="center"/>
            </w:pPr>
            <w:r w:rsidRPr="00AE1A21">
              <w:rPr>
                <w:sz w:val="22"/>
                <w:szCs w:val="22"/>
              </w:rPr>
              <w:t>10</w:t>
            </w:r>
          </w:p>
        </w:tc>
        <w:tc>
          <w:tcPr>
            <w:tcW w:w="850" w:type="dxa"/>
            <w:noWrap/>
          </w:tcPr>
          <w:p w:rsidR="009C371A" w:rsidRPr="00AE1A21" w:rsidRDefault="009C371A" w:rsidP="00AD6A30">
            <w:pPr>
              <w:jc w:val="center"/>
            </w:pPr>
            <w:r w:rsidRPr="00AE1A21">
              <w:rPr>
                <w:sz w:val="22"/>
                <w:szCs w:val="22"/>
              </w:rPr>
              <w:t>142,8</w:t>
            </w:r>
          </w:p>
        </w:tc>
        <w:tc>
          <w:tcPr>
            <w:tcW w:w="851" w:type="dxa"/>
          </w:tcPr>
          <w:p w:rsidR="009C371A" w:rsidRPr="00AE1A21" w:rsidRDefault="009C371A" w:rsidP="00AD6A30">
            <w:pPr>
              <w:jc w:val="center"/>
            </w:pPr>
            <w:r>
              <w:rPr>
                <w:sz w:val="22"/>
                <w:szCs w:val="22"/>
              </w:rPr>
              <w:t>9</w:t>
            </w:r>
          </w:p>
        </w:tc>
        <w:tc>
          <w:tcPr>
            <w:tcW w:w="709" w:type="dxa"/>
          </w:tcPr>
          <w:p w:rsidR="009C371A" w:rsidRPr="00AE1A21" w:rsidRDefault="009C371A" w:rsidP="00AD6A30">
            <w:pPr>
              <w:jc w:val="center"/>
            </w:pPr>
            <w:r>
              <w:rPr>
                <w:sz w:val="22"/>
                <w:szCs w:val="22"/>
              </w:rPr>
              <w:t>90</w:t>
            </w:r>
          </w:p>
        </w:tc>
        <w:tc>
          <w:tcPr>
            <w:tcW w:w="850" w:type="dxa"/>
          </w:tcPr>
          <w:p w:rsidR="009C371A" w:rsidRPr="00AE1A21" w:rsidRDefault="009C371A" w:rsidP="00AD6A30">
            <w:pPr>
              <w:jc w:val="center"/>
            </w:pPr>
            <w:r>
              <w:rPr>
                <w:sz w:val="22"/>
                <w:szCs w:val="22"/>
              </w:rPr>
              <w:t>9</w:t>
            </w:r>
          </w:p>
        </w:tc>
        <w:tc>
          <w:tcPr>
            <w:tcW w:w="850" w:type="dxa"/>
          </w:tcPr>
          <w:p w:rsidR="009C371A" w:rsidRPr="00AE1A21" w:rsidRDefault="009C371A" w:rsidP="00AD6A30">
            <w:pPr>
              <w:jc w:val="center"/>
            </w:pPr>
            <w:r>
              <w:rPr>
                <w:sz w:val="22"/>
                <w:szCs w:val="22"/>
              </w:rPr>
              <w:t>100</w:t>
            </w:r>
          </w:p>
        </w:tc>
        <w:tc>
          <w:tcPr>
            <w:tcW w:w="851" w:type="dxa"/>
          </w:tcPr>
          <w:p w:rsidR="009C371A" w:rsidRDefault="009C371A" w:rsidP="00AD6A30">
            <w:pPr>
              <w:jc w:val="center"/>
            </w:pPr>
            <w:r>
              <w:rPr>
                <w:sz w:val="22"/>
                <w:szCs w:val="22"/>
              </w:rPr>
              <w:t>10</w:t>
            </w:r>
          </w:p>
        </w:tc>
        <w:tc>
          <w:tcPr>
            <w:tcW w:w="850" w:type="dxa"/>
          </w:tcPr>
          <w:p w:rsidR="009C371A" w:rsidRDefault="009C371A" w:rsidP="00AD6A30">
            <w:pPr>
              <w:jc w:val="center"/>
            </w:pPr>
            <w:r>
              <w:rPr>
                <w:sz w:val="22"/>
                <w:szCs w:val="22"/>
              </w:rPr>
              <w:t>111,1</w:t>
            </w:r>
          </w:p>
        </w:tc>
      </w:tr>
      <w:tr w:rsidR="009C371A" w:rsidRPr="00AE1A21" w:rsidTr="00AD6A30">
        <w:trPr>
          <w:trHeight w:val="520"/>
        </w:trPr>
        <w:tc>
          <w:tcPr>
            <w:tcW w:w="1668" w:type="dxa"/>
          </w:tcPr>
          <w:p w:rsidR="009C371A" w:rsidRPr="00AE1A21" w:rsidRDefault="009C371A" w:rsidP="00AD6A30">
            <w:r w:rsidRPr="00AE1A21">
              <w:rPr>
                <w:sz w:val="22"/>
                <w:szCs w:val="22"/>
              </w:rPr>
              <w:t>Операции с недвижимым имуществом, аренда и предоставление услуг</w:t>
            </w:r>
          </w:p>
        </w:tc>
        <w:tc>
          <w:tcPr>
            <w:tcW w:w="709" w:type="dxa"/>
            <w:noWrap/>
          </w:tcPr>
          <w:p w:rsidR="009C371A" w:rsidRPr="00AE1A21" w:rsidRDefault="009C371A" w:rsidP="00AD6A30">
            <w:pPr>
              <w:jc w:val="center"/>
            </w:pPr>
            <w:r w:rsidRPr="00AE1A21">
              <w:rPr>
                <w:sz w:val="22"/>
                <w:szCs w:val="22"/>
              </w:rPr>
              <w:t>229</w:t>
            </w:r>
          </w:p>
        </w:tc>
        <w:tc>
          <w:tcPr>
            <w:tcW w:w="850" w:type="dxa"/>
            <w:noWrap/>
          </w:tcPr>
          <w:p w:rsidR="009C371A" w:rsidRPr="00AE1A21" w:rsidRDefault="009C371A" w:rsidP="00AD6A30">
            <w:pPr>
              <w:jc w:val="center"/>
            </w:pPr>
            <w:r w:rsidRPr="00AE1A21">
              <w:rPr>
                <w:sz w:val="22"/>
                <w:szCs w:val="22"/>
              </w:rPr>
              <w:t>99,1</w:t>
            </w:r>
          </w:p>
        </w:tc>
        <w:tc>
          <w:tcPr>
            <w:tcW w:w="709" w:type="dxa"/>
            <w:noWrap/>
          </w:tcPr>
          <w:p w:rsidR="009C371A" w:rsidRPr="00AE1A21" w:rsidRDefault="009C371A" w:rsidP="00AD6A30">
            <w:pPr>
              <w:jc w:val="center"/>
            </w:pPr>
            <w:r w:rsidRPr="00AE1A21">
              <w:rPr>
                <w:sz w:val="22"/>
                <w:szCs w:val="22"/>
              </w:rPr>
              <w:t>239</w:t>
            </w:r>
          </w:p>
        </w:tc>
        <w:tc>
          <w:tcPr>
            <w:tcW w:w="850" w:type="dxa"/>
            <w:noWrap/>
          </w:tcPr>
          <w:p w:rsidR="009C371A" w:rsidRPr="00AE1A21" w:rsidRDefault="009C371A" w:rsidP="00AD6A30">
            <w:pPr>
              <w:jc w:val="center"/>
            </w:pPr>
            <w:r w:rsidRPr="00AE1A21">
              <w:rPr>
                <w:sz w:val="22"/>
                <w:szCs w:val="22"/>
              </w:rPr>
              <w:t>104,3</w:t>
            </w:r>
          </w:p>
        </w:tc>
        <w:tc>
          <w:tcPr>
            <w:tcW w:w="851" w:type="dxa"/>
          </w:tcPr>
          <w:p w:rsidR="009C371A" w:rsidRPr="00AE1A21" w:rsidRDefault="009C371A" w:rsidP="00AD6A30">
            <w:pPr>
              <w:jc w:val="center"/>
            </w:pPr>
            <w:r>
              <w:rPr>
                <w:sz w:val="22"/>
                <w:szCs w:val="22"/>
              </w:rPr>
              <w:t>235</w:t>
            </w:r>
          </w:p>
        </w:tc>
        <w:tc>
          <w:tcPr>
            <w:tcW w:w="709" w:type="dxa"/>
          </w:tcPr>
          <w:p w:rsidR="009C371A" w:rsidRPr="00AE1A21" w:rsidRDefault="009C371A" w:rsidP="00AD6A30">
            <w:pPr>
              <w:jc w:val="center"/>
            </w:pPr>
            <w:r>
              <w:rPr>
                <w:sz w:val="22"/>
                <w:szCs w:val="22"/>
              </w:rPr>
              <w:t>98,3</w:t>
            </w:r>
          </w:p>
        </w:tc>
        <w:tc>
          <w:tcPr>
            <w:tcW w:w="850" w:type="dxa"/>
          </w:tcPr>
          <w:p w:rsidR="009C371A" w:rsidRPr="00AE1A21" w:rsidRDefault="009C371A" w:rsidP="00AD6A30">
            <w:pPr>
              <w:jc w:val="center"/>
            </w:pPr>
            <w:r>
              <w:rPr>
                <w:sz w:val="22"/>
                <w:szCs w:val="22"/>
              </w:rPr>
              <w:t>237</w:t>
            </w:r>
          </w:p>
        </w:tc>
        <w:tc>
          <w:tcPr>
            <w:tcW w:w="850" w:type="dxa"/>
          </w:tcPr>
          <w:p w:rsidR="009C371A" w:rsidRPr="00AE1A21" w:rsidRDefault="009C371A" w:rsidP="00AD6A30">
            <w:pPr>
              <w:jc w:val="center"/>
            </w:pPr>
            <w:r>
              <w:rPr>
                <w:sz w:val="22"/>
                <w:szCs w:val="22"/>
              </w:rPr>
              <w:t>100,9</w:t>
            </w:r>
          </w:p>
        </w:tc>
        <w:tc>
          <w:tcPr>
            <w:tcW w:w="851" w:type="dxa"/>
          </w:tcPr>
          <w:p w:rsidR="009C371A" w:rsidRDefault="009C371A" w:rsidP="00AD6A30">
            <w:pPr>
              <w:jc w:val="center"/>
            </w:pPr>
            <w:r>
              <w:rPr>
                <w:sz w:val="22"/>
                <w:szCs w:val="22"/>
              </w:rPr>
              <w:t>238</w:t>
            </w:r>
          </w:p>
        </w:tc>
        <w:tc>
          <w:tcPr>
            <w:tcW w:w="850" w:type="dxa"/>
          </w:tcPr>
          <w:p w:rsidR="009C371A" w:rsidRDefault="009C371A" w:rsidP="00AD6A30">
            <w:pPr>
              <w:jc w:val="center"/>
            </w:pPr>
            <w:r>
              <w:rPr>
                <w:sz w:val="22"/>
                <w:szCs w:val="22"/>
              </w:rPr>
              <w:t>100,4</w:t>
            </w:r>
          </w:p>
        </w:tc>
      </w:tr>
      <w:tr w:rsidR="009C371A" w:rsidRPr="00AE1A21" w:rsidTr="00AD6A30">
        <w:trPr>
          <w:trHeight w:val="520"/>
        </w:trPr>
        <w:tc>
          <w:tcPr>
            <w:tcW w:w="1668" w:type="dxa"/>
            <w:vAlign w:val="center"/>
          </w:tcPr>
          <w:p w:rsidR="009C371A" w:rsidRPr="00AE1A21" w:rsidRDefault="009C371A" w:rsidP="00AD6A30">
            <w:r w:rsidRPr="00AE1A21">
              <w:rPr>
                <w:sz w:val="22"/>
                <w:szCs w:val="22"/>
              </w:rPr>
              <w:t>Государственное управление и обеспечение военной безопасности</w:t>
            </w:r>
          </w:p>
        </w:tc>
        <w:tc>
          <w:tcPr>
            <w:tcW w:w="709" w:type="dxa"/>
            <w:noWrap/>
            <w:vAlign w:val="center"/>
          </w:tcPr>
          <w:p w:rsidR="009C371A" w:rsidRPr="00AE1A21" w:rsidRDefault="009C371A" w:rsidP="00AD6A30">
            <w:pPr>
              <w:jc w:val="center"/>
            </w:pPr>
            <w:r w:rsidRPr="00AE1A21">
              <w:rPr>
                <w:sz w:val="22"/>
                <w:szCs w:val="22"/>
              </w:rPr>
              <w:t>43</w:t>
            </w:r>
          </w:p>
        </w:tc>
        <w:tc>
          <w:tcPr>
            <w:tcW w:w="850" w:type="dxa"/>
            <w:noWrap/>
            <w:vAlign w:val="center"/>
          </w:tcPr>
          <w:p w:rsidR="009C371A" w:rsidRPr="00AE1A21" w:rsidRDefault="009C371A" w:rsidP="00AD6A30">
            <w:pPr>
              <w:jc w:val="center"/>
            </w:pPr>
            <w:r w:rsidRPr="00AE1A21">
              <w:rPr>
                <w:sz w:val="22"/>
                <w:szCs w:val="22"/>
              </w:rPr>
              <w:t>102,4</w:t>
            </w:r>
          </w:p>
        </w:tc>
        <w:tc>
          <w:tcPr>
            <w:tcW w:w="709" w:type="dxa"/>
            <w:noWrap/>
            <w:vAlign w:val="center"/>
          </w:tcPr>
          <w:p w:rsidR="009C371A" w:rsidRPr="00AE1A21" w:rsidRDefault="009C371A" w:rsidP="00AD6A30">
            <w:pPr>
              <w:jc w:val="center"/>
            </w:pPr>
            <w:r w:rsidRPr="00AE1A21">
              <w:rPr>
                <w:sz w:val="22"/>
                <w:szCs w:val="22"/>
              </w:rPr>
              <w:t>44</w:t>
            </w:r>
          </w:p>
        </w:tc>
        <w:tc>
          <w:tcPr>
            <w:tcW w:w="850" w:type="dxa"/>
            <w:noWrap/>
            <w:vAlign w:val="center"/>
          </w:tcPr>
          <w:p w:rsidR="009C371A" w:rsidRPr="00AE1A21" w:rsidRDefault="009C371A" w:rsidP="00AD6A30">
            <w:pPr>
              <w:jc w:val="center"/>
            </w:pPr>
            <w:r w:rsidRPr="00AE1A21">
              <w:rPr>
                <w:sz w:val="22"/>
                <w:szCs w:val="22"/>
              </w:rPr>
              <w:t>102,3</w:t>
            </w:r>
          </w:p>
        </w:tc>
        <w:tc>
          <w:tcPr>
            <w:tcW w:w="851" w:type="dxa"/>
          </w:tcPr>
          <w:p w:rsidR="009C371A" w:rsidRPr="00AE1A21" w:rsidRDefault="009C371A" w:rsidP="00AD6A30">
            <w:pPr>
              <w:jc w:val="center"/>
            </w:pPr>
            <w:r>
              <w:rPr>
                <w:sz w:val="22"/>
                <w:szCs w:val="22"/>
              </w:rPr>
              <w:t>44</w:t>
            </w:r>
          </w:p>
        </w:tc>
        <w:tc>
          <w:tcPr>
            <w:tcW w:w="709" w:type="dxa"/>
          </w:tcPr>
          <w:p w:rsidR="009C371A" w:rsidRPr="00AE1A21" w:rsidRDefault="009C371A" w:rsidP="00AD6A30">
            <w:pPr>
              <w:jc w:val="center"/>
            </w:pPr>
            <w:r>
              <w:rPr>
                <w:sz w:val="22"/>
                <w:szCs w:val="22"/>
              </w:rPr>
              <w:t>100</w:t>
            </w:r>
          </w:p>
        </w:tc>
        <w:tc>
          <w:tcPr>
            <w:tcW w:w="850" w:type="dxa"/>
          </w:tcPr>
          <w:p w:rsidR="009C371A" w:rsidRPr="00AE1A21" w:rsidRDefault="009C371A" w:rsidP="00AD6A30">
            <w:pPr>
              <w:jc w:val="center"/>
            </w:pPr>
            <w:r>
              <w:rPr>
                <w:sz w:val="22"/>
                <w:szCs w:val="22"/>
              </w:rPr>
              <w:t>46</w:t>
            </w:r>
          </w:p>
        </w:tc>
        <w:tc>
          <w:tcPr>
            <w:tcW w:w="850" w:type="dxa"/>
          </w:tcPr>
          <w:p w:rsidR="009C371A" w:rsidRPr="00AE1A21" w:rsidRDefault="009C371A" w:rsidP="00AD6A30">
            <w:pPr>
              <w:jc w:val="center"/>
            </w:pPr>
            <w:r>
              <w:rPr>
                <w:sz w:val="22"/>
                <w:szCs w:val="22"/>
              </w:rPr>
              <w:t>104,5</w:t>
            </w:r>
          </w:p>
        </w:tc>
        <w:tc>
          <w:tcPr>
            <w:tcW w:w="851" w:type="dxa"/>
          </w:tcPr>
          <w:p w:rsidR="009C371A" w:rsidRDefault="009C371A" w:rsidP="00AD6A30">
            <w:pPr>
              <w:jc w:val="center"/>
            </w:pPr>
            <w:r>
              <w:rPr>
                <w:sz w:val="22"/>
                <w:szCs w:val="22"/>
              </w:rPr>
              <w:t>43</w:t>
            </w:r>
          </w:p>
        </w:tc>
        <w:tc>
          <w:tcPr>
            <w:tcW w:w="850" w:type="dxa"/>
          </w:tcPr>
          <w:p w:rsidR="009C371A" w:rsidRDefault="009C371A" w:rsidP="00AD6A30">
            <w:pPr>
              <w:jc w:val="center"/>
            </w:pPr>
            <w:r>
              <w:rPr>
                <w:sz w:val="22"/>
                <w:szCs w:val="22"/>
              </w:rPr>
              <w:t>93,5</w:t>
            </w:r>
          </w:p>
        </w:tc>
      </w:tr>
      <w:tr w:rsidR="009C371A" w:rsidRPr="00AE1A21" w:rsidTr="00AD6A30">
        <w:trPr>
          <w:trHeight w:val="520"/>
        </w:trPr>
        <w:tc>
          <w:tcPr>
            <w:tcW w:w="1668" w:type="dxa"/>
            <w:vAlign w:val="center"/>
          </w:tcPr>
          <w:p w:rsidR="009C371A" w:rsidRPr="00AE1A21" w:rsidRDefault="009C371A" w:rsidP="00AD6A30">
            <w:r w:rsidRPr="00AE1A21">
              <w:rPr>
                <w:sz w:val="22"/>
                <w:szCs w:val="22"/>
              </w:rPr>
              <w:t>Образование</w:t>
            </w:r>
          </w:p>
        </w:tc>
        <w:tc>
          <w:tcPr>
            <w:tcW w:w="709" w:type="dxa"/>
            <w:noWrap/>
            <w:vAlign w:val="center"/>
          </w:tcPr>
          <w:p w:rsidR="009C371A" w:rsidRPr="00AE1A21" w:rsidRDefault="009C371A" w:rsidP="00AD6A30">
            <w:pPr>
              <w:jc w:val="center"/>
            </w:pPr>
            <w:r w:rsidRPr="00AE1A21">
              <w:rPr>
                <w:sz w:val="22"/>
                <w:szCs w:val="22"/>
              </w:rPr>
              <w:t>67</w:t>
            </w:r>
          </w:p>
        </w:tc>
        <w:tc>
          <w:tcPr>
            <w:tcW w:w="850" w:type="dxa"/>
            <w:noWrap/>
            <w:vAlign w:val="center"/>
          </w:tcPr>
          <w:p w:rsidR="009C371A" w:rsidRPr="00AE1A21" w:rsidRDefault="009C371A" w:rsidP="00AD6A30">
            <w:pPr>
              <w:jc w:val="center"/>
            </w:pPr>
            <w:r w:rsidRPr="00AE1A21">
              <w:rPr>
                <w:sz w:val="22"/>
                <w:szCs w:val="22"/>
              </w:rPr>
              <w:t>87</w:t>
            </w:r>
          </w:p>
        </w:tc>
        <w:tc>
          <w:tcPr>
            <w:tcW w:w="709" w:type="dxa"/>
            <w:noWrap/>
            <w:vAlign w:val="center"/>
          </w:tcPr>
          <w:p w:rsidR="009C371A" w:rsidRPr="00AE1A21" w:rsidRDefault="009C371A" w:rsidP="00AD6A30">
            <w:pPr>
              <w:jc w:val="center"/>
            </w:pPr>
            <w:r w:rsidRPr="00AE1A21">
              <w:rPr>
                <w:sz w:val="22"/>
                <w:szCs w:val="22"/>
              </w:rPr>
              <w:t>64</w:t>
            </w:r>
          </w:p>
        </w:tc>
        <w:tc>
          <w:tcPr>
            <w:tcW w:w="850" w:type="dxa"/>
            <w:noWrap/>
            <w:vAlign w:val="center"/>
          </w:tcPr>
          <w:p w:rsidR="009C371A" w:rsidRPr="00AE1A21" w:rsidRDefault="009C371A" w:rsidP="00AD6A30">
            <w:pPr>
              <w:jc w:val="center"/>
            </w:pPr>
            <w:r w:rsidRPr="00AE1A21">
              <w:rPr>
                <w:sz w:val="22"/>
                <w:szCs w:val="22"/>
              </w:rPr>
              <w:t>95,5</w:t>
            </w:r>
          </w:p>
        </w:tc>
        <w:tc>
          <w:tcPr>
            <w:tcW w:w="851" w:type="dxa"/>
          </w:tcPr>
          <w:p w:rsidR="009C371A" w:rsidRPr="00AE1A21" w:rsidRDefault="009C371A" w:rsidP="00AD6A30">
            <w:pPr>
              <w:jc w:val="center"/>
            </w:pPr>
            <w:r>
              <w:rPr>
                <w:sz w:val="22"/>
                <w:szCs w:val="22"/>
              </w:rPr>
              <w:t>63</w:t>
            </w:r>
          </w:p>
        </w:tc>
        <w:tc>
          <w:tcPr>
            <w:tcW w:w="709" w:type="dxa"/>
          </w:tcPr>
          <w:p w:rsidR="009C371A" w:rsidRPr="00AE1A21" w:rsidRDefault="009C371A" w:rsidP="00AD6A30">
            <w:pPr>
              <w:jc w:val="center"/>
            </w:pPr>
            <w:r>
              <w:rPr>
                <w:sz w:val="22"/>
                <w:szCs w:val="22"/>
              </w:rPr>
              <w:t>98,4</w:t>
            </w:r>
          </w:p>
        </w:tc>
        <w:tc>
          <w:tcPr>
            <w:tcW w:w="850" w:type="dxa"/>
          </w:tcPr>
          <w:p w:rsidR="009C371A" w:rsidRPr="00AE1A21" w:rsidRDefault="009C371A" w:rsidP="00AD6A30">
            <w:pPr>
              <w:jc w:val="center"/>
            </w:pPr>
            <w:r>
              <w:rPr>
                <w:sz w:val="22"/>
                <w:szCs w:val="22"/>
              </w:rPr>
              <w:t>63</w:t>
            </w:r>
          </w:p>
        </w:tc>
        <w:tc>
          <w:tcPr>
            <w:tcW w:w="850" w:type="dxa"/>
          </w:tcPr>
          <w:p w:rsidR="009C371A" w:rsidRPr="00AE1A21" w:rsidRDefault="009C371A" w:rsidP="00AD6A30">
            <w:pPr>
              <w:jc w:val="center"/>
            </w:pPr>
            <w:r>
              <w:rPr>
                <w:sz w:val="22"/>
                <w:szCs w:val="22"/>
              </w:rPr>
              <w:t>100</w:t>
            </w:r>
          </w:p>
        </w:tc>
        <w:tc>
          <w:tcPr>
            <w:tcW w:w="851" w:type="dxa"/>
          </w:tcPr>
          <w:p w:rsidR="009C371A" w:rsidRDefault="009C371A" w:rsidP="00AD6A30">
            <w:pPr>
              <w:jc w:val="center"/>
            </w:pPr>
            <w:r>
              <w:rPr>
                <w:sz w:val="22"/>
                <w:szCs w:val="22"/>
              </w:rPr>
              <w:t>63</w:t>
            </w:r>
          </w:p>
        </w:tc>
        <w:tc>
          <w:tcPr>
            <w:tcW w:w="850" w:type="dxa"/>
          </w:tcPr>
          <w:p w:rsidR="009C371A" w:rsidRDefault="009C371A" w:rsidP="00AD6A30">
            <w:pPr>
              <w:jc w:val="center"/>
            </w:pPr>
            <w:r>
              <w:rPr>
                <w:sz w:val="22"/>
                <w:szCs w:val="22"/>
              </w:rPr>
              <w:t>100</w:t>
            </w:r>
          </w:p>
        </w:tc>
      </w:tr>
      <w:tr w:rsidR="009C371A" w:rsidRPr="00AE1A21" w:rsidTr="00AD6A30">
        <w:trPr>
          <w:trHeight w:val="520"/>
        </w:trPr>
        <w:tc>
          <w:tcPr>
            <w:tcW w:w="1668" w:type="dxa"/>
            <w:vAlign w:val="center"/>
          </w:tcPr>
          <w:p w:rsidR="009C371A" w:rsidRPr="00AE1A21" w:rsidRDefault="009C371A" w:rsidP="00AD6A30">
            <w:r w:rsidRPr="00AE1A21">
              <w:rPr>
                <w:sz w:val="22"/>
                <w:szCs w:val="22"/>
              </w:rPr>
              <w:lastRenderedPageBreak/>
              <w:t>Здравоохранение и предоставление социальных услуг</w:t>
            </w:r>
          </w:p>
        </w:tc>
        <w:tc>
          <w:tcPr>
            <w:tcW w:w="709" w:type="dxa"/>
            <w:noWrap/>
            <w:vAlign w:val="center"/>
          </w:tcPr>
          <w:p w:rsidR="009C371A" w:rsidRPr="00AE1A21" w:rsidRDefault="009C371A" w:rsidP="00AD6A30">
            <w:pPr>
              <w:jc w:val="center"/>
            </w:pPr>
            <w:r w:rsidRPr="00AE1A21">
              <w:rPr>
                <w:sz w:val="22"/>
                <w:szCs w:val="22"/>
              </w:rPr>
              <w:t>14</w:t>
            </w:r>
          </w:p>
        </w:tc>
        <w:tc>
          <w:tcPr>
            <w:tcW w:w="850" w:type="dxa"/>
            <w:noWrap/>
            <w:vAlign w:val="center"/>
          </w:tcPr>
          <w:p w:rsidR="009C371A" w:rsidRPr="00AE1A21" w:rsidRDefault="009C371A" w:rsidP="00AD6A30">
            <w:pPr>
              <w:jc w:val="center"/>
            </w:pPr>
            <w:r w:rsidRPr="00AE1A21">
              <w:rPr>
                <w:sz w:val="22"/>
                <w:szCs w:val="22"/>
              </w:rPr>
              <w:t>108,7</w:t>
            </w:r>
          </w:p>
        </w:tc>
        <w:tc>
          <w:tcPr>
            <w:tcW w:w="709" w:type="dxa"/>
            <w:noWrap/>
            <w:vAlign w:val="center"/>
          </w:tcPr>
          <w:p w:rsidR="009C371A" w:rsidRPr="00AE1A21" w:rsidRDefault="009C371A" w:rsidP="00AD6A30">
            <w:pPr>
              <w:jc w:val="center"/>
            </w:pPr>
            <w:r w:rsidRPr="00AE1A21">
              <w:rPr>
                <w:sz w:val="22"/>
                <w:szCs w:val="22"/>
              </w:rPr>
              <w:t>12</w:t>
            </w:r>
          </w:p>
        </w:tc>
        <w:tc>
          <w:tcPr>
            <w:tcW w:w="850" w:type="dxa"/>
            <w:noWrap/>
            <w:vAlign w:val="center"/>
          </w:tcPr>
          <w:p w:rsidR="009C371A" w:rsidRPr="00AE1A21" w:rsidRDefault="009C371A" w:rsidP="00AD6A30">
            <w:pPr>
              <w:jc w:val="center"/>
            </w:pPr>
            <w:r w:rsidRPr="00AE1A21">
              <w:rPr>
                <w:sz w:val="22"/>
                <w:szCs w:val="22"/>
              </w:rPr>
              <w:t>85,7</w:t>
            </w:r>
          </w:p>
        </w:tc>
        <w:tc>
          <w:tcPr>
            <w:tcW w:w="851" w:type="dxa"/>
          </w:tcPr>
          <w:p w:rsidR="009C371A" w:rsidRPr="00AE1A21" w:rsidRDefault="009C371A" w:rsidP="00AD6A30">
            <w:pPr>
              <w:jc w:val="center"/>
            </w:pPr>
            <w:r>
              <w:rPr>
                <w:sz w:val="22"/>
                <w:szCs w:val="22"/>
              </w:rPr>
              <w:t>14</w:t>
            </w:r>
          </w:p>
        </w:tc>
        <w:tc>
          <w:tcPr>
            <w:tcW w:w="709" w:type="dxa"/>
          </w:tcPr>
          <w:p w:rsidR="009C371A" w:rsidRPr="00AE1A21" w:rsidRDefault="009C371A" w:rsidP="00AD6A30">
            <w:pPr>
              <w:jc w:val="center"/>
            </w:pPr>
            <w:r>
              <w:rPr>
                <w:sz w:val="22"/>
                <w:szCs w:val="22"/>
              </w:rPr>
              <w:t>166,7</w:t>
            </w:r>
          </w:p>
        </w:tc>
        <w:tc>
          <w:tcPr>
            <w:tcW w:w="850" w:type="dxa"/>
          </w:tcPr>
          <w:p w:rsidR="009C371A" w:rsidRPr="00AE1A21" w:rsidRDefault="009C371A" w:rsidP="00AD6A30">
            <w:pPr>
              <w:jc w:val="center"/>
            </w:pPr>
            <w:r>
              <w:rPr>
                <w:sz w:val="22"/>
                <w:szCs w:val="22"/>
              </w:rPr>
              <w:t>15</w:t>
            </w:r>
          </w:p>
        </w:tc>
        <w:tc>
          <w:tcPr>
            <w:tcW w:w="850" w:type="dxa"/>
          </w:tcPr>
          <w:p w:rsidR="009C371A" w:rsidRPr="00AE1A21" w:rsidRDefault="009C371A" w:rsidP="00AD6A30">
            <w:pPr>
              <w:jc w:val="center"/>
            </w:pPr>
            <w:r>
              <w:rPr>
                <w:sz w:val="22"/>
                <w:szCs w:val="22"/>
              </w:rPr>
              <w:t>107,1</w:t>
            </w:r>
          </w:p>
        </w:tc>
        <w:tc>
          <w:tcPr>
            <w:tcW w:w="851" w:type="dxa"/>
          </w:tcPr>
          <w:p w:rsidR="009C371A" w:rsidRDefault="009C371A" w:rsidP="00AD6A30">
            <w:pPr>
              <w:jc w:val="center"/>
            </w:pPr>
            <w:r>
              <w:rPr>
                <w:sz w:val="22"/>
                <w:szCs w:val="22"/>
              </w:rPr>
              <w:t>16</w:t>
            </w:r>
          </w:p>
        </w:tc>
        <w:tc>
          <w:tcPr>
            <w:tcW w:w="850" w:type="dxa"/>
          </w:tcPr>
          <w:p w:rsidR="009C371A" w:rsidRDefault="009C371A" w:rsidP="00AD6A30">
            <w:pPr>
              <w:jc w:val="center"/>
            </w:pPr>
            <w:r>
              <w:rPr>
                <w:sz w:val="22"/>
                <w:szCs w:val="22"/>
              </w:rPr>
              <w:t>106,7</w:t>
            </w:r>
          </w:p>
        </w:tc>
      </w:tr>
      <w:tr w:rsidR="009C371A" w:rsidRPr="00AE1A21" w:rsidTr="00AD6A30">
        <w:trPr>
          <w:trHeight w:val="520"/>
        </w:trPr>
        <w:tc>
          <w:tcPr>
            <w:tcW w:w="1668" w:type="dxa"/>
            <w:vAlign w:val="center"/>
          </w:tcPr>
          <w:p w:rsidR="009C371A" w:rsidRPr="00AE1A21" w:rsidRDefault="009C371A" w:rsidP="00AD6A30">
            <w:r w:rsidRPr="00AE1A21">
              <w:rPr>
                <w:sz w:val="22"/>
                <w:szCs w:val="22"/>
              </w:rPr>
              <w:t>Предоставление прочих коммунальных, социальных и персональных услуг</w:t>
            </w:r>
          </w:p>
        </w:tc>
        <w:tc>
          <w:tcPr>
            <w:tcW w:w="709" w:type="dxa"/>
            <w:noWrap/>
            <w:vAlign w:val="center"/>
          </w:tcPr>
          <w:p w:rsidR="009C371A" w:rsidRPr="00AE1A21" w:rsidRDefault="009C371A" w:rsidP="00AD6A30">
            <w:pPr>
              <w:jc w:val="center"/>
            </w:pPr>
            <w:r w:rsidRPr="00AE1A21">
              <w:rPr>
                <w:sz w:val="22"/>
                <w:szCs w:val="22"/>
              </w:rPr>
              <w:t>34</w:t>
            </w:r>
          </w:p>
        </w:tc>
        <w:tc>
          <w:tcPr>
            <w:tcW w:w="850" w:type="dxa"/>
            <w:noWrap/>
            <w:vAlign w:val="center"/>
          </w:tcPr>
          <w:p w:rsidR="009C371A" w:rsidRPr="00AE1A21" w:rsidRDefault="009C371A" w:rsidP="00AD6A30">
            <w:pPr>
              <w:jc w:val="center"/>
            </w:pPr>
            <w:r w:rsidRPr="00AE1A21">
              <w:rPr>
                <w:sz w:val="22"/>
                <w:szCs w:val="22"/>
              </w:rPr>
              <w:t>100</w:t>
            </w:r>
          </w:p>
        </w:tc>
        <w:tc>
          <w:tcPr>
            <w:tcW w:w="709" w:type="dxa"/>
            <w:noWrap/>
            <w:vAlign w:val="center"/>
          </w:tcPr>
          <w:p w:rsidR="009C371A" w:rsidRPr="00AE1A21" w:rsidRDefault="009C371A" w:rsidP="00AD6A30">
            <w:pPr>
              <w:jc w:val="center"/>
            </w:pPr>
            <w:r w:rsidRPr="00AE1A21">
              <w:rPr>
                <w:sz w:val="22"/>
                <w:szCs w:val="22"/>
              </w:rPr>
              <w:t>35</w:t>
            </w:r>
          </w:p>
        </w:tc>
        <w:tc>
          <w:tcPr>
            <w:tcW w:w="850" w:type="dxa"/>
            <w:noWrap/>
            <w:vAlign w:val="center"/>
          </w:tcPr>
          <w:p w:rsidR="009C371A" w:rsidRPr="00AE1A21" w:rsidRDefault="009C371A" w:rsidP="00AD6A30">
            <w:pPr>
              <w:jc w:val="center"/>
            </w:pPr>
            <w:r w:rsidRPr="00AE1A21">
              <w:rPr>
                <w:sz w:val="22"/>
                <w:szCs w:val="22"/>
              </w:rPr>
              <w:t>102,9</w:t>
            </w:r>
          </w:p>
        </w:tc>
        <w:tc>
          <w:tcPr>
            <w:tcW w:w="851" w:type="dxa"/>
          </w:tcPr>
          <w:p w:rsidR="009C371A" w:rsidRPr="00AE1A21" w:rsidRDefault="009C371A" w:rsidP="00AD6A30">
            <w:pPr>
              <w:jc w:val="center"/>
            </w:pPr>
            <w:r>
              <w:rPr>
                <w:sz w:val="22"/>
                <w:szCs w:val="22"/>
              </w:rPr>
              <w:t>38</w:t>
            </w:r>
          </w:p>
        </w:tc>
        <w:tc>
          <w:tcPr>
            <w:tcW w:w="709" w:type="dxa"/>
          </w:tcPr>
          <w:p w:rsidR="009C371A" w:rsidRPr="00AE1A21" w:rsidRDefault="009C371A" w:rsidP="00AD6A30">
            <w:pPr>
              <w:jc w:val="center"/>
            </w:pPr>
            <w:r>
              <w:rPr>
                <w:sz w:val="22"/>
                <w:szCs w:val="22"/>
              </w:rPr>
              <w:t>108,8</w:t>
            </w:r>
          </w:p>
        </w:tc>
        <w:tc>
          <w:tcPr>
            <w:tcW w:w="850" w:type="dxa"/>
          </w:tcPr>
          <w:p w:rsidR="009C371A" w:rsidRPr="00AE1A21" w:rsidRDefault="009C371A" w:rsidP="00AD6A30">
            <w:pPr>
              <w:jc w:val="center"/>
            </w:pPr>
            <w:r>
              <w:rPr>
                <w:sz w:val="22"/>
                <w:szCs w:val="22"/>
              </w:rPr>
              <w:t>40</w:t>
            </w:r>
          </w:p>
        </w:tc>
        <w:tc>
          <w:tcPr>
            <w:tcW w:w="850" w:type="dxa"/>
          </w:tcPr>
          <w:p w:rsidR="009C371A" w:rsidRPr="00AE1A21" w:rsidRDefault="009C371A" w:rsidP="00AD6A30">
            <w:pPr>
              <w:jc w:val="center"/>
            </w:pPr>
            <w:r>
              <w:rPr>
                <w:sz w:val="22"/>
                <w:szCs w:val="22"/>
              </w:rPr>
              <w:t>105,3</w:t>
            </w:r>
          </w:p>
        </w:tc>
        <w:tc>
          <w:tcPr>
            <w:tcW w:w="851" w:type="dxa"/>
          </w:tcPr>
          <w:p w:rsidR="009C371A" w:rsidRDefault="009C371A" w:rsidP="00AD6A30">
            <w:pPr>
              <w:jc w:val="center"/>
            </w:pPr>
            <w:r>
              <w:rPr>
                <w:sz w:val="22"/>
                <w:szCs w:val="22"/>
              </w:rPr>
              <w:t>40</w:t>
            </w:r>
          </w:p>
        </w:tc>
        <w:tc>
          <w:tcPr>
            <w:tcW w:w="850" w:type="dxa"/>
          </w:tcPr>
          <w:p w:rsidR="009C371A" w:rsidRDefault="009C371A" w:rsidP="00AD6A30">
            <w:pPr>
              <w:jc w:val="center"/>
            </w:pPr>
            <w:r>
              <w:rPr>
                <w:sz w:val="22"/>
                <w:szCs w:val="22"/>
              </w:rPr>
              <w:t>100</w:t>
            </w:r>
          </w:p>
        </w:tc>
      </w:tr>
    </w:tbl>
    <w:p w:rsidR="009C371A" w:rsidRPr="004E2006" w:rsidRDefault="009C371A" w:rsidP="009C371A">
      <w:pPr>
        <w:spacing w:before="240" w:after="240" w:line="360" w:lineRule="auto"/>
        <w:jc w:val="center"/>
        <w:rPr>
          <w:b/>
          <w:sz w:val="32"/>
          <w:szCs w:val="32"/>
        </w:rPr>
      </w:pPr>
      <w:r w:rsidRPr="004E2006">
        <w:rPr>
          <w:b/>
          <w:sz w:val="32"/>
          <w:szCs w:val="32"/>
        </w:rPr>
        <w:t>А.12 Инвестиции</w:t>
      </w:r>
    </w:p>
    <w:p w:rsidR="009C371A" w:rsidRPr="004E2006" w:rsidRDefault="009C371A" w:rsidP="009C371A">
      <w:pPr>
        <w:spacing w:line="360" w:lineRule="auto"/>
        <w:jc w:val="both"/>
        <w:rPr>
          <w:sz w:val="28"/>
          <w:szCs w:val="28"/>
        </w:rPr>
      </w:pPr>
      <w:r w:rsidRPr="004E2006">
        <w:rPr>
          <w:bCs/>
          <w:sz w:val="28"/>
          <w:szCs w:val="28"/>
        </w:rPr>
        <w:t>Таблица А.</w:t>
      </w:r>
      <w:r>
        <w:rPr>
          <w:bCs/>
          <w:sz w:val="28"/>
          <w:szCs w:val="28"/>
        </w:rPr>
        <w:t xml:space="preserve">32 </w:t>
      </w:r>
      <w:r>
        <w:rPr>
          <w:rFonts w:ascii="Courier New" w:hAnsi="Courier New" w:cs="Courier New"/>
          <w:bCs/>
          <w:sz w:val="28"/>
          <w:szCs w:val="28"/>
        </w:rPr>
        <w:t>­</w:t>
      </w:r>
      <w:r w:rsidRPr="004E2006">
        <w:rPr>
          <w:bCs/>
          <w:sz w:val="28"/>
          <w:szCs w:val="28"/>
        </w:rPr>
        <w:t xml:space="preserve"> Инвестиции в основной капитал (по крупным и средним предприятиям)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91"/>
        <w:gridCol w:w="876"/>
        <w:gridCol w:w="876"/>
        <w:gridCol w:w="876"/>
        <w:gridCol w:w="876"/>
        <w:gridCol w:w="848"/>
        <w:gridCol w:w="816"/>
        <w:gridCol w:w="935"/>
        <w:gridCol w:w="712"/>
      </w:tblGrid>
      <w:tr w:rsidR="009C371A" w:rsidRPr="004E2006" w:rsidTr="00AD6A30">
        <w:tc>
          <w:tcPr>
            <w:tcW w:w="2791" w:type="dxa"/>
            <w:noWrap/>
          </w:tcPr>
          <w:p w:rsidR="009C371A" w:rsidRPr="004E2006" w:rsidRDefault="009C371A" w:rsidP="00AD6A30">
            <w:r w:rsidRPr="004E2006">
              <w:t> </w:t>
            </w:r>
          </w:p>
        </w:tc>
        <w:tc>
          <w:tcPr>
            <w:tcW w:w="876" w:type="dxa"/>
          </w:tcPr>
          <w:p w:rsidR="009C371A" w:rsidRPr="00AE1A21" w:rsidRDefault="009C371A" w:rsidP="00AD6A30">
            <w:pPr>
              <w:jc w:val="center"/>
              <w:rPr>
                <w:b/>
                <w:bCs/>
              </w:rPr>
            </w:pPr>
            <w:r w:rsidRPr="00AE1A21">
              <w:rPr>
                <w:b/>
                <w:bCs/>
              </w:rPr>
              <w:t>2006</w:t>
            </w:r>
          </w:p>
        </w:tc>
        <w:tc>
          <w:tcPr>
            <w:tcW w:w="876" w:type="dxa"/>
          </w:tcPr>
          <w:p w:rsidR="009C371A" w:rsidRPr="00AE1A21" w:rsidRDefault="009C371A" w:rsidP="00AD6A30">
            <w:pPr>
              <w:jc w:val="center"/>
              <w:rPr>
                <w:b/>
                <w:bCs/>
              </w:rPr>
            </w:pPr>
            <w:r w:rsidRPr="00AE1A21">
              <w:rPr>
                <w:b/>
                <w:bCs/>
              </w:rPr>
              <w:t>2007</w:t>
            </w:r>
          </w:p>
        </w:tc>
        <w:tc>
          <w:tcPr>
            <w:tcW w:w="876" w:type="dxa"/>
          </w:tcPr>
          <w:p w:rsidR="009C371A" w:rsidRPr="00AE1A21" w:rsidRDefault="009C371A" w:rsidP="00AD6A30">
            <w:pPr>
              <w:jc w:val="center"/>
              <w:rPr>
                <w:b/>
                <w:bCs/>
              </w:rPr>
            </w:pPr>
            <w:r w:rsidRPr="00AE1A21">
              <w:rPr>
                <w:b/>
                <w:bCs/>
              </w:rPr>
              <w:t>2008</w:t>
            </w:r>
          </w:p>
        </w:tc>
        <w:tc>
          <w:tcPr>
            <w:tcW w:w="876" w:type="dxa"/>
          </w:tcPr>
          <w:p w:rsidR="009C371A" w:rsidRPr="00AE1A21" w:rsidRDefault="009C371A" w:rsidP="00AD6A30">
            <w:pPr>
              <w:jc w:val="center"/>
              <w:rPr>
                <w:b/>
                <w:bCs/>
              </w:rPr>
            </w:pPr>
            <w:r w:rsidRPr="00AE1A21">
              <w:rPr>
                <w:b/>
                <w:bCs/>
              </w:rPr>
              <w:t>2009</w:t>
            </w:r>
          </w:p>
        </w:tc>
        <w:tc>
          <w:tcPr>
            <w:tcW w:w="848" w:type="dxa"/>
            <w:noWrap/>
          </w:tcPr>
          <w:p w:rsidR="009C371A" w:rsidRPr="00AE1A21" w:rsidRDefault="009C371A" w:rsidP="00AD6A30">
            <w:pPr>
              <w:jc w:val="center"/>
              <w:rPr>
                <w:b/>
                <w:bCs/>
              </w:rPr>
            </w:pPr>
            <w:r w:rsidRPr="00AE1A21">
              <w:rPr>
                <w:b/>
                <w:bCs/>
              </w:rPr>
              <w:t>2010</w:t>
            </w:r>
          </w:p>
        </w:tc>
        <w:tc>
          <w:tcPr>
            <w:tcW w:w="816" w:type="dxa"/>
          </w:tcPr>
          <w:p w:rsidR="009C371A" w:rsidRPr="00AE1A21" w:rsidRDefault="009C371A" w:rsidP="00AD6A30">
            <w:pPr>
              <w:jc w:val="center"/>
              <w:rPr>
                <w:b/>
                <w:bCs/>
              </w:rPr>
            </w:pPr>
            <w:r>
              <w:rPr>
                <w:b/>
                <w:bCs/>
              </w:rPr>
              <w:t>2011</w:t>
            </w:r>
          </w:p>
        </w:tc>
        <w:tc>
          <w:tcPr>
            <w:tcW w:w="935" w:type="dxa"/>
          </w:tcPr>
          <w:p w:rsidR="009C371A" w:rsidRDefault="009C371A" w:rsidP="00AD6A30">
            <w:pPr>
              <w:jc w:val="center"/>
              <w:rPr>
                <w:b/>
                <w:bCs/>
              </w:rPr>
            </w:pPr>
            <w:r>
              <w:rPr>
                <w:b/>
                <w:bCs/>
              </w:rPr>
              <w:t>2012</w:t>
            </w:r>
          </w:p>
        </w:tc>
        <w:tc>
          <w:tcPr>
            <w:tcW w:w="712" w:type="dxa"/>
          </w:tcPr>
          <w:p w:rsidR="009C371A" w:rsidRDefault="009C371A" w:rsidP="00AD6A30">
            <w:pPr>
              <w:jc w:val="center"/>
              <w:rPr>
                <w:b/>
                <w:bCs/>
              </w:rPr>
            </w:pPr>
            <w:r>
              <w:rPr>
                <w:b/>
                <w:bCs/>
              </w:rPr>
              <w:t>2013</w:t>
            </w:r>
          </w:p>
        </w:tc>
      </w:tr>
      <w:tr w:rsidR="009C371A" w:rsidRPr="004E2006" w:rsidTr="00AD6A30">
        <w:tc>
          <w:tcPr>
            <w:tcW w:w="2791" w:type="dxa"/>
            <w:noWrap/>
          </w:tcPr>
          <w:p w:rsidR="009C371A" w:rsidRPr="004E2006" w:rsidRDefault="009C371A" w:rsidP="00AD6A30">
            <w:r w:rsidRPr="004E2006">
              <w:t>Инвестиции в основной капитал, млн. руб.</w:t>
            </w:r>
          </w:p>
        </w:tc>
        <w:tc>
          <w:tcPr>
            <w:tcW w:w="876" w:type="dxa"/>
          </w:tcPr>
          <w:p w:rsidR="009C371A" w:rsidRPr="004E2006" w:rsidRDefault="009C371A" w:rsidP="00AD6A30">
            <w:pPr>
              <w:jc w:val="center"/>
            </w:pPr>
            <w:r w:rsidRPr="004E2006">
              <w:t>1005,3</w:t>
            </w:r>
          </w:p>
        </w:tc>
        <w:tc>
          <w:tcPr>
            <w:tcW w:w="876" w:type="dxa"/>
          </w:tcPr>
          <w:p w:rsidR="009C371A" w:rsidRPr="004E2006" w:rsidRDefault="009C371A" w:rsidP="00AD6A30">
            <w:pPr>
              <w:jc w:val="center"/>
            </w:pPr>
            <w:r w:rsidRPr="004E2006">
              <w:t>2647,5</w:t>
            </w:r>
          </w:p>
        </w:tc>
        <w:tc>
          <w:tcPr>
            <w:tcW w:w="876" w:type="dxa"/>
          </w:tcPr>
          <w:p w:rsidR="009C371A" w:rsidRPr="004E2006" w:rsidRDefault="009C371A" w:rsidP="00AD6A30">
            <w:pPr>
              <w:jc w:val="center"/>
            </w:pPr>
            <w:r w:rsidRPr="004E2006">
              <w:t>3043,2</w:t>
            </w:r>
          </w:p>
        </w:tc>
        <w:tc>
          <w:tcPr>
            <w:tcW w:w="876" w:type="dxa"/>
          </w:tcPr>
          <w:p w:rsidR="009C371A" w:rsidRPr="004E2006" w:rsidRDefault="009C371A" w:rsidP="00AD6A30">
            <w:pPr>
              <w:jc w:val="center"/>
            </w:pPr>
            <w:r w:rsidRPr="004E2006">
              <w:t>3010,6</w:t>
            </w:r>
          </w:p>
        </w:tc>
        <w:tc>
          <w:tcPr>
            <w:tcW w:w="848" w:type="dxa"/>
            <w:noWrap/>
          </w:tcPr>
          <w:p w:rsidR="009C371A" w:rsidRPr="004E2006" w:rsidRDefault="009C371A" w:rsidP="00AD6A30">
            <w:pPr>
              <w:jc w:val="center"/>
            </w:pPr>
            <w:r>
              <w:t>7316</w:t>
            </w:r>
          </w:p>
        </w:tc>
        <w:tc>
          <w:tcPr>
            <w:tcW w:w="816" w:type="dxa"/>
          </w:tcPr>
          <w:p w:rsidR="009C371A" w:rsidRDefault="009C371A" w:rsidP="00AD6A30">
            <w:pPr>
              <w:jc w:val="center"/>
            </w:pPr>
            <w:r>
              <w:t>14228</w:t>
            </w:r>
          </w:p>
        </w:tc>
        <w:tc>
          <w:tcPr>
            <w:tcW w:w="935" w:type="dxa"/>
          </w:tcPr>
          <w:p w:rsidR="009C371A" w:rsidRDefault="009C371A" w:rsidP="00AD6A30">
            <w:pPr>
              <w:jc w:val="center"/>
            </w:pPr>
            <w:r>
              <w:t>19464</w:t>
            </w:r>
          </w:p>
        </w:tc>
        <w:tc>
          <w:tcPr>
            <w:tcW w:w="712" w:type="dxa"/>
          </w:tcPr>
          <w:p w:rsidR="009C371A" w:rsidRDefault="009C371A" w:rsidP="00AD6A30">
            <w:pPr>
              <w:jc w:val="center"/>
            </w:pPr>
            <w:r>
              <w:t>15162</w:t>
            </w:r>
          </w:p>
        </w:tc>
      </w:tr>
      <w:tr w:rsidR="009C371A" w:rsidRPr="004E2006" w:rsidTr="00AD6A30">
        <w:tc>
          <w:tcPr>
            <w:tcW w:w="2791" w:type="dxa"/>
            <w:noWrap/>
          </w:tcPr>
          <w:p w:rsidR="009C371A" w:rsidRPr="004E2006" w:rsidRDefault="009C371A" w:rsidP="00AD6A30">
            <w:r w:rsidRPr="004E2006">
              <w:t>в % к предыдущему году (в сопоставимых ценах)</w:t>
            </w:r>
          </w:p>
        </w:tc>
        <w:tc>
          <w:tcPr>
            <w:tcW w:w="876" w:type="dxa"/>
          </w:tcPr>
          <w:p w:rsidR="009C371A" w:rsidRPr="004E2006" w:rsidRDefault="009C371A" w:rsidP="00AD6A30">
            <w:pPr>
              <w:jc w:val="center"/>
            </w:pPr>
            <w:r w:rsidRPr="004E2006">
              <w:t>126</w:t>
            </w:r>
          </w:p>
        </w:tc>
        <w:tc>
          <w:tcPr>
            <w:tcW w:w="876" w:type="dxa"/>
          </w:tcPr>
          <w:p w:rsidR="009C371A" w:rsidRPr="004E2006" w:rsidRDefault="009C371A" w:rsidP="00AD6A30">
            <w:pPr>
              <w:jc w:val="center"/>
            </w:pPr>
            <w:r w:rsidRPr="004E2006">
              <w:t>132</w:t>
            </w:r>
          </w:p>
        </w:tc>
        <w:tc>
          <w:tcPr>
            <w:tcW w:w="876" w:type="dxa"/>
          </w:tcPr>
          <w:p w:rsidR="009C371A" w:rsidRPr="004E2006" w:rsidRDefault="009C371A" w:rsidP="00AD6A30">
            <w:pPr>
              <w:jc w:val="center"/>
            </w:pPr>
            <w:r w:rsidRPr="004E2006">
              <w:t>96</w:t>
            </w:r>
          </w:p>
        </w:tc>
        <w:tc>
          <w:tcPr>
            <w:tcW w:w="876" w:type="dxa"/>
          </w:tcPr>
          <w:p w:rsidR="009C371A" w:rsidRPr="004E2006" w:rsidRDefault="009C371A" w:rsidP="00AD6A30">
            <w:pPr>
              <w:jc w:val="center"/>
            </w:pPr>
            <w:r w:rsidRPr="004E2006">
              <w:t>97</w:t>
            </w:r>
          </w:p>
        </w:tc>
        <w:tc>
          <w:tcPr>
            <w:tcW w:w="848" w:type="dxa"/>
            <w:noWrap/>
          </w:tcPr>
          <w:p w:rsidR="009C371A" w:rsidRPr="004E2006" w:rsidRDefault="009C371A" w:rsidP="00AD6A30">
            <w:pPr>
              <w:jc w:val="center"/>
            </w:pPr>
            <w:r>
              <w:t>134,7</w:t>
            </w:r>
          </w:p>
        </w:tc>
        <w:tc>
          <w:tcPr>
            <w:tcW w:w="816" w:type="dxa"/>
          </w:tcPr>
          <w:p w:rsidR="009C371A" w:rsidRDefault="009C371A" w:rsidP="00AD6A30">
            <w:pPr>
              <w:jc w:val="center"/>
            </w:pPr>
            <w:r>
              <w:t>176,6</w:t>
            </w:r>
          </w:p>
        </w:tc>
        <w:tc>
          <w:tcPr>
            <w:tcW w:w="935" w:type="dxa"/>
          </w:tcPr>
          <w:p w:rsidR="009C371A" w:rsidRDefault="009C371A" w:rsidP="00AD6A30">
            <w:pPr>
              <w:jc w:val="center"/>
            </w:pPr>
            <w:r>
              <w:t>128,3</w:t>
            </w:r>
          </w:p>
        </w:tc>
        <w:tc>
          <w:tcPr>
            <w:tcW w:w="712" w:type="dxa"/>
          </w:tcPr>
          <w:p w:rsidR="009C371A" w:rsidRDefault="009C371A" w:rsidP="00AD6A30">
            <w:pPr>
              <w:jc w:val="center"/>
            </w:pPr>
            <w:r>
              <w:t>75,1</w:t>
            </w:r>
          </w:p>
        </w:tc>
      </w:tr>
    </w:tbl>
    <w:p w:rsidR="009C371A" w:rsidRPr="004E2006" w:rsidRDefault="009C371A" w:rsidP="009C371A">
      <w:pPr>
        <w:spacing w:before="200" w:line="360" w:lineRule="auto"/>
        <w:jc w:val="both"/>
        <w:rPr>
          <w:sz w:val="28"/>
          <w:szCs w:val="28"/>
        </w:rPr>
      </w:pPr>
      <w:r w:rsidRPr="004E2006">
        <w:rPr>
          <w:bCs/>
          <w:sz w:val="28"/>
          <w:szCs w:val="28"/>
        </w:rPr>
        <w:t>Таблица А.</w:t>
      </w:r>
      <w:r>
        <w:rPr>
          <w:bCs/>
          <w:sz w:val="28"/>
          <w:szCs w:val="28"/>
        </w:rPr>
        <w:t xml:space="preserve">33 </w:t>
      </w:r>
      <w:r>
        <w:rPr>
          <w:rFonts w:ascii="Courier New" w:hAnsi="Courier New" w:cs="Courier New"/>
          <w:bCs/>
          <w:sz w:val="28"/>
          <w:szCs w:val="28"/>
        </w:rPr>
        <w:t>­</w:t>
      </w:r>
      <w:r w:rsidRPr="004E2006">
        <w:rPr>
          <w:bCs/>
          <w:sz w:val="28"/>
          <w:szCs w:val="28"/>
        </w:rPr>
        <w:t xml:space="preserve"> Структура инвестиций в основной капитал (в % к итогу)</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27"/>
        <w:gridCol w:w="817"/>
        <w:gridCol w:w="742"/>
        <w:gridCol w:w="796"/>
        <w:gridCol w:w="796"/>
        <w:gridCol w:w="814"/>
        <w:gridCol w:w="796"/>
        <w:gridCol w:w="767"/>
        <w:gridCol w:w="709"/>
      </w:tblGrid>
      <w:tr w:rsidR="009C371A" w:rsidRPr="004E2006" w:rsidTr="00AD6A30">
        <w:tc>
          <w:tcPr>
            <w:tcW w:w="3227" w:type="dxa"/>
            <w:noWrap/>
          </w:tcPr>
          <w:p w:rsidR="009C371A" w:rsidRPr="004E2006" w:rsidRDefault="009C371A" w:rsidP="00AD6A30">
            <w:r w:rsidRPr="004E2006">
              <w:t> </w:t>
            </w:r>
          </w:p>
        </w:tc>
        <w:tc>
          <w:tcPr>
            <w:tcW w:w="817" w:type="dxa"/>
          </w:tcPr>
          <w:p w:rsidR="009C371A" w:rsidRPr="00AE1A21" w:rsidRDefault="009C371A" w:rsidP="00AD6A30">
            <w:pPr>
              <w:jc w:val="center"/>
              <w:rPr>
                <w:b/>
                <w:bCs/>
              </w:rPr>
            </w:pPr>
            <w:r w:rsidRPr="00AE1A21">
              <w:rPr>
                <w:b/>
                <w:bCs/>
              </w:rPr>
              <w:t>2006</w:t>
            </w:r>
          </w:p>
        </w:tc>
        <w:tc>
          <w:tcPr>
            <w:tcW w:w="742" w:type="dxa"/>
          </w:tcPr>
          <w:p w:rsidR="009C371A" w:rsidRPr="00AE1A21" w:rsidRDefault="009C371A" w:rsidP="00AD6A30">
            <w:pPr>
              <w:jc w:val="center"/>
              <w:rPr>
                <w:b/>
                <w:bCs/>
              </w:rPr>
            </w:pPr>
            <w:r w:rsidRPr="00AE1A21">
              <w:rPr>
                <w:b/>
                <w:bCs/>
              </w:rPr>
              <w:t>2007</w:t>
            </w:r>
          </w:p>
        </w:tc>
        <w:tc>
          <w:tcPr>
            <w:tcW w:w="796" w:type="dxa"/>
          </w:tcPr>
          <w:p w:rsidR="009C371A" w:rsidRPr="00AE1A21" w:rsidRDefault="009C371A" w:rsidP="00AD6A30">
            <w:pPr>
              <w:jc w:val="center"/>
              <w:rPr>
                <w:b/>
                <w:bCs/>
              </w:rPr>
            </w:pPr>
            <w:r w:rsidRPr="00AE1A21">
              <w:rPr>
                <w:b/>
                <w:bCs/>
              </w:rPr>
              <w:t>2008</w:t>
            </w:r>
          </w:p>
        </w:tc>
        <w:tc>
          <w:tcPr>
            <w:tcW w:w="796" w:type="dxa"/>
          </w:tcPr>
          <w:p w:rsidR="009C371A" w:rsidRPr="00AE1A21" w:rsidRDefault="009C371A" w:rsidP="00AD6A30">
            <w:pPr>
              <w:jc w:val="center"/>
              <w:rPr>
                <w:b/>
                <w:bCs/>
              </w:rPr>
            </w:pPr>
            <w:r w:rsidRPr="00AE1A21">
              <w:rPr>
                <w:b/>
                <w:bCs/>
              </w:rPr>
              <w:t>2009</w:t>
            </w:r>
          </w:p>
        </w:tc>
        <w:tc>
          <w:tcPr>
            <w:tcW w:w="814" w:type="dxa"/>
            <w:noWrap/>
          </w:tcPr>
          <w:p w:rsidR="009C371A" w:rsidRPr="00AE1A21" w:rsidRDefault="009C371A" w:rsidP="00AD6A30">
            <w:pPr>
              <w:jc w:val="center"/>
              <w:rPr>
                <w:b/>
                <w:bCs/>
              </w:rPr>
            </w:pPr>
            <w:r w:rsidRPr="00AE1A21">
              <w:rPr>
                <w:b/>
                <w:bCs/>
              </w:rPr>
              <w:t>2010</w:t>
            </w:r>
          </w:p>
        </w:tc>
        <w:tc>
          <w:tcPr>
            <w:tcW w:w="796" w:type="dxa"/>
          </w:tcPr>
          <w:p w:rsidR="009C371A" w:rsidRPr="00AE1A21" w:rsidRDefault="009C371A" w:rsidP="00AD6A30">
            <w:pPr>
              <w:jc w:val="center"/>
              <w:rPr>
                <w:b/>
                <w:bCs/>
              </w:rPr>
            </w:pPr>
            <w:r>
              <w:rPr>
                <w:b/>
                <w:bCs/>
              </w:rPr>
              <w:t>2011</w:t>
            </w:r>
          </w:p>
        </w:tc>
        <w:tc>
          <w:tcPr>
            <w:tcW w:w="767" w:type="dxa"/>
          </w:tcPr>
          <w:p w:rsidR="009C371A" w:rsidRDefault="009C371A" w:rsidP="00AD6A30">
            <w:pPr>
              <w:jc w:val="center"/>
              <w:rPr>
                <w:b/>
                <w:bCs/>
              </w:rPr>
            </w:pPr>
            <w:r>
              <w:rPr>
                <w:b/>
                <w:bCs/>
              </w:rPr>
              <w:t>2012</w:t>
            </w:r>
          </w:p>
        </w:tc>
        <w:tc>
          <w:tcPr>
            <w:tcW w:w="709" w:type="dxa"/>
          </w:tcPr>
          <w:p w:rsidR="009C371A" w:rsidRDefault="009C371A" w:rsidP="00AD6A30">
            <w:pPr>
              <w:jc w:val="center"/>
              <w:rPr>
                <w:b/>
                <w:bCs/>
              </w:rPr>
            </w:pPr>
            <w:r>
              <w:rPr>
                <w:b/>
                <w:bCs/>
              </w:rPr>
              <w:t>2013</w:t>
            </w:r>
          </w:p>
        </w:tc>
      </w:tr>
      <w:tr w:rsidR="009C371A" w:rsidRPr="004E2006" w:rsidTr="00AD6A30">
        <w:tc>
          <w:tcPr>
            <w:tcW w:w="3227" w:type="dxa"/>
            <w:noWrap/>
          </w:tcPr>
          <w:p w:rsidR="009C371A" w:rsidRPr="004E2006" w:rsidRDefault="009C371A" w:rsidP="00AD6A30">
            <w:pPr>
              <w:jc w:val="center"/>
            </w:pPr>
            <w:r w:rsidRPr="004E2006">
              <w:t>1</w:t>
            </w:r>
          </w:p>
        </w:tc>
        <w:tc>
          <w:tcPr>
            <w:tcW w:w="817" w:type="dxa"/>
          </w:tcPr>
          <w:p w:rsidR="009C371A" w:rsidRPr="00AE1A21" w:rsidRDefault="009C371A" w:rsidP="00AD6A30">
            <w:pPr>
              <w:jc w:val="center"/>
              <w:rPr>
                <w:bCs/>
              </w:rPr>
            </w:pPr>
            <w:r w:rsidRPr="00AE1A21">
              <w:rPr>
                <w:bCs/>
              </w:rPr>
              <w:t>2</w:t>
            </w:r>
          </w:p>
        </w:tc>
        <w:tc>
          <w:tcPr>
            <w:tcW w:w="742" w:type="dxa"/>
          </w:tcPr>
          <w:p w:rsidR="009C371A" w:rsidRPr="00AE1A21" w:rsidRDefault="009C371A" w:rsidP="00AD6A30">
            <w:pPr>
              <w:jc w:val="center"/>
              <w:rPr>
                <w:bCs/>
              </w:rPr>
            </w:pPr>
            <w:r w:rsidRPr="00AE1A21">
              <w:rPr>
                <w:bCs/>
              </w:rPr>
              <w:t>3</w:t>
            </w:r>
          </w:p>
        </w:tc>
        <w:tc>
          <w:tcPr>
            <w:tcW w:w="796" w:type="dxa"/>
          </w:tcPr>
          <w:p w:rsidR="009C371A" w:rsidRPr="00AE1A21" w:rsidRDefault="009C371A" w:rsidP="00AD6A30">
            <w:pPr>
              <w:jc w:val="center"/>
              <w:rPr>
                <w:bCs/>
              </w:rPr>
            </w:pPr>
            <w:r w:rsidRPr="00AE1A21">
              <w:rPr>
                <w:bCs/>
              </w:rPr>
              <w:t>4</w:t>
            </w:r>
          </w:p>
        </w:tc>
        <w:tc>
          <w:tcPr>
            <w:tcW w:w="796" w:type="dxa"/>
          </w:tcPr>
          <w:p w:rsidR="009C371A" w:rsidRPr="00AE1A21" w:rsidRDefault="009C371A" w:rsidP="00AD6A30">
            <w:pPr>
              <w:jc w:val="center"/>
              <w:rPr>
                <w:bCs/>
              </w:rPr>
            </w:pPr>
            <w:r w:rsidRPr="00AE1A21">
              <w:rPr>
                <w:bCs/>
              </w:rPr>
              <w:t>5</w:t>
            </w:r>
          </w:p>
        </w:tc>
        <w:tc>
          <w:tcPr>
            <w:tcW w:w="814" w:type="dxa"/>
            <w:noWrap/>
          </w:tcPr>
          <w:p w:rsidR="009C371A" w:rsidRPr="00AE1A21" w:rsidRDefault="009C371A" w:rsidP="00AD6A30">
            <w:pPr>
              <w:jc w:val="center"/>
              <w:rPr>
                <w:bCs/>
              </w:rPr>
            </w:pPr>
            <w:r w:rsidRPr="00AE1A21">
              <w:rPr>
                <w:bCs/>
              </w:rPr>
              <w:t>6</w:t>
            </w:r>
          </w:p>
        </w:tc>
        <w:tc>
          <w:tcPr>
            <w:tcW w:w="796" w:type="dxa"/>
          </w:tcPr>
          <w:p w:rsidR="009C371A" w:rsidRPr="00AE1A21" w:rsidRDefault="009C371A" w:rsidP="00AD6A30">
            <w:pPr>
              <w:jc w:val="center"/>
              <w:rPr>
                <w:bCs/>
              </w:rPr>
            </w:pPr>
          </w:p>
        </w:tc>
        <w:tc>
          <w:tcPr>
            <w:tcW w:w="767" w:type="dxa"/>
          </w:tcPr>
          <w:p w:rsidR="009C371A" w:rsidRPr="00AE1A21" w:rsidRDefault="009C371A" w:rsidP="00AD6A30">
            <w:pPr>
              <w:jc w:val="center"/>
              <w:rPr>
                <w:bCs/>
              </w:rPr>
            </w:pPr>
          </w:p>
        </w:tc>
        <w:tc>
          <w:tcPr>
            <w:tcW w:w="709" w:type="dxa"/>
          </w:tcPr>
          <w:p w:rsidR="009C371A" w:rsidRPr="00AE1A21" w:rsidRDefault="009C371A" w:rsidP="00AD6A30">
            <w:pPr>
              <w:jc w:val="center"/>
              <w:rPr>
                <w:bCs/>
              </w:rPr>
            </w:pPr>
          </w:p>
        </w:tc>
      </w:tr>
      <w:tr w:rsidR="009C371A" w:rsidRPr="004E2006" w:rsidTr="00AD6A30">
        <w:tc>
          <w:tcPr>
            <w:tcW w:w="3227" w:type="dxa"/>
          </w:tcPr>
          <w:p w:rsidR="009C371A" w:rsidRPr="004E2006" w:rsidRDefault="009C371A" w:rsidP="00AD6A30">
            <w:r w:rsidRPr="004E2006">
              <w:t>Инвестиции в основной капитал, всего</w:t>
            </w:r>
          </w:p>
        </w:tc>
        <w:tc>
          <w:tcPr>
            <w:tcW w:w="817" w:type="dxa"/>
          </w:tcPr>
          <w:p w:rsidR="009C371A" w:rsidRPr="004E2006" w:rsidRDefault="009C371A" w:rsidP="00AD6A30">
            <w:pPr>
              <w:jc w:val="center"/>
            </w:pPr>
            <w:r w:rsidRPr="004E2006">
              <w:t>100,0</w:t>
            </w:r>
          </w:p>
        </w:tc>
        <w:tc>
          <w:tcPr>
            <w:tcW w:w="742" w:type="dxa"/>
          </w:tcPr>
          <w:p w:rsidR="009C371A" w:rsidRPr="004E2006" w:rsidRDefault="009C371A" w:rsidP="00AD6A30">
            <w:pPr>
              <w:jc w:val="center"/>
            </w:pPr>
            <w:r w:rsidRPr="004E2006">
              <w:t>100</w:t>
            </w:r>
          </w:p>
        </w:tc>
        <w:tc>
          <w:tcPr>
            <w:tcW w:w="796" w:type="dxa"/>
          </w:tcPr>
          <w:p w:rsidR="009C371A" w:rsidRPr="004E2006" w:rsidRDefault="009C371A" w:rsidP="00AD6A30">
            <w:pPr>
              <w:jc w:val="center"/>
            </w:pPr>
            <w:r w:rsidRPr="004E2006">
              <w:t>100</w:t>
            </w:r>
          </w:p>
        </w:tc>
        <w:tc>
          <w:tcPr>
            <w:tcW w:w="796" w:type="dxa"/>
          </w:tcPr>
          <w:p w:rsidR="009C371A" w:rsidRPr="004E2006" w:rsidRDefault="009C371A" w:rsidP="00AD6A30">
            <w:pPr>
              <w:jc w:val="center"/>
            </w:pPr>
            <w:r w:rsidRPr="004E2006">
              <w:t>100</w:t>
            </w:r>
          </w:p>
        </w:tc>
        <w:tc>
          <w:tcPr>
            <w:tcW w:w="814" w:type="dxa"/>
            <w:noWrap/>
          </w:tcPr>
          <w:p w:rsidR="009C371A" w:rsidRPr="004E2006" w:rsidRDefault="009C371A" w:rsidP="00AD6A30">
            <w:pPr>
              <w:jc w:val="center"/>
            </w:pPr>
            <w:r>
              <w:t>100</w:t>
            </w:r>
          </w:p>
        </w:tc>
        <w:tc>
          <w:tcPr>
            <w:tcW w:w="796" w:type="dxa"/>
          </w:tcPr>
          <w:p w:rsidR="009C371A" w:rsidRDefault="009C371A" w:rsidP="00AD6A30">
            <w:pPr>
              <w:jc w:val="center"/>
            </w:pPr>
            <w:r>
              <w:t>100</w:t>
            </w:r>
          </w:p>
        </w:tc>
        <w:tc>
          <w:tcPr>
            <w:tcW w:w="767" w:type="dxa"/>
          </w:tcPr>
          <w:p w:rsidR="009C371A" w:rsidRDefault="009C371A" w:rsidP="00AD6A30">
            <w:pPr>
              <w:jc w:val="center"/>
            </w:pPr>
            <w:r>
              <w:t>100</w:t>
            </w:r>
          </w:p>
        </w:tc>
        <w:tc>
          <w:tcPr>
            <w:tcW w:w="709" w:type="dxa"/>
          </w:tcPr>
          <w:p w:rsidR="009C371A" w:rsidRDefault="009C371A" w:rsidP="00AD6A30">
            <w:pPr>
              <w:jc w:val="center"/>
            </w:pPr>
            <w:r>
              <w:t>100</w:t>
            </w:r>
          </w:p>
        </w:tc>
      </w:tr>
      <w:tr w:rsidR="009C371A" w:rsidRPr="004E2006" w:rsidTr="00AD6A30">
        <w:tc>
          <w:tcPr>
            <w:tcW w:w="3227" w:type="dxa"/>
          </w:tcPr>
          <w:p w:rsidR="009C371A" w:rsidRPr="004E2006" w:rsidRDefault="009C371A" w:rsidP="00AD6A30">
            <w:r w:rsidRPr="004E2006">
              <w:t>в том числе</w:t>
            </w:r>
          </w:p>
        </w:tc>
        <w:tc>
          <w:tcPr>
            <w:tcW w:w="817" w:type="dxa"/>
          </w:tcPr>
          <w:p w:rsidR="009C371A" w:rsidRPr="004E2006" w:rsidRDefault="009C371A" w:rsidP="00AD6A30">
            <w:pPr>
              <w:jc w:val="center"/>
            </w:pP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p>
        </w:tc>
        <w:tc>
          <w:tcPr>
            <w:tcW w:w="796" w:type="dxa"/>
          </w:tcPr>
          <w:p w:rsidR="009C371A" w:rsidRPr="004E2006" w:rsidRDefault="009C371A" w:rsidP="00AD6A30">
            <w:pPr>
              <w:jc w:val="center"/>
            </w:pPr>
          </w:p>
        </w:tc>
        <w:tc>
          <w:tcPr>
            <w:tcW w:w="767" w:type="dxa"/>
          </w:tcPr>
          <w:p w:rsidR="009C371A" w:rsidRPr="004E2006" w:rsidRDefault="009C371A" w:rsidP="00AD6A30">
            <w:pPr>
              <w:jc w:val="center"/>
            </w:pPr>
          </w:p>
        </w:tc>
        <w:tc>
          <w:tcPr>
            <w:tcW w:w="709" w:type="dxa"/>
          </w:tcPr>
          <w:p w:rsidR="009C371A" w:rsidRPr="004E2006" w:rsidRDefault="009C371A" w:rsidP="00AD6A30">
            <w:pPr>
              <w:jc w:val="center"/>
            </w:pPr>
          </w:p>
        </w:tc>
      </w:tr>
      <w:tr w:rsidR="009C371A" w:rsidRPr="004E2006" w:rsidTr="00AD6A30">
        <w:tc>
          <w:tcPr>
            <w:tcW w:w="3227" w:type="dxa"/>
          </w:tcPr>
          <w:p w:rsidR="009C371A" w:rsidRPr="00AE1A21" w:rsidRDefault="009C371A" w:rsidP="00AD6A30">
            <w:pPr>
              <w:rPr>
                <w:b/>
                <w:bCs/>
              </w:rPr>
            </w:pPr>
            <w:r w:rsidRPr="00AE1A21">
              <w:rPr>
                <w:b/>
                <w:bCs/>
              </w:rPr>
              <w:t>По видам экономической деятельности</w:t>
            </w:r>
          </w:p>
        </w:tc>
        <w:tc>
          <w:tcPr>
            <w:tcW w:w="817" w:type="dxa"/>
          </w:tcPr>
          <w:p w:rsidR="009C371A" w:rsidRPr="004E2006" w:rsidRDefault="009C371A" w:rsidP="00AD6A30">
            <w:pPr>
              <w:jc w:val="center"/>
            </w:pP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p>
        </w:tc>
        <w:tc>
          <w:tcPr>
            <w:tcW w:w="796" w:type="dxa"/>
          </w:tcPr>
          <w:p w:rsidR="009C371A" w:rsidRPr="004E2006" w:rsidRDefault="009C371A" w:rsidP="00AD6A30">
            <w:pPr>
              <w:jc w:val="center"/>
            </w:pPr>
          </w:p>
        </w:tc>
        <w:tc>
          <w:tcPr>
            <w:tcW w:w="767" w:type="dxa"/>
          </w:tcPr>
          <w:p w:rsidR="009C371A" w:rsidRPr="004E2006" w:rsidRDefault="009C371A" w:rsidP="00AD6A30">
            <w:pPr>
              <w:jc w:val="center"/>
            </w:pPr>
          </w:p>
        </w:tc>
        <w:tc>
          <w:tcPr>
            <w:tcW w:w="709" w:type="dxa"/>
          </w:tcPr>
          <w:p w:rsidR="009C371A" w:rsidRPr="004E2006" w:rsidRDefault="009C371A" w:rsidP="00AD6A30">
            <w:pPr>
              <w:jc w:val="center"/>
            </w:pPr>
          </w:p>
        </w:tc>
      </w:tr>
      <w:tr w:rsidR="009C371A" w:rsidRPr="004E2006" w:rsidTr="00AD6A30">
        <w:tc>
          <w:tcPr>
            <w:tcW w:w="3227" w:type="dxa"/>
          </w:tcPr>
          <w:p w:rsidR="009C371A" w:rsidRPr="004E2006" w:rsidRDefault="009C371A" w:rsidP="00AD6A30">
            <w:r w:rsidRPr="004E2006">
              <w:t>Сельское хозяйство, лесное хозяйство</w:t>
            </w:r>
          </w:p>
        </w:tc>
        <w:tc>
          <w:tcPr>
            <w:tcW w:w="817" w:type="dxa"/>
          </w:tcPr>
          <w:p w:rsidR="009C371A" w:rsidRPr="004E2006" w:rsidRDefault="009C371A" w:rsidP="00AD6A30">
            <w:pPr>
              <w:jc w:val="center"/>
            </w:pPr>
            <w:r w:rsidRPr="004E2006">
              <w:t>33,7</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18,8</w:t>
            </w:r>
          </w:p>
        </w:tc>
        <w:tc>
          <w:tcPr>
            <w:tcW w:w="796" w:type="dxa"/>
          </w:tcPr>
          <w:p w:rsidR="009C371A" w:rsidRPr="004E2006" w:rsidRDefault="009C371A" w:rsidP="00AD6A30">
            <w:pPr>
              <w:jc w:val="center"/>
            </w:pPr>
            <w:r>
              <w:t>8,5</w:t>
            </w:r>
          </w:p>
        </w:tc>
        <w:tc>
          <w:tcPr>
            <w:tcW w:w="814" w:type="dxa"/>
            <w:noWrap/>
          </w:tcPr>
          <w:p w:rsidR="009C371A" w:rsidRPr="004E2006" w:rsidRDefault="009C371A" w:rsidP="00AD6A30">
            <w:pPr>
              <w:jc w:val="center"/>
            </w:pPr>
            <w:r>
              <w:t>6,7</w:t>
            </w:r>
          </w:p>
        </w:tc>
        <w:tc>
          <w:tcPr>
            <w:tcW w:w="796" w:type="dxa"/>
          </w:tcPr>
          <w:p w:rsidR="009C371A" w:rsidRDefault="009C371A" w:rsidP="00AD6A30">
            <w:pPr>
              <w:jc w:val="center"/>
            </w:pPr>
            <w:r>
              <w:t>5,5</w:t>
            </w:r>
          </w:p>
        </w:tc>
        <w:tc>
          <w:tcPr>
            <w:tcW w:w="767" w:type="dxa"/>
          </w:tcPr>
          <w:p w:rsidR="009C371A" w:rsidRDefault="009C371A" w:rsidP="00AD6A30">
            <w:pPr>
              <w:jc w:val="center"/>
            </w:pPr>
            <w:r>
              <w:t>3,6</w:t>
            </w:r>
          </w:p>
        </w:tc>
        <w:tc>
          <w:tcPr>
            <w:tcW w:w="709" w:type="dxa"/>
          </w:tcPr>
          <w:p w:rsidR="009C371A" w:rsidRDefault="009C371A" w:rsidP="00AD6A30">
            <w:pPr>
              <w:jc w:val="center"/>
            </w:pPr>
            <w:r>
              <w:t>10,4</w:t>
            </w:r>
          </w:p>
        </w:tc>
      </w:tr>
      <w:tr w:rsidR="009C371A" w:rsidRPr="004E2006" w:rsidTr="00AD6A30">
        <w:tc>
          <w:tcPr>
            <w:tcW w:w="3227" w:type="dxa"/>
          </w:tcPr>
          <w:p w:rsidR="009C371A" w:rsidRPr="004E2006" w:rsidRDefault="009C371A" w:rsidP="00AD6A30">
            <w:r w:rsidRPr="004E2006">
              <w:t>Добыча полезных ископаемых</w:t>
            </w:r>
          </w:p>
        </w:tc>
        <w:tc>
          <w:tcPr>
            <w:tcW w:w="817" w:type="dxa"/>
          </w:tcPr>
          <w:p w:rsidR="009C371A" w:rsidRPr="004E2006" w:rsidRDefault="009C371A" w:rsidP="00AD6A30">
            <w:pPr>
              <w:jc w:val="center"/>
            </w:pPr>
            <w:r w:rsidRPr="004E2006">
              <w:t>26,0</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67,5</w:t>
            </w:r>
          </w:p>
        </w:tc>
        <w:tc>
          <w:tcPr>
            <w:tcW w:w="796" w:type="dxa"/>
          </w:tcPr>
          <w:p w:rsidR="009C371A" w:rsidRPr="004E2006" w:rsidRDefault="009C371A" w:rsidP="00AD6A30">
            <w:pPr>
              <w:jc w:val="center"/>
            </w:pPr>
            <w:r>
              <w:t>68,6</w:t>
            </w:r>
          </w:p>
        </w:tc>
        <w:tc>
          <w:tcPr>
            <w:tcW w:w="814" w:type="dxa"/>
            <w:noWrap/>
          </w:tcPr>
          <w:p w:rsidR="009C371A" w:rsidRPr="004E2006" w:rsidRDefault="009C371A" w:rsidP="00AD6A30">
            <w:pPr>
              <w:jc w:val="center"/>
            </w:pPr>
            <w:r>
              <w:t>81,3</w:t>
            </w:r>
          </w:p>
        </w:tc>
        <w:tc>
          <w:tcPr>
            <w:tcW w:w="796" w:type="dxa"/>
          </w:tcPr>
          <w:p w:rsidR="009C371A" w:rsidRDefault="009C371A" w:rsidP="00AD6A30">
            <w:pPr>
              <w:jc w:val="center"/>
            </w:pPr>
            <w:r>
              <w:t>74,3</w:t>
            </w:r>
          </w:p>
        </w:tc>
        <w:tc>
          <w:tcPr>
            <w:tcW w:w="767" w:type="dxa"/>
          </w:tcPr>
          <w:p w:rsidR="009C371A" w:rsidRDefault="009C371A" w:rsidP="00AD6A30">
            <w:pPr>
              <w:jc w:val="center"/>
            </w:pPr>
            <w:r>
              <w:t>78,7</w:t>
            </w:r>
          </w:p>
        </w:tc>
        <w:tc>
          <w:tcPr>
            <w:tcW w:w="709" w:type="dxa"/>
          </w:tcPr>
          <w:p w:rsidR="009C371A" w:rsidRDefault="009C371A" w:rsidP="00AD6A30">
            <w:pPr>
              <w:jc w:val="center"/>
            </w:pPr>
            <w:r>
              <w:t>53,8</w:t>
            </w:r>
          </w:p>
        </w:tc>
      </w:tr>
      <w:tr w:rsidR="009C371A" w:rsidRPr="004E2006" w:rsidTr="00AD6A30">
        <w:tc>
          <w:tcPr>
            <w:tcW w:w="3227" w:type="dxa"/>
          </w:tcPr>
          <w:p w:rsidR="009C371A" w:rsidRPr="004E2006" w:rsidRDefault="009C371A" w:rsidP="00AD6A30">
            <w:r w:rsidRPr="004E2006">
              <w:t>Обрабатывающие производства</w:t>
            </w:r>
          </w:p>
        </w:tc>
        <w:tc>
          <w:tcPr>
            <w:tcW w:w="817" w:type="dxa"/>
          </w:tcPr>
          <w:p w:rsidR="009C371A" w:rsidRPr="004E2006" w:rsidRDefault="009C371A" w:rsidP="00AD6A30">
            <w:pPr>
              <w:jc w:val="center"/>
            </w:pPr>
            <w:r w:rsidRPr="004E2006">
              <w:t>19,4</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1</w:t>
            </w:r>
          </w:p>
        </w:tc>
        <w:tc>
          <w:tcPr>
            <w:tcW w:w="796" w:type="dxa"/>
          </w:tcPr>
          <w:p w:rsidR="009C371A" w:rsidRPr="004E2006" w:rsidRDefault="009C371A" w:rsidP="00AD6A30">
            <w:pPr>
              <w:jc w:val="center"/>
            </w:pPr>
            <w:r w:rsidRPr="004E2006">
              <w:t>1,9</w:t>
            </w:r>
          </w:p>
        </w:tc>
        <w:tc>
          <w:tcPr>
            <w:tcW w:w="814" w:type="dxa"/>
            <w:noWrap/>
          </w:tcPr>
          <w:p w:rsidR="009C371A" w:rsidRPr="004E2006" w:rsidRDefault="009C371A" w:rsidP="00AD6A30">
            <w:pPr>
              <w:jc w:val="center"/>
            </w:pPr>
            <w:r>
              <w:t>0,7</w:t>
            </w:r>
          </w:p>
        </w:tc>
        <w:tc>
          <w:tcPr>
            <w:tcW w:w="796" w:type="dxa"/>
          </w:tcPr>
          <w:p w:rsidR="009C371A" w:rsidRPr="004E2006" w:rsidRDefault="009C371A" w:rsidP="00AD6A30">
            <w:pPr>
              <w:jc w:val="center"/>
            </w:pPr>
            <w:r>
              <w:t>0,2</w:t>
            </w:r>
          </w:p>
        </w:tc>
        <w:tc>
          <w:tcPr>
            <w:tcW w:w="767" w:type="dxa"/>
          </w:tcPr>
          <w:p w:rsidR="009C371A" w:rsidRDefault="009C371A" w:rsidP="00AD6A30">
            <w:pPr>
              <w:jc w:val="center"/>
            </w:pPr>
            <w:r>
              <w:t>0,2</w:t>
            </w:r>
          </w:p>
        </w:tc>
        <w:tc>
          <w:tcPr>
            <w:tcW w:w="709" w:type="dxa"/>
          </w:tcPr>
          <w:p w:rsidR="009C371A" w:rsidRDefault="009C371A" w:rsidP="00AD6A30">
            <w:pPr>
              <w:jc w:val="center"/>
            </w:pPr>
            <w:r>
              <w:t>0,6</w:t>
            </w:r>
          </w:p>
        </w:tc>
      </w:tr>
      <w:tr w:rsidR="009C371A" w:rsidRPr="004E2006" w:rsidTr="00AD6A30">
        <w:tc>
          <w:tcPr>
            <w:tcW w:w="3227" w:type="dxa"/>
          </w:tcPr>
          <w:p w:rsidR="009C371A" w:rsidRPr="004E2006" w:rsidRDefault="009C371A" w:rsidP="00AD6A30">
            <w:r w:rsidRPr="004E2006">
              <w:t>Производство и распределение электроэнергии, газа, воды</w:t>
            </w:r>
          </w:p>
        </w:tc>
        <w:tc>
          <w:tcPr>
            <w:tcW w:w="817" w:type="dxa"/>
          </w:tcPr>
          <w:p w:rsidR="009C371A" w:rsidRPr="004E2006" w:rsidRDefault="009C371A" w:rsidP="00AD6A30">
            <w:pPr>
              <w:jc w:val="center"/>
            </w:pPr>
            <w:r w:rsidRPr="004E2006">
              <w:t>3,0</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r>
              <w:t>0,1</w:t>
            </w:r>
          </w:p>
        </w:tc>
        <w:tc>
          <w:tcPr>
            <w:tcW w:w="796" w:type="dxa"/>
          </w:tcPr>
          <w:p w:rsidR="009C371A" w:rsidRPr="004E2006" w:rsidRDefault="009C371A" w:rsidP="00AD6A30">
            <w:pPr>
              <w:jc w:val="center"/>
            </w:pPr>
            <w:r>
              <w:t>9,7</w:t>
            </w:r>
          </w:p>
        </w:tc>
        <w:tc>
          <w:tcPr>
            <w:tcW w:w="767" w:type="dxa"/>
          </w:tcPr>
          <w:p w:rsidR="009C371A" w:rsidRDefault="009C371A" w:rsidP="00AD6A30">
            <w:pPr>
              <w:jc w:val="center"/>
            </w:pPr>
            <w:r>
              <w:t>1,4</w:t>
            </w:r>
          </w:p>
        </w:tc>
        <w:tc>
          <w:tcPr>
            <w:tcW w:w="709" w:type="dxa"/>
          </w:tcPr>
          <w:p w:rsidR="009C371A" w:rsidRDefault="009C371A" w:rsidP="00AD6A30">
            <w:pPr>
              <w:jc w:val="center"/>
            </w:pPr>
            <w:r>
              <w:t>2,8</w:t>
            </w:r>
          </w:p>
        </w:tc>
      </w:tr>
      <w:tr w:rsidR="009C371A" w:rsidRPr="004E2006" w:rsidTr="00AD6A30">
        <w:tc>
          <w:tcPr>
            <w:tcW w:w="3227" w:type="dxa"/>
          </w:tcPr>
          <w:p w:rsidR="009C371A" w:rsidRPr="004E2006" w:rsidRDefault="009C371A" w:rsidP="00AD6A30">
            <w:r w:rsidRPr="004E2006">
              <w:t>Строительство</w:t>
            </w:r>
          </w:p>
        </w:tc>
        <w:tc>
          <w:tcPr>
            <w:tcW w:w="817" w:type="dxa"/>
          </w:tcPr>
          <w:p w:rsidR="009C371A" w:rsidRPr="004E2006" w:rsidRDefault="009C371A" w:rsidP="00AD6A30">
            <w:pPr>
              <w:jc w:val="center"/>
            </w:pPr>
            <w:r w:rsidRPr="004E2006">
              <w:t>1,5</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r>
              <w:t>0</w:t>
            </w:r>
          </w:p>
        </w:tc>
        <w:tc>
          <w:tcPr>
            <w:tcW w:w="796" w:type="dxa"/>
          </w:tcPr>
          <w:p w:rsidR="009C371A" w:rsidRPr="004E2006" w:rsidRDefault="009C371A" w:rsidP="00AD6A30">
            <w:pPr>
              <w:jc w:val="center"/>
            </w:pPr>
            <w:r>
              <w:t>0</w:t>
            </w:r>
          </w:p>
        </w:tc>
        <w:tc>
          <w:tcPr>
            <w:tcW w:w="767" w:type="dxa"/>
          </w:tcPr>
          <w:p w:rsidR="009C371A" w:rsidRDefault="009C371A" w:rsidP="00AD6A30">
            <w:pPr>
              <w:jc w:val="center"/>
            </w:pPr>
            <w:r>
              <w:t>0</w:t>
            </w:r>
          </w:p>
        </w:tc>
        <w:tc>
          <w:tcPr>
            <w:tcW w:w="709" w:type="dxa"/>
          </w:tcPr>
          <w:p w:rsidR="009C371A" w:rsidRDefault="009C371A" w:rsidP="00AD6A30">
            <w:pPr>
              <w:jc w:val="center"/>
            </w:pPr>
            <w:r>
              <w:t>0,1</w:t>
            </w:r>
          </w:p>
        </w:tc>
      </w:tr>
      <w:tr w:rsidR="009C371A" w:rsidRPr="004E2006" w:rsidTr="00AD6A30">
        <w:tc>
          <w:tcPr>
            <w:tcW w:w="3227" w:type="dxa"/>
          </w:tcPr>
          <w:p w:rsidR="009C371A" w:rsidRPr="004E2006" w:rsidRDefault="009C371A" w:rsidP="00AD6A30">
            <w:r w:rsidRPr="004E2006">
              <w:t>Оптовая и розничная торговля</w:t>
            </w:r>
          </w:p>
        </w:tc>
        <w:tc>
          <w:tcPr>
            <w:tcW w:w="817" w:type="dxa"/>
          </w:tcPr>
          <w:p w:rsidR="009C371A" w:rsidRPr="004E2006" w:rsidRDefault="009C371A" w:rsidP="00AD6A30">
            <w:pPr>
              <w:jc w:val="center"/>
            </w:pPr>
            <w:r w:rsidRPr="004E2006">
              <w:t>0,4</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r>
              <w:t>1,0</w:t>
            </w:r>
          </w:p>
        </w:tc>
        <w:tc>
          <w:tcPr>
            <w:tcW w:w="796" w:type="dxa"/>
          </w:tcPr>
          <w:p w:rsidR="009C371A" w:rsidRPr="004E2006" w:rsidRDefault="009C371A" w:rsidP="00AD6A30">
            <w:pPr>
              <w:jc w:val="center"/>
            </w:pPr>
            <w:r>
              <w:t>1,2</w:t>
            </w:r>
          </w:p>
        </w:tc>
        <w:tc>
          <w:tcPr>
            <w:tcW w:w="767" w:type="dxa"/>
          </w:tcPr>
          <w:p w:rsidR="009C371A" w:rsidRDefault="009C371A" w:rsidP="00AD6A30">
            <w:pPr>
              <w:jc w:val="center"/>
            </w:pPr>
            <w:r>
              <w:t>0,5</w:t>
            </w:r>
          </w:p>
        </w:tc>
        <w:tc>
          <w:tcPr>
            <w:tcW w:w="709" w:type="dxa"/>
          </w:tcPr>
          <w:p w:rsidR="009C371A" w:rsidRDefault="009C371A" w:rsidP="00AD6A30">
            <w:pPr>
              <w:jc w:val="center"/>
            </w:pPr>
            <w:r>
              <w:t>6,3</w:t>
            </w:r>
          </w:p>
        </w:tc>
      </w:tr>
      <w:tr w:rsidR="009C371A" w:rsidRPr="004E2006" w:rsidTr="00AD6A30">
        <w:tc>
          <w:tcPr>
            <w:tcW w:w="3227" w:type="dxa"/>
          </w:tcPr>
          <w:p w:rsidR="009C371A" w:rsidRPr="004E2006" w:rsidRDefault="009C371A" w:rsidP="00AD6A30">
            <w:r w:rsidRPr="004E2006">
              <w:t>Транспорт и связь</w:t>
            </w:r>
          </w:p>
        </w:tc>
        <w:tc>
          <w:tcPr>
            <w:tcW w:w="817" w:type="dxa"/>
          </w:tcPr>
          <w:p w:rsidR="009C371A" w:rsidRPr="004E2006" w:rsidRDefault="009C371A" w:rsidP="00AD6A30">
            <w:pPr>
              <w:jc w:val="center"/>
            </w:pPr>
            <w:r w:rsidRPr="004E2006">
              <w:t>2,1</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1,7</w:t>
            </w:r>
          </w:p>
        </w:tc>
        <w:tc>
          <w:tcPr>
            <w:tcW w:w="796" w:type="dxa"/>
          </w:tcPr>
          <w:p w:rsidR="009C371A" w:rsidRPr="004E2006" w:rsidRDefault="009C371A" w:rsidP="00AD6A30">
            <w:pPr>
              <w:jc w:val="center"/>
            </w:pPr>
            <w:r w:rsidRPr="004E2006">
              <w:t>5,3</w:t>
            </w:r>
          </w:p>
        </w:tc>
        <w:tc>
          <w:tcPr>
            <w:tcW w:w="814" w:type="dxa"/>
            <w:noWrap/>
          </w:tcPr>
          <w:p w:rsidR="009C371A" w:rsidRPr="004E2006" w:rsidRDefault="009C371A" w:rsidP="00AD6A30">
            <w:pPr>
              <w:jc w:val="center"/>
            </w:pPr>
            <w:r>
              <w:t>7,5</w:t>
            </w:r>
          </w:p>
        </w:tc>
        <w:tc>
          <w:tcPr>
            <w:tcW w:w="796" w:type="dxa"/>
          </w:tcPr>
          <w:p w:rsidR="009C371A" w:rsidRDefault="009C371A" w:rsidP="00AD6A30">
            <w:pPr>
              <w:jc w:val="center"/>
            </w:pPr>
            <w:r>
              <w:t>7,8</w:t>
            </w:r>
          </w:p>
        </w:tc>
        <w:tc>
          <w:tcPr>
            <w:tcW w:w="767" w:type="dxa"/>
          </w:tcPr>
          <w:p w:rsidR="009C371A" w:rsidRDefault="009C371A" w:rsidP="00AD6A30">
            <w:pPr>
              <w:jc w:val="center"/>
            </w:pPr>
            <w:r>
              <w:t>14</w:t>
            </w:r>
          </w:p>
        </w:tc>
        <w:tc>
          <w:tcPr>
            <w:tcW w:w="709" w:type="dxa"/>
          </w:tcPr>
          <w:p w:rsidR="009C371A" w:rsidRDefault="009C371A" w:rsidP="00AD6A30">
            <w:pPr>
              <w:jc w:val="center"/>
            </w:pPr>
            <w:r>
              <w:t>23,8</w:t>
            </w:r>
          </w:p>
        </w:tc>
      </w:tr>
      <w:tr w:rsidR="009C371A" w:rsidRPr="004E2006" w:rsidTr="00AD6A30">
        <w:tc>
          <w:tcPr>
            <w:tcW w:w="3227" w:type="dxa"/>
          </w:tcPr>
          <w:p w:rsidR="009C371A" w:rsidRPr="004E2006" w:rsidRDefault="009C371A" w:rsidP="00AD6A30">
            <w:r w:rsidRPr="004E2006">
              <w:t>Операции с недвижимым имуществом, аренда и предоставление услуг</w:t>
            </w:r>
          </w:p>
        </w:tc>
        <w:tc>
          <w:tcPr>
            <w:tcW w:w="817" w:type="dxa"/>
          </w:tcPr>
          <w:p w:rsidR="009C371A" w:rsidRPr="004E2006" w:rsidRDefault="009C371A" w:rsidP="00AD6A30">
            <w:pPr>
              <w:jc w:val="center"/>
            </w:pPr>
            <w:r w:rsidRPr="004E2006">
              <w:t>0,4</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r>
              <w:t>1,7</w:t>
            </w:r>
          </w:p>
        </w:tc>
        <w:tc>
          <w:tcPr>
            <w:tcW w:w="796" w:type="dxa"/>
          </w:tcPr>
          <w:p w:rsidR="009C371A" w:rsidRPr="004E2006" w:rsidRDefault="009C371A" w:rsidP="00AD6A30">
            <w:pPr>
              <w:jc w:val="center"/>
            </w:pPr>
            <w:r>
              <w:t>0,6</w:t>
            </w:r>
          </w:p>
        </w:tc>
        <w:tc>
          <w:tcPr>
            <w:tcW w:w="767" w:type="dxa"/>
          </w:tcPr>
          <w:p w:rsidR="009C371A" w:rsidRDefault="009C371A" w:rsidP="00AD6A30">
            <w:pPr>
              <w:jc w:val="center"/>
            </w:pPr>
            <w:r>
              <w:t>0,4</w:t>
            </w:r>
          </w:p>
        </w:tc>
        <w:tc>
          <w:tcPr>
            <w:tcW w:w="709" w:type="dxa"/>
          </w:tcPr>
          <w:p w:rsidR="009C371A" w:rsidRDefault="009C371A" w:rsidP="00AD6A30">
            <w:pPr>
              <w:jc w:val="center"/>
            </w:pPr>
            <w:r>
              <w:t>0,3</w:t>
            </w:r>
          </w:p>
        </w:tc>
      </w:tr>
      <w:tr w:rsidR="009C371A" w:rsidRPr="004E2006" w:rsidTr="00AD6A30">
        <w:tc>
          <w:tcPr>
            <w:tcW w:w="3227" w:type="dxa"/>
          </w:tcPr>
          <w:p w:rsidR="009C371A" w:rsidRPr="004E2006" w:rsidRDefault="009C371A" w:rsidP="00AD6A30">
            <w:r w:rsidRPr="004E2006">
              <w:t>Государственное управление и обеспечение военной безопасности</w:t>
            </w:r>
          </w:p>
        </w:tc>
        <w:tc>
          <w:tcPr>
            <w:tcW w:w="817" w:type="dxa"/>
          </w:tcPr>
          <w:p w:rsidR="009C371A" w:rsidRPr="004E2006" w:rsidRDefault="009C371A" w:rsidP="00AD6A30">
            <w:pPr>
              <w:jc w:val="center"/>
            </w:pPr>
            <w:r w:rsidRPr="004E2006">
              <w:t>0,4</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r>
              <w:t>0,3</w:t>
            </w:r>
          </w:p>
        </w:tc>
        <w:tc>
          <w:tcPr>
            <w:tcW w:w="796" w:type="dxa"/>
          </w:tcPr>
          <w:p w:rsidR="009C371A" w:rsidRPr="004E2006" w:rsidRDefault="009C371A" w:rsidP="00AD6A30">
            <w:pPr>
              <w:jc w:val="center"/>
            </w:pPr>
            <w:r>
              <w:t>0,2</w:t>
            </w:r>
          </w:p>
        </w:tc>
        <w:tc>
          <w:tcPr>
            <w:tcW w:w="767" w:type="dxa"/>
          </w:tcPr>
          <w:p w:rsidR="009C371A" w:rsidRDefault="009C371A" w:rsidP="00AD6A30">
            <w:pPr>
              <w:jc w:val="center"/>
            </w:pPr>
            <w:r>
              <w:t>0,2</w:t>
            </w:r>
          </w:p>
        </w:tc>
        <w:tc>
          <w:tcPr>
            <w:tcW w:w="709" w:type="dxa"/>
          </w:tcPr>
          <w:p w:rsidR="009C371A" w:rsidRDefault="009C371A" w:rsidP="00AD6A30">
            <w:pPr>
              <w:jc w:val="center"/>
            </w:pPr>
            <w:r>
              <w:t>0,3</w:t>
            </w:r>
          </w:p>
        </w:tc>
      </w:tr>
      <w:tr w:rsidR="009C371A" w:rsidRPr="004E2006" w:rsidTr="00AD6A30">
        <w:tc>
          <w:tcPr>
            <w:tcW w:w="3227" w:type="dxa"/>
          </w:tcPr>
          <w:p w:rsidR="009C371A" w:rsidRPr="004E2006" w:rsidRDefault="009C371A" w:rsidP="00AD6A30">
            <w:r w:rsidRPr="004E2006">
              <w:t>Образование</w:t>
            </w:r>
          </w:p>
        </w:tc>
        <w:tc>
          <w:tcPr>
            <w:tcW w:w="817" w:type="dxa"/>
          </w:tcPr>
          <w:p w:rsidR="009C371A" w:rsidRPr="004E2006" w:rsidRDefault="009C371A" w:rsidP="00AD6A30">
            <w:pPr>
              <w:jc w:val="center"/>
            </w:pPr>
            <w:r w:rsidRPr="004E2006">
              <w:t>1,0</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r>
              <w:t>0,2</w:t>
            </w:r>
          </w:p>
        </w:tc>
        <w:tc>
          <w:tcPr>
            <w:tcW w:w="796" w:type="dxa"/>
          </w:tcPr>
          <w:p w:rsidR="009C371A" w:rsidRPr="004E2006" w:rsidRDefault="009C371A" w:rsidP="00AD6A30">
            <w:pPr>
              <w:jc w:val="center"/>
            </w:pPr>
            <w:r>
              <w:t>0,1</w:t>
            </w:r>
          </w:p>
        </w:tc>
        <w:tc>
          <w:tcPr>
            <w:tcW w:w="767" w:type="dxa"/>
          </w:tcPr>
          <w:p w:rsidR="009C371A" w:rsidRDefault="009C371A" w:rsidP="00AD6A30">
            <w:pPr>
              <w:jc w:val="center"/>
            </w:pPr>
            <w:r>
              <w:t>0,3</w:t>
            </w:r>
          </w:p>
        </w:tc>
        <w:tc>
          <w:tcPr>
            <w:tcW w:w="709" w:type="dxa"/>
          </w:tcPr>
          <w:p w:rsidR="009C371A" w:rsidRDefault="009C371A" w:rsidP="00AD6A30">
            <w:pPr>
              <w:jc w:val="center"/>
            </w:pPr>
            <w:r>
              <w:t>0,4</w:t>
            </w:r>
          </w:p>
        </w:tc>
      </w:tr>
      <w:tr w:rsidR="009C371A" w:rsidRPr="004E2006" w:rsidTr="00AD6A30">
        <w:tc>
          <w:tcPr>
            <w:tcW w:w="3227" w:type="dxa"/>
          </w:tcPr>
          <w:p w:rsidR="009C371A" w:rsidRPr="004E2006" w:rsidRDefault="009C371A" w:rsidP="00AD6A30">
            <w:r w:rsidRPr="004E2006">
              <w:t xml:space="preserve">Здравоохранение и </w:t>
            </w:r>
            <w:r w:rsidRPr="004E2006">
              <w:lastRenderedPageBreak/>
              <w:t>предоставление социальных услуг</w:t>
            </w:r>
          </w:p>
        </w:tc>
        <w:tc>
          <w:tcPr>
            <w:tcW w:w="817" w:type="dxa"/>
          </w:tcPr>
          <w:p w:rsidR="009C371A" w:rsidRPr="004E2006" w:rsidRDefault="009C371A" w:rsidP="00AD6A30">
            <w:pPr>
              <w:jc w:val="center"/>
            </w:pPr>
            <w:r w:rsidRPr="004E2006">
              <w:lastRenderedPageBreak/>
              <w:t>11,3</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5,9</w:t>
            </w:r>
          </w:p>
        </w:tc>
        <w:tc>
          <w:tcPr>
            <w:tcW w:w="796" w:type="dxa"/>
          </w:tcPr>
          <w:p w:rsidR="009C371A" w:rsidRPr="004E2006" w:rsidRDefault="009C371A" w:rsidP="00AD6A30">
            <w:pPr>
              <w:jc w:val="center"/>
            </w:pPr>
            <w:r w:rsidRPr="004E2006">
              <w:t>1,5</w:t>
            </w:r>
          </w:p>
        </w:tc>
        <w:tc>
          <w:tcPr>
            <w:tcW w:w="814" w:type="dxa"/>
            <w:noWrap/>
          </w:tcPr>
          <w:p w:rsidR="009C371A" w:rsidRPr="004E2006" w:rsidRDefault="009C371A" w:rsidP="00AD6A30">
            <w:pPr>
              <w:jc w:val="center"/>
            </w:pPr>
            <w:r>
              <w:t>0,5</w:t>
            </w:r>
          </w:p>
        </w:tc>
        <w:tc>
          <w:tcPr>
            <w:tcW w:w="796" w:type="dxa"/>
          </w:tcPr>
          <w:p w:rsidR="009C371A" w:rsidRPr="004E2006" w:rsidRDefault="009C371A" w:rsidP="00AD6A30">
            <w:pPr>
              <w:jc w:val="center"/>
            </w:pPr>
            <w:r>
              <w:t>0,3</w:t>
            </w:r>
          </w:p>
        </w:tc>
        <w:tc>
          <w:tcPr>
            <w:tcW w:w="767" w:type="dxa"/>
          </w:tcPr>
          <w:p w:rsidR="009C371A" w:rsidRDefault="009C371A" w:rsidP="00AD6A30">
            <w:pPr>
              <w:jc w:val="center"/>
            </w:pPr>
            <w:r>
              <w:t>0,2</w:t>
            </w:r>
          </w:p>
        </w:tc>
        <w:tc>
          <w:tcPr>
            <w:tcW w:w="709" w:type="dxa"/>
          </w:tcPr>
          <w:p w:rsidR="009C371A" w:rsidRDefault="009C371A" w:rsidP="00AD6A30">
            <w:pPr>
              <w:jc w:val="center"/>
            </w:pPr>
            <w:r>
              <w:t>0,2</w:t>
            </w:r>
          </w:p>
        </w:tc>
      </w:tr>
      <w:tr w:rsidR="009C371A" w:rsidRPr="004E2006" w:rsidTr="00AD6A30">
        <w:tc>
          <w:tcPr>
            <w:tcW w:w="3227" w:type="dxa"/>
          </w:tcPr>
          <w:p w:rsidR="009C371A" w:rsidRPr="004E2006" w:rsidRDefault="009C371A" w:rsidP="00AD6A30">
            <w:r w:rsidRPr="004E2006">
              <w:lastRenderedPageBreak/>
              <w:t>Предоставление прочих коммунальных, социальных и персональных услуг</w:t>
            </w:r>
          </w:p>
        </w:tc>
        <w:tc>
          <w:tcPr>
            <w:tcW w:w="817" w:type="dxa"/>
          </w:tcPr>
          <w:p w:rsidR="009C371A" w:rsidRPr="004E2006" w:rsidRDefault="009C371A" w:rsidP="00AD6A30">
            <w:pPr>
              <w:jc w:val="center"/>
            </w:pPr>
            <w:r w:rsidRPr="004E2006">
              <w:t>0,8</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5,1</w:t>
            </w:r>
          </w:p>
        </w:tc>
        <w:tc>
          <w:tcPr>
            <w:tcW w:w="796" w:type="dxa"/>
          </w:tcPr>
          <w:p w:rsidR="009C371A" w:rsidRPr="004E2006" w:rsidRDefault="009C371A" w:rsidP="00AD6A30">
            <w:pPr>
              <w:jc w:val="center"/>
            </w:pPr>
            <w:r w:rsidRPr="004E2006">
              <w:t>6,1</w:t>
            </w:r>
          </w:p>
        </w:tc>
        <w:tc>
          <w:tcPr>
            <w:tcW w:w="814" w:type="dxa"/>
            <w:noWrap/>
          </w:tcPr>
          <w:p w:rsidR="009C371A" w:rsidRPr="004E2006" w:rsidRDefault="009C371A" w:rsidP="00AD6A30">
            <w:pPr>
              <w:jc w:val="center"/>
            </w:pPr>
            <w:r>
              <w:t>0</w:t>
            </w:r>
          </w:p>
        </w:tc>
        <w:tc>
          <w:tcPr>
            <w:tcW w:w="796" w:type="dxa"/>
          </w:tcPr>
          <w:p w:rsidR="009C371A" w:rsidRDefault="009C371A" w:rsidP="00AD6A30">
            <w:pPr>
              <w:jc w:val="center"/>
            </w:pPr>
            <w:r>
              <w:t>0,1</w:t>
            </w:r>
          </w:p>
        </w:tc>
        <w:tc>
          <w:tcPr>
            <w:tcW w:w="767" w:type="dxa"/>
          </w:tcPr>
          <w:p w:rsidR="009C371A" w:rsidRDefault="009C371A" w:rsidP="00AD6A30">
            <w:pPr>
              <w:jc w:val="center"/>
            </w:pPr>
            <w:r>
              <w:t>0,4</w:t>
            </w:r>
          </w:p>
        </w:tc>
        <w:tc>
          <w:tcPr>
            <w:tcW w:w="709" w:type="dxa"/>
          </w:tcPr>
          <w:p w:rsidR="009C371A" w:rsidRDefault="009C371A" w:rsidP="00AD6A30">
            <w:pPr>
              <w:jc w:val="center"/>
            </w:pPr>
            <w:r>
              <w:t>0,3</w:t>
            </w:r>
          </w:p>
        </w:tc>
      </w:tr>
      <w:tr w:rsidR="009C371A" w:rsidRPr="004E2006" w:rsidTr="00AD6A30">
        <w:tc>
          <w:tcPr>
            <w:tcW w:w="3227" w:type="dxa"/>
          </w:tcPr>
          <w:p w:rsidR="009C371A" w:rsidRPr="00AE1A21" w:rsidRDefault="009C371A" w:rsidP="00AD6A30">
            <w:pPr>
              <w:rPr>
                <w:b/>
                <w:bCs/>
              </w:rPr>
            </w:pPr>
            <w:r w:rsidRPr="00AE1A21">
              <w:rPr>
                <w:b/>
                <w:bCs/>
              </w:rPr>
              <w:t>По видам основных фондов</w:t>
            </w:r>
          </w:p>
        </w:tc>
        <w:tc>
          <w:tcPr>
            <w:tcW w:w="817" w:type="dxa"/>
          </w:tcPr>
          <w:p w:rsidR="009C371A" w:rsidRPr="004E2006" w:rsidRDefault="009C371A" w:rsidP="00AD6A30">
            <w:pPr>
              <w:jc w:val="center"/>
            </w:pP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p>
        </w:tc>
        <w:tc>
          <w:tcPr>
            <w:tcW w:w="814" w:type="dxa"/>
            <w:noWrap/>
          </w:tcPr>
          <w:p w:rsidR="009C371A" w:rsidRPr="004E2006" w:rsidRDefault="009C371A" w:rsidP="00AD6A30">
            <w:pPr>
              <w:jc w:val="center"/>
            </w:pPr>
          </w:p>
        </w:tc>
        <w:tc>
          <w:tcPr>
            <w:tcW w:w="796" w:type="dxa"/>
          </w:tcPr>
          <w:p w:rsidR="009C371A" w:rsidRPr="004E2006" w:rsidRDefault="009C371A" w:rsidP="00AD6A30">
            <w:pPr>
              <w:jc w:val="center"/>
            </w:pPr>
          </w:p>
        </w:tc>
        <w:tc>
          <w:tcPr>
            <w:tcW w:w="767" w:type="dxa"/>
          </w:tcPr>
          <w:p w:rsidR="009C371A" w:rsidRPr="004E2006" w:rsidRDefault="009C371A" w:rsidP="00AD6A30">
            <w:pPr>
              <w:jc w:val="center"/>
            </w:pPr>
          </w:p>
        </w:tc>
        <w:tc>
          <w:tcPr>
            <w:tcW w:w="709" w:type="dxa"/>
          </w:tcPr>
          <w:p w:rsidR="009C371A" w:rsidRPr="004E2006" w:rsidRDefault="009C371A" w:rsidP="00AD6A30">
            <w:pPr>
              <w:jc w:val="center"/>
            </w:pPr>
          </w:p>
        </w:tc>
      </w:tr>
      <w:tr w:rsidR="009C371A" w:rsidRPr="004E2006" w:rsidTr="00AD6A30">
        <w:tc>
          <w:tcPr>
            <w:tcW w:w="3227" w:type="dxa"/>
          </w:tcPr>
          <w:p w:rsidR="009C371A" w:rsidRPr="004E2006" w:rsidRDefault="009C371A" w:rsidP="00AD6A30">
            <w:r w:rsidRPr="004E2006">
              <w:t>Жилища</w:t>
            </w:r>
          </w:p>
        </w:tc>
        <w:tc>
          <w:tcPr>
            <w:tcW w:w="817" w:type="dxa"/>
          </w:tcPr>
          <w:p w:rsidR="009C371A" w:rsidRPr="004E2006" w:rsidRDefault="009C371A" w:rsidP="00AD6A30">
            <w:pPr>
              <w:jc w:val="center"/>
            </w:pPr>
            <w:r w:rsidRPr="004E2006">
              <w:t>0,1</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p>
        </w:tc>
        <w:tc>
          <w:tcPr>
            <w:tcW w:w="796" w:type="dxa"/>
          </w:tcPr>
          <w:p w:rsidR="009C371A" w:rsidRPr="004E2006" w:rsidRDefault="009C371A" w:rsidP="00AD6A30">
            <w:pPr>
              <w:jc w:val="center"/>
            </w:pPr>
            <w:r w:rsidRPr="004E2006">
              <w:t>1</w:t>
            </w:r>
          </w:p>
        </w:tc>
        <w:tc>
          <w:tcPr>
            <w:tcW w:w="814" w:type="dxa"/>
            <w:noWrap/>
          </w:tcPr>
          <w:p w:rsidR="009C371A" w:rsidRPr="004E2006" w:rsidRDefault="009C371A" w:rsidP="00AD6A30">
            <w:pPr>
              <w:jc w:val="center"/>
            </w:pPr>
            <w:r>
              <w:t>1,6</w:t>
            </w:r>
          </w:p>
        </w:tc>
        <w:tc>
          <w:tcPr>
            <w:tcW w:w="796" w:type="dxa"/>
          </w:tcPr>
          <w:p w:rsidR="009C371A" w:rsidRDefault="009C371A" w:rsidP="00AD6A30">
            <w:pPr>
              <w:jc w:val="center"/>
            </w:pPr>
            <w:r>
              <w:t>0,5</w:t>
            </w:r>
          </w:p>
        </w:tc>
        <w:tc>
          <w:tcPr>
            <w:tcW w:w="767" w:type="dxa"/>
          </w:tcPr>
          <w:p w:rsidR="009C371A" w:rsidRDefault="009C371A" w:rsidP="00AD6A30">
            <w:pPr>
              <w:jc w:val="center"/>
            </w:pPr>
            <w:r>
              <w:t>0,4</w:t>
            </w:r>
          </w:p>
        </w:tc>
        <w:tc>
          <w:tcPr>
            <w:tcW w:w="709" w:type="dxa"/>
          </w:tcPr>
          <w:p w:rsidR="009C371A" w:rsidRDefault="009C371A" w:rsidP="00AD6A30">
            <w:pPr>
              <w:jc w:val="center"/>
            </w:pPr>
            <w:r>
              <w:t>0,2</w:t>
            </w:r>
          </w:p>
        </w:tc>
      </w:tr>
      <w:tr w:rsidR="009C371A" w:rsidRPr="004E2006" w:rsidTr="00AD6A30">
        <w:tc>
          <w:tcPr>
            <w:tcW w:w="3227" w:type="dxa"/>
          </w:tcPr>
          <w:p w:rsidR="009C371A" w:rsidRPr="004E2006" w:rsidRDefault="009C371A" w:rsidP="00AD6A30">
            <w:r w:rsidRPr="004E2006">
              <w:t>Здания и сооружения</w:t>
            </w:r>
          </w:p>
        </w:tc>
        <w:tc>
          <w:tcPr>
            <w:tcW w:w="817" w:type="dxa"/>
          </w:tcPr>
          <w:p w:rsidR="009C371A" w:rsidRPr="004E2006" w:rsidRDefault="009C371A" w:rsidP="00AD6A30">
            <w:pPr>
              <w:jc w:val="center"/>
            </w:pPr>
            <w:r w:rsidRPr="004E2006">
              <w:t>25,3</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43,6</w:t>
            </w:r>
          </w:p>
        </w:tc>
        <w:tc>
          <w:tcPr>
            <w:tcW w:w="796" w:type="dxa"/>
          </w:tcPr>
          <w:p w:rsidR="009C371A" w:rsidRPr="004E2006" w:rsidRDefault="009C371A" w:rsidP="00AD6A30">
            <w:pPr>
              <w:jc w:val="center"/>
            </w:pPr>
            <w:r>
              <w:t>50</w:t>
            </w:r>
          </w:p>
        </w:tc>
        <w:tc>
          <w:tcPr>
            <w:tcW w:w="814" w:type="dxa"/>
            <w:noWrap/>
          </w:tcPr>
          <w:p w:rsidR="009C371A" w:rsidRPr="004E2006" w:rsidRDefault="009C371A" w:rsidP="00AD6A30">
            <w:pPr>
              <w:jc w:val="center"/>
            </w:pPr>
            <w:r>
              <w:t>22,4</w:t>
            </w:r>
          </w:p>
        </w:tc>
        <w:tc>
          <w:tcPr>
            <w:tcW w:w="796" w:type="dxa"/>
          </w:tcPr>
          <w:p w:rsidR="009C371A" w:rsidRDefault="009C371A" w:rsidP="00AD6A30">
            <w:pPr>
              <w:jc w:val="center"/>
            </w:pPr>
            <w:r>
              <w:t>30,8</w:t>
            </w:r>
          </w:p>
        </w:tc>
        <w:tc>
          <w:tcPr>
            <w:tcW w:w="767" w:type="dxa"/>
          </w:tcPr>
          <w:p w:rsidR="009C371A" w:rsidRDefault="009C371A" w:rsidP="00AD6A30">
            <w:pPr>
              <w:jc w:val="center"/>
            </w:pPr>
            <w:r>
              <w:t>37</w:t>
            </w:r>
          </w:p>
        </w:tc>
        <w:tc>
          <w:tcPr>
            <w:tcW w:w="709" w:type="dxa"/>
          </w:tcPr>
          <w:p w:rsidR="009C371A" w:rsidRDefault="009C371A" w:rsidP="00AD6A30">
            <w:pPr>
              <w:jc w:val="center"/>
            </w:pPr>
            <w:r>
              <w:t>48,1</w:t>
            </w:r>
          </w:p>
        </w:tc>
      </w:tr>
      <w:tr w:rsidR="009C371A" w:rsidRPr="004E2006" w:rsidTr="00AD6A30">
        <w:tc>
          <w:tcPr>
            <w:tcW w:w="3227" w:type="dxa"/>
          </w:tcPr>
          <w:p w:rsidR="009C371A" w:rsidRPr="004E2006" w:rsidRDefault="009C371A" w:rsidP="00AD6A30">
            <w:r w:rsidRPr="004E2006">
              <w:t>Машины, оборудование, транспортные средства</w:t>
            </w:r>
          </w:p>
        </w:tc>
        <w:tc>
          <w:tcPr>
            <w:tcW w:w="817" w:type="dxa"/>
          </w:tcPr>
          <w:p w:rsidR="009C371A" w:rsidRPr="004E2006" w:rsidRDefault="009C371A" w:rsidP="00AD6A30">
            <w:pPr>
              <w:jc w:val="center"/>
            </w:pPr>
            <w:r w:rsidRPr="004E2006">
              <w:t>70,6</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52,5</w:t>
            </w:r>
          </w:p>
        </w:tc>
        <w:tc>
          <w:tcPr>
            <w:tcW w:w="796" w:type="dxa"/>
          </w:tcPr>
          <w:p w:rsidR="009C371A" w:rsidRPr="004E2006" w:rsidRDefault="009C371A" w:rsidP="00AD6A30">
            <w:pPr>
              <w:jc w:val="center"/>
            </w:pPr>
            <w:r>
              <w:t>43,5</w:t>
            </w:r>
          </w:p>
        </w:tc>
        <w:tc>
          <w:tcPr>
            <w:tcW w:w="814" w:type="dxa"/>
            <w:noWrap/>
          </w:tcPr>
          <w:p w:rsidR="009C371A" w:rsidRPr="004E2006" w:rsidRDefault="009C371A" w:rsidP="00AD6A30">
            <w:pPr>
              <w:jc w:val="center"/>
            </w:pPr>
            <w:r>
              <w:t>75,2</w:t>
            </w:r>
          </w:p>
        </w:tc>
        <w:tc>
          <w:tcPr>
            <w:tcW w:w="796" w:type="dxa"/>
          </w:tcPr>
          <w:p w:rsidR="009C371A" w:rsidRDefault="009C371A" w:rsidP="00AD6A30">
            <w:pPr>
              <w:jc w:val="center"/>
            </w:pPr>
            <w:r>
              <w:t>67,6</w:t>
            </w:r>
          </w:p>
        </w:tc>
        <w:tc>
          <w:tcPr>
            <w:tcW w:w="767" w:type="dxa"/>
          </w:tcPr>
          <w:p w:rsidR="009C371A" w:rsidRDefault="009C371A" w:rsidP="00AD6A30">
            <w:pPr>
              <w:jc w:val="center"/>
            </w:pPr>
            <w:r>
              <w:t>37,7</w:t>
            </w:r>
          </w:p>
        </w:tc>
        <w:tc>
          <w:tcPr>
            <w:tcW w:w="709" w:type="dxa"/>
          </w:tcPr>
          <w:p w:rsidR="009C371A" w:rsidRDefault="009C371A" w:rsidP="00AD6A30">
            <w:pPr>
              <w:jc w:val="center"/>
            </w:pPr>
            <w:r>
              <w:t>51,2</w:t>
            </w:r>
          </w:p>
        </w:tc>
      </w:tr>
      <w:tr w:rsidR="009C371A" w:rsidRPr="004E2006" w:rsidTr="00AD6A30">
        <w:tc>
          <w:tcPr>
            <w:tcW w:w="3227" w:type="dxa"/>
          </w:tcPr>
          <w:p w:rsidR="009C371A" w:rsidRPr="004E2006" w:rsidRDefault="009C371A" w:rsidP="00AD6A30">
            <w:r w:rsidRPr="004E2006">
              <w:t>Прочие</w:t>
            </w:r>
          </w:p>
        </w:tc>
        <w:tc>
          <w:tcPr>
            <w:tcW w:w="817" w:type="dxa"/>
          </w:tcPr>
          <w:p w:rsidR="009C371A" w:rsidRPr="004E2006" w:rsidRDefault="009C371A" w:rsidP="00AD6A30">
            <w:pPr>
              <w:jc w:val="center"/>
            </w:pPr>
            <w:r w:rsidRPr="004E2006">
              <w:t>4,0</w:t>
            </w:r>
          </w:p>
        </w:tc>
        <w:tc>
          <w:tcPr>
            <w:tcW w:w="742" w:type="dxa"/>
          </w:tcPr>
          <w:p w:rsidR="009C371A" w:rsidRPr="004E2006" w:rsidRDefault="009C371A" w:rsidP="00AD6A30">
            <w:pPr>
              <w:jc w:val="center"/>
            </w:pPr>
          </w:p>
        </w:tc>
        <w:tc>
          <w:tcPr>
            <w:tcW w:w="796" w:type="dxa"/>
          </w:tcPr>
          <w:p w:rsidR="009C371A" w:rsidRPr="004E2006" w:rsidRDefault="009C371A" w:rsidP="00AD6A30">
            <w:pPr>
              <w:jc w:val="center"/>
            </w:pPr>
            <w:r w:rsidRPr="004E2006">
              <w:t>3,9</w:t>
            </w:r>
          </w:p>
        </w:tc>
        <w:tc>
          <w:tcPr>
            <w:tcW w:w="796" w:type="dxa"/>
          </w:tcPr>
          <w:p w:rsidR="009C371A" w:rsidRPr="004E2006" w:rsidRDefault="009C371A" w:rsidP="00AD6A30">
            <w:pPr>
              <w:jc w:val="center"/>
            </w:pPr>
            <w:r w:rsidRPr="004E2006">
              <w:t>2,</w:t>
            </w:r>
            <w:r>
              <w:t>6</w:t>
            </w:r>
          </w:p>
        </w:tc>
        <w:tc>
          <w:tcPr>
            <w:tcW w:w="814" w:type="dxa"/>
            <w:noWrap/>
          </w:tcPr>
          <w:p w:rsidR="009C371A" w:rsidRPr="004E2006" w:rsidRDefault="009C371A" w:rsidP="00AD6A30">
            <w:pPr>
              <w:jc w:val="center"/>
            </w:pPr>
            <w:r>
              <w:t>0,8</w:t>
            </w:r>
          </w:p>
        </w:tc>
        <w:tc>
          <w:tcPr>
            <w:tcW w:w="796" w:type="dxa"/>
          </w:tcPr>
          <w:p w:rsidR="009C371A" w:rsidRDefault="009C371A" w:rsidP="00AD6A30">
            <w:pPr>
              <w:jc w:val="center"/>
            </w:pPr>
            <w:r>
              <w:t>1,1</w:t>
            </w:r>
          </w:p>
        </w:tc>
        <w:tc>
          <w:tcPr>
            <w:tcW w:w="767" w:type="dxa"/>
          </w:tcPr>
          <w:p w:rsidR="009C371A" w:rsidRDefault="009C371A" w:rsidP="00AD6A30">
            <w:pPr>
              <w:jc w:val="center"/>
            </w:pPr>
            <w:r>
              <w:t>24,2</w:t>
            </w:r>
          </w:p>
        </w:tc>
        <w:tc>
          <w:tcPr>
            <w:tcW w:w="709" w:type="dxa"/>
          </w:tcPr>
          <w:p w:rsidR="009C371A" w:rsidRDefault="009C371A" w:rsidP="00AD6A30">
            <w:pPr>
              <w:jc w:val="center"/>
            </w:pPr>
            <w:r>
              <w:t>0,6</w:t>
            </w:r>
          </w:p>
        </w:tc>
      </w:tr>
    </w:tbl>
    <w:p w:rsidR="009C371A" w:rsidRPr="004E2006" w:rsidRDefault="009C371A" w:rsidP="009C371A">
      <w:pPr>
        <w:spacing w:before="200" w:line="360" w:lineRule="auto"/>
        <w:jc w:val="both"/>
        <w:rPr>
          <w:bCs/>
          <w:sz w:val="28"/>
          <w:szCs w:val="28"/>
        </w:rPr>
      </w:pPr>
      <w:r w:rsidRPr="004E2006">
        <w:rPr>
          <w:bCs/>
          <w:sz w:val="28"/>
          <w:szCs w:val="28"/>
        </w:rPr>
        <w:t>Таблица А.</w:t>
      </w:r>
      <w:r>
        <w:rPr>
          <w:bCs/>
          <w:sz w:val="28"/>
          <w:szCs w:val="28"/>
        </w:rPr>
        <w:t xml:space="preserve">34 </w:t>
      </w:r>
      <w:r>
        <w:rPr>
          <w:rFonts w:ascii="Courier New" w:hAnsi="Courier New" w:cs="Courier New"/>
          <w:bCs/>
          <w:sz w:val="28"/>
          <w:szCs w:val="28"/>
        </w:rPr>
        <w:t>­</w:t>
      </w:r>
      <w:r w:rsidRPr="004E2006">
        <w:rPr>
          <w:bCs/>
          <w:sz w:val="28"/>
          <w:szCs w:val="28"/>
        </w:rPr>
        <w:t xml:space="preserve"> Распределение инвестиций по источникам финансирования в 200</w:t>
      </w:r>
      <w:r>
        <w:rPr>
          <w:bCs/>
          <w:sz w:val="28"/>
          <w:szCs w:val="28"/>
        </w:rPr>
        <w:t>6-</w:t>
      </w:r>
      <w:smartTag w:uri="urn:schemas-microsoft-com:office:smarttags" w:element="metricconverter">
        <w:smartTagPr>
          <w:attr w:name="ProductID" w:val="2010 г"/>
        </w:smartTagPr>
        <w:r>
          <w:rPr>
            <w:bCs/>
            <w:sz w:val="28"/>
            <w:szCs w:val="28"/>
          </w:rPr>
          <w:t>2010 г</w:t>
        </w:r>
      </w:smartTag>
      <w:r>
        <w:rPr>
          <w:bCs/>
          <w:sz w:val="28"/>
          <w:szCs w:val="28"/>
        </w:rPr>
        <w:t>.</w:t>
      </w:r>
      <w:r w:rsidRPr="004E2006">
        <w:rPr>
          <w:bCs/>
          <w:sz w:val="28"/>
          <w:szCs w:val="28"/>
        </w:rPr>
        <w:t> г.</w:t>
      </w:r>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25"/>
        <w:gridCol w:w="817"/>
        <w:gridCol w:w="706"/>
        <w:gridCol w:w="819"/>
        <w:gridCol w:w="705"/>
        <w:gridCol w:w="819"/>
        <w:gridCol w:w="818"/>
        <w:gridCol w:w="760"/>
        <w:gridCol w:w="696"/>
      </w:tblGrid>
      <w:tr w:rsidR="009C371A" w:rsidRPr="004E2006" w:rsidTr="00AD6A30">
        <w:trPr>
          <w:jc w:val="center"/>
        </w:trPr>
        <w:tc>
          <w:tcPr>
            <w:tcW w:w="3324" w:type="dxa"/>
          </w:tcPr>
          <w:p w:rsidR="009C371A" w:rsidRPr="004E2006" w:rsidRDefault="009C371A" w:rsidP="00AD6A30">
            <w:r w:rsidRPr="004E2006">
              <w:t>% от всех инвестиций</w:t>
            </w:r>
          </w:p>
        </w:tc>
        <w:tc>
          <w:tcPr>
            <w:tcW w:w="827" w:type="dxa"/>
          </w:tcPr>
          <w:p w:rsidR="009C371A" w:rsidRPr="00AE1A21" w:rsidRDefault="009C371A" w:rsidP="00AD6A30">
            <w:pPr>
              <w:jc w:val="center"/>
              <w:rPr>
                <w:b/>
                <w:bCs/>
              </w:rPr>
            </w:pPr>
            <w:r w:rsidRPr="00AE1A21">
              <w:rPr>
                <w:b/>
                <w:bCs/>
              </w:rPr>
              <w:t>2006</w:t>
            </w:r>
          </w:p>
        </w:tc>
        <w:tc>
          <w:tcPr>
            <w:tcW w:w="707" w:type="dxa"/>
          </w:tcPr>
          <w:p w:rsidR="009C371A" w:rsidRPr="00AE1A21" w:rsidRDefault="009C371A" w:rsidP="00AD6A30">
            <w:pPr>
              <w:jc w:val="center"/>
              <w:rPr>
                <w:b/>
                <w:bCs/>
              </w:rPr>
            </w:pPr>
            <w:r w:rsidRPr="00AE1A21">
              <w:rPr>
                <w:b/>
                <w:bCs/>
              </w:rPr>
              <w:t>2007</w:t>
            </w:r>
          </w:p>
        </w:tc>
        <w:tc>
          <w:tcPr>
            <w:tcW w:w="829" w:type="dxa"/>
          </w:tcPr>
          <w:p w:rsidR="009C371A" w:rsidRPr="00AE1A21" w:rsidRDefault="009C371A" w:rsidP="00AD6A30">
            <w:pPr>
              <w:jc w:val="center"/>
              <w:rPr>
                <w:b/>
                <w:bCs/>
              </w:rPr>
            </w:pPr>
            <w:r w:rsidRPr="00AE1A21">
              <w:rPr>
                <w:b/>
                <w:bCs/>
              </w:rPr>
              <w:t>2008</w:t>
            </w:r>
          </w:p>
        </w:tc>
        <w:tc>
          <w:tcPr>
            <w:tcW w:w="706" w:type="dxa"/>
          </w:tcPr>
          <w:p w:rsidR="009C371A" w:rsidRPr="00AE1A21" w:rsidRDefault="009C371A" w:rsidP="00AD6A30">
            <w:pPr>
              <w:jc w:val="center"/>
              <w:rPr>
                <w:b/>
                <w:bCs/>
              </w:rPr>
            </w:pPr>
            <w:r w:rsidRPr="00AE1A21">
              <w:rPr>
                <w:b/>
                <w:bCs/>
              </w:rPr>
              <w:t>2009</w:t>
            </w:r>
          </w:p>
        </w:tc>
        <w:tc>
          <w:tcPr>
            <w:tcW w:w="829" w:type="dxa"/>
          </w:tcPr>
          <w:p w:rsidR="009C371A" w:rsidRPr="00AE1A21" w:rsidRDefault="009C371A" w:rsidP="00AD6A30">
            <w:pPr>
              <w:jc w:val="center"/>
              <w:rPr>
                <w:b/>
                <w:bCs/>
              </w:rPr>
            </w:pPr>
            <w:r w:rsidRPr="00AE1A21">
              <w:rPr>
                <w:b/>
                <w:bCs/>
              </w:rPr>
              <w:t>2010</w:t>
            </w:r>
          </w:p>
        </w:tc>
        <w:tc>
          <w:tcPr>
            <w:tcW w:w="828" w:type="dxa"/>
          </w:tcPr>
          <w:p w:rsidR="009C371A" w:rsidRPr="00AE1A21" w:rsidRDefault="009C371A" w:rsidP="00AD6A30">
            <w:pPr>
              <w:jc w:val="center"/>
              <w:rPr>
                <w:b/>
                <w:bCs/>
              </w:rPr>
            </w:pPr>
            <w:r>
              <w:rPr>
                <w:b/>
                <w:bCs/>
              </w:rPr>
              <w:t>2011</w:t>
            </w:r>
          </w:p>
        </w:tc>
        <w:tc>
          <w:tcPr>
            <w:tcW w:w="760" w:type="dxa"/>
          </w:tcPr>
          <w:p w:rsidR="009C371A" w:rsidRDefault="009C371A" w:rsidP="00AD6A30">
            <w:pPr>
              <w:jc w:val="center"/>
              <w:rPr>
                <w:b/>
                <w:bCs/>
              </w:rPr>
            </w:pPr>
            <w:r>
              <w:rPr>
                <w:b/>
                <w:bCs/>
              </w:rPr>
              <w:t>2012</w:t>
            </w:r>
          </w:p>
        </w:tc>
        <w:tc>
          <w:tcPr>
            <w:tcW w:w="654" w:type="dxa"/>
          </w:tcPr>
          <w:p w:rsidR="009C371A" w:rsidRDefault="009C371A" w:rsidP="00AD6A30">
            <w:pPr>
              <w:jc w:val="center"/>
              <w:rPr>
                <w:b/>
                <w:bCs/>
              </w:rPr>
            </w:pPr>
            <w:r>
              <w:rPr>
                <w:b/>
                <w:bCs/>
              </w:rPr>
              <w:t>2013</w:t>
            </w:r>
          </w:p>
        </w:tc>
      </w:tr>
      <w:tr w:rsidR="009C371A" w:rsidRPr="004E2006" w:rsidTr="00AD6A30">
        <w:trPr>
          <w:jc w:val="center"/>
        </w:trPr>
        <w:tc>
          <w:tcPr>
            <w:tcW w:w="3324" w:type="dxa"/>
          </w:tcPr>
          <w:p w:rsidR="009C371A" w:rsidRPr="004E2006" w:rsidRDefault="009C371A" w:rsidP="00AD6A30">
            <w:r w:rsidRPr="004E2006">
              <w:t>Бюджеты - федеральный, субъектов Федерации</w:t>
            </w:r>
          </w:p>
        </w:tc>
        <w:tc>
          <w:tcPr>
            <w:tcW w:w="827" w:type="dxa"/>
          </w:tcPr>
          <w:p w:rsidR="009C371A" w:rsidRPr="004E2006" w:rsidRDefault="009C371A" w:rsidP="00AD6A30">
            <w:pPr>
              <w:jc w:val="center"/>
            </w:pPr>
            <w:r w:rsidRPr="004E2006">
              <w:t>3,6</w:t>
            </w:r>
          </w:p>
        </w:tc>
        <w:tc>
          <w:tcPr>
            <w:tcW w:w="707" w:type="dxa"/>
          </w:tcPr>
          <w:p w:rsidR="009C371A" w:rsidRPr="004E2006" w:rsidRDefault="009C371A" w:rsidP="00AD6A30">
            <w:pPr>
              <w:jc w:val="center"/>
            </w:pPr>
            <w:r w:rsidRPr="004E2006">
              <w:t>6,5</w:t>
            </w:r>
          </w:p>
        </w:tc>
        <w:tc>
          <w:tcPr>
            <w:tcW w:w="829" w:type="dxa"/>
          </w:tcPr>
          <w:p w:rsidR="009C371A" w:rsidRPr="004E2006" w:rsidRDefault="009C371A" w:rsidP="00AD6A30">
            <w:pPr>
              <w:jc w:val="center"/>
            </w:pPr>
            <w:r w:rsidRPr="004E2006">
              <w:t>5,8</w:t>
            </w:r>
          </w:p>
        </w:tc>
        <w:tc>
          <w:tcPr>
            <w:tcW w:w="706" w:type="dxa"/>
          </w:tcPr>
          <w:p w:rsidR="009C371A" w:rsidRPr="004E2006" w:rsidRDefault="009C371A" w:rsidP="00AD6A30">
            <w:pPr>
              <w:jc w:val="center"/>
            </w:pPr>
            <w:r>
              <w:t>3,3</w:t>
            </w:r>
          </w:p>
        </w:tc>
        <w:tc>
          <w:tcPr>
            <w:tcW w:w="829" w:type="dxa"/>
          </w:tcPr>
          <w:p w:rsidR="009C371A" w:rsidRDefault="009C371A" w:rsidP="00AD6A30">
            <w:pPr>
              <w:jc w:val="center"/>
            </w:pPr>
            <w:r>
              <w:t>2,2</w:t>
            </w:r>
          </w:p>
        </w:tc>
        <w:tc>
          <w:tcPr>
            <w:tcW w:w="828" w:type="dxa"/>
          </w:tcPr>
          <w:p w:rsidR="009C371A" w:rsidRDefault="009C371A" w:rsidP="00AD6A30">
            <w:pPr>
              <w:jc w:val="center"/>
            </w:pPr>
            <w:r>
              <w:t>0,8</w:t>
            </w:r>
          </w:p>
        </w:tc>
        <w:tc>
          <w:tcPr>
            <w:tcW w:w="760" w:type="dxa"/>
          </w:tcPr>
          <w:p w:rsidR="009C371A" w:rsidRDefault="009C371A" w:rsidP="00AD6A30">
            <w:pPr>
              <w:jc w:val="center"/>
            </w:pPr>
            <w:r>
              <w:t>0,2</w:t>
            </w:r>
          </w:p>
        </w:tc>
        <w:tc>
          <w:tcPr>
            <w:tcW w:w="654" w:type="dxa"/>
          </w:tcPr>
          <w:p w:rsidR="009C371A" w:rsidRDefault="009C371A" w:rsidP="00AD6A30">
            <w:pPr>
              <w:jc w:val="center"/>
            </w:pPr>
            <w:r>
              <w:t>0,5</w:t>
            </w:r>
          </w:p>
        </w:tc>
      </w:tr>
      <w:tr w:rsidR="009C371A" w:rsidRPr="004E2006" w:rsidTr="00AD6A30">
        <w:trPr>
          <w:jc w:val="center"/>
        </w:trPr>
        <w:tc>
          <w:tcPr>
            <w:tcW w:w="3324" w:type="dxa"/>
            <w:noWrap/>
          </w:tcPr>
          <w:p w:rsidR="009C371A" w:rsidRPr="004E2006" w:rsidRDefault="009C371A" w:rsidP="00AD6A30">
            <w:r w:rsidRPr="004E2006">
              <w:t>Собственные средства предприятий</w:t>
            </w:r>
          </w:p>
        </w:tc>
        <w:tc>
          <w:tcPr>
            <w:tcW w:w="827" w:type="dxa"/>
          </w:tcPr>
          <w:p w:rsidR="009C371A" w:rsidRPr="004E2006" w:rsidRDefault="009C371A" w:rsidP="00AD6A30">
            <w:pPr>
              <w:jc w:val="center"/>
            </w:pPr>
            <w:r w:rsidRPr="004E2006">
              <w:t>34</w:t>
            </w:r>
          </w:p>
        </w:tc>
        <w:tc>
          <w:tcPr>
            <w:tcW w:w="707" w:type="dxa"/>
          </w:tcPr>
          <w:p w:rsidR="009C371A" w:rsidRPr="004E2006" w:rsidRDefault="009C371A" w:rsidP="00AD6A30">
            <w:pPr>
              <w:jc w:val="center"/>
            </w:pPr>
            <w:r w:rsidRPr="004E2006">
              <w:t>29,6</w:t>
            </w:r>
          </w:p>
        </w:tc>
        <w:tc>
          <w:tcPr>
            <w:tcW w:w="829" w:type="dxa"/>
          </w:tcPr>
          <w:p w:rsidR="009C371A" w:rsidRPr="004E2006" w:rsidRDefault="009C371A" w:rsidP="00AD6A30">
            <w:pPr>
              <w:jc w:val="center"/>
            </w:pPr>
            <w:r w:rsidRPr="004E2006">
              <w:t>37,4</w:t>
            </w:r>
          </w:p>
        </w:tc>
        <w:tc>
          <w:tcPr>
            <w:tcW w:w="706" w:type="dxa"/>
          </w:tcPr>
          <w:p w:rsidR="009C371A" w:rsidRPr="004E2006" w:rsidRDefault="009C371A" w:rsidP="00AD6A30">
            <w:pPr>
              <w:jc w:val="center"/>
            </w:pPr>
            <w:r>
              <w:t>71,6</w:t>
            </w:r>
          </w:p>
        </w:tc>
        <w:tc>
          <w:tcPr>
            <w:tcW w:w="829" w:type="dxa"/>
          </w:tcPr>
          <w:p w:rsidR="009C371A" w:rsidRDefault="009C371A" w:rsidP="00AD6A30">
            <w:pPr>
              <w:jc w:val="center"/>
            </w:pPr>
            <w:r>
              <w:t>92,8</w:t>
            </w:r>
          </w:p>
        </w:tc>
        <w:tc>
          <w:tcPr>
            <w:tcW w:w="828" w:type="dxa"/>
          </w:tcPr>
          <w:p w:rsidR="009C371A" w:rsidRDefault="009C371A" w:rsidP="00AD6A30">
            <w:pPr>
              <w:jc w:val="center"/>
            </w:pPr>
            <w:r>
              <w:t>83,6</w:t>
            </w:r>
          </w:p>
        </w:tc>
        <w:tc>
          <w:tcPr>
            <w:tcW w:w="760" w:type="dxa"/>
          </w:tcPr>
          <w:p w:rsidR="009C371A" w:rsidRDefault="009C371A" w:rsidP="00AD6A30">
            <w:pPr>
              <w:jc w:val="center"/>
            </w:pPr>
            <w:r>
              <w:t>85,1</w:t>
            </w:r>
          </w:p>
        </w:tc>
        <w:tc>
          <w:tcPr>
            <w:tcW w:w="654" w:type="dxa"/>
          </w:tcPr>
          <w:p w:rsidR="009C371A" w:rsidRDefault="009C371A" w:rsidP="00AD6A30">
            <w:pPr>
              <w:jc w:val="center"/>
            </w:pPr>
            <w:r>
              <w:t>75,6</w:t>
            </w:r>
          </w:p>
        </w:tc>
      </w:tr>
      <w:tr w:rsidR="009C371A" w:rsidRPr="004E2006" w:rsidTr="00AD6A30">
        <w:trPr>
          <w:jc w:val="center"/>
        </w:trPr>
        <w:tc>
          <w:tcPr>
            <w:tcW w:w="3324" w:type="dxa"/>
          </w:tcPr>
          <w:p w:rsidR="009C371A" w:rsidRPr="004E2006" w:rsidRDefault="009C371A" w:rsidP="00AD6A30">
            <w:r w:rsidRPr="004E2006">
              <w:t>Средства местного бюджета</w:t>
            </w:r>
          </w:p>
        </w:tc>
        <w:tc>
          <w:tcPr>
            <w:tcW w:w="827" w:type="dxa"/>
          </w:tcPr>
          <w:p w:rsidR="009C371A" w:rsidRPr="004E2006" w:rsidRDefault="009C371A" w:rsidP="00AD6A30">
            <w:pPr>
              <w:jc w:val="center"/>
            </w:pPr>
            <w:r w:rsidRPr="004E2006">
              <w:t>2,2</w:t>
            </w:r>
          </w:p>
        </w:tc>
        <w:tc>
          <w:tcPr>
            <w:tcW w:w="707" w:type="dxa"/>
          </w:tcPr>
          <w:p w:rsidR="009C371A" w:rsidRPr="004E2006" w:rsidRDefault="009C371A" w:rsidP="00AD6A30">
            <w:pPr>
              <w:jc w:val="center"/>
            </w:pPr>
            <w:r w:rsidRPr="004E2006">
              <w:t>3,9</w:t>
            </w:r>
          </w:p>
        </w:tc>
        <w:tc>
          <w:tcPr>
            <w:tcW w:w="829" w:type="dxa"/>
          </w:tcPr>
          <w:p w:rsidR="009C371A" w:rsidRPr="004E2006" w:rsidRDefault="009C371A" w:rsidP="00AD6A30">
            <w:pPr>
              <w:jc w:val="center"/>
            </w:pPr>
            <w:r w:rsidRPr="004E2006">
              <w:t>4,8</w:t>
            </w:r>
          </w:p>
        </w:tc>
        <w:tc>
          <w:tcPr>
            <w:tcW w:w="706" w:type="dxa"/>
          </w:tcPr>
          <w:p w:rsidR="009C371A" w:rsidRPr="004E2006" w:rsidRDefault="009C371A" w:rsidP="00AD6A30">
            <w:pPr>
              <w:jc w:val="center"/>
            </w:pPr>
            <w:r w:rsidRPr="004E2006">
              <w:t>2,2</w:t>
            </w:r>
          </w:p>
        </w:tc>
        <w:tc>
          <w:tcPr>
            <w:tcW w:w="829" w:type="dxa"/>
          </w:tcPr>
          <w:p w:rsidR="009C371A" w:rsidRDefault="009C371A" w:rsidP="00AD6A30">
            <w:pPr>
              <w:jc w:val="center"/>
            </w:pPr>
            <w:r>
              <w:t>1</w:t>
            </w:r>
          </w:p>
        </w:tc>
        <w:tc>
          <w:tcPr>
            <w:tcW w:w="828" w:type="dxa"/>
          </w:tcPr>
          <w:p w:rsidR="009C371A" w:rsidRDefault="009C371A" w:rsidP="00AD6A30">
            <w:pPr>
              <w:jc w:val="center"/>
            </w:pPr>
            <w:r>
              <w:t>0,7</w:t>
            </w:r>
          </w:p>
        </w:tc>
        <w:tc>
          <w:tcPr>
            <w:tcW w:w="760" w:type="dxa"/>
          </w:tcPr>
          <w:p w:rsidR="009C371A" w:rsidRDefault="009C371A" w:rsidP="00AD6A30">
            <w:pPr>
              <w:jc w:val="center"/>
            </w:pPr>
            <w:r>
              <w:t>2,1</w:t>
            </w:r>
          </w:p>
        </w:tc>
        <w:tc>
          <w:tcPr>
            <w:tcW w:w="654" w:type="dxa"/>
          </w:tcPr>
          <w:p w:rsidR="009C371A" w:rsidRDefault="009C371A" w:rsidP="00AD6A30">
            <w:pPr>
              <w:jc w:val="center"/>
            </w:pPr>
            <w:r>
              <w:t>2,2</w:t>
            </w:r>
          </w:p>
        </w:tc>
      </w:tr>
      <w:tr w:rsidR="009C371A" w:rsidRPr="004E2006" w:rsidTr="00AD6A30">
        <w:trPr>
          <w:jc w:val="center"/>
        </w:trPr>
        <w:tc>
          <w:tcPr>
            <w:tcW w:w="3324" w:type="dxa"/>
            <w:noWrap/>
          </w:tcPr>
          <w:p w:rsidR="009C371A" w:rsidRPr="004E2006" w:rsidRDefault="009C371A" w:rsidP="00AD6A30">
            <w:r w:rsidRPr="004E2006">
              <w:t>Средства внебюджетных фондов</w:t>
            </w:r>
          </w:p>
        </w:tc>
        <w:tc>
          <w:tcPr>
            <w:tcW w:w="827" w:type="dxa"/>
          </w:tcPr>
          <w:p w:rsidR="009C371A" w:rsidRPr="004E2006" w:rsidRDefault="009C371A" w:rsidP="00AD6A30">
            <w:pPr>
              <w:jc w:val="center"/>
            </w:pPr>
            <w:r w:rsidRPr="004E2006">
              <w:t>10,3</w:t>
            </w:r>
          </w:p>
        </w:tc>
        <w:tc>
          <w:tcPr>
            <w:tcW w:w="707" w:type="dxa"/>
          </w:tcPr>
          <w:p w:rsidR="009C371A" w:rsidRPr="004E2006" w:rsidRDefault="009C371A" w:rsidP="00AD6A30">
            <w:pPr>
              <w:jc w:val="center"/>
            </w:pPr>
          </w:p>
        </w:tc>
        <w:tc>
          <w:tcPr>
            <w:tcW w:w="829" w:type="dxa"/>
          </w:tcPr>
          <w:p w:rsidR="009C371A" w:rsidRPr="004E2006" w:rsidRDefault="009C371A" w:rsidP="00AD6A30">
            <w:pPr>
              <w:jc w:val="center"/>
            </w:pPr>
          </w:p>
        </w:tc>
        <w:tc>
          <w:tcPr>
            <w:tcW w:w="706" w:type="dxa"/>
          </w:tcPr>
          <w:p w:rsidR="009C371A" w:rsidRPr="004E2006" w:rsidRDefault="009C371A" w:rsidP="00AD6A30">
            <w:pPr>
              <w:jc w:val="center"/>
            </w:pPr>
          </w:p>
        </w:tc>
        <w:tc>
          <w:tcPr>
            <w:tcW w:w="829" w:type="dxa"/>
          </w:tcPr>
          <w:p w:rsidR="009C371A" w:rsidRPr="004E2006" w:rsidRDefault="009C371A" w:rsidP="00AD6A30">
            <w:pPr>
              <w:jc w:val="center"/>
            </w:pPr>
            <w:r>
              <w:t>0</w:t>
            </w:r>
          </w:p>
        </w:tc>
        <w:tc>
          <w:tcPr>
            <w:tcW w:w="828" w:type="dxa"/>
          </w:tcPr>
          <w:p w:rsidR="009C371A" w:rsidRPr="004E2006" w:rsidRDefault="009C371A" w:rsidP="00AD6A30">
            <w:pPr>
              <w:jc w:val="center"/>
            </w:pPr>
          </w:p>
        </w:tc>
        <w:tc>
          <w:tcPr>
            <w:tcW w:w="760" w:type="dxa"/>
          </w:tcPr>
          <w:p w:rsidR="009C371A" w:rsidRPr="004E2006" w:rsidRDefault="009C371A" w:rsidP="00AD6A30">
            <w:pPr>
              <w:jc w:val="center"/>
            </w:pPr>
            <w:r>
              <w:t>0,003</w:t>
            </w:r>
          </w:p>
        </w:tc>
        <w:tc>
          <w:tcPr>
            <w:tcW w:w="654" w:type="dxa"/>
          </w:tcPr>
          <w:p w:rsidR="009C371A" w:rsidRPr="004E2006" w:rsidRDefault="009C371A" w:rsidP="00AD6A30">
            <w:pPr>
              <w:jc w:val="center"/>
            </w:pPr>
            <w:r>
              <w:t>0</w:t>
            </w:r>
          </w:p>
        </w:tc>
      </w:tr>
      <w:tr w:rsidR="009C371A" w:rsidRPr="004E2006" w:rsidTr="00AD6A30">
        <w:trPr>
          <w:jc w:val="center"/>
        </w:trPr>
        <w:tc>
          <w:tcPr>
            <w:tcW w:w="3324" w:type="dxa"/>
          </w:tcPr>
          <w:p w:rsidR="009C371A" w:rsidRPr="004E2006" w:rsidRDefault="009C371A" w:rsidP="00AD6A30">
            <w:r w:rsidRPr="004E2006">
              <w:t>Заемные средства других организаций</w:t>
            </w:r>
          </w:p>
        </w:tc>
        <w:tc>
          <w:tcPr>
            <w:tcW w:w="827" w:type="dxa"/>
          </w:tcPr>
          <w:p w:rsidR="009C371A" w:rsidRPr="004E2006" w:rsidRDefault="009C371A" w:rsidP="00AD6A30">
            <w:pPr>
              <w:jc w:val="center"/>
            </w:pPr>
            <w:r w:rsidRPr="004E2006">
              <w:t>48,6</w:t>
            </w:r>
          </w:p>
        </w:tc>
        <w:tc>
          <w:tcPr>
            <w:tcW w:w="707" w:type="dxa"/>
          </w:tcPr>
          <w:p w:rsidR="009C371A" w:rsidRPr="004E2006" w:rsidRDefault="009C371A" w:rsidP="00AD6A30">
            <w:pPr>
              <w:jc w:val="center"/>
            </w:pPr>
            <w:r w:rsidRPr="004E2006">
              <w:t>60</w:t>
            </w:r>
          </w:p>
        </w:tc>
        <w:tc>
          <w:tcPr>
            <w:tcW w:w="829" w:type="dxa"/>
          </w:tcPr>
          <w:p w:rsidR="009C371A" w:rsidRPr="004E2006" w:rsidRDefault="009C371A" w:rsidP="00AD6A30">
            <w:pPr>
              <w:jc w:val="center"/>
            </w:pPr>
            <w:r w:rsidRPr="004E2006">
              <w:t>52</w:t>
            </w:r>
          </w:p>
        </w:tc>
        <w:tc>
          <w:tcPr>
            <w:tcW w:w="706" w:type="dxa"/>
          </w:tcPr>
          <w:p w:rsidR="009C371A" w:rsidRPr="004E2006" w:rsidRDefault="009C371A" w:rsidP="00AD6A30">
            <w:pPr>
              <w:jc w:val="center"/>
            </w:pPr>
            <w:r w:rsidRPr="004E2006">
              <w:t>14</w:t>
            </w:r>
          </w:p>
        </w:tc>
        <w:tc>
          <w:tcPr>
            <w:tcW w:w="829" w:type="dxa"/>
          </w:tcPr>
          <w:p w:rsidR="009C371A" w:rsidRPr="004E2006" w:rsidRDefault="009C371A" w:rsidP="00AD6A30">
            <w:pPr>
              <w:jc w:val="center"/>
            </w:pPr>
            <w:r>
              <w:t>7,2</w:t>
            </w:r>
          </w:p>
        </w:tc>
        <w:tc>
          <w:tcPr>
            <w:tcW w:w="828" w:type="dxa"/>
          </w:tcPr>
          <w:p w:rsidR="009C371A" w:rsidRDefault="009C371A" w:rsidP="00AD6A30">
            <w:pPr>
              <w:jc w:val="center"/>
            </w:pPr>
            <w:r>
              <w:t>16,4</w:t>
            </w:r>
          </w:p>
        </w:tc>
        <w:tc>
          <w:tcPr>
            <w:tcW w:w="760" w:type="dxa"/>
          </w:tcPr>
          <w:p w:rsidR="009C371A" w:rsidRDefault="009C371A" w:rsidP="00AD6A30">
            <w:pPr>
              <w:jc w:val="center"/>
            </w:pPr>
            <w:r>
              <w:t>0,07</w:t>
            </w:r>
          </w:p>
        </w:tc>
        <w:tc>
          <w:tcPr>
            <w:tcW w:w="654" w:type="dxa"/>
          </w:tcPr>
          <w:p w:rsidR="009C371A" w:rsidRDefault="009C371A" w:rsidP="00AD6A30">
            <w:pPr>
              <w:jc w:val="center"/>
            </w:pPr>
            <w:r>
              <w:t>0,9</w:t>
            </w:r>
          </w:p>
        </w:tc>
      </w:tr>
      <w:tr w:rsidR="009C371A" w:rsidRPr="004E2006" w:rsidTr="00AD6A30">
        <w:trPr>
          <w:jc w:val="center"/>
        </w:trPr>
        <w:tc>
          <w:tcPr>
            <w:tcW w:w="3324" w:type="dxa"/>
            <w:noWrap/>
          </w:tcPr>
          <w:p w:rsidR="009C371A" w:rsidRPr="004E2006" w:rsidRDefault="009C371A" w:rsidP="00AD6A30">
            <w:r w:rsidRPr="004E2006">
              <w:t>Прочие источники</w:t>
            </w:r>
          </w:p>
        </w:tc>
        <w:tc>
          <w:tcPr>
            <w:tcW w:w="827" w:type="dxa"/>
          </w:tcPr>
          <w:p w:rsidR="009C371A" w:rsidRPr="004E2006" w:rsidRDefault="009C371A" w:rsidP="00AD6A30">
            <w:pPr>
              <w:jc w:val="center"/>
            </w:pPr>
            <w:r w:rsidRPr="004E2006">
              <w:t>1,3</w:t>
            </w:r>
          </w:p>
        </w:tc>
        <w:tc>
          <w:tcPr>
            <w:tcW w:w="707" w:type="dxa"/>
          </w:tcPr>
          <w:p w:rsidR="009C371A" w:rsidRPr="004E2006" w:rsidRDefault="009C371A" w:rsidP="00AD6A30">
            <w:pPr>
              <w:jc w:val="center"/>
            </w:pPr>
          </w:p>
        </w:tc>
        <w:tc>
          <w:tcPr>
            <w:tcW w:w="829" w:type="dxa"/>
          </w:tcPr>
          <w:p w:rsidR="009C371A" w:rsidRPr="004E2006" w:rsidRDefault="009C371A" w:rsidP="00AD6A30">
            <w:pPr>
              <w:jc w:val="center"/>
            </w:pPr>
          </w:p>
        </w:tc>
        <w:tc>
          <w:tcPr>
            <w:tcW w:w="706" w:type="dxa"/>
          </w:tcPr>
          <w:p w:rsidR="009C371A" w:rsidRPr="004E2006" w:rsidRDefault="009C371A" w:rsidP="00AD6A30">
            <w:pPr>
              <w:jc w:val="center"/>
            </w:pPr>
          </w:p>
        </w:tc>
        <w:tc>
          <w:tcPr>
            <w:tcW w:w="829" w:type="dxa"/>
          </w:tcPr>
          <w:p w:rsidR="009C371A" w:rsidRPr="004E2006" w:rsidRDefault="009C371A" w:rsidP="00AD6A30">
            <w:pPr>
              <w:jc w:val="center"/>
            </w:pPr>
          </w:p>
        </w:tc>
        <w:tc>
          <w:tcPr>
            <w:tcW w:w="828" w:type="dxa"/>
          </w:tcPr>
          <w:p w:rsidR="009C371A" w:rsidRPr="004E2006" w:rsidRDefault="009C371A" w:rsidP="00AD6A30">
            <w:pPr>
              <w:jc w:val="center"/>
            </w:pPr>
          </w:p>
        </w:tc>
        <w:tc>
          <w:tcPr>
            <w:tcW w:w="760" w:type="dxa"/>
          </w:tcPr>
          <w:p w:rsidR="009C371A" w:rsidRPr="004E2006" w:rsidRDefault="009C371A" w:rsidP="00AD6A30">
            <w:pPr>
              <w:jc w:val="center"/>
            </w:pPr>
            <w:r>
              <w:t>8,2</w:t>
            </w:r>
          </w:p>
        </w:tc>
        <w:tc>
          <w:tcPr>
            <w:tcW w:w="654" w:type="dxa"/>
          </w:tcPr>
          <w:p w:rsidR="009C371A" w:rsidRPr="004E2006" w:rsidRDefault="009C371A" w:rsidP="00AD6A30">
            <w:pPr>
              <w:jc w:val="center"/>
            </w:pPr>
            <w:r>
              <w:t>17,7</w:t>
            </w:r>
          </w:p>
        </w:tc>
      </w:tr>
    </w:tbl>
    <w:p w:rsidR="009C371A" w:rsidRPr="00445783" w:rsidRDefault="009C371A" w:rsidP="009C371A">
      <w:pPr>
        <w:spacing w:before="240" w:after="240" w:line="360" w:lineRule="auto"/>
        <w:jc w:val="center"/>
        <w:rPr>
          <w:b/>
          <w:sz w:val="32"/>
          <w:szCs w:val="32"/>
        </w:rPr>
      </w:pPr>
      <w:r w:rsidRPr="00445783">
        <w:rPr>
          <w:b/>
          <w:sz w:val="32"/>
          <w:szCs w:val="32"/>
        </w:rPr>
        <w:t>А.13 Строительство</w:t>
      </w:r>
    </w:p>
    <w:p w:rsidR="009C371A" w:rsidRPr="00445783" w:rsidRDefault="009C371A" w:rsidP="009C371A">
      <w:pPr>
        <w:spacing w:line="360" w:lineRule="auto"/>
        <w:jc w:val="both"/>
        <w:rPr>
          <w:bCs/>
          <w:sz w:val="28"/>
          <w:szCs w:val="28"/>
        </w:rPr>
      </w:pPr>
      <w:r w:rsidRPr="00445783">
        <w:rPr>
          <w:bCs/>
          <w:sz w:val="28"/>
          <w:szCs w:val="28"/>
        </w:rPr>
        <w:t>Таблица А.35 - Основные показатели капитального строительства (по крупным и средним предприятиям), в фактически действовавших ценах, млн. руб.</w:t>
      </w:r>
    </w:p>
    <w:tbl>
      <w:tblPr>
        <w:tblW w:w="55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11"/>
        <w:gridCol w:w="817"/>
        <w:gridCol w:w="905"/>
        <w:gridCol w:w="1019"/>
        <w:gridCol w:w="935"/>
        <w:gridCol w:w="793"/>
        <w:gridCol w:w="850"/>
        <w:gridCol w:w="850"/>
        <w:gridCol w:w="850"/>
      </w:tblGrid>
      <w:tr w:rsidR="009C371A" w:rsidRPr="00445783" w:rsidTr="00AD6A30">
        <w:trPr>
          <w:jc w:val="center"/>
        </w:trPr>
        <w:tc>
          <w:tcPr>
            <w:tcW w:w="3611" w:type="dxa"/>
            <w:noWrap/>
          </w:tcPr>
          <w:p w:rsidR="009C371A" w:rsidRPr="00445783" w:rsidRDefault="009C371A" w:rsidP="00AD6A30">
            <w:r w:rsidRPr="00445783">
              <w:t> </w:t>
            </w:r>
          </w:p>
        </w:tc>
        <w:tc>
          <w:tcPr>
            <w:tcW w:w="817" w:type="dxa"/>
          </w:tcPr>
          <w:p w:rsidR="009C371A" w:rsidRPr="00AE1A21" w:rsidRDefault="009C371A" w:rsidP="00AD6A30">
            <w:pPr>
              <w:jc w:val="center"/>
              <w:rPr>
                <w:b/>
                <w:bCs/>
              </w:rPr>
            </w:pPr>
            <w:r w:rsidRPr="00AE1A21">
              <w:rPr>
                <w:b/>
                <w:bCs/>
              </w:rPr>
              <w:t>2006</w:t>
            </w:r>
          </w:p>
        </w:tc>
        <w:tc>
          <w:tcPr>
            <w:tcW w:w="905" w:type="dxa"/>
          </w:tcPr>
          <w:p w:rsidR="009C371A" w:rsidRPr="00AE1A21" w:rsidRDefault="009C371A" w:rsidP="00AD6A30">
            <w:pPr>
              <w:jc w:val="center"/>
              <w:rPr>
                <w:b/>
                <w:bCs/>
              </w:rPr>
            </w:pPr>
            <w:r w:rsidRPr="00AE1A21">
              <w:rPr>
                <w:b/>
                <w:bCs/>
              </w:rPr>
              <w:t>2007</w:t>
            </w:r>
          </w:p>
        </w:tc>
        <w:tc>
          <w:tcPr>
            <w:tcW w:w="1019" w:type="dxa"/>
          </w:tcPr>
          <w:p w:rsidR="009C371A" w:rsidRPr="00AE1A21" w:rsidRDefault="009C371A" w:rsidP="00AD6A30">
            <w:pPr>
              <w:jc w:val="center"/>
              <w:rPr>
                <w:b/>
                <w:bCs/>
              </w:rPr>
            </w:pPr>
            <w:r w:rsidRPr="00AE1A21">
              <w:rPr>
                <w:b/>
                <w:bCs/>
              </w:rPr>
              <w:t>2008</w:t>
            </w:r>
          </w:p>
        </w:tc>
        <w:tc>
          <w:tcPr>
            <w:tcW w:w="935" w:type="dxa"/>
          </w:tcPr>
          <w:p w:rsidR="009C371A" w:rsidRPr="00AE1A21" w:rsidRDefault="009C371A" w:rsidP="00AD6A30">
            <w:pPr>
              <w:jc w:val="center"/>
              <w:rPr>
                <w:b/>
                <w:bCs/>
              </w:rPr>
            </w:pPr>
            <w:r w:rsidRPr="00AE1A21">
              <w:rPr>
                <w:b/>
                <w:bCs/>
              </w:rPr>
              <w:t>2009</w:t>
            </w:r>
          </w:p>
        </w:tc>
        <w:tc>
          <w:tcPr>
            <w:tcW w:w="793" w:type="dxa"/>
            <w:noWrap/>
          </w:tcPr>
          <w:p w:rsidR="009C371A" w:rsidRPr="00AE1A21" w:rsidRDefault="009C371A" w:rsidP="00AD6A30">
            <w:pPr>
              <w:jc w:val="center"/>
              <w:rPr>
                <w:b/>
                <w:bCs/>
              </w:rPr>
            </w:pPr>
            <w:r w:rsidRPr="00AE1A21">
              <w:rPr>
                <w:b/>
                <w:bCs/>
              </w:rPr>
              <w:t>2010</w:t>
            </w:r>
          </w:p>
        </w:tc>
        <w:tc>
          <w:tcPr>
            <w:tcW w:w="850" w:type="dxa"/>
          </w:tcPr>
          <w:p w:rsidR="009C371A" w:rsidRPr="00AE1A21" w:rsidRDefault="009C371A" w:rsidP="00AD6A30">
            <w:pPr>
              <w:jc w:val="center"/>
              <w:rPr>
                <w:b/>
                <w:bCs/>
              </w:rPr>
            </w:pPr>
            <w:r>
              <w:rPr>
                <w:b/>
                <w:bCs/>
              </w:rPr>
              <w:t>2011</w:t>
            </w:r>
          </w:p>
        </w:tc>
        <w:tc>
          <w:tcPr>
            <w:tcW w:w="850" w:type="dxa"/>
          </w:tcPr>
          <w:p w:rsidR="009C371A" w:rsidRDefault="009C371A" w:rsidP="00AD6A30">
            <w:pPr>
              <w:jc w:val="center"/>
              <w:rPr>
                <w:b/>
                <w:bCs/>
              </w:rPr>
            </w:pPr>
            <w:r>
              <w:rPr>
                <w:b/>
                <w:bCs/>
              </w:rPr>
              <w:t>2012</w:t>
            </w:r>
          </w:p>
        </w:tc>
        <w:tc>
          <w:tcPr>
            <w:tcW w:w="850" w:type="dxa"/>
          </w:tcPr>
          <w:p w:rsidR="009C371A" w:rsidRDefault="009C371A" w:rsidP="00AD6A30">
            <w:pPr>
              <w:jc w:val="center"/>
              <w:rPr>
                <w:b/>
                <w:bCs/>
              </w:rPr>
            </w:pPr>
            <w:r>
              <w:rPr>
                <w:b/>
                <w:bCs/>
              </w:rPr>
              <w:t>2013</w:t>
            </w:r>
          </w:p>
        </w:tc>
      </w:tr>
      <w:tr w:rsidR="009C371A" w:rsidRPr="00445783" w:rsidTr="00AD6A30">
        <w:trPr>
          <w:jc w:val="center"/>
        </w:trPr>
        <w:tc>
          <w:tcPr>
            <w:tcW w:w="3611" w:type="dxa"/>
            <w:noWrap/>
          </w:tcPr>
          <w:p w:rsidR="009C371A" w:rsidRPr="00445783" w:rsidRDefault="009C371A" w:rsidP="00AD6A30">
            <w:r w:rsidRPr="00445783">
              <w:t>Объем работ, выполненных по виду деятельности «строительство»</w:t>
            </w:r>
          </w:p>
        </w:tc>
        <w:tc>
          <w:tcPr>
            <w:tcW w:w="817" w:type="dxa"/>
          </w:tcPr>
          <w:p w:rsidR="009C371A" w:rsidRPr="00445783" w:rsidRDefault="009C371A" w:rsidP="00AD6A30">
            <w:pPr>
              <w:jc w:val="center"/>
            </w:pPr>
            <w:r w:rsidRPr="00445783">
              <w:t>271,4</w:t>
            </w:r>
          </w:p>
        </w:tc>
        <w:tc>
          <w:tcPr>
            <w:tcW w:w="905" w:type="dxa"/>
          </w:tcPr>
          <w:p w:rsidR="009C371A" w:rsidRPr="00445783" w:rsidRDefault="009C371A" w:rsidP="00AD6A30">
            <w:pPr>
              <w:jc w:val="center"/>
            </w:pPr>
            <w:r w:rsidRPr="00445783">
              <w:t>1270,6</w:t>
            </w:r>
          </w:p>
        </w:tc>
        <w:tc>
          <w:tcPr>
            <w:tcW w:w="1019" w:type="dxa"/>
          </w:tcPr>
          <w:p w:rsidR="009C371A" w:rsidRPr="00445783" w:rsidRDefault="009C371A" w:rsidP="00AD6A30">
            <w:pPr>
              <w:jc w:val="center"/>
            </w:pPr>
            <w:r w:rsidRPr="00445783">
              <w:t>1718,1</w:t>
            </w:r>
          </w:p>
        </w:tc>
        <w:tc>
          <w:tcPr>
            <w:tcW w:w="935" w:type="dxa"/>
          </w:tcPr>
          <w:p w:rsidR="009C371A" w:rsidRPr="00445783" w:rsidRDefault="009C371A" w:rsidP="00AD6A30">
            <w:pPr>
              <w:jc w:val="center"/>
            </w:pPr>
            <w:r w:rsidRPr="00445783">
              <w:t>2007,7</w:t>
            </w:r>
          </w:p>
        </w:tc>
        <w:tc>
          <w:tcPr>
            <w:tcW w:w="793" w:type="dxa"/>
            <w:noWrap/>
          </w:tcPr>
          <w:p w:rsidR="009C371A" w:rsidRPr="00445783" w:rsidRDefault="009C371A" w:rsidP="00AD6A30">
            <w:pPr>
              <w:jc w:val="center"/>
            </w:pPr>
            <w:r>
              <w:t>2116</w:t>
            </w:r>
          </w:p>
        </w:tc>
        <w:tc>
          <w:tcPr>
            <w:tcW w:w="850" w:type="dxa"/>
          </w:tcPr>
          <w:p w:rsidR="009C371A" w:rsidRDefault="009C371A" w:rsidP="00AD6A30">
            <w:pPr>
              <w:jc w:val="center"/>
            </w:pPr>
            <w:r>
              <w:t>3844</w:t>
            </w:r>
          </w:p>
        </w:tc>
        <w:tc>
          <w:tcPr>
            <w:tcW w:w="850" w:type="dxa"/>
          </w:tcPr>
          <w:p w:rsidR="009C371A" w:rsidRDefault="009C371A" w:rsidP="00AD6A30">
            <w:pPr>
              <w:jc w:val="center"/>
            </w:pPr>
            <w:r>
              <w:t>5662</w:t>
            </w:r>
          </w:p>
        </w:tc>
        <w:tc>
          <w:tcPr>
            <w:tcW w:w="850" w:type="dxa"/>
          </w:tcPr>
          <w:p w:rsidR="009C371A" w:rsidRDefault="009C371A" w:rsidP="00AD6A30">
            <w:pPr>
              <w:jc w:val="center"/>
            </w:pPr>
            <w:r>
              <w:t>6285</w:t>
            </w:r>
          </w:p>
        </w:tc>
      </w:tr>
      <w:tr w:rsidR="009C371A" w:rsidRPr="00445783" w:rsidTr="00AD6A30">
        <w:trPr>
          <w:jc w:val="center"/>
        </w:trPr>
        <w:tc>
          <w:tcPr>
            <w:tcW w:w="3611" w:type="dxa"/>
            <w:noWrap/>
          </w:tcPr>
          <w:p w:rsidR="009C371A" w:rsidRPr="00445783" w:rsidRDefault="009C371A" w:rsidP="00AD6A30">
            <w:r w:rsidRPr="00445783">
              <w:t>В % к предыдущему году</w:t>
            </w:r>
          </w:p>
        </w:tc>
        <w:tc>
          <w:tcPr>
            <w:tcW w:w="817" w:type="dxa"/>
          </w:tcPr>
          <w:p w:rsidR="009C371A" w:rsidRPr="00445783" w:rsidRDefault="009C371A" w:rsidP="00AD6A30">
            <w:pPr>
              <w:jc w:val="center"/>
            </w:pPr>
            <w:r w:rsidRPr="00445783">
              <w:t>61</w:t>
            </w:r>
          </w:p>
        </w:tc>
        <w:tc>
          <w:tcPr>
            <w:tcW w:w="905" w:type="dxa"/>
          </w:tcPr>
          <w:p w:rsidR="009C371A" w:rsidRPr="00445783" w:rsidRDefault="009C371A" w:rsidP="00AD6A30">
            <w:pPr>
              <w:jc w:val="center"/>
            </w:pPr>
            <w:r w:rsidRPr="00445783">
              <w:t>143</w:t>
            </w:r>
          </w:p>
        </w:tc>
        <w:tc>
          <w:tcPr>
            <w:tcW w:w="1019" w:type="dxa"/>
          </w:tcPr>
          <w:p w:rsidR="009C371A" w:rsidRPr="00445783" w:rsidRDefault="009C371A" w:rsidP="00AD6A30">
            <w:pPr>
              <w:jc w:val="center"/>
            </w:pPr>
            <w:r w:rsidRPr="00445783">
              <w:t>111</w:t>
            </w:r>
          </w:p>
        </w:tc>
        <w:tc>
          <w:tcPr>
            <w:tcW w:w="935" w:type="dxa"/>
          </w:tcPr>
          <w:p w:rsidR="009C371A" w:rsidRPr="00445783" w:rsidRDefault="009C371A" w:rsidP="00AD6A30">
            <w:pPr>
              <w:jc w:val="center"/>
            </w:pPr>
            <w:r w:rsidRPr="00445783">
              <w:t>149</w:t>
            </w:r>
          </w:p>
        </w:tc>
        <w:tc>
          <w:tcPr>
            <w:tcW w:w="793" w:type="dxa"/>
            <w:noWrap/>
          </w:tcPr>
          <w:p w:rsidR="009C371A" w:rsidRPr="00445783" w:rsidRDefault="009C371A" w:rsidP="00AD6A30">
            <w:pPr>
              <w:jc w:val="center"/>
            </w:pPr>
            <w:r>
              <w:t>107,4</w:t>
            </w:r>
          </w:p>
        </w:tc>
        <w:tc>
          <w:tcPr>
            <w:tcW w:w="850" w:type="dxa"/>
          </w:tcPr>
          <w:p w:rsidR="009C371A" w:rsidRDefault="009C371A" w:rsidP="00AD6A30">
            <w:pPr>
              <w:jc w:val="center"/>
            </w:pPr>
            <w:r>
              <w:t>161,4</w:t>
            </w:r>
          </w:p>
        </w:tc>
        <w:tc>
          <w:tcPr>
            <w:tcW w:w="850" w:type="dxa"/>
          </w:tcPr>
          <w:p w:rsidR="009C371A" w:rsidRDefault="009C371A" w:rsidP="00AD6A30">
            <w:pPr>
              <w:jc w:val="center"/>
            </w:pPr>
            <w:r>
              <w:t>133,6</w:t>
            </w:r>
          </w:p>
        </w:tc>
        <w:tc>
          <w:tcPr>
            <w:tcW w:w="850" w:type="dxa"/>
          </w:tcPr>
          <w:p w:rsidR="009C371A" w:rsidRDefault="009C371A" w:rsidP="00AD6A30">
            <w:pPr>
              <w:jc w:val="center"/>
            </w:pPr>
            <w:r>
              <w:t>106,6</w:t>
            </w:r>
          </w:p>
        </w:tc>
      </w:tr>
      <w:tr w:rsidR="009C371A" w:rsidRPr="00445783" w:rsidTr="00AD6A30">
        <w:trPr>
          <w:jc w:val="center"/>
        </w:trPr>
        <w:tc>
          <w:tcPr>
            <w:tcW w:w="3611" w:type="dxa"/>
            <w:noWrap/>
          </w:tcPr>
          <w:p w:rsidR="009C371A" w:rsidRPr="00445783" w:rsidRDefault="009C371A" w:rsidP="00AD6A30">
            <w:r w:rsidRPr="00445783">
              <w:t>Ввод в действие жилых домов с учетом индивидуальных застройщиков, тыс. кв. м</w:t>
            </w:r>
          </w:p>
        </w:tc>
        <w:tc>
          <w:tcPr>
            <w:tcW w:w="817" w:type="dxa"/>
          </w:tcPr>
          <w:p w:rsidR="009C371A" w:rsidRPr="00445783" w:rsidRDefault="009C371A" w:rsidP="00AD6A30">
            <w:pPr>
              <w:jc w:val="center"/>
            </w:pPr>
            <w:r w:rsidRPr="00445783">
              <w:t>36,7</w:t>
            </w:r>
          </w:p>
        </w:tc>
        <w:tc>
          <w:tcPr>
            <w:tcW w:w="905" w:type="dxa"/>
          </w:tcPr>
          <w:p w:rsidR="009C371A" w:rsidRPr="00445783" w:rsidRDefault="009C371A" w:rsidP="00AD6A30">
            <w:pPr>
              <w:jc w:val="center"/>
            </w:pPr>
            <w:r w:rsidRPr="00445783">
              <w:t>40,1</w:t>
            </w:r>
          </w:p>
        </w:tc>
        <w:tc>
          <w:tcPr>
            <w:tcW w:w="1019" w:type="dxa"/>
          </w:tcPr>
          <w:p w:rsidR="009C371A" w:rsidRPr="00445783" w:rsidRDefault="009C371A" w:rsidP="00AD6A30">
            <w:pPr>
              <w:jc w:val="center"/>
            </w:pPr>
            <w:r w:rsidRPr="00445783">
              <w:t>35</w:t>
            </w:r>
          </w:p>
        </w:tc>
        <w:tc>
          <w:tcPr>
            <w:tcW w:w="935" w:type="dxa"/>
          </w:tcPr>
          <w:p w:rsidR="009C371A" w:rsidRPr="00445783" w:rsidRDefault="009C371A" w:rsidP="00AD6A30">
            <w:pPr>
              <w:jc w:val="center"/>
            </w:pPr>
            <w:r w:rsidRPr="00445783">
              <w:t>43,4</w:t>
            </w:r>
          </w:p>
        </w:tc>
        <w:tc>
          <w:tcPr>
            <w:tcW w:w="793" w:type="dxa"/>
            <w:noWrap/>
          </w:tcPr>
          <w:p w:rsidR="009C371A" w:rsidRPr="00445783" w:rsidRDefault="009C371A" w:rsidP="00AD6A30">
            <w:pPr>
              <w:jc w:val="center"/>
            </w:pPr>
            <w:r>
              <w:t>40</w:t>
            </w:r>
          </w:p>
        </w:tc>
        <w:tc>
          <w:tcPr>
            <w:tcW w:w="850" w:type="dxa"/>
          </w:tcPr>
          <w:p w:rsidR="009C371A" w:rsidRDefault="009C371A" w:rsidP="00AD6A30">
            <w:pPr>
              <w:jc w:val="center"/>
            </w:pPr>
            <w:r>
              <w:t>44</w:t>
            </w:r>
          </w:p>
        </w:tc>
        <w:tc>
          <w:tcPr>
            <w:tcW w:w="850" w:type="dxa"/>
          </w:tcPr>
          <w:p w:rsidR="009C371A" w:rsidRDefault="009C371A" w:rsidP="00AD6A30">
            <w:pPr>
              <w:jc w:val="center"/>
            </w:pPr>
            <w:r>
              <w:t>47</w:t>
            </w:r>
          </w:p>
        </w:tc>
        <w:tc>
          <w:tcPr>
            <w:tcW w:w="850" w:type="dxa"/>
          </w:tcPr>
          <w:p w:rsidR="009C371A" w:rsidRDefault="009C371A" w:rsidP="00AD6A30">
            <w:pPr>
              <w:jc w:val="center"/>
            </w:pPr>
            <w:r>
              <w:t>45</w:t>
            </w:r>
          </w:p>
        </w:tc>
      </w:tr>
    </w:tbl>
    <w:p w:rsidR="009C371A" w:rsidRDefault="009C371A" w:rsidP="009C371A">
      <w:pPr>
        <w:spacing w:before="240" w:after="120" w:line="360" w:lineRule="auto"/>
        <w:jc w:val="center"/>
      </w:pPr>
    </w:p>
    <w:p w:rsidR="009C371A" w:rsidRDefault="009C371A" w:rsidP="009C371A">
      <w:pPr>
        <w:spacing w:before="240" w:after="120" w:line="360" w:lineRule="auto"/>
        <w:jc w:val="center"/>
      </w:pPr>
    </w:p>
    <w:p w:rsidR="009C371A" w:rsidRDefault="009C371A" w:rsidP="009C371A">
      <w:pPr>
        <w:spacing w:before="240" w:after="120" w:line="360" w:lineRule="auto"/>
        <w:jc w:val="center"/>
      </w:pPr>
    </w:p>
    <w:p w:rsidR="009C371A" w:rsidRDefault="009C371A" w:rsidP="009C371A">
      <w:pPr>
        <w:pStyle w:val="1"/>
        <w:spacing w:after="240" w:line="360" w:lineRule="auto"/>
      </w:pPr>
      <w:bookmarkStart w:id="303" w:name="_Toc280050727"/>
      <w:r>
        <w:lastRenderedPageBreak/>
        <w:t>ПРИЛОЖЕНИЕ Б</w:t>
      </w:r>
      <w:bookmarkEnd w:id="303"/>
    </w:p>
    <w:p w:rsidR="009C371A" w:rsidRPr="00731BEC" w:rsidRDefault="009C371A" w:rsidP="009C371A">
      <w:pPr>
        <w:pStyle w:val="1"/>
        <w:spacing w:after="240" w:line="360" w:lineRule="auto"/>
      </w:pPr>
      <w:bookmarkStart w:id="304" w:name="_Toc280050728"/>
      <w:r w:rsidRPr="00731BEC">
        <w:t xml:space="preserve">Результаты </w:t>
      </w:r>
      <w:r w:rsidRPr="00731BEC">
        <w:rPr>
          <w:lang w:val="en-US"/>
        </w:rPr>
        <w:t>SWOT</w:t>
      </w:r>
      <w:r w:rsidRPr="00731BEC">
        <w:t xml:space="preserve">-анализа социально-экономического развития Новокузнецкого </w:t>
      </w:r>
      <w:r>
        <w:t xml:space="preserve">муниципального </w:t>
      </w:r>
      <w:r w:rsidRPr="00731BEC">
        <w:t xml:space="preserve">района по </w:t>
      </w:r>
      <w:bookmarkEnd w:id="304"/>
      <w:r>
        <w:t>поселениям</w:t>
      </w:r>
    </w:p>
    <w:p w:rsidR="009C371A" w:rsidRPr="00445783" w:rsidRDefault="009C371A" w:rsidP="009C371A">
      <w:pPr>
        <w:pStyle w:val="30"/>
        <w:spacing w:before="120" w:after="0" w:line="360" w:lineRule="auto"/>
        <w:jc w:val="both"/>
        <w:rPr>
          <w:rFonts w:ascii="Times New Roman" w:hAnsi="Times New Roman" w:cs="Times New Roman"/>
          <w:b w:val="0"/>
          <w:sz w:val="28"/>
          <w:szCs w:val="28"/>
        </w:rPr>
      </w:pPr>
      <w:bookmarkStart w:id="305" w:name="_Toc280050729"/>
      <w:r w:rsidRPr="00445783">
        <w:rPr>
          <w:rFonts w:ascii="Times New Roman" w:hAnsi="Times New Roman" w:cs="Times New Roman"/>
          <w:b w:val="0"/>
          <w:sz w:val="28"/>
          <w:szCs w:val="28"/>
        </w:rPr>
        <w:t>Таблица Б.1</w:t>
      </w:r>
      <w:r w:rsidRPr="00445783">
        <w:rPr>
          <w:rFonts w:ascii="Georgia" w:hAnsi="Georgia"/>
          <w:b w:val="0"/>
          <w:sz w:val="28"/>
          <w:szCs w:val="28"/>
        </w:rPr>
        <w:t xml:space="preserve"> ­</w:t>
      </w:r>
      <w:r>
        <w:rPr>
          <w:rFonts w:ascii="Times New Roman" w:hAnsi="Times New Roman" w:cs="Times New Roman"/>
          <w:b w:val="0"/>
          <w:sz w:val="28"/>
          <w:szCs w:val="28"/>
        </w:rPr>
        <w:t xml:space="preserve"> SWOT-анализ Центрального сельского</w:t>
      </w:r>
      <w:r w:rsidRPr="00445783">
        <w:rPr>
          <w:rFonts w:ascii="Times New Roman" w:hAnsi="Times New Roman" w:cs="Times New Roman"/>
          <w:b w:val="0"/>
          <w:sz w:val="28"/>
          <w:szCs w:val="28"/>
        </w:rPr>
        <w:t xml:space="preserve"> </w:t>
      </w:r>
      <w:bookmarkEnd w:id="305"/>
      <w:r>
        <w:rPr>
          <w:rFonts w:ascii="Times New Roman" w:hAnsi="Times New Roman" w:cs="Times New Roman"/>
          <w:b w:val="0"/>
          <w:sz w:val="28"/>
          <w:szCs w:val="28"/>
        </w:rPr>
        <w:t>поселения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06"/>
        <w:gridCol w:w="5056"/>
      </w:tblGrid>
      <w:tr w:rsidR="009C371A" w:rsidRPr="00731BEC" w:rsidTr="00AD6A30">
        <w:tc>
          <w:tcPr>
            <w:tcW w:w="4500" w:type="dxa"/>
          </w:tcPr>
          <w:p w:rsidR="009C371A" w:rsidRPr="00322A48" w:rsidRDefault="009C371A" w:rsidP="00AD6A30">
            <w:pPr>
              <w:jc w:val="both"/>
              <w:rPr>
                <w:b/>
                <w:i/>
              </w:rPr>
            </w:pPr>
            <w:r w:rsidRPr="00322A48">
              <w:rPr>
                <w:i/>
                <w:sz w:val="22"/>
                <w:szCs w:val="22"/>
              </w:rPr>
              <w:t xml:space="preserve">Сильные стороны </w:t>
            </w:r>
            <w:r w:rsidRPr="00322A48">
              <w:rPr>
                <w:b/>
                <w:i/>
                <w:sz w:val="22"/>
                <w:szCs w:val="22"/>
              </w:rPr>
              <w:t>(</w:t>
            </w:r>
            <w:r w:rsidRPr="00322A48">
              <w:rPr>
                <w:b/>
                <w:i/>
                <w:sz w:val="22"/>
                <w:szCs w:val="22"/>
                <w:lang w:val="en-US"/>
              </w:rPr>
              <w:t>S</w:t>
            </w:r>
            <w:r w:rsidRPr="00322A48">
              <w:rPr>
                <w:b/>
                <w:i/>
                <w:sz w:val="22"/>
                <w:szCs w:val="22"/>
              </w:rPr>
              <w:t>)</w:t>
            </w:r>
          </w:p>
          <w:p w:rsidR="009C371A" w:rsidRPr="00322A48" w:rsidRDefault="009C371A" w:rsidP="00AD6A30">
            <w:pPr>
              <w:jc w:val="both"/>
            </w:pPr>
            <w:r w:rsidRPr="00322A48">
              <w:rPr>
                <w:sz w:val="22"/>
                <w:szCs w:val="22"/>
              </w:rPr>
              <w:sym w:font="Symbol" w:char="F0B7"/>
            </w:r>
            <w:r w:rsidRPr="00322A48">
              <w:rPr>
                <w:sz w:val="22"/>
                <w:szCs w:val="22"/>
              </w:rPr>
              <w:t xml:space="preserve"> Наличие земель пригодных для сельского хозяйства</w:t>
            </w:r>
          </w:p>
          <w:p w:rsidR="009C371A" w:rsidRPr="00322A48" w:rsidRDefault="009C371A" w:rsidP="00AD6A30">
            <w:pPr>
              <w:jc w:val="both"/>
            </w:pPr>
            <w:r w:rsidRPr="00322A48">
              <w:rPr>
                <w:sz w:val="22"/>
                <w:szCs w:val="22"/>
              </w:rPr>
              <w:sym w:font="Symbol" w:char="F0B7"/>
            </w:r>
            <w:r w:rsidRPr="00322A48">
              <w:rPr>
                <w:sz w:val="22"/>
                <w:szCs w:val="22"/>
              </w:rPr>
              <w:t xml:space="preserve"> Близость к рынкам сбыта</w:t>
            </w:r>
          </w:p>
          <w:p w:rsidR="009C371A" w:rsidRPr="00322A48" w:rsidRDefault="009C371A" w:rsidP="00AD6A30">
            <w:pPr>
              <w:jc w:val="both"/>
            </w:pPr>
            <w:r w:rsidRPr="00322A48">
              <w:rPr>
                <w:sz w:val="22"/>
                <w:szCs w:val="22"/>
              </w:rPr>
              <w:sym w:font="Symbol" w:char="F0B7"/>
            </w:r>
            <w:r w:rsidRPr="00322A48">
              <w:rPr>
                <w:sz w:val="22"/>
                <w:szCs w:val="22"/>
              </w:rPr>
              <w:t xml:space="preserve"> Развитая транспортная инфраструктура</w:t>
            </w:r>
          </w:p>
          <w:p w:rsidR="009C371A" w:rsidRPr="00322A48" w:rsidRDefault="009C371A" w:rsidP="00AD6A30">
            <w:pPr>
              <w:jc w:val="both"/>
            </w:pPr>
            <w:r w:rsidRPr="00322A48">
              <w:rPr>
                <w:sz w:val="22"/>
                <w:szCs w:val="22"/>
              </w:rPr>
              <w:sym w:font="Symbol" w:char="F0B7"/>
            </w:r>
            <w:r w:rsidRPr="00322A48">
              <w:rPr>
                <w:sz w:val="22"/>
                <w:szCs w:val="22"/>
              </w:rPr>
              <w:t xml:space="preserve"> Наличие зон отдыха (пляжные зоны, горно-лыжные трассы)</w:t>
            </w:r>
          </w:p>
          <w:p w:rsidR="009C371A" w:rsidRPr="00322A48" w:rsidRDefault="009C371A" w:rsidP="00AD6A30">
            <w:pPr>
              <w:jc w:val="both"/>
            </w:pPr>
            <w:r w:rsidRPr="00322A48">
              <w:rPr>
                <w:sz w:val="22"/>
                <w:szCs w:val="22"/>
              </w:rPr>
              <w:sym w:font="Symbol" w:char="F0B7"/>
            </w:r>
            <w:r w:rsidRPr="00322A48">
              <w:rPr>
                <w:sz w:val="22"/>
                <w:szCs w:val="22"/>
              </w:rPr>
              <w:t xml:space="preserve"> Рост культурного уровня населения</w:t>
            </w:r>
          </w:p>
          <w:p w:rsidR="009C371A" w:rsidRPr="00322A48" w:rsidRDefault="009C371A" w:rsidP="00AD6A30">
            <w:pPr>
              <w:spacing w:line="288" w:lineRule="auto"/>
            </w:pPr>
            <w:r w:rsidRPr="00322A48">
              <w:rPr>
                <w:sz w:val="22"/>
                <w:szCs w:val="22"/>
              </w:rPr>
              <w:sym w:font="Symbol" w:char="F0B7"/>
            </w:r>
            <w:r>
              <w:rPr>
                <w:sz w:val="22"/>
                <w:szCs w:val="22"/>
              </w:rPr>
              <w:t xml:space="preserve"> </w:t>
            </w:r>
            <w:r w:rsidRPr="00322A48">
              <w:rPr>
                <w:sz w:val="22"/>
                <w:szCs w:val="22"/>
              </w:rPr>
              <w:t>Высокий уровень системы образования МО</w:t>
            </w:r>
          </w:p>
          <w:p w:rsidR="009C371A" w:rsidRPr="00322A48" w:rsidRDefault="009C371A" w:rsidP="00AD6A30">
            <w:pPr>
              <w:spacing w:line="288" w:lineRule="auto"/>
            </w:pPr>
            <w:r w:rsidRPr="00322A48">
              <w:rPr>
                <w:sz w:val="22"/>
                <w:szCs w:val="22"/>
              </w:rPr>
              <w:sym w:font="Symbol" w:char="F0B7"/>
            </w:r>
            <w:r w:rsidRPr="00322A48">
              <w:rPr>
                <w:sz w:val="22"/>
                <w:szCs w:val="22"/>
              </w:rPr>
              <w:t xml:space="preserve"> Близость территории к г. Новокузнецку</w:t>
            </w:r>
          </w:p>
          <w:p w:rsidR="009C371A" w:rsidRPr="00322A48" w:rsidRDefault="009C371A" w:rsidP="00AD6A30">
            <w:pPr>
              <w:spacing w:line="288" w:lineRule="auto"/>
            </w:pPr>
            <w:r w:rsidRPr="00322A48">
              <w:rPr>
                <w:sz w:val="22"/>
                <w:szCs w:val="22"/>
              </w:rPr>
              <w:sym w:font="Symbol" w:char="F0B7"/>
            </w:r>
            <w:r w:rsidRPr="00322A48">
              <w:rPr>
                <w:sz w:val="22"/>
                <w:szCs w:val="22"/>
              </w:rPr>
              <w:t xml:space="preserve"> Наличие производственных объектов (</w:t>
            </w:r>
            <w:proofErr w:type="spellStart"/>
            <w:r w:rsidRPr="00322A48">
              <w:rPr>
                <w:sz w:val="22"/>
                <w:szCs w:val="22"/>
              </w:rPr>
              <w:t>Аглофабрика</w:t>
            </w:r>
            <w:proofErr w:type="spellEnd"/>
            <w:r w:rsidRPr="00322A48">
              <w:rPr>
                <w:sz w:val="22"/>
                <w:szCs w:val="22"/>
              </w:rPr>
              <w:t>, ФГУГП «</w:t>
            </w:r>
            <w:proofErr w:type="spellStart"/>
            <w:r w:rsidRPr="00322A48">
              <w:rPr>
                <w:sz w:val="22"/>
                <w:szCs w:val="22"/>
              </w:rPr>
              <w:t>Запсибгеолсъемка</w:t>
            </w:r>
            <w:proofErr w:type="spellEnd"/>
            <w:r w:rsidRPr="00322A48">
              <w:rPr>
                <w:sz w:val="22"/>
                <w:szCs w:val="22"/>
              </w:rPr>
              <w:t>»)</w:t>
            </w:r>
          </w:p>
          <w:p w:rsidR="009C371A" w:rsidRPr="00322A48" w:rsidRDefault="009C371A" w:rsidP="00AD6A30">
            <w:pPr>
              <w:spacing w:line="288" w:lineRule="auto"/>
            </w:pPr>
            <w:r w:rsidRPr="00322A48">
              <w:rPr>
                <w:sz w:val="22"/>
                <w:szCs w:val="22"/>
              </w:rPr>
              <w:sym w:font="Symbol" w:char="F0B7"/>
            </w:r>
            <w:r w:rsidRPr="00322A48">
              <w:rPr>
                <w:sz w:val="22"/>
                <w:szCs w:val="22"/>
              </w:rPr>
              <w:t xml:space="preserve"> Стабильная деятельность и выплата налоговых отчислений ФГУГП «</w:t>
            </w:r>
            <w:proofErr w:type="spellStart"/>
            <w:r w:rsidRPr="00322A48">
              <w:rPr>
                <w:sz w:val="22"/>
                <w:szCs w:val="22"/>
              </w:rPr>
              <w:t>Запсибгеолсъемка</w:t>
            </w:r>
            <w:proofErr w:type="spellEnd"/>
            <w:r w:rsidRPr="00322A48">
              <w:rPr>
                <w:sz w:val="22"/>
                <w:szCs w:val="22"/>
              </w:rPr>
              <w:t>»</w:t>
            </w:r>
          </w:p>
          <w:p w:rsidR="009C371A" w:rsidRPr="00322A48" w:rsidRDefault="009C371A" w:rsidP="00AD6A30">
            <w:pPr>
              <w:spacing w:line="288" w:lineRule="auto"/>
            </w:pPr>
            <w:r w:rsidRPr="00322A48">
              <w:rPr>
                <w:sz w:val="22"/>
                <w:szCs w:val="22"/>
              </w:rPr>
              <w:sym w:font="Symbol" w:char="F0B7"/>
            </w:r>
            <w:r w:rsidRPr="00322A48">
              <w:rPr>
                <w:sz w:val="22"/>
                <w:szCs w:val="22"/>
              </w:rPr>
              <w:t xml:space="preserve"> Наличие объектов социально–культурного назначения</w:t>
            </w:r>
          </w:p>
          <w:p w:rsidR="009C371A" w:rsidRPr="00322A48" w:rsidRDefault="009C371A" w:rsidP="00AD6A30">
            <w:pPr>
              <w:spacing w:line="288" w:lineRule="auto"/>
            </w:pPr>
            <w:r w:rsidRPr="00322A48">
              <w:rPr>
                <w:sz w:val="22"/>
                <w:szCs w:val="22"/>
              </w:rPr>
              <w:sym w:font="Symbol" w:char="F0B7"/>
            </w:r>
            <w:r w:rsidRPr="00322A48">
              <w:rPr>
                <w:sz w:val="22"/>
                <w:szCs w:val="22"/>
              </w:rPr>
              <w:t xml:space="preserve"> Высокий образовательно-квалификационный уровень работников ФГУГП «</w:t>
            </w:r>
            <w:proofErr w:type="spellStart"/>
            <w:r w:rsidRPr="00322A48">
              <w:rPr>
                <w:sz w:val="22"/>
                <w:szCs w:val="22"/>
              </w:rPr>
              <w:t>Запсибгеолсъемка</w:t>
            </w:r>
            <w:proofErr w:type="spellEnd"/>
            <w:r w:rsidRPr="00322A48">
              <w:rPr>
                <w:sz w:val="22"/>
                <w:szCs w:val="22"/>
              </w:rPr>
              <w:t xml:space="preserve">» </w:t>
            </w:r>
          </w:p>
          <w:p w:rsidR="009C371A" w:rsidRPr="00322A48" w:rsidRDefault="009C371A" w:rsidP="00AD6A30">
            <w:pPr>
              <w:numPr>
                <w:ilvl w:val="0"/>
                <w:numId w:val="4"/>
              </w:numPr>
              <w:spacing w:line="288" w:lineRule="auto"/>
              <w:ind w:left="0" w:firstLine="0"/>
            </w:pPr>
            <w:r w:rsidRPr="00322A48">
              <w:rPr>
                <w:sz w:val="22"/>
                <w:szCs w:val="22"/>
              </w:rPr>
              <w:t>Высокая квалификация сотрудников средней школы с. Елань</w:t>
            </w:r>
          </w:p>
          <w:p w:rsidR="009C371A" w:rsidRPr="00322A48" w:rsidRDefault="009C371A" w:rsidP="00AD6A30">
            <w:pPr>
              <w:spacing w:line="288" w:lineRule="auto"/>
            </w:pPr>
            <w:r w:rsidRPr="00322A48">
              <w:rPr>
                <w:sz w:val="22"/>
                <w:szCs w:val="22"/>
              </w:rPr>
              <w:sym w:font="Symbol" w:char="F0B7"/>
            </w:r>
            <w:r w:rsidRPr="00322A48">
              <w:rPr>
                <w:sz w:val="22"/>
                <w:szCs w:val="22"/>
              </w:rPr>
              <w:t xml:space="preserve"> Наличие свободных рабочих мест в с. Елань</w:t>
            </w:r>
          </w:p>
          <w:p w:rsidR="009C371A" w:rsidRPr="00322A48" w:rsidRDefault="009C371A" w:rsidP="00AD6A30">
            <w:pPr>
              <w:jc w:val="both"/>
            </w:pPr>
            <w:r w:rsidRPr="00322A48">
              <w:rPr>
                <w:sz w:val="22"/>
                <w:szCs w:val="22"/>
              </w:rPr>
              <w:sym w:font="Symbol" w:char="F0B7"/>
            </w:r>
            <w:r w:rsidRPr="00322A48">
              <w:rPr>
                <w:sz w:val="22"/>
                <w:szCs w:val="22"/>
              </w:rPr>
              <w:t xml:space="preserve"> Наличие фермерских хозяйств, торговых предприятий</w:t>
            </w:r>
          </w:p>
        </w:tc>
        <w:tc>
          <w:tcPr>
            <w:tcW w:w="5151" w:type="dxa"/>
          </w:tcPr>
          <w:p w:rsidR="009C371A" w:rsidRPr="00731BEC" w:rsidRDefault="009C371A" w:rsidP="00AD6A30">
            <w:pPr>
              <w:jc w:val="both"/>
              <w:rPr>
                <w:b/>
                <w:i/>
                <w:sz w:val="28"/>
                <w:szCs w:val="28"/>
              </w:rPr>
            </w:pPr>
            <w:r w:rsidRPr="00731BEC">
              <w:rPr>
                <w:i/>
                <w:sz w:val="28"/>
                <w:szCs w:val="28"/>
              </w:rPr>
              <w:t xml:space="preserve">Слабые стороны </w:t>
            </w:r>
            <w:r w:rsidRPr="00731BEC">
              <w:rPr>
                <w:b/>
                <w:i/>
                <w:sz w:val="28"/>
                <w:szCs w:val="28"/>
              </w:rPr>
              <w:t>(</w:t>
            </w:r>
            <w:r w:rsidRPr="00731BEC">
              <w:rPr>
                <w:b/>
                <w:i/>
                <w:sz w:val="28"/>
                <w:szCs w:val="28"/>
                <w:lang w:val="en-US"/>
              </w:rPr>
              <w:t>W</w:t>
            </w:r>
            <w:r w:rsidRPr="00731BEC">
              <w:rPr>
                <w:b/>
                <w:i/>
                <w:sz w:val="28"/>
                <w:szCs w:val="28"/>
              </w:rPr>
              <w:t>)</w:t>
            </w:r>
          </w:p>
          <w:p w:rsidR="009C371A" w:rsidRPr="00731BEC" w:rsidRDefault="009C371A" w:rsidP="00AD6A30">
            <w:pPr>
              <w:jc w:val="both"/>
            </w:pPr>
            <w:r w:rsidRPr="00731BEC">
              <w:rPr>
                <w:sz w:val="22"/>
                <w:szCs w:val="22"/>
              </w:rPr>
              <w:sym w:font="Symbol" w:char="F0B7"/>
            </w:r>
            <w:r w:rsidRPr="00731BEC">
              <w:rPr>
                <w:sz w:val="22"/>
                <w:szCs w:val="22"/>
              </w:rPr>
              <w:t xml:space="preserve"> Отсутствие перерабатывающих производств</w:t>
            </w:r>
          </w:p>
          <w:p w:rsidR="009C371A" w:rsidRPr="00731BEC" w:rsidRDefault="009C371A" w:rsidP="00AD6A30">
            <w:pPr>
              <w:jc w:val="both"/>
            </w:pPr>
            <w:r w:rsidRPr="00731BEC">
              <w:rPr>
                <w:sz w:val="22"/>
                <w:szCs w:val="22"/>
              </w:rPr>
              <w:sym w:font="Symbol" w:char="F0B7"/>
            </w:r>
            <w:r w:rsidRPr="00731BEC">
              <w:rPr>
                <w:sz w:val="22"/>
                <w:szCs w:val="22"/>
              </w:rPr>
              <w:t xml:space="preserve"> Неразвитость материально-технической базы ЖКХ</w:t>
            </w:r>
          </w:p>
          <w:p w:rsidR="009C371A" w:rsidRPr="00731BEC" w:rsidRDefault="009C371A" w:rsidP="00AD6A30">
            <w:pPr>
              <w:jc w:val="both"/>
            </w:pPr>
            <w:r w:rsidRPr="00731BEC">
              <w:rPr>
                <w:sz w:val="22"/>
                <w:szCs w:val="22"/>
              </w:rPr>
              <w:sym w:font="Symbol" w:char="F0B7"/>
            </w:r>
            <w:r w:rsidRPr="00731BEC">
              <w:rPr>
                <w:sz w:val="22"/>
                <w:szCs w:val="22"/>
              </w:rPr>
              <w:t xml:space="preserve"> Наличие проблем с утилизацией бытовых отходов</w:t>
            </w:r>
          </w:p>
          <w:p w:rsidR="009C371A" w:rsidRPr="00731BEC" w:rsidRDefault="009C371A" w:rsidP="00AD6A30">
            <w:pPr>
              <w:jc w:val="both"/>
            </w:pPr>
            <w:r w:rsidRPr="00731BEC">
              <w:rPr>
                <w:sz w:val="22"/>
                <w:szCs w:val="22"/>
              </w:rPr>
              <w:sym w:font="Symbol" w:char="F0B7"/>
            </w:r>
            <w:r w:rsidRPr="00731BEC">
              <w:rPr>
                <w:sz w:val="22"/>
                <w:szCs w:val="22"/>
              </w:rPr>
              <w:t xml:space="preserve"> Недостаточное обеспечение социальными (школа, д/сад) и культурно-массовыми объектами </w:t>
            </w:r>
          </w:p>
          <w:p w:rsidR="009C371A" w:rsidRPr="00731BEC" w:rsidRDefault="009C371A" w:rsidP="00AD6A30">
            <w:pPr>
              <w:jc w:val="both"/>
            </w:pPr>
            <w:r w:rsidRPr="00731BEC">
              <w:rPr>
                <w:sz w:val="22"/>
                <w:szCs w:val="22"/>
              </w:rPr>
              <w:sym w:font="Symbol" w:char="F0B7"/>
            </w:r>
            <w:r w:rsidRPr="00731BEC">
              <w:rPr>
                <w:sz w:val="22"/>
                <w:szCs w:val="22"/>
              </w:rPr>
              <w:t xml:space="preserve"> Высокий уровень безработицы среди молодежи</w:t>
            </w:r>
          </w:p>
          <w:p w:rsidR="009C371A" w:rsidRPr="00731BEC" w:rsidRDefault="009C371A" w:rsidP="00AD6A30">
            <w:pPr>
              <w:jc w:val="both"/>
            </w:pPr>
            <w:r w:rsidRPr="00731BEC">
              <w:rPr>
                <w:sz w:val="22"/>
                <w:szCs w:val="22"/>
              </w:rPr>
              <w:sym w:font="Symbol" w:char="F0B7"/>
            </w:r>
            <w:r w:rsidRPr="00731BEC">
              <w:rPr>
                <w:sz w:val="22"/>
                <w:szCs w:val="22"/>
              </w:rPr>
              <w:t xml:space="preserve"> Близкое расположение к территории, отведенной в г. Новокузнецке для хранения мусора</w:t>
            </w:r>
          </w:p>
          <w:p w:rsidR="009C371A" w:rsidRPr="00731BEC" w:rsidRDefault="009C371A" w:rsidP="00AD6A30">
            <w:pPr>
              <w:jc w:val="both"/>
            </w:pPr>
            <w:r w:rsidRPr="00731BEC">
              <w:rPr>
                <w:sz w:val="22"/>
                <w:szCs w:val="22"/>
              </w:rPr>
              <w:sym w:font="Symbol" w:char="F0B7"/>
            </w:r>
            <w:r w:rsidRPr="00731BEC">
              <w:rPr>
                <w:sz w:val="22"/>
                <w:szCs w:val="22"/>
              </w:rPr>
              <w:t xml:space="preserve"> Отсутствие материальной базы для развития территории в качестве рекреационной зоны</w:t>
            </w:r>
          </w:p>
          <w:p w:rsidR="009C371A" w:rsidRDefault="009C371A" w:rsidP="00AD6A30">
            <w:pPr>
              <w:jc w:val="both"/>
            </w:pPr>
            <w:r w:rsidRPr="00731BEC">
              <w:rPr>
                <w:sz w:val="22"/>
                <w:szCs w:val="22"/>
              </w:rPr>
              <w:sym w:font="Symbol" w:char="F0B7"/>
            </w:r>
            <w:r w:rsidRPr="00731BEC">
              <w:rPr>
                <w:sz w:val="22"/>
                <w:szCs w:val="22"/>
              </w:rPr>
              <w:t xml:space="preserve"> Н</w:t>
            </w:r>
            <w:r>
              <w:rPr>
                <w:sz w:val="22"/>
                <w:szCs w:val="22"/>
              </w:rPr>
              <w:t>изкий</w:t>
            </w:r>
            <w:r w:rsidRPr="00731BEC">
              <w:rPr>
                <w:sz w:val="22"/>
                <w:szCs w:val="22"/>
              </w:rPr>
              <w:t xml:space="preserve"> уровень работы органов охраны правопорядка</w:t>
            </w:r>
          </w:p>
          <w:p w:rsidR="009C371A" w:rsidRPr="00713D3F" w:rsidRDefault="009C371A" w:rsidP="00AD6A30">
            <w:pPr>
              <w:spacing w:line="288" w:lineRule="auto"/>
            </w:pPr>
            <w:r w:rsidRPr="00731BEC">
              <w:rPr>
                <w:sz w:val="22"/>
                <w:szCs w:val="22"/>
              </w:rPr>
              <w:sym w:font="Symbol" w:char="F0B7"/>
            </w:r>
            <w:r w:rsidRPr="00713D3F">
              <w:rPr>
                <w:sz w:val="22"/>
                <w:szCs w:val="22"/>
              </w:rPr>
              <w:t>Наличие неиспользуемых земель се</w:t>
            </w:r>
            <w:r>
              <w:rPr>
                <w:sz w:val="22"/>
                <w:szCs w:val="22"/>
              </w:rPr>
              <w:t xml:space="preserve">льскохозяйственного назначения бывшего </w:t>
            </w:r>
            <w:r w:rsidRPr="00713D3F">
              <w:rPr>
                <w:sz w:val="22"/>
                <w:szCs w:val="22"/>
              </w:rPr>
              <w:t>СПК «Елань»</w:t>
            </w:r>
          </w:p>
          <w:p w:rsidR="009C371A" w:rsidRPr="00713D3F" w:rsidRDefault="009C371A" w:rsidP="00AD6A30">
            <w:pPr>
              <w:spacing w:line="288" w:lineRule="auto"/>
            </w:pPr>
            <w:r w:rsidRPr="00713D3F">
              <w:rPr>
                <w:sz w:val="22"/>
                <w:szCs w:val="22"/>
              </w:rPr>
              <w:sym w:font="Symbol" w:char="F0B7"/>
            </w:r>
            <w:r w:rsidRPr="00713D3F">
              <w:rPr>
                <w:sz w:val="22"/>
                <w:szCs w:val="22"/>
              </w:rPr>
              <w:t xml:space="preserve"> Высокая степень загрязнения воздуха из-за близости отвалов </w:t>
            </w:r>
            <w:proofErr w:type="spellStart"/>
            <w:r w:rsidRPr="00713D3F">
              <w:rPr>
                <w:sz w:val="22"/>
                <w:szCs w:val="22"/>
              </w:rPr>
              <w:t>Аглофабрики</w:t>
            </w:r>
            <w:proofErr w:type="spellEnd"/>
          </w:p>
          <w:p w:rsidR="009C371A" w:rsidRPr="00713D3F" w:rsidRDefault="009C371A" w:rsidP="00AD6A30">
            <w:pPr>
              <w:spacing w:line="288" w:lineRule="auto"/>
            </w:pPr>
            <w:r w:rsidRPr="00713D3F">
              <w:rPr>
                <w:sz w:val="22"/>
                <w:szCs w:val="22"/>
              </w:rPr>
              <w:sym w:font="Symbol" w:char="F0B7"/>
            </w:r>
            <w:r w:rsidRPr="00713D3F">
              <w:rPr>
                <w:sz w:val="22"/>
                <w:szCs w:val="22"/>
              </w:rPr>
              <w:t xml:space="preserve"> Отсутствие функционирующих предприятий в с. </w:t>
            </w:r>
            <w:proofErr w:type="spellStart"/>
            <w:r w:rsidRPr="00713D3F">
              <w:rPr>
                <w:sz w:val="22"/>
                <w:szCs w:val="22"/>
              </w:rPr>
              <w:t>Ашмарино</w:t>
            </w:r>
            <w:proofErr w:type="spellEnd"/>
            <w:r w:rsidRPr="00713D3F">
              <w:rPr>
                <w:sz w:val="22"/>
                <w:szCs w:val="22"/>
              </w:rPr>
              <w:t xml:space="preserve">, с. </w:t>
            </w:r>
            <w:proofErr w:type="spellStart"/>
            <w:r w:rsidRPr="00713D3F">
              <w:rPr>
                <w:sz w:val="22"/>
                <w:szCs w:val="22"/>
              </w:rPr>
              <w:t>Муратово</w:t>
            </w:r>
            <w:proofErr w:type="spellEnd"/>
            <w:r w:rsidRPr="00713D3F">
              <w:rPr>
                <w:sz w:val="22"/>
                <w:szCs w:val="22"/>
              </w:rPr>
              <w:t xml:space="preserve">, с. </w:t>
            </w:r>
            <w:proofErr w:type="spellStart"/>
            <w:r w:rsidRPr="00713D3F">
              <w:rPr>
                <w:sz w:val="22"/>
                <w:szCs w:val="22"/>
              </w:rPr>
              <w:t>Смирновка</w:t>
            </w:r>
            <w:proofErr w:type="spellEnd"/>
          </w:p>
          <w:p w:rsidR="009C371A" w:rsidRPr="00731BEC" w:rsidRDefault="009C371A" w:rsidP="00AD6A30">
            <w:pPr>
              <w:jc w:val="both"/>
              <w:rPr>
                <w:sz w:val="28"/>
                <w:szCs w:val="28"/>
              </w:rPr>
            </w:pPr>
          </w:p>
        </w:tc>
      </w:tr>
      <w:tr w:rsidR="009C371A" w:rsidRPr="00731BEC" w:rsidTr="00AD6A30">
        <w:tc>
          <w:tcPr>
            <w:tcW w:w="4500" w:type="dxa"/>
          </w:tcPr>
          <w:p w:rsidR="009C371A" w:rsidRPr="00731BEC" w:rsidRDefault="009C371A" w:rsidP="00AD6A30">
            <w:pPr>
              <w:jc w:val="both"/>
              <w:rPr>
                <w:b/>
                <w:i/>
                <w:sz w:val="28"/>
                <w:szCs w:val="28"/>
              </w:rPr>
            </w:pPr>
            <w:r w:rsidRPr="00731BEC">
              <w:rPr>
                <w:i/>
                <w:sz w:val="28"/>
                <w:szCs w:val="28"/>
              </w:rPr>
              <w:t xml:space="preserve">Возможности </w:t>
            </w:r>
            <w:r w:rsidRPr="00731BEC">
              <w:rPr>
                <w:b/>
                <w:i/>
                <w:sz w:val="28"/>
                <w:szCs w:val="28"/>
              </w:rPr>
              <w:t>(О)</w:t>
            </w:r>
          </w:p>
          <w:p w:rsidR="009C371A" w:rsidRPr="00731BEC" w:rsidRDefault="009C371A" w:rsidP="00AD6A30">
            <w:pPr>
              <w:jc w:val="both"/>
            </w:pPr>
            <w:r w:rsidRPr="00731BEC">
              <w:rPr>
                <w:sz w:val="22"/>
                <w:szCs w:val="22"/>
              </w:rPr>
              <w:sym w:font="Symbol" w:char="F0B7"/>
            </w:r>
            <w:r w:rsidRPr="00731BEC">
              <w:rPr>
                <w:sz w:val="22"/>
                <w:szCs w:val="22"/>
              </w:rPr>
              <w:t xml:space="preserve"> Эффективное использование близости к рынкам сбыта</w:t>
            </w:r>
          </w:p>
          <w:p w:rsidR="009C371A" w:rsidRPr="00731BEC" w:rsidRDefault="009C371A" w:rsidP="00AD6A30">
            <w:pPr>
              <w:jc w:val="both"/>
            </w:pPr>
            <w:r w:rsidRPr="00731BEC">
              <w:rPr>
                <w:sz w:val="22"/>
                <w:szCs w:val="22"/>
              </w:rPr>
              <w:sym w:font="Symbol" w:char="F0B7"/>
            </w:r>
            <w:r w:rsidRPr="00731BEC">
              <w:rPr>
                <w:sz w:val="22"/>
                <w:szCs w:val="22"/>
              </w:rPr>
              <w:t xml:space="preserve"> Развитие сельского хозяйства (растениеводства)</w:t>
            </w:r>
          </w:p>
          <w:p w:rsidR="009C371A" w:rsidRPr="00731BEC" w:rsidRDefault="009C371A" w:rsidP="00AD6A30">
            <w:pPr>
              <w:jc w:val="both"/>
              <w:rPr>
                <w:sz w:val="28"/>
                <w:szCs w:val="28"/>
              </w:rPr>
            </w:pPr>
            <w:r w:rsidRPr="00731BEC">
              <w:rPr>
                <w:sz w:val="22"/>
                <w:szCs w:val="22"/>
              </w:rPr>
              <w:sym w:font="Symbol" w:char="F0B7"/>
            </w:r>
            <w:r w:rsidRPr="00731BEC">
              <w:rPr>
                <w:sz w:val="22"/>
                <w:szCs w:val="22"/>
              </w:rPr>
              <w:t xml:space="preserve"> Развитие жилищного строительства</w:t>
            </w:r>
          </w:p>
        </w:tc>
        <w:tc>
          <w:tcPr>
            <w:tcW w:w="5151" w:type="dxa"/>
          </w:tcPr>
          <w:p w:rsidR="009C371A" w:rsidRPr="00731BEC" w:rsidRDefault="009C371A" w:rsidP="00AD6A30">
            <w:pPr>
              <w:jc w:val="both"/>
              <w:rPr>
                <w:b/>
                <w:i/>
                <w:sz w:val="28"/>
                <w:szCs w:val="28"/>
              </w:rPr>
            </w:pPr>
            <w:r w:rsidRPr="00731BEC">
              <w:rPr>
                <w:i/>
                <w:sz w:val="28"/>
                <w:szCs w:val="28"/>
              </w:rPr>
              <w:t xml:space="preserve">Угрозы </w:t>
            </w:r>
            <w:r w:rsidRPr="00731BEC">
              <w:rPr>
                <w:b/>
                <w:i/>
                <w:sz w:val="28"/>
                <w:szCs w:val="28"/>
              </w:rPr>
              <w:t>(Т)</w:t>
            </w:r>
          </w:p>
          <w:p w:rsidR="009C371A" w:rsidRPr="00731BEC" w:rsidRDefault="009C371A" w:rsidP="00AD6A30">
            <w:pPr>
              <w:jc w:val="both"/>
            </w:pPr>
            <w:r w:rsidRPr="00731BEC">
              <w:rPr>
                <w:sz w:val="22"/>
                <w:szCs w:val="22"/>
              </w:rPr>
              <w:sym w:font="Symbol" w:char="F0B7"/>
            </w:r>
            <w:r w:rsidRPr="00731BEC">
              <w:rPr>
                <w:sz w:val="22"/>
                <w:szCs w:val="22"/>
              </w:rPr>
              <w:t xml:space="preserve"> Отток высококвалифицированных специалистов и молодежи</w:t>
            </w:r>
          </w:p>
          <w:p w:rsidR="009C371A" w:rsidRDefault="009C371A" w:rsidP="00AD6A30">
            <w:pPr>
              <w:jc w:val="both"/>
            </w:pPr>
            <w:r w:rsidRPr="00731BEC">
              <w:rPr>
                <w:sz w:val="22"/>
                <w:szCs w:val="22"/>
              </w:rPr>
              <w:sym w:font="Symbol" w:char="F0B7"/>
            </w:r>
            <w:r w:rsidRPr="00731BEC">
              <w:rPr>
                <w:sz w:val="22"/>
                <w:szCs w:val="22"/>
              </w:rPr>
              <w:t xml:space="preserve"> Превышение смертности населения над рождаемостью</w:t>
            </w:r>
          </w:p>
          <w:p w:rsidR="009C371A" w:rsidRPr="00731BEC" w:rsidRDefault="009C371A" w:rsidP="00AD6A30">
            <w:pPr>
              <w:jc w:val="both"/>
            </w:pPr>
            <w:r w:rsidRPr="00C64F93">
              <w:rPr>
                <w:sz w:val="21"/>
                <w:szCs w:val="21"/>
              </w:rPr>
              <w:sym w:font="Symbol" w:char="F0B7"/>
            </w:r>
            <w:r w:rsidRPr="00C64F93">
              <w:rPr>
                <w:sz w:val="21"/>
                <w:szCs w:val="21"/>
              </w:rPr>
              <w:t xml:space="preserve"> Отсутствие инвестиций в развитие сельского хозяйства</w:t>
            </w:r>
          </w:p>
        </w:tc>
      </w:tr>
    </w:tbl>
    <w:p w:rsidR="009C371A" w:rsidRPr="00731BEC" w:rsidRDefault="009C371A" w:rsidP="009C371A">
      <w:pPr>
        <w:spacing w:before="200" w:line="360" w:lineRule="auto"/>
        <w:ind w:firstLine="709"/>
        <w:jc w:val="both"/>
        <w:rPr>
          <w:sz w:val="28"/>
          <w:szCs w:val="28"/>
        </w:rPr>
      </w:pPr>
      <w:r w:rsidRPr="00731BEC">
        <w:rPr>
          <w:sz w:val="28"/>
          <w:szCs w:val="28"/>
        </w:rPr>
        <w:t>Результаты SWOT анализа</w:t>
      </w:r>
      <w:r>
        <w:rPr>
          <w:sz w:val="28"/>
          <w:szCs w:val="28"/>
        </w:rPr>
        <w:t xml:space="preserve"> Центрального</w:t>
      </w:r>
      <w:r w:rsidRPr="006C24D9">
        <w:rPr>
          <w:b/>
          <w:sz w:val="28"/>
          <w:szCs w:val="28"/>
        </w:rPr>
        <w:t xml:space="preserve"> </w:t>
      </w:r>
      <w:r w:rsidRPr="006C24D9">
        <w:rPr>
          <w:sz w:val="28"/>
          <w:szCs w:val="28"/>
        </w:rPr>
        <w:t>сельского поселения</w:t>
      </w:r>
      <w:r w:rsidRPr="00731BEC">
        <w:rPr>
          <w:sz w:val="28"/>
          <w:szCs w:val="28"/>
        </w:rPr>
        <w:t xml:space="preserve"> показали, что е</w:t>
      </w:r>
      <w:r>
        <w:rPr>
          <w:sz w:val="28"/>
          <w:szCs w:val="28"/>
        </w:rPr>
        <w:t>го</w:t>
      </w:r>
      <w:r w:rsidRPr="00731BEC">
        <w:rPr>
          <w:sz w:val="28"/>
          <w:szCs w:val="28"/>
        </w:rPr>
        <w:t xml:space="preserve"> развитие является достаточно стабильным, однако имеется ряд нерешенных проблем (ЖКХ, социальная сфера).</w:t>
      </w:r>
    </w:p>
    <w:p w:rsidR="009C371A" w:rsidRDefault="009C371A" w:rsidP="009C371A">
      <w:pPr>
        <w:spacing w:line="360" w:lineRule="auto"/>
        <w:ind w:firstLine="709"/>
        <w:jc w:val="both"/>
        <w:rPr>
          <w:sz w:val="28"/>
          <w:szCs w:val="28"/>
        </w:rPr>
      </w:pPr>
      <w:r w:rsidRPr="00731BEC">
        <w:rPr>
          <w:sz w:val="28"/>
          <w:szCs w:val="28"/>
        </w:rPr>
        <w:t xml:space="preserve">Однако, за счет существующих возможностей и сильных сторон </w:t>
      </w:r>
      <w:r>
        <w:rPr>
          <w:sz w:val="28"/>
          <w:szCs w:val="28"/>
        </w:rPr>
        <w:t xml:space="preserve">существует вероятность </w:t>
      </w:r>
      <w:r w:rsidRPr="00731BEC">
        <w:rPr>
          <w:sz w:val="28"/>
          <w:szCs w:val="28"/>
        </w:rPr>
        <w:t>развити</w:t>
      </w:r>
      <w:r>
        <w:rPr>
          <w:sz w:val="28"/>
          <w:szCs w:val="28"/>
        </w:rPr>
        <w:t>я</w:t>
      </w:r>
      <w:r w:rsidRPr="00731BEC">
        <w:rPr>
          <w:sz w:val="28"/>
          <w:szCs w:val="28"/>
        </w:rPr>
        <w:t xml:space="preserve"> таких направлений как растениеводство, </w:t>
      </w:r>
      <w:r w:rsidRPr="00731BEC">
        <w:rPr>
          <w:sz w:val="28"/>
          <w:szCs w:val="28"/>
        </w:rPr>
        <w:lastRenderedPageBreak/>
        <w:t xml:space="preserve">переработка продукции сельского хозяйства, жилищное строительство. Таким образом, </w:t>
      </w:r>
      <w:r>
        <w:rPr>
          <w:sz w:val="28"/>
          <w:szCs w:val="28"/>
        </w:rPr>
        <w:t xml:space="preserve">поселение </w:t>
      </w:r>
      <w:r w:rsidRPr="00731BEC">
        <w:rPr>
          <w:sz w:val="28"/>
          <w:szCs w:val="28"/>
        </w:rPr>
        <w:t>имеет потенциал для ликвидации имеющихся проблем.</w:t>
      </w:r>
    </w:p>
    <w:p w:rsidR="009C371A" w:rsidRPr="000863AA" w:rsidRDefault="009C371A" w:rsidP="009C371A">
      <w:pPr>
        <w:spacing w:before="120" w:line="360" w:lineRule="auto"/>
        <w:jc w:val="both"/>
        <w:rPr>
          <w:sz w:val="28"/>
          <w:szCs w:val="28"/>
        </w:rPr>
      </w:pPr>
      <w:r w:rsidRPr="00C64F93">
        <w:rPr>
          <w:sz w:val="28"/>
          <w:szCs w:val="28"/>
        </w:rPr>
        <w:t>Таблица Б.</w:t>
      </w:r>
      <w:r>
        <w:rPr>
          <w:sz w:val="28"/>
          <w:szCs w:val="28"/>
        </w:rPr>
        <w:t>2</w:t>
      </w:r>
      <w:r w:rsidRPr="00C64F93">
        <w:rPr>
          <w:sz w:val="28"/>
          <w:szCs w:val="28"/>
        </w:rPr>
        <w:t xml:space="preserve"> </w:t>
      </w:r>
      <w:r w:rsidRPr="00C64F93">
        <w:rPr>
          <w:rFonts w:ascii="Courier New" w:hAnsi="Courier New" w:cs="Courier New"/>
          <w:sz w:val="28"/>
          <w:szCs w:val="28"/>
        </w:rPr>
        <w:t>­</w:t>
      </w:r>
      <w:r>
        <w:rPr>
          <w:sz w:val="28"/>
          <w:szCs w:val="28"/>
        </w:rPr>
        <w:t xml:space="preserve"> SWOT-анализ Загорского сельского</w:t>
      </w:r>
      <w:r w:rsidRPr="00C64F93">
        <w:rPr>
          <w:sz w:val="28"/>
          <w:szCs w:val="28"/>
        </w:rPr>
        <w:t xml:space="preserve"> </w:t>
      </w:r>
      <w:r w:rsidRPr="000863AA">
        <w:rPr>
          <w:sz w:val="28"/>
          <w:szCs w:val="28"/>
        </w:rPr>
        <w:t>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5682"/>
      </w:tblGrid>
      <w:tr w:rsidR="009C371A" w:rsidRPr="00731BEC" w:rsidTr="00AD6A30">
        <w:trPr>
          <w:jc w:val="center"/>
        </w:trPr>
        <w:tc>
          <w:tcPr>
            <w:tcW w:w="3888" w:type="dxa"/>
          </w:tcPr>
          <w:p w:rsidR="009C371A" w:rsidRPr="00731BEC" w:rsidRDefault="009C371A" w:rsidP="00AD6A30">
            <w:pPr>
              <w:spacing w:line="288" w:lineRule="auto"/>
              <w:jc w:val="both"/>
              <w:rPr>
                <w:b/>
                <w:i/>
                <w:sz w:val="28"/>
                <w:szCs w:val="28"/>
              </w:rPr>
            </w:pPr>
            <w:r w:rsidRPr="00731BEC">
              <w:rPr>
                <w:i/>
                <w:sz w:val="28"/>
                <w:szCs w:val="28"/>
              </w:rPr>
              <w:t xml:space="preserve">Сильные стороны </w:t>
            </w:r>
            <w:r w:rsidRPr="00731BEC">
              <w:rPr>
                <w:b/>
                <w:i/>
                <w:sz w:val="28"/>
                <w:szCs w:val="28"/>
              </w:rPr>
              <w:t>(</w:t>
            </w:r>
            <w:r w:rsidRPr="00731BEC">
              <w:rPr>
                <w:b/>
                <w:i/>
                <w:sz w:val="28"/>
                <w:szCs w:val="28"/>
                <w:lang w:val="en-US"/>
              </w:rPr>
              <w:t>S</w:t>
            </w:r>
            <w:r w:rsidRPr="00731BEC">
              <w:rPr>
                <w:b/>
                <w:i/>
                <w:sz w:val="28"/>
                <w:szCs w:val="28"/>
              </w:rPr>
              <w:t>)</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Наличие угольных разрезов, осуществляющих добычу и переработку угля</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Близость к основным рынкам сбыта</w:t>
            </w:r>
          </w:p>
          <w:p w:rsidR="009C371A" w:rsidRDefault="009C371A" w:rsidP="00AD6A30">
            <w:pPr>
              <w:spacing w:line="288" w:lineRule="auto"/>
              <w:jc w:val="both"/>
            </w:pPr>
            <w:r w:rsidRPr="00731BEC">
              <w:rPr>
                <w:sz w:val="22"/>
                <w:szCs w:val="22"/>
              </w:rPr>
              <w:sym w:font="Symbol" w:char="F0B7"/>
            </w:r>
            <w:r w:rsidRPr="00731BEC">
              <w:rPr>
                <w:sz w:val="22"/>
                <w:szCs w:val="22"/>
              </w:rPr>
              <w:t xml:space="preserve"> Наличие объектов здравоохранения, образования</w:t>
            </w:r>
          </w:p>
          <w:p w:rsidR="009C371A" w:rsidRPr="00731BEC" w:rsidRDefault="009C371A" w:rsidP="00822AD0">
            <w:pPr>
              <w:numPr>
                <w:ilvl w:val="0"/>
                <w:numId w:val="16"/>
              </w:numPr>
              <w:tabs>
                <w:tab w:val="clear" w:pos="4330"/>
                <w:tab w:val="num" w:pos="153"/>
              </w:tabs>
              <w:ind w:left="180" w:hanging="180"/>
              <w:jc w:val="both"/>
            </w:pPr>
            <w:r w:rsidRPr="00731BEC">
              <w:rPr>
                <w:sz w:val="22"/>
                <w:szCs w:val="22"/>
              </w:rPr>
              <w:t>Наличие рекреационного потенциала</w:t>
            </w:r>
          </w:p>
          <w:p w:rsidR="009C371A" w:rsidRPr="00731BEC" w:rsidRDefault="009C371A" w:rsidP="00822AD0">
            <w:pPr>
              <w:numPr>
                <w:ilvl w:val="0"/>
                <w:numId w:val="16"/>
              </w:numPr>
              <w:tabs>
                <w:tab w:val="clear" w:pos="4330"/>
                <w:tab w:val="num" w:pos="153"/>
              </w:tabs>
              <w:ind w:left="180" w:hanging="180"/>
              <w:jc w:val="both"/>
            </w:pPr>
            <w:r w:rsidRPr="00731BEC">
              <w:rPr>
                <w:sz w:val="22"/>
                <w:szCs w:val="22"/>
              </w:rPr>
              <w:t>Автодорожное сообщение с ближайшими крупными населенными пунктами</w:t>
            </w:r>
            <w:r>
              <w:rPr>
                <w:sz w:val="22"/>
                <w:szCs w:val="22"/>
              </w:rPr>
              <w:t>, в т.ч. г.Новокузнецком</w:t>
            </w:r>
          </w:p>
          <w:p w:rsidR="009C371A" w:rsidRPr="00731BEC" w:rsidRDefault="009C371A" w:rsidP="00AD6A30">
            <w:pPr>
              <w:ind w:left="180"/>
              <w:jc w:val="both"/>
            </w:pPr>
          </w:p>
        </w:tc>
        <w:tc>
          <w:tcPr>
            <w:tcW w:w="5682" w:type="dxa"/>
          </w:tcPr>
          <w:p w:rsidR="009C371A" w:rsidRPr="00731BEC" w:rsidRDefault="009C371A" w:rsidP="00AD6A30">
            <w:pPr>
              <w:spacing w:line="288" w:lineRule="auto"/>
              <w:jc w:val="both"/>
              <w:rPr>
                <w:b/>
                <w:i/>
                <w:sz w:val="28"/>
                <w:szCs w:val="28"/>
              </w:rPr>
            </w:pPr>
            <w:r w:rsidRPr="00731BEC">
              <w:rPr>
                <w:i/>
                <w:sz w:val="28"/>
                <w:szCs w:val="28"/>
              </w:rPr>
              <w:t xml:space="preserve">Слабые стороны </w:t>
            </w:r>
            <w:r w:rsidRPr="00731BEC">
              <w:rPr>
                <w:b/>
                <w:i/>
                <w:sz w:val="28"/>
                <w:szCs w:val="28"/>
              </w:rPr>
              <w:t>(</w:t>
            </w:r>
            <w:r w:rsidRPr="00731BEC">
              <w:rPr>
                <w:b/>
                <w:i/>
                <w:sz w:val="28"/>
                <w:szCs w:val="28"/>
                <w:lang w:val="en-US"/>
              </w:rPr>
              <w:t>W</w:t>
            </w:r>
            <w:r w:rsidRPr="00731BEC">
              <w:rPr>
                <w:b/>
                <w:i/>
                <w:sz w:val="28"/>
                <w:szCs w:val="28"/>
              </w:rPr>
              <w:t>)</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Неудовлетворительное состояние дорожных покрытий</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Слабое развитие сельскохозяйственного производства</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Отсутствие культурно-массовых объектов </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Низкий уровень доходов населения</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Низкое качество работы органов правопорядка</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Недостаточное внедрение новых технологий в сельское хозяйство</w:t>
            </w:r>
          </w:p>
          <w:p w:rsidR="009C371A" w:rsidRPr="00D63556" w:rsidRDefault="009C371A" w:rsidP="00AD6A30">
            <w:pPr>
              <w:numPr>
                <w:ilvl w:val="0"/>
                <w:numId w:val="4"/>
              </w:numPr>
              <w:tabs>
                <w:tab w:val="clear" w:pos="360"/>
                <w:tab w:val="num" w:pos="252"/>
              </w:tabs>
              <w:spacing w:line="288" w:lineRule="auto"/>
              <w:ind w:left="720" w:hanging="720"/>
              <w:jc w:val="both"/>
              <w:rPr>
                <w:sz w:val="28"/>
                <w:szCs w:val="28"/>
              </w:rPr>
            </w:pPr>
            <w:r w:rsidRPr="00731BEC">
              <w:rPr>
                <w:sz w:val="22"/>
                <w:szCs w:val="22"/>
              </w:rPr>
              <w:t>Высокий уровень безработицы</w:t>
            </w:r>
          </w:p>
          <w:p w:rsidR="009C371A" w:rsidRPr="00731BEC" w:rsidRDefault="009C371A" w:rsidP="00822AD0">
            <w:pPr>
              <w:numPr>
                <w:ilvl w:val="0"/>
                <w:numId w:val="16"/>
              </w:numPr>
              <w:tabs>
                <w:tab w:val="clear" w:pos="4330"/>
                <w:tab w:val="num" w:pos="167"/>
              </w:tabs>
              <w:ind w:left="180" w:hanging="180"/>
              <w:jc w:val="both"/>
            </w:pPr>
            <w:r w:rsidRPr="00731BEC">
              <w:rPr>
                <w:sz w:val="22"/>
                <w:szCs w:val="22"/>
              </w:rPr>
              <w:t>Разрушение почв, пригодных для сельского хозяйства в результате угледобычи</w:t>
            </w:r>
          </w:p>
          <w:p w:rsidR="009C371A" w:rsidRPr="00731BEC" w:rsidRDefault="009C371A" w:rsidP="00822AD0">
            <w:pPr>
              <w:numPr>
                <w:ilvl w:val="0"/>
                <w:numId w:val="16"/>
              </w:numPr>
              <w:tabs>
                <w:tab w:val="clear" w:pos="4330"/>
                <w:tab w:val="num" w:pos="167"/>
              </w:tabs>
              <w:ind w:left="180" w:hanging="180"/>
              <w:jc w:val="both"/>
            </w:pPr>
            <w:r w:rsidRPr="00731BEC">
              <w:rPr>
                <w:sz w:val="22"/>
                <w:szCs w:val="22"/>
              </w:rPr>
              <w:t>Отсутствие современных ресурсосберегающих технологий в сельском хозяйстве и угледобывающей отрасли</w:t>
            </w:r>
          </w:p>
          <w:p w:rsidR="009C371A" w:rsidRPr="00731BEC" w:rsidRDefault="009C371A" w:rsidP="00822AD0">
            <w:pPr>
              <w:numPr>
                <w:ilvl w:val="0"/>
                <w:numId w:val="16"/>
              </w:numPr>
              <w:tabs>
                <w:tab w:val="clear" w:pos="4330"/>
                <w:tab w:val="num" w:pos="167"/>
              </w:tabs>
              <w:ind w:left="180" w:hanging="180"/>
              <w:jc w:val="both"/>
            </w:pPr>
            <w:r w:rsidRPr="00731BEC">
              <w:rPr>
                <w:sz w:val="22"/>
                <w:szCs w:val="22"/>
              </w:rPr>
              <w:t>Высокий процент износа основных фондов ЖКХ</w:t>
            </w:r>
          </w:p>
          <w:p w:rsidR="009C371A" w:rsidRPr="00731BEC" w:rsidRDefault="009C371A" w:rsidP="00AD6A30">
            <w:pPr>
              <w:spacing w:line="288" w:lineRule="auto"/>
              <w:ind w:left="720"/>
              <w:jc w:val="both"/>
              <w:rPr>
                <w:sz w:val="28"/>
                <w:szCs w:val="28"/>
              </w:rPr>
            </w:pPr>
          </w:p>
        </w:tc>
      </w:tr>
      <w:tr w:rsidR="009C371A" w:rsidRPr="00731BEC" w:rsidTr="00AD6A30">
        <w:trPr>
          <w:jc w:val="center"/>
        </w:trPr>
        <w:tc>
          <w:tcPr>
            <w:tcW w:w="3888" w:type="dxa"/>
          </w:tcPr>
          <w:p w:rsidR="009C371A" w:rsidRPr="00731BEC" w:rsidRDefault="009C371A" w:rsidP="00AD6A30">
            <w:pPr>
              <w:spacing w:line="288" w:lineRule="auto"/>
              <w:jc w:val="both"/>
              <w:rPr>
                <w:b/>
                <w:i/>
                <w:sz w:val="28"/>
                <w:szCs w:val="28"/>
              </w:rPr>
            </w:pPr>
            <w:r w:rsidRPr="00731BEC">
              <w:rPr>
                <w:i/>
                <w:sz w:val="28"/>
                <w:szCs w:val="28"/>
              </w:rPr>
              <w:t xml:space="preserve">Возможности </w:t>
            </w:r>
            <w:r w:rsidRPr="00731BEC">
              <w:rPr>
                <w:b/>
                <w:i/>
                <w:sz w:val="28"/>
                <w:szCs w:val="28"/>
              </w:rPr>
              <w:t>(О)</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Развитие сельского хозяйства как у</w:t>
            </w:r>
            <w:r>
              <w:rPr>
                <w:sz w:val="22"/>
                <w:szCs w:val="22"/>
              </w:rPr>
              <w:t xml:space="preserve">словие развития сельского </w:t>
            </w:r>
            <w:r w:rsidRPr="000863AA">
              <w:rPr>
                <w:sz w:val="22"/>
                <w:szCs w:val="22"/>
              </w:rPr>
              <w:t>поселения</w:t>
            </w:r>
            <w:r w:rsidRPr="00731BEC">
              <w:rPr>
                <w:sz w:val="22"/>
                <w:szCs w:val="22"/>
              </w:rPr>
              <w:t xml:space="preserve"> (мясомолочная продукция, овощеводство)</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Возобновление функционирования базы отдыха</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Эффективное взаимодействие органов муниципального управления с бизнес - сообществом</w:t>
            </w:r>
          </w:p>
          <w:p w:rsidR="009C371A" w:rsidRDefault="009C371A" w:rsidP="00AD6A30">
            <w:pPr>
              <w:spacing w:line="288" w:lineRule="auto"/>
              <w:jc w:val="both"/>
            </w:pPr>
            <w:r w:rsidRPr="00731BEC">
              <w:rPr>
                <w:sz w:val="22"/>
                <w:szCs w:val="22"/>
              </w:rPr>
              <w:sym w:font="Symbol" w:char="F0B7"/>
            </w:r>
            <w:r w:rsidRPr="00731BEC">
              <w:rPr>
                <w:sz w:val="22"/>
                <w:szCs w:val="22"/>
              </w:rPr>
              <w:t xml:space="preserve"> Строительство  Домов культуры в </w:t>
            </w:r>
            <w:r>
              <w:rPr>
                <w:sz w:val="22"/>
                <w:szCs w:val="22"/>
              </w:rPr>
              <w:t xml:space="preserve">п.Загорский </w:t>
            </w:r>
          </w:p>
          <w:p w:rsidR="009C371A" w:rsidRPr="00731BEC" w:rsidRDefault="009C371A" w:rsidP="00AD6A30">
            <w:pPr>
              <w:spacing w:line="288" w:lineRule="auto"/>
              <w:jc w:val="both"/>
            </w:pPr>
            <w:r w:rsidRPr="00731BEC">
              <w:rPr>
                <w:sz w:val="22"/>
                <w:szCs w:val="22"/>
              </w:rPr>
              <w:sym w:font="Symbol" w:char="F0B7"/>
            </w:r>
            <w:r>
              <w:rPr>
                <w:sz w:val="22"/>
                <w:szCs w:val="22"/>
              </w:rPr>
              <w:t xml:space="preserve"> </w:t>
            </w:r>
            <w:r w:rsidRPr="00731BEC">
              <w:rPr>
                <w:sz w:val="22"/>
                <w:szCs w:val="22"/>
              </w:rPr>
              <w:t xml:space="preserve">Благоприятная </w:t>
            </w:r>
            <w:r>
              <w:rPr>
                <w:sz w:val="22"/>
                <w:szCs w:val="22"/>
              </w:rPr>
              <w:t>обстановка для развития туризма</w:t>
            </w:r>
          </w:p>
          <w:p w:rsidR="009C371A" w:rsidRPr="00731BEC" w:rsidRDefault="009C371A" w:rsidP="00AD6A30">
            <w:pPr>
              <w:spacing w:line="288" w:lineRule="auto"/>
              <w:jc w:val="both"/>
              <w:rPr>
                <w:sz w:val="28"/>
                <w:szCs w:val="28"/>
              </w:rPr>
            </w:pPr>
          </w:p>
        </w:tc>
        <w:tc>
          <w:tcPr>
            <w:tcW w:w="5682" w:type="dxa"/>
          </w:tcPr>
          <w:p w:rsidR="009C371A" w:rsidRPr="00731BEC" w:rsidRDefault="009C371A" w:rsidP="00AD6A30">
            <w:pPr>
              <w:spacing w:line="288" w:lineRule="auto"/>
              <w:jc w:val="both"/>
              <w:rPr>
                <w:b/>
                <w:i/>
                <w:sz w:val="28"/>
                <w:szCs w:val="28"/>
              </w:rPr>
            </w:pPr>
            <w:r w:rsidRPr="00731BEC">
              <w:rPr>
                <w:i/>
                <w:sz w:val="28"/>
                <w:szCs w:val="28"/>
              </w:rPr>
              <w:t xml:space="preserve">Угрозы </w:t>
            </w:r>
            <w:r w:rsidRPr="00731BEC">
              <w:rPr>
                <w:b/>
                <w:i/>
                <w:sz w:val="28"/>
                <w:szCs w:val="28"/>
              </w:rPr>
              <w:t>(Т)</w:t>
            </w:r>
          </w:p>
          <w:p w:rsidR="009C371A" w:rsidRPr="00731BEC" w:rsidRDefault="009C371A" w:rsidP="00AD6A30">
            <w:pPr>
              <w:ind w:left="180"/>
              <w:jc w:val="both"/>
            </w:pPr>
            <w:r w:rsidRPr="00731BEC">
              <w:rPr>
                <w:sz w:val="22"/>
                <w:szCs w:val="22"/>
              </w:rPr>
              <w:sym w:font="Symbol" w:char="F0B7"/>
            </w:r>
            <w:r w:rsidRPr="00731BEC">
              <w:rPr>
                <w:sz w:val="22"/>
                <w:szCs w:val="22"/>
              </w:rPr>
              <w:t xml:space="preserve"> Отток трудоспособного населения в город и на угледобывающие предприятия </w:t>
            </w:r>
          </w:p>
          <w:p w:rsidR="009C371A" w:rsidRPr="00731BEC" w:rsidRDefault="009C371A" w:rsidP="00AD6A30">
            <w:pPr>
              <w:spacing w:line="288" w:lineRule="auto"/>
              <w:jc w:val="both"/>
              <w:rPr>
                <w:sz w:val="28"/>
                <w:szCs w:val="28"/>
              </w:rPr>
            </w:pPr>
          </w:p>
        </w:tc>
      </w:tr>
    </w:tbl>
    <w:p w:rsidR="009C371A" w:rsidRPr="00731BEC" w:rsidRDefault="009C371A" w:rsidP="009C371A">
      <w:pPr>
        <w:spacing w:line="288" w:lineRule="auto"/>
        <w:ind w:firstLine="709"/>
        <w:jc w:val="both"/>
      </w:pPr>
    </w:p>
    <w:p w:rsidR="009C371A" w:rsidRDefault="009C371A" w:rsidP="009C371A">
      <w:pPr>
        <w:spacing w:line="360" w:lineRule="auto"/>
        <w:ind w:firstLine="709"/>
        <w:jc w:val="both"/>
        <w:rPr>
          <w:sz w:val="28"/>
          <w:szCs w:val="28"/>
        </w:rPr>
      </w:pPr>
      <w:r>
        <w:rPr>
          <w:sz w:val="28"/>
          <w:szCs w:val="28"/>
        </w:rPr>
        <w:t>Преимуществом Загорского сельского</w:t>
      </w:r>
      <w:r w:rsidRPr="00331E40">
        <w:rPr>
          <w:sz w:val="28"/>
          <w:szCs w:val="28"/>
        </w:rPr>
        <w:t xml:space="preserve"> </w:t>
      </w:r>
      <w:r w:rsidRPr="000863AA">
        <w:rPr>
          <w:sz w:val="28"/>
          <w:szCs w:val="28"/>
        </w:rPr>
        <w:t>поселения</w:t>
      </w:r>
      <w:r w:rsidRPr="00331E40">
        <w:rPr>
          <w:sz w:val="28"/>
          <w:szCs w:val="28"/>
        </w:rPr>
        <w:t xml:space="preserve"> является успешно функционирующие промышленные объекты. </w:t>
      </w:r>
    </w:p>
    <w:p w:rsidR="009C371A" w:rsidRPr="00731BEC" w:rsidRDefault="009C371A" w:rsidP="009C371A">
      <w:pPr>
        <w:spacing w:before="200" w:line="360" w:lineRule="auto"/>
        <w:ind w:firstLine="709"/>
        <w:jc w:val="both"/>
        <w:rPr>
          <w:sz w:val="28"/>
          <w:szCs w:val="28"/>
        </w:rPr>
      </w:pPr>
      <w:r>
        <w:rPr>
          <w:sz w:val="28"/>
          <w:szCs w:val="28"/>
        </w:rPr>
        <w:t>В то же время поселение</w:t>
      </w:r>
      <w:r w:rsidRPr="00731BEC">
        <w:rPr>
          <w:sz w:val="28"/>
          <w:szCs w:val="28"/>
        </w:rPr>
        <w:t xml:space="preserve"> обладает высоким природно-ресурсным потенциалом, как для промышленного, так и для сельскохозяйственного </w:t>
      </w:r>
      <w:r w:rsidRPr="00731BEC">
        <w:rPr>
          <w:sz w:val="28"/>
          <w:szCs w:val="28"/>
        </w:rPr>
        <w:lastRenderedPageBreak/>
        <w:t xml:space="preserve">развития. Также, благодаря удачному географическому положению, </w:t>
      </w:r>
      <w:r>
        <w:rPr>
          <w:sz w:val="28"/>
          <w:szCs w:val="28"/>
        </w:rPr>
        <w:t>поселение</w:t>
      </w:r>
      <w:r w:rsidRPr="00731BEC">
        <w:rPr>
          <w:sz w:val="28"/>
          <w:szCs w:val="28"/>
        </w:rPr>
        <w:t xml:space="preserve"> может развивать рекреационное направление.</w:t>
      </w:r>
    </w:p>
    <w:p w:rsidR="009C371A" w:rsidRDefault="009C371A" w:rsidP="009C371A">
      <w:pPr>
        <w:spacing w:line="360" w:lineRule="auto"/>
        <w:ind w:firstLine="709"/>
        <w:jc w:val="both"/>
        <w:rPr>
          <w:sz w:val="28"/>
          <w:szCs w:val="28"/>
        </w:rPr>
      </w:pPr>
      <w:r w:rsidRPr="00AE099F">
        <w:rPr>
          <w:sz w:val="28"/>
          <w:szCs w:val="28"/>
        </w:rPr>
        <w:t>Однако полному использованию существующих возможностей препятствует недостаточное внедрение современных технологий и ухудшающаяся экологическая обстановка. Для успешного развития территории необходимо пристальное внимание к ликвидации данных слабых сторон, за счет уже накопленного потенциала.</w:t>
      </w:r>
    </w:p>
    <w:p w:rsidR="009C371A" w:rsidRPr="00AE099F" w:rsidRDefault="009C371A" w:rsidP="009C371A">
      <w:pPr>
        <w:spacing w:line="360" w:lineRule="auto"/>
        <w:ind w:firstLine="709"/>
        <w:jc w:val="both"/>
        <w:rPr>
          <w:sz w:val="28"/>
          <w:szCs w:val="28"/>
        </w:rPr>
      </w:pPr>
    </w:p>
    <w:p w:rsidR="009C371A" w:rsidRPr="000863AA" w:rsidRDefault="009C371A" w:rsidP="009C371A">
      <w:pPr>
        <w:spacing w:before="120" w:line="360" w:lineRule="auto"/>
        <w:jc w:val="both"/>
        <w:rPr>
          <w:sz w:val="28"/>
          <w:szCs w:val="28"/>
        </w:rPr>
      </w:pPr>
      <w:r>
        <w:rPr>
          <w:sz w:val="28"/>
          <w:szCs w:val="28"/>
        </w:rPr>
        <w:t>Т</w:t>
      </w:r>
      <w:r w:rsidRPr="00331E40">
        <w:rPr>
          <w:sz w:val="28"/>
          <w:szCs w:val="28"/>
        </w:rPr>
        <w:t>аблица Б.</w:t>
      </w:r>
      <w:r>
        <w:rPr>
          <w:sz w:val="28"/>
          <w:szCs w:val="28"/>
        </w:rPr>
        <w:t>3</w:t>
      </w:r>
      <w:r w:rsidRPr="00331E40">
        <w:rPr>
          <w:sz w:val="28"/>
          <w:szCs w:val="28"/>
        </w:rPr>
        <w:t xml:space="preserve"> </w:t>
      </w:r>
      <w:r w:rsidRPr="00331E40">
        <w:rPr>
          <w:rFonts w:ascii="Courier New" w:hAnsi="Courier New" w:cs="Courier New"/>
          <w:sz w:val="28"/>
          <w:szCs w:val="28"/>
        </w:rPr>
        <w:t>­</w:t>
      </w:r>
      <w:r>
        <w:rPr>
          <w:sz w:val="28"/>
          <w:szCs w:val="28"/>
        </w:rPr>
        <w:t xml:space="preserve">SWOT-анализ </w:t>
      </w:r>
      <w:proofErr w:type="spellStart"/>
      <w:r>
        <w:rPr>
          <w:sz w:val="28"/>
          <w:szCs w:val="28"/>
        </w:rPr>
        <w:t>Красулинского</w:t>
      </w:r>
      <w:proofErr w:type="spellEnd"/>
      <w:r>
        <w:rPr>
          <w:sz w:val="28"/>
          <w:szCs w:val="28"/>
        </w:rPr>
        <w:t xml:space="preserve"> сельского</w:t>
      </w:r>
      <w:r w:rsidRPr="00331E40">
        <w:rPr>
          <w:sz w:val="28"/>
          <w:szCs w:val="28"/>
        </w:rPr>
        <w:t xml:space="preserve"> </w:t>
      </w:r>
      <w:r w:rsidRPr="000863AA">
        <w:rPr>
          <w:sz w:val="28"/>
          <w:szCs w:val="28"/>
        </w:rPr>
        <w:t>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5138"/>
      </w:tblGrid>
      <w:tr w:rsidR="009C371A" w:rsidRPr="00731BEC" w:rsidTr="00AD6A30">
        <w:trPr>
          <w:jc w:val="center"/>
        </w:trPr>
        <w:tc>
          <w:tcPr>
            <w:tcW w:w="4428" w:type="dxa"/>
          </w:tcPr>
          <w:p w:rsidR="009C371A" w:rsidRPr="00731BEC" w:rsidRDefault="009C371A" w:rsidP="00AD6A30">
            <w:pPr>
              <w:spacing w:line="288" w:lineRule="auto"/>
              <w:jc w:val="center"/>
              <w:rPr>
                <w:i/>
                <w:sz w:val="28"/>
                <w:szCs w:val="28"/>
              </w:rPr>
            </w:pPr>
            <w:r w:rsidRPr="00731BEC">
              <w:rPr>
                <w:i/>
                <w:sz w:val="28"/>
                <w:szCs w:val="28"/>
              </w:rPr>
              <w:t>Сильные стороны (</w:t>
            </w:r>
            <w:r w:rsidRPr="00731BEC">
              <w:rPr>
                <w:b/>
                <w:i/>
                <w:sz w:val="28"/>
                <w:szCs w:val="28"/>
              </w:rPr>
              <w:t>S</w:t>
            </w:r>
            <w:r w:rsidRPr="00731BEC">
              <w:rPr>
                <w:i/>
                <w:sz w:val="28"/>
                <w:szCs w:val="28"/>
              </w:rPr>
              <w:t>)</w:t>
            </w:r>
          </w:p>
          <w:p w:rsidR="009C371A" w:rsidRPr="00731BEC" w:rsidRDefault="009C371A" w:rsidP="00AD6A30">
            <w:pPr>
              <w:tabs>
                <w:tab w:val="left" w:pos="360"/>
              </w:tabs>
              <w:ind w:left="360" w:hanging="360"/>
              <w:jc w:val="both"/>
            </w:pPr>
            <w:r w:rsidRPr="00731BEC">
              <w:rPr>
                <w:sz w:val="22"/>
                <w:szCs w:val="22"/>
              </w:rPr>
              <w:sym w:font="Symbol" w:char="F0B7"/>
            </w:r>
            <w:r w:rsidRPr="00731BEC">
              <w:rPr>
                <w:sz w:val="22"/>
                <w:szCs w:val="22"/>
              </w:rPr>
              <w:t xml:space="preserve">  </w:t>
            </w:r>
            <w:r>
              <w:rPr>
                <w:sz w:val="22"/>
                <w:szCs w:val="22"/>
              </w:rPr>
              <w:t xml:space="preserve"> </w:t>
            </w:r>
            <w:r w:rsidRPr="00731BEC">
              <w:rPr>
                <w:sz w:val="22"/>
                <w:szCs w:val="22"/>
              </w:rPr>
              <w:t>Залежи каменного угля</w:t>
            </w:r>
          </w:p>
          <w:p w:rsidR="009C371A" w:rsidRPr="00731BEC" w:rsidRDefault="009C371A" w:rsidP="00AD6A30">
            <w:pPr>
              <w:numPr>
                <w:ilvl w:val="0"/>
                <w:numId w:val="11"/>
              </w:numPr>
              <w:tabs>
                <w:tab w:val="clear" w:pos="720"/>
                <w:tab w:val="left" w:pos="360"/>
              </w:tabs>
              <w:ind w:left="360"/>
              <w:jc w:val="both"/>
            </w:pPr>
            <w:r w:rsidRPr="00731BEC">
              <w:rPr>
                <w:sz w:val="22"/>
                <w:szCs w:val="22"/>
              </w:rPr>
              <w:t>Функционирование шахт и разрезов</w:t>
            </w:r>
          </w:p>
          <w:p w:rsidR="009C371A" w:rsidRPr="00731BEC" w:rsidRDefault="009C371A" w:rsidP="00AD6A30">
            <w:pPr>
              <w:numPr>
                <w:ilvl w:val="0"/>
                <w:numId w:val="11"/>
              </w:numPr>
              <w:tabs>
                <w:tab w:val="clear" w:pos="720"/>
                <w:tab w:val="left" w:pos="360"/>
              </w:tabs>
              <w:ind w:left="360"/>
              <w:jc w:val="both"/>
            </w:pPr>
            <w:r w:rsidRPr="00731BEC">
              <w:rPr>
                <w:sz w:val="22"/>
                <w:szCs w:val="22"/>
              </w:rPr>
              <w:t>Близость к рынкам сбыта</w:t>
            </w:r>
          </w:p>
          <w:p w:rsidR="009C371A" w:rsidRPr="00731BEC" w:rsidRDefault="009C371A" w:rsidP="00AD6A30">
            <w:pPr>
              <w:numPr>
                <w:ilvl w:val="0"/>
                <w:numId w:val="11"/>
              </w:numPr>
              <w:tabs>
                <w:tab w:val="clear" w:pos="720"/>
                <w:tab w:val="left" w:pos="360"/>
              </w:tabs>
              <w:ind w:left="360"/>
              <w:jc w:val="both"/>
            </w:pPr>
            <w:r w:rsidRPr="00731BEC">
              <w:rPr>
                <w:sz w:val="22"/>
                <w:szCs w:val="22"/>
              </w:rPr>
              <w:t>Автодорожное сообщение с ближайшими крупными населенными пунктами</w:t>
            </w:r>
          </w:p>
          <w:p w:rsidR="009C371A" w:rsidRPr="00731BEC" w:rsidRDefault="009C371A" w:rsidP="00AD6A30">
            <w:pPr>
              <w:numPr>
                <w:ilvl w:val="0"/>
                <w:numId w:val="11"/>
              </w:numPr>
              <w:tabs>
                <w:tab w:val="clear" w:pos="720"/>
                <w:tab w:val="left" w:pos="360"/>
              </w:tabs>
              <w:ind w:left="360"/>
              <w:jc w:val="both"/>
            </w:pPr>
            <w:r w:rsidRPr="00731BEC">
              <w:rPr>
                <w:sz w:val="22"/>
                <w:szCs w:val="22"/>
              </w:rPr>
              <w:t>Развитое животноводство</w:t>
            </w:r>
          </w:p>
          <w:p w:rsidR="009C371A" w:rsidRPr="00731BEC" w:rsidRDefault="009C371A" w:rsidP="00AD6A30">
            <w:pPr>
              <w:numPr>
                <w:ilvl w:val="0"/>
                <w:numId w:val="11"/>
              </w:numPr>
              <w:tabs>
                <w:tab w:val="clear" w:pos="720"/>
                <w:tab w:val="left" w:pos="360"/>
              </w:tabs>
              <w:ind w:left="360"/>
              <w:jc w:val="both"/>
            </w:pPr>
            <w:r w:rsidRPr="00731BEC">
              <w:rPr>
                <w:sz w:val="22"/>
                <w:szCs w:val="22"/>
              </w:rPr>
              <w:t>Действующие учр</w:t>
            </w:r>
            <w:r>
              <w:rPr>
                <w:sz w:val="22"/>
                <w:szCs w:val="22"/>
              </w:rPr>
              <w:t xml:space="preserve">еждения культуры и образования </w:t>
            </w:r>
          </w:p>
          <w:p w:rsidR="009C371A" w:rsidRPr="00731BEC" w:rsidRDefault="009C371A" w:rsidP="00AD6A30">
            <w:pPr>
              <w:numPr>
                <w:ilvl w:val="0"/>
                <w:numId w:val="11"/>
              </w:numPr>
              <w:tabs>
                <w:tab w:val="clear" w:pos="720"/>
                <w:tab w:val="left" w:pos="360"/>
              </w:tabs>
              <w:ind w:left="360"/>
              <w:jc w:val="both"/>
            </w:pPr>
            <w:r w:rsidRPr="00731BEC">
              <w:rPr>
                <w:sz w:val="22"/>
                <w:szCs w:val="22"/>
              </w:rPr>
              <w:t>Удовлетворительный уровень работы правоохранительных органов</w:t>
            </w:r>
          </w:p>
          <w:p w:rsidR="009C371A" w:rsidRPr="00731BEC" w:rsidRDefault="009C371A" w:rsidP="00AD6A30">
            <w:pPr>
              <w:numPr>
                <w:ilvl w:val="0"/>
                <w:numId w:val="11"/>
              </w:numPr>
              <w:tabs>
                <w:tab w:val="clear" w:pos="720"/>
                <w:tab w:val="left" w:pos="360"/>
              </w:tabs>
              <w:ind w:left="360"/>
              <w:jc w:val="both"/>
            </w:pPr>
            <w:r w:rsidRPr="00731BEC">
              <w:rPr>
                <w:sz w:val="22"/>
                <w:szCs w:val="22"/>
              </w:rPr>
              <w:t>Стабильная политическая ситуация</w:t>
            </w:r>
          </w:p>
          <w:p w:rsidR="009C371A" w:rsidRPr="00731BEC" w:rsidRDefault="009C371A" w:rsidP="00AD6A30">
            <w:pPr>
              <w:numPr>
                <w:ilvl w:val="0"/>
                <w:numId w:val="11"/>
              </w:numPr>
              <w:tabs>
                <w:tab w:val="clear" w:pos="720"/>
                <w:tab w:val="left" w:pos="360"/>
              </w:tabs>
              <w:ind w:left="360"/>
              <w:jc w:val="both"/>
            </w:pPr>
            <w:r w:rsidRPr="00731BEC">
              <w:rPr>
                <w:sz w:val="22"/>
                <w:szCs w:val="22"/>
              </w:rPr>
              <w:t>Понимание и поддержка деятельности администрации МО различными слоями населения</w:t>
            </w:r>
          </w:p>
          <w:p w:rsidR="009C371A" w:rsidRDefault="009C371A" w:rsidP="00AD6A30">
            <w:pPr>
              <w:numPr>
                <w:ilvl w:val="0"/>
                <w:numId w:val="11"/>
              </w:numPr>
              <w:tabs>
                <w:tab w:val="clear" w:pos="720"/>
                <w:tab w:val="left" w:pos="360"/>
              </w:tabs>
              <w:ind w:left="360"/>
              <w:jc w:val="both"/>
            </w:pPr>
            <w:r w:rsidRPr="00731BEC">
              <w:rPr>
                <w:sz w:val="22"/>
                <w:szCs w:val="22"/>
              </w:rPr>
              <w:t>Благоприятная экологическая обстановка</w:t>
            </w:r>
          </w:p>
          <w:p w:rsidR="009C371A" w:rsidRPr="00731BEC" w:rsidRDefault="009C371A" w:rsidP="00AD6A30">
            <w:pPr>
              <w:spacing w:line="288" w:lineRule="auto"/>
            </w:pPr>
            <w:r w:rsidRPr="00731BEC">
              <w:rPr>
                <w:sz w:val="22"/>
                <w:szCs w:val="22"/>
              </w:rPr>
              <w:sym w:font="Symbol" w:char="F0B7"/>
            </w:r>
            <w:r>
              <w:rPr>
                <w:sz w:val="22"/>
                <w:szCs w:val="22"/>
              </w:rPr>
              <w:t xml:space="preserve"> </w:t>
            </w:r>
            <w:r w:rsidRPr="00731BEC">
              <w:rPr>
                <w:sz w:val="22"/>
                <w:szCs w:val="22"/>
              </w:rPr>
              <w:t xml:space="preserve">Высокий уровень доходов населения, </w:t>
            </w:r>
            <w:r>
              <w:rPr>
                <w:sz w:val="22"/>
                <w:szCs w:val="22"/>
              </w:rPr>
              <w:t xml:space="preserve">     </w:t>
            </w:r>
            <w:r w:rsidRPr="00731BEC">
              <w:rPr>
                <w:sz w:val="22"/>
                <w:szCs w:val="22"/>
              </w:rPr>
              <w:t>работающего в г. Новокузнецке</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Своевременная выплата заработной платы</w:t>
            </w:r>
          </w:p>
          <w:p w:rsidR="009C371A" w:rsidRDefault="009C371A" w:rsidP="00AD6A30">
            <w:pPr>
              <w:numPr>
                <w:ilvl w:val="0"/>
                <w:numId w:val="11"/>
              </w:numPr>
              <w:tabs>
                <w:tab w:val="clear" w:pos="720"/>
                <w:tab w:val="left" w:pos="360"/>
              </w:tabs>
              <w:ind w:left="360"/>
              <w:jc w:val="both"/>
            </w:pPr>
            <w:r w:rsidRPr="00731BEC">
              <w:rPr>
                <w:sz w:val="22"/>
                <w:szCs w:val="22"/>
              </w:rPr>
              <w:t>Устойчивый рост средней заработной платы</w:t>
            </w:r>
          </w:p>
          <w:p w:rsidR="009C371A" w:rsidRDefault="009C371A" w:rsidP="00AD6A30">
            <w:pPr>
              <w:numPr>
                <w:ilvl w:val="0"/>
                <w:numId w:val="11"/>
              </w:numPr>
              <w:tabs>
                <w:tab w:val="clear" w:pos="720"/>
                <w:tab w:val="left" w:pos="360"/>
              </w:tabs>
              <w:ind w:left="360"/>
              <w:jc w:val="both"/>
            </w:pPr>
            <w:r>
              <w:rPr>
                <w:sz w:val="22"/>
                <w:szCs w:val="22"/>
              </w:rPr>
              <w:t>Стабильное функционирование и расширение производства ООО «Кузбасский бройлер»</w:t>
            </w:r>
          </w:p>
          <w:p w:rsidR="009C371A" w:rsidRPr="00731BEC" w:rsidRDefault="009C371A" w:rsidP="00AD6A30">
            <w:pPr>
              <w:numPr>
                <w:ilvl w:val="0"/>
                <w:numId w:val="11"/>
              </w:numPr>
              <w:tabs>
                <w:tab w:val="clear" w:pos="720"/>
                <w:tab w:val="left" w:pos="360"/>
              </w:tabs>
              <w:ind w:left="360"/>
              <w:jc w:val="both"/>
            </w:pPr>
            <w:r>
              <w:rPr>
                <w:sz w:val="22"/>
                <w:szCs w:val="22"/>
              </w:rPr>
              <w:t xml:space="preserve">Высокий уровень занятости населения </w:t>
            </w:r>
          </w:p>
        </w:tc>
        <w:tc>
          <w:tcPr>
            <w:tcW w:w="5138" w:type="dxa"/>
          </w:tcPr>
          <w:p w:rsidR="009C371A" w:rsidRPr="00731BEC" w:rsidRDefault="009C371A" w:rsidP="00AD6A30">
            <w:pPr>
              <w:spacing w:line="288" w:lineRule="auto"/>
              <w:jc w:val="center"/>
              <w:rPr>
                <w:i/>
                <w:sz w:val="28"/>
                <w:szCs w:val="28"/>
              </w:rPr>
            </w:pPr>
            <w:r w:rsidRPr="00731BEC">
              <w:rPr>
                <w:i/>
                <w:sz w:val="28"/>
                <w:szCs w:val="28"/>
              </w:rPr>
              <w:t>Слабые стороны (</w:t>
            </w:r>
            <w:r w:rsidRPr="00731BEC">
              <w:rPr>
                <w:b/>
                <w:i/>
                <w:sz w:val="28"/>
                <w:szCs w:val="28"/>
              </w:rPr>
              <w:t>W</w:t>
            </w:r>
            <w:r w:rsidRPr="00731BEC">
              <w:rPr>
                <w:i/>
                <w:sz w:val="28"/>
                <w:szCs w:val="28"/>
              </w:rPr>
              <w:t>)</w:t>
            </w:r>
          </w:p>
          <w:p w:rsidR="009C371A" w:rsidRPr="00731BEC" w:rsidRDefault="009C371A" w:rsidP="00AD6A30">
            <w:pPr>
              <w:numPr>
                <w:ilvl w:val="0"/>
                <w:numId w:val="13"/>
              </w:numPr>
              <w:tabs>
                <w:tab w:val="clear" w:pos="720"/>
                <w:tab w:val="left" w:pos="318"/>
              </w:tabs>
              <w:ind w:left="0" w:firstLine="0"/>
              <w:jc w:val="both"/>
            </w:pPr>
            <w:r w:rsidRPr="00731BEC">
              <w:rPr>
                <w:sz w:val="22"/>
                <w:szCs w:val="22"/>
              </w:rPr>
              <w:t xml:space="preserve">Отсутствие программы развития </w:t>
            </w:r>
            <w:r w:rsidRPr="000863AA">
              <w:rPr>
                <w:sz w:val="22"/>
                <w:szCs w:val="22"/>
              </w:rPr>
              <w:t>поселения</w:t>
            </w:r>
          </w:p>
          <w:p w:rsidR="009C371A" w:rsidRPr="00731BEC" w:rsidRDefault="009C371A" w:rsidP="00AD6A30">
            <w:pPr>
              <w:numPr>
                <w:ilvl w:val="0"/>
                <w:numId w:val="12"/>
              </w:numPr>
              <w:tabs>
                <w:tab w:val="clear" w:pos="720"/>
                <w:tab w:val="left" w:pos="318"/>
              </w:tabs>
              <w:ind w:left="0" w:firstLine="0"/>
            </w:pPr>
            <w:r w:rsidRPr="00731BEC">
              <w:rPr>
                <w:sz w:val="22"/>
                <w:szCs w:val="22"/>
              </w:rPr>
              <w:t>Неразвитый аграрный сектор</w:t>
            </w:r>
          </w:p>
          <w:p w:rsidR="009C371A" w:rsidRPr="00731BEC" w:rsidRDefault="009C371A" w:rsidP="00AD6A30">
            <w:pPr>
              <w:numPr>
                <w:ilvl w:val="0"/>
                <w:numId w:val="12"/>
              </w:numPr>
              <w:tabs>
                <w:tab w:val="clear" w:pos="720"/>
                <w:tab w:val="left" w:pos="318"/>
              </w:tabs>
              <w:ind w:left="0" w:firstLine="0"/>
            </w:pPr>
            <w:r w:rsidRPr="00731BEC">
              <w:rPr>
                <w:sz w:val="22"/>
                <w:szCs w:val="22"/>
              </w:rPr>
              <w:t>Низкий уровень благоустройства МО</w:t>
            </w:r>
          </w:p>
          <w:p w:rsidR="009C371A" w:rsidRPr="00731BEC" w:rsidRDefault="009C371A" w:rsidP="00AD6A30">
            <w:pPr>
              <w:numPr>
                <w:ilvl w:val="0"/>
                <w:numId w:val="12"/>
              </w:numPr>
              <w:tabs>
                <w:tab w:val="clear" w:pos="720"/>
                <w:tab w:val="left" w:pos="318"/>
              </w:tabs>
              <w:ind w:left="0" w:firstLine="0"/>
            </w:pPr>
            <w:r w:rsidRPr="00731BEC">
              <w:rPr>
                <w:sz w:val="22"/>
                <w:szCs w:val="22"/>
              </w:rPr>
              <w:t>Низкий уровень системы здравоохранения</w:t>
            </w:r>
          </w:p>
          <w:p w:rsidR="009C371A" w:rsidRPr="00731BEC" w:rsidRDefault="009C371A" w:rsidP="00AD6A30">
            <w:pPr>
              <w:numPr>
                <w:ilvl w:val="0"/>
                <w:numId w:val="12"/>
              </w:numPr>
              <w:tabs>
                <w:tab w:val="clear" w:pos="720"/>
                <w:tab w:val="left" w:pos="318"/>
              </w:tabs>
              <w:ind w:left="0" w:firstLine="0"/>
            </w:pPr>
            <w:r w:rsidRPr="00731BEC">
              <w:rPr>
                <w:sz w:val="22"/>
                <w:szCs w:val="22"/>
              </w:rPr>
              <w:t>Неудовлетворительный уровень системы образования</w:t>
            </w:r>
          </w:p>
          <w:p w:rsidR="009C371A" w:rsidRPr="00731BEC" w:rsidRDefault="009C371A" w:rsidP="00AD6A30">
            <w:pPr>
              <w:numPr>
                <w:ilvl w:val="0"/>
                <w:numId w:val="12"/>
              </w:numPr>
              <w:tabs>
                <w:tab w:val="clear" w:pos="720"/>
                <w:tab w:val="left" w:pos="318"/>
              </w:tabs>
              <w:ind w:left="0" w:firstLine="0"/>
            </w:pPr>
            <w:r w:rsidRPr="00731BEC">
              <w:rPr>
                <w:sz w:val="22"/>
                <w:szCs w:val="22"/>
              </w:rPr>
              <w:t>Низкий культурный уровень</w:t>
            </w:r>
          </w:p>
          <w:p w:rsidR="009C371A" w:rsidRPr="00731BEC" w:rsidRDefault="009C371A" w:rsidP="00AD6A30">
            <w:pPr>
              <w:numPr>
                <w:ilvl w:val="0"/>
                <w:numId w:val="12"/>
              </w:numPr>
              <w:tabs>
                <w:tab w:val="clear" w:pos="720"/>
                <w:tab w:val="left" w:pos="318"/>
              </w:tabs>
              <w:ind w:left="0" w:firstLine="0"/>
            </w:pPr>
            <w:r w:rsidRPr="00731BEC">
              <w:rPr>
                <w:sz w:val="22"/>
                <w:szCs w:val="22"/>
              </w:rPr>
              <w:t>Отсутствие квалифицированных кадров</w:t>
            </w:r>
          </w:p>
          <w:p w:rsidR="009C371A" w:rsidRPr="00731BEC" w:rsidRDefault="009C371A" w:rsidP="00AD6A30">
            <w:pPr>
              <w:numPr>
                <w:ilvl w:val="0"/>
                <w:numId w:val="12"/>
              </w:numPr>
              <w:tabs>
                <w:tab w:val="clear" w:pos="720"/>
                <w:tab w:val="left" w:pos="318"/>
              </w:tabs>
              <w:ind w:left="0" w:firstLine="0"/>
            </w:pPr>
            <w:r w:rsidRPr="00731BEC">
              <w:rPr>
                <w:sz w:val="22"/>
                <w:szCs w:val="22"/>
              </w:rPr>
              <w:t xml:space="preserve">Неразвитая система малого </w:t>
            </w:r>
            <w:r>
              <w:rPr>
                <w:sz w:val="22"/>
                <w:szCs w:val="22"/>
              </w:rPr>
              <w:t xml:space="preserve">     </w:t>
            </w:r>
            <w:r w:rsidRPr="00731BEC">
              <w:rPr>
                <w:sz w:val="22"/>
                <w:szCs w:val="22"/>
              </w:rPr>
              <w:t>предпринимательства</w:t>
            </w:r>
          </w:p>
          <w:p w:rsidR="009C371A" w:rsidRPr="00731BEC" w:rsidRDefault="009C371A" w:rsidP="00AD6A30">
            <w:pPr>
              <w:jc w:val="both"/>
            </w:pPr>
          </w:p>
        </w:tc>
      </w:tr>
      <w:tr w:rsidR="009C371A" w:rsidRPr="00731BEC" w:rsidTr="00AD6A30">
        <w:trPr>
          <w:jc w:val="center"/>
        </w:trPr>
        <w:tc>
          <w:tcPr>
            <w:tcW w:w="4428" w:type="dxa"/>
          </w:tcPr>
          <w:p w:rsidR="009C371A" w:rsidRPr="00731BEC" w:rsidRDefault="009C371A" w:rsidP="00AD6A30">
            <w:pPr>
              <w:spacing w:line="288" w:lineRule="auto"/>
              <w:jc w:val="center"/>
              <w:rPr>
                <w:i/>
                <w:sz w:val="28"/>
                <w:szCs w:val="28"/>
              </w:rPr>
            </w:pPr>
            <w:r w:rsidRPr="00731BEC">
              <w:rPr>
                <w:i/>
                <w:sz w:val="28"/>
                <w:szCs w:val="28"/>
              </w:rPr>
              <w:t>Возможности (</w:t>
            </w:r>
            <w:r w:rsidRPr="00731BEC">
              <w:rPr>
                <w:b/>
                <w:i/>
                <w:sz w:val="28"/>
                <w:szCs w:val="28"/>
              </w:rPr>
              <w:t>О</w:t>
            </w:r>
            <w:r w:rsidRPr="00731BEC">
              <w:rPr>
                <w:i/>
                <w:sz w:val="28"/>
                <w:szCs w:val="28"/>
              </w:rPr>
              <w:t>)</w:t>
            </w:r>
          </w:p>
          <w:p w:rsidR="009C371A" w:rsidRPr="00731BEC" w:rsidRDefault="009C371A" w:rsidP="00AD6A30">
            <w:pPr>
              <w:jc w:val="both"/>
            </w:pPr>
            <w:r w:rsidRPr="00731BEC">
              <w:rPr>
                <w:sz w:val="22"/>
                <w:szCs w:val="22"/>
              </w:rPr>
              <w:sym w:font="Symbol" w:char="F0B7"/>
            </w:r>
            <w:r w:rsidRPr="00731BEC">
              <w:rPr>
                <w:sz w:val="22"/>
                <w:szCs w:val="22"/>
              </w:rPr>
              <w:t>Развитие сельского хозяйства</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Развитие жилищного строительства</w:t>
            </w:r>
          </w:p>
        </w:tc>
        <w:tc>
          <w:tcPr>
            <w:tcW w:w="5138" w:type="dxa"/>
          </w:tcPr>
          <w:p w:rsidR="009C371A" w:rsidRPr="00731BEC" w:rsidRDefault="009C371A" w:rsidP="00AD6A30">
            <w:pPr>
              <w:spacing w:line="288" w:lineRule="auto"/>
              <w:jc w:val="center"/>
              <w:rPr>
                <w:i/>
                <w:sz w:val="28"/>
                <w:szCs w:val="28"/>
              </w:rPr>
            </w:pPr>
            <w:r w:rsidRPr="00731BEC">
              <w:rPr>
                <w:i/>
                <w:sz w:val="28"/>
                <w:szCs w:val="28"/>
              </w:rPr>
              <w:t>Угрозы (</w:t>
            </w:r>
            <w:r w:rsidRPr="00731BEC">
              <w:rPr>
                <w:b/>
                <w:i/>
                <w:sz w:val="28"/>
                <w:szCs w:val="28"/>
              </w:rPr>
              <w:t>Т</w:t>
            </w:r>
            <w:r w:rsidRPr="00731BEC">
              <w:rPr>
                <w:i/>
                <w:sz w:val="28"/>
                <w:szCs w:val="28"/>
              </w:rPr>
              <w:t>)</w:t>
            </w:r>
          </w:p>
          <w:p w:rsidR="009C371A" w:rsidRPr="00731BEC" w:rsidRDefault="009C371A" w:rsidP="00AD6A30">
            <w:pPr>
              <w:numPr>
                <w:ilvl w:val="0"/>
                <w:numId w:val="14"/>
              </w:numPr>
              <w:tabs>
                <w:tab w:val="clear" w:pos="720"/>
                <w:tab w:val="num" w:pos="252"/>
              </w:tabs>
              <w:ind w:left="252" w:hanging="252"/>
              <w:jc w:val="both"/>
            </w:pPr>
            <w:r w:rsidRPr="00731BEC">
              <w:rPr>
                <w:sz w:val="22"/>
                <w:szCs w:val="22"/>
              </w:rPr>
              <w:t>Высокая смертность</w:t>
            </w:r>
          </w:p>
          <w:p w:rsidR="009C371A" w:rsidRPr="00731BEC" w:rsidRDefault="009C371A" w:rsidP="00AD6A30">
            <w:pPr>
              <w:numPr>
                <w:ilvl w:val="0"/>
                <w:numId w:val="14"/>
              </w:numPr>
              <w:tabs>
                <w:tab w:val="clear" w:pos="720"/>
                <w:tab w:val="num" w:pos="252"/>
              </w:tabs>
              <w:spacing w:line="288" w:lineRule="auto"/>
              <w:ind w:left="252" w:hanging="252"/>
              <w:jc w:val="both"/>
            </w:pPr>
            <w:r w:rsidRPr="00731BEC">
              <w:rPr>
                <w:sz w:val="22"/>
                <w:szCs w:val="22"/>
              </w:rPr>
              <w:t>Непривлекательность МО в качестве туристического объекта из-за близости угледобывающих предприятий</w:t>
            </w:r>
          </w:p>
        </w:tc>
      </w:tr>
    </w:tbl>
    <w:p w:rsidR="009C371A" w:rsidRPr="00731BEC" w:rsidRDefault="009C371A" w:rsidP="009C371A">
      <w:pPr>
        <w:spacing w:before="200" w:line="324" w:lineRule="auto"/>
        <w:ind w:firstLine="709"/>
        <w:jc w:val="both"/>
        <w:rPr>
          <w:sz w:val="28"/>
          <w:szCs w:val="28"/>
        </w:rPr>
      </w:pPr>
      <w:r w:rsidRPr="00731BEC">
        <w:rPr>
          <w:sz w:val="28"/>
          <w:szCs w:val="28"/>
        </w:rPr>
        <w:lastRenderedPageBreak/>
        <w:t>Наличие успешно функционирующих предприятий промышленного с</w:t>
      </w:r>
      <w:r>
        <w:rPr>
          <w:sz w:val="28"/>
          <w:szCs w:val="28"/>
        </w:rPr>
        <w:t xml:space="preserve">ектора обеспечивает </w:t>
      </w:r>
      <w:proofErr w:type="spellStart"/>
      <w:r>
        <w:rPr>
          <w:sz w:val="28"/>
          <w:szCs w:val="28"/>
        </w:rPr>
        <w:t>Красулинскому</w:t>
      </w:r>
      <w:proofErr w:type="spellEnd"/>
      <w:r>
        <w:rPr>
          <w:sz w:val="28"/>
          <w:szCs w:val="28"/>
        </w:rPr>
        <w:t xml:space="preserve"> сельскому</w:t>
      </w:r>
      <w:r w:rsidRPr="00731BEC">
        <w:rPr>
          <w:sz w:val="28"/>
          <w:szCs w:val="28"/>
        </w:rPr>
        <w:t xml:space="preserve"> </w:t>
      </w:r>
      <w:r>
        <w:rPr>
          <w:sz w:val="28"/>
          <w:szCs w:val="28"/>
        </w:rPr>
        <w:t>поселению</w:t>
      </w:r>
      <w:r w:rsidRPr="00731BEC">
        <w:rPr>
          <w:sz w:val="28"/>
          <w:szCs w:val="28"/>
        </w:rPr>
        <w:t xml:space="preserve"> удовлетворительный уровень развития.</w:t>
      </w:r>
    </w:p>
    <w:p w:rsidR="009C371A" w:rsidRDefault="009C371A" w:rsidP="009C371A">
      <w:pPr>
        <w:spacing w:line="360" w:lineRule="auto"/>
        <w:ind w:firstLine="709"/>
        <w:jc w:val="both"/>
        <w:rPr>
          <w:sz w:val="28"/>
          <w:szCs w:val="28"/>
        </w:rPr>
      </w:pPr>
      <w:r w:rsidRPr="00331E40">
        <w:rPr>
          <w:sz w:val="28"/>
          <w:szCs w:val="28"/>
        </w:rPr>
        <w:t>Однако, ряд проблем в сфере образования, здравоохранения и охраны правопорядка остаются нерешенными. Для ликвидации этих слабых сторон целесообразно развитие системы малого предпринимательства и аграрного сектора. Это позволит увеличить объем налоговых поступлений в бюджет МО и вместе с тем, повысит занятость населения. Снижение уровня безработицы, в свою очередь будет способствовать улучшению криминогенной обстановки.</w:t>
      </w:r>
    </w:p>
    <w:p w:rsidR="009C371A" w:rsidRPr="007639D0" w:rsidRDefault="009C371A" w:rsidP="009C371A">
      <w:pPr>
        <w:spacing w:before="120" w:line="360" w:lineRule="auto"/>
        <w:jc w:val="both"/>
        <w:rPr>
          <w:sz w:val="28"/>
          <w:szCs w:val="28"/>
        </w:rPr>
      </w:pPr>
      <w:r>
        <w:rPr>
          <w:sz w:val="28"/>
          <w:szCs w:val="28"/>
        </w:rPr>
        <w:t xml:space="preserve">Таблица </w:t>
      </w:r>
      <w:r w:rsidRPr="00331E40">
        <w:rPr>
          <w:sz w:val="28"/>
          <w:szCs w:val="28"/>
        </w:rPr>
        <w:t>Б.</w:t>
      </w:r>
      <w:r>
        <w:rPr>
          <w:sz w:val="28"/>
          <w:szCs w:val="28"/>
        </w:rPr>
        <w:t>4</w:t>
      </w:r>
      <w:r w:rsidRPr="00331E40">
        <w:rPr>
          <w:sz w:val="28"/>
          <w:szCs w:val="28"/>
        </w:rPr>
        <w:t xml:space="preserve"> </w:t>
      </w:r>
      <w:r w:rsidRPr="00331E40">
        <w:rPr>
          <w:rFonts w:ascii="Courier New" w:hAnsi="Courier New" w:cs="Courier New"/>
          <w:sz w:val="28"/>
          <w:szCs w:val="28"/>
        </w:rPr>
        <w:t>­</w:t>
      </w:r>
      <w:r>
        <w:rPr>
          <w:sz w:val="28"/>
          <w:szCs w:val="28"/>
        </w:rPr>
        <w:t xml:space="preserve"> SWOT-анализ </w:t>
      </w:r>
      <w:proofErr w:type="spellStart"/>
      <w:r>
        <w:rPr>
          <w:sz w:val="28"/>
          <w:szCs w:val="28"/>
        </w:rPr>
        <w:t>Кузедеевского</w:t>
      </w:r>
      <w:proofErr w:type="spellEnd"/>
      <w:r>
        <w:rPr>
          <w:sz w:val="28"/>
          <w:szCs w:val="28"/>
        </w:rPr>
        <w:t xml:space="preserve"> сельского</w:t>
      </w:r>
      <w:r w:rsidRPr="00331E40">
        <w:rPr>
          <w:sz w:val="28"/>
          <w:szCs w:val="28"/>
        </w:rPr>
        <w:t xml:space="preserve"> </w:t>
      </w:r>
      <w:r w:rsidRPr="007639D0">
        <w:rPr>
          <w:sz w:val="28"/>
          <w:szCs w:val="28"/>
        </w:rPr>
        <w:t>поселения</w:t>
      </w:r>
    </w:p>
    <w:tbl>
      <w:tblPr>
        <w:tblW w:w="9383"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0"/>
        <w:gridCol w:w="5243"/>
      </w:tblGrid>
      <w:tr w:rsidR="009C371A" w:rsidRPr="00331E40" w:rsidTr="00AD6A30">
        <w:trPr>
          <w:jc w:val="center"/>
        </w:trPr>
        <w:tc>
          <w:tcPr>
            <w:tcW w:w="4140" w:type="dxa"/>
          </w:tcPr>
          <w:p w:rsidR="009C371A" w:rsidRPr="00331E40" w:rsidRDefault="009C371A" w:rsidP="00AD6A30">
            <w:pPr>
              <w:spacing w:line="288" w:lineRule="auto"/>
              <w:jc w:val="both"/>
              <w:rPr>
                <w:b/>
                <w:i/>
                <w:sz w:val="28"/>
                <w:szCs w:val="28"/>
              </w:rPr>
            </w:pPr>
            <w:r w:rsidRPr="00331E40">
              <w:rPr>
                <w:i/>
                <w:sz w:val="28"/>
                <w:szCs w:val="28"/>
              </w:rPr>
              <w:t xml:space="preserve">Сильные стороны </w:t>
            </w:r>
            <w:r w:rsidRPr="00331E40">
              <w:rPr>
                <w:b/>
                <w:i/>
                <w:sz w:val="28"/>
                <w:szCs w:val="28"/>
              </w:rPr>
              <w:t>(</w:t>
            </w:r>
            <w:r w:rsidRPr="00331E40">
              <w:rPr>
                <w:b/>
                <w:i/>
                <w:sz w:val="28"/>
                <w:szCs w:val="28"/>
                <w:lang w:val="en-US"/>
              </w:rPr>
              <w:t>S</w:t>
            </w:r>
            <w:r w:rsidRPr="00331E40">
              <w:rPr>
                <w:b/>
                <w:i/>
                <w:sz w:val="28"/>
                <w:szCs w:val="28"/>
              </w:rPr>
              <w:t>)</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Наличие карьера плитняка</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 xml:space="preserve">Возможность добычи </w:t>
            </w:r>
            <w:proofErr w:type="spellStart"/>
            <w:r w:rsidRPr="006A11C3">
              <w:rPr>
                <w:sz w:val="22"/>
                <w:szCs w:val="22"/>
              </w:rPr>
              <w:t>гравийно-песчанной</w:t>
            </w:r>
            <w:proofErr w:type="spellEnd"/>
            <w:r w:rsidRPr="006A11C3">
              <w:rPr>
                <w:sz w:val="22"/>
                <w:szCs w:val="22"/>
              </w:rPr>
              <w:t xml:space="preserve"> смеси в русле р.Кондома</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Залежи белой и красной глины</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Сенокосные угодья</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Наличие пахотных земель</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Автодорожное сообщение с ближайшими крупными населенными пунктами</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Близость к рынкам сбыта</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Функционирование лесоперерабатывающих предприятий</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Наличие дорожной службы</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Наличие специалистов по деревянной резьбе и изготовлению игрушек</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Действие трех сотовых операторов</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Высокий рекреационный потенциал</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 xml:space="preserve">Действующие учреждения культуры и образования  </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Применение современной техники и технологии обработки почв сельскохозяйственного назначения</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 xml:space="preserve">Рекреационные </w:t>
            </w:r>
            <w:r>
              <w:rPr>
                <w:sz w:val="22"/>
                <w:szCs w:val="22"/>
              </w:rPr>
              <w:t>объекты (лагерь детского отдыха</w:t>
            </w:r>
            <w:r w:rsidRPr="006A11C3">
              <w:rPr>
                <w:sz w:val="22"/>
                <w:szCs w:val="22"/>
              </w:rPr>
              <w:t>)</w:t>
            </w:r>
          </w:p>
          <w:p w:rsidR="009C371A" w:rsidRPr="006A11C3" w:rsidRDefault="009C371A" w:rsidP="00822AD0">
            <w:pPr>
              <w:numPr>
                <w:ilvl w:val="0"/>
                <w:numId w:val="16"/>
              </w:numPr>
              <w:tabs>
                <w:tab w:val="clear" w:pos="4330"/>
                <w:tab w:val="num" w:pos="216"/>
              </w:tabs>
              <w:ind w:left="180" w:hanging="180"/>
              <w:jc w:val="both"/>
            </w:pPr>
            <w:r w:rsidRPr="006A11C3">
              <w:rPr>
                <w:sz w:val="22"/>
                <w:szCs w:val="22"/>
              </w:rPr>
              <w:t>Развитая система здравоохранения</w:t>
            </w:r>
          </w:p>
          <w:p w:rsidR="009C371A" w:rsidRPr="006A11C3" w:rsidRDefault="009C371A" w:rsidP="00822AD0">
            <w:pPr>
              <w:numPr>
                <w:ilvl w:val="0"/>
                <w:numId w:val="16"/>
              </w:numPr>
              <w:tabs>
                <w:tab w:val="clear" w:pos="4330"/>
                <w:tab w:val="num" w:pos="124"/>
              </w:tabs>
              <w:ind w:left="180" w:hanging="180"/>
              <w:jc w:val="both"/>
            </w:pPr>
            <w:r>
              <w:rPr>
                <w:sz w:val="22"/>
                <w:szCs w:val="22"/>
              </w:rPr>
              <w:t xml:space="preserve"> </w:t>
            </w:r>
            <w:r w:rsidRPr="006A11C3">
              <w:rPr>
                <w:sz w:val="22"/>
                <w:szCs w:val="22"/>
              </w:rPr>
              <w:t>Благоприятная экологическая обстановка</w:t>
            </w:r>
          </w:p>
          <w:p w:rsidR="009C371A" w:rsidRPr="00331E40" w:rsidRDefault="009C371A" w:rsidP="00AD6A30">
            <w:pPr>
              <w:ind w:left="180"/>
              <w:jc w:val="both"/>
              <w:rPr>
                <w:sz w:val="20"/>
                <w:szCs w:val="20"/>
              </w:rPr>
            </w:pPr>
          </w:p>
        </w:tc>
        <w:tc>
          <w:tcPr>
            <w:tcW w:w="5243" w:type="dxa"/>
          </w:tcPr>
          <w:p w:rsidR="009C371A" w:rsidRPr="00331E40" w:rsidRDefault="009C371A" w:rsidP="00AD6A30">
            <w:pPr>
              <w:spacing w:line="288" w:lineRule="auto"/>
              <w:jc w:val="both"/>
              <w:rPr>
                <w:b/>
                <w:i/>
                <w:sz w:val="28"/>
                <w:szCs w:val="28"/>
              </w:rPr>
            </w:pPr>
            <w:r w:rsidRPr="00331E40">
              <w:rPr>
                <w:i/>
                <w:sz w:val="28"/>
                <w:szCs w:val="28"/>
              </w:rPr>
              <w:t xml:space="preserve">Слабые стороны </w:t>
            </w:r>
            <w:r w:rsidRPr="00331E40">
              <w:rPr>
                <w:b/>
                <w:i/>
                <w:sz w:val="28"/>
                <w:szCs w:val="28"/>
              </w:rPr>
              <w:t>(</w:t>
            </w:r>
            <w:r w:rsidRPr="00331E40">
              <w:rPr>
                <w:b/>
                <w:i/>
                <w:sz w:val="28"/>
                <w:szCs w:val="28"/>
                <w:lang w:val="en-US"/>
              </w:rPr>
              <w:t>W</w:t>
            </w:r>
            <w:r w:rsidRPr="00331E40">
              <w:rPr>
                <w:b/>
                <w:i/>
                <w:sz w:val="28"/>
                <w:szCs w:val="28"/>
              </w:rPr>
              <w:t>)</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 xml:space="preserve">Малые объемы </w:t>
            </w:r>
            <w:proofErr w:type="spellStart"/>
            <w:r w:rsidRPr="006A11C3">
              <w:rPr>
                <w:sz w:val="22"/>
                <w:szCs w:val="22"/>
              </w:rPr>
              <w:t>рекультивированных</w:t>
            </w:r>
            <w:proofErr w:type="spellEnd"/>
            <w:r w:rsidRPr="006A11C3">
              <w:rPr>
                <w:sz w:val="22"/>
                <w:szCs w:val="22"/>
              </w:rPr>
              <w:t xml:space="preserve"> земель</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Неразвитое сельское хозяйство</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Нелегальное использование природных ресурсов</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Трудности во взаимодействии инвесторов из ЮКУ с органами власти МО</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Малый объем инвестиций в сельское хозяйство</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Высокий процент износа основных фондов ЖКХ</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Отсутствие оборудования для уверенной трансляции телепрограмм</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Нехватка специалистов рабочих специальностей</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Безработица среди женщин и молодежи</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Высокий процент умственно-неполноценных детей</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Неудовлетворительная работа правоохранительных органов</w:t>
            </w:r>
          </w:p>
          <w:p w:rsidR="009C371A" w:rsidRPr="006A11C3" w:rsidRDefault="009C371A" w:rsidP="00822AD0">
            <w:pPr>
              <w:numPr>
                <w:ilvl w:val="0"/>
                <w:numId w:val="16"/>
              </w:numPr>
              <w:tabs>
                <w:tab w:val="clear" w:pos="4330"/>
                <w:tab w:val="num" w:pos="155"/>
              </w:tabs>
              <w:ind w:left="180" w:hanging="180"/>
              <w:jc w:val="both"/>
            </w:pPr>
            <w:r w:rsidRPr="006A11C3">
              <w:rPr>
                <w:sz w:val="22"/>
                <w:szCs w:val="22"/>
              </w:rPr>
              <w:t>Неудовлетворительное состояние дорог внутри территории</w:t>
            </w:r>
          </w:p>
          <w:p w:rsidR="009C371A" w:rsidRPr="00331E40" w:rsidRDefault="009C371A" w:rsidP="00822AD0">
            <w:pPr>
              <w:numPr>
                <w:ilvl w:val="0"/>
                <w:numId w:val="16"/>
              </w:numPr>
              <w:tabs>
                <w:tab w:val="clear" w:pos="4330"/>
                <w:tab w:val="num" w:pos="155"/>
              </w:tabs>
              <w:ind w:left="180" w:hanging="180"/>
              <w:jc w:val="both"/>
              <w:rPr>
                <w:sz w:val="20"/>
                <w:szCs w:val="20"/>
              </w:rPr>
            </w:pPr>
            <w:r w:rsidRPr="006A11C3">
              <w:rPr>
                <w:sz w:val="22"/>
                <w:szCs w:val="22"/>
              </w:rPr>
              <w:t>Низкий промышленный потенциал</w:t>
            </w:r>
          </w:p>
        </w:tc>
      </w:tr>
      <w:tr w:rsidR="009C371A" w:rsidRPr="00331E40" w:rsidTr="00AD6A30">
        <w:trPr>
          <w:jc w:val="center"/>
        </w:trPr>
        <w:tc>
          <w:tcPr>
            <w:tcW w:w="4140" w:type="dxa"/>
          </w:tcPr>
          <w:p w:rsidR="009C371A" w:rsidRPr="00331E40" w:rsidRDefault="009C371A" w:rsidP="00AD6A30">
            <w:pPr>
              <w:spacing w:line="288" w:lineRule="auto"/>
              <w:jc w:val="both"/>
              <w:rPr>
                <w:b/>
                <w:i/>
                <w:sz w:val="28"/>
                <w:szCs w:val="28"/>
              </w:rPr>
            </w:pPr>
            <w:r w:rsidRPr="00331E40">
              <w:rPr>
                <w:i/>
                <w:sz w:val="28"/>
                <w:szCs w:val="28"/>
              </w:rPr>
              <w:t xml:space="preserve">Возможности </w:t>
            </w:r>
            <w:r w:rsidRPr="00331E40">
              <w:rPr>
                <w:b/>
                <w:i/>
                <w:sz w:val="28"/>
                <w:szCs w:val="28"/>
              </w:rPr>
              <w:t>(О)</w:t>
            </w:r>
          </w:p>
          <w:p w:rsidR="009C371A" w:rsidRDefault="009C371A" w:rsidP="00822AD0">
            <w:pPr>
              <w:numPr>
                <w:ilvl w:val="0"/>
                <w:numId w:val="16"/>
              </w:numPr>
              <w:tabs>
                <w:tab w:val="clear" w:pos="4330"/>
                <w:tab w:val="num" w:pos="216"/>
              </w:tabs>
              <w:ind w:left="180" w:hanging="180"/>
              <w:jc w:val="both"/>
            </w:pPr>
            <w:r w:rsidRPr="006A11C3">
              <w:rPr>
                <w:sz w:val="22"/>
                <w:szCs w:val="22"/>
              </w:rPr>
              <w:t xml:space="preserve">Рост рождаемости </w:t>
            </w:r>
          </w:p>
          <w:p w:rsidR="009C371A" w:rsidRPr="00731BEC" w:rsidRDefault="009C371A" w:rsidP="00AD6A30">
            <w:pPr>
              <w:jc w:val="both"/>
            </w:pPr>
            <w:r w:rsidRPr="00731BEC">
              <w:rPr>
                <w:sz w:val="22"/>
                <w:szCs w:val="22"/>
              </w:rPr>
              <w:sym w:font="Symbol" w:char="F0B7"/>
            </w:r>
            <w:r>
              <w:rPr>
                <w:sz w:val="22"/>
                <w:szCs w:val="22"/>
              </w:rPr>
              <w:t xml:space="preserve">  </w:t>
            </w:r>
            <w:r w:rsidRPr="00731BEC">
              <w:rPr>
                <w:sz w:val="22"/>
                <w:szCs w:val="22"/>
              </w:rPr>
              <w:t>Развитие сельского хозяйства</w:t>
            </w:r>
          </w:p>
          <w:p w:rsidR="009C371A" w:rsidRPr="006A11C3" w:rsidRDefault="009C371A" w:rsidP="00822AD0">
            <w:pPr>
              <w:numPr>
                <w:ilvl w:val="0"/>
                <w:numId w:val="16"/>
              </w:numPr>
              <w:tabs>
                <w:tab w:val="clear" w:pos="4330"/>
                <w:tab w:val="num" w:pos="216"/>
              </w:tabs>
              <w:ind w:left="180" w:hanging="180"/>
              <w:jc w:val="both"/>
            </w:pPr>
            <w:r w:rsidRPr="00731BEC">
              <w:rPr>
                <w:sz w:val="22"/>
                <w:szCs w:val="22"/>
              </w:rPr>
              <w:t>Развитие жилищного строительства</w:t>
            </w:r>
          </w:p>
        </w:tc>
        <w:tc>
          <w:tcPr>
            <w:tcW w:w="5243" w:type="dxa"/>
          </w:tcPr>
          <w:p w:rsidR="009C371A" w:rsidRPr="00331E40" w:rsidRDefault="009C371A" w:rsidP="00AD6A30">
            <w:pPr>
              <w:spacing w:line="288" w:lineRule="auto"/>
              <w:jc w:val="both"/>
              <w:rPr>
                <w:b/>
                <w:i/>
                <w:sz w:val="28"/>
                <w:szCs w:val="28"/>
              </w:rPr>
            </w:pPr>
            <w:r w:rsidRPr="00331E40">
              <w:rPr>
                <w:i/>
                <w:sz w:val="28"/>
                <w:szCs w:val="28"/>
              </w:rPr>
              <w:t xml:space="preserve">Угрозы </w:t>
            </w:r>
            <w:r w:rsidRPr="00331E40">
              <w:rPr>
                <w:b/>
                <w:i/>
                <w:sz w:val="28"/>
                <w:szCs w:val="28"/>
              </w:rPr>
              <w:t>(Т)</w:t>
            </w:r>
          </w:p>
          <w:p w:rsidR="009C371A" w:rsidRPr="006A11C3" w:rsidRDefault="009C371A" w:rsidP="00822AD0">
            <w:pPr>
              <w:numPr>
                <w:ilvl w:val="0"/>
                <w:numId w:val="16"/>
              </w:numPr>
              <w:tabs>
                <w:tab w:val="clear" w:pos="4330"/>
                <w:tab w:val="num" w:pos="244"/>
              </w:tabs>
              <w:ind w:left="180" w:hanging="180"/>
              <w:jc w:val="both"/>
            </w:pPr>
            <w:r w:rsidRPr="006A11C3">
              <w:rPr>
                <w:sz w:val="22"/>
                <w:szCs w:val="22"/>
              </w:rPr>
              <w:t>Отток в город трудоспособного населения</w:t>
            </w:r>
          </w:p>
          <w:p w:rsidR="009C371A" w:rsidRPr="006A11C3" w:rsidRDefault="009C371A" w:rsidP="00822AD0">
            <w:pPr>
              <w:numPr>
                <w:ilvl w:val="0"/>
                <w:numId w:val="16"/>
              </w:numPr>
              <w:tabs>
                <w:tab w:val="clear" w:pos="4330"/>
                <w:tab w:val="num" w:pos="244"/>
              </w:tabs>
              <w:ind w:left="180" w:hanging="180"/>
              <w:jc w:val="both"/>
            </w:pPr>
            <w:r w:rsidRPr="006A11C3">
              <w:rPr>
                <w:sz w:val="22"/>
                <w:szCs w:val="22"/>
              </w:rPr>
              <w:t>Преобладание населения пожилого возраста</w:t>
            </w:r>
          </w:p>
          <w:p w:rsidR="009C371A" w:rsidRPr="006A11C3" w:rsidRDefault="009C371A" w:rsidP="00822AD0">
            <w:pPr>
              <w:numPr>
                <w:ilvl w:val="0"/>
                <w:numId w:val="16"/>
              </w:numPr>
              <w:tabs>
                <w:tab w:val="clear" w:pos="4330"/>
                <w:tab w:val="num" w:pos="244"/>
              </w:tabs>
              <w:ind w:left="180" w:hanging="180"/>
              <w:jc w:val="both"/>
            </w:pPr>
            <w:r w:rsidRPr="006A11C3">
              <w:rPr>
                <w:sz w:val="22"/>
                <w:szCs w:val="22"/>
              </w:rPr>
              <w:t>Высокая смертность населения</w:t>
            </w:r>
          </w:p>
          <w:p w:rsidR="009C371A" w:rsidRPr="00331E40" w:rsidRDefault="009C371A" w:rsidP="00AD6A30">
            <w:pPr>
              <w:ind w:left="180"/>
              <w:jc w:val="both"/>
              <w:rPr>
                <w:sz w:val="20"/>
                <w:szCs w:val="20"/>
              </w:rPr>
            </w:pPr>
          </w:p>
        </w:tc>
      </w:tr>
    </w:tbl>
    <w:p w:rsidR="009C371A" w:rsidRPr="00731BEC" w:rsidRDefault="009C371A" w:rsidP="009C371A">
      <w:pPr>
        <w:spacing w:before="200" w:line="360" w:lineRule="auto"/>
        <w:ind w:firstLine="709"/>
        <w:jc w:val="both"/>
        <w:rPr>
          <w:sz w:val="28"/>
          <w:szCs w:val="28"/>
        </w:rPr>
      </w:pPr>
      <w:r w:rsidRPr="00731BEC">
        <w:rPr>
          <w:sz w:val="28"/>
          <w:szCs w:val="28"/>
        </w:rPr>
        <w:lastRenderedPageBreak/>
        <w:t>Анализ показал, ч</w:t>
      </w:r>
      <w:r>
        <w:rPr>
          <w:sz w:val="28"/>
          <w:szCs w:val="28"/>
        </w:rPr>
        <w:t xml:space="preserve">то на данный момент </w:t>
      </w:r>
      <w:proofErr w:type="spellStart"/>
      <w:r>
        <w:rPr>
          <w:sz w:val="28"/>
          <w:szCs w:val="28"/>
        </w:rPr>
        <w:t>Кузедеевское</w:t>
      </w:r>
      <w:proofErr w:type="spellEnd"/>
      <w:r>
        <w:rPr>
          <w:sz w:val="28"/>
          <w:szCs w:val="28"/>
        </w:rPr>
        <w:t xml:space="preserve"> сельское </w:t>
      </w:r>
      <w:r w:rsidRPr="00731BEC">
        <w:rPr>
          <w:sz w:val="28"/>
          <w:szCs w:val="28"/>
        </w:rPr>
        <w:t xml:space="preserve"> </w:t>
      </w:r>
      <w:r>
        <w:rPr>
          <w:sz w:val="28"/>
          <w:szCs w:val="28"/>
        </w:rPr>
        <w:t>поселение</w:t>
      </w:r>
      <w:r w:rsidRPr="00731BEC">
        <w:rPr>
          <w:sz w:val="28"/>
          <w:szCs w:val="28"/>
        </w:rPr>
        <w:t xml:space="preserve"> не полностью использует имеющийся </w:t>
      </w:r>
      <w:proofErr w:type="spellStart"/>
      <w:r w:rsidRPr="00731BEC">
        <w:rPr>
          <w:sz w:val="28"/>
          <w:szCs w:val="28"/>
        </w:rPr>
        <w:t>природноресурсный</w:t>
      </w:r>
      <w:proofErr w:type="spellEnd"/>
      <w:r w:rsidRPr="00731BEC">
        <w:rPr>
          <w:sz w:val="28"/>
          <w:szCs w:val="28"/>
        </w:rPr>
        <w:t xml:space="preserve"> и трудовой потенциал. Следствием этого является недостаточный уровень развития социальной сферы и отток трудоспособного населения в город.</w:t>
      </w:r>
    </w:p>
    <w:p w:rsidR="009C371A" w:rsidRDefault="009C371A" w:rsidP="009C371A">
      <w:pPr>
        <w:spacing w:line="360" w:lineRule="auto"/>
        <w:ind w:firstLine="709"/>
        <w:jc w:val="both"/>
        <w:rPr>
          <w:sz w:val="28"/>
          <w:szCs w:val="28"/>
        </w:rPr>
      </w:pPr>
      <w:r w:rsidRPr="00331E40">
        <w:rPr>
          <w:sz w:val="28"/>
          <w:szCs w:val="28"/>
        </w:rPr>
        <w:t xml:space="preserve">Для ликвидации этих слабых сторон целесообразно развитие сферы добычи полезных ископаемых (плитняк, глина) и сельскохозяйственных предприятий. Развитие этих отраслей увеличит собираемость налогов, и,  следовательно, также будет способствовать повышению </w:t>
      </w:r>
      <w:proofErr w:type="spellStart"/>
      <w:r w:rsidRPr="00331E40">
        <w:rPr>
          <w:sz w:val="28"/>
          <w:szCs w:val="28"/>
        </w:rPr>
        <w:t>уровн</w:t>
      </w:r>
      <w:proofErr w:type="spellEnd"/>
    </w:p>
    <w:p w:rsidR="009C371A" w:rsidRDefault="009C371A" w:rsidP="009C371A">
      <w:pPr>
        <w:spacing w:line="360" w:lineRule="auto"/>
        <w:ind w:firstLine="709"/>
        <w:jc w:val="both"/>
        <w:rPr>
          <w:sz w:val="28"/>
          <w:szCs w:val="28"/>
        </w:rPr>
      </w:pPr>
    </w:p>
    <w:p w:rsidR="009C371A" w:rsidRPr="007639D0" w:rsidRDefault="009C371A" w:rsidP="009C371A">
      <w:pPr>
        <w:spacing w:line="360" w:lineRule="auto"/>
        <w:jc w:val="both"/>
        <w:rPr>
          <w:sz w:val="28"/>
          <w:szCs w:val="28"/>
        </w:rPr>
      </w:pPr>
      <w:r>
        <w:rPr>
          <w:sz w:val="28"/>
          <w:szCs w:val="28"/>
        </w:rPr>
        <w:t>Таблица Б.5</w:t>
      </w:r>
      <w:r w:rsidRPr="00AE099F">
        <w:rPr>
          <w:sz w:val="28"/>
          <w:szCs w:val="28"/>
        </w:rPr>
        <w:t xml:space="preserve"> </w:t>
      </w:r>
      <w:r w:rsidRPr="00AE099F">
        <w:rPr>
          <w:rFonts w:ascii="Courier New" w:hAnsi="Courier New" w:cs="Courier New"/>
          <w:sz w:val="28"/>
          <w:szCs w:val="28"/>
        </w:rPr>
        <w:t>­</w:t>
      </w:r>
      <w:r>
        <w:rPr>
          <w:rFonts w:ascii="Courier New" w:hAnsi="Courier New" w:cs="Courier New"/>
          <w:sz w:val="28"/>
          <w:szCs w:val="28"/>
        </w:rPr>
        <w:t xml:space="preserve"> </w:t>
      </w:r>
      <w:r>
        <w:rPr>
          <w:sz w:val="28"/>
          <w:szCs w:val="28"/>
        </w:rPr>
        <w:t>SWOT-анализ Сосновского сельского</w:t>
      </w:r>
      <w:r w:rsidRPr="00AE099F">
        <w:rPr>
          <w:sz w:val="28"/>
          <w:szCs w:val="28"/>
        </w:rPr>
        <w:t xml:space="preserve"> </w:t>
      </w:r>
      <w:r w:rsidRPr="007639D0">
        <w:rPr>
          <w:sz w:val="28"/>
          <w:szCs w:val="28"/>
        </w:rPr>
        <w:t>поселения</w:t>
      </w:r>
    </w:p>
    <w:tbl>
      <w:tblPr>
        <w:tblW w:w="0" w:type="auto"/>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25"/>
        <w:gridCol w:w="5057"/>
      </w:tblGrid>
      <w:tr w:rsidR="009C371A" w:rsidRPr="00731BEC" w:rsidTr="00AD6A30">
        <w:trPr>
          <w:jc w:val="center"/>
        </w:trPr>
        <w:tc>
          <w:tcPr>
            <w:tcW w:w="4525" w:type="dxa"/>
          </w:tcPr>
          <w:p w:rsidR="009C371A" w:rsidRPr="00731BEC" w:rsidRDefault="009C371A" w:rsidP="00AD6A30">
            <w:pPr>
              <w:spacing w:line="288" w:lineRule="auto"/>
              <w:jc w:val="both"/>
              <w:rPr>
                <w:b/>
                <w:i/>
                <w:sz w:val="28"/>
                <w:szCs w:val="28"/>
              </w:rPr>
            </w:pPr>
            <w:r w:rsidRPr="00731BEC">
              <w:rPr>
                <w:i/>
                <w:sz w:val="28"/>
                <w:szCs w:val="28"/>
              </w:rPr>
              <w:t xml:space="preserve">Сильные стороны </w:t>
            </w:r>
            <w:r w:rsidRPr="00731BEC">
              <w:rPr>
                <w:b/>
                <w:i/>
                <w:sz w:val="28"/>
                <w:szCs w:val="28"/>
              </w:rPr>
              <w:t>(</w:t>
            </w:r>
            <w:r w:rsidRPr="00731BEC">
              <w:rPr>
                <w:b/>
                <w:i/>
                <w:sz w:val="28"/>
                <w:szCs w:val="28"/>
                <w:lang w:val="en-US"/>
              </w:rPr>
              <w:t>S</w:t>
            </w:r>
            <w:r w:rsidRPr="00731BEC">
              <w:rPr>
                <w:b/>
                <w:i/>
                <w:sz w:val="28"/>
                <w:szCs w:val="28"/>
              </w:rPr>
              <w:t>)</w:t>
            </w:r>
          </w:p>
          <w:p w:rsidR="009C371A" w:rsidRPr="00731BEC" w:rsidRDefault="009C371A" w:rsidP="00822AD0">
            <w:pPr>
              <w:numPr>
                <w:ilvl w:val="0"/>
                <w:numId w:val="16"/>
              </w:numPr>
              <w:tabs>
                <w:tab w:val="clear" w:pos="4330"/>
                <w:tab w:val="num" w:pos="216"/>
              </w:tabs>
              <w:ind w:left="180" w:hanging="180"/>
            </w:pPr>
            <w:r w:rsidRPr="00731BEC">
              <w:rPr>
                <w:sz w:val="22"/>
                <w:szCs w:val="22"/>
              </w:rPr>
              <w:t>Залежи каменного угля</w:t>
            </w:r>
          </w:p>
          <w:p w:rsidR="009C371A" w:rsidRPr="00731BEC" w:rsidRDefault="009C371A" w:rsidP="00822AD0">
            <w:pPr>
              <w:numPr>
                <w:ilvl w:val="0"/>
                <w:numId w:val="16"/>
              </w:numPr>
              <w:tabs>
                <w:tab w:val="clear" w:pos="4330"/>
                <w:tab w:val="num" w:pos="216"/>
              </w:tabs>
              <w:ind w:left="180" w:hanging="180"/>
            </w:pPr>
            <w:r w:rsidRPr="00731BEC">
              <w:rPr>
                <w:sz w:val="22"/>
                <w:szCs w:val="22"/>
              </w:rPr>
              <w:t>Автодорожное сообщение с ближайшими крупными населенными пунктами</w:t>
            </w:r>
          </w:p>
          <w:p w:rsidR="009C371A" w:rsidRPr="00731BEC" w:rsidRDefault="009C371A" w:rsidP="00822AD0">
            <w:pPr>
              <w:numPr>
                <w:ilvl w:val="0"/>
                <w:numId w:val="16"/>
              </w:numPr>
              <w:tabs>
                <w:tab w:val="clear" w:pos="4330"/>
                <w:tab w:val="num" w:pos="216"/>
              </w:tabs>
              <w:ind w:left="180" w:hanging="180"/>
            </w:pPr>
            <w:r w:rsidRPr="00731BEC">
              <w:rPr>
                <w:sz w:val="22"/>
                <w:szCs w:val="22"/>
              </w:rPr>
              <w:t>Активная работа участка ЖКХ</w:t>
            </w:r>
          </w:p>
          <w:p w:rsidR="009C371A" w:rsidRDefault="009C371A" w:rsidP="00822AD0">
            <w:pPr>
              <w:numPr>
                <w:ilvl w:val="0"/>
                <w:numId w:val="16"/>
              </w:numPr>
              <w:tabs>
                <w:tab w:val="clear" w:pos="4330"/>
                <w:tab w:val="num" w:pos="216"/>
              </w:tabs>
              <w:ind w:left="180" w:hanging="180"/>
            </w:pPr>
            <w:r w:rsidRPr="007F3B5C">
              <w:rPr>
                <w:sz w:val="22"/>
                <w:szCs w:val="22"/>
              </w:rPr>
              <w:t xml:space="preserve">Наличие </w:t>
            </w:r>
            <w:r>
              <w:rPr>
                <w:sz w:val="22"/>
                <w:szCs w:val="22"/>
              </w:rPr>
              <w:t>общеобразовательных учреждений</w:t>
            </w:r>
          </w:p>
          <w:p w:rsidR="009C371A" w:rsidRPr="007F3B5C" w:rsidRDefault="009C371A" w:rsidP="00822AD0">
            <w:pPr>
              <w:numPr>
                <w:ilvl w:val="0"/>
                <w:numId w:val="16"/>
              </w:numPr>
              <w:tabs>
                <w:tab w:val="clear" w:pos="4330"/>
                <w:tab w:val="num" w:pos="216"/>
              </w:tabs>
              <w:ind w:left="180" w:hanging="180"/>
            </w:pPr>
            <w:r w:rsidRPr="007F3B5C">
              <w:rPr>
                <w:sz w:val="22"/>
                <w:szCs w:val="22"/>
              </w:rPr>
              <w:t>Удовлетворительный уровень здравоохранения</w:t>
            </w:r>
          </w:p>
          <w:p w:rsidR="009C371A" w:rsidRPr="00731BEC" w:rsidRDefault="009C371A" w:rsidP="00822AD0">
            <w:pPr>
              <w:numPr>
                <w:ilvl w:val="0"/>
                <w:numId w:val="16"/>
              </w:numPr>
              <w:tabs>
                <w:tab w:val="clear" w:pos="4330"/>
                <w:tab w:val="num" w:pos="216"/>
              </w:tabs>
              <w:ind w:left="180" w:hanging="180"/>
            </w:pPr>
            <w:r w:rsidRPr="00731BEC">
              <w:rPr>
                <w:sz w:val="22"/>
                <w:szCs w:val="22"/>
              </w:rPr>
              <w:t>Рост доходов населения (благодаря работе в г. Новокузнецке)</w:t>
            </w:r>
          </w:p>
          <w:p w:rsidR="009C371A" w:rsidRPr="00731BEC" w:rsidRDefault="009C371A" w:rsidP="00822AD0">
            <w:pPr>
              <w:numPr>
                <w:ilvl w:val="0"/>
                <w:numId w:val="16"/>
              </w:numPr>
              <w:tabs>
                <w:tab w:val="clear" w:pos="4330"/>
                <w:tab w:val="num" w:pos="216"/>
              </w:tabs>
              <w:ind w:left="180" w:hanging="180"/>
            </w:pPr>
            <w:r w:rsidRPr="00731BEC">
              <w:rPr>
                <w:sz w:val="22"/>
                <w:szCs w:val="22"/>
              </w:rPr>
              <w:t>Высокая квалификация специалистов органов образования</w:t>
            </w:r>
          </w:p>
          <w:p w:rsidR="009C371A" w:rsidRPr="00731BEC" w:rsidRDefault="009C371A" w:rsidP="00822AD0">
            <w:pPr>
              <w:numPr>
                <w:ilvl w:val="0"/>
                <w:numId w:val="16"/>
              </w:numPr>
              <w:tabs>
                <w:tab w:val="clear" w:pos="4330"/>
                <w:tab w:val="num" w:pos="216"/>
              </w:tabs>
              <w:ind w:left="180" w:hanging="180"/>
            </w:pPr>
            <w:r w:rsidRPr="00731BEC">
              <w:rPr>
                <w:sz w:val="22"/>
                <w:szCs w:val="22"/>
              </w:rPr>
              <w:t xml:space="preserve">Наличие рекреационного потенциала (пос. </w:t>
            </w:r>
            <w:proofErr w:type="spellStart"/>
            <w:r w:rsidRPr="00731BEC">
              <w:rPr>
                <w:sz w:val="22"/>
                <w:szCs w:val="22"/>
              </w:rPr>
              <w:t>Таргайский</w:t>
            </w:r>
            <w:proofErr w:type="spellEnd"/>
            <w:r w:rsidRPr="00731BEC">
              <w:rPr>
                <w:sz w:val="22"/>
                <w:szCs w:val="22"/>
              </w:rPr>
              <w:t>)</w:t>
            </w:r>
          </w:p>
          <w:p w:rsidR="009C371A" w:rsidRPr="00CF5B76" w:rsidRDefault="009C371A" w:rsidP="00AD6A30">
            <w:pPr>
              <w:numPr>
                <w:ilvl w:val="0"/>
                <w:numId w:val="15"/>
              </w:numPr>
              <w:tabs>
                <w:tab w:val="clear" w:pos="720"/>
                <w:tab w:val="num" w:pos="216"/>
              </w:tabs>
              <w:ind w:left="180" w:hanging="180"/>
            </w:pPr>
            <w:r w:rsidRPr="00CF5B76">
              <w:rPr>
                <w:sz w:val="22"/>
                <w:szCs w:val="22"/>
              </w:rPr>
              <w:t>Залежи каменного угля</w:t>
            </w:r>
          </w:p>
          <w:p w:rsidR="009C371A" w:rsidRPr="00B21256" w:rsidRDefault="009C371A" w:rsidP="00AD6A30">
            <w:pPr>
              <w:numPr>
                <w:ilvl w:val="0"/>
                <w:numId w:val="15"/>
              </w:numPr>
              <w:tabs>
                <w:tab w:val="num" w:pos="216"/>
              </w:tabs>
              <w:ind w:left="180" w:hanging="180"/>
            </w:pPr>
            <w:r w:rsidRPr="00B21256">
              <w:rPr>
                <w:sz w:val="22"/>
                <w:szCs w:val="22"/>
              </w:rPr>
              <w:t>Лесные угодья</w:t>
            </w:r>
          </w:p>
          <w:p w:rsidR="009C371A" w:rsidRPr="00B21256" w:rsidRDefault="009C371A" w:rsidP="00AD6A30">
            <w:pPr>
              <w:numPr>
                <w:ilvl w:val="0"/>
                <w:numId w:val="15"/>
              </w:numPr>
              <w:tabs>
                <w:tab w:val="num" w:pos="216"/>
              </w:tabs>
              <w:ind w:left="180" w:hanging="180"/>
            </w:pPr>
            <w:r w:rsidRPr="00B21256">
              <w:rPr>
                <w:sz w:val="22"/>
                <w:szCs w:val="22"/>
              </w:rPr>
              <w:t>Сенокосные угодья</w:t>
            </w:r>
          </w:p>
          <w:p w:rsidR="009C371A" w:rsidRPr="00B21256" w:rsidRDefault="009C371A" w:rsidP="00AD6A30">
            <w:pPr>
              <w:numPr>
                <w:ilvl w:val="0"/>
                <w:numId w:val="15"/>
              </w:numPr>
              <w:tabs>
                <w:tab w:val="num" w:pos="216"/>
              </w:tabs>
              <w:ind w:left="180" w:hanging="180"/>
            </w:pPr>
            <w:r w:rsidRPr="00B21256">
              <w:rPr>
                <w:sz w:val="22"/>
                <w:szCs w:val="22"/>
              </w:rPr>
              <w:t>Функционирование угольных разрезов</w:t>
            </w:r>
          </w:p>
          <w:p w:rsidR="009C371A" w:rsidRPr="00B21256" w:rsidRDefault="009C371A" w:rsidP="00AD6A30">
            <w:pPr>
              <w:numPr>
                <w:ilvl w:val="0"/>
                <w:numId w:val="15"/>
              </w:numPr>
              <w:tabs>
                <w:tab w:val="num" w:pos="216"/>
              </w:tabs>
              <w:ind w:left="180" w:hanging="180"/>
            </w:pPr>
            <w:r w:rsidRPr="00B21256">
              <w:rPr>
                <w:sz w:val="22"/>
                <w:szCs w:val="22"/>
              </w:rPr>
              <w:t>Наличие гравийного карьера</w:t>
            </w:r>
          </w:p>
          <w:p w:rsidR="009C371A" w:rsidRPr="00B21256" w:rsidRDefault="009C371A" w:rsidP="00AD6A30">
            <w:pPr>
              <w:numPr>
                <w:ilvl w:val="0"/>
                <w:numId w:val="15"/>
              </w:numPr>
              <w:tabs>
                <w:tab w:val="num" w:pos="216"/>
              </w:tabs>
              <w:ind w:left="180" w:hanging="180"/>
            </w:pPr>
            <w:r w:rsidRPr="00B21256">
              <w:rPr>
                <w:sz w:val="22"/>
                <w:szCs w:val="22"/>
              </w:rPr>
              <w:t>Близость к рынкам сбыта (г. Новокузнецк, г. Осинники</w:t>
            </w:r>
          </w:p>
          <w:p w:rsidR="009C371A" w:rsidRPr="00B21256" w:rsidRDefault="009C371A" w:rsidP="00AD6A30">
            <w:pPr>
              <w:numPr>
                <w:ilvl w:val="0"/>
                <w:numId w:val="15"/>
              </w:numPr>
              <w:tabs>
                <w:tab w:val="num" w:pos="216"/>
              </w:tabs>
              <w:ind w:left="180" w:hanging="180"/>
            </w:pPr>
            <w:r w:rsidRPr="00B21256">
              <w:rPr>
                <w:sz w:val="22"/>
                <w:szCs w:val="22"/>
              </w:rPr>
              <w:t>Развитое пчеловодство</w:t>
            </w:r>
          </w:p>
          <w:p w:rsidR="009C371A" w:rsidRPr="00731BEC" w:rsidRDefault="009C371A" w:rsidP="00AD6A30">
            <w:pPr>
              <w:numPr>
                <w:ilvl w:val="0"/>
                <w:numId w:val="15"/>
              </w:numPr>
              <w:tabs>
                <w:tab w:val="num" w:pos="216"/>
              </w:tabs>
              <w:ind w:left="180" w:hanging="180"/>
            </w:pPr>
            <w:r w:rsidRPr="00B21256">
              <w:rPr>
                <w:sz w:val="22"/>
                <w:szCs w:val="22"/>
              </w:rPr>
              <w:t xml:space="preserve">Рекреационные объекты </w:t>
            </w:r>
          </w:p>
        </w:tc>
        <w:tc>
          <w:tcPr>
            <w:tcW w:w="5057" w:type="dxa"/>
          </w:tcPr>
          <w:p w:rsidR="009C371A" w:rsidRPr="00731BEC" w:rsidRDefault="009C371A" w:rsidP="00AD6A30">
            <w:pPr>
              <w:spacing w:line="288" w:lineRule="auto"/>
              <w:jc w:val="both"/>
              <w:rPr>
                <w:b/>
                <w:i/>
                <w:sz w:val="28"/>
                <w:szCs w:val="28"/>
              </w:rPr>
            </w:pPr>
            <w:r w:rsidRPr="00731BEC">
              <w:rPr>
                <w:i/>
                <w:sz w:val="28"/>
                <w:szCs w:val="28"/>
              </w:rPr>
              <w:t xml:space="preserve">Слабые стороны </w:t>
            </w:r>
            <w:r w:rsidRPr="00731BEC">
              <w:rPr>
                <w:b/>
                <w:i/>
                <w:sz w:val="28"/>
                <w:szCs w:val="28"/>
              </w:rPr>
              <w:t>(</w:t>
            </w:r>
            <w:r w:rsidRPr="00731BEC">
              <w:rPr>
                <w:b/>
                <w:i/>
                <w:sz w:val="28"/>
                <w:szCs w:val="28"/>
                <w:lang w:val="en-US"/>
              </w:rPr>
              <w:t>W</w:t>
            </w:r>
            <w:r w:rsidRPr="00731BEC">
              <w:rPr>
                <w:b/>
                <w:i/>
                <w:sz w:val="28"/>
                <w:szCs w:val="28"/>
              </w:rPr>
              <w:t>)</w:t>
            </w:r>
          </w:p>
          <w:p w:rsidR="009C371A" w:rsidRPr="00812C24" w:rsidRDefault="009C371A" w:rsidP="00AD6A30">
            <w:pPr>
              <w:spacing w:line="288" w:lineRule="auto"/>
              <w:jc w:val="both"/>
            </w:pPr>
            <w:r w:rsidRPr="00731BEC">
              <w:rPr>
                <w:sz w:val="22"/>
                <w:szCs w:val="22"/>
              </w:rPr>
              <w:sym w:font="Symbol" w:char="F0B7"/>
            </w:r>
            <w:r w:rsidRPr="00731BEC">
              <w:rPr>
                <w:sz w:val="22"/>
                <w:szCs w:val="22"/>
              </w:rPr>
              <w:t xml:space="preserve"> </w:t>
            </w:r>
            <w:r>
              <w:rPr>
                <w:sz w:val="22"/>
                <w:szCs w:val="22"/>
              </w:rPr>
              <w:t xml:space="preserve">Слабое развитие инфраструктуры </w:t>
            </w:r>
            <w:r w:rsidRPr="00812C24">
              <w:rPr>
                <w:sz w:val="22"/>
                <w:szCs w:val="22"/>
              </w:rPr>
              <w:t>поселения</w:t>
            </w:r>
            <w:r>
              <w:rPr>
                <w:sz w:val="22"/>
                <w:szCs w:val="22"/>
              </w:rPr>
              <w:t>.</w:t>
            </w:r>
          </w:p>
          <w:p w:rsidR="009C371A" w:rsidRPr="00731BEC" w:rsidRDefault="009C371A" w:rsidP="00822AD0">
            <w:pPr>
              <w:numPr>
                <w:ilvl w:val="0"/>
                <w:numId w:val="16"/>
              </w:numPr>
              <w:tabs>
                <w:tab w:val="clear" w:pos="4330"/>
                <w:tab w:val="num" w:pos="134"/>
              </w:tabs>
              <w:ind w:left="180" w:hanging="180"/>
            </w:pPr>
            <w:r w:rsidRPr="00731BEC">
              <w:rPr>
                <w:sz w:val="22"/>
                <w:szCs w:val="22"/>
              </w:rPr>
              <w:t xml:space="preserve">Безработица (особенно в п. </w:t>
            </w:r>
            <w:proofErr w:type="spellStart"/>
            <w:r w:rsidRPr="00731BEC">
              <w:rPr>
                <w:sz w:val="22"/>
                <w:szCs w:val="22"/>
              </w:rPr>
              <w:t>Красенске</w:t>
            </w:r>
            <w:proofErr w:type="spellEnd"/>
            <w:r w:rsidRPr="00731BEC">
              <w:rPr>
                <w:sz w:val="22"/>
                <w:szCs w:val="22"/>
              </w:rPr>
              <w:t xml:space="preserve"> и дер. Михайловке)</w:t>
            </w:r>
          </w:p>
          <w:p w:rsidR="009C371A" w:rsidRPr="00731BEC" w:rsidRDefault="009C371A" w:rsidP="00822AD0">
            <w:pPr>
              <w:numPr>
                <w:ilvl w:val="0"/>
                <w:numId w:val="16"/>
              </w:numPr>
              <w:tabs>
                <w:tab w:val="clear" w:pos="4330"/>
                <w:tab w:val="num" w:pos="134"/>
              </w:tabs>
              <w:ind w:left="180" w:hanging="180"/>
            </w:pPr>
            <w:r w:rsidRPr="00731BEC">
              <w:rPr>
                <w:sz w:val="22"/>
                <w:szCs w:val="22"/>
              </w:rPr>
              <w:t>Отсутствие жилищного строительства</w:t>
            </w:r>
          </w:p>
          <w:p w:rsidR="009C371A" w:rsidRPr="00731BEC" w:rsidRDefault="009C371A" w:rsidP="00822AD0">
            <w:pPr>
              <w:numPr>
                <w:ilvl w:val="0"/>
                <w:numId w:val="16"/>
              </w:numPr>
              <w:tabs>
                <w:tab w:val="clear" w:pos="4330"/>
                <w:tab w:val="num" w:pos="134"/>
              </w:tabs>
              <w:ind w:left="180" w:hanging="180"/>
            </w:pPr>
            <w:r w:rsidRPr="00731BEC">
              <w:rPr>
                <w:sz w:val="22"/>
                <w:szCs w:val="22"/>
              </w:rPr>
              <w:t>Высокий процент износа основных фондов ЖКХ</w:t>
            </w:r>
          </w:p>
          <w:p w:rsidR="009C371A" w:rsidRPr="00731BEC" w:rsidRDefault="009C371A" w:rsidP="00822AD0">
            <w:pPr>
              <w:numPr>
                <w:ilvl w:val="0"/>
                <w:numId w:val="16"/>
              </w:numPr>
              <w:tabs>
                <w:tab w:val="clear" w:pos="4330"/>
                <w:tab w:val="num" w:pos="134"/>
              </w:tabs>
              <w:ind w:left="180" w:hanging="180"/>
            </w:pPr>
            <w:r w:rsidRPr="00731BEC">
              <w:rPr>
                <w:sz w:val="22"/>
                <w:szCs w:val="22"/>
              </w:rPr>
              <w:t>Недостаток культурно-массовых объектов</w:t>
            </w:r>
          </w:p>
          <w:p w:rsidR="009C371A" w:rsidRPr="00731BEC" w:rsidRDefault="009C371A" w:rsidP="00822AD0">
            <w:pPr>
              <w:numPr>
                <w:ilvl w:val="0"/>
                <w:numId w:val="16"/>
              </w:numPr>
              <w:tabs>
                <w:tab w:val="clear" w:pos="4330"/>
                <w:tab w:val="num" w:pos="134"/>
              </w:tabs>
              <w:ind w:left="180" w:hanging="180"/>
            </w:pPr>
            <w:r w:rsidRPr="00731BEC">
              <w:rPr>
                <w:sz w:val="22"/>
                <w:szCs w:val="22"/>
              </w:rPr>
              <w:t>Нехватка молодых специалистов</w:t>
            </w:r>
          </w:p>
          <w:p w:rsidR="009C371A" w:rsidRPr="00731BEC" w:rsidRDefault="009C371A" w:rsidP="00822AD0">
            <w:pPr>
              <w:numPr>
                <w:ilvl w:val="0"/>
                <w:numId w:val="16"/>
              </w:numPr>
              <w:tabs>
                <w:tab w:val="clear" w:pos="4330"/>
                <w:tab w:val="num" w:pos="134"/>
              </w:tabs>
              <w:ind w:left="180" w:hanging="180"/>
            </w:pPr>
            <w:r w:rsidRPr="00731BEC">
              <w:rPr>
                <w:sz w:val="22"/>
                <w:szCs w:val="22"/>
              </w:rPr>
              <w:t>Неудовлетворительная работа правоохранительных органов</w:t>
            </w:r>
          </w:p>
          <w:p w:rsidR="009C371A" w:rsidRPr="00731BEC" w:rsidRDefault="009C371A" w:rsidP="00822AD0">
            <w:pPr>
              <w:numPr>
                <w:ilvl w:val="0"/>
                <w:numId w:val="16"/>
              </w:numPr>
              <w:tabs>
                <w:tab w:val="clear" w:pos="4330"/>
                <w:tab w:val="num" w:pos="134"/>
              </w:tabs>
              <w:ind w:left="180" w:hanging="180"/>
            </w:pPr>
            <w:r w:rsidRPr="00731BEC">
              <w:rPr>
                <w:sz w:val="22"/>
                <w:szCs w:val="22"/>
              </w:rPr>
              <w:t>Плохая экологическая обстановка из-за близости г. Новокузнецка</w:t>
            </w:r>
          </w:p>
          <w:p w:rsidR="009C371A" w:rsidRPr="00731BEC" w:rsidRDefault="009C371A" w:rsidP="00822AD0">
            <w:pPr>
              <w:numPr>
                <w:ilvl w:val="0"/>
                <w:numId w:val="16"/>
              </w:numPr>
              <w:tabs>
                <w:tab w:val="clear" w:pos="4330"/>
                <w:tab w:val="num" w:pos="134"/>
              </w:tabs>
              <w:ind w:left="180" w:hanging="180"/>
            </w:pPr>
            <w:r w:rsidRPr="00731BEC">
              <w:rPr>
                <w:sz w:val="22"/>
                <w:szCs w:val="22"/>
              </w:rPr>
              <w:t>Низкий уровень организации досуга и отдыха</w:t>
            </w:r>
          </w:p>
          <w:p w:rsidR="009C371A" w:rsidRPr="00731BEC" w:rsidRDefault="009C371A" w:rsidP="00822AD0">
            <w:pPr>
              <w:numPr>
                <w:ilvl w:val="0"/>
                <w:numId w:val="16"/>
              </w:numPr>
              <w:tabs>
                <w:tab w:val="clear" w:pos="4330"/>
                <w:tab w:val="num" w:pos="134"/>
              </w:tabs>
              <w:ind w:left="180" w:hanging="180"/>
            </w:pPr>
            <w:r w:rsidRPr="00731BEC">
              <w:rPr>
                <w:sz w:val="22"/>
                <w:szCs w:val="22"/>
              </w:rPr>
              <w:t>Неразвитость малого и среднего бизнеса</w:t>
            </w:r>
          </w:p>
          <w:p w:rsidR="009C371A" w:rsidRPr="00731BEC" w:rsidRDefault="009C371A" w:rsidP="00822AD0">
            <w:pPr>
              <w:numPr>
                <w:ilvl w:val="0"/>
                <w:numId w:val="16"/>
              </w:numPr>
              <w:tabs>
                <w:tab w:val="clear" w:pos="4330"/>
                <w:tab w:val="num" w:pos="134"/>
              </w:tabs>
              <w:ind w:left="180" w:hanging="180"/>
            </w:pPr>
            <w:r w:rsidRPr="00731BEC">
              <w:rPr>
                <w:sz w:val="22"/>
                <w:szCs w:val="22"/>
              </w:rPr>
              <w:t>Отсутствие промышленного потенциала</w:t>
            </w:r>
          </w:p>
          <w:p w:rsidR="009C371A" w:rsidRPr="00731BEC" w:rsidRDefault="009C371A" w:rsidP="00AD6A30">
            <w:pPr>
              <w:spacing w:line="288" w:lineRule="auto"/>
              <w:ind w:left="180"/>
              <w:jc w:val="both"/>
              <w:rPr>
                <w:sz w:val="28"/>
                <w:szCs w:val="28"/>
              </w:rPr>
            </w:pPr>
          </w:p>
        </w:tc>
      </w:tr>
      <w:tr w:rsidR="009C371A" w:rsidRPr="00731BEC" w:rsidTr="00AD6A30">
        <w:trPr>
          <w:jc w:val="center"/>
        </w:trPr>
        <w:tc>
          <w:tcPr>
            <w:tcW w:w="4525" w:type="dxa"/>
          </w:tcPr>
          <w:p w:rsidR="009C371A" w:rsidRPr="00731BEC" w:rsidRDefault="009C371A" w:rsidP="00AD6A30">
            <w:pPr>
              <w:spacing w:line="288" w:lineRule="auto"/>
              <w:jc w:val="both"/>
              <w:rPr>
                <w:i/>
                <w:sz w:val="28"/>
                <w:szCs w:val="28"/>
              </w:rPr>
            </w:pPr>
            <w:r w:rsidRPr="00731BEC">
              <w:rPr>
                <w:i/>
                <w:sz w:val="28"/>
                <w:szCs w:val="28"/>
              </w:rPr>
              <w:t>Возможности (</w:t>
            </w:r>
            <w:r w:rsidRPr="00731BEC">
              <w:rPr>
                <w:b/>
                <w:i/>
                <w:sz w:val="28"/>
                <w:szCs w:val="28"/>
              </w:rPr>
              <w:t>О</w:t>
            </w:r>
            <w:r w:rsidRPr="00731BEC">
              <w:rPr>
                <w:i/>
                <w:sz w:val="28"/>
                <w:szCs w:val="28"/>
              </w:rPr>
              <w:t>)</w:t>
            </w:r>
          </w:p>
          <w:p w:rsidR="009C371A" w:rsidRPr="00731BEC" w:rsidRDefault="009C371A" w:rsidP="00822AD0">
            <w:pPr>
              <w:numPr>
                <w:ilvl w:val="0"/>
                <w:numId w:val="16"/>
              </w:numPr>
              <w:tabs>
                <w:tab w:val="clear" w:pos="4330"/>
                <w:tab w:val="num" w:pos="216"/>
              </w:tabs>
              <w:ind w:left="180" w:hanging="180"/>
            </w:pPr>
            <w:r w:rsidRPr="00731BEC">
              <w:rPr>
                <w:sz w:val="22"/>
                <w:szCs w:val="22"/>
              </w:rPr>
              <w:t>Рост рождаемости</w:t>
            </w:r>
          </w:p>
          <w:p w:rsidR="009C371A" w:rsidRPr="00731BEC" w:rsidRDefault="009C371A" w:rsidP="00822AD0">
            <w:pPr>
              <w:numPr>
                <w:ilvl w:val="0"/>
                <w:numId w:val="16"/>
              </w:numPr>
              <w:tabs>
                <w:tab w:val="clear" w:pos="4330"/>
                <w:tab w:val="num" w:pos="216"/>
              </w:tabs>
              <w:ind w:left="180" w:hanging="180"/>
            </w:pPr>
            <w:r w:rsidRPr="00731BEC">
              <w:rPr>
                <w:sz w:val="22"/>
                <w:szCs w:val="22"/>
              </w:rPr>
              <w:t>Действенная социальная политика федеральной власти</w:t>
            </w:r>
          </w:p>
          <w:p w:rsidR="009C371A" w:rsidRPr="00731BEC" w:rsidRDefault="009C371A" w:rsidP="00AD6A30">
            <w:pPr>
              <w:ind w:left="180"/>
            </w:pPr>
          </w:p>
        </w:tc>
        <w:tc>
          <w:tcPr>
            <w:tcW w:w="5057" w:type="dxa"/>
          </w:tcPr>
          <w:p w:rsidR="009C371A" w:rsidRPr="00731BEC" w:rsidRDefault="009C371A" w:rsidP="00AD6A30">
            <w:pPr>
              <w:spacing w:line="288" w:lineRule="auto"/>
              <w:jc w:val="both"/>
              <w:rPr>
                <w:b/>
                <w:i/>
                <w:sz w:val="28"/>
                <w:szCs w:val="28"/>
              </w:rPr>
            </w:pPr>
            <w:r w:rsidRPr="00731BEC">
              <w:rPr>
                <w:i/>
                <w:sz w:val="28"/>
                <w:szCs w:val="28"/>
              </w:rPr>
              <w:t xml:space="preserve">Угрозы </w:t>
            </w:r>
            <w:r w:rsidRPr="00731BEC">
              <w:rPr>
                <w:b/>
                <w:i/>
                <w:sz w:val="28"/>
                <w:szCs w:val="28"/>
              </w:rPr>
              <w:t>(Т)</w:t>
            </w:r>
          </w:p>
          <w:p w:rsidR="009C371A" w:rsidRPr="00731BEC" w:rsidRDefault="009C371A" w:rsidP="00822AD0">
            <w:pPr>
              <w:numPr>
                <w:ilvl w:val="0"/>
                <w:numId w:val="16"/>
              </w:numPr>
              <w:tabs>
                <w:tab w:val="clear" w:pos="4330"/>
                <w:tab w:val="num" w:pos="284"/>
              </w:tabs>
              <w:ind w:left="180" w:hanging="180"/>
            </w:pPr>
            <w:r w:rsidRPr="00731BEC">
              <w:rPr>
                <w:sz w:val="22"/>
                <w:szCs w:val="22"/>
              </w:rPr>
              <w:t>Высокая смертность</w:t>
            </w:r>
          </w:p>
          <w:p w:rsidR="009C371A" w:rsidRPr="00731BEC" w:rsidRDefault="009C371A" w:rsidP="00822AD0">
            <w:pPr>
              <w:numPr>
                <w:ilvl w:val="0"/>
                <w:numId w:val="16"/>
              </w:numPr>
              <w:tabs>
                <w:tab w:val="clear" w:pos="4330"/>
                <w:tab w:val="num" w:pos="284"/>
              </w:tabs>
              <w:ind w:left="180" w:hanging="180"/>
            </w:pPr>
            <w:r w:rsidRPr="00731BEC">
              <w:rPr>
                <w:sz w:val="22"/>
                <w:szCs w:val="22"/>
              </w:rPr>
              <w:t>Отсутствие системы повышения квалификации специалистов местного самоуправления</w:t>
            </w:r>
          </w:p>
          <w:p w:rsidR="009C371A" w:rsidRPr="00731BEC" w:rsidRDefault="009C371A" w:rsidP="00822AD0">
            <w:pPr>
              <w:numPr>
                <w:ilvl w:val="0"/>
                <w:numId w:val="16"/>
              </w:numPr>
              <w:tabs>
                <w:tab w:val="clear" w:pos="4330"/>
                <w:tab w:val="num" w:pos="284"/>
              </w:tabs>
              <w:ind w:left="180" w:hanging="180"/>
            </w:pPr>
            <w:r w:rsidRPr="00731BEC">
              <w:rPr>
                <w:sz w:val="22"/>
                <w:szCs w:val="22"/>
              </w:rPr>
              <w:t xml:space="preserve">Недостаточное финансирование социальной </w:t>
            </w:r>
            <w:r>
              <w:rPr>
                <w:sz w:val="22"/>
                <w:szCs w:val="22"/>
              </w:rPr>
              <w:t xml:space="preserve">  </w:t>
            </w:r>
            <w:r w:rsidRPr="00731BEC">
              <w:rPr>
                <w:sz w:val="22"/>
                <w:szCs w:val="22"/>
              </w:rPr>
              <w:t>поддержки малоимущих слоев населения</w:t>
            </w:r>
          </w:p>
          <w:p w:rsidR="009C371A" w:rsidRPr="00731BEC" w:rsidRDefault="009C371A" w:rsidP="00822AD0">
            <w:pPr>
              <w:numPr>
                <w:ilvl w:val="0"/>
                <w:numId w:val="16"/>
              </w:numPr>
              <w:tabs>
                <w:tab w:val="clear" w:pos="4330"/>
                <w:tab w:val="num" w:pos="252"/>
                <w:tab w:val="num" w:pos="284"/>
              </w:tabs>
              <w:spacing w:line="288" w:lineRule="auto"/>
              <w:ind w:left="180" w:hanging="180"/>
              <w:jc w:val="both"/>
              <w:rPr>
                <w:sz w:val="28"/>
                <w:szCs w:val="28"/>
              </w:rPr>
            </w:pPr>
            <w:r w:rsidRPr="00731BEC">
              <w:rPr>
                <w:sz w:val="22"/>
                <w:szCs w:val="22"/>
              </w:rPr>
              <w:t>Рост тарифов ЖКХ</w:t>
            </w:r>
          </w:p>
        </w:tc>
      </w:tr>
    </w:tbl>
    <w:p w:rsidR="009C371A" w:rsidRPr="00731BEC" w:rsidRDefault="009C371A" w:rsidP="009C371A">
      <w:pPr>
        <w:spacing w:before="200" w:line="360" w:lineRule="auto"/>
        <w:ind w:firstLine="709"/>
        <w:jc w:val="both"/>
        <w:rPr>
          <w:sz w:val="28"/>
          <w:szCs w:val="28"/>
        </w:rPr>
      </w:pPr>
      <w:r w:rsidRPr="00731BEC">
        <w:rPr>
          <w:sz w:val="28"/>
          <w:szCs w:val="28"/>
        </w:rPr>
        <w:lastRenderedPageBreak/>
        <w:t>Результаты анализа показали, что благодаря стабильно функционирующим предприятиям и удачному гео</w:t>
      </w:r>
      <w:r>
        <w:rPr>
          <w:sz w:val="28"/>
          <w:szCs w:val="28"/>
        </w:rPr>
        <w:t xml:space="preserve">графическому положению Сосновское сельское </w:t>
      </w:r>
      <w:r w:rsidRPr="00731BEC">
        <w:rPr>
          <w:sz w:val="28"/>
          <w:szCs w:val="28"/>
        </w:rPr>
        <w:t xml:space="preserve"> </w:t>
      </w:r>
      <w:r>
        <w:rPr>
          <w:sz w:val="28"/>
          <w:szCs w:val="28"/>
        </w:rPr>
        <w:t>поселение</w:t>
      </w:r>
      <w:r w:rsidRPr="00731BEC">
        <w:rPr>
          <w:sz w:val="28"/>
          <w:szCs w:val="28"/>
        </w:rPr>
        <w:t xml:space="preserve"> обладает хорошим потенциалом для развития и ликвидации имеющихся слабых сторон (социально-экономическое отставание отдельных поселений, </w:t>
      </w:r>
      <w:proofErr w:type="spellStart"/>
      <w:r w:rsidRPr="00731BEC">
        <w:rPr>
          <w:sz w:val="28"/>
          <w:szCs w:val="28"/>
        </w:rPr>
        <w:t>несформированность</w:t>
      </w:r>
      <w:proofErr w:type="spellEnd"/>
      <w:r w:rsidRPr="00731BEC">
        <w:rPr>
          <w:sz w:val="28"/>
          <w:szCs w:val="28"/>
        </w:rPr>
        <w:t xml:space="preserve"> культурно-информационной среды).</w:t>
      </w:r>
    </w:p>
    <w:p w:rsidR="009C371A" w:rsidRPr="004D45F3" w:rsidRDefault="009C371A" w:rsidP="009C371A">
      <w:pPr>
        <w:spacing w:line="360" w:lineRule="auto"/>
        <w:ind w:firstLine="709"/>
        <w:jc w:val="both"/>
        <w:rPr>
          <w:sz w:val="28"/>
          <w:szCs w:val="28"/>
        </w:rPr>
      </w:pPr>
      <w:r w:rsidRPr="004D45F3">
        <w:rPr>
          <w:sz w:val="28"/>
          <w:szCs w:val="28"/>
        </w:rPr>
        <w:t>Большинство существующих угроз также могут быть успешно преодолен</w:t>
      </w:r>
      <w:r>
        <w:rPr>
          <w:sz w:val="28"/>
          <w:szCs w:val="28"/>
        </w:rPr>
        <w:t>ы</w:t>
      </w:r>
      <w:r w:rsidRPr="004D45F3">
        <w:rPr>
          <w:sz w:val="28"/>
          <w:szCs w:val="28"/>
        </w:rPr>
        <w:t xml:space="preserve"> при своевременном использовании сильных сторон и возможностей. Так, например, проблема высокой смертности может быть решена при помощи дальнейшего развития существующей системы здравоохранения, социальная поддержка малоимущих слоев населения может быть усилена действием федеральных программ.</w:t>
      </w:r>
    </w:p>
    <w:p w:rsidR="009C371A" w:rsidRDefault="009C371A" w:rsidP="009C371A">
      <w:pPr>
        <w:spacing w:before="120" w:line="360" w:lineRule="auto"/>
        <w:jc w:val="both"/>
        <w:rPr>
          <w:sz w:val="28"/>
          <w:szCs w:val="28"/>
        </w:rPr>
      </w:pPr>
    </w:p>
    <w:p w:rsidR="009C371A" w:rsidRPr="00E613E3" w:rsidRDefault="009C371A" w:rsidP="009C371A">
      <w:pPr>
        <w:spacing w:before="120" w:line="360" w:lineRule="auto"/>
        <w:jc w:val="both"/>
        <w:rPr>
          <w:sz w:val="28"/>
          <w:szCs w:val="28"/>
        </w:rPr>
      </w:pPr>
      <w:r>
        <w:rPr>
          <w:sz w:val="28"/>
          <w:szCs w:val="28"/>
        </w:rPr>
        <w:t xml:space="preserve">Таблица Б.6 </w:t>
      </w:r>
      <w:r>
        <w:rPr>
          <w:rFonts w:ascii="Courier New" w:hAnsi="Courier New" w:cs="Courier New"/>
          <w:sz w:val="28"/>
          <w:szCs w:val="28"/>
        </w:rPr>
        <w:t>­</w:t>
      </w:r>
      <w:r>
        <w:rPr>
          <w:sz w:val="28"/>
          <w:szCs w:val="28"/>
        </w:rPr>
        <w:t xml:space="preserve"> </w:t>
      </w:r>
      <w:r w:rsidRPr="00445783">
        <w:rPr>
          <w:sz w:val="28"/>
          <w:szCs w:val="28"/>
        </w:rPr>
        <w:t xml:space="preserve">SWOT-анализ </w:t>
      </w:r>
      <w:proofErr w:type="spellStart"/>
      <w:r>
        <w:rPr>
          <w:sz w:val="28"/>
          <w:szCs w:val="28"/>
        </w:rPr>
        <w:t>Терсинского</w:t>
      </w:r>
      <w:proofErr w:type="spellEnd"/>
      <w:r>
        <w:rPr>
          <w:sz w:val="28"/>
          <w:szCs w:val="28"/>
        </w:rPr>
        <w:t xml:space="preserve"> сельского</w:t>
      </w:r>
      <w:r w:rsidRPr="00E613E3">
        <w:t xml:space="preserve"> </w:t>
      </w:r>
      <w:r w:rsidRPr="00E613E3">
        <w:rPr>
          <w:sz w:val="28"/>
          <w:szCs w:val="28"/>
        </w:rPr>
        <w:t>поселения</w:t>
      </w:r>
    </w:p>
    <w:tbl>
      <w:tblPr>
        <w:tblW w:w="9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8"/>
        <w:gridCol w:w="6110"/>
      </w:tblGrid>
      <w:tr w:rsidR="009C371A" w:rsidRPr="00731BEC" w:rsidTr="00AD6A30">
        <w:trPr>
          <w:jc w:val="center"/>
        </w:trPr>
        <w:tc>
          <w:tcPr>
            <w:tcW w:w="3508" w:type="dxa"/>
          </w:tcPr>
          <w:p w:rsidR="009C371A" w:rsidRPr="00731BEC" w:rsidRDefault="009C371A" w:rsidP="00AD6A30">
            <w:pPr>
              <w:spacing w:line="288" w:lineRule="auto"/>
              <w:rPr>
                <w:b/>
                <w:i/>
                <w:sz w:val="28"/>
                <w:szCs w:val="28"/>
              </w:rPr>
            </w:pPr>
            <w:r w:rsidRPr="00731BEC">
              <w:rPr>
                <w:i/>
                <w:sz w:val="28"/>
                <w:szCs w:val="28"/>
              </w:rPr>
              <w:t xml:space="preserve">Сильные стороны </w:t>
            </w:r>
            <w:r w:rsidRPr="00731BEC">
              <w:rPr>
                <w:b/>
                <w:i/>
                <w:sz w:val="28"/>
                <w:szCs w:val="28"/>
              </w:rPr>
              <w:t>(</w:t>
            </w:r>
            <w:r w:rsidRPr="00731BEC">
              <w:rPr>
                <w:b/>
                <w:i/>
                <w:sz w:val="28"/>
                <w:szCs w:val="28"/>
                <w:lang w:val="en-US"/>
              </w:rPr>
              <w:t>S</w:t>
            </w:r>
            <w:r w:rsidRPr="00731BEC">
              <w:rPr>
                <w:b/>
                <w:i/>
                <w:sz w:val="28"/>
                <w:szCs w:val="28"/>
              </w:rPr>
              <w:t>)</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Наличие рекреационных зон</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Наличие лесных площадей, источников минеральной воды</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Благоприятная экологическая ситуация</w:t>
            </w:r>
          </w:p>
          <w:p w:rsidR="009C371A" w:rsidRDefault="009C371A" w:rsidP="00AD6A30">
            <w:pPr>
              <w:spacing w:line="288" w:lineRule="auto"/>
            </w:pPr>
            <w:r w:rsidRPr="00731BEC">
              <w:rPr>
                <w:sz w:val="22"/>
                <w:szCs w:val="22"/>
              </w:rPr>
              <w:sym w:font="Symbol" w:char="F0B7"/>
            </w:r>
            <w:r w:rsidRPr="00731BEC">
              <w:rPr>
                <w:sz w:val="22"/>
                <w:szCs w:val="22"/>
              </w:rPr>
              <w:t xml:space="preserve"> Приобретение сельскохозяйственными предприятиями новой техники</w:t>
            </w:r>
          </w:p>
          <w:p w:rsidR="009C371A" w:rsidRPr="00731BEC" w:rsidRDefault="009C371A" w:rsidP="00AD6A30">
            <w:pPr>
              <w:spacing w:line="288" w:lineRule="auto"/>
              <w:jc w:val="both"/>
            </w:pPr>
            <w:r w:rsidRPr="00731BEC">
              <w:rPr>
                <w:sz w:val="22"/>
                <w:szCs w:val="22"/>
              </w:rPr>
              <w:t>Стабильное функционирование ООО СПК «</w:t>
            </w:r>
            <w:proofErr w:type="spellStart"/>
            <w:r w:rsidRPr="00731BEC">
              <w:rPr>
                <w:sz w:val="22"/>
                <w:szCs w:val="22"/>
              </w:rPr>
              <w:t>Чистогорский</w:t>
            </w:r>
            <w:proofErr w:type="spellEnd"/>
            <w:r w:rsidRPr="00731BEC">
              <w:rPr>
                <w:sz w:val="22"/>
                <w:szCs w:val="22"/>
              </w:rPr>
              <w:t xml:space="preserve">», ОАО «Славино», имеющих высокий экономический потенциал </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Наличие отделения милиции</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Высокая конкурентоспособность продукции ООО СПК «</w:t>
            </w:r>
            <w:proofErr w:type="spellStart"/>
            <w:r w:rsidRPr="00731BEC">
              <w:rPr>
                <w:sz w:val="22"/>
                <w:szCs w:val="22"/>
              </w:rPr>
              <w:t>Чистогорский</w:t>
            </w:r>
            <w:proofErr w:type="spellEnd"/>
            <w:r w:rsidRPr="00731BEC">
              <w:rPr>
                <w:sz w:val="22"/>
                <w:szCs w:val="22"/>
              </w:rPr>
              <w:t>» и ОАО «Славино»</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Поддержка со стороны местной администрации развити</w:t>
            </w:r>
            <w:r>
              <w:rPr>
                <w:sz w:val="22"/>
                <w:szCs w:val="22"/>
              </w:rPr>
              <w:t>ю</w:t>
            </w:r>
            <w:r w:rsidRPr="00731BEC">
              <w:rPr>
                <w:sz w:val="22"/>
                <w:szCs w:val="22"/>
              </w:rPr>
              <w:t xml:space="preserve"> малого бизнеса</w:t>
            </w:r>
          </w:p>
          <w:p w:rsidR="009C371A" w:rsidRDefault="009C371A" w:rsidP="00AD6A30">
            <w:pPr>
              <w:spacing w:line="288" w:lineRule="auto"/>
            </w:pPr>
            <w:r w:rsidRPr="00731BEC">
              <w:rPr>
                <w:sz w:val="22"/>
                <w:szCs w:val="22"/>
              </w:rPr>
              <w:sym w:font="Symbol" w:char="F0B7"/>
            </w:r>
            <w:r w:rsidRPr="00731BEC">
              <w:rPr>
                <w:sz w:val="22"/>
                <w:szCs w:val="22"/>
              </w:rPr>
              <w:t xml:space="preserve"> Наличие кадрового потенциала для деятельности предприятий</w:t>
            </w:r>
          </w:p>
          <w:p w:rsidR="009C371A" w:rsidRPr="007F3B5C" w:rsidRDefault="009C371A" w:rsidP="00AD6A30">
            <w:pPr>
              <w:spacing w:line="288" w:lineRule="auto"/>
            </w:pPr>
            <w:r w:rsidRPr="00731BEC">
              <w:rPr>
                <w:sz w:val="22"/>
                <w:szCs w:val="22"/>
              </w:rPr>
              <w:sym w:font="Symbol" w:char="F0B7"/>
            </w:r>
            <w:r>
              <w:rPr>
                <w:sz w:val="22"/>
                <w:szCs w:val="22"/>
              </w:rPr>
              <w:t xml:space="preserve"> </w:t>
            </w:r>
            <w:r w:rsidRPr="007F3B5C">
              <w:rPr>
                <w:sz w:val="22"/>
                <w:szCs w:val="22"/>
              </w:rPr>
              <w:t xml:space="preserve">Наличие сенокосных угодий, </w:t>
            </w:r>
            <w:r w:rsidRPr="007F3B5C">
              <w:rPr>
                <w:sz w:val="22"/>
                <w:szCs w:val="22"/>
              </w:rPr>
              <w:lastRenderedPageBreak/>
              <w:t>пахотных земель, выпасов</w:t>
            </w:r>
          </w:p>
          <w:p w:rsidR="009C371A" w:rsidRPr="007F3B5C" w:rsidRDefault="009C371A" w:rsidP="00AD6A30">
            <w:pPr>
              <w:spacing w:line="288" w:lineRule="auto"/>
            </w:pPr>
            <w:r w:rsidRPr="007F3B5C">
              <w:rPr>
                <w:sz w:val="22"/>
                <w:szCs w:val="22"/>
              </w:rPr>
              <w:sym w:font="Symbol" w:char="F0B7"/>
            </w:r>
            <w:r w:rsidRPr="007F3B5C">
              <w:rPr>
                <w:sz w:val="22"/>
                <w:szCs w:val="22"/>
              </w:rPr>
              <w:t xml:space="preserve"> Наличие почв пригодных для выращивания овощей (картофель, капуста, морковь)</w:t>
            </w:r>
          </w:p>
          <w:p w:rsidR="009C371A" w:rsidRPr="00731BEC" w:rsidRDefault="009C371A" w:rsidP="00AD6A30">
            <w:pPr>
              <w:spacing w:line="288" w:lineRule="auto"/>
              <w:rPr>
                <w:sz w:val="28"/>
                <w:szCs w:val="28"/>
              </w:rPr>
            </w:pPr>
          </w:p>
        </w:tc>
        <w:tc>
          <w:tcPr>
            <w:tcW w:w="6110" w:type="dxa"/>
          </w:tcPr>
          <w:p w:rsidR="009C371A" w:rsidRPr="00731BEC" w:rsidRDefault="009C371A" w:rsidP="00AD6A30">
            <w:pPr>
              <w:spacing w:line="288" w:lineRule="auto"/>
              <w:rPr>
                <w:b/>
                <w:i/>
                <w:sz w:val="28"/>
                <w:szCs w:val="28"/>
              </w:rPr>
            </w:pPr>
            <w:r w:rsidRPr="00731BEC">
              <w:rPr>
                <w:i/>
                <w:sz w:val="28"/>
                <w:szCs w:val="28"/>
              </w:rPr>
              <w:lastRenderedPageBreak/>
              <w:t xml:space="preserve">Слабые стороны </w:t>
            </w:r>
            <w:r w:rsidRPr="00731BEC">
              <w:rPr>
                <w:b/>
                <w:i/>
                <w:sz w:val="28"/>
                <w:szCs w:val="28"/>
              </w:rPr>
              <w:t>(</w:t>
            </w:r>
            <w:r w:rsidRPr="00731BEC">
              <w:rPr>
                <w:b/>
                <w:i/>
                <w:sz w:val="28"/>
                <w:szCs w:val="28"/>
                <w:lang w:val="en-US"/>
              </w:rPr>
              <w:t>W</w:t>
            </w:r>
            <w:r w:rsidRPr="00731BEC">
              <w:rPr>
                <w:b/>
                <w:i/>
                <w:sz w:val="28"/>
                <w:szCs w:val="28"/>
              </w:rPr>
              <w:t>)</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Удаленность от г. Новокузнецка</w:t>
            </w:r>
            <w:r>
              <w:rPr>
                <w:sz w:val="22"/>
                <w:szCs w:val="22"/>
              </w:rPr>
              <w:t xml:space="preserve"> некоторых населенных </w:t>
            </w:r>
            <w:proofErr w:type="spellStart"/>
            <w:r>
              <w:rPr>
                <w:sz w:val="22"/>
                <w:szCs w:val="22"/>
              </w:rPr>
              <w:t>пуктов</w:t>
            </w:r>
            <w:proofErr w:type="spellEnd"/>
          </w:p>
          <w:p w:rsidR="009C371A" w:rsidRPr="00731BEC" w:rsidRDefault="009C371A" w:rsidP="00AD6A30">
            <w:pPr>
              <w:spacing w:line="288" w:lineRule="auto"/>
            </w:pPr>
            <w:r w:rsidRPr="00731BEC">
              <w:rPr>
                <w:sz w:val="22"/>
                <w:szCs w:val="22"/>
              </w:rPr>
              <w:sym w:font="Symbol" w:char="F0B7"/>
            </w:r>
            <w:r w:rsidRPr="00731BEC">
              <w:rPr>
                <w:sz w:val="22"/>
                <w:szCs w:val="22"/>
              </w:rPr>
              <w:t xml:space="preserve"> Плохое состояние дорожного покрытия, отсутствие дорог к отдаленным сельским поселениям</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Низкий уровень электроснабжения сельских поселений</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Неэффективная система налогового учета</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Низкая оснащенность объектов здравоохранения</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Низкий уровень доходов населения</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Низкий уровень правоохранительной деятельности</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Нехватка квалифицированных трудовых ресурсов</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Низкий интеллектуальный потенциал</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Неразвитость малого бизнеса</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Отсутствие пастбищ</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Отсутствие организованного туризма</w:t>
            </w:r>
          </w:p>
          <w:p w:rsidR="009C371A" w:rsidRDefault="009C371A" w:rsidP="00AD6A30">
            <w:pPr>
              <w:spacing w:line="288" w:lineRule="auto"/>
            </w:pPr>
            <w:r w:rsidRPr="00731BEC">
              <w:rPr>
                <w:sz w:val="22"/>
                <w:szCs w:val="22"/>
              </w:rPr>
              <w:sym w:font="Symbol" w:char="F0B7"/>
            </w:r>
            <w:r w:rsidRPr="00731BEC">
              <w:rPr>
                <w:sz w:val="22"/>
                <w:szCs w:val="22"/>
              </w:rPr>
              <w:t xml:space="preserve"> Неразвитость  коммуникационной системы</w:t>
            </w:r>
          </w:p>
          <w:p w:rsidR="009C371A" w:rsidRPr="00731BEC" w:rsidRDefault="009C371A" w:rsidP="00AD6A30">
            <w:pPr>
              <w:spacing w:line="288" w:lineRule="auto"/>
              <w:jc w:val="both"/>
            </w:pPr>
            <w:r w:rsidRPr="00731BEC">
              <w:rPr>
                <w:sz w:val="22"/>
                <w:szCs w:val="22"/>
              </w:rPr>
              <w:sym w:font="Symbol" w:char="F0B7"/>
            </w:r>
            <w:r>
              <w:rPr>
                <w:sz w:val="22"/>
                <w:szCs w:val="22"/>
              </w:rPr>
              <w:t xml:space="preserve"> </w:t>
            </w:r>
            <w:r w:rsidRPr="00731BEC">
              <w:rPr>
                <w:sz w:val="22"/>
                <w:szCs w:val="22"/>
              </w:rPr>
              <w:t xml:space="preserve">Недостаточные объемы жилищного строительства </w:t>
            </w:r>
          </w:p>
          <w:p w:rsidR="009C371A" w:rsidRPr="00731BEC" w:rsidRDefault="009C371A" w:rsidP="00AD6A30">
            <w:pPr>
              <w:spacing w:line="288" w:lineRule="auto"/>
              <w:jc w:val="both"/>
            </w:pPr>
            <w:r w:rsidRPr="00731BEC">
              <w:rPr>
                <w:sz w:val="22"/>
                <w:szCs w:val="22"/>
              </w:rPr>
              <w:sym w:font="Symbol" w:char="F0B7"/>
            </w:r>
            <w:r>
              <w:rPr>
                <w:sz w:val="22"/>
                <w:szCs w:val="22"/>
              </w:rPr>
              <w:t xml:space="preserve"> </w:t>
            </w:r>
            <w:r w:rsidRPr="00731BEC">
              <w:rPr>
                <w:sz w:val="22"/>
                <w:szCs w:val="22"/>
              </w:rPr>
              <w:t xml:space="preserve">Недостаточность налоговых поступлений в бюджет </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Значительная доля населения с низким уровнем дохода (около 30%)</w:t>
            </w:r>
          </w:p>
          <w:p w:rsidR="009C371A" w:rsidRPr="00731BEC" w:rsidRDefault="009C371A" w:rsidP="00AD6A30">
            <w:pPr>
              <w:spacing w:line="288" w:lineRule="auto"/>
            </w:pPr>
          </w:p>
        </w:tc>
      </w:tr>
      <w:tr w:rsidR="009C371A" w:rsidRPr="00731BEC" w:rsidTr="00AD6A30">
        <w:trPr>
          <w:jc w:val="center"/>
        </w:trPr>
        <w:tc>
          <w:tcPr>
            <w:tcW w:w="3508" w:type="dxa"/>
          </w:tcPr>
          <w:p w:rsidR="009C371A" w:rsidRPr="00731BEC" w:rsidRDefault="009C371A" w:rsidP="00AD6A30">
            <w:pPr>
              <w:spacing w:line="288" w:lineRule="auto"/>
              <w:rPr>
                <w:b/>
                <w:i/>
                <w:sz w:val="28"/>
                <w:szCs w:val="28"/>
              </w:rPr>
            </w:pPr>
            <w:r w:rsidRPr="00731BEC">
              <w:rPr>
                <w:i/>
                <w:sz w:val="28"/>
                <w:szCs w:val="28"/>
              </w:rPr>
              <w:lastRenderedPageBreak/>
              <w:t xml:space="preserve">Возможности </w:t>
            </w:r>
            <w:r w:rsidRPr="00731BEC">
              <w:rPr>
                <w:b/>
                <w:i/>
                <w:sz w:val="28"/>
                <w:szCs w:val="28"/>
              </w:rPr>
              <w:t>(О)</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Финансирование ООО СПК «</w:t>
            </w:r>
            <w:proofErr w:type="spellStart"/>
            <w:r w:rsidRPr="00731BEC">
              <w:rPr>
                <w:sz w:val="22"/>
                <w:szCs w:val="22"/>
              </w:rPr>
              <w:t>Чистогорский</w:t>
            </w:r>
            <w:proofErr w:type="spellEnd"/>
            <w:r w:rsidRPr="00731BEC">
              <w:rPr>
                <w:sz w:val="22"/>
                <w:szCs w:val="22"/>
              </w:rPr>
              <w:t>» «</w:t>
            </w:r>
            <w:proofErr w:type="spellStart"/>
            <w:r w:rsidRPr="00731BEC">
              <w:rPr>
                <w:sz w:val="22"/>
                <w:szCs w:val="22"/>
              </w:rPr>
              <w:t>Алейским</w:t>
            </w:r>
            <w:proofErr w:type="spellEnd"/>
            <w:r w:rsidRPr="00731BEC">
              <w:rPr>
                <w:sz w:val="22"/>
                <w:szCs w:val="22"/>
              </w:rPr>
              <w:t xml:space="preserve"> </w:t>
            </w:r>
            <w:proofErr w:type="spellStart"/>
            <w:r w:rsidRPr="00731BEC">
              <w:rPr>
                <w:sz w:val="22"/>
                <w:szCs w:val="22"/>
              </w:rPr>
              <w:t>зернопродуктом</w:t>
            </w:r>
            <w:proofErr w:type="spellEnd"/>
            <w:r w:rsidRPr="00731BEC">
              <w:rPr>
                <w:sz w:val="22"/>
                <w:szCs w:val="22"/>
              </w:rPr>
              <w:t>»</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Наличие платежеспособных рынков сбыта для местных производителей</w:t>
            </w:r>
          </w:p>
          <w:p w:rsidR="009C371A" w:rsidRDefault="009C371A" w:rsidP="00AD6A30">
            <w:pPr>
              <w:spacing w:line="288" w:lineRule="auto"/>
              <w:jc w:val="both"/>
            </w:pPr>
            <w:r w:rsidRPr="00731BEC">
              <w:rPr>
                <w:sz w:val="22"/>
                <w:szCs w:val="22"/>
              </w:rPr>
              <w:sym w:font="Symbol" w:char="F0B7"/>
            </w:r>
            <w:r w:rsidRPr="00731BEC">
              <w:rPr>
                <w:sz w:val="22"/>
                <w:szCs w:val="22"/>
              </w:rPr>
              <w:t xml:space="preserve"> Создание искусственного водоема для отдыха жителей </w:t>
            </w:r>
          </w:p>
          <w:p w:rsidR="009C371A" w:rsidRDefault="009C371A" w:rsidP="00AD6A30">
            <w:pPr>
              <w:spacing w:line="288" w:lineRule="auto"/>
              <w:jc w:val="both"/>
            </w:pPr>
            <w:r w:rsidRPr="00731BEC">
              <w:rPr>
                <w:sz w:val="22"/>
                <w:szCs w:val="22"/>
              </w:rPr>
              <w:sym w:font="Symbol" w:char="F0B7"/>
            </w:r>
            <w:r>
              <w:rPr>
                <w:sz w:val="22"/>
                <w:szCs w:val="22"/>
              </w:rPr>
              <w:t xml:space="preserve"> </w:t>
            </w:r>
            <w:r w:rsidRPr="00731BEC">
              <w:rPr>
                <w:sz w:val="22"/>
                <w:szCs w:val="22"/>
              </w:rPr>
              <w:t>Развитие туристического бизнеса, рекреационных зон</w:t>
            </w:r>
          </w:p>
          <w:p w:rsidR="009C371A" w:rsidRPr="00731BEC" w:rsidRDefault="009C371A" w:rsidP="00AD6A30">
            <w:pPr>
              <w:spacing w:line="288" w:lineRule="auto"/>
              <w:jc w:val="both"/>
              <w:rPr>
                <w:sz w:val="28"/>
                <w:szCs w:val="28"/>
              </w:rPr>
            </w:pPr>
          </w:p>
        </w:tc>
        <w:tc>
          <w:tcPr>
            <w:tcW w:w="6110" w:type="dxa"/>
          </w:tcPr>
          <w:p w:rsidR="009C371A" w:rsidRPr="00731BEC" w:rsidRDefault="009C371A" w:rsidP="00AD6A30">
            <w:pPr>
              <w:spacing w:line="288" w:lineRule="auto"/>
              <w:jc w:val="both"/>
              <w:rPr>
                <w:b/>
                <w:i/>
                <w:sz w:val="28"/>
                <w:szCs w:val="28"/>
              </w:rPr>
            </w:pPr>
            <w:r w:rsidRPr="00731BEC">
              <w:rPr>
                <w:i/>
                <w:sz w:val="28"/>
                <w:szCs w:val="28"/>
              </w:rPr>
              <w:t xml:space="preserve">Угрозы </w:t>
            </w:r>
            <w:r w:rsidRPr="00731BEC">
              <w:rPr>
                <w:b/>
                <w:i/>
                <w:sz w:val="28"/>
                <w:szCs w:val="28"/>
              </w:rPr>
              <w:t>(Т)</w:t>
            </w:r>
          </w:p>
          <w:p w:rsidR="009C371A" w:rsidRPr="00731BEC" w:rsidRDefault="009C371A" w:rsidP="00AD6A30">
            <w:pPr>
              <w:spacing w:line="288" w:lineRule="auto"/>
            </w:pPr>
            <w:r w:rsidRPr="00731BEC">
              <w:rPr>
                <w:sz w:val="22"/>
                <w:szCs w:val="22"/>
              </w:rPr>
              <w:sym w:font="Symbol" w:char="F0B7"/>
            </w:r>
            <w:r w:rsidRPr="00731BEC">
              <w:rPr>
                <w:sz w:val="22"/>
                <w:szCs w:val="22"/>
              </w:rPr>
              <w:t xml:space="preserve"> Высокая смертность среди молодежи</w:t>
            </w:r>
          </w:p>
          <w:p w:rsidR="009C371A" w:rsidRDefault="009C371A" w:rsidP="00AD6A30">
            <w:pPr>
              <w:spacing w:line="288" w:lineRule="auto"/>
            </w:pPr>
            <w:r w:rsidRPr="00731BEC">
              <w:rPr>
                <w:sz w:val="22"/>
                <w:szCs w:val="22"/>
              </w:rPr>
              <w:sym w:font="Symbol" w:char="F0B7"/>
            </w:r>
            <w:r w:rsidRPr="00731BEC">
              <w:rPr>
                <w:sz w:val="22"/>
                <w:szCs w:val="22"/>
              </w:rPr>
              <w:t xml:space="preserve"> Рост численности нетрудоспособного населения (старение населения)</w:t>
            </w:r>
          </w:p>
          <w:p w:rsidR="009C371A" w:rsidRPr="00731BEC" w:rsidRDefault="009C371A" w:rsidP="00AD6A30">
            <w:pPr>
              <w:spacing w:line="288" w:lineRule="auto"/>
              <w:jc w:val="both"/>
            </w:pPr>
            <w:r w:rsidRPr="00731BEC">
              <w:rPr>
                <w:sz w:val="22"/>
                <w:szCs w:val="22"/>
              </w:rPr>
              <w:sym w:font="Symbol" w:char="F0B7"/>
            </w:r>
            <w:r w:rsidRPr="00731BEC">
              <w:rPr>
                <w:sz w:val="22"/>
                <w:szCs w:val="22"/>
              </w:rPr>
              <w:t xml:space="preserve"> Ухудшение экологической ситуации </w:t>
            </w:r>
            <w:r>
              <w:rPr>
                <w:sz w:val="22"/>
                <w:szCs w:val="22"/>
              </w:rPr>
              <w:t xml:space="preserve">в </w:t>
            </w:r>
            <w:proofErr w:type="spellStart"/>
            <w:r>
              <w:rPr>
                <w:sz w:val="22"/>
                <w:szCs w:val="22"/>
              </w:rPr>
              <w:t>п.Чистогорский</w:t>
            </w:r>
            <w:proofErr w:type="spellEnd"/>
            <w:r>
              <w:rPr>
                <w:sz w:val="22"/>
                <w:szCs w:val="22"/>
              </w:rPr>
              <w:t xml:space="preserve"> </w:t>
            </w:r>
            <w:r w:rsidRPr="00731BEC">
              <w:rPr>
                <w:sz w:val="22"/>
                <w:szCs w:val="22"/>
              </w:rPr>
              <w:t>из-за близости шлакового отвала ОАО «ЗСМК»</w:t>
            </w:r>
          </w:p>
          <w:p w:rsidR="009C371A" w:rsidRPr="00731BEC" w:rsidRDefault="009C371A" w:rsidP="00AD6A30">
            <w:pPr>
              <w:spacing w:line="288" w:lineRule="auto"/>
            </w:pPr>
          </w:p>
        </w:tc>
      </w:tr>
    </w:tbl>
    <w:p w:rsidR="009C371A" w:rsidRDefault="009C371A" w:rsidP="009C371A">
      <w:pPr>
        <w:spacing w:line="360" w:lineRule="auto"/>
        <w:ind w:firstLine="709"/>
        <w:jc w:val="both"/>
        <w:rPr>
          <w:sz w:val="28"/>
          <w:szCs w:val="28"/>
        </w:rPr>
      </w:pPr>
    </w:p>
    <w:p w:rsidR="009C371A" w:rsidRPr="00C64F93" w:rsidRDefault="009C371A" w:rsidP="009C371A">
      <w:pPr>
        <w:spacing w:line="360" w:lineRule="auto"/>
        <w:ind w:firstLine="709"/>
        <w:jc w:val="both"/>
        <w:rPr>
          <w:sz w:val="28"/>
          <w:szCs w:val="28"/>
        </w:rPr>
      </w:pPr>
      <w:r w:rsidRPr="00C64F93">
        <w:rPr>
          <w:sz w:val="28"/>
          <w:szCs w:val="28"/>
        </w:rPr>
        <w:t>Выгодное географическое положение, развитая сфера животноводства и переработки мясной про</w:t>
      </w:r>
      <w:r>
        <w:rPr>
          <w:sz w:val="28"/>
          <w:szCs w:val="28"/>
        </w:rPr>
        <w:t xml:space="preserve">дукции в </w:t>
      </w:r>
      <w:proofErr w:type="spellStart"/>
      <w:r>
        <w:rPr>
          <w:sz w:val="28"/>
          <w:szCs w:val="28"/>
        </w:rPr>
        <w:t>п.Чистогорский</w:t>
      </w:r>
      <w:proofErr w:type="spellEnd"/>
      <w:r>
        <w:rPr>
          <w:sz w:val="28"/>
          <w:szCs w:val="28"/>
        </w:rPr>
        <w:t xml:space="preserve"> обеспечивают </w:t>
      </w:r>
      <w:proofErr w:type="spellStart"/>
      <w:r>
        <w:rPr>
          <w:sz w:val="28"/>
          <w:szCs w:val="28"/>
        </w:rPr>
        <w:t>Терсинскому</w:t>
      </w:r>
      <w:proofErr w:type="spellEnd"/>
      <w:r>
        <w:rPr>
          <w:sz w:val="28"/>
          <w:szCs w:val="28"/>
        </w:rPr>
        <w:t xml:space="preserve"> сельскому</w:t>
      </w:r>
      <w:r w:rsidRPr="00C64F93">
        <w:rPr>
          <w:sz w:val="28"/>
          <w:szCs w:val="28"/>
        </w:rPr>
        <w:t xml:space="preserve"> </w:t>
      </w:r>
      <w:r>
        <w:rPr>
          <w:sz w:val="28"/>
          <w:szCs w:val="28"/>
        </w:rPr>
        <w:t>поселению</w:t>
      </w:r>
      <w:r w:rsidRPr="00E613E3">
        <w:rPr>
          <w:sz w:val="28"/>
          <w:szCs w:val="28"/>
        </w:rPr>
        <w:t xml:space="preserve"> </w:t>
      </w:r>
      <w:r w:rsidRPr="00C64F93">
        <w:rPr>
          <w:sz w:val="28"/>
          <w:szCs w:val="28"/>
        </w:rPr>
        <w:t xml:space="preserve">перспективы уверенного социально-экономического развития. Для дальнейшего повышения качества жизни населения  и развития реального сектора экономики целесообразным является </w:t>
      </w:r>
      <w:proofErr w:type="spellStart"/>
      <w:r w:rsidRPr="00C64F93">
        <w:rPr>
          <w:sz w:val="28"/>
          <w:szCs w:val="28"/>
        </w:rPr>
        <w:t>уделение</w:t>
      </w:r>
      <w:proofErr w:type="spellEnd"/>
      <w:r w:rsidRPr="00C64F93">
        <w:rPr>
          <w:sz w:val="28"/>
          <w:szCs w:val="28"/>
        </w:rPr>
        <w:t xml:space="preserve"> более пристального внимания формированию структуры малого предпринимательства и внедрению инновационных технологий.</w:t>
      </w:r>
    </w:p>
    <w:p w:rsidR="009C371A" w:rsidRPr="00C64F93" w:rsidRDefault="009C371A" w:rsidP="009C371A">
      <w:pPr>
        <w:spacing w:before="200" w:line="360" w:lineRule="auto"/>
        <w:ind w:firstLine="709"/>
        <w:jc w:val="both"/>
        <w:rPr>
          <w:sz w:val="28"/>
          <w:szCs w:val="28"/>
        </w:rPr>
      </w:pPr>
      <w:r>
        <w:rPr>
          <w:sz w:val="28"/>
          <w:szCs w:val="28"/>
        </w:rPr>
        <w:t>Однако, о</w:t>
      </w:r>
      <w:r w:rsidRPr="00C64F93">
        <w:rPr>
          <w:sz w:val="28"/>
          <w:szCs w:val="28"/>
        </w:rPr>
        <w:t xml:space="preserve">дной из основных проблем </w:t>
      </w:r>
      <w:proofErr w:type="spellStart"/>
      <w:r w:rsidRPr="00C64F93">
        <w:rPr>
          <w:sz w:val="28"/>
          <w:szCs w:val="28"/>
        </w:rPr>
        <w:t>Те</w:t>
      </w:r>
      <w:r>
        <w:rPr>
          <w:sz w:val="28"/>
          <w:szCs w:val="28"/>
        </w:rPr>
        <w:t>рсинского</w:t>
      </w:r>
      <w:proofErr w:type="spellEnd"/>
      <w:r>
        <w:rPr>
          <w:sz w:val="28"/>
          <w:szCs w:val="28"/>
        </w:rPr>
        <w:t xml:space="preserve"> сельского </w:t>
      </w:r>
      <w:r w:rsidRPr="00E613E3">
        <w:rPr>
          <w:sz w:val="28"/>
          <w:szCs w:val="28"/>
        </w:rPr>
        <w:t>поселения</w:t>
      </w:r>
      <w:r w:rsidRPr="00C64F93">
        <w:rPr>
          <w:sz w:val="28"/>
          <w:szCs w:val="28"/>
        </w:rPr>
        <w:t xml:space="preserve"> является удаленность от г. Новокузнецка</w:t>
      </w:r>
      <w:r>
        <w:rPr>
          <w:sz w:val="28"/>
          <w:szCs w:val="28"/>
        </w:rPr>
        <w:t xml:space="preserve"> с.Осиновое </w:t>
      </w:r>
      <w:proofErr w:type="spellStart"/>
      <w:r>
        <w:rPr>
          <w:sz w:val="28"/>
          <w:szCs w:val="28"/>
        </w:rPr>
        <w:t>Плесо</w:t>
      </w:r>
      <w:proofErr w:type="spellEnd"/>
      <w:r>
        <w:rPr>
          <w:sz w:val="28"/>
          <w:szCs w:val="28"/>
        </w:rPr>
        <w:t xml:space="preserve">, </w:t>
      </w:r>
      <w:proofErr w:type="spellStart"/>
      <w:r>
        <w:rPr>
          <w:sz w:val="28"/>
          <w:szCs w:val="28"/>
        </w:rPr>
        <w:t>Усть-Аскарлы</w:t>
      </w:r>
      <w:proofErr w:type="spellEnd"/>
      <w:r>
        <w:rPr>
          <w:sz w:val="28"/>
          <w:szCs w:val="28"/>
        </w:rPr>
        <w:t xml:space="preserve">, </w:t>
      </w:r>
      <w:proofErr w:type="spellStart"/>
      <w:r>
        <w:rPr>
          <w:sz w:val="28"/>
          <w:szCs w:val="28"/>
        </w:rPr>
        <w:t>с.Загадное</w:t>
      </w:r>
      <w:proofErr w:type="spellEnd"/>
      <w:r>
        <w:rPr>
          <w:sz w:val="28"/>
          <w:szCs w:val="28"/>
        </w:rPr>
        <w:t xml:space="preserve">, Мутное, </w:t>
      </w:r>
      <w:proofErr w:type="spellStart"/>
      <w:r>
        <w:rPr>
          <w:sz w:val="28"/>
          <w:szCs w:val="28"/>
        </w:rPr>
        <w:t>п.Ячменюха</w:t>
      </w:r>
      <w:proofErr w:type="spellEnd"/>
      <w:r w:rsidRPr="00C64F93">
        <w:rPr>
          <w:sz w:val="28"/>
          <w:szCs w:val="28"/>
        </w:rPr>
        <w:t xml:space="preserve">. </w:t>
      </w:r>
      <w:r>
        <w:rPr>
          <w:sz w:val="28"/>
          <w:szCs w:val="28"/>
        </w:rPr>
        <w:t>Но</w:t>
      </w:r>
      <w:r w:rsidRPr="00C64F93">
        <w:rPr>
          <w:sz w:val="28"/>
          <w:szCs w:val="28"/>
        </w:rPr>
        <w:t>, именно за счет своего географического положения</w:t>
      </w:r>
      <w:r>
        <w:rPr>
          <w:sz w:val="28"/>
          <w:szCs w:val="28"/>
        </w:rPr>
        <w:t xml:space="preserve"> эта часть </w:t>
      </w:r>
      <w:r w:rsidRPr="00C64F93">
        <w:rPr>
          <w:sz w:val="28"/>
          <w:szCs w:val="28"/>
        </w:rPr>
        <w:t>территори</w:t>
      </w:r>
      <w:r>
        <w:rPr>
          <w:sz w:val="28"/>
          <w:szCs w:val="28"/>
        </w:rPr>
        <w:t>и поселения</w:t>
      </w:r>
      <w:r w:rsidRPr="00C64F93">
        <w:rPr>
          <w:sz w:val="28"/>
          <w:szCs w:val="28"/>
        </w:rPr>
        <w:t xml:space="preserve"> обладает высоким рекреационным потенциалом, так как удаленность от промышленных предприятий дает возможность развития актуального направления экологического туризма. Привлечению туристов также может способствовать наличие на территории минерального источника. Для наиболее полного развития территории как туристического объекта необходимо улучшение качества дорожного покрытия между поселениями и г. Новокузнецком. Решение этой проблемы должно стать одной из приоритетных задач.</w:t>
      </w:r>
    </w:p>
    <w:p w:rsidR="009C371A" w:rsidRPr="00331E40" w:rsidRDefault="009C371A" w:rsidP="009C371A">
      <w:pPr>
        <w:spacing w:line="360" w:lineRule="auto"/>
        <w:ind w:firstLine="709"/>
        <w:jc w:val="both"/>
        <w:rPr>
          <w:sz w:val="28"/>
          <w:szCs w:val="28"/>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C5E1A" w:rsidRDefault="009C5E1A" w:rsidP="009C5E1A">
      <w:pPr>
        <w:jc w:val="both"/>
        <w:rPr>
          <w:sz w:val="26"/>
          <w:szCs w:val="26"/>
        </w:rPr>
      </w:pPr>
    </w:p>
    <w:p w:rsidR="00971ABE" w:rsidRDefault="00971ABE"/>
    <w:sectPr w:rsidR="00971ABE" w:rsidSect="009C5E1A">
      <w:pgSz w:w="11906" w:h="16838"/>
      <w:pgMar w:top="851" w:right="851"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72B0" w:rsidRDefault="004472B0" w:rsidP="00E77E62">
      <w:r>
        <w:separator/>
      </w:r>
    </w:p>
  </w:endnote>
  <w:endnote w:type="continuationSeparator" w:id="0">
    <w:p w:rsidR="004472B0" w:rsidRDefault="004472B0" w:rsidP="00E77E6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end"/>
    </w:r>
  </w:p>
  <w:p w:rsidR="0015503B" w:rsidRDefault="004472B0" w:rsidP="0039089B">
    <w:pPr>
      <w:pStyle w:val="aa"/>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pPr>
      <w:pStyle w:val="aa"/>
      <w:jc w:val="right"/>
    </w:pPr>
    <w:r>
      <w:fldChar w:fldCharType="begin"/>
    </w:r>
    <w:r w:rsidR="00822AD0">
      <w:instrText xml:space="preserve"> PAGE   \* MERGEFORMAT </w:instrText>
    </w:r>
    <w:r>
      <w:fldChar w:fldCharType="separate"/>
    </w:r>
    <w:r w:rsidR="00735310">
      <w:rPr>
        <w:noProof/>
      </w:rPr>
      <w:t>231</w:t>
    </w:r>
    <w:r>
      <w:fldChar w:fldCharType="end"/>
    </w:r>
  </w:p>
  <w:p w:rsidR="0015503B" w:rsidRPr="00CF5E9B" w:rsidRDefault="004472B0" w:rsidP="00CF5E9B">
    <w:pPr>
      <w:pStyle w:val="a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uto" w:vAnchor="text" w:hAnchor="margin" w:xAlign="right" w:y="1"/>
      <w:rPr>
        <w:rStyle w:val="ac"/>
      </w:rPr>
    </w:pPr>
    <w:r>
      <w:rPr>
        <w:rStyle w:val="ac"/>
      </w:rPr>
      <w:fldChar w:fldCharType="begin"/>
    </w:r>
    <w:r w:rsidR="00822AD0">
      <w:rPr>
        <w:rStyle w:val="ac"/>
      </w:rPr>
      <w:instrText xml:space="preserve">PAGE  </w:instrText>
    </w:r>
    <w:r>
      <w:rPr>
        <w:rStyle w:val="ac"/>
      </w:rPr>
      <w:fldChar w:fldCharType="separate"/>
    </w:r>
    <w:r w:rsidR="00735310">
      <w:rPr>
        <w:rStyle w:val="ac"/>
        <w:noProof/>
      </w:rPr>
      <w:t>256</w:t>
    </w:r>
    <w:r>
      <w:rPr>
        <w:rStyle w:val="ac"/>
      </w:rPr>
      <w:fldChar w:fldCharType="end"/>
    </w:r>
  </w:p>
  <w:p w:rsidR="0015503B" w:rsidRDefault="004472B0" w:rsidP="0039089B">
    <w:pPr>
      <w:pStyle w:val="aa"/>
      <w:ind w:right="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Pr="00E711C2" w:rsidRDefault="00E77E62" w:rsidP="005D2FD9">
    <w:pPr>
      <w:pStyle w:val="aa"/>
      <w:jc w:val="right"/>
      <w:rPr>
        <w:rFonts w:ascii="Bookman Old Style" w:hAnsi="Bookman Old Style"/>
        <w:i/>
        <w:iCs/>
        <w:color w:val="8C8C8C"/>
        <w:sz w:val="22"/>
        <w:szCs w:val="22"/>
      </w:rPr>
    </w:pPr>
    <w:r>
      <w:fldChar w:fldCharType="begin"/>
    </w:r>
    <w:r w:rsidR="00822AD0">
      <w:instrText>PAGE   \* MERGEFORMAT</w:instrText>
    </w:r>
    <w:r>
      <w:fldChar w:fldCharType="separate"/>
    </w:r>
    <w:r w:rsidR="00735310">
      <w:rPr>
        <w:noProof/>
      </w:rPr>
      <w:t>264</w:t>
    </w:r>
    <w:r>
      <w:rPr>
        <w:noProof/>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Pr="00E711C2" w:rsidRDefault="00E77E62">
    <w:pPr>
      <w:ind w:right="260"/>
      <w:rPr>
        <w:color w:val="0F243E"/>
        <w:sz w:val="22"/>
        <w:szCs w:val="22"/>
      </w:rPr>
    </w:pPr>
    <w:r w:rsidRPr="00E77E62">
      <w:rPr>
        <w:noProof/>
      </w:rPr>
      <w:pict>
        <v:shapetype id="_x0000_t202" coordsize="21600,21600" o:spt="202" path="m,l,21600r21600,l21600,xe">
          <v:stroke joinstyle="miter"/>
          <v:path gradientshapeok="t" o:connecttype="rect"/>
        </v:shapetype>
        <v:shape id="Поле 117" o:spid="_x0000_s2049" type="#_x0000_t202" style="position:absolute;margin-left:541.7pt;margin-top:782.95pt;width:29.75pt;height:42.05pt;z-index:2516592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" stroked="f" strokeweight=".5pt">
          <v:textbox style="mso-fit-shape-to-text:t" inset="0,,0">
            <w:txbxContent>
              <w:p w:rsidR="0015503B" w:rsidRPr="00C62B06" w:rsidRDefault="00E77E62">
                <w:pPr>
                  <w:jc w:val="center"/>
                  <w:rPr>
                    <w:color w:val="0F243E"/>
                    <w:sz w:val="26"/>
                    <w:szCs w:val="26"/>
                  </w:rPr>
                </w:pPr>
                <w:r w:rsidRPr="00C62B06">
                  <w:rPr>
                    <w:color w:val="0F243E"/>
                    <w:sz w:val="26"/>
                    <w:szCs w:val="26"/>
                  </w:rPr>
                  <w:fldChar w:fldCharType="begin"/>
                </w:r>
                <w:r w:rsidR="00822AD0" w:rsidRPr="00C62B06">
                  <w:rPr>
                    <w:color w:val="0F243E"/>
                    <w:sz w:val="26"/>
                    <w:szCs w:val="26"/>
                  </w:rPr>
                  <w:instrText>PAGE  \* Arabic  \* MERGEFORMAT</w:instrText>
                </w:r>
                <w:r w:rsidRPr="00C62B06">
                  <w:rPr>
                    <w:color w:val="0F243E"/>
                    <w:sz w:val="26"/>
                    <w:szCs w:val="26"/>
                  </w:rPr>
                  <w:fldChar w:fldCharType="separate"/>
                </w:r>
                <w:r w:rsidR="00822AD0" w:rsidRPr="00C62B06">
                  <w:rPr>
                    <w:noProof/>
                    <w:color w:val="0F243E"/>
                    <w:sz w:val="26"/>
                    <w:szCs w:val="26"/>
                  </w:rPr>
                  <w:t>1</w:t>
                </w:r>
                <w:r w:rsidRPr="00C62B06">
                  <w:rPr>
                    <w:color w:val="0F243E"/>
                    <w:sz w:val="26"/>
                    <w:szCs w:val="26"/>
                  </w:rPr>
                  <w:fldChar w:fldCharType="end"/>
                </w:r>
              </w:p>
            </w:txbxContent>
          </v:textbox>
          <w10:wrap anchorx="page" anchory="page"/>
        </v:shape>
      </w:pict>
    </w:r>
    <w:r w:rsidR="00822AD0" w:rsidRPr="00E711C2">
      <w:rPr>
        <w:color w:val="0F243E"/>
        <w:sz w:val="22"/>
        <w:szCs w:val="22"/>
      </w:rPr>
      <w:t>Новокузнецкий муниципальный район</w:t>
    </w:r>
  </w:p>
  <w:p w:rsidR="0015503B" w:rsidRPr="00E711C2" w:rsidRDefault="004472B0">
    <w:pPr>
      <w:pStyle w:val="aa"/>
      <w:rPr>
        <w:sz w:val="22"/>
        <w:szCs w:val="2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B60080">
    <w:pPr>
      <w:pStyle w:val="aa"/>
      <w:jc w:val="right"/>
    </w:pPr>
    <w:r>
      <w:fldChar w:fldCharType="begin"/>
    </w:r>
    <w:r w:rsidR="00822AD0">
      <w:instrText>PAGE   \* MERGEFORMAT</w:instrText>
    </w:r>
    <w:r>
      <w:fldChar w:fldCharType="separate"/>
    </w:r>
    <w:r w:rsidR="00735310">
      <w:rPr>
        <w:noProof/>
      </w:rPr>
      <w:t>278</w:t>
    </w:r>
    <w:r>
      <w:rPr>
        <w:noProof/>
      </w:rPr>
      <w:fldChar w:fldCharType="end"/>
    </w:r>
  </w:p>
  <w:p w:rsidR="0015503B" w:rsidRPr="00092E63" w:rsidRDefault="004472B0" w:rsidP="00C51AFA">
    <w:pPr>
      <w:pStyle w:val="aa"/>
      <w:rPr>
        <w:sz w:val="18"/>
        <w:szCs w:val="18"/>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pPr>
      <w:pStyle w:val="aa"/>
    </w:pPr>
    <w:r>
      <w:fldChar w:fldCharType="begin"/>
    </w:r>
    <w:r w:rsidR="00822AD0">
      <w:instrText>PAGE   \* MERGEFORMAT</w:instrText>
    </w:r>
    <w:r>
      <w:fldChar w:fldCharType="separate"/>
    </w:r>
    <w:r w:rsidR="00822AD0">
      <w:rPr>
        <w:noProof/>
      </w:rPr>
      <w:t>18</w:t>
    </w:r>
    <w:r>
      <w:rPr>
        <w:noProof/>
      </w:rPr>
      <w:fldChar w:fldCharType="end"/>
    </w:r>
  </w:p>
  <w:p w:rsidR="0015503B" w:rsidRPr="00B242B1" w:rsidRDefault="004472B0" w:rsidP="00C51AFA">
    <w:pPr>
      <w:pStyle w:val="aa"/>
      <w:rPr>
        <w:szCs w:val="16"/>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uto" w:vAnchor="text" w:hAnchor="margin" w:xAlign="right" w:y="1"/>
      <w:rPr>
        <w:rStyle w:val="ac"/>
      </w:rPr>
    </w:pPr>
    <w:r>
      <w:rPr>
        <w:rStyle w:val="ac"/>
      </w:rPr>
      <w:fldChar w:fldCharType="begin"/>
    </w:r>
    <w:r w:rsidR="00822AD0">
      <w:rPr>
        <w:rStyle w:val="ac"/>
      </w:rPr>
      <w:instrText xml:space="preserve">PAGE  </w:instrText>
    </w:r>
    <w:r>
      <w:rPr>
        <w:rStyle w:val="ac"/>
      </w:rPr>
      <w:fldChar w:fldCharType="separate"/>
    </w:r>
    <w:r w:rsidR="00735310">
      <w:rPr>
        <w:rStyle w:val="ac"/>
        <w:noProof/>
      </w:rPr>
      <w:t>350</w:t>
    </w:r>
    <w:r>
      <w:rPr>
        <w:rStyle w:val="ac"/>
      </w:rPr>
      <w:fldChar w:fldCharType="end"/>
    </w:r>
  </w:p>
  <w:p w:rsidR="0015503B" w:rsidRDefault="004472B0" w:rsidP="0039089B">
    <w:pPr>
      <w:pStyle w:val="aa"/>
      <w:ind w:right="360"/>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end"/>
    </w:r>
  </w:p>
  <w:p w:rsidR="0015503B" w:rsidRDefault="004472B0" w:rsidP="0039089B">
    <w:pPr>
      <w:pStyle w:val="a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2FD9" w:rsidRDefault="00E77E62">
    <w:pPr>
      <w:pStyle w:val="aa"/>
      <w:jc w:val="right"/>
    </w:pPr>
    <w:r>
      <w:fldChar w:fldCharType="begin"/>
    </w:r>
    <w:r w:rsidR="00822AD0">
      <w:instrText xml:space="preserve"> PAGE   \* MERGEFORMAT </w:instrText>
    </w:r>
    <w:r>
      <w:fldChar w:fldCharType="separate"/>
    </w:r>
    <w:r w:rsidR="00735310">
      <w:rPr>
        <w:noProof/>
      </w:rPr>
      <w:t>89</w:t>
    </w:r>
    <w:r>
      <w:fldChar w:fldCharType="end"/>
    </w:r>
  </w:p>
  <w:p w:rsidR="0015503B" w:rsidRDefault="004472B0" w:rsidP="00E342DF">
    <w:pPr>
      <w:pStyle w:val="aa"/>
      <w:ind w:right="360"/>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42DF" w:rsidRPr="00C229DE" w:rsidRDefault="004472B0" w:rsidP="00E342DF">
    <w:pPr>
      <w:pStyle w:val="aa"/>
      <w:jc w:val="right"/>
      <w:rPr>
        <w:lang w:val="en-U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end"/>
    </w:r>
  </w:p>
  <w:p w:rsidR="0015503B" w:rsidRDefault="004472B0" w:rsidP="0039089B">
    <w:pPr>
      <w:pStyle w:val="aa"/>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separate"/>
    </w:r>
    <w:r w:rsidR="00735310">
      <w:rPr>
        <w:rStyle w:val="ac"/>
        <w:noProof/>
      </w:rPr>
      <w:t>101</w:t>
    </w:r>
    <w:r>
      <w:rPr>
        <w:rStyle w:val="ac"/>
      </w:rPr>
      <w:fldChar w:fldCharType="end"/>
    </w:r>
  </w:p>
  <w:p w:rsidR="0015503B" w:rsidRDefault="004472B0" w:rsidP="0039089B">
    <w:pPr>
      <w:pStyle w:val="aa"/>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end"/>
    </w:r>
  </w:p>
  <w:p w:rsidR="0015503B" w:rsidRDefault="004472B0" w:rsidP="0039089B">
    <w:pPr>
      <w:pStyle w:val="aa"/>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separate"/>
    </w:r>
    <w:r w:rsidR="00735310">
      <w:rPr>
        <w:rStyle w:val="ac"/>
        <w:noProof/>
      </w:rPr>
      <w:t>150</w:t>
    </w:r>
    <w:r>
      <w:rPr>
        <w:rStyle w:val="ac"/>
      </w:rPr>
      <w:fldChar w:fldCharType="end"/>
    </w:r>
  </w:p>
  <w:p w:rsidR="0015503B" w:rsidRDefault="004472B0" w:rsidP="0039089B">
    <w:pPr>
      <w:pStyle w:val="aa"/>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end"/>
    </w:r>
  </w:p>
  <w:p w:rsidR="0015503B" w:rsidRDefault="004472B0" w:rsidP="0039089B">
    <w:pPr>
      <w:pStyle w:val="aa"/>
      <w:ind w:right="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39089B">
    <w:pPr>
      <w:pStyle w:val="aa"/>
      <w:framePr w:wrap="around" w:vAnchor="text" w:hAnchor="margin" w:xAlign="right" w:y="1"/>
      <w:rPr>
        <w:rStyle w:val="ac"/>
      </w:rPr>
    </w:pPr>
    <w:r>
      <w:rPr>
        <w:rStyle w:val="ac"/>
      </w:rPr>
      <w:fldChar w:fldCharType="begin"/>
    </w:r>
    <w:r w:rsidR="00822AD0">
      <w:rPr>
        <w:rStyle w:val="ac"/>
      </w:rPr>
      <w:instrText xml:space="preserve">PAGE  </w:instrText>
    </w:r>
    <w:r>
      <w:rPr>
        <w:rStyle w:val="ac"/>
      </w:rPr>
      <w:fldChar w:fldCharType="separate"/>
    </w:r>
    <w:r w:rsidR="00735310">
      <w:rPr>
        <w:rStyle w:val="ac"/>
        <w:noProof/>
      </w:rPr>
      <w:t>195</w:t>
    </w:r>
    <w:r>
      <w:rPr>
        <w:rStyle w:val="ac"/>
      </w:rPr>
      <w:fldChar w:fldCharType="end"/>
    </w:r>
  </w:p>
  <w:p w:rsidR="0015503B" w:rsidRDefault="004472B0" w:rsidP="0039089B">
    <w:pPr>
      <w:pStyle w:val="a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72B0" w:rsidRDefault="004472B0" w:rsidP="00E77E62">
      <w:r>
        <w:separator/>
      </w:r>
    </w:p>
  </w:footnote>
  <w:footnote w:type="continuationSeparator" w:id="0">
    <w:p w:rsidR="004472B0" w:rsidRDefault="004472B0" w:rsidP="00E77E6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E77E62" w:rsidP="00C51AFA">
    <w:pPr>
      <w:pStyle w:val="ae"/>
      <w:framePr w:wrap="around" w:vAnchor="text" w:hAnchor="margin" w:xAlign="center" w:y="1"/>
      <w:rPr>
        <w:rStyle w:val="ac"/>
      </w:rPr>
    </w:pPr>
    <w:r>
      <w:rPr>
        <w:rStyle w:val="ac"/>
      </w:rPr>
      <w:fldChar w:fldCharType="begin"/>
    </w:r>
    <w:r w:rsidR="00822AD0">
      <w:rPr>
        <w:rStyle w:val="ac"/>
      </w:rPr>
      <w:instrText xml:space="preserve">PAGE  </w:instrText>
    </w:r>
    <w:r>
      <w:rPr>
        <w:rStyle w:val="ac"/>
      </w:rPr>
      <w:fldChar w:fldCharType="end"/>
    </w:r>
  </w:p>
  <w:p w:rsidR="0015503B" w:rsidRDefault="004472B0">
    <w:pPr>
      <w:pStyle w:val="a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Default="004472B0">
    <w:pPr>
      <w:pStyle w:val="ae"/>
    </w:pPr>
  </w:p>
  <w:p w:rsidR="0015503B" w:rsidRDefault="004472B0">
    <w:pPr>
      <w:pStyle w:val="a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Pr="005A214B" w:rsidRDefault="004472B0" w:rsidP="00C51AFA">
    <w:pPr>
      <w:pStyle w:val="a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03B" w:rsidRPr="0039528C" w:rsidRDefault="004472B0" w:rsidP="00C51AFA">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4pt;height:12.4pt" o:bullet="t">
        <v:imagedata r:id="rId1" o:title=""/>
      </v:shape>
    </w:pict>
  </w:numPicBullet>
  <w:abstractNum w:abstractNumId="0">
    <w:nsid w:val="FFFFFF81"/>
    <w:multiLevelType w:val="singleLevel"/>
    <w:tmpl w:val="0F72E23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77CA10DC"/>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4FB8C4F6"/>
    <w:lvl w:ilvl="0">
      <w:start w:val="1"/>
      <w:numFmt w:val="bullet"/>
      <w:pStyle w:val="2"/>
      <w:lvlText w:val=""/>
      <w:lvlJc w:val="left"/>
      <w:pPr>
        <w:tabs>
          <w:tab w:val="num" w:pos="643"/>
        </w:tabs>
        <w:ind w:left="643" w:hanging="360"/>
      </w:pPr>
      <w:rPr>
        <w:rFonts w:ascii="Symbol" w:hAnsi="Symbol" w:hint="default"/>
      </w:rPr>
    </w:lvl>
  </w:abstractNum>
  <w:abstractNum w:abstractNumId="3">
    <w:nsid w:val="FFFFFF89"/>
    <w:multiLevelType w:val="singleLevel"/>
    <w:tmpl w:val="00AE601C"/>
    <w:lvl w:ilvl="0">
      <w:start w:val="1"/>
      <w:numFmt w:val="bullet"/>
      <w:pStyle w:val="a"/>
      <w:lvlText w:val=""/>
      <w:lvlJc w:val="left"/>
      <w:pPr>
        <w:tabs>
          <w:tab w:val="num" w:pos="360"/>
        </w:tabs>
        <w:ind w:left="360" w:hanging="360"/>
      </w:pPr>
      <w:rPr>
        <w:rFonts w:ascii="Symbol" w:hAnsi="Symbol" w:hint="default"/>
      </w:rPr>
    </w:lvl>
  </w:abstractNum>
  <w:abstractNum w:abstractNumId="4">
    <w:nsid w:val="01762CEC"/>
    <w:multiLevelType w:val="hybridMultilevel"/>
    <w:tmpl w:val="1CCACC5E"/>
    <w:lvl w:ilvl="0" w:tplc="CA1E7654">
      <w:start w:val="1"/>
      <w:numFmt w:val="bullet"/>
      <w:lvlText w:val="­"/>
      <w:lvlJc w:val="left"/>
      <w:pPr>
        <w:tabs>
          <w:tab w:val="num" w:pos="1134"/>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1AA08C1"/>
    <w:multiLevelType w:val="hybridMultilevel"/>
    <w:tmpl w:val="00DEA7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23D02C9"/>
    <w:multiLevelType w:val="hybridMultilevel"/>
    <w:tmpl w:val="1D8CC350"/>
    <w:lvl w:ilvl="0" w:tplc="E2546512">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2A34731"/>
    <w:multiLevelType w:val="hybridMultilevel"/>
    <w:tmpl w:val="B7F6DD44"/>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
    <w:nsid w:val="031F6A97"/>
    <w:multiLevelType w:val="singleLevel"/>
    <w:tmpl w:val="C45C98B4"/>
    <w:lvl w:ilvl="0">
      <w:start w:val="2"/>
      <w:numFmt w:val="bullet"/>
      <w:lvlText w:val="-"/>
      <w:lvlJc w:val="left"/>
      <w:pPr>
        <w:tabs>
          <w:tab w:val="num" w:pos="360"/>
        </w:tabs>
        <w:ind w:left="360" w:hanging="360"/>
      </w:pPr>
      <w:rPr>
        <w:rFonts w:hint="default"/>
      </w:rPr>
    </w:lvl>
  </w:abstractNum>
  <w:abstractNum w:abstractNumId="9">
    <w:nsid w:val="037A7E57"/>
    <w:multiLevelType w:val="multilevel"/>
    <w:tmpl w:val="467C65B2"/>
    <w:lvl w:ilvl="0">
      <w:start w:val="1"/>
      <w:numFmt w:val="bullet"/>
      <w:lvlText w:val="­"/>
      <w:lvlJc w:val="left"/>
      <w:pPr>
        <w:tabs>
          <w:tab w:val="num" w:pos="1134"/>
        </w:tabs>
        <w:ind w:left="0" w:firstLine="709"/>
      </w:pPr>
      <w:rPr>
        <w:rFonts w:ascii="Courier New" w:hAnsi="Courier New" w:hint="default"/>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0">
    <w:nsid w:val="04D21B8E"/>
    <w:multiLevelType w:val="hybridMultilevel"/>
    <w:tmpl w:val="9A9E3650"/>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nsid w:val="05536524"/>
    <w:multiLevelType w:val="hybridMultilevel"/>
    <w:tmpl w:val="C240C418"/>
    <w:lvl w:ilvl="0" w:tplc="46ACA20A">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05A942C6"/>
    <w:multiLevelType w:val="hybridMultilevel"/>
    <w:tmpl w:val="E45C4914"/>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0601008D"/>
    <w:multiLevelType w:val="hybridMultilevel"/>
    <w:tmpl w:val="7A385698"/>
    <w:lvl w:ilvl="0" w:tplc="CFF44B96">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07A574DE"/>
    <w:multiLevelType w:val="hybridMultilevel"/>
    <w:tmpl w:val="ED7E7D96"/>
    <w:lvl w:ilvl="0" w:tplc="E5EAE35E">
      <w:start w:val="1"/>
      <w:numFmt w:val="bullet"/>
      <w:lvlText w:val="­"/>
      <w:lvlJc w:val="left"/>
      <w:pPr>
        <w:tabs>
          <w:tab w:val="num" w:pos="1134"/>
        </w:tabs>
        <w:ind w:left="0" w:firstLine="709"/>
      </w:pPr>
      <w:rPr>
        <w:rFonts w:ascii="Courier New" w:hAnsi="Courier New"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07C66984"/>
    <w:multiLevelType w:val="hybridMultilevel"/>
    <w:tmpl w:val="5BF09EB4"/>
    <w:lvl w:ilvl="0" w:tplc="025CF210">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087235E5"/>
    <w:multiLevelType w:val="hybridMultilevel"/>
    <w:tmpl w:val="ACAE37A0"/>
    <w:lvl w:ilvl="0" w:tplc="1AB8754E">
      <w:start w:val="1"/>
      <w:numFmt w:val="bullet"/>
      <w:lvlText w:val="­"/>
      <w:lvlJc w:val="left"/>
      <w:pPr>
        <w:tabs>
          <w:tab w:val="num" w:pos="23"/>
        </w:tabs>
        <w:ind w:left="23" w:firstLine="709"/>
      </w:pPr>
      <w:rPr>
        <w:rFonts w:ascii="Courier New" w:hAnsi="Courier New" w:hint="default"/>
      </w:rPr>
    </w:lvl>
    <w:lvl w:ilvl="1" w:tplc="04190003" w:tentative="1">
      <w:start w:val="1"/>
      <w:numFmt w:val="bullet"/>
      <w:lvlText w:val="o"/>
      <w:lvlJc w:val="left"/>
      <w:pPr>
        <w:tabs>
          <w:tab w:val="num" w:pos="1463"/>
        </w:tabs>
        <w:ind w:left="1463" w:hanging="360"/>
      </w:pPr>
      <w:rPr>
        <w:rFonts w:ascii="Courier New" w:hAnsi="Courier New" w:cs="Courier New" w:hint="default"/>
      </w:rPr>
    </w:lvl>
    <w:lvl w:ilvl="2" w:tplc="04190005" w:tentative="1">
      <w:start w:val="1"/>
      <w:numFmt w:val="bullet"/>
      <w:lvlText w:val=""/>
      <w:lvlJc w:val="left"/>
      <w:pPr>
        <w:tabs>
          <w:tab w:val="num" w:pos="2183"/>
        </w:tabs>
        <w:ind w:left="2183" w:hanging="360"/>
      </w:pPr>
      <w:rPr>
        <w:rFonts w:ascii="Wingdings" w:hAnsi="Wingdings" w:hint="default"/>
      </w:rPr>
    </w:lvl>
    <w:lvl w:ilvl="3" w:tplc="04190001" w:tentative="1">
      <w:start w:val="1"/>
      <w:numFmt w:val="bullet"/>
      <w:lvlText w:val=""/>
      <w:lvlJc w:val="left"/>
      <w:pPr>
        <w:tabs>
          <w:tab w:val="num" w:pos="2903"/>
        </w:tabs>
        <w:ind w:left="2903" w:hanging="360"/>
      </w:pPr>
      <w:rPr>
        <w:rFonts w:ascii="Symbol" w:hAnsi="Symbol" w:hint="default"/>
      </w:rPr>
    </w:lvl>
    <w:lvl w:ilvl="4" w:tplc="04190003" w:tentative="1">
      <w:start w:val="1"/>
      <w:numFmt w:val="bullet"/>
      <w:lvlText w:val="o"/>
      <w:lvlJc w:val="left"/>
      <w:pPr>
        <w:tabs>
          <w:tab w:val="num" w:pos="3623"/>
        </w:tabs>
        <w:ind w:left="3623" w:hanging="360"/>
      </w:pPr>
      <w:rPr>
        <w:rFonts w:ascii="Courier New" w:hAnsi="Courier New" w:cs="Courier New" w:hint="default"/>
      </w:rPr>
    </w:lvl>
    <w:lvl w:ilvl="5" w:tplc="04190005" w:tentative="1">
      <w:start w:val="1"/>
      <w:numFmt w:val="bullet"/>
      <w:lvlText w:val=""/>
      <w:lvlJc w:val="left"/>
      <w:pPr>
        <w:tabs>
          <w:tab w:val="num" w:pos="4343"/>
        </w:tabs>
        <w:ind w:left="4343" w:hanging="360"/>
      </w:pPr>
      <w:rPr>
        <w:rFonts w:ascii="Wingdings" w:hAnsi="Wingdings" w:hint="default"/>
      </w:rPr>
    </w:lvl>
    <w:lvl w:ilvl="6" w:tplc="04190001" w:tentative="1">
      <w:start w:val="1"/>
      <w:numFmt w:val="bullet"/>
      <w:lvlText w:val=""/>
      <w:lvlJc w:val="left"/>
      <w:pPr>
        <w:tabs>
          <w:tab w:val="num" w:pos="5063"/>
        </w:tabs>
        <w:ind w:left="5063" w:hanging="360"/>
      </w:pPr>
      <w:rPr>
        <w:rFonts w:ascii="Symbol" w:hAnsi="Symbol" w:hint="default"/>
      </w:rPr>
    </w:lvl>
    <w:lvl w:ilvl="7" w:tplc="04190003" w:tentative="1">
      <w:start w:val="1"/>
      <w:numFmt w:val="bullet"/>
      <w:lvlText w:val="o"/>
      <w:lvlJc w:val="left"/>
      <w:pPr>
        <w:tabs>
          <w:tab w:val="num" w:pos="5783"/>
        </w:tabs>
        <w:ind w:left="5783" w:hanging="360"/>
      </w:pPr>
      <w:rPr>
        <w:rFonts w:ascii="Courier New" w:hAnsi="Courier New" w:cs="Courier New" w:hint="default"/>
      </w:rPr>
    </w:lvl>
    <w:lvl w:ilvl="8" w:tplc="04190005" w:tentative="1">
      <w:start w:val="1"/>
      <w:numFmt w:val="bullet"/>
      <w:lvlText w:val=""/>
      <w:lvlJc w:val="left"/>
      <w:pPr>
        <w:tabs>
          <w:tab w:val="num" w:pos="6503"/>
        </w:tabs>
        <w:ind w:left="6503" w:hanging="360"/>
      </w:pPr>
      <w:rPr>
        <w:rFonts w:ascii="Wingdings" w:hAnsi="Wingdings" w:hint="default"/>
      </w:rPr>
    </w:lvl>
  </w:abstractNum>
  <w:abstractNum w:abstractNumId="17">
    <w:nsid w:val="098B3C1F"/>
    <w:multiLevelType w:val="multilevel"/>
    <w:tmpl w:val="5EE04024"/>
    <w:lvl w:ilvl="0">
      <w:start w:val="6"/>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18">
    <w:nsid w:val="0A69076A"/>
    <w:multiLevelType w:val="hybridMultilevel"/>
    <w:tmpl w:val="318C41E0"/>
    <w:lvl w:ilvl="0" w:tplc="F3768614">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0AED5CE3"/>
    <w:multiLevelType w:val="hybridMultilevel"/>
    <w:tmpl w:val="9AEC00D2"/>
    <w:lvl w:ilvl="0" w:tplc="3D86C932">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0CCD3932"/>
    <w:multiLevelType w:val="hybridMultilevel"/>
    <w:tmpl w:val="DE561AB2"/>
    <w:lvl w:ilvl="0" w:tplc="00947FD2">
      <w:start w:val="1"/>
      <w:numFmt w:val="decimal"/>
      <w:lvlText w:val="%1."/>
      <w:lvlJc w:val="left"/>
      <w:pPr>
        <w:tabs>
          <w:tab w:val="num" w:pos="1134"/>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D79182F"/>
    <w:multiLevelType w:val="hybridMultilevel"/>
    <w:tmpl w:val="FADA375C"/>
    <w:lvl w:ilvl="0" w:tplc="BA54C2E2">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0F93299A"/>
    <w:multiLevelType w:val="hybridMultilevel"/>
    <w:tmpl w:val="5650D1F8"/>
    <w:lvl w:ilvl="0" w:tplc="DA78C9B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103C03DD"/>
    <w:multiLevelType w:val="hybridMultilevel"/>
    <w:tmpl w:val="01EAD972"/>
    <w:lvl w:ilvl="0" w:tplc="CBB6C1DE">
      <w:start w:val="1"/>
      <w:numFmt w:val="decimal"/>
      <w:lvlText w:val="%1)"/>
      <w:lvlJc w:val="left"/>
      <w:pPr>
        <w:tabs>
          <w:tab w:val="num" w:pos="754"/>
        </w:tabs>
        <w:ind w:left="754" w:hanging="360"/>
      </w:pPr>
      <w:rPr>
        <w:rFonts w:cs="Times New Roman" w:hint="default"/>
      </w:rPr>
    </w:lvl>
    <w:lvl w:ilvl="1" w:tplc="04190019" w:tentative="1">
      <w:start w:val="1"/>
      <w:numFmt w:val="lowerLetter"/>
      <w:lvlText w:val="%2."/>
      <w:lvlJc w:val="left"/>
      <w:pPr>
        <w:tabs>
          <w:tab w:val="num" w:pos="1474"/>
        </w:tabs>
        <w:ind w:left="1474" w:hanging="360"/>
      </w:pPr>
      <w:rPr>
        <w:rFonts w:cs="Times New Roman"/>
      </w:rPr>
    </w:lvl>
    <w:lvl w:ilvl="2" w:tplc="0419001B" w:tentative="1">
      <w:start w:val="1"/>
      <w:numFmt w:val="lowerRoman"/>
      <w:lvlText w:val="%3."/>
      <w:lvlJc w:val="right"/>
      <w:pPr>
        <w:tabs>
          <w:tab w:val="num" w:pos="2194"/>
        </w:tabs>
        <w:ind w:left="2194" w:hanging="180"/>
      </w:pPr>
      <w:rPr>
        <w:rFonts w:cs="Times New Roman"/>
      </w:rPr>
    </w:lvl>
    <w:lvl w:ilvl="3" w:tplc="0419000F" w:tentative="1">
      <w:start w:val="1"/>
      <w:numFmt w:val="decimal"/>
      <w:lvlText w:val="%4."/>
      <w:lvlJc w:val="left"/>
      <w:pPr>
        <w:tabs>
          <w:tab w:val="num" w:pos="2914"/>
        </w:tabs>
        <w:ind w:left="2914" w:hanging="360"/>
      </w:pPr>
      <w:rPr>
        <w:rFonts w:cs="Times New Roman"/>
      </w:rPr>
    </w:lvl>
    <w:lvl w:ilvl="4" w:tplc="04190019" w:tentative="1">
      <w:start w:val="1"/>
      <w:numFmt w:val="lowerLetter"/>
      <w:lvlText w:val="%5."/>
      <w:lvlJc w:val="left"/>
      <w:pPr>
        <w:tabs>
          <w:tab w:val="num" w:pos="3634"/>
        </w:tabs>
        <w:ind w:left="3634" w:hanging="360"/>
      </w:pPr>
      <w:rPr>
        <w:rFonts w:cs="Times New Roman"/>
      </w:rPr>
    </w:lvl>
    <w:lvl w:ilvl="5" w:tplc="0419001B" w:tentative="1">
      <w:start w:val="1"/>
      <w:numFmt w:val="lowerRoman"/>
      <w:lvlText w:val="%6."/>
      <w:lvlJc w:val="right"/>
      <w:pPr>
        <w:tabs>
          <w:tab w:val="num" w:pos="4354"/>
        </w:tabs>
        <w:ind w:left="4354" w:hanging="180"/>
      </w:pPr>
      <w:rPr>
        <w:rFonts w:cs="Times New Roman"/>
      </w:rPr>
    </w:lvl>
    <w:lvl w:ilvl="6" w:tplc="0419000F" w:tentative="1">
      <w:start w:val="1"/>
      <w:numFmt w:val="decimal"/>
      <w:lvlText w:val="%7."/>
      <w:lvlJc w:val="left"/>
      <w:pPr>
        <w:tabs>
          <w:tab w:val="num" w:pos="5074"/>
        </w:tabs>
        <w:ind w:left="5074" w:hanging="360"/>
      </w:pPr>
      <w:rPr>
        <w:rFonts w:cs="Times New Roman"/>
      </w:rPr>
    </w:lvl>
    <w:lvl w:ilvl="7" w:tplc="04190019" w:tentative="1">
      <w:start w:val="1"/>
      <w:numFmt w:val="lowerLetter"/>
      <w:lvlText w:val="%8."/>
      <w:lvlJc w:val="left"/>
      <w:pPr>
        <w:tabs>
          <w:tab w:val="num" w:pos="5794"/>
        </w:tabs>
        <w:ind w:left="5794" w:hanging="360"/>
      </w:pPr>
      <w:rPr>
        <w:rFonts w:cs="Times New Roman"/>
      </w:rPr>
    </w:lvl>
    <w:lvl w:ilvl="8" w:tplc="0419001B" w:tentative="1">
      <w:start w:val="1"/>
      <w:numFmt w:val="lowerRoman"/>
      <w:lvlText w:val="%9."/>
      <w:lvlJc w:val="right"/>
      <w:pPr>
        <w:tabs>
          <w:tab w:val="num" w:pos="6514"/>
        </w:tabs>
        <w:ind w:left="6514" w:hanging="180"/>
      </w:pPr>
      <w:rPr>
        <w:rFonts w:cs="Times New Roman"/>
      </w:rPr>
    </w:lvl>
  </w:abstractNum>
  <w:abstractNum w:abstractNumId="24">
    <w:nsid w:val="119B2CDB"/>
    <w:multiLevelType w:val="hybridMultilevel"/>
    <w:tmpl w:val="1460E67E"/>
    <w:lvl w:ilvl="0" w:tplc="E270A68E">
      <w:start w:val="1"/>
      <w:numFmt w:val="decimal"/>
      <w:lvlText w:val="%1."/>
      <w:lvlJc w:val="left"/>
      <w:pPr>
        <w:tabs>
          <w:tab w:val="num" w:pos="1134"/>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11B73AC4"/>
    <w:multiLevelType w:val="hybridMultilevel"/>
    <w:tmpl w:val="7A2E9B00"/>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6">
    <w:nsid w:val="12B734AB"/>
    <w:multiLevelType w:val="hybridMultilevel"/>
    <w:tmpl w:val="8FBC8B68"/>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7">
    <w:nsid w:val="15470344"/>
    <w:multiLevelType w:val="hybridMultilevel"/>
    <w:tmpl w:val="D4A68962"/>
    <w:lvl w:ilvl="0" w:tplc="1AB8754E">
      <w:start w:val="1"/>
      <w:numFmt w:val="bullet"/>
      <w:lvlText w:val="­"/>
      <w:lvlJc w:val="left"/>
      <w:pPr>
        <w:tabs>
          <w:tab w:val="num" w:pos="0"/>
        </w:tabs>
        <w:ind w:left="0" w:firstLine="709"/>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16DF29C7"/>
    <w:multiLevelType w:val="hybridMultilevel"/>
    <w:tmpl w:val="07E2C736"/>
    <w:lvl w:ilvl="0" w:tplc="C59212B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175545D6"/>
    <w:multiLevelType w:val="hybridMultilevel"/>
    <w:tmpl w:val="7AC671DC"/>
    <w:lvl w:ilvl="0" w:tplc="8020E406">
      <w:start w:val="1"/>
      <w:numFmt w:val="bullet"/>
      <w:lvlText w:val=""/>
      <w:lvlJc w:val="left"/>
      <w:pPr>
        <w:tabs>
          <w:tab w:val="num" w:pos="720"/>
        </w:tabs>
        <w:ind w:left="720" w:hanging="360"/>
      </w:pPr>
      <w:rPr>
        <w:rFonts w:ascii="Symbol" w:hAnsi="Symbol" w:hint="default"/>
        <w:sz w:val="22"/>
        <w:szCs w:val="22"/>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18233D6B"/>
    <w:multiLevelType w:val="hybridMultilevel"/>
    <w:tmpl w:val="6F9419C2"/>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187317DC"/>
    <w:multiLevelType w:val="hybridMultilevel"/>
    <w:tmpl w:val="0968513E"/>
    <w:lvl w:ilvl="0" w:tplc="634AA7F0">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18DB3A51"/>
    <w:multiLevelType w:val="hybridMultilevel"/>
    <w:tmpl w:val="5BDC6BE0"/>
    <w:lvl w:ilvl="0" w:tplc="354287AC">
      <w:start w:val="1"/>
      <w:numFmt w:val="decimal"/>
      <w:lvlText w:val="%1."/>
      <w:lvlJc w:val="left"/>
      <w:pPr>
        <w:ind w:left="246" w:hanging="303"/>
      </w:pPr>
      <w:rPr>
        <w:rFonts w:hint="default"/>
        <w:sz w:val="24"/>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33">
    <w:nsid w:val="19592F14"/>
    <w:multiLevelType w:val="hybridMultilevel"/>
    <w:tmpl w:val="CB807B22"/>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19A92222"/>
    <w:multiLevelType w:val="hybridMultilevel"/>
    <w:tmpl w:val="4DDA0DB8"/>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5">
    <w:nsid w:val="19F03EF7"/>
    <w:multiLevelType w:val="hybridMultilevel"/>
    <w:tmpl w:val="BA1C648E"/>
    <w:lvl w:ilvl="0" w:tplc="1AB8754E">
      <w:start w:val="1"/>
      <w:numFmt w:val="bullet"/>
      <w:lvlText w:val="­"/>
      <w:lvlJc w:val="left"/>
      <w:pPr>
        <w:tabs>
          <w:tab w:val="num" w:pos="0"/>
        </w:tabs>
        <w:ind w:left="0" w:firstLine="709"/>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1A281BE0"/>
    <w:multiLevelType w:val="hybridMultilevel"/>
    <w:tmpl w:val="0884ECE0"/>
    <w:lvl w:ilvl="0" w:tplc="1AB8754E">
      <w:start w:val="1"/>
      <w:numFmt w:val="bullet"/>
      <w:lvlText w:val="­"/>
      <w:lvlJc w:val="left"/>
      <w:pPr>
        <w:tabs>
          <w:tab w:val="num" w:pos="567"/>
        </w:tabs>
        <w:ind w:left="567" w:firstLine="709"/>
      </w:pPr>
      <w:rPr>
        <w:rFonts w:ascii="Courier New" w:hAnsi="Courier New"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7">
    <w:nsid w:val="1A63007C"/>
    <w:multiLevelType w:val="hybridMultilevel"/>
    <w:tmpl w:val="9F424948"/>
    <w:lvl w:ilvl="0" w:tplc="DA78C9B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1E684363"/>
    <w:multiLevelType w:val="hybridMultilevel"/>
    <w:tmpl w:val="D61222BE"/>
    <w:lvl w:ilvl="0" w:tplc="04190001">
      <w:start w:val="1"/>
      <w:numFmt w:val="bullet"/>
      <w:lvlText w:val=""/>
      <w:lvlJc w:val="left"/>
      <w:pPr>
        <w:tabs>
          <w:tab w:val="num" w:pos="795"/>
        </w:tabs>
        <w:ind w:left="795"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39">
    <w:nsid w:val="1FED73EF"/>
    <w:multiLevelType w:val="hybridMultilevel"/>
    <w:tmpl w:val="DF0AFFE6"/>
    <w:lvl w:ilvl="0" w:tplc="E5EAE35E">
      <w:start w:val="1"/>
      <w:numFmt w:val="bullet"/>
      <w:lvlText w:val="­"/>
      <w:lvlJc w:val="left"/>
      <w:pPr>
        <w:tabs>
          <w:tab w:val="num" w:pos="1134"/>
        </w:tabs>
        <w:ind w:left="0" w:firstLine="709"/>
      </w:pPr>
      <w:rPr>
        <w:rFonts w:ascii="Courier New" w:hAnsi="Courier New" w:hint="default"/>
      </w:rPr>
    </w:lvl>
    <w:lvl w:ilvl="1" w:tplc="7F7C4C16">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21D06F11"/>
    <w:multiLevelType w:val="hybridMultilevel"/>
    <w:tmpl w:val="82EC15A4"/>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238A27CD"/>
    <w:multiLevelType w:val="hybridMultilevel"/>
    <w:tmpl w:val="2A682BA2"/>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254B6720"/>
    <w:multiLevelType w:val="hybridMultilevel"/>
    <w:tmpl w:val="FCC0FCF4"/>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3">
    <w:nsid w:val="264320CF"/>
    <w:multiLevelType w:val="hybridMultilevel"/>
    <w:tmpl w:val="A62EE4E8"/>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4">
    <w:nsid w:val="27BF1422"/>
    <w:multiLevelType w:val="hybridMultilevel"/>
    <w:tmpl w:val="21948AE0"/>
    <w:lvl w:ilvl="0" w:tplc="357E801C">
      <w:start w:val="1"/>
      <w:numFmt w:val="decimal"/>
      <w:lvlText w:val="%1."/>
      <w:lvlJc w:val="left"/>
      <w:pPr>
        <w:tabs>
          <w:tab w:val="num" w:pos="1134"/>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2AB04C0B"/>
    <w:multiLevelType w:val="hybridMultilevel"/>
    <w:tmpl w:val="F1AA93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2B0D4049"/>
    <w:multiLevelType w:val="hybridMultilevel"/>
    <w:tmpl w:val="FCCA8294"/>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nsid w:val="2B657E1E"/>
    <w:multiLevelType w:val="hybridMultilevel"/>
    <w:tmpl w:val="1D4419B2"/>
    <w:lvl w:ilvl="0" w:tplc="0EA65AEA">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2C365C28"/>
    <w:multiLevelType w:val="hybridMultilevel"/>
    <w:tmpl w:val="496650AA"/>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9">
    <w:nsid w:val="2D77711E"/>
    <w:multiLevelType w:val="hybridMultilevel"/>
    <w:tmpl w:val="847E6762"/>
    <w:lvl w:ilvl="0" w:tplc="81B2F14C">
      <w:start w:val="1"/>
      <w:numFmt w:val="decimal"/>
      <w:lvlText w:val="%1."/>
      <w:lvlJc w:val="left"/>
      <w:pPr>
        <w:ind w:left="246" w:hanging="303"/>
      </w:pPr>
      <w:rPr>
        <w:rFonts w:hint="default"/>
        <w:b w:val="0"/>
        <w:sz w:val="24"/>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50">
    <w:nsid w:val="2E8B4E09"/>
    <w:multiLevelType w:val="hybridMultilevel"/>
    <w:tmpl w:val="FA7E7A1C"/>
    <w:lvl w:ilvl="0" w:tplc="0F42C2D0">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nsid w:val="2EBF23EF"/>
    <w:multiLevelType w:val="hybridMultilevel"/>
    <w:tmpl w:val="A3A4537C"/>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2EF40EEE"/>
    <w:multiLevelType w:val="hybridMultilevel"/>
    <w:tmpl w:val="66F8B162"/>
    <w:lvl w:ilvl="0" w:tplc="CA2C8374">
      <w:start w:val="1"/>
      <w:numFmt w:val="decimal"/>
      <w:lvlText w:val="%1."/>
      <w:lvlJc w:val="left"/>
      <w:pPr>
        <w:tabs>
          <w:tab w:val="num" w:pos="1429"/>
        </w:tabs>
        <w:ind w:left="709" w:firstLine="360"/>
      </w:pPr>
      <w:rPr>
        <w:rFonts w:hint="default"/>
      </w:rPr>
    </w:lvl>
    <w:lvl w:ilvl="1" w:tplc="04190019">
      <w:start w:val="1"/>
      <w:numFmt w:val="lowerLetter"/>
      <w:lvlText w:val="%2."/>
      <w:lvlJc w:val="left"/>
      <w:pPr>
        <w:tabs>
          <w:tab w:val="num" w:pos="1429"/>
        </w:tabs>
        <w:ind w:left="1429" w:hanging="360"/>
      </w:pPr>
    </w:lvl>
    <w:lvl w:ilvl="2" w:tplc="0419001B" w:tentative="1">
      <w:start w:val="1"/>
      <w:numFmt w:val="lowerRoman"/>
      <w:lvlText w:val="%3."/>
      <w:lvlJc w:val="right"/>
      <w:pPr>
        <w:tabs>
          <w:tab w:val="num" w:pos="2149"/>
        </w:tabs>
        <w:ind w:left="2149" w:hanging="180"/>
      </w:pPr>
    </w:lvl>
    <w:lvl w:ilvl="3" w:tplc="0419000F" w:tentative="1">
      <w:start w:val="1"/>
      <w:numFmt w:val="decimal"/>
      <w:lvlText w:val="%4."/>
      <w:lvlJc w:val="left"/>
      <w:pPr>
        <w:tabs>
          <w:tab w:val="num" w:pos="2869"/>
        </w:tabs>
        <w:ind w:left="2869" w:hanging="360"/>
      </w:pPr>
    </w:lvl>
    <w:lvl w:ilvl="4" w:tplc="04190019" w:tentative="1">
      <w:start w:val="1"/>
      <w:numFmt w:val="lowerLetter"/>
      <w:lvlText w:val="%5."/>
      <w:lvlJc w:val="left"/>
      <w:pPr>
        <w:tabs>
          <w:tab w:val="num" w:pos="3589"/>
        </w:tabs>
        <w:ind w:left="3589" w:hanging="360"/>
      </w:pPr>
    </w:lvl>
    <w:lvl w:ilvl="5" w:tplc="0419001B" w:tentative="1">
      <w:start w:val="1"/>
      <w:numFmt w:val="lowerRoman"/>
      <w:lvlText w:val="%6."/>
      <w:lvlJc w:val="right"/>
      <w:pPr>
        <w:tabs>
          <w:tab w:val="num" w:pos="4309"/>
        </w:tabs>
        <w:ind w:left="4309" w:hanging="180"/>
      </w:pPr>
    </w:lvl>
    <w:lvl w:ilvl="6" w:tplc="0419000F" w:tentative="1">
      <w:start w:val="1"/>
      <w:numFmt w:val="decimal"/>
      <w:lvlText w:val="%7."/>
      <w:lvlJc w:val="left"/>
      <w:pPr>
        <w:tabs>
          <w:tab w:val="num" w:pos="5029"/>
        </w:tabs>
        <w:ind w:left="5029" w:hanging="360"/>
      </w:pPr>
    </w:lvl>
    <w:lvl w:ilvl="7" w:tplc="04190019" w:tentative="1">
      <w:start w:val="1"/>
      <w:numFmt w:val="lowerLetter"/>
      <w:lvlText w:val="%8."/>
      <w:lvlJc w:val="left"/>
      <w:pPr>
        <w:tabs>
          <w:tab w:val="num" w:pos="5749"/>
        </w:tabs>
        <w:ind w:left="5749" w:hanging="360"/>
      </w:pPr>
    </w:lvl>
    <w:lvl w:ilvl="8" w:tplc="0419001B" w:tentative="1">
      <w:start w:val="1"/>
      <w:numFmt w:val="lowerRoman"/>
      <w:lvlText w:val="%9."/>
      <w:lvlJc w:val="right"/>
      <w:pPr>
        <w:tabs>
          <w:tab w:val="num" w:pos="6469"/>
        </w:tabs>
        <w:ind w:left="6469" w:hanging="180"/>
      </w:pPr>
    </w:lvl>
  </w:abstractNum>
  <w:abstractNum w:abstractNumId="53">
    <w:nsid w:val="2F587D27"/>
    <w:multiLevelType w:val="hybridMultilevel"/>
    <w:tmpl w:val="2BA25C4C"/>
    <w:lvl w:ilvl="0" w:tplc="C59212B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30020651"/>
    <w:multiLevelType w:val="hybridMultilevel"/>
    <w:tmpl w:val="68B0B846"/>
    <w:lvl w:ilvl="0" w:tplc="D3A87C2E">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55">
    <w:nsid w:val="32A51F7C"/>
    <w:multiLevelType w:val="hybridMultilevel"/>
    <w:tmpl w:val="FA9E37DE"/>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33F44D02"/>
    <w:multiLevelType w:val="hybridMultilevel"/>
    <w:tmpl w:val="F4D09014"/>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7">
    <w:nsid w:val="359D7CA4"/>
    <w:multiLevelType w:val="multilevel"/>
    <w:tmpl w:val="D00E4988"/>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080"/>
        </w:tabs>
        <w:ind w:left="86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58">
    <w:nsid w:val="37131631"/>
    <w:multiLevelType w:val="hybridMultilevel"/>
    <w:tmpl w:val="302A3C24"/>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9">
    <w:nsid w:val="37520098"/>
    <w:multiLevelType w:val="hybridMultilevel"/>
    <w:tmpl w:val="EEB8ADA8"/>
    <w:lvl w:ilvl="0" w:tplc="B112B6E8">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37796A2A"/>
    <w:multiLevelType w:val="hybridMultilevel"/>
    <w:tmpl w:val="4DA2BAA8"/>
    <w:lvl w:ilvl="0" w:tplc="59AA535C">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37D40561"/>
    <w:multiLevelType w:val="hybridMultilevel"/>
    <w:tmpl w:val="042669D0"/>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2">
    <w:nsid w:val="3C6A6F01"/>
    <w:multiLevelType w:val="hybridMultilevel"/>
    <w:tmpl w:val="ADDECECA"/>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3">
    <w:nsid w:val="3D1E6BD4"/>
    <w:multiLevelType w:val="hybridMultilevel"/>
    <w:tmpl w:val="F3EEA7D2"/>
    <w:lvl w:ilvl="0" w:tplc="BA54C2E2">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nsid w:val="3EA1734F"/>
    <w:multiLevelType w:val="hybridMultilevel"/>
    <w:tmpl w:val="D520B65E"/>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5">
    <w:nsid w:val="3F323123"/>
    <w:multiLevelType w:val="hybridMultilevel"/>
    <w:tmpl w:val="DCC0712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3FBC5688"/>
    <w:multiLevelType w:val="hybridMultilevel"/>
    <w:tmpl w:val="9326A4DA"/>
    <w:lvl w:ilvl="0" w:tplc="CA2C8374">
      <w:start w:val="1"/>
      <w:numFmt w:val="decimal"/>
      <w:lvlText w:val="%1."/>
      <w:lvlJc w:val="left"/>
      <w:pPr>
        <w:tabs>
          <w:tab w:val="num" w:pos="1429"/>
        </w:tabs>
        <w:ind w:left="709" w:firstLine="360"/>
      </w:pPr>
      <w:rPr>
        <w:rFonts w:hint="default"/>
      </w:rPr>
    </w:lvl>
    <w:lvl w:ilvl="1" w:tplc="1AB8754E">
      <w:start w:val="1"/>
      <w:numFmt w:val="bullet"/>
      <w:lvlText w:val="­"/>
      <w:lvlJc w:val="left"/>
      <w:pPr>
        <w:tabs>
          <w:tab w:val="num" w:pos="1080"/>
        </w:tabs>
        <w:ind w:left="1080" w:firstLine="709"/>
      </w:pPr>
      <w:rPr>
        <w:rFonts w:ascii="Courier New" w:hAnsi="Courier New" w:hint="default"/>
      </w:r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67">
    <w:nsid w:val="419C4588"/>
    <w:multiLevelType w:val="hybridMultilevel"/>
    <w:tmpl w:val="85B63256"/>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nsid w:val="443B4593"/>
    <w:multiLevelType w:val="hybridMultilevel"/>
    <w:tmpl w:val="9104D076"/>
    <w:lvl w:ilvl="0" w:tplc="0B0058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46241A09"/>
    <w:multiLevelType w:val="singleLevel"/>
    <w:tmpl w:val="7F7C4C16"/>
    <w:lvl w:ilvl="0">
      <w:start w:val="1"/>
      <w:numFmt w:val="decimal"/>
      <w:lvlText w:val="%1."/>
      <w:lvlJc w:val="left"/>
      <w:pPr>
        <w:tabs>
          <w:tab w:val="num" w:pos="360"/>
        </w:tabs>
        <w:ind w:left="360" w:hanging="360"/>
      </w:pPr>
      <w:rPr>
        <w:rFonts w:cs="Times New Roman" w:hint="default"/>
      </w:rPr>
    </w:lvl>
  </w:abstractNum>
  <w:abstractNum w:abstractNumId="70">
    <w:nsid w:val="47F12425"/>
    <w:multiLevelType w:val="hybridMultilevel"/>
    <w:tmpl w:val="ADC03070"/>
    <w:lvl w:ilvl="0" w:tplc="B38812FC">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49354286"/>
    <w:multiLevelType w:val="hybridMultilevel"/>
    <w:tmpl w:val="7C6EEF0C"/>
    <w:lvl w:ilvl="0" w:tplc="04190001">
      <w:start w:val="1"/>
      <w:numFmt w:val="bullet"/>
      <w:lvlText w:val=""/>
      <w:lvlJc w:val="left"/>
      <w:pPr>
        <w:tabs>
          <w:tab w:val="num" w:pos="4330"/>
        </w:tabs>
        <w:ind w:left="4330" w:hanging="360"/>
      </w:pPr>
      <w:rPr>
        <w:rFonts w:ascii="Symbol" w:hAnsi="Symbol" w:hint="default"/>
      </w:rPr>
    </w:lvl>
    <w:lvl w:ilvl="1" w:tplc="04190003" w:tentative="1">
      <w:start w:val="1"/>
      <w:numFmt w:val="bullet"/>
      <w:lvlText w:val="o"/>
      <w:lvlJc w:val="left"/>
      <w:pPr>
        <w:tabs>
          <w:tab w:val="num" w:pos="5050"/>
        </w:tabs>
        <w:ind w:left="5050" w:hanging="360"/>
      </w:pPr>
      <w:rPr>
        <w:rFonts w:ascii="Courier New" w:hAnsi="Courier New" w:hint="default"/>
      </w:rPr>
    </w:lvl>
    <w:lvl w:ilvl="2" w:tplc="04190005" w:tentative="1">
      <w:start w:val="1"/>
      <w:numFmt w:val="bullet"/>
      <w:lvlText w:val=""/>
      <w:lvlJc w:val="left"/>
      <w:pPr>
        <w:tabs>
          <w:tab w:val="num" w:pos="5770"/>
        </w:tabs>
        <w:ind w:left="5770" w:hanging="360"/>
      </w:pPr>
      <w:rPr>
        <w:rFonts w:ascii="Wingdings" w:hAnsi="Wingdings" w:hint="default"/>
      </w:rPr>
    </w:lvl>
    <w:lvl w:ilvl="3" w:tplc="04190001" w:tentative="1">
      <w:start w:val="1"/>
      <w:numFmt w:val="bullet"/>
      <w:lvlText w:val=""/>
      <w:lvlJc w:val="left"/>
      <w:pPr>
        <w:tabs>
          <w:tab w:val="num" w:pos="6490"/>
        </w:tabs>
        <w:ind w:left="6490" w:hanging="360"/>
      </w:pPr>
      <w:rPr>
        <w:rFonts w:ascii="Symbol" w:hAnsi="Symbol" w:hint="default"/>
      </w:rPr>
    </w:lvl>
    <w:lvl w:ilvl="4" w:tplc="04190003" w:tentative="1">
      <w:start w:val="1"/>
      <w:numFmt w:val="bullet"/>
      <w:lvlText w:val="o"/>
      <w:lvlJc w:val="left"/>
      <w:pPr>
        <w:tabs>
          <w:tab w:val="num" w:pos="7210"/>
        </w:tabs>
        <w:ind w:left="7210" w:hanging="360"/>
      </w:pPr>
      <w:rPr>
        <w:rFonts w:ascii="Courier New" w:hAnsi="Courier New" w:hint="default"/>
      </w:rPr>
    </w:lvl>
    <w:lvl w:ilvl="5" w:tplc="04190005" w:tentative="1">
      <w:start w:val="1"/>
      <w:numFmt w:val="bullet"/>
      <w:lvlText w:val=""/>
      <w:lvlJc w:val="left"/>
      <w:pPr>
        <w:tabs>
          <w:tab w:val="num" w:pos="7930"/>
        </w:tabs>
        <w:ind w:left="7930" w:hanging="360"/>
      </w:pPr>
      <w:rPr>
        <w:rFonts w:ascii="Wingdings" w:hAnsi="Wingdings" w:hint="default"/>
      </w:rPr>
    </w:lvl>
    <w:lvl w:ilvl="6" w:tplc="04190001" w:tentative="1">
      <w:start w:val="1"/>
      <w:numFmt w:val="bullet"/>
      <w:lvlText w:val=""/>
      <w:lvlJc w:val="left"/>
      <w:pPr>
        <w:tabs>
          <w:tab w:val="num" w:pos="8650"/>
        </w:tabs>
        <w:ind w:left="8650" w:hanging="360"/>
      </w:pPr>
      <w:rPr>
        <w:rFonts w:ascii="Symbol" w:hAnsi="Symbol" w:hint="default"/>
      </w:rPr>
    </w:lvl>
    <w:lvl w:ilvl="7" w:tplc="04190003" w:tentative="1">
      <w:start w:val="1"/>
      <w:numFmt w:val="bullet"/>
      <w:lvlText w:val="o"/>
      <w:lvlJc w:val="left"/>
      <w:pPr>
        <w:tabs>
          <w:tab w:val="num" w:pos="9370"/>
        </w:tabs>
        <w:ind w:left="9370" w:hanging="360"/>
      </w:pPr>
      <w:rPr>
        <w:rFonts w:ascii="Courier New" w:hAnsi="Courier New" w:hint="default"/>
      </w:rPr>
    </w:lvl>
    <w:lvl w:ilvl="8" w:tplc="04190005" w:tentative="1">
      <w:start w:val="1"/>
      <w:numFmt w:val="bullet"/>
      <w:lvlText w:val=""/>
      <w:lvlJc w:val="left"/>
      <w:pPr>
        <w:tabs>
          <w:tab w:val="num" w:pos="10090"/>
        </w:tabs>
        <w:ind w:left="10090" w:hanging="360"/>
      </w:pPr>
      <w:rPr>
        <w:rFonts w:ascii="Wingdings" w:hAnsi="Wingdings" w:hint="default"/>
      </w:rPr>
    </w:lvl>
  </w:abstractNum>
  <w:abstractNum w:abstractNumId="72">
    <w:nsid w:val="4D5C11A3"/>
    <w:multiLevelType w:val="hybridMultilevel"/>
    <w:tmpl w:val="854E93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3">
    <w:nsid w:val="4E5E26EF"/>
    <w:multiLevelType w:val="hybridMultilevel"/>
    <w:tmpl w:val="AE629336"/>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4">
    <w:nsid w:val="4FE67ECE"/>
    <w:multiLevelType w:val="hybridMultilevel"/>
    <w:tmpl w:val="FB1274D4"/>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5">
    <w:nsid w:val="50E5324C"/>
    <w:multiLevelType w:val="hybridMultilevel"/>
    <w:tmpl w:val="948683FC"/>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6">
    <w:nsid w:val="51557961"/>
    <w:multiLevelType w:val="hybridMultilevel"/>
    <w:tmpl w:val="7BE441C2"/>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523A4A01"/>
    <w:multiLevelType w:val="multilevel"/>
    <w:tmpl w:val="AA6A23B4"/>
    <w:lvl w:ilvl="0">
      <w:start w:val="5"/>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78">
    <w:nsid w:val="52A6602C"/>
    <w:multiLevelType w:val="hybridMultilevel"/>
    <w:tmpl w:val="9A540E60"/>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nsid w:val="540E6FAF"/>
    <w:multiLevelType w:val="hybridMultilevel"/>
    <w:tmpl w:val="CE1EDFCE"/>
    <w:lvl w:ilvl="0" w:tplc="E5EAE35E">
      <w:start w:val="1"/>
      <w:numFmt w:val="bullet"/>
      <w:lvlText w:val="­"/>
      <w:lvlJc w:val="left"/>
      <w:pPr>
        <w:tabs>
          <w:tab w:val="num" w:pos="1134"/>
        </w:tabs>
        <w:ind w:left="0" w:firstLine="709"/>
      </w:pPr>
      <w:rPr>
        <w:rFonts w:ascii="Courier New" w:hAnsi="Courier New" w:hint="default"/>
      </w:rPr>
    </w:lvl>
    <w:lvl w:ilvl="1" w:tplc="7F7C4C16">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nsid w:val="541E4D93"/>
    <w:multiLevelType w:val="hybridMultilevel"/>
    <w:tmpl w:val="9C96C55A"/>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1">
    <w:nsid w:val="55B671C1"/>
    <w:multiLevelType w:val="hybridMultilevel"/>
    <w:tmpl w:val="14901E9C"/>
    <w:lvl w:ilvl="0" w:tplc="7662F48E">
      <w:start w:val="1"/>
      <w:numFmt w:val="decimal"/>
      <w:lvlText w:val="%1."/>
      <w:lvlJc w:val="left"/>
      <w:pPr>
        <w:tabs>
          <w:tab w:val="num" w:pos="1134"/>
        </w:tabs>
        <w:ind w:left="0" w:firstLine="709"/>
      </w:pPr>
      <w:rPr>
        <w:rFonts w:hint="default"/>
      </w:rPr>
    </w:lvl>
    <w:lvl w:ilvl="1" w:tplc="DCBA8E92">
      <w:start w:val="1"/>
      <w:numFmt w:val="bullet"/>
      <w:lvlText w:val="­"/>
      <w:lvlJc w:val="left"/>
      <w:pPr>
        <w:tabs>
          <w:tab w:val="num" w:pos="1134"/>
        </w:tabs>
        <w:ind w:left="0" w:firstLine="680"/>
      </w:pPr>
      <w:rPr>
        <w:rFonts w:ascii="Courier New" w:hAnsi="Courier New"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561235B7"/>
    <w:multiLevelType w:val="hybridMultilevel"/>
    <w:tmpl w:val="B2D29934"/>
    <w:lvl w:ilvl="0" w:tplc="CA1E7654">
      <w:start w:val="1"/>
      <w:numFmt w:val="bullet"/>
      <w:lvlText w:val="­"/>
      <w:lvlJc w:val="left"/>
      <w:pPr>
        <w:tabs>
          <w:tab w:val="num" w:pos="1134"/>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3">
    <w:nsid w:val="579F34D1"/>
    <w:multiLevelType w:val="hybridMultilevel"/>
    <w:tmpl w:val="E7AEAC20"/>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4">
    <w:nsid w:val="57FD3C79"/>
    <w:multiLevelType w:val="hybridMultilevel"/>
    <w:tmpl w:val="424A62C2"/>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nsid w:val="58B97326"/>
    <w:multiLevelType w:val="hybridMultilevel"/>
    <w:tmpl w:val="74DC816E"/>
    <w:lvl w:ilvl="0" w:tplc="634AA7F0">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6">
    <w:nsid w:val="5A913B98"/>
    <w:multiLevelType w:val="hybridMultilevel"/>
    <w:tmpl w:val="F5D459F8"/>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7">
    <w:nsid w:val="5AFD5889"/>
    <w:multiLevelType w:val="multilevel"/>
    <w:tmpl w:val="43543EEC"/>
    <w:lvl w:ilvl="0">
      <w:start w:val="1"/>
      <w:numFmt w:val="decimal"/>
      <w:lvlText w:val="%1."/>
      <w:lvlJc w:val="left"/>
      <w:pPr>
        <w:ind w:left="246" w:hanging="303"/>
      </w:pPr>
      <w:rPr>
        <w:rFonts w:hint="default"/>
        <w:b w:val="0"/>
        <w:sz w:val="24"/>
      </w:rPr>
    </w:lvl>
    <w:lvl w:ilvl="1">
      <w:start w:val="5"/>
      <w:numFmt w:val="decimal"/>
      <w:isLgl/>
      <w:lvlText w:val="%1.%2."/>
      <w:lvlJc w:val="left"/>
      <w:pPr>
        <w:ind w:left="483" w:hanging="540"/>
      </w:pPr>
      <w:rPr>
        <w:rFonts w:hint="default"/>
      </w:rPr>
    </w:lvl>
    <w:lvl w:ilvl="2">
      <w:start w:val="2"/>
      <w:numFmt w:val="decimal"/>
      <w:isLgl/>
      <w:lvlText w:val="%1.%2.%3."/>
      <w:lvlJc w:val="left"/>
      <w:pPr>
        <w:ind w:left="663" w:hanging="720"/>
      </w:pPr>
      <w:rPr>
        <w:rFonts w:hint="default"/>
      </w:rPr>
    </w:lvl>
    <w:lvl w:ilvl="3">
      <w:start w:val="1"/>
      <w:numFmt w:val="decimal"/>
      <w:isLgl/>
      <w:lvlText w:val="%1.%2.%3.%4."/>
      <w:lvlJc w:val="left"/>
      <w:pPr>
        <w:ind w:left="663" w:hanging="720"/>
      </w:pPr>
      <w:rPr>
        <w:rFonts w:hint="default"/>
      </w:rPr>
    </w:lvl>
    <w:lvl w:ilvl="4">
      <w:start w:val="1"/>
      <w:numFmt w:val="decimal"/>
      <w:isLgl/>
      <w:lvlText w:val="%1.%2.%3.%4.%5."/>
      <w:lvlJc w:val="left"/>
      <w:pPr>
        <w:ind w:left="1023" w:hanging="1080"/>
      </w:pPr>
      <w:rPr>
        <w:rFonts w:hint="default"/>
      </w:rPr>
    </w:lvl>
    <w:lvl w:ilvl="5">
      <w:start w:val="1"/>
      <w:numFmt w:val="decimal"/>
      <w:isLgl/>
      <w:lvlText w:val="%1.%2.%3.%4.%5.%6."/>
      <w:lvlJc w:val="left"/>
      <w:pPr>
        <w:ind w:left="1023" w:hanging="1080"/>
      </w:pPr>
      <w:rPr>
        <w:rFonts w:hint="default"/>
      </w:rPr>
    </w:lvl>
    <w:lvl w:ilvl="6">
      <w:start w:val="1"/>
      <w:numFmt w:val="decimal"/>
      <w:isLgl/>
      <w:lvlText w:val="%1.%2.%3.%4.%5.%6.%7."/>
      <w:lvlJc w:val="left"/>
      <w:pPr>
        <w:ind w:left="1383" w:hanging="1440"/>
      </w:pPr>
      <w:rPr>
        <w:rFonts w:hint="default"/>
      </w:rPr>
    </w:lvl>
    <w:lvl w:ilvl="7">
      <w:start w:val="1"/>
      <w:numFmt w:val="decimal"/>
      <w:isLgl/>
      <w:lvlText w:val="%1.%2.%3.%4.%5.%6.%7.%8."/>
      <w:lvlJc w:val="left"/>
      <w:pPr>
        <w:ind w:left="1383" w:hanging="1440"/>
      </w:pPr>
      <w:rPr>
        <w:rFonts w:hint="default"/>
      </w:rPr>
    </w:lvl>
    <w:lvl w:ilvl="8">
      <w:start w:val="1"/>
      <w:numFmt w:val="decimal"/>
      <w:isLgl/>
      <w:lvlText w:val="%1.%2.%3.%4.%5.%6.%7.%8.%9."/>
      <w:lvlJc w:val="left"/>
      <w:pPr>
        <w:ind w:left="1743" w:hanging="1800"/>
      </w:pPr>
      <w:rPr>
        <w:rFonts w:hint="default"/>
      </w:rPr>
    </w:lvl>
  </w:abstractNum>
  <w:abstractNum w:abstractNumId="88">
    <w:nsid w:val="5B5E014B"/>
    <w:multiLevelType w:val="hybridMultilevel"/>
    <w:tmpl w:val="8F1CBF6A"/>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9">
    <w:nsid w:val="5C197148"/>
    <w:multiLevelType w:val="hybridMultilevel"/>
    <w:tmpl w:val="14822FA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0">
    <w:nsid w:val="5C1B4671"/>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1">
    <w:nsid w:val="5DFB22A8"/>
    <w:multiLevelType w:val="hybridMultilevel"/>
    <w:tmpl w:val="5568F00A"/>
    <w:lvl w:ilvl="0" w:tplc="448E5098">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2">
    <w:nsid w:val="5EB45AC0"/>
    <w:multiLevelType w:val="hybridMultilevel"/>
    <w:tmpl w:val="94169644"/>
    <w:lvl w:ilvl="0" w:tplc="F7AE77F0">
      <w:start w:val="1"/>
      <w:numFmt w:val="bullet"/>
      <w:lvlText w:val="­"/>
      <w:lvlJc w:val="left"/>
      <w:pPr>
        <w:tabs>
          <w:tab w:val="num" w:pos="1134"/>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3">
    <w:nsid w:val="64304A0E"/>
    <w:multiLevelType w:val="hybridMultilevel"/>
    <w:tmpl w:val="8BBC5654"/>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4">
    <w:nsid w:val="65757D03"/>
    <w:multiLevelType w:val="hybridMultilevel"/>
    <w:tmpl w:val="6A70B570"/>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5">
    <w:nsid w:val="65897A2C"/>
    <w:multiLevelType w:val="hybridMultilevel"/>
    <w:tmpl w:val="71AEA3E6"/>
    <w:lvl w:ilvl="0" w:tplc="1AB8754E">
      <w:start w:val="1"/>
      <w:numFmt w:val="bullet"/>
      <w:lvlText w:val="­"/>
      <w:lvlJc w:val="left"/>
      <w:pPr>
        <w:tabs>
          <w:tab w:val="num" w:pos="709"/>
        </w:tabs>
        <w:ind w:left="709" w:firstLine="709"/>
      </w:pPr>
      <w:rPr>
        <w:rFonts w:ascii="Courier New" w:hAnsi="Courier New" w:hint="default"/>
      </w:rPr>
    </w:lvl>
    <w:lvl w:ilvl="1" w:tplc="0419000F">
      <w:start w:val="1"/>
      <w:numFmt w:val="decimal"/>
      <w:lvlText w:val="%2."/>
      <w:lvlJc w:val="left"/>
      <w:pPr>
        <w:tabs>
          <w:tab w:val="num" w:pos="2149"/>
        </w:tabs>
        <w:ind w:left="2149" w:hanging="360"/>
      </w:pPr>
      <w:rPr>
        <w:rFont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6">
    <w:nsid w:val="65DD2820"/>
    <w:multiLevelType w:val="hybridMultilevel"/>
    <w:tmpl w:val="2D429B12"/>
    <w:lvl w:ilvl="0" w:tplc="E5EAE35E">
      <w:start w:val="1"/>
      <w:numFmt w:val="bullet"/>
      <w:lvlText w:val="­"/>
      <w:lvlJc w:val="left"/>
      <w:pPr>
        <w:tabs>
          <w:tab w:val="num" w:pos="1134"/>
        </w:tabs>
        <w:ind w:left="0" w:firstLine="709"/>
      </w:pPr>
      <w:rPr>
        <w:rFonts w:ascii="Courier New" w:hAnsi="Courier New" w:hint="default"/>
      </w:rPr>
    </w:lvl>
    <w:lvl w:ilvl="1" w:tplc="7F7C4C16">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7">
    <w:nsid w:val="65EE3435"/>
    <w:multiLevelType w:val="hybridMultilevel"/>
    <w:tmpl w:val="4386C97E"/>
    <w:lvl w:ilvl="0" w:tplc="7F1A748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8">
    <w:nsid w:val="6791776F"/>
    <w:multiLevelType w:val="hybridMultilevel"/>
    <w:tmpl w:val="7132EA3A"/>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684E3875"/>
    <w:multiLevelType w:val="hybridMultilevel"/>
    <w:tmpl w:val="32043A28"/>
    <w:lvl w:ilvl="0" w:tplc="E5EAE35E">
      <w:start w:val="1"/>
      <w:numFmt w:val="bullet"/>
      <w:lvlText w:val="­"/>
      <w:lvlJc w:val="left"/>
      <w:pPr>
        <w:tabs>
          <w:tab w:val="num" w:pos="1134"/>
        </w:tabs>
        <w:ind w:left="0" w:firstLine="709"/>
      </w:pPr>
      <w:rPr>
        <w:rFonts w:ascii="Courier New" w:hAnsi="Courier New" w:hint="default"/>
      </w:rPr>
    </w:lvl>
    <w:lvl w:ilvl="1" w:tplc="7F7C4C16">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0">
    <w:nsid w:val="68B40FF9"/>
    <w:multiLevelType w:val="hybridMultilevel"/>
    <w:tmpl w:val="0A0488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1">
    <w:nsid w:val="6E2A1F70"/>
    <w:multiLevelType w:val="hybridMultilevel"/>
    <w:tmpl w:val="87CE7222"/>
    <w:lvl w:ilvl="0" w:tplc="1AB8754E">
      <w:start w:val="1"/>
      <w:numFmt w:val="bullet"/>
      <w:lvlText w:val="­"/>
      <w:lvlJc w:val="left"/>
      <w:pPr>
        <w:tabs>
          <w:tab w:val="num" w:pos="0"/>
        </w:tabs>
        <w:ind w:left="0" w:firstLine="709"/>
      </w:pPr>
      <w:rPr>
        <w:rFonts w:ascii="Courier New" w:hAnsi="Courier New"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2">
    <w:nsid w:val="70274520"/>
    <w:multiLevelType w:val="hybridMultilevel"/>
    <w:tmpl w:val="5266659C"/>
    <w:lvl w:ilvl="0" w:tplc="5C34B908">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3">
    <w:nsid w:val="718A133B"/>
    <w:multiLevelType w:val="multilevel"/>
    <w:tmpl w:val="46A0DDCE"/>
    <w:lvl w:ilvl="0">
      <w:start w:val="1"/>
      <w:numFmt w:val="decimal"/>
      <w:lvlText w:val="%1."/>
      <w:lvlJc w:val="left"/>
      <w:pPr>
        <w:tabs>
          <w:tab w:val="num" w:pos="1440"/>
        </w:tabs>
        <w:ind w:left="1440" w:hanging="360"/>
      </w:pPr>
      <w:rPr>
        <w:rFonts w:cs="Times New Roman"/>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160" w:hanging="108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520" w:hanging="1440"/>
      </w:pPr>
      <w:rPr>
        <w:rFonts w:hint="default"/>
      </w:rPr>
    </w:lvl>
  </w:abstractNum>
  <w:abstractNum w:abstractNumId="104">
    <w:nsid w:val="727F3540"/>
    <w:multiLevelType w:val="hybridMultilevel"/>
    <w:tmpl w:val="1820EEBC"/>
    <w:lvl w:ilvl="0" w:tplc="E5EAE35E">
      <w:start w:val="1"/>
      <w:numFmt w:val="bullet"/>
      <w:lvlText w:val="­"/>
      <w:lvlJc w:val="left"/>
      <w:pPr>
        <w:tabs>
          <w:tab w:val="num" w:pos="1843"/>
        </w:tabs>
        <w:ind w:left="709" w:firstLine="709"/>
      </w:pPr>
      <w:rPr>
        <w:rFonts w:ascii="Courier New" w:hAnsi="Courier New"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5">
    <w:nsid w:val="73D346AF"/>
    <w:multiLevelType w:val="hybridMultilevel"/>
    <w:tmpl w:val="AD7C1F5A"/>
    <w:lvl w:ilvl="0" w:tplc="1AB8754E">
      <w:start w:val="1"/>
      <w:numFmt w:val="bullet"/>
      <w:lvlText w:val="­"/>
      <w:lvlJc w:val="left"/>
      <w:pPr>
        <w:tabs>
          <w:tab w:val="num" w:pos="0"/>
        </w:tabs>
        <w:ind w:left="0" w:firstLine="709"/>
      </w:pPr>
      <w:rPr>
        <w:rFonts w:ascii="Courier New" w:hAnsi="Courier New" w:hint="default"/>
      </w:rPr>
    </w:lvl>
    <w:lvl w:ilvl="1" w:tplc="CA2C8374">
      <w:start w:val="1"/>
      <w:numFmt w:val="decimal"/>
      <w:lvlText w:val="%2."/>
      <w:lvlJc w:val="left"/>
      <w:pPr>
        <w:tabs>
          <w:tab w:val="num" w:pos="1440"/>
        </w:tabs>
        <w:ind w:left="720" w:firstLine="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6">
    <w:nsid w:val="757F4B42"/>
    <w:multiLevelType w:val="hybridMultilevel"/>
    <w:tmpl w:val="E370CCA6"/>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260"/>
        </w:tabs>
        <w:ind w:left="1260" w:hanging="360"/>
      </w:pPr>
      <w:rPr>
        <w:rFonts w:ascii="Courier New" w:hAnsi="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107">
    <w:nsid w:val="75952488"/>
    <w:multiLevelType w:val="hybridMultilevel"/>
    <w:tmpl w:val="7C36B18A"/>
    <w:lvl w:ilvl="0" w:tplc="6DD62098">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8">
    <w:nsid w:val="764C00B9"/>
    <w:multiLevelType w:val="hybridMultilevel"/>
    <w:tmpl w:val="B988469A"/>
    <w:lvl w:ilvl="0" w:tplc="E5EAE35E">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9">
    <w:nsid w:val="76887FB0"/>
    <w:multiLevelType w:val="hybridMultilevel"/>
    <w:tmpl w:val="C88A0822"/>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0">
    <w:nsid w:val="77FE1FBA"/>
    <w:multiLevelType w:val="hybridMultilevel"/>
    <w:tmpl w:val="C5C8111C"/>
    <w:lvl w:ilvl="0" w:tplc="EE9C71EC">
      <w:start w:val="1"/>
      <w:numFmt w:val="bullet"/>
      <w:lvlText w:val="­"/>
      <w:lvlJc w:val="left"/>
      <w:pPr>
        <w:tabs>
          <w:tab w:val="num" w:pos="1134"/>
        </w:tabs>
        <w:ind w:left="0" w:firstLine="709"/>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1">
    <w:nsid w:val="780C3C1B"/>
    <w:multiLevelType w:val="hybridMultilevel"/>
    <w:tmpl w:val="0A60631E"/>
    <w:lvl w:ilvl="0" w:tplc="4934DB06">
      <w:start w:val="1"/>
      <w:numFmt w:val="bullet"/>
      <w:lvlText w:val="­"/>
      <w:lvlJc w:val="left"/>
      <w:pPr>
        <w:tabs>
          <w:tab w:val="num" w:pos="0"/>
        </w:tabs>
        <w:ind w:left="0" w:firstLine="68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2">
    <w:nsid w:val="78995316"/>
    <w:multiLevelType w:val="hybridMultilevel"/>
    <w:tmpl w:val="72A47D5C"/>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3">
    <w:nsid w:val="7AFA08D6"/>
    <w:multiLevelType w:val="multilevel"/>
    <w:tmpl w:val="5FE43DE0"/>
    <w:lvl w:ilvl="0">
      <w:start w:val="2"/>
      <w:numFmt w:val="decimal"/>
      <w:lvlText w:val="%1."/>
      <w:lvlJc w:val="left"/>
      <w:pPr>
        <w:tabs>
          <w:tab w:val="num" w:pos="420"/>
        </w:tabs>
        <w:ind w:left="420" w:hanging="420"/>
      </w:pPr>
      <w:rPr>
        <w:rFonts w:cs="Times New Roman" w:hint="default"/>
      </w:rPr>
    </w:lvl>
    <w:lvl w:ilvl="1">
      <w:start w:val="2"/>
      <w:numFmt w:val="decimal"/>
      <w:lvlText w:val="%1.%2."/>
      <w:lvlJc w:val="left"/>
      <w:pPr>
        <w:tabs>
          <w:tab w:val="num" w:pos="1260"/>
        </w:tabs>
        <w:ind w:left="1260" w:hanging="72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2700"/>
        </w:tabs>
        <w:ind w:left="2700" w:hanging="1080"/>
      </w:pPr>
      <w:rPr>
        <w:rFonts w:cs="Times New Roman" w:hint="default"/>
      </w:rPr>
    </w:lvl>
    <w:lvl w:ilvl="4">
      <w:start w:val="1"/>
      <w:numFmt w:val="decimal"/>
      <w:lvlText w:val="%1.%2.%3.%4.%5."/>
      <w:lvlJc w:val="left"/>
      <w:pPr>
        <w:tabs>
          <w:tab w:val="num" w:pos="3240"/>
        </w:tabs>
        <w:ind w:left="3240" w:hanging="1080"/>
      </w:pPr>
      <w:rPr>
        <w:rFonts w:cs="Times New Roman" w:hint="default"/>
      </w:rPr>
    </w:lvl>
    <w:lvl w:ilvl="5">
      <w:start w:val="1"/>
      <w:numFmt w:val="decimal"/>
      <w:lvlText w:val="%1.%2.%3.%4.%5.%6."/>
      <w:lvlJc w:val="left"/>
      <w:pPr>
        <w:tabs>
          <w:tab w:val="num" w:pos="4140"/>
        </w:tabs>
        <w:ind w:left="4140" w:hanging="1440"/>
      </w:pPr>
      <w:rPr>
        <w:rFonts w:cs="Times New Roman" w:hint="default"/>
      </w:rPr>
    </w:lvl>
    <w:lvl w:ilvl="6">
      <w:start w:val="1"/>
      <w:numFmt w:val="decimal"/>
      <w:lvlText w:val="%1.%2.%3.%4.%5.%6.%7."/>
      <w:lvlJc w:val="left"/>
      <w:pPr>
        <w:tabs>
          <w:tab w:val="num" w:pos="5040"/>
        </w:tabs>
        <w:ind w:left="5040" w:hanging="1800"/>
      </w:pPr>
      <w:rPr>
        <w:rFonts w:cs="Times New Roman" w:hint="default"/>
      </w:rPr>
    </w:lvl>
    <w:lvl w:ilvl="7">
      <w:start w:val="1"/>
      <w:numFmt w:val="decimal"/>
      <w:lvlText w:val="%1.%2.%3.%4.%5.%6.%7.%8."/>
      <w:lvlJc w:val="left"/>
      <w:pPr>
        <w:tabs>
          <w:tab w:val="num" w:pos="5580"/>
        </w:tabs>
        <w:ind w:left="5580" w:hanging="1800"/>
      </w:pPr>
      <w:rPr>
        <w:rFonts w:cs="Times New Roman" w:hint="default"/>
      </w:rPr>
    </w:lvl>
    <w:lvl w:ilvl="8">
      <w:start w:val="1"/>
      <w:numFmt w:val="decimal"/>
      <w:lvlText w:val="%1.%2.%3.%4.%5.%6.%7.%8.%9."/>
      <w:lvlJc w:val="left"/>
      <w:pPr>
        <w:tabs>
          <w:tab w:val="num" w:pos="6480"/>
        </w:tabs>
        <w:ind w:left="6480" w:hanging="2160"/>
      </w:pPr>
      <w:rPr>
        <w:rFonts w:cs="Times New Roman" w:hint="default"/>
      </w:rPr>
    </w:lvl>
  </w:abstractNum>
  <w:abstractNum w:abstractNumId="114">
    <w:nsid w:val="7B2C25F3"/>
    <w:multiLevelType w:val="hybridMultilevel"/>
    <w:tmpl w:val="364A1558"/>
    <w:lvl w:ilvl="0" w:tplc="8868A20A">
      <w:start w:val="1"/>
      <w:numFmt w:val="bullet"/>
      <w:lvlText w:val="­"/>
      <w:lvlJc w:val="left"/>
      <w:pPr>
        <w:tabs>
          <w:tab w:val="num" w:pos="1134"/>
        </w:tabs>
        <w:ind w:left="0" w:firstLine="709"/>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5">
    <w:nsid w:val="7B2F0417"/>
    <w:multiLevelType w:val="hybridMultilevel"/>
    <w:tmpl w:val="29F855C2"/>
    <w:lvl w:ilvl="0" w:tplc="1AB8754E">
      <w:start w:val="1"/>
      <w:numFmt w:val="bullet"/>
      <w:lvlText w:val="­"/>
      <w:lvlJc w:val="left"/>
      <w:pPr>
        <w:tabs>
          <w:tab w:val="num" w:pos="0"/>
        </w:tabs>
        <w:ind w:left="0" w:firstLine="709"/>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6">
    <w:nsid w:val="7BCA424D"/>
    <w:multiLevelType w:val="multilevel"/>
    <w:tmpl w:val="74124EBC"/>
    <w:lvl w:ilvl="0">
      <w:start w:val="3"/>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260"/>
        </w:tabs>
        <w:ind w:left="126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117">
    <w:nsid w:val="7BF11594"/>
    <w:multiLevelType w:val="hybridMultilevel"/>
    <w:tmpl w:val="E61EAB26"/>
    <w:lvl w:ilvl="0" w:tplc="48F4507E">
      <w:start w:val="1"/>
      <w:numFmt w:val="bullet"/>
      <w:lvlText w:val=""/>
      <w:lvlPicBulletId w:val="0"/>
      <w:lvlJc w:val="left"/>
      <w:pPr>
        <w:tabs>
          <w:tab w:val="num" w:pos="346"/>
        </w:tabs>
        <w:ind w:left="346"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nsid w:val="7D3E1205"/>
    <w:multiLevelType w:val="hybridMultilevel"/>
    <w:tmpl w:val="A8AA2100"/>
    <w:lvl w:ilvl="0" w:tplc="7182F8EE">
      <w:start w:val="1"/>
      <w:numFmt w:val="bullet"/>
      <w:lvlText w:val=""/>
      <w:lvlJc w:val="left"/>
      <w:pPr>
        <w:tabs>
          <w:tab w:val="num" w:pos="360"/>
        </w:tabs>
        <w:ind w:left="360" w:hanging="360"/>
      </w:pPr>
      <w:rPr>
        <w:rFonts w:ascii="Symbol" w:hAnsi="Symbol" w:hint="default"/>
        <w:sz w:val="22"/>
        <w:szCs w:val="22"/>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9">
    <w:nsid w:val="7DC37C3B"/>
    <w:multiLevelType w:val="multilevel"/>
    <w:tmpl w:val="6FA6C134"/>
    <w:lvl w:ilvl="0">
      <w:start w:val="4"/>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120">
    <w:nsid w:val="7E73514C"/>
    <w:multiLevelType w:val="hybridMultilevel"/>
    <w:tmpl w:val="2702FAA6"/>
    <w:lvl w:ilvl="0" w:tplc="E5EAE35E">
      <w:start w:val="1"/>
      <w:numFmt w:val="bullet"/>
      <w:lvlText w:val="­"/>
      <w:lvlJc w:val="left"/>
      <w:pPr>
        <w:tabs>
          <w:tab w:val="num" w:pos="1134"/>
        </w:tabs>
        <w:ind w:left="0" w:firstLine="709"/>
      </w:pPr>
      <w:rPr>
        <w:rFonts w:ascii="Courier New" w:hAnsi="Courier New" w:hint="default"/>
      </w:rPr>
    </w:lvl>
    <w:lvl w:ilvl="1" w:tplc="7F7C4C16">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03"/>
  </w:num>
  <w:num w:numId="2">
    <w:abstractNumId w:val="90"/>
  </w:num>
  <w:num w:numId="3">
    <w:abstractNumId w:val="69"/>
  </w:num>
  <w:num w:numId="4">
    <w:abstractNumId w:val="118"/>
  </w:num>
  <w:num w:numId="5">
    <w:abstractNumId w:val="117"/>
  </w:num>
  <w:num w:numId="6">
    <w:abstractNumId w:val="113"/>
  </w:num>
  <w:num w:numId="7">
    <w:abstractNumId w:val="116"/>
  </w:num>
  <w:num w:numId="8">
    <w:abstractNumId w:val="119"/>
  </w:num>
  <w:num w:numId="9">
    <w:abstractNumId w:val="77"/>
  </w:num>
  <w:num w:numId="10">
    <w:abstractNumId w:val="17"/>
  </w:num>
  <w:num w:numId="11">
    <w:abstractNumId w:val="72"/>
  </w:num>
  <w:num w:numId="12">
    <w:abstractNumId w:val="100"/>
  </w:num>
  <w:num w:numId="13">
    <w:abstractNumId w:val="5"/>
  </w:num>
  <w:num w:numId="14">
    <w:abstractNumId w:val="45"/>
  </w:num>
  <w:num w:numId="15">
    <w:abstractNumId w:val="29"/>
  </w:num>
  <w:num w:numId="16">
    <w:abstractNumId w:val="71"/>
  </w:num>
  <w:num w:numId="17">
    <w:abstractNumId w:val="54"/>
  </w:num>
  <w:num w:numId="18">
    <w:abstractNumId w:val="89"/>
  </w:num>
  <w:num w:numId="19">
    <w:abstractNumId w:val="8"/>
  </w:num>
  <w:num w:numId="20">
    <w:abstractNumId w:val="91"/>
  </w:num>
  <w:num w:numId="21">
    <w:abstractNumId w:val="57"/>
  </w:num>
  <w:num w:numId="22">
    <w:abstractNumId w:val="23"/>
  </w:num>
  <w:num w:numId="23">
    <w:abstractNumId w:val="63"/>
  </w:num>
  <w:num w:numId="24">
    <w:abstractNumId w:val="21"/>
  </w:num>
  <w:num w:numId="25">
    <w:abstractNumId w:val="94"/>
  </w:num>
  <w:num w:numId="26">
    <w:abstractNumId w:val="80"/>
  </w:num>
  <w:num w:numId="27">
    <w:abstractNumId w:val="115"/>
  </w:num>
  <w:num w:numId="28">
    <w:abstractNumId w:val="33"/>
  </w:num>
  <w:num w:numId="29">
    <w:abstractNumId w:val="16"/>
  </w:num>
  <w:num w:numId="30">
    <w:abstractNumId w:val="36"/>
  </w:num>
  <w:num w:numId="31">
    <w:abstractNumId w:val="66"/>
  </w:num>
  <w:num w:numId="32">
    <w:abstractNumId w:val="84"/>
  </w:num>
  <w:num w:numId="33">
    <w:abstractNumId w:val="12"/>
  </w:num>
  <w:num w:numId="34">
    <w:abstractNumId w:val="105"/>
  </w:num>
  <w:num w:numId="35">
    <w:abstractNumId w:val="95"/>
  </w:num>
  <w:num w:numId="36">
    <w:abstractNumId w:val="52"/>
  </w:num>
  <w:num w:numId="37">
    <w:abstractNumId w:val="35"/>
  </w:num>
  <w:num w:numId="38">
    <w:abstractNumId w:val="27"/>
  </w:num>
  <w:num w:numId="39">
    <w:abstractNumId w:val="101"/>
  </w:num>
  <w:num w:numId="40">
    <w:abstractNumId w:val="112"/>
  </w:num>
  <w:num w:numId="41">
    <w:abstractNumId w:val="7"/>
  </w:num>
  <w:num w:numId="42">
    <w:abstractNumId w:val="25"/>
  </w:num>
  <w:num w:numId="43">
    <w:abstractNumId w:val="30"/>
  </w:num>
  <w:num w:numId="44">
    <w:abstractNumId w:val="98"/>
  </w:num>
  <w:num w:numId="45">
    <w:abstractNumId w:val="46"/>
  </w:num>
  <w:num w:numId="46">
    <w:abstractNumId w:val="109"/>
  </w:num>
  <w:num w:numId="47">
    <w:abstractNumId w:val="111"/>
  </w:num>
  <w:num w:numId="48">
    <w:abstractNumId w:val="26"/>
  </w:num>
  <w:num w:numId="49">
    <w:abstractNumId w:val="67"/>
  </w:num>
  <w:num w:numId="50">
    <w:abstractNumId w:val="78"/>
  </w:num>
  <w:num w:numId="51">
    <w:abstractNumId w:val="56"/>
  </w:num>
  <w:num w:numId="52">
    <w:abstractNumId w:val="88"/>
  </w:num>
  <w:num w:numId="53">
    <w:abstractNumId w:val="108"/>
  </w:num>
  <w:num w:numId="54">
    <w:abstractNumId w:val="55"/>
  </w:num>
  <w:num w:numId="55">
    <w:abstractNumId w:val="83"/>
  </w:num>
  <w:num w:numId="56">
    <w:abstractNumId w:val="64"/>
  </w:num>
  <w:num w:numId="57">
    <w:abstractNumId w:val="73"/>
  </w:num>
  <w:num w:numId="58">
    <w:abstractNumId w:val="86"/>
  </w:num>
  <w:num w:numId="59">
    <w:abstractNumId w:val="34"/>
  </w:num>
  <w:num w:numId="60">
    <w:abstractNumId w:val="74"/>
  </w:num>
  <w:num w:numId="61">
    <w:abstractNumId w:val="93"/>
  </w:num>
  <w:num w:numId="62">
    <w:abstractNumId w:val="58"/>
  </w:num>
  <w:num w:numId="63">
    <w:abstractNumId w:val="61"/>
  </w:num>
  <w:num w:numId="64">
    <w:abstractNumId w:val="9"/>
  </w:num>
  <w:num w:numId="65">
    <w:abstractNumId w:val="43"/>
  </w:num>
  <w:num w:numId="66">
    <w:abstractNumId w:val="10"/>
  </w:num>
  <w:num w:numId="67">
    <w:abstractNumId w:val="42"/>
  </w:num>
  <w:num w:numId="68">
    <w:abstractNumId w:val="62"/>
  </w:num>
  <w:num w:numId="69">
    <w:abstractNumId w:val="48"/>
  </w:num>
  <w:num w:numId="70">
    <w:abstractNumId w:val="41"/>
  </w:num>
  <w:num w:numId="71">
    <w:abstractNumId w:val="14"/>
  </w:num>
  <w:num w:numId="72">
    <w:abstractNumId w:val="40"/>
  </w:num>
  <w:num w:numId="73">
    <w:abstractNumId w:val="104"/>
  </w:num>
  <w:num w:numId="74">
    <w:abstractNumId w:val="51"/>
  </w:num>
  <w:num w:numId="75">
    <w:abstractNumId w:val="39"/>
  </w:num>
  <w:num w:numId="76">
    <w:abstractNumId w:val="99"/>
  </w:num>
  <w:num w:numId="77">
    <w:abstractNumId w:val="76"/>
  </w:num>
  <w:num w:numId="78">
    <w:abstractNumId w:val="120"/>
  </w:num>
  <w:num w:numId="79">
    <w:abstractNumId w:val="79"/>
  </w:num>
  <w:num w:numId="80">
    <w:abstractNumId w:val="96"/>
  </w:num>
  <w:num w:numId="81">
    <w:abstractNumId w:val="75"/>
  </w:num>
  <w:num w:numId="82">
    <w:abstractNumId w:val="106"/>
  </w:num>
  <w:num w:numId="83">
    <w:abstractNumId w:val="107"/>
  </w:num>
  <w:num w:numId="84">
    <w:abstractNumId w:val="114"/>
  </w:num>
  <w:num w:numId="85">
    <w:abstractNumId w:val="18"/>
  </w:num>
  <w:num w:numId="86">
    <w:abstractNumId w:val="53"/>
  </w:num>
  <w:num w:numId="87">
    <w:abstractNumId w:val="28"/>
  </w:num>
  <w:num w:numId="88">
    <w:abstractNumId w:val="60"/>
  </w:num>
  <w:num w:numId="89">
    <w:abstractNumId w:val="110"/>
  </w:num>
  <w:num w:numId="90">
    <w:abstractNumId w:val="6"/>
  </w:num>
  <w:num w:numId="91">
    <w:abstractNumId w:val="70"/>
  </w:num>
  <w:num w:numId="92">
    <w:abstractNumId w:val="59"/>
  </w:num>
  <w:num w:numId="93">
    <w:abstractNumId w:val="15"/>
  </w:num>
  <w:num w:numId="94">
    <w:abstractNumId w:val="31"/>
  </w:num>
  <w:num w:numId="95">
    <w:abstractNumId w:val="85"/>
  </w:num>
  <w:num w:numId="96">
    <w:abstractNumId w:val="19"/>
  </w:num>
  <w:num w:numId="97">
    <w:abstractNumId w:val="11"/>
  </w:num>
  <w:num w:numId="98">
    <w:abstractNumId w:val="13"/>
  </w:num>
  <w:num w:numId="99">
    <w:abstractNumId w:val="97"/>
  </w:num>
  <w:num w:numId="100">
    <w:abstractNumId w:val="102"/>
  </w:num>
  <w:num w:numId="101">
    <w:abstractNumId w:val="24"/>
  </w:num>
  <w:num w:numId="102">
    <w:abstractNumId w:val="68"/>
  </w:num>
  <w:num w:numId="103">
    <w:abstractNumId w:val="81"/>
  </w:num>
  <w:num w:numId="104">
    <w:abstractNumId w:val="92"/>
  </w:num>
  <w:num w:numId="105">
    <w:abstractNumId w:val="20"/>
  </w:num>
  <w:num w:numId="106">
    <w:abstractNumId w:val="44"/>
  </w:num>
  <w:num w:numId="107">
    <w:abstractNumId w:val="4"/>
  </w:num>
  <w:num w:numId="108">
    <w:abstractNumId w:val="82"/>
  </w:num>
  <w:num w:numId="109">
    <w:abstractNumId w:val="50"/>
  </w:num>
  <w:num w:numId="110">
    <w:abstractNumId w:val="47"/>
  </w:num>
  <w:num w:numId="111">
    <w:abstractNumId w:val="37"/>
  </w:num>
  <w:num w:numId="112">
    <w:abstractNumId w:val="22"/>
  </w:num>
  <w:num w:numId="113">
    <w:abstractNumId w:val="65"/>
  </w:num>
  <w:num w:numId="114">
    <w:abstractNumId w:val="38"/>
  </w:num>
  <w:num w:numId="115">
    <w:abstractNumId w:val="49"/>
  </w:num>
  <w:num w:numId="116">
    <w:abstractNumId w:val="32"/>
  </w:num>
  <w:num w:numId="117">
    <w:abstractNumId w:val="87"/>
  </w:num>
  <w:num w:numId="118">
    <w:abstractNumId w:val="3"/>
  </w:num>
  <w:num w:numId="119">
    <w:abstractNumId w:val="2"/>
  </w:num>
  <w:num w:numId="120">
    <w:abstractNumId w:val="1"/>
  </w:num>
  <w:num w:numId="121">
    <w:abstractNumId w:val="0"/>
  </w:num>
  <w:numIdMacAtCleanup w:val="1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proofState w:spelling="clean"/>
  <w:defaultTabStop w:val="708"/>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9C5E1A"/>
    <w:rsid w:val="000E6BE4"/>
    <w:rsid w:val="004472B0"/>
    <w:rsid w:val="00582587"/>
    <w:rsid w:val="00735310"/>
    <w:rsid w:val="00822AD0"/>
    <w:rsid w:val="0085797D"/>
    <w:rsid w:val="00971ABE"/>
    <w:rsid w:val="00980F5A"/>
    <w:rsid w:val="009C371A"/>
    <w:rsid w:val="009C5E1A"/>
    <w:rsid w:val="00E56A30"/>
    <w:rsid w:val="00E77E6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0"/>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lin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C5E1A"/>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qFormat/>
    <w:rsid w:val="009C5E1A"/>
    <w:pPr>
      <w:keepNext/>
      <w:jc w:val="center"/>
      <w:outlineLvl w:val="0"/>
    </w:pPr>
    <w:rPr>
      <w:b/>
      <w:noProof/>
      <w:szCs w:val="20"/>
    </w:rPr>
  </w:style>
  <w:style w:type="paragraph" w:styleId="20">
    <w:name w:val="heading 2"/>
    <w:basedOn w:val="a0"/>
    <w:next w:val="a0"/>
    <w:link w:val="21"/>
    <w:qFormat/>
    <w:rsid w:val="009C5E1A"/>
    <w:pPr>
      <w:keepNext/>
      <w:jc w:val="center"/>
      <w:outlineLvl w:val="1"/>
    </w:pPr>
    <w:rPr>
      <w:b/>
      <w:noProof/>
      <w:sz w:val="28"/>
      <w:szCs w:val="20"/>
    </w:rPr>
  </w:style>
  <w:style w:type="paragraph" w:styleId="30">
    <w:name w:val="heading 3"/>
    <w:basedOn w:val="a0"/>
    <w:next w:val="a0"/>
    <w:link w:val="31"/>
    <w:qFormat/>
    <w:rsid w:val="009C371A"/>
    <w:pPr>
      <w:keepNext/>
      <w:spacing w:before="240" w:after="60"/>
      <w:outlineLvl w:val="2"/>
    </w:pPr>
    <w:rPr>
      <w:rFonts w:ascii="Arial" w:hAnsi="Arial" w:cs="Arial"/>
      <w:b/>
      <w:bCs/>
      <w:sz w:val="26"/>
      <w:szCs w:val="26"/>
    </w:rPr>
  </w:style>
  <w:style w:type="paragraph" w:styleId="40">
    <w:name w:val="heading 4"/>
    <w:basedOn w:val="a0"/>
    <w:link w:val="41"/>
    <w:qFormat/>
    <w:rsid w:val="009C371A"/>
    <w:pPr>
      <w:keepNext/>
      <w:jc w:val="center"/>
      <w:outlineLvl w:val="3"/>
    </w:pPr>
    <w:rPr>
      <w:rFonts w:ascii="Arial" w:hAnsi="Arial"/>
      <w:color w:val="000000"/>
      <w:szCs w:val="20"/>
    </w:rPr>
  </w:style>
  <w:style w:type="paragraph" w:styleId="5">
    <w:name w:val="heading 5"/>
    <w:basedOn w:val="a0"/>
    <w:next w:val="a0"/>
    <w:link w:val="50"/>
    <w:unhideWhenUsed/>
    <w:qFormat/>
    <w:rsid w:val="009C371A"/>
    <w:pPr>
      <w:spacing w:before="240" w:after="60"/>
      <w:outlineLvl w:val="4"/>
    </w:pPr>
    <w:rPr>
      <w:rFonts w:ascii="Calibri" w:hAnsi="Calibri"/>
      <w:b/>
      <w:bCs/>
      <w:i/>
      <w:iCs/>
      <w:sz w:val="26"/>
      <w:szCs w:val="26"/>
    </w:rPr>
  </w:style>
  <w:style w:type="paragraph" w:styleId="6">
    <w:name w:val="heading 6"/>
    <w:basedOn w:val="a0"/>
    <w:next w:val="a0"/>
    <w:link w:val="60"/>
    <w:qFormat/>
    <w:rsid w:val="009C371A"/>
    <w:pPr>
      <w:spacing w:before="240" w:after="60"/>
      <w:outlineLvl w:val="5"/>
    </w:pPr>
    <w:rPr>
      <w:b/>
      <w:bCs/>
      <w:sz w:val="22"/>
      <w:szCs w:val="22"/>
    </w:rPr>
  </w:style>
  <w:style w:type="paragraph" w:styleId="7">
    <w:name w:val="heading 7"/>
    <w:basedOn w:val="a0"/>
    <w:next w:val="a0"/>
    <w:link w:val="70"/>
    <w:qFormat/>
    <w:rsid w:val="009C371A"/>
    <w:pPr>
      <w:spacing w:before="240" w:after="60"/>
      <w:outlineLvl w:val="6"/>
    </w:p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9C5E1A"/>
    <w:rPr>
      <w:rFonts w:ascii="Times New Roman" w:eastAsia="Times New Roman" w:hAnsi="Times New Roman" w:cs="Times New Roman"/>
      <w:b/>
      <w:noProof/>
      <w:sz w:val="24"/>
      <w:szCs w:val="20"/>
      <w:lang w:eastAsia="ru-RU"/>
    </w:rPr>
  </w:style>
  <w:style w:type="character" w:customStyle="1" w:styleId="21">
    <w:name w:val="Заголовок 2 Знак"/>
    <w:basedOn w:val="a1"/>
    <w:link w:val="20"/>
    <w:rsid w:val="009C5E1A"/>
    <w:rPr>
      <w:rFonts w:ascii="Times New Roman" w:eastAsia="Times New Roman" w:hAnsi="Times New Roman" w:cs="Times New Roman"/>
      <w:b/>
      <w:noProof/>
      <w:sz w:val="28"/>
      <w:szCs w:val="20"/>
      <w:lang w:eastAsia="ru-RU"/>
    </w:rPr>
  </w:style>
  <w:style w:type="paragraph" w:styleId="a4">
    <w:name w:val="Plain Text"/>
    <w:basedOn w:val="a0"/>
    <w:link w:val="a5"/>
    <w:rsid w:val="009C5E1A"/>
    <w:pPr>
      <w:jc w:val="both"/>
    </w:pPr>
    <w:rPr>
      <w:rFonts w:ascii="Courier New" w:hAnsi="Courier New"/>
      <w:sz w:val="20"/>
      <w:szCs w:val="20"/>
    </w:rPr>
  </w:style>
  <w:style w:type="character" w:customStyle="1" w:styleId="a5">
    <w:name w:val="Текст Знак"/>
    <w:basedOn w:val="a1"/>
    <w:link w:val="a4"/>
    <w:rsid w:val="009C5E1A"/>
    <w:rPr>
      <w:rFonts w:ascii="Courier New" w:eastAsia="Times New Roman" w:hAnsi="Courier New" w:cs="Times New Roman"/>
      <w:sz w:val="20"/>
      <w:szCs w:val="20"/>
      <w:lang w:eastAsia="ru-RU"/>
    </w:rPr>
  </w:style>
  <w:style w:type="paragraph" w:styleId="a6">
    <w:name w:val="Body Text"/>
    <w:basedOn w:val="a0"/>
    <w:link w:val="a7"/>
    <w:rsid w:val="009C5E1A"/>
    <w:pPr>
      <w:jc w:val="both"/>
    </w:pPr>
    <w:rPr>
      <w:szCs w:val="20"/>
    </w:rPr>
  </w:style>
  <w:style w:type="character" w:customStyle="1" w:styleId="a7">
    <w:name w:val="Основной текст Знак"/>
    <w:basedOn w:val="a1"/>
    <w:link w:val="a6"/>
    <w:rsid w:val="009C5E1A"/>
    <w:rPr>
      <w:rFonts w:ascii="Times New Roman" w:eastAsia="Times New Roman" w:hAnsi="Times New Roman" w:cs="Times New Roman"/>
      <w:sz w:val="24"/>
      <w:szCs w:val="20"/>
      <w:lang w:eastAsia="ru-RU"/>
    </w:rPr>
  </w:style>
  <w:style w:type="paragraph" w:customStyle="1" w:styleId="ConsNormal">
    <w:name w:val="ConsNormal"/>
    <w:rsid w:val="009C5E1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8">
    <w:name w:val="Balloon Text"/>
    <w:basedOn w:val="a0"/>
    <w:link w:val="a9"/>
    <w:semiHidden/>
    <w:unhideWhenUsed/>
    <w:rsid w:val="009C5E1A"/>
    <w:rPr>
      <w:rFonts w:ascii="Tahoma" w:hAnsi="Tahoma" w:cs="Tahoma"/>
      <w:sz w:val="16"/>
      <w:szCs w:val="16"/>
    </w:rPr>
  </w:style>
  <w:style w:type="character" w:customStyle="1" w:styleId="a9">
    <w:name w:val="Текст выноски Знак"/>
    <w:basedOn w:val="a1"/>
    <w:link w:val="a8"/>
    <w:semiHidden/>
    <w:rsid w:val="009C5E1A"/>
    <w:rPr>
      <w:rFonts w:ascii="Tahoma" w:eastAsia="Times New Roman" w:hAnsi="Tahoma" w:cs="Tahoma"/>
      <w:sz w:val="16"/>
      <w:szCs w:val="16"/>
      <w:lang w:eastAsia="ru-RU"/>
    </w:rPr>
  </w:style>
  <w:style w:type="character" w:customStyle="1" w:styleId="31">
    <w:name w:val="Заголовок 3 Знак"/>
    <w:basedOn w:val="a1"/>
    <w:link w:val="30"/>
    <w:rsid w:val="009C371A"/>
    <w:rPr>
      <w:rFonts w:ascii="Arial" w:eastAsia="Times New Roman" w:hAnsi="Arial" w:cs="Arial"/>
      <w:b/>
      <w:bCs/>
      <w:sz w:val="26"/>
      <w:szCs w:val="26"/>
      <w:lang w:eastAsia="ru-RU"/>
    </w:rPr>
  </w:style>
  <w:style w:type="character" w:customStyle="1" w:styleId="41">
    <w:name w:val="Заголовок 4 Знак"/>
    <w:basedOn w:val="a1"/>
    <w:link w:val="40"/>
    <w:rsid w:val="009C371A"/>
    <w:rPr>
      <w:rFonts w:ascii="Arial" w:eastAsia="Times New Roman" w:hAnsi="Arial" w:cs="Times New Roman"/>
      <w:color w:val="000000"/>
      <w:sz w:val="24"/>
      <w:szCs w:val="20"/>
      <w:lang w:eastAsia="ru-RU"/>
    </w:rPr>
  </w:style>
  <w:style w:type="character" w:customStyle="1" w:styleId="50">
    <w:name w:val="Заголовок 5 Знак"/>
    <w:basedOn w:val="a1"/>
    <w:link w:val="5"/>
    <w:rsid w:val="009C371A"/>
    <w:rPr>
      <w:rFonts w:ascii="Calibri" w:eastAsia="Times New Roman" w:hAnsi="Calibri" w:cs="Times New Roman"/>
      <w:b/>
      <w:bCs/>
      <w:i/>
      <w:iCs/>
      <w:sz w:val="26"/>
      <w:szCs w:val="26"/>
      <w:lang w:eastAsia="ru-RU"/>
    </w:rPr>
  </w:style>
  <w:style w:type="character" w:customStyle="1" w:styleId="60">
    <w:name w:val="Заголовок 6 Знак"/>
    <w:basedOn w:val="a1"/>
    <w:link w:val="6"/>
    <w:rsid w:val="009C371A"/>
    <w:rPr>
      <w:rFonts w:ascii="Times New Roman" w:eastAsia="Times New Roman" w:hAnsi="Times New Roman" w:cs="Times New Roman"/>
      <w:b/>
      <w:bCs/>
      <w:lang w:eastAsia="ru-RU"/>
    </w:rPr>
  </w:style>
  <w:style w:type="character" w:customStyle="1" w:styleId="70">
    <w:name w:val="Заголовок 7 Знак"/>
    <w:basedOn w:val="a1"/>
    <w:link w:val="7"/>
    <w:rsid w:val="009C371A"/>
    <w:rPr>
      <w:rFonts w:ascii="Times New Roman" w:eastAsia="Times New Roman" w:hAnsi="Times New Roman" w:cs="Times New Roman"/>
      <w:sz w:val="24"/>
      <w:szCs w:val="24"/>
      <w:lang w:eastAsia="ru-RU"/>
    </w:rPr>
  </w:style>
  <w:style w:type="paragraph" w:styleId="11">
    <w:name w:val="toc 1"/>
    <w:basedOn w:val="a0"/>
    <w:next w:val="a0"/>
    <w:autoRedefine/>
    <w:semiHidden/>
    <w:rsid w:val="009C371A"/>
    <w:pPr>
      <w:tabs>
        <w:tab w:val="right" w:leader="dot" w:pos="9629"/>
      </w:tabs>
      <w:spacing w:before="120" w:after="120"/>
    </w:pPr>
    <w:rPr>
      <w:b/>
      <w:bCs/>
      <w:caps/>
      <w:noProof/>
      <w:sz w:val="20"/>
      <w:szCs w:val="20"/>
    </w:rPr>
  </w:style>
  <w:style w:type="paragraph" w:customStyle="1" w:styleId="xl46">
    <w:name w:val="xl46"/>
    <w:basedOn w:val="a0"/>
    <w:rsid w:val="009C371A"/>
    <w:pPr>
      <w:pBdr>
        <w:left w:val="single" w:sz="6" w:space="0" w:color="auto"/>
        <w:bottom w:val="single" w:sz="6" w:space="0" w:color="auto"/>
      </w:pBdr>
      <w:spacing w:before="100" w:after="100"/>
    </w:pPr>
    <w:rPr>
      <w:rFonts w:ascii="Bookman Old Style" w:hAnsi="Bookman Old Style"/>
      <w:b/>
      <w:szCs w:val="20"/>
    </w:rPr>
  </w:style>
  <w:style w:type="paragraph" w:customStyle="1" w:styleId="ConsPlusNormal">
    <w:name w:val="ConsPlusNormal"/>
    <w:rsid w:val="009C371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2">
    <w:name w:val="toc 2"/>
    <w:basedOn w:val="a0"/>
    <w:next w:val="a0"/>
    <w:autoRedefine/>
    <w:semiHidden/>
    <w:rsid w:val="009C371A"/>
    <w:pPr>
      <w:ind w:left="240"/>
    </w:pPr>
  </w:style>
  <w:style w:type="paragraph" w:styleId="32">
    <w:name w:val="toc 3"/>
    <w:basedOn w:val="a0"/>
    <w:next w:val="a0"/>
    <w:autoRedefine/>
    <w:semiHidden/>
    <w:rsid w:val="009C371A"/>
    <w:pPr>
      <w:ind w:left="480"/>
    </w:pPr>
  </w:style>
  <w:style w:type="character" w:customStyle="1" w:styleId="18">
    <w:name w:val="Знак Знак18"/>
    <w:locked/>
    <w:rsid w:val="009C371A"/>
    <w:rPr>
      <w:rFonts w:ascii="Arial" w:hAnsi="Arial" w:cs="Arial"/>
      <w:b/>
      <w:bCs/>
      <w:kern w:val="32"/>
      <w:sz w:val="32"/>
      <w:szCs w:val="32"/>
      <w:lang w:val="ru-RU" w:eastAsia="ru-RU" w:bidi="ar-SA"/>
    </w:rPr>
  </w:style>
  <w:style w:type="paragraph" w:styleId="aa">
    <w:name w:val="footer"/>
    <w:basedOn w:val="a0"/>
    <w:link w:val="ab"/>
    <w:uiPriority w:val="99"/>
    <w:rsid w:val="009C371A"/>
    <w:pPr>
      <w:tabs>
        <w:tab w:val="center" w:pos="4677"/>
        <w:tab w:val="right" w:pos="9355"/>
      </w:tabs>
    </w:pPr>
  </w:style>
  <w:style w:type="character" w:customStyle="1" w:styleId="ab">
    <w:name w:val="Нижний колонтитул Знак"/>
    <w:basedOn w:val="a1"/>
    <w:link w:val="aa"/>
    <w:uiPriority w:val="99"/>
    <w:rsid w:val="009C371A"/>
    <w:rPr>
      <w:rFonts w:ascii="Times New Roman" w:eastAsia="Times New Roman" w:hAnsi="Times New Roman" w:cs="Times New Roman"/>
      <w:sz w:val="24"/>
      <w:szCs w:val="24"/>
      <w:lang w:eastAsia="ru-RU"/>
    </w:rPr>
  </w:style>
  <w:style w:type="character" w:styleId="ac">
    <w:name w:val="page number"/>
    <w:uiPriority w:val="99"/>
    <w:rsid w:val="009C371A"/>
    <w:rPr>
      <w:rFonts w:cs="Times New Roman"/>
    </w:rPr>
  </w:style>
  <w:style w:type="paragraph" w:styleId="61">
    <w:name w:val="toc 6"/>
    <w:basedOn w:val="a0"/>
    <w:next w:val="a0"/>
    <w:autoRedefine/>
    <w:semiHidden/>
    <w:rsid w:val="009C371A"/>
    <w:pPr>
      <w:ind w:left="1200"/>
    </w:pPr>
    <w:rPr>
      <w:sz w:val="18"/>
      <w:szCs w:val="18"/>
    </w:rPr>
  </w:style>
  <w:style w:type="character" w:styleId="ad">
    <w:name w:val="Hyperlink"/>
    <w:uiPriority w:val="99"/>
    <w:rsid w:val="009C371A"/>
    <w:rPr>
      <w:rFonts w:cs="Times New Roman"/>
      <w:color w:val="0000FF"/>
      <w:u w:val="single"/>
    </w:rPr>
  </w:style>
  <w:style w:type="paragraph" w:styleId="ae">
    <w:name w:val="header"/>
    <w:basedOn w:val="a0"/>
    <w:link w:val="af"/>
    <w:uiPriority w:val="99"/>
    <w:rsid w:val="009C371A"/>
    <w:pPr>
      <w:tabs>
        <w:tab w:val="center" w:pos="4677"/>
        <w:tab w:val="right" w:pos="9355"/>
      </w:tabs>
    </w:pPr>
  </w:style>
  <w:style w:type="character" w:customStyle="1" w:styleId="af">
    <w:name w:val="Верхний колонтитул Знак"/>
    <w:basedOn w:val="a1"/>
    <w:link w:val="ae"/>
    <w:uiPriority w:val="99"/>
    <w:rsid w:val="009C371A"/>
    <w:rPr>
      <w:rFonts w:ascii="Times New Roman" w:eastAsia="Times New Roman" w:hAnsi="Times New Roman" w:cs="Times New Roman"/>
      <w:sz w:val="24"/>
      <w:szCs w:val="24"/>
      <w:lang w:eastAsia="ru-RU"/>
    </w:rPr>
  </w:style>
  <w:style w:type="table" w:styleId="af0">
    <w:name w:val="Table Grid"/>
    <w:basedOn w:val="a2"/>
    <w:uiPriority w:val="59"/>
    <w:rsid w:val="009C371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auiue1">
    <w:name w:val="iauiue1"/>
    <w:basedOn w:val="a0"/>
    <w:rsid w:val="009C371A"/>
    <w:pPr>
      <w:spacing w:before="100" w:beforeAutospacing="1" w:after="100" w:afterAutospacing="1"/>
    </w:pPr>
  </w:style>
  <w:style w:type="paragraph" w:customStyle="1" w:styleId="bodytext2">
    <w:name w:val="bodytext2"/>
    <w:basedOn w:val="a0"/>
    <w:rsid w:val="009C371A"/>
    <w:pPr>
      <w:spacing w:before="100" w:beforeAutospacing="1" w:after="100" w:afterAutospacing="1"/>
    </w:pPr>
  </w:style>
  <w:style w:type="paragraph" w:styleId="af1">
    <w:name w:val="Normal (Web)"/>
    <w:basedOn w:val="a0"/>
    <w:rsid w:val="009C371A"/>
    <w:pPr>
      <w:spacing w:before="100" w:beforeAutospacing="1" w:after="100" w:afterAutospacing="1"/>
    </w:pPr>
  </w:style>
  <w:style w:type="paragraph" w:customStyle="1" w:styleId="12">
    <w:name w:val="маркированный1"/>
    <w:basedOn w:val="a0"/>
    <w:rsid w:val="009C371A"/>
    <w:pPr>
      <w:tabs>
        <w:tab w:val="num" w:pos="360"/>
      </w:tabs>
      <w:spacing w:line="360" w:lineRule="auto"/>
      <w:ind w:left="360" w:hanging="360"/>
    </w:pPr>
    <w:rPr>
      <w:sz w:val="22"/>
      <w:szCs w:val="22"/>
    </w:rPr>
  </w:style>
  <w:style w:type="paragraph" w:customStyle="1" w:styleId="13">
    <w:name w:val="Стиль1"/>
    <w:basedOn w:val="12"/>
    <w:rsid w:val="009C371A"/>
    <w:pPr>
      <w:spacing w:line="240" w:lineRule="auto"/>
    </w:pPr>
  </w:style>
  <w:style w:type="paragraph" w:customStyle="1" w:styleId="af2">
    <w:name w:val="маркер"/>
    <w:basedOn w:val="a0"/>
    <w:autoRedefine/>
    <w:rsid w:val="009C371A"/>
    <w:pPr>
      <w:tabs>
        <w:tab w:val="num" w:pos="709"/>
      </w:tabs>
      <w:spacing w:line="360" w:lineRule="auto"/>
      <w:ind w:firstLine="31"/>
      <w:jc w:val="both"/>
    </w:pPr>
    <w:rPr>
      <w:sz w:val="28"/>
      <w:szCs w:val="28"/>
    </w:rPr>
  </w:style>
  <w:style w:type="paragraph" w:styleId="33">
    <w:name w:val="Body Text Indent 3"/>
    <w:aliases w:val="оквэд_табл"/>
    <w:basedOn w:val="a0"/>
    <w:link w:val="34"/>
    <w:rsid w:val="009C371A"/>
    <w:pPr>
      <w:spacing w:after="120"/>
      <w:ind w:left="283"/>
    </w:pPr>
    <w:rPr>
      <w:sz w:val="16"/>
      <w:szCs w:val="16"/>
    </w:rPr>
  </w:style>
  <w:style w:type="character" w:customStyle="1" w:styleId="34">
    <w:name w:val="Основной текст с отступом 3 Знак"/>
    <w:aliases w:val="оквэд_табл Знак"/>
    <w:basedOn w:val="a1"/>
    <w:link w:val="33"/>
    <w:rsid w:val="009C371A"/>
    <w:rPr>
      <w:rFonts w:ascii="Times New Roman" w:eastAsia="Times New Roman" w:hAnsi="Times New Roman" w:cs="Times New Roman"/>
      <w:sz w:val="16"/>
      <w:szCs w:val="16"/>
      <w:lang w:eastAsia="ru-RU"/>
    </w:rPr>
  </w:style>
  <w:style w:type="paragraph" w:customStyle="1" w:styleId="14">
    <w:name w:val="заголовок 1"/>
    <w:basedOn w:val="a0"/>
    <w:next w:val="a0"/>
    <w:rsid w:val="009C371A"/>
    <w:pPr>
      <w:keepNext/>
      <w:autoSpaceDE w:val="0"/>
      <w:autoSpaceDN w:val="0"/>
      <w:jc w:val="center"/>
      <w:outlineLvl w:val="0"/>
    </w:pPr>
    <w:rPr>
      <w:i/>
      <w:iCs/>
      <w:sz w:val="28"/>
      <w:szCs w:val="28"/>
    </w:rPr>
  </w:style>
  <w:style w:type="paragraph" w:customStyle="1" w:styleId="af3">
    <w:name w:val="Внутренний адрес"/>
    <w:basedOn w:val="a0"/>
    <w:rsid w:val="009C371A"/>
    <w:pPr>
      <w:autoSpaceDE w:val="0"/>
      <w:autoSpaceDN w:val="0"/>
    </w:pPr>
    <w:rPr>
      <w:sz w:val="20"/>
    </w:rPr>
  </w:style>
  <w:style w:type="paragraph" w:styleId="23">
    <w:name w:val="Body Text Indent 2"/>
    <w:basedOn w:val="a0"/>
    <w:link w:val="24"/>
    <w:rsid w:val="009C371A"/>
    <w:pPr>
      <w:spacing w:after="120" w:line="480" w:lineRule="auto"/>
      <w:ind w:left="283"/>
    </w:pPr>
  </w:style>
  <w:style w:type="character" w:customStyle="1" w:styleId="24">
    <w:name w:val="Основной текст с отступом 2 Знак"/>
    <w:basedOn w:val="a1"/>
    <w:link w:val="23"/>
    <w:rsid w:val="009C371A"/>
    <w:rPr>
      <w:rFonts w:ascii="Times New Roman" w:eastAsia="Times New Roman" w:hAnsi="Times New Roman" w:cs="Times New Roman"/>
      <w:sz w:val="24"/>
      <w:szCs w:val="24"/>
      <w:lang w:eastAsia="ru-RU"/>
    </w:rPr>
  </w:style>
  <w:style w:type="paragraph" w:styleId="af4">
    <w:name w:val="footnote text"/>
    <w:basedOn w:val="a0"/>
    <w:link w:val="af5"/>
    <w:semiHidden/>
    <w:rsid w:val="009C371A"/>
    <w:rPr>
      <w:sz w:val="20"/>
      <w:szCs w:val="20"/>
    </w:rPr>
  </w:style>
  <w:style w:type="character" w:customStyle="1" w:styleId="af5">
    <w:name w:val="Текст сноски Знак"/>
    <w:basedOn w:val="a1"/>
    <w:link w:val="af4"/>
    <w:semiHidden/>
    <w:rsid w:val="009C371A"/>
    <w:rPr>
      <w:rFonts w:ascii="Times New Roman" w:eastAsia="Times New Roman" w:hAnsi="Times New Roman" w:cs="Times New Roman"/>
      <w:sz w:val="20"/>
      <w:szCs w:val="20"/>
      <w:lang w:eastAsia="ru-RU"/>
    </w:rPr>
  </w:style>
  <w:style w:type="paragraph" w:styleId="af6">
    <w:name w:val="Body Text Indent"/>
    <w:basedOn w:val="a0"/>
    <w:link w:val="af7"/>
    <w:rsid w:val="009C371A"/>
    <w:pPr>
      <w:spacing w:after="120"/>
      <w:ind w:left="283"/>
    </w:pPr>
  </w:style>
  <w:style w:type="character" w:customStyle="1" w:styleId="af7">
    <w:name w:val="Основной текст с отступом Знак"/>
    <w:basedOn w:val="a1"/>
    <w:link w:val="af6"/>
    <w:rsid w:val="009C371A"/>
    <w:rPr>
      <w:rFonts w:ascii="Times New Roman" w:eastAsia="Times New Roman" w:hAnsi="Times New Roman" w:cs="Times New Roman"/>
      <w:sz w:val="24"/>
      <w:szCs w:val="24"/>
      <w:lang w:eastAsia="ru-RU"/>
    </w:rPr>
  </w:style>
  <w:style w:type="paragraph" w:styleId="af8">
    <w:name w:val="Document Map"/>
    <w:basedOn w:val="a0"/>
    <w:link w:val="af9"/>
    <w:semiHidden/>
    <w:rsid w:val="009C371A"/>
    <w:pPr>
      <w:widowControl w:val="0"/>
      <w:shd w:val="clear" w:color="auto" w:fill="000080"/>
      <w:autoSpaceDE w:val="0"/>
      <w:autoSpaceDN w:val="0"/>
      <w:adjustRightInd w:val="0"/>
    </w:pPr>
    <w:rPr>
      <w:rFonts w:ascii="Tahoma" w:hAnsi="Tahoma" w:cs="Tahoma"/>
      <w:sz w:val="20"/>
      <w:szCs w:val="20"/>
    </w:rPr>
  </w:style>
  <w:style w:type="character" w:customStyle="1" w:styleId="af9">
    <w:name w:val="Схема документа Знак"/>
    <w:basedOn w:val="a1"/>
    <w:link w:val="af8"/>
    <w:semiHidden/>
    <w:rsid w:val="009C371A"/>
    <w:rPr>
      <w:rFonts w:ascii="Tahoma" w:eastAsia="Times New Roman" w:hAnsi="Tahoma" w:cs="Tahoma"/>
      <w:sz w:val="20"/>
      <w:szCs w:val="20"/>
      <w:shd w:val="clear" w:color="auto" w:fill="000080"/>
      <w:lang w:eastAsia="ru-RU"/>
    </w:rPr>
  </w:style>
  <w:style w:type="paragraph" w:customStyle="1" w:styleId="normal">
    <w:name w:val="normal"/>
    <w:basedOn w:val="a0"/>
    <w:rsid w:val="009C371A"/>
    <w:pPr>
      <w:snapToGrid w:val="0"/>
    </w:pPr>
    <w:rPr>
      <w:rFonts w:ascii="Courier New" w:hAnsi="Courier New" w:cs="Courier New"/>
    </w:rPr>
  </w:style>
  <w:style w:type="paragraph" w:customStyle="1" w:styleId="afa">
    <w:name w:val="черта"/>
    <w:autoRedefine/>
    <w:rsid w:val="009C371A"/>
    <w:pPr>
      <w:widowControl w:val="0"/>
      <w:spacing w:after="0" w:line="240" w:lineRule="auto"/>
      <w:jc w:val="center"/>
    </w:pPr>
    <w:rPr>
      <w:rFonts w:ascii="Times New Roman" w:eastAsia="Times New Roman" w:hAnsi="Times New Roman" w:cs="Times New Roman"/>
      <w:sz w:val="24"/>
      <w:szCs w:val="20"/>
      <w:lang w:eastAsia="ru-RU"/>
    </w:rPr>
  </w:style>
  <w:style w:type="character" w:styleId="afb">
    <w:name w:val="FollowedHyperlink"/>
    <w:uiPriority w:val="99"/>
    <w:rsid w:val="009C371A"/>
    <w:rPr>
      <w:rFonts w:cs="Times New Roman"/>
      <w:color w:val="800080"/>
      <w:u w:val="single"/>
    </w:rPr>
  </w:style>
  <w:style w:type="paragraph" w:styleId="35">
    <w:name w:val="Body Text 3"/>
    <w:basedOn w:val="a0"/>
    <w:link w:val="36"/>
    <w:rsid w:val="009C371A"/>
    <w:pPr>
      <w:spacing w:after="120"/>
    </w:pPr>
    <w:rPr>
      <w:sz w:val="16"/>
      <w:szCs w:val="16"/>
    </w:rPr>
  </w:style>
  <w:style w:type="character" w:customStyle="1" w:styleId="36">
    <w:name w:val="Основной текст 3 Знак"/>
    <w:basedOn w:val="a1"/>
    <w:link w:val="35"/>
    <w:rsid w:val="009C371A"/>
    <w:rPr>
      <w:rFonts w:ascii="Times New Roman" w:eastAsia="Times New Roman" w:hAnsi="Times New Roman" w:cs="Times New Roman"/>
      <w:sz w:val="16"/>
      <w:szCs w:val="16"/>
      <w:lang w:eastAsia="ru-RU"/>
    </w:rPr>
  </w:style>
  <w:style w:type="paragraph" w:styleId="afc">
    <w:name w:val="Title"/>
    <w:basedOn w:val="a0"/>
    <w:link w:val="afd"/>
    <w:qFormat/>
    <w:rsid w:val="009C371A"/>
    <w:pPr>
      <w:autoSpaceDE w:val="0"/>
      <w:autoSpaceDN w:val="0"/>
      <w:jc w:val="center"/>
    </w:pPr>
    <w:rPr>
      <w:sz w:val="28"/>
      <w:szCs w:val="28"/>
    </w:rPr>
  </w:style>
  <w:style w:type="character" w:customStyle="1" w:styleId="afd">
    <w:name w:val="Название Знак"/>
    <w:basedOn w:val="a1"/>
    <w:link w:val="afc"/>
    <w:rsid w:val="009C371A"/>
    <w:rPr>
      <w:rFonts w:ascii="Times New Roman" w:eastAsia="Times New Roman" w:hAnsi="Times New Roman" w:cs="Times New Roman"/>
      <w:sz w:val="28"/>
      <w:szCs w:val="28"/>
      <w:lang w:eastAsia="ru-RU"/>
    </w:rPr>
  </w:style>
  <w:style w:type="paragraph" w:styleId="25">
    <w:name w:val="Body Text 2"/>
    <w:basedOn w:val="a0"/>
    <w:link w:val="26"/>
    <w:rsid w:val="009C371A"/>
    <w:pPr>
      <w:spacing w:after="120" w:line="480" w:lineRule="auto"/>
    </w:pPr>
  </w:style>
  <w:style w:type="character" w:customStyle="1" w:styleId="26">
    <w:name w:val="Основной текст 2 Знак"/>
    <w:basedOn w:val="a1"/>
    <w:link w:val="25"/>
    <w:rsid w:val="009C371A"/>
    <w:rPr>
      <w:rFonts w:ascii="Times New Roman" w:eastAsia="Times New Roman" w:hAnsi="Times New Roman" w:cs="Times New Roman"/>
      <w:sz w:val="24"/>
      <w:szCs w:val="24"/>
      <w:lang w:eastAsia="ru-RU"/>
    </w:rPr>
  </w:style>
  <w:style w:type="paragraph" w:styleId="afe">
    <w:name w:val="annotation text"/>
    <w:basedOn w:val="a0"/>
    <w:link w:val="aff"/>
    <w:semiHidden/>
    <w:rsid w:val="009C371A"/>
    <w:rPr>
      <w:sz w:val="20"/>
      <w:szCs w:val="20"/>
    </w:rPr>
  </w:style>
  <w:style w:type="character" w:customStyle="1" w:styleId="aff">
    <w:name w:val="Текст примечания Знак"/>
    <w:basedOn w:val="a1"/>
    <w:link w:val="afe"/>
    <w:semiHidden/>
    <w:rsid w:val="009C371A"/>
    <w:rPr>
      <w:rFonts w:ascii="Times New Roman" w:eastAsia="Times New Roman" w:hAnsi="Times New Roman" w:cs="Times New Roman"/>
      <w:sz w:val="20"/>
      <w:szCs w:val="20"/>
      <w:lang w:eastAsia="ru-RU"/>
    </w:rPr>
  </w:style>
  <w:style w:type="paragraph" w:styleId="aff0">
    <w:name w:val="annotation subject"/>
    <w:aliases w:val=" Знак"/>
    <w:basedOn w:val="afe"/>
    <w:next w:val="afe"/>
    <w:link w:val="aff1"/>
    <w:semiHidden/>
    <w:rsid w:val="009C371A"/>
    <w:rPr>
      <w:b/>
      <w:bCs/>
    </w:rPr>
  </w:style>
  <w:style w:type="character" w:customStyle="1" w:styleId="aff1">
    <w:name w:val="Тема примечания Знак"/>
    <w:aliases w:val=" Знак Знак"/>
    <w:basedOn w:val="aff"/>
    <w:link w:val="aff0"/>
    <w:semiHidden/>
    <w:rsid w:val="009C371A"/>
    <w:rPr>
      <w:rFonts w:ascii="Times New Roman" w:eastAsia="Times New Roman" w:hAnsi="Times New Roman" w:cs="Times New Roman"/>
      <w:b/>
      <w:bCs/>
      <w:sz w:val="20"/>
      <w:szCs w:val="20"/>
      <w:lang w:eastAsia="ru-RU"/>
    </w:rPr>
  </w:style>
  <w:style w:type="character" w:customStyle="1" w:styleId="apple-style-span">
    <w:name w:val="apple-style-span"/>
    <w:basedOn w:val="a1"/>
    <w:rsid w:val="009C371A"/>
  </w:style>
  <w:style w:type="character" w:customStyle="1" w:styleId="apple-converted-space">
    <w:name w:val="apple-converted-space"/>
    <w:basedOn w:val="a1"/>
    <w:rsid w:val="009C371A"/>
  </w:style>
  <w:style w:type="paragraph" w:customStyle="1" w:styleId="ConsPlusNonformat">
    <w:name w:val="ConsPlusNonformat"/>
    <w:rsid w:val="009C371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9C371A"/>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Heading1Char">
    <w:name w:val="Heading 1 Char"/>
    <w:locked/>
    <w:rsid w:val="009C371A"/>
    <w:rPr>
      <w:rFonts w:ascii="Arial" w:hAnsi="Arial" w:cs="Arial"/>
      <w:b/>
      <w:bCs/>
      <w:kern w:val="32"/>
      <w:sz w:val="32"/>
      <w:szCs w:val="32"/>
    </w:rPr>
  </w:style>
  <w:style w:type="character" w:customStyle="1" w:styleId="Heading2Char">
    <w:name w:val="Heading 2 Char"/>
    <w:locked/>
    <w:rsid w:val="009C371A"/>
    <w:rPr>
      <w:rFonts w:ascii="Arial" w:hAnsi="Arial" w:cs="Arial"/>
      <w:b/>
      <w:bCs/>
      <w:i/>
      <w:iCs/>
      <w:sz w:val="28"/>
      <w:szCs w:val="28"/>
    </w:rPr>
  </w:style>
  <w:style w:type="character" w:customStyle="1" w:styleId="Heading3Char">
    <w:name w:val="Heading 3 Char"/>
    <w:locked/>
    <w:rsid w:val="009C371A"/>
    <w:rPr>
      <w:rFonts w:ascii="Arial" w:hAnsi="Arial" w:cs="Arial"/>
      <w:b/>
      <w:bCs/>
      <w:sz w:val="26"/>
      <w:szCs w:val="26"/>
    </w:rPr>
  </w:style>
  <w:style w:type="character" w:customStyle="1" w:styleId="Heading4Char">
    <w:name w:val="Heading 4 Char"/>
    <w:locked/>
    <w:rsid w:val="009C371A"/>
    <w:rPr>
      <w:rFonts w:ascii="Arial" w:hAnsi="Arial" w:cs="Arial"/>
      <w:color w:val="000000"/>
      <w:sz w:val="20"/>
      <w:szCs w:val="20"/>
    </w:rPr>
  </w:style>
  <w:style w:type="character" w:customStyle="1" w:styleId="Heading6Char">
    <w:name w:val="Heading 6 Char"/>
    <w:locked/>
    <w:rsid w:val="009C371A"/>
    <w:rPr>
      <w:rFonts w:ascii="Times New Roman" w:hAnsi="Times New Roman" w:cs="Times New Roman"/>
      <w:b/>
      <w:bCs/>
    </w:rPr>
  </w:style>
  <w:style w:type="character" w:customStyle="1" w:styleId="Heading7Char">
    <w:name w:val="Heading 7 Char"/>
    <w:locked/>
    <w:rsid w:val="009C371A"/>
    <w:rPr>
      <w:rFonts w:ascii="Times New Roman" w:hAnsi="Times New Roman" w:cs="Times New Roman"/>
      <w:sz w:val="24"/>
      <w:szCs w:val="24"/>
    </w:rPr>
  </w:style>
  <w:style w:type="character" w:customStyle="1" w:styleId="FooterChar">
    <w:name w:val="Footer Char"/>
    <w:locked/>
    <w:rsid w:val="009C371A"/>
    <w:rPr>
      <w:rFonts w:ascii="Times New Roman" w:hAnsi="Times New Roman" w:cs="Times New Roman"/>
      <w:sz w:val="24"/>
      <w:szCs w:val="24"/>
    </w:rPr>
  </w:style>
  <w:style w:type="character" w:customStyle="1" w:styleId="BodyTextChar">
    <w:name w:val="Body Text Char"/>
    <w:locked/>
    <w:rsid w:val="009C371A"/>
    <w:rPr>
      <w:rFonts w:ascii="Times New Roman" w:hAnsi="Times New Roman" w:cs="Times New Roman"/>
      <w:sz w:val="20"/>
      <w:szCs w:val="20"/>
    </w:rPr>
  </w:style>
  <w:style w:type="character" w:customStyle="1" w:styleId="HeaderChar">
    <w:name w:val="Header Char"/>
    <w:locked/>
    <w:rsid w:val="009C371A"/>
    <w:rPr>
      <w:rFonts w:ascii="Times New Roman" w:hAnsi="Times New Roman" w:cs="Times New Roman"/>
      <w:sz w:val="24"/>
      <w:szCs w:val="24"/>
    </w:rPr>
  </w:style>
  <w:style w:type="character" w:customStyle="1" w:styleId="PlainTextChar">
    <w:name w:val="Plain Text Char"/>
    <w:locked/>
    <w:rsid w:val="009C371A"/>
    <w:rPr>
      <w:rFonts w:ascii="Courier New" w:hAnsi="Courier New" w:cs="Courier New"/>
      <w:sz w:val="20"/>
      <w:szCs w:val="20"/>
    </w:rPr>
  </w:style>
  <w:style w:type="character" w:customStyle="1" w:styleId="BodyTextIndent3Char">
    <w:name w:val="Body Text Indent 3 Char"/>
    <w:aliases w:val="оквэд_табл Char"/>
    <w:locked/>
    <w:rsid w:val="009C371A"/>
    <w:rPr>
      <w:rFonts w:ascii="Times New Roman" w:hAnsi="Times New Roman" w:cs="Times New Roman"/>
      <w:sz w:val="16"/>
      <w:szCs w:val="16"/>
    </w:rPr>
  </w:style>
  <w:style w:type="character" w:customStyle="1" w:styleId="BodyTextIndent2Char">
    <w:name w:val="Body Text Indent 2 Char"/>
    <w:locked/>
    <w:rsid w:val="009C371A"/>
    <w:rPr>
      <w:rFonts w:ascii="Times New Roman" w:hAnsi="Times New Roman" w:cs="Times New Roman"/>
      <w:sz w:val="24"/>
      <w:szCs w:val="24"/>
    </w:rPr>
  </w:style>
  <w:style w:type="character" w:customStyle="1" w:styleId="BodyTextIndentChar">
    <w:name w:val="Body Text Indent Char"/>
    <w:locked/>
    <w:rsid w:val="009C371A"/>
    <w:rPr>
      <w:rFonts w:ascii="Times New Roman" w:hAnsi="Times New Roman" w:cs="Times New Roman"/>
      <w:sz w:val="24"/>
      <w:szCs w:val="24"/>
    </w:rPr>
  </w:style>
  <w:style w:type="character" w:customStyle="1" w:styleId="BodyText3Char">
    <w:name w:val="Body Text 3 Char"/>
    <w:locked/>
    <w:rsid w:val="009C371A"/>
    <w:rPr>
      <w:rFonts w:ascii="Times New Roman" w:hAnsi="Times New Roman" w:cs="Times New Roman"/>
      <w:sz w:val="16"/>
      <w:szCs w:val="16"/>
    </w:rPr>
  </w:style>
  <w:style w:type="character" w:customStyle="1" w:styleId="TitleChar">
    <w:name w:val="Title Char"/>
    <w:locked/>
    <w:rsid w:val="009C371A"/>
    <w:rPr>
      <w:rFonts w:ascii="Times New Roman" w:hAnsi="Times New Roman" w:cs="Times New Roman"/>
      <w:sz w:val="28"/>
      <w:szCs w:val="28"/>
    </w:rPr>
  </w:style>
  <w:style w:type="character" w:customStyle="1" w:styleId="BodyText2Char">
    <w:name w:val="Body Text 2 Char"/>
    <w:locked/>
    <w:rsid w:val="009C371A"/>
    <w:rPr>
      <w:rFonts w:ascii="Times New Roman" w:hAnsi="Times New Roman" w:cs="Times New Roman"/>
      <w:sz w:val="24"/>
      <w:szCs w:val="24"/>
    </w:rPr>
  </w:style>
  <w:style w:type="paragraph" w:customStyle="1" w:styleId="952">
    <w:name w:val="Основной тД95кст с отступом 2"/>
    <w:basedOn w:val="a0"/>
    <w:rsid w:val="009C371A"/>
    <w:pPr>
      <w:widowControl w:val="0"/>
      <w:spacing w:before="120"/>
      <w:ind w:left="113" w:firstLine="709"/>
      <w:jc w:val="both"/>
    </w:pPr>
    <w:rPr>
      <w:rFonts w:ascii="Arial" w:hAnsi="Arial"/>
      <w:sz w:val="22"/>
      <w:szCs w:val="20"/>
    </w:rPr>
  </w:style>
  <w:style w:type="paragraph" w:customStyle="1" w:styleId="210">
    <w:name w:val="Основной текст 21"/>
    <w:basedOn w:val="a0"/>
    <w:rsid w:val="009C371A"/>
    <w:pPr>
      <w:widowControl w:val="0"/>
      <w:spacing w:before="120"/>
      <w:ind w:left="113" w:firstLine="709"/>
      <w:jc w:val="both"/>
    </w:pPr>
    <w:rPr>
      <w:rFonts w:ascii="Arial" w:hAnsi="Arial"/>
      <w:szCs w:val="20"/>
    </w:rPr>
  </w:style>
  <w:style w:type="paragraph" w:customStyle="1" w:styleId="a20">
    <w:name w:val="Основной те aст с отступом 2"/>
    <w:basedOn w:val="a0"/>
    <w:rsid w:val="009C371A"/>
    <w:pPr>
      <w:widowControl w:val="0"/>
      <w:spacing w:before="120"/>
      <w:ind w:firstLine="709"/>
      <w:jc w:val="both"/>
    </w:pPr>
    <w:rPr>
      <w:rFonts w:ascii="Arial" w:hAnsi="Arial"/>
      <w:sz w:val="22"/>
      <w:szCs w:val="20"/>
    </w:rPr>
  </w:style>
  <w:style w:type="paragraph" w:customStyle="1" w:styleId="a21">
    <w:name w:val="Основной те aст с отступом 2"/>
    <w:basedOn w:val="a0"/>
    <w:rsid w:val="009C371A"/>
    <w:pPr>
      <w:widowControl w:val="0"/>
      <w:spacing w:before="120"/>
      <w:ind w:firstLine="709"/>
      <w:jc w:val="both"/>
    </w:pPr>
    <w:rPr>
      <w:rFonts w:ascii="Arial" w:hAnsi="Arial"/>
      <w:sz w:val="22"/>
      <w:szCs w:val="20"/>
    </w:rPr>
  </w:style>
  <w:style w:type="character" w:customStyle="1" w:styleId="FontStyle13">
    <w:name w:val="Font Style13"/>
    <w:rsid w:val="009C371A"/>
    <w:rPr>
      <w:rFonts w:ascii="Times New Roman" w:hAnsi="Times New Roman" w:cs="Times New Roman" w:hint="default"/>
      <w:sz w:val="22"/>
      <w:szCs w:val="22"/>
    </w:rPr>
  </w:style>
  <w:style w:type="character" w:styleId="aff2">
    <w:name w:val="line number"/>
    <w:basedOn w:val="a1"/>
    <w:rsid w:val="009C371A"/>
  </w:style>
  <w:style w:type="paragraph" w:styleId="aff3">
    <w:name w:val="List Paragraph"/>
    <w:basedOn w:val="a0"/>
    <w:uiPriority w:val="34"/>
    <w:qFormat/>
    <w:rsid w:val="009C371A"/>
    <w:pPr>
      <w:spacing w:after="200" w:line="276" w:lineRule="auto"/>
      <w:ind w:left="720"/>
      <w:contextualSpacing/>
    </w:pPr>
    <w:rPr>
      <w:rFonts w:ascii="Calibri" w:hAnsi="Calibri"/>
      <w:sz w:val="22"/>
      <w:szCs w:val="22"/>
    </w:rPr>
  </w:style>
  <w:style w:type="character" w:customStyle="1" w:styleId="s1">
    <w:name w:val="s1"/>
    <w:basedOn w:val="a1"/>
    <w:rsid w:val="009C371A"/>
  </w:style>
  <w:style w:type="character" w:customStyle="1" w:styleId="100">
    <w:name w:val="Основной текст + 10"/>
    <w:aliases w:val="5 pt,Интервал 0 pt"/>
    <w:uiPriority w:val="99"/>
    <w:rsid w:val="009C371A"/>
    <w:rPr>
      <w:rFonts w:ascii="Times New Roman" w:hAnsi="Times New Roman" w:cs="Times New Roman"/>
      <w:color w:val="000000"/>
      <w:spacing w:val="3"/>
      <w:w w:val="100"/>
      <w:position w:val="0"/>
      <w:sz w:val="21"/>
      <w:szCs w:val="21"/>
      <w:u w:val="none"/>
      <w:lang w:val="ru-RU"/>
    </w:rPr>
  </w:style>
  <w:style w:type="paragraph" w:customStyle="1" w:styleId="BodySingle">
    <w:name w:val="Body Single"/>
    <w:uiPriority w:val="99"/>
    <w:rsid w:val="009C371A"/>
    <w:pPr>
      <w:widowControl w:val="0"/>
      <w:snapToGrid w:val="0"/>
      <w:spacing w:after="0" w:line="240" w:lineRule="auto"/>
    </w:pPr>
    <w:rPr>
      <w:rFonts w:ascii="Times New Roman" w:eastAsia="Calibri" w:hAnsi="Times New Roman" w:cs="Times New Roman"/>
      <w:color w:val="000000"/>
      <w:sz w:val="28"/>
      <w:szCs w:val="28"/>
      <w:lang w:eastAsia="ru-RU"/>
    </w:rPr>
  </w:style>
  <w:style w:type="paragraph" w:styleId="aff4">
    <w:name w:val="List"/>
    <w:basedOn w:val="a0"/>
    <w:rsid w:val="009C371A"/>
    <w:pPr>
      <w:ind w:left="283" w:hanging="283"/>
      <w:contextualSpacing/>
    </w:pPr>
  </w:style>
  <w:style w:type="paragraph" w:styleId="27">
    <w:name w:val="List 2"/>
    <w:basedOn w:val="a0"/>
    <w:rsid w:val="009C371A"/>
    <w:pPr>
      <w:ind w:left="566" w:hanging="283"/>
      <w:contextualSpacing/>
    </w:pPr>
  </w:style>
  <w:style w:type="paragraph" w:styleId="37">
    <w:name w:val="List 3"/>
    <w:basedOn w:val="a0"/>
    <w:rsid w:val="009C371A"/>
    <w:pPr>
      <w:ind w:left="849" w:hanging="283"/>
      <w:contextualSpacing/>
    </w:pPr>
  </w:style>
  <w:style w:type="paragraph" w:styleId="42">
    <w:name w:val="List 4"/>
    <w:basedOn w:val="a0"/>
    <w:rsid w:val="009C371A"/>
    <w:pPr>
      <w:ind w:left="1132" w:hanging="283"/>
      <w:contextualSpacing/>
    </w:pPr>
  </w:style>
  <w:style w:type="paragraph" w:styleId="a">
    <w:name w:val="List Bullet"/>
    <w:basedOn w:val="a0"/>
    <w:rsid w:val="009C371A"/>
    <w:pPr>
      <w:numPr>
        <w:numId w:val="118"/>
      </w:numPr>
      <w:contextualSpacing/>
    </w:pPr>
  </w:style>
  <w:style w:type="paragraph" w:styleId="2">
    <w:name w:val="List Bullet 2"/>
    <w:basedOn w:val="a0"/>
    <w:rsid w:val="009C371A"/>
    <w:pPr>
      <w:numPr>
        <w:numId w:val="119"/>
      </w:numPr>
      <w:contextualSpacing/>
    </w:pPr>
  </w:style>
  <w:style w:type="paragraph" w:styleId="3">
    <w:name w:val="List Bullet 3"/>
    <w:basedOn w:val="a0"/>
    <w:rsid w:val="009C371A"/>
    <w:pPr>
      <w:numPr>
        <w:numId w:val="120"/>
      </w:numPr>
      <w:contextualSpacing/>
    </w:pPr>
  </w:style>
  <w:style w:type="paragraph" w:styleId="4">
    <w:name w:val="List Bullet 4"/>
    <w:basedOn w:val="a0"/>
    <w:rsid w:val="009C371A"/>
    <w:pPr>
      <w:numPr>
        <w:numId w:val="121"/>
      </w:numPr>
      <w:contextualSpacing/>
    </w:pPr>
  </w:style>
  <w:style w:type="paragraph" w:styleId="28">
    <w:name w:val="List Continue 2"/>
    <w:basedOn w:val="a0"/>
    <w:rsid w:val="009C371A"/>
    <w:pPr>
      <w:spacing w:after="120"/>
      <w:ind w:left="566"/>
      <w:contextualSpacing/>
    </w:pPr>
  </w:style>
  <w:style w:type="paragraph" w:styleId="aff5">
    <w:name w:val="caption"/>
    <w:basedOn w:val="a0"/>
    <w:next w:val="a0"/>
    <w:unhideWhenUsed/>
    <w:qFormat/>
    <w:rsid w:val="009C371A"/>
    <w:rPr>
      <w:b/>
      <w:bCs/>
      <w:sz w:val="20"/>
      <w:szCs w:val="20"/>
    </w:rPr>
  </w:style>
  <w:style w:type="paragraph" w:styleId="aff6">
    <w:name w:val="Normal Indent"/>
    <w:basedOn w:val="a0"/>
    <w:rsid w:val="009C371A"/>
    <w:pPr>
      <w:ind w:left="708"/>
    </w:pPr>
  </w:style>
  <w:style w:type="paragraph" w:styleId="aff7">
    <w:name w:val="Body Text First Indent"/>
    <w:basedOn w:val="a6"/>
    <w:link w:val="aff8"/>
    <w:rsid w:val="009C371A"/>
    <w:pPr>
      <w:spacing w:after="120"/>
      <w:ind w:firstLine="210"/>
      <w:jc w:val="left"/>
    </w:pPr>
    <w:rPr>
      <w:szCs w:val="24"/>
    </w:rPr>
  </w:style>
  <w:style w:type="character" w:customStyle="1" w:styleId="aff8">
    <w:name w:val="Красная строка Знак"/>
    <w:basedOn w:val="a7"/>
    <w:link w:val="aff7"/>
    <w:rsid w:val="009C371A"/>
    <w:rPr>
      <w:rFonts w:ascii="Times New Roman" w:eastAsia="Times New Roman" w:hAnsi="Times New Roman" w:cs="Times New Roman"/>
      <w:sz w:val="24"/>
      <w:szCs w:val="24"/>
      <w:lang w:eastAsia="ru-RU"/>
    </w:rPr>
  </w:style>
  <w:style w:type="paragraph" w:styleId="29">
    <w:name w:val="Body Text First Indent 2"/>
    <w:basedOn w:val="af6"/>
    <w:link w:val="2a"/>
    <w:rsid w:val="009C371A"/>
    <w:pPr>
      <w:ind w:firstLine="210"/>
    </w:pPr>
  </w:style>
  <w:style w:type="character" w:customStyle="1" w:styleId="2a">
    <w:name w:val="Красная строка 2 Знак"/>
    <w:basedOn w:val="af7"/>
    <w:link w:val="29"/>
    <w:rsid w:val="009C371A"/>
    <w:rPr>
      <w:rFonts w:ascii="Times New Roman" w:eastAsia="Times New Roman" w:hAnsi="Times New Roman" w:cs="Times New Roman"/>
      <w:sz w:val="24"/>
      <w:szCs w:val="24"/>
      <w:lang w:eastAsia="ru-RU"/>
    </w:rPr>
  </w:style>
  <w:style w:type="character" w:styleId="aff9">
    <w:name w:val="Emphasis"/>
    <w:qFormat/>
    <w:rsid w:val="009C371A"/>
    <w:rPr>
      <w:i/>
      <w:iCs/>
    </w:rPr>
  </w:style>
  <w:style w:type="paragraph" w:customStyle="1" w:styleId="15">
    <w:name w:val="Основной текст1"/>
    <w:uiPriority w:val="99"/>
    <w:rsid w:val="009C371A"/>
    <w:pPr>
      <w:widowControl w:val="0"/>
      <w:spacing w:after="0" w:line="240" w:lineRule="auto"/>
      <w:ind w:firstLine="720"/>
      <w:jc w:val="both"/>
    </w:pPr>
    <w:rPr>
      <w:rFonts w:ascii="Times New Roman" w:eastAsia="Times New Roman" w:hAnsi="Times New Roman" w:cs="Times New Roman"/>
      <w:color w:val="000000"/>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0"/>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lin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C5E1A"/>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qFormat/>
    <w:rsid w:val="009C5E1A"/>
    <w:pPr>
      <w:keepNext/>
      <w:jc w:val="center"/>
      <w:outlineLvl w:val="0"/>
    </w:pPr>
    <w:rPr>
      <w:b/>
      <w:noProof/>
      <w:szCs w:val="20"/>
    </w:rPr>
  </w:style>
  <w:style w:type="paragraph" w:styleId="20">
    <w:name w:val="heading 2"/>
    <w:basedOn w:val="a0"/>
    <w:next w:val="a0"/>
    <w:link w:val="21"/>
    <w:qFormat/>
    <w:rsid w:val="009C5E1A"/>
    <w:pPr>
      <w:keepNext/>
      <w:jc w:val="center"/>
      <w:outlineLvl w:val="1"/>
    </w:pPr>
    <w:rPr>
      <w:b/>
      <w:noProof/>
      <w:sz w:val="28"/>
      <w:szCs w:val="20"/>
    </w:rPr>
  </w:style>
  <w:style w:type="paragraph" w:styleId="30">
    <w:name w:val="heading 3"/>
    <w:basedOn w:val="a0"/>
    <w:next w:val="a0"/>
    <w:link w:val="31"/>
    <w:qFormat/>
    <w:rsid w:val="009C371A"/>
    <w:pPr>
      <w:keepNext/>
      <w:spacing w:before="240" w:after="60"/>
      <w:outlineLvl w:val="2"/>
    </w:pPr>
    <w:rPr>
      <w:rFonts w:ascii="Arial" w:hAnsi="Arial" w:cs="Arial"/>
      <w:b/>
      <w:bCs/>
      <w:sz w:val="26"/>
      <w:szCs w:val="26"/>
    </w:rPr>
  </w:style>
  <w:style w:type="paragraph" w:styleId="40">
    <w:name w:val="heading 4"/>
    <w:basedOn w:val="a0"/>
    <w:link w:val="41"/>
    <w:qFormat/>
    <w:rsid w:val="009C371A"/>
    <w:pPr>
      <w:keepNext/>
      <w:jc w:val="center"/>
      <w:outlineLvl w:val="3"/>
    </w:pPr>
    <w:rPr>
      <w:rFonts w:ascii="Arial" w:hAnsi="Arial"/>
      <w:color w:val="000000"/>
      <w:szCs w:val="20"/>
    </w:rPr>
  </w:style>
  <w:style w:type="paragraph" w:styleId="5">
    <w:name w:val="heading 5"/>
    <w:basedOn w:val="a0"/>
    <w:next w:val="a0"/>
    <w:link w:val="50"/>
    <w:unhideWhenUsed/>
    <w:qFormat/>
    <w:rsid w:val="009C371A"/>
    <w:pPr>
      <w:spacing w:before="240" w:after="60"/>
      <w:outlineLvl w:val="4"/>
    </w:pPr>
    <w:rPr>
      <w:rFonts w:ascii="Calibri" w:hAnsi="Calibri"/>
      <w:b/>
      <w:bCs/>
      <w:i/>
      <w:iCs/>
      <w:sz w:val="26"/>
      <w:szCs w:val="26"/>
    </w:rPr>
  </w:style>
  <w:style w:type="paragraph" w:styleId="6">
    <w:name w:val="heading 6"/>
    <w:basedOn w:val="a0"/>
    <w:next w:val="a0"/>
    <w:link w:val="60"/>
    <w:qFormat/>
    <w:rsid w:val="009C371A"/>
    <w:pPr>
      <w:spacing w:before="240" w:after="60"/>
      <w:outlineLvl w:val="5"/>
    </w:pPr>
    <w:rPr>
      <w:b/>
      <w:bCs/>
      <w:sz w:val="22"/>
      <w:szCs w:val="22"/>
    </w:rPr>
  </w:style>
  <w:style w:type="paragraph" w:styleId="7">
    <w:name w:val="heading 7"/>
    <w:basedOn w:val="a0"/>
    <w:next w:val="a0"/>
    <w:link w:val="70"/>
    <w:qFormat/>
    <w:rsid w:val="009C371A"/>
    <w:pPr>
      <w:spacing w:before="240" w:after="60"/>
      <w:outlineLvl w:val="6"/>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9C5E1A"/>
    <w:rPr>
      <w:rFonts w:ascii="Times New Roman" w:eastAsia="Times New Roman" w:hAnsi="Times New Roman" w:cs="Times New Roman"/>
      <w:b/>
      <w:noProof/>
      <w:sz w:val="24"/>
      <w:szCs w:val="20"/>
      <w:lang w:eastAsia="ru-RU"/>
    </w:rPr>
  </w:style>
  <w:style w:type="character" w:customStyle="1" w:styleId="21">
    <w:name w:val="Заголовок 2 Знак"/>
    <w:basedOn w:val="a1"/>
    <w:link w:val="20"/>
    <w:rsid w:val="009C5E1A"/>
    <w:rPr>
      <w:rFonts w:ascii="Times New Roman" w:eastAsia="Times New Roman" w:hAnsi="Times New Roman" w:cs="Times New Roman"/>
      <w:b/>
      <w:noProof/>
      <w:sz w:val="28"/>
      <w:szCs w:val="20"/>
      <w:lang w:eastAsia="ru-RU"/>
    </w:rPr>
  </w:style>
  <w:style w:type="paragraph" w:styleId="a4">
    <w:name w:val="Plain Text"/>
    <w:basedOn w:val="a0"/>
    <w:link w:val="a5"/>
    <w:rsid w:val="009C5E1A"/>
    <w:pPr>
      <w:jc w:val="both"/>
    </w:pPr>
    <w:rPr>
      <w:rFonts w:ascii="Courier New" w:hAnsi="Courier New"/>
      <w:sz w:val="20"/>
      <w:szCs w:val="20"/>
    </w:rPr>
  </w:style>
  <w:style w:type="character" w:customStyle="1" w:styleId="a5">
    <w:name w:val="Текст Знак"/>
    <w:basedOn w:val="a1"/>
    <w:link w:val="a4"/>
    <w:rsid w:val="009C5E1A"/>
    <w:rPr>
      <w:rFonts w:ascii="Courier New" w:eastAsia="Times New Roman" w:hAnsi="Courier New" w:cs="Times New Roman"/>
      <w:sz w:val="20"/>
      <w:szCs w:val="20"/>
      <w:lang w:eastAsia="ru-RU"/>
    </w:rPr>
  </w:style>
  <w:style w:type="paragraph" w:styleId="a6">
    <w:name w:val="Body Text"/>
    <w:basedOn w:val="a0"/>
    <w:link w:val="a7"/>
    <w:rsid w:val="009C5E1A"/>
    <w:pPr>
      <w:jc w:val="both"/>
    </w:pPr>
    <w:rPr>
      <w:szCs w:val="20"/>
    </w:rPr>
  </w:style>
  <w:style w:type="character" w:customStyle="1" w:styleId="a7">
    <w:name w:val="Основной текст Знак"/>
    <w:basedOn w:val="a1"/>
    <w:link w:val="a6"/>
    <w:rsid w:val="009C5E1A"/>
    <w:rPr>
      <w:rFonts w:ascii="Times New Roman" w:eastAsia="Times New Roman" w:hAnsi="Times New Roman" w:cs="Times New Roman"/>
      <w:sz w:val="24"/>
      <w:szCs w:val="20"/>
      <w:lang w:eastAsia="ru-RU"/>
    </w:rPr>
  </w:style>
  <w:style w:type="paragraph" w:customStyle="1" w:styleId="ConsNormal">
    <w:name w:val="ConsNormal"/>
    <w:rsid w:val="009C5E1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8">
    <w:name w:val="Balloon Text"/>
    <w:basedOn w:val="a0"/>
    <w:link w:val="a9"/>
    <w:semiHidden/>
    <w:unhideWhenUsed/>
    <w:rsid w:val="009C5E1A"/>
    <w:rPr>
      <w:rFonts w:ascii="Tahoma" w:hAnsi="Tahoma" w:cs="Tahoma"/>
      <w:sz w:val="16"/>
      <w:szCs w:val="16"/>
    </w:rPr>
  </w:style>
  <w:style w:type="character" w:customStyle="1" w:styleId="a9">
    <w:name w:val="Текст выноски Знак"/>
    <w:basedOn w:val="a1"/>
    <w:link w:val="a8"/>
    <w:semiHidden/>
    <w:rsid w:val="009C5E1A"/>
    <w:rPr>
      <w:rFonts w:ascii="Tahoma" w:eastAsia="Times New Roman" w:hAnsi="Tahoma" w:cs="Tahoma"/>
      <w:sz w:val="16"/>
      <w:szCs w:val="16"/>
      <w:lang w:eastAsia="ru-RU"/>
    </w:rPr>
  </w:style>
  <w:style w:type="character" w:customStyle="1" w:styleId="31">
    <w:name w:val="Заголовок 3 Знак"/>
    <w:basedOn w:val="a1"/>
    <w:link w:val="30"/>
    <w:rsid w:val="009C371A"/>
    <w:rPr>
      <w:rFonts w:ascii="Arial" w:eastAsia="Times New Roman" w:hAnsi="Arial" w:cs="Arial"/>
      <w:b/>
      <w:bCs/>
      <w:sz w:val="26"/>
      <w:szCs w:val="26"/>
      <w:lang w:eastAsia="ru-RU"/>
    </w:rPr>
  </w:style>
  <w:style w:type="character" w:customStyle="1" w:styleId="41">
    <w:name w:val="Заголовок 4 Знак"/>
    <w:basedOn w:val="a1"/>
    <w:link w:val="40"/>
    <w:rsid w:val="009C371A"/>
    <w:rPr>
      <w:rFonts w:ascii="Arial" w:eastAsia="Times New Roman" w:hAnsi="Arial" w:cs="Times New Roman"/>
      <w:color w:val="000000"/>
      <w:sz w:val="24"/>
      <w:szCs w:val="20"/>
      <w:lang w:eastAsia="ru-RU"/>
    </w:rPr>
  </w:style>
  <w:style w:type="character" w:customStyle="1" w:styleId="50">
    <w:name w:val="Заголовок 5 Знак"/>
    <w:basedOn w:val="a1"/>
    <w:link w:val="5"/>
    <w:rsid w:val="009C371A"/>
    <w:rPr>
      <w:rFonts w:ascii="Calibri" w:eastAsia="Times New Roman" w:hAnsi="Calibri" w:cs="Times New Roman"/>
      <w:b/>
      <w:bCs/>
      <w:i/>
      <w:iCs/>
      <w:sz w:val="26"/>
      <w:szCs w:val="26"/>
      <w:lang w:eastAsia="ru-RU"/>
    </w:rPr>
  </w:style>
  <w:style w:type="character" w:customStyle="1" w:styleId="60">
    <w:name w:val="Заголовок 6 Знак"/>
    <w:basedOn w:val="a1"/>
    <w:link w:val="6"/>
    <w:rsid w:val="009C371A"/>
    <w:rPr>
      <w:rFonts w:ascii="Times New Roman" w:eastAsia="Times New Roman" w:hAnsi="Times New Roman" w:cs="Times New Roman"/>
      <w:b/>
      <w:bCs/>
      <w:lang w:eastAsia="ru-RU"/>
    </w:rPr>
  </w:style>
  <w:style w:type="character" w:customStyle="1" w:styleId="70">
    <w:name w:val="Заголовок 7 Знак"/>
    <w:basedOn w:val="a1"/>
    <w:link w:val="7"/>
    <w:rsid w:val="009C371A"/>
    <w:rPr>
      <w:rFonts w:ascii="Times New Roman" w:eastAsia="Times New Roman" w:hAnsi="Times New Roman" w:cs="Times New Roman"/>
      <w:sz w:val="24"/>
      <w:szCs w:val="24"/>
      <w:lang w:eastAsia="ru-RU"/>
    </w:rPr>
  </w:style>
  <w:style w:type="paragraph" w:styleId="11">
    <w:name w:val="toc 1"/>
    <w:basedOn w:val="a0"/>
    <w:next w:val="a0"/>
    <w:autoRedefine/>
    <w:semiHidden/>
    <w:rsid w:val="009C371A"/>
    <w:pPr>
      <w:tabs>
        <w:tab w:val="right" w:leader="dot" w:pos="9629"/>
      </w:tabs>
      <w:spacing w:before="120" w:after="120"/>
    </w:pPr>
    <w:rPr>
      <w:b/>
      <w:bCs/>
      <w:caps/>
      <w:noProof/>
      <w:sz w:val="20"/>
      <w:szCs w:val="20"/>
    </w:rPr>
  </w:style>
  <w:style w:type="paragraph" w:customStyle="1" w:styleId="xl46">
    <w:name w:val="xl46"/>
    <w:basedOn w:val="a0"/>
    <w:rsid w:val="009C371A"/>
    <w:pPr>
      <w:pBdr>
        <w:left w:val="single" w:sz="6" w:space="0" w:color="auto"/>
        <w:bottom w:val="single" w:sz="6" w:space="0" w:color="auto"/>
      </w:pBdr>
      <w:spacing w:before="100" w:after="100"/>
    </w:pPr>
    <w:rPr>
      <w:rFonts w:ascii="Bookman Old Style" w:hAnsi="Bookman Old Style"/>
      <w:b/>
      <w:szCs w:val="20"/>
    </w:rPr>
  </w:style>
  <w:style w:type="paragraph" w:customStyle="1" w:styleId="ConsPlusNormal">
    <w:name w:val="ConsPlusNormal"/>
    <w:rsid w:val="009C371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2">
    <w:name w:val="toc 2"/>
    <w:basedOn w:val="a0"/>
    <w:next w:val="a0"/>
    <w:autoRedefine/>
    <w:semiHidden/>
    <w:rsid w:val="009C371A"/>
    <w:pPr>
      <w:ind w:left="240"/>
    </w:pPr>
  </w:style>
  <w:style w:type="paragraph" w:styleId="32">
    <w:name w:val="toc 3"/>
    <w:basedOn w:val="a0"/>
    <w:next w:val="a0"/>
    <w:autoRedefine/>
    <w:semiHidden/>
    <w:rsid w:val="009C371A"/>
    <w:pPr>
      <w:ind w:left="480"/>
    </w:pPr>
  </w:style>
  <w:style w:type="character" w:customStyle="1" w:styleId="18">
    <w:name w:val=" Знак Знак18"/>
    <w:locked/>
    <w:rsid w:val="009C371A"/>
    <w:rPr>
      <w:rFonts w:ascii="Arial" w:hAnsi="Arial" w:cs="Arial"/>
      <w:b/>
      <w:bCs/>
      <w:kern w:val="32"/>
      <w:sz w:val="32"/>
      <w:szCs w:val="32"/>
      <w:lang w:val="ru-RU" w:eastAsia="ru-RU" w:bidi="ar-SA"/>
    </w:rPr>
  </w:style>
  <w:style w:type="paragraph" w:styleId="aa">
    <w:name w:val="footer"/>
    <w:basedOn w:val="a0"/>
    <w:link w:val="ab"/>
    <w:uiPriority w:val="99"/>
    <w:rsid w:val="009C371A"/>
    <w:pPr>
      <w:tabs>
        <w:tab w:val="center" w:pos="4677"/>
        <w:tab w:val="right" w:pos="9355"/>
      </w:tabs>
    </w:pPr>
  </w:style>
  <w:style w:type="character" w:customStyle="1" w:styleId="ab">
    <w:name w:val="Нижний колонтитул Знак"/>
    <w:basedOn w:val="a1"/>
    <w:link w:val="aa"/>
    <w:uiPriority w:val="99"/>
    <w:rsid w:val="009C371A"/>
    <w:rPr>
      <w:rFonts w:ascii="Times New Roman" w:eastAsia="Times New Roman" w:hAnsi="Times New Roman" w:cs="Times New Roman"/>
      <w:sz w:val="24"/>
      <w:szCs w:val="24"/>
      <w:lang w:eastAsia="ru-RU"/>
    </w:rPr>
  </w:style>
  <w:style w:type="character" w:styleId="ac">
    <w:name w:val="page number"/>
    <w:uiPriority w:val="99"/>
    <w:rsid w:val="009C371A"/>
    <w:rPr>
      <w:rFonts w:cs="Times New Roman"/>
    </w:rPr>
  </w:style>
  <w:style w:type="paragraph" w:styleId="61">
    <w:name w:val="toc 6"/>
    <w:basedOn w:val="a0"/>
    <w:next w:val="a0"/>
    <w:autoRedefine/>
    <w:semiHidden/>
    <w:rsid w:val="009C371A"/>
    <w:pPr>
      <w:ind w:left="1200"/>
    </w:pPr>
    <w:rPr>
      <w:sz w:val="18"/>
      <w:szCs w:val="18"/>
    </w:rPr>
  </w:style>
  <w:style w:type="character" w:styleId="ad">
    <w:name w:val="Hyperlink"/>
    <w:uiPriority w:val="99"/>
    <w:rsid w:val="009C371A"/>
    <w:rPr>
      <w:rFonts w:cs="Times New Roman"/>
      <w:color w:val="0000FF"/>
      <w:u w:val="single"/>
    </w:rPr>
  </w:style>
  <w:style w:type="paragraph" w:styleId="ae">
    <w:name w:val="header"/>
    <w:basedOn w:val="a0"/>
    <w:link w:val="af"/>
    <w:uiPriority w:val="99"/>
    <w:rsid w:val="009C371A"/>
    <w:pPr>
      <w:tabs>
        <w:tab w:val="center" w:pos="4677"/>
        <w:tab w:val="right" w:pos="9355"/>
      </w:tabs>
    </w:pPr>
  </w:style>
  <w:style w:type="character" w:customStyle="1" w:styleId="af">
    <w:name w:val="Верхний колонтитул Знак"/>
    <w:basedOn w:val="a1"/>
    <w:link w:val="ae"/>
    <w:uiPriority w:val="99"/>
    <w:rsid w:val="009C371A"/>
    <w:rPr>
      <w:rFonts w:ascii="Times New Roman" w:eastAsia="Times New Roman" w:hAnsi="Times New Roman" w:cs="Times New Roman"/>
      <w:sz w:val="24"/>
      <w:szCs w:val="24"/>
      <w:lang w:eastAsia="ru-RU"/>
    </w:rPr>
  </w:style>
  <w:style w:type="table" w:styleId="af0">
    <w:name w:val="Table Grid"/>
    <w:basedOn w:val="a2"/>
    <w:uiPriority w:val="59"/>
    <w:rsid w:val="009C371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auiue1">
    <w:name w:val="iauiue1"/>
    <w:basedOn w:val="a0"/>
    <w:rsid w:val="009C371A"/>
    <w:pPr>
      <w:spacing w:before="100" w:beforeAutospacing="1" w:after="100" w:afterAutospacing="1"/>
    </w:pPr>
  </w:style>
  <w:style w:type="paragraph" w:customStyle="1" w:styleId="bodytext2">
    <w:name w:val="bodytext2"/>
    <w:basedOn w:val="a0"/>
    <w:rsid w:val="009C371A"/>
    <w:pPr>
      <w:spacing w:before="100" w:beforeAutospacing="1" w:after="100" w:afterAutospacing="1"/>
    </w:pPr>
  </w:style>
  <w:style w:type="paragraph" w:styleId="af1">
    <w:name w:val="Normal (Web)"/>
    <w:basedOn w:val="a0"/>
    <w:rsid w:val="009C371A"/>
    <w:pPr>
      <w:spacing w:before="100" w:beforeAutospacing="1" w:after="100" w:afterAutospacing="1"/>
    </w:pPr>
  </w:style>
  <w:style w:type="paragraph" w:customStyle="1" w:styleId="12">
    <w:name w:val="маркированный1"/>
    <w:basedOn w:val="a0"/>
    <w:rsid w:val="009C371A"/>
    <w:pPr>
      <w:tabs>
        <w:tab w:val="num" w:pos="360"/>
      </w:tabs>
      <w:spacing w:line="360" w:lineRule="auto"/>
      <w:ind w:left="360" w:hanging="360"/>
    </w:pPr>
    <w:rPr>
      <w:sz w:val="22"/>
      <w:szCs w:val="22"/>
    </w:rPr>
  </w:style>
  <w:style w:type="paragraph" w:customStyle="1" w:styleId="13">
    <w:name w:val="Стиль1"/>
    <w:basedOn w:val="12"/>
    <w:rsid w:val="009C371A"/>
    <w:pPr>
      <w:spacing w:line="240" w:lineRule="auto"/>
    </w:pPr>
  </w:style>
  <w:style w:type="paragraph" w:customStyle="1" w:styleId="af2">
    <w:name w:val="маркер"/>
    <w:basedOn w:val="a0"/>
    <w:autoRedefine/>
    <w:rsid w:val="009C371A"/>
    <w:pPr>
      <w:tabs>
        <w:tab w:val="num" w:pos="709"/>
      </w:tabs>
      <w:spacing w:line="360" w:lineRule="auto"/>
      <w:ind w:firstLine="31"/>
      <w:jc w:val="both"/>
    </w:pPr>
    <w:rPr>
      <w:sz w:val="28"/>
      <w:szCs w:val="28"/>
    </w:rPr>
  </w:style>
  <w:style w:type="paragraph" w:styleId="33">
    <w:name w:val="Body Text Indent 3"/>
    <w:aliases w:val="оквэд_табл"/>
    <w:basedOn w:val="a0"/>
    <w:link w:val="34"/>
    <w:rsid w:val="009C371A"/>
    <w:pPr>
      <w:spacing w:after="120"/>
      <w:ind w:left="283"/>
    </w:pPr>
    <w:rPr>
      <w:sz w:val="16"/>
      <w:szCs w:val="16"/>
    </w:rPr>
  </w:style>
  <w:style w:type="character" w:customStyle="1" w:styleId="34">
    <w:name w:val="Основной текст с отступом 3 Знак"/>
    <w:aliases w:val="оквэд_табл Знак"/>
    <w:basedOn w:val="a1"/>
    <w:link w:val="33"/>
    <w:rsid w:val="009C371A"/>
    <w:rPr>
      <w:rFonts w:ascii="Times New Roman" w:eastAsia="Times New Roman" w:hAnsi="Times New Roman" w:cs="Times New Roman"/>
      <w:sz w:val="16"/>
      <w:szCs w:val="16"/>
      <w:lang w:eastAsia="ru-RU"/>
    </w:rPr>
  </w:style>
  <w:style w:type="paragraph" w:customStyle="1" w:styleId="14">
    <w:name w:val="заголовок 1"/>
    <w:basedOn w:val="a0"/>
    <w:next w:val="a0"/>
    <w:rsid w:val="009C371A"/>
    <w:pPr>
      <w:keepNext/>
      <w:autoSpaceDE w:val="0"/>
      <w:autoSpaceDN w:val="0"/>
      <w:jc w:val="center"/>
      <w:outlineLvl w:val="0"/>
    </w:pPr>
    <w:rPr>
      <w:i/>
      <w:iCs/>
      <w:sz w:val="28"/>
      <w:szCs w:val="28"/>
    </w:rPr>
  </w:style>
  <w:style w:type="paragraph" w:customStyle="1" w:styleId="af3">
    <w:name w:val="Внутренний адрес"/>
    <w:basedOn w:val="a0"/>
    <w:rsid w:val="009C371A"/>
    <w:pPr>
      <w:autoSpaceDE w:val="0"/>
      <w:autoSpaceDN w:val="0"/>
    </w:pPr>
    <w:rPr>
      <w:sz w:val="20"/>
    </w:rPr>
  </w:style>
  <w:style w:type="paragraph" w:styleId="23">
    <w:name w:val="Body Text Indent 2"/>
    <w:basedOn w:val="a0"/>
    <w:link w:val="24"/>
    <w:rsid w:val="009C371A"/>
    <w:pPr>
      <w:spacing w:after="120" w:line="480" w:lineRule="auto"/>
      <w:ind w:left="283"/>
    </w:pPr>
  </w:style>
  <w:style w:type="character" w:customStyle="1" w:styleId="24">
    <w:name w:val="Основной текст с отступом 2 Знак"/>
    <w:basedOn w:val="a1"/>
    <w:link w:val="23"/>
    <w:rsid w:val="009C371A"/>
    <w:rPr>
      <w:rFonts w:ascii="Times New Roman" w:eastAsia="Times New Roman" w:hAnsi="Times New Roman" w:cs="Times New Roman"/>
      <w:sz w:val="24"/>
      <w:szCs w:val="24"/>
      <w:lang w:eastAsia="ru-RU"/>
    </w:rPr>
  </w:style>
  <w:style w:type="paragraph" w:styleId="af4">
    <w:name w:val="footnote text"/>
    <w:basedOn w:val="a0"/>
    <w:link w:val="af5"/>
    <w:semiHidden/>
    <w:rsid w:val="009C371A"/>
    <w:rPr>
      <w:sz w:val="20"/>
      <w:szCs w:val="20"/>
    </w:rPr>
  </w:style>
  <w:style w:type="character" w:customStyle="1" w:styleId="af5">
    <w:name w:val="Текст сноски Знак"/>
    <w:basedOn w:val="a1"/>
    <w:link w:val="af4"/>
    <w:semiHidden/>
    <w:rsid w:val="009C371A"/>
    <w:rPr>
      <w:rFonts w:ascii="Times New Roman" w:eastAsia="Times New Roman" w:hAnsi="Times New Roman" w:cs="Times New Roman"/>
      <w:sz w:val="20"/>
      <w:szCs w:val="20"/>
      <w:lang w:eastAsia="ru-RU"/>
    </w:rPr>
  </w:style>
  <w:style w:type="paragraph" w:styleId="af6">
    <w:name w:val="Body Text Indent"/>
    <w:basedOn w:val="a0"/>
    <w:link w:val="af7"/>
    <w:rsid w:val="009C371A"/>
    <w:pPr>
      <w:spacing w:after="120"/>
      <w:ind w:left="283"/>
    </w:pPr>
  </w:style>
  <w:style w:type="character" w:customStyle="1" w:styleId="af7">
    <w:name w:val="Основной текст с отступом Знак"/>
    <w:basedOn w:val="a1"/>
    <w:link w:val="af6"/>
    <w:rsid w:val="009C371A"/>
    <w:rPr>
      <w:rFonts w:ascii="Times New Roman" w:eastAsia="Times New Roman" w:hAnsi="Times New Roman" w:cs="Times New Roman"/>
      <w:sz w:val="24"/>
      <w:szCs w:val="24"/>
      <w:lang w:eastAsia="ru-RU"/>
    </w:rPr>
  </w:style>
  <w:style w:type="paragraph" w:styleId="af8">
    <w:name w:val="Document Map"/>
    <w:basedOn w:val="a0"/>
    <w:link w:val="af9"/>
    <w:semiHidden/>
    <w:rsid w:val="009C371A"/>
    <w:pPr>
      <w:widowControl w:val="0"/>
      <w:shd w:val="clear" w:color="auto" w:fill="000080"/>
      <w:autoSpaceDE w:val="0"/>
      <w:autoSpaceDN w:val="0"/>
      <w:adjustRightInd w:val="0"/>
    </w:pPr>
    <w:rPr>
      <w:rFonts w:ascii="Tahoma" w:hAnsi="Tahoma" w:cs="Tahoma"/>
      <w:sz w:val="20"/>
      <w:szCs w:val="20"/>
    </w:rPr>
  </w:style>
  <w:style w:type="character" w:customStyle="1" w:styleId="af9">
    <w:name w:val="Схема документа Знак"/>
    <w:basedOn w:val="a1"/>
    <w:link w:val="af8"/>
    <w:semiHidden/>
    <w:rsid w:val="009C371A"/>
    <w:rPr>
      <w:rFonts w:ascii="Tahoma" w:eastAsia="Times New Roman" w:hAnsi="Tahoma" w:cs="Tahoma"/>
      <w:sz w:val="20"/>
      <w:szCs w:val="20"/>
      <w:shd w:val="clear" w:color="auto" w:fill="000080"/>
      <w:lang w:eastAsia="ru-RU"/>
    </w:rPr>
  </w:style>
  <w:style w:type="paragraph" w:customStyle="1" w:styleId="normal">
    <w:name w:val="normal"/>
    <w:basedOn w:val="a0"/>
    <w:rsid w:val="009C371A"/>
    <w:pPr>
      <w:snapToGrid w:val="0"/>
    </w:pPr>
    <w:rPr>
      <w:rFonts w:ascii="Courier New" w:hAnsi="Courier New" w:cs="Courier New"/>
    </w:rPr>
  </w:style>
  <w:style w:type="paragraph" w:customStyle="1" w:styleId="afa">
    <w:name w:val="черта"/>
    <w:autoRedefine/>
    <w:rsid w:val="009C371A"/>
    <w:pPr>
      <w:widowControl w:val="0"/>
      <w:spacing w:after="0" w:line="240" w:lineRule="auto"/>
      <w:jc w:val="center"/>
    </w:pPr>
    <w:rPr>
      <w:rFonts w:ascii="Times New Roman" w:eastAsia="Times New Roman" w:hAnsi="Times New Roman" w:cs="Times New Roman"/>
      <w:sz w:val="24"/>
      <w:szCs w:val="20"/>
      <w:lang w:eastAsia="ru-RU"/>
    </w:rPr>
  </w:style>
  <w:style w:type="character" w:styleId="afb">
    <w:name w:val="FollowedHyperlink"/>
    <w:uiPriority w:val="99"/>
    <w:rsid w:val="009C371A"/>
    <w:rPr>
      <w:rFonts w:cs="Times New Roman"/>
      <w:color w:val="800080"/>
      <w:u w:val="single"/>
    </w:rPr>
  </w:style>
  <w:style w:type="paragraph" w:styleId="35">
    <w:name w:val="Body Text 3"/>
    <w:basedOn w:val="a0"/>
    <w:link w:val="36"/>
    <w:rsid w:val="009C371A"/>
    <w:pPr>
      <w:spacing w:after="120"/>
    </w:pPr>
    <w:rPr>
      <w:sz w:val="16"/>
      <w:szCs w:val="16"/>
    </w:rPr>
  </w:style>
  <w:style w:type="character" w:customStyle="1" w:styleId="36">
    <w:name w:val="Основной текст 3 Знак"/>
    <w:basedOn w:val="a1"/>
    <w:link w:val="35"/>
    <w:rsid w:val="009C371A"/>
    <w:rPr>
      <w:rFonts w:ascii="Times New Roman" w:eastAsia="Times New Roman" w:hAnsi="Times New Roman" w:cs="Times New Roman"/>
      <w:sz w:val="16"/>
      <w:szCs w:val="16"/>
      <w:lang w:eastAsia="ru-RU"/>
    </w:rPr>
  </w:style>
  <w:style w:type="paragraph" w:styleId="afc">
    <w:name w:val="Title"/>
    <w:basedOn w:val="a0"/>
    <w:link w:val="afd"/>
    <w:qFormat/>
    <w:rsid w:val="009C371A"/>
    <w:pPr>
      <w:autoSpaceDE w:val="0"/>
      <w:autoSpaceDN w:val="0"/>
      <w:jc w:val="center"/>
    </w:pPr>
    <w:rPr>
      <w:sz w:val="28"/>
      <w:szCs w:val="28"/>
    </w:rPr>
  </w:style>
  <w:style w:type="character" w:customStyle="1" w:styleId="afd">
    <w:name w:val="Название Знак"/>
    <w:basedOn w:val="a1"/>
    <w:link w:val="afc"/>
    <w:rsid w:val="009C371A"/>
    <w:rPr>
      <w:rFonts w:ascii="Times New Roman" w:eastAsia="Times New Roman" w:hAnsi="Times New Roman" w:cs="Times New Roman"/>
      <w:sz w:val="28"/>
      <w:szCs w:val="28"/>
      <w:lang w:eastAsia="ru-RU"/>
    </w:rPr>
  </w:style>
  <w:style w:type="paragraph" w:styleId="25">
    <w:name w:val="Body Text 2"/>
    <w:basedOn w:val="a0"/>
    <w:link w:val="26"/>
    <w:rsid w:val="009C371A"/>
    <w:pPr>
      <w:spacing w:after="120" w:line="480" w:lineRule="auto"/>
    </w:pPr>
  </w:style>
  <w:style w:type="character" w:customStyle="1" w:styleId="26">
    <w:name w:val="Основной текст 2 Знак"/>
    <w:basedOn w:val="a1"/>
    <w:link w:val="25"/>
    <w:rsid w:val="009C371A"/>
    <w:rPr>
      <w:rFonts w:ascii="Times New Roman" w:eastAsia="Times New Roman" w:hAnsi="Times New Roman" w:cs="Times New Roman"/>
      <w:sz w:val="24"/>
      <w:szCs w:val="24"/>
      <w:lang w:eastAsia="ru-RU"/>
    </w:rPr>
  </w:style>
  <w:style w:type="paragraph" w:styleId="afe">
    <w:name w:val="annotation text"/>
    <w:basedOn w:val="a0"/>
    <w:link w:val="aff"/>
    <w:semiHidden/>
    <w:rsid w:val="009C371A"/>
    <w:rPr>
      <w:sz w:val="20"/>
      <w:szCs w:val="20"/>
    </w:rPr>
  </w:style>
  <w:style w:type="character" w:customStyle="1" w:styleId="aff">
    <w:name w:val="Текст примечания Знак"/>
    <w:basedOn w:val="a1"/>
    <w:link w:val="afe"/>
    <w:semiHidden/>
    <w:rsid w:val="009C371A"/>
    <w:rPr>
      <w:rFonts w:ascii="Times New Roman" w:eastAsia="Times New Roman" w:hAnsi="Times New Roman" w:cs="Times New Roman"/>
      <w:sz w:val="20"/>
      <w:szCs w:val="20"/>
      <w:lang w:eastAsia="ru-RU"/>
    </w:rPr>
  </w:style>
  <w:style w:type="paragraph" w:styleId="aff0">
    <w:name w:val="annotation subject"/>
    <w:aliases w:val=" Знак"/>
    <w:basedOn w:val="afe"/>
    <w:next w:val="afe"/>
    <w:link w:val="aff1"/>
    <w:semiHidden/>
    <w:rsid w:val="009C371A"/>
    <w:rPr>
      <w:b/>
      <w:bCs/>
    </w:rPr>
  </w:style>
  <w:style w:type="character" w:customStyle="1" w:styleId="aff1">
    <w:name w:val="Тема примечания Знак"/>
    <w:aliases w:val=" Знак Знак8"/>
    <w:basedOn w:val="aff"/>
    <w:link w:val="aff0"/>
    <w:semiHidden/>
    <w:rsid w:val="009C371A"/>
    <w:rPr>
      <w:rFonts w:ascii="Times New Roman" w:eastAsia="Times New Roman" w:hAnsi="Times New Roman" w:cs="Times New Roman"/>
      <w:b/>
      <w:bCs/>
      <w:sz w:val="20"/>
      <w:szCs w:val="20"/>
      <w:lang w:eastAsia="ru-RU"/>
    </w:rPr>
  </w:style>
  <w:style w:type="character" w:customStyle="1" w:styleId="apple-style-span">
    <w:name w:val="apple-style-span"/>
    <w:basedOn w:val="a1"/>
    <w:rsid w:val="009C371A"/>
  </w:style>
  <w:style w:type="character" w:customStyle="1" w:styleId="apple-converted-space">
    <w:name w:val="apple-converted-space"/>
    <w:basedOn w:val="a1"/>
    <w:rsid w:val="009C371A"/>
  </w:style>
  <w:style w:type="paragraph" w:customStyle="1" w:styleId="ConsPlusNonformat">
    <w:name w:val="ConsPlusNonformat"/>
    <w:rsid w:val="009C371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9C371A"/>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Heading1Char">
    <w:name w:val="Heading 1 Char"/>
    <w:locked/>
    <w:rsid w:val="009C371A"/>
    <w:rPr>
      <w:rFonts w:ascii="Arial" w:hAnsi="Arial" w:cs="Arial"/>
      <w:b/>
      <w:bCs/>
      <w:kern w:val="32"/>
      <w:sz w:val="32"/>
      <w:szCs w:val="32"/>
    </w:rPr>
  </w:style>
  <w:style w:type="character" w:customStyle="1" w:styleId="Heading2Char">
    <w:name w:val="Heading 2 Char"/>
    <w:locked/>
    <w:rsid w:val="009C371A"/>
    <w:rPr>
      <w:rFonts w:ascii="Arial" w:hAnsi="Arial" w:cs="Arial"/>
      <w:b/>
      <w:bCs/>
      <w:i/>
      <w:iCs/>
      <w:sz w:val="28"/>
      <w:szCs w:val="28"/>
    </w:rPr>
  </w:style>
  <w:style w:type="character" w:customStyle="1" w:styleId="Heading3Char">
    <w:name w:val="Heading 3 Char"/>
    <w:locked/>
    <w:rsid w:val="009C371A"/>
    <w:rPr>
      <w:rFonts w:ascii="Arial" w:hAnsi="Arial" w:cs="Arial"/>
      <w:b/>
      <w:bCs/>
      <w:sz w:val="26"/>
      <w:szCs w:val="26"/>
    </w:rPr>
  </w:style>
  <w:style w:type="character" w:customStyle="1" w:styleId="Heading4Char">
    <w:name w:val="Heading 4 Char"/>
    <w:locked/>
    <w:rsid w:val="009C371A"/>
    <w:rPr>
      <w:rFonts w:ascii="Arial" w:hAnsi="Arial" w:cs="Arial"/>
      <w:color w:val="000000"/>
      <w:sz w:val="20"/>
      <w:szCs w:val="20"/>
    </w:rPr>
  </w:style>
  <w:style w:type="character" w:customStyle="1" w:styleId="Heading6Char">
    <w:name w:val="Heading 6 Char"/>
    <w:locked/>
    <w:rsid w:val="009C371A"/>
    <w:rPr>
      <w:rFonts w:ascii="Times New Roman" w:hAnsi="Times New Roman" w:cs="Times New Roman"/>
      <w:b/>
      <w:bCs/>
    </w:rPr>
  </w:style>
  <w:style w:type="character" w:customStyle="1" w:styleId="Heading7Char">
    <w:name w:val="Heading 7 Char"/>
    <w:locked/>
    <w:rsid w:val="009C371A"/>
    <w:rPr>
      <w:rFonts w:ascii="Times New Roman" w:hAnsi="Times New Roman" w:cs="Times New Roman"/>
      <w:sz w:val="24"/>
      <w:szCs w:val="24"/>
    </w:rPr>
  </w:style>
  <w:style w:type="character" w:customStyle="1" w:styleId="FooterChar">
    <w:name w:val="Footer Char"/>
    <w:locked/>
    <w:rsid w:val="009C371A"/>
    <w:rPr>
      <w:rFonts w:ascii="Times New Roman" w:hAnsi="Times New Roman" w:cs="Times New Roman"/>
      <w:sz w:val="24"/>
      <w:szCs w:val="24"/>
    </w:rPr>
  </w:style>
  <w:style w:type="character" w:customStyle="1" w:styleId="BodyTextChar">
    <w:name w:val="Body Text Char"/>
    <w:locked/>
    <w:rsid w:val="009C371A"/>
    <w:rPr>
      <w:rFonts w:ascii="Times New Roman" w:hAnsi="Times New Roman" w:cs="Times New Roman"/>
      <w:sz w:val="20"/>
      <w:szCs w:val="20"/>
    </w:rPr>
  </w:style>
  <w:style w:type="character" w:customStyle="1" w:styleId="HeaderChar">
    <w:name w:val="Header Char"/>
    <w:locked/>
    <w:rsid w:val="009C371A"/>
    <w:rPr>
      <w:rFonts w:ascii="Times New Roman" w:hAnsi="Times New Roman" w:cs="Times New Roman"/>
      <w:sz w:val="24"/>
      <w:szCs w:val="24"/>
    </w:rPr>
  </w:style>
  <w:style w:type="character" w:customStyle="1" w:styleId="PlainTextChar">
    <w:name w:val="Plain Text Char"/>
    <w:locked/>
    <w:rsid w:val="009C371A"/>
    <w:rPr>
      <w:rFonts w:ascii="Courier New" w:hAnsi="Courier New" w:cs="Courier New"/>
      <w:sz w:val="20"/>
      <w:szCs w:val="20"/>
    </w:rPr>
  </w:style>
  <w:style w:type="character" w:customStyle="1" w:styleId="BodyTextIndent3Char">
    <w:name w:val="Body Text Indent 3 Char"/>
    <w:aliases w:val="оквэд_табл Char"/>
    <w:locked/>
    <w:rsid w:val="009C371A"/>
    <w:rPr>
      <w:rFonts w:ascii="Times New Roman" w:hAnsi="Times New Roman" w:cs="Times New Roman"/>
      <w:sz w:val="16"/>
      <w:szCs w:val="16"/>
    </w:rPr>
  </w:style>
  <w:style w:type="character" w:customStyle="1" w:styleId="BodyTextIndent2Char">
    <w:name w:val="Body Text Indent 2 Char"/>
    <w:locked/>
    <w:rsid w:val="009C371A"/>
    <w:rPr>
      <w:rFonts w:ascii="Times New Roman" w:hAnsi="Times New Roman" w:cs="Times New Roman"/>
      <w:sz w:val="24"/>
      <w:szCs w:val="24"/>
    </w:rPr>
  </w:style>
  <w:style w:type="character" w:customStyle="1" w:styleId="BodyTextIndentChar">
    <w:name w:val="Body Text Indent Char"/>
    <w:locked/>
    <w:rsid w:val="009C371A"/>
    <w:rPr>
      <w:rFonts w:ascii="Times New Roman" w:hAnsi="Times New Roman" w:cs="Times New Roman"/>
      <w:sz w:val="24"/>
      <w:szCs w:val="24"/>
    </w:rPr>
  </w:style>
  <w:style w:type="character" w:customStyle="1" w:styleId="BodyText3Char">
    <w:name w:val="Body Text 3 Char"/>
    <w:locked/>
    <w:rsid w:val="009C371A"/>
    <w:rPr>
      <w:rFonts w:ascii="Times New Roman" w:hAnsi="Times New Roman" w:cs="Times New Roman"/>
      <w:sz w:val="16"/>
      <w:szCs w:val="16"/>
    </w:rPr>
  </w:style>
  <w:style w:type="character" w:customStyle="1" w:styleId="TitleChar">
    <w:name w:val="Title Char"/>
    <w:locked/>
    <w:rsid w:val="009C371A"/>
    <w:rPr>
      <w:rFonts w:ascii="Times New Roman" w:hAnsi="Times New Roman" w:cs="Times New Roman"/>
      <w:sz w:val="28"/>
      <w:szCs w:val="28"/>
    </w:rPr>
  </w:style>
  <w:style w:type="character" w:customStyle="1" w:styleId="BodyText2Char">
    <w:name w:val="Body Text 2 Char"/>
    <w:locked/>
    <w:rsid w:val="009C371A"/>
    <w:rPr>
      <w:rFonts w:ascii="Times New Roman" w:hAnsi="Times New Roman" w:cs="Times New Roman"/>
      <w:sz w:val="24"/>
      <w:szCs w:val="24"/>
    </w:rPr>
  </w:style>
  <w:style w:type="paragraph" w:customStyle="1" w:styleId="952">
    <w:name w:val="Основной тД95кст с отступом 2"/>
    <w:basedOn w:val="a0"/>
    <w:rsid w:val="009C371A"/>
    <w:pPr>
      <w:widowControl w:val="0"/>
      <w:spacing w:before="120"/>
      <w:ind w:left="113" w:firstLine="709"/>
      <w:jc w:val="both"/>
    </w:pPr>
    <w:rPr>
      <w:rFonts w:ascii="Arial" w:hAnsi="Arial"/>
      <w:sz w:val="22"/>
      <w:szCs w:val="20"/>
    </w:rPr>
  </w:style>
  <w:style w:type="paragraph" w:customStyle="1" w:styleId="210">
    <w:name w:val="Основной текст 21"/>
    <w:basedOn w:val="a0"/>
    <w:rsid w:val="009C371A"/>
    <w:pPr>
      <w:widowControl w:val="0"/>
      <w:spacing w:before="120"/>
      <w:ind w:left="113" w:firstLine="709"/>
      <w:jc w:val="both"/>
    </w:pPr>
    <w:rPr>
      <w:rFonts w:ascii="Arial" w:hAnsi="Arial"/>
      <w:szCs w:val="20"/>
    </w:rPr>
  </w:style>
  <w:style w:type="paragraph" w:customStyle="1" w:styleId="a20">
    <w:name w:val="Основной те aст с отступом 2"/>
    <w:basedOn w:val="a0"/>
    <w:rsid w:val="009C371A"/>
    <w:pPr>
      <w:widowControl w:val="0"/>
      <w:spacing w:before="120"/>
      <w:ind w:firstLine="709"/>
      <w:jc w:val="both"/>
    </w:pPr>
    <w:rPr>
      <w:rFonts w:ascii="Arial" w:hAnsi="Arial"/>
      <w:sz w:val="22"/>
      <w:szCs w:val="20"/>
    </w:rPr>
  </w:style>
  <w:style w:type="paragraph" w:customStyle="1" w:styleId="a21">
    <w:name w:val="Основной те aст с отступом 2"/>
    <w:basedOn w:val="a0"/>
    <w:rsid w:val="009C371A"/>
    <w:pPr>
      <w:widowControl w:val="0"/>
      <w:spacing w:before="120"/>
      <w:ind w:firstLine="709"/>
      <w:jc w:val="both"/>
    </w:pPr>
    <w:rPr>
      <w:rFonts w:ascii="Arial" w:hAnsi="Arial"/>
      <w:sz w:val="22"/>
      <w:szCs w:val="20"/>
    </w:rPr>
  </w:style>
  <w:style w:type="character" w:customStyle="1" w:styleId="FontStyle13">
    <w:name w:val="Font Style13"/>
    <w:rsid w:val="009C371A"/>
    <w:rPr>
      <w:rFonts w:ascii="Times New Roman" w:hAnsi="Times New Roman" w:cs="Times New Roman" w:hint="default"/>
      <w:sz w:val="22"/>
      <w:szCs w:val="22"/>
    </w:rPr>
  </w:style>
  <w:style w:type="character" w:styleId="aff2">
    <w:name w:val="line number"/>
    <w:basedOn w:val="a1"/>
    <w:rsid w:val="009C371A"/>
  </w:style>
  <w:style w:type="paragraph" w:styleId="aff3">
    <w:name w:val="List Paragraph"/>
    <w:basedOn w:val="a0"/>
    <w:uiPriority w:val="34"/>
    <w:qFormat/>
    <w:rsid w:val="009C371A"/>
    <w:pPr>
      <w:spacing w:after="200" w:line="276" w:lineRule="auto"/>
      <w:ind w:left="720"/>
      <w:contextualSpacing/>
    </w:pPr>
    <w:rPr>
      <w:rFonts w:ascii="Calibri" w:hAnsi="Calibri"/>
      <w:sz w:val="22"/>
      <w:szCs w:val="22"/>
    </w:rPr>
  </w:style>
  <w:style w:type="character" w:customStyle="1" w:styleId="s1">
    <w:name w:val="s1"/>
    <w:basedOn w:val="a1"/>
    <w:rsid w:val="009C371A"/>
  </w:style>
  <w:style w:type="character" w:customStyle="1" w:styleId="100">
    <w:name w:val="Основной текст + 10"/>
    <w:aliases w:val="5 pt,Интервал 0 pt"/>
    <w:uiPriority w:val="99"/>
    <w:rsid w:val="009C371A"/>
    <w:rPr>
      <w:rFonts w:ascii="Times New Roman" w:hAnsi="Times New Roman" w:cs="Times New Roman"/>
      <w:color w:val="000000"/>
      <w:spacing w:val="3"/>
      <w:w w:val="100"/>
      <w:position w:val="0"/>
      <w:sz w:val="21"/>
      <w:szCs w:val="21"/>
      <w:u w:val="none"/>
      <w:lang w:val="ru-RU"/>
    </w:rPr>
  </w:style>
  <w:style w:type="paragraph" w:customStyle="1" w:styleId="BodySingle">
    <w:name w:val="Body Single"/>
    <w:uiPriority w:val="99"/>
    <w:rsid w:val="009C371A"/>
    <w:pPr>
      <w:widowControl w:val="0"/>
      <w:snapToGrid w:val="0"/>
      <w:spacing w:after="0" w:line="240" w:lineRule="auto"/>
    </w:pPr>
    <w:rPr>
      <w:rFonts w:ascii="Times New Roman" w:eastAsia="Calibri" w:hAnsi="Times New Roman" w:cs="Times New Roman"/>
      <w:color w:val="000000"/>
      <w:sz w:val="28"/>
      <w:szCs w:val="28"/>
      <w:lang w:eastAsia="ru-RU"/>
    </w:rPr>
  </w:style>
  <w:style w:type="paragraph" w:styleId="aff4">
    <w:name w:val="List"/>
    <w:basedOn w:val="a0"/>
    <w:rsid w:val="009C371A"/>
    <w:pPr>
      <w:ind w:left="283" w:hanging="283"/>
      <w:contextualSpacing/>
    </w:pPr>
  </w:style>
  <w:style w:type="paragraph" w:styleId="27">
    <w:name w:val="List 2"/>
    <w:basedOn w:val="a0"/>
    <w:rsid w:val="009C371A"/>
    <w:pPr>
      <w:ind w:left="566" w:hanging="283"/>
      <w:contextualSpacing/>
    </w:pPr>
  </w:style>
  <w:style w:type="paragraph" w:styleId="37">
    <w:name w:val="List 3"/>
    <w:basedOn w:val="a0"/>
    <w:rsid w:val="009C371A"/>
    <w:pPr>
      <w:ind w:left="849" w:hanging="283"/>
      <w:contextualSpacing/>
    </w:pPr>
  </w:style>
  <w:style w:type="paragraph" w:styleId="42">
    <w:name w:val="List 4"/>
    <w:basedOn w:val="a0"/>
    <w:rsid w:val="009C371A"/>
    <w:pPr>
      <w:ind w:left="1132" w:hanging="283"/>
      <w:contextualSpacing/>
    </w:pPr>
  </w:style>
  <w:style w:type="paragraph" w:styleId="a">
    <w:name w:val="List Bullet"/>
    <w:basedOn w:val="a0"/>
    <w:rsid w:val="009C371A"/>
    <w:pPr>
      <w:numPr>
        <w:numId w:val="118"/>
      </w:numPr>
      <w:contextualSpacing/>
    </w:pPr>
  </w:style>
  <w:style w:type="paragraph" w:styleId="2">
    <w:name w:val="List Bullet 2"/>
    <w:basedOn w:val="a0"/>
    <w:rsid w:val="009C371A"/>
    <w:pPr>
      <w:numPr>
        <w:numId w:val="119"/>
      </w:numPr>
      <w:contextualSpacing/>
    </w:pPr>
  </w:style>
  <w:style w:type="paragraph" w:styleId="3">
    <w:name w:val="List Bullet 3"/>
    <w:basedOn w:val="a0"/>
    <w:rsid w:val="009C371A"/>
    <w:pPr>
      <w:numPr>
        <w:numId w:val="120"/>
      </w:numPr>
      <w:contextualSpacing/>
    </w:pPr>
  </w:style>
  <w:style w:type="paragraph" w:styleId="4">
    <w:name w:val="List Bullet 4"/>
    <w:basedOn w:val="a0"/>
    <w:rsid w:val="009C371A"/>
    <w:pPr>
      <w:numPr>
        <w:numId w:val="121"/>
      </w:numPr>
      <w:contextualSpacing/>
    </w:pPr>
  </w:style>
  <w:style w:type="paragraph" w:styleId="28">
    <w:name w:val="List Continue 2"/>
    <w:basedOn w:val="a0"/>
    <w:rsid w:val="009C371A"/>
    <w:pPr>
      <w:spacing w:after="120"/>
      <w:ind w:left="566"/>
      <w:contextualSpacing/>
    </w:pPr>
  </w:style>
  <w:style w:type="paragraph" w:styleId="aff5">
    <w:name w:val="caption"/>
    <w:basedOn w:val="a0"/>
    <w:next w:val="a0"/>
    <w:unhideWhenUsed/>
    <w:qFormat/>
    <w:rsid w:val="009C371A"/>
    <w:rPr>
      <w:b/>
      <w:bCs/>
      <w:sz w:val="20"/>
      <w:szCs w:val="20"/>
    </w:rPr>
  </w:style>
  <w:style w:type="paragraph" w:styleId="aff6">
    <w:name w:val="Normal Indent"/>
    <w:basedOn w:val="a0"/>
    <w:rsid w:val="009C371A"/>
    <w:pPr>
      <w:ind w:left="708"/>
    </w:pPr>
  </w:style>
  <w:style w:type="paragraph" w:styleId="aff7">
    <w:name w:val="Body Text First Indent"/>
    <w:basedOn w:val="a6"/>
    <w:link w:val="aff8"/>
    <w:rsid w:val="009C371A"/>
    <w:pPr>
      <w:spacing w:after="120"/>
      <w:ind w:firstLine="210"/>
      <w:jc w:val="left"/>
    </w:pPr>
    <w:rPr>
      <w:szCs w:val="24"/>
    </w:rPr>
  </w:style>
  <w:style w:type="character" w:customStyle="1" w:styleId="aff8">
    <w:name w:val="Красная строка Знак"/>
    <w:basedOn w:val="a7"/>
    <w:link w:val="aff7"/>
    <w:rsid w:val="009C371A"/>
    <w:rPr>
      <w:rFonts w:ascii="Times New Roman" w:eastAsia="Times New Roman" w:hAnsi="Times New Roman" w:cs="Times New Roman"/>
      <w:sz w:val="24"/>
      <w:szCs w:val="24"/>
      <w:lang w:eastAsia="ru-RU"/>
    </w:rPr>
  </w:style>
  <w:style w:type="paragraph" w:styleId="29">
    <w:name w:val="Body Text First Indent 2"/>
    <w:basedOn w:val="af6"/>
    <w:link w:val="2a"/>
    <w:rsid w:val="009C371A"/>
    <w:pPr>
      <w:ind w:firstLine="210"/>
    </w:pPr>
  </w:style>
  <w:style w:type="character" w:customStyle="1" w:styleId="2a">
    <w:name w:val="Красная строка 2 Знак"/>
    <w:basedOn w:val="af7"/>
    <w:link w:val="29"/>
    <w:rsid w:val="009C371A"/>
    <w:rPr>
      <w:rFonts w:ascii="Times New Roman" w:eastAsia="Times New Roman" w:hAnsi="Times New Roman" w:cs="Times New Roman"/>
      <w:sz w:val="24"/>
      <w:szCs w:val="24"/>
      <w:lang w:eastAsia="ru-RU"/>
    </w:rPr>
  </w:style>
  <w:style w:type="character" w:styleId="aff9">
    <w:name w:val="Emphasis"/>
    <w:qFormat/>
    <w:rsid w:val="009C371A"/>
    <w:rPr>
      <w:i/>
      <w:iCs/>
    </w:rPr>
  </w:style>
  <w:style w:type="paragraph" w:customStyle="1" w:styleId="15">
    <w:name w:val="Основной текст1"/>
    <w:uiPriority w:val="99"/>
    <w:rsid w:val="009C371A"/>
    <w:pPr>
      <w:widowControl w:val="0"/>
      <w:spacing w:after="0" w:line="240" w:lineRule="auto"/>
      <w:ind w:firstLine="720"/>
      <w:jc w:val="both"/>
    </w:pPr>
    <w:rPr>
      <w:rFonts w:ascii="Times New Roman" w:eastAsia="Times New Roman" w:hAnsi="Times New Roman" w:cs="Times New Roman"/>
      <w:color w:val="000000"/>
      <w:sz w:val="24"/>
      <w:szCs w:val="20"/>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10.xml"/><Relationship Id="rId26" Type="http://schemas.openxmlformats.org/officeDocument/2006/relationships/footer" Target="footer15.xml"/><Relationship Id="rId39"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2.xml"/><Relationship Id="rId34" Type="http://schemas.openxmlformats.org/officeDocument/2006/relationships/image" Target="media/image7.jpeg"/><Relationship Id="rId42" Type="http://schemas.openxmlformats.org/officeDocument/2006/relationships/image" Target="media/image15.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footer" Target="footer4.xml"/><Relationship Id="rId17" Type="http://schemas.openxmlformats.org/officeDocument/2006/relationships/footer" Target="footer9.xml"/><Relationship Id="rId25" Type="http://schemas.openxmlformats.org/officeDocument/2006/relationships/footer" Target="footer14.xm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footer" Target="footer8.xml"/><Relationship Id="rId20" Type="http://schemas.openxmlformats.org/officeDocument/2006/relationships/header" Target="header1.xml"/><Relationship Id="rId29" Type="http://schemas.openxmlformats.org/officeDocument/2006/relationships/footer" Target="footer17.xml"/><Relationship Id="rId41"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header" Target="header3.xml"/><Relationship Id="rId32" Type="http://schemas.openxmlformats.org/officeDocument/2006/relationships/image" Target="media/image5.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footer" Target="footer7.xml"/><Relationship Id="rId23" Type="http://schemas.openxmlformats.org/officeDocument/2006/relationships/footer" Target="footer13.xml"/><Relationship Id="rId28" Type="http://schemas.openxmlformats.org/officeDocument/2006/relationships/footer" Target="footer16.xml"/><Relationship Id="rId36" Type="http://schemas.openxmlformats.org/officeDocument/2006/relationships/image" Target="media/image9.jpeg"/><Relationship Id="rId49" Type="http://schemas.microsoft.com/office/2007/relationships/stylesWithEffects" Target="stylesWithEffects.xml"/><Relationship Id="rId10" Type="http://schemas.openxmlformats.org/officeDocument/2006/relationships/footer" Target="footer2.xml"/><Relationship Id="rId19" Type="http://schemas.openxmlformats.org/officeDocument/2006/relationships/footer" Target="footer11.xml"/><Relationship Id="rId31" Type="http://schemas.openxmlformats.org/officeDocument/2006/relationships/image" Target="media/image4.jpeg"/><Relationship Id="rId44"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2.xml"/><Relationship Id="rId27" Type="http://schemas.openxmlformats.org/officeDocument/2006/relationships/header" Target="header4.xml"/><Relationship Id="rId30" Type="http://schemas.openxmlformats.org/officeDocument/2006/relationships/image" Target="media/image3.wmf"/><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theme" Target="theme/theme1.xml"/><Relationship Id="rId8" Type="http://schemas.openxmlformats.org/officeDocument/2006/relationships/hyperlink" Target="http://cbs-nr.ru/"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81578</Words>
  <Characters>464996</Characters>
  <Application>Microsoft Office Word</Application>
  <DocSecurity>0</DocSecurity>
  <Lines>3874</Lines>
  <Paragraphs>1090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545484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Самойлов Эдуард Валентинович</dc:creator>
  <cp:lastModifiedBy>Семенов Максим Анатольевич</cp:lastModifiedBy>
  <cp:revision>4</cp:revision>
  <cp:lastPrinted>2014-11-27T06:54:00Z</cp:lastPrinted>
  <dcterms:created xsi:type="dcterms:W3CDTF">2014-11-27T06:58:00Z</dcterms:created>
  <dcterms:modified xsi:type="dcterms:W3CDTF">2014-11-28T09:24:00Z</dcterms:modified>
</cp:coreProperties>
</file>