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75" w:rsidRDefault="00051C75" w:rsidP="00051C75">
      <w:pPr>
        <w:jc w:val="center"/>
      </w:pPr>
      <w:r>
        <w:rPr>
          <w:noProof/>
        </w:rPr>
        <w:drawing>
          <wp:inline distT="0" distB="0" distL="0" distR="0" wp14:anchorId="2567C9F1" wp14:editId="19BADBC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75" w:rsidRDefault="00051C75" w:rsidP="00051C75">
      <w:pPr>
        <w:jc w:val="center"/>
      </w:pPr>
    </w:p>
    <w:p w:rsidR="00051C75" w:rsidRPr="00541C1F" w:rsidRDefault="00051C75" w:rsidP="00051C7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51C75" w:rsidRDefault="00051C75" w:rsidP="00051C75">
      <w:pPr>
        <w:jc w:val="center"/>
        <w:rPr>
          <w:b/>
          <w:noProof/>
          <w:sz w:val="28"/>
        </w:rPr>
      </w:pPr>
    </w:p>
    <w:p w:rsidR="00051C75" w:rsidRDefault="00051C75" w:rsidP="00051C75">
      <w:pPr>
        <w:pStyle w:val="2"/>
      </w:pPr>
      <w:r>
        <w:t>Р Е Ш Е Н И Е</w:t>
      </w:r>
    </w:p>
    <w:p w:rsidR="00051C75" w:rsidRDefault="00051C75" w:rsidP="00051C75">
      <w:pPr>
        <w:jc w:val="center"/>
        <w:rPr>
          <w:b/>
          <w:noProof/>
          <w:sz w:val="28"/>
        </w:rPr>
      </w:pPr>
    </w:p>
    <w:p w:rsidR="006C306C" w:rsidRPr="00142C92" w:rsidRDefault="006C306C" w:rsidP="006C306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6C306C">
        <w:rPr>
          <w:rFonts w:ascii="Times New Roman" w:hAnsi="Times New Roman"/>
          <w:sz w:val="26"/>
          <w:u w:val="single"/>
        </w:rPr>
        <w:t xml:space="preserve">30 </w:t>
      </w:r>
      <w:r>
        <w:rPr>
          <w:rFonts w:ascii="Times New Roman" w:hAnsi="Times New Roman"/>
          <w:sz w:val="26"/>
          <w:u w:val="single"/>
        </w:rPr>
        <w:t>сентября 2014 года</w:t>
      </w:r>
      <w:r w:rsidRPr="006C306C"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75</w:t>
      </w:r>
      <w:r>
        <w:rPr>
          <w:rFonts w:ascii="Times New Roman" w:hAnsi="Times New Roman"/>
          <w:sz w:val="26"/>
          <w:u w:val="single"/>
        </w:rPr>
        <w:t>-МНПА</w:t>
      </w:r>
    </w:p>
    <w:p w:rsidR="00051C75" w:rsidRDefault="00051C75" w:rsidP="00051C75">
      <w:pPr>
        <w:pStyle w:val="a3"/>
        <w:rPr>
          <w:sz w:val="26"/>
        </w:rPr>
      </w:pPr>
    </w:p>
    <w:p w:rsidR="00051C75" w:rsidRDefault="00051C75" w:rsidP="00051C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предложения о присвоении </w:t>
      </w:r>
    </w:p>
    <w:p w:rsidR="00051C75" w:rsidRDefault="00051C75" w:rsidP="00051C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наименования географическому объекту</w:t>
      </w:r>
      <w:r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2E0A2B" w:rsidRDefault="002E0A2B" w:rsidP="00051C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75198" w:rsidRPr="00210C95" w:rsidRDefault="00375198" w:rsidP="00375198">
      <w:pPr>
        <w:jc w:val="right"/>
        <w:rPr>
          <w:szCs w:val="26"/>
        </w:rPr>
      </w:pPr>
      <w:r w:rsidRPr="00210C95">
        <w:rPr>
          <w:szCs w:val="26"/>
        </w:rPr>
        <w:t>Принято Советом народных депутатов</w:t>
      </w:r>
    </w:p>
    <w:p w:rsidR="00375198" w:rsidRPr="00210C95" w:rsidRDefault="00375198" w:rsidP="00375198">
      <w:pPr>
        <w:jc w:val="right"/>
        <w:rPr>
          <w:szCs w:val="26"/>
        </w:rPr>
      </w:pPr>
      <w:r w:rsidRPr="00210C95">
        <w:rPr>
          <w:szCs w:val="26"/>
        </w:rPr>
        <w:t>Новокузнецкого муниципального района</w:t>
      </w:r>
    </w:p>
    <w:p w:rsidR="00375198" w:rsidRPr="00210C95" w:rsidRDefault="00375198" w:rsidP="00375198">
      <w:pPr>
        <w:jc w:val="right"/>
        <w:rPr>
          <w:szCs w:val="26"/>
        </w:rPr>
      </w:pPr>
      <w:r>
        <w:rPr>
          <w:szCs w:val="26"/>
        </w:rPr>
        <w:t>30 сентября 2014</w:t>
      </w:r>
      <w:r w:rsidRPr="00210C95">
        <w:rPr>
          <w:szCs w:val="26"/>
        </w:rPr>
        <w:t xml:space="preserve"> года</w:t>
      </w:r>
    </w:p>
    <w:p w:rsidR="00051C75" w:rsidRPr="00CB4F16" w:rsidRDefault="00051C75" w:rsidP="00051C75">
      <w:pPr>
        <w:pStyle w:val="a3"/>
        <w:rPr>
          <w:rFonts w:ascii="Times New Roman" w:hAnsi="Times New Roman"/>
          <w:b/>
          <w:sz w:val="26"/>
          <w:szCs w:val="26"/>
        </w:rPr>
      </w:pPr>
    </w:p>
    <w:p w:rsidR="00051C75" w:rsidRPr="001B206A" w:rsidRDefault="00051C75" w:rsidP="00051C7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217748">
        <w:rPr>
          <w:szCs w:val="26"/>
        </w:rPr>
        <w:t xml:space="preserve">Руководствуясь </w:t>
      </w:r>
      <w:r w:rsidRPr="00217748">
        <w:rPr>
          <w:rFonts w:eastAsiaTheme="minorHAnsi"/>
          <w:szCs w:val="26"/>
          <w:lang w:eastAsia="en-US"/>
        </w:rPr>
        <w:t xml:space="preserve">Федеральным законом от 18.12.1997 № 152-ФЗ «О наименованиях географических объектов», Законом Кемеровской области от 06.06.2014 № 48-ОЗ «Об отдельных вопросах в сфере присвоения наименований географическим объектам и их переименования»,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051C75" w:rsidRPr="00A16F9B" w:rsidRDefault="00051C75" w:rsidP="00051C75">
      <w:pPr>
        <w:pStyle w:val="a3"/>
        <w:rPr>
          <w:rFonts w:ascii="Times New Roman" w:hAnsi="Times New Roman"/>
          <w:sz w:val="26"/>
          <w:szCs w:val="26"/>
        </w:rPr>
      </w:pPr>
    </w:p>
    <w:p w:rsidR="00051C75" w:rsidRPr="00A16F9B" w:rsidRDefault="00051C75" w:rsidP="00051C75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051C75" w:rsidRPr="00A16F9B" w:rsidRDefault="00051C75" w:rsidP="00051C75">
      <w:pPr>
        <w:pStyle w:val="a3"/>
        <w:rPr>
          <w:rFonts w:ascii="Times New Roman" w:hAnsi="Times New Roman"/>
          <w:b/>
          <w:sz w:val="26"/>
          <w:szCs w:val="26"/>
        </w:rPr>
      </w:pPr>
    </w:p>
    <w:p w:rsidR="00051C75" w:rsidRPr="009C6759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>1. Внести в Совет народных депутатов Кемеровской области предложение о присвоении наименования географическому объекту – сельской территории.</w:t>
      </w:r>
    </w:p>
    <w:p w:rsidR="00051C75" w:rsidRPr="009C6759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>Местоположение сельской территории – Новокузнецкий район Кемеровской области.</w:t>
      </w:r>
    </w:p>
    <w:p w:rsidR="00051C75" w:rsidRPr="00051C75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C75">
        <w:rPr>
          <w:rFonts w:ascii="Times New Roman" w:hAnsi="Times New Roman" w:cs="Times New Roman"/>
          <w:sz w:val="26"/>
          <w:szCs w:val="26"/>
        </w:rPr>
        <w:t xml:space="preserve">В состав сельской территории входят села Атаманово,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Безруково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Боровково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Ашмарино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Красная Орловка,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Юрково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поселки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Баевка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Тальжино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Староабашево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Березовая Грива,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Берензас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Черемза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>, Верх-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Подобас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Елань,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Муратово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 xml:space="preserve">, Верхний Калтан, Зеленый Луг, Красный Калтан, Черный Калтан, поселок станции </w:t>
      </w:r>
      <w:proofErr w:type="spellStart"/>
      <w:r w:rsidRPr="00051C75">
        <w:rPr>
          <w:rFonts w:ascii="Times New Roman" w:hAnsi="Times New Roman" w:cs="Times New Roman"/>
          <w:sz w:val="26"/>
          <w:szCs w:val="26"/>
        </w:rPr>
        <w:t>Тальжино</w:t>
      </w:r>
      <w:proofErr w:type="spellEnd"/>
      <w:r w:rsidRPr="00051C75">
        <w:rPr>
          <w:rFonts w:ascii="Times New Roman" w:hAnsi="Times New Roman" w:cs="Times New Roman"/>
          <w:sz w:val="26"/>
          <w:szCs w:val="26"/>
        </w:rPr>
        <w:t>, административно подчиненные Новокузнецкому району. Административный центр сельской территории – село Атаманово.</w:t>
      </w:r>
    </w:p>
    <w:p w:rsidR="00051C75" w:rsidRPr="009C6759" w:rsidRDefault="00051C75" w:rsidP="00051C7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9C6759">
        <w:rPr>
          <w:rFonts w:eastAsiaTheme="minorHAnsi"/>
          <w:szCs w:val="26"/>
          <w:lang w:eastAsia="en-US"/>
        </w:rPr>
        <w:t xml:space="preserve">Границы сельской территории совпадают с границами </w:t>
      </w:r>
      <w:r>
        <w:rPr>
          <w:rFonts w:eastAsiaTheme="minorHAnsi"/>
          <w:szCs w:val="26"/>
          <w:lang w:eastAsia="en-US"/>
        </w:rPr>
        <w:t>Центрального</w:t>
      </w:r>
      <w:r w:rsidRPr="009C6759">
        <w:rPr>
          <w:rFonts w:eastAsiaTheme="minorHAnsi"/>
          <w:szCs w:val="26"/>
          <w:lang w:eastAsia="en-US"/>
        </w:rPr>
        <w:t xml:space="preserve"> сельского поселения, установленными Законом Кемеровской области от 17.12.2004 № 104-ОЗ «О статусе и границах муниципальных образований».</w:t>
      </w:r>
    </w:p>
    <w:p w:rsidR="00051C75" w:rsidRPr="009C6759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 xml:space="preserve">Предлагаемое наименование сельской территории –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9C6759">
        <w:rPr>
          <w:rFonts w:ascii="Times New Roman" w:hAnsi="Times New Roman" w:cs="Times New Roman"/>
          <w:sz w:val="26"/>
          <w:szCs w:val="26"/>
        </w:rPr>
        <w:t xml:space="preserve"> сельская территория.</w:t>
      </w:r>
    </w:p>
    <w:p w:rsidR="00051C75" w:rsidRPr="009C6759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>2. Направить настоящее Решение в Совет народных депутатов Кемеровской области.</w:t>
      </w:r>
    </w:p>
    <w:p w:rsidR="00051C75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C75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C75" w:rsidRDefault="00051C75" w:rsidP="0005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198" w:rsidRPr="00C36CBB" w:rsidRDefault="00375198" w:rsidP="00375198">
      <w:pPr>
        <w:pStyle w:val="a3"/>
        <w:rPr>
          <w:rFonts w:ascii="Times New Roman" w:hAnsi="Times New Roman"/>
          <w:sz w:val="26"/>
          <w:szCs w:val="26"/>
        </w:rPr>
      </w:pPr>
      <w:r w:rsidRPr="00C36CBB">
        <w:rPr>
          <w:rFonts w:ascii="Times New Roman" w:hAnsi="Times New Roman"/>
          <w:sz w:val="26"/>
          <w:szCs w:val="26"/>
        </w:rPr>
        <w:lastRenderedPageBreak/>
        <w:tab/>
        <w:t>3. Настоящее Решение вступает в силу со дня</w:t>
      </w:r>
      <w:r>
        <w:rPr>
          <w:rFonts w:ascii="Times New Roman" w:hAnsi="Times New Roman"/>
          <w:sz w:val="26"/>
          <w:szCs w:val="26"/>
        </w:rPr>
        <w:t>, следующего за днем</w:t>
      </w:r>
      <w:r w:rsidRPr="00C36CBB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051C75" w:rsidRPr="009C6759" w:rsidRDefault="00051C75" w:rsidP="00051C75">
      <w:pPr>
        <w:pStyle w:val="a3"/>
        <w:rPr>
          <w:rFonts w:ascii="Times New Roman" w:hAnsi="Times New Roman"/>
          <w:sz w:val="26"/>
          <w:szCs w:val="26"/>
        </w:rPr>
      </w:pPr>
    </w:p>
    <w:p w:rsidR="00051C75" w:rsidRPr="009C6759" w:rsidRDefault="00051C75" w:rsidP="00051C75">
      <w:pPr>
        <w:rPr>
          <w:szCs w:val="26"/>
        </w:rPr>
      </w:pPr>
    </w:p>
    <w:p w:rsidR="00051C75" w:rsidRDefault="00051C75" w:rsidP="00051C75">
      <w:pPr>
        <w:rPr>
          <w:szCs w:val="26"/>
        </w:rPr>
      </w:pPr>
    </w:p>
    <w:p w:rsidR="00051C75" w:rsidRPr="007A75D8" w:rsidRDefault="00051C75" w:rsidP="00051C75">
      <w:pPr>
        <w:rPr>
          <w:szCs w:val="26"/>
        </w:rPr>
      </w:pPr>
    </w:p>
    <w:p w:rsidR="00051C75" w:rsidRPr="007A75D8" w:rsidRDefault="00051C75" w:rsidP="00051C75">
      <w:pPr>
        <w:rPr>
          <w:szCs w:val="26"/>
        </w:rPr>
      </w:pPr>
    </w:p>
    <w:p w:rsidR="00051C75" w:rsidRPr="00FD2075" w:rsidRDefault="00051C75" w:rsidP="00051C75">
      <w:pPr>
        <w:rPr>
          <w:szCs w:val="26"/>
        </w:rPr>
      </w:pPr>
      <w:r w:rsidRPr="00FD2075">
        <w:rPr>
          <w:szCs w:val="26"/>
        </w:rPr>
        <w:t xml:space="preserve">Председатель Совета </w:t>
      </w:r>
      <w:proofErr w:type="gramStart"/>
      <w:r w:rsidRPr="00FD2075">
        <w:rPr>
          <w:szCs w:val="26"/>
        </w:rPr>
        <w:t>народных</w:t>
      </w:r>
      <w:proofErr w:type="gramEnd"/>
      <w:r w:rsidRPr="00FD2075">
        <w:rPr>
          <w:szCs w:val="26"/>
        </w:rPr>
        <w:t xml:space="preserve"> </w:t>
      </w:r>
    </w:p>
    <w:p w:rsidR="00051C75" w:rsidRPr="00FD2075" w:rsidRDefault="00051C75" w:rsidP="00051C75">
      <w:pPr>
        <w:rPr>
          <w:szCs w:val="26"/>
        </w:rPr>
      </w:pPr>
      <w:r w:rsidRPr="00FD2075">
        <w:rPr>
          <w:szCs w:val="26"/>
        </w:rPr>
        <w:t xml:space="preserve">депутатов </w:t>
      </w:r>
      <w:proofErr w:type="gramStart"/>
      <w:r w:rsidRPr="00FD2075">
        <w:rPr>
          <w:szCs w:val="26"/>
        </w:rPr>
        <w:t>Новокузнецкого</w:t>
      </w:r>
      <w:proofErr w:type="gramEnd"/>
      <w:r w:rsidRPr="00FD2075">
        <w:rPr>
          <w:szCs w:val="26"/>
        </w:rPr>
        <w:t xml:space="preserve"> </w:t>
      </w:r>
    </w:p>
    <w:p w:rsidR="00051C75" w:rsidRPr="00FD2075" w:rsidRDefault="00051C75" w:rsidP="00051C75">
      <w:pPr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51C75" w:rsidRPr="00FD2075" w:rsidRDefault="00051C75" w:rsidP="00051C75">
      <w:pPr>
        <w:rPr>
          <w:szCs w:val="26"/>
        </w:rPr>
      </w:pPr>
    </w:p>
    <w:p w:rsidR="00051C75" w:rsidRPr="00FD2075" w:rsidRDefault="00051C75" w:rsidP="00051C75">
      <w:pPr>
        <w:rPr>
          <w:szCs w:val="26"/>
        </w:rPr>
      </w:pPr>
    </w:p>
    <w:p w:rsidR="00051C75" w:rsidRPr="00FD2075" w:rsidRDefault="00051C75" w:rsidP="00051C75">
      <w:pPr>
        <w:rPr>
          <w:szCs w:val="26"/>
        </w:rPr>
      </w:pPr>
    </w:p>
    <w:p w:rsidR="00051C75" w:rsidRDefault="00051C75" w:rsidP="00051C75">
      <w:pPr>
        <w:rPr>
          <w:szCs w:val="26"/>
        </w:rPr>
      </w:pPr>
    </w:p>
    <w:p w:rsidR="00051C75" w:rsidRPr="00FD2075" w:rsidRDefault="00051C75" w:rsidP="00051C75">
      <w:pPr>
        <w:rPr>
          <w:szCs w:val="26"/>
        </w:rPr>
      </w:pPr>
    </w:p>
    <w:p w:rsidR="00051C75" w:rsidRPr="00FD2075" w:rsidRDefault="00051C75" w:rsidP="00051C75">
      <w:pPr>
        <w:jc w:val="both"/>
        <w:rPr>
          <w:szCs w:val="26"/>
        </w:rPr>
      </w:pPr>
      <w:r>
        <w:rPr>
          <w:szCs w:val="26"/>
        </w:rPr>
        <w:t>Глава</w:t>
      </w:r>
      <w:r w:rsidRPr="00FD2075">
        <w:rPr>
          <w:szCs w:val="26"/>
        </w:rPr>
        <w:t xml:space="preserve"> </w:t>
      </w:r>
      <w:proofErr w:type="gramStart"/>
      <w:r w:rsidRPr="00FD2075">
        <w:rPr>
          <w:szCs w:val="26"/>
        </w:rPr>
        <w:t>Новокузнецкого</w:t>
      </w:r>
      <w:proofErr w:type="gramEnd"/>
      <w:r w:rsidRPr="00FD2075">
        <w:rPr>
          <w:szCs w:val="26"/>
        </w:rPr>
        <w:t xml:space="preserve"> </w:t>
      </w:r>
    </w:p>
    <w:p w:rsidR="00051C75" w:rsidRPr="001E58A9" w:rsidRDefault="00051C75" w:rsidP="00051C75">
      <w:pPr>
        <w:jc w:val="both"/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</w:t>
      </w:r>
      <w:r>
        <w:rPr>
          <w:szCs w:val="26"/>
        </w:rPr>
        <w:t xml:space="preserve"> </w:t>
      </w:r>
      <w:r w:rsidRPr="00FD2075">
        <w:rPr>
          <w:szCs w:val="26"/>
        </w:rPr>
        <w:t xml:space="preserve">                     </w:t>
      </w:r>
      <w:r>
        <w:rPr>
          <w:szCs w:val="26"/>
        </w:rPr>
        <w:t xml:space="preserve">Е. А. </w:t>
      </w:r>
      <w:proofErr w:type="spellStart"/>
      <w:r>
        <w:rPr>
          <w:szCs w:val="26"/>
        </w:rPr>
        <w:t>Манузин</w:t>
      </w:r>
      <w:proofErr w:type="spellEnd"/>
    </w:p>
    <w:p w:rsidR="002B4947" w:rsidRDefault="002B4947"/>
    <w:p w:rsidR="00051C75" w:rsidRDefault="00051C75"/>
    <w:p w:rsidR="00051C75" w:rsidRPr="006C306C" w:rsidRDefault="00051C75"/>
    <w:sectPr w:rsidR="00051C75" w:rsidRPr="006C306C" w:rsidSect="009C6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5"/>
    <w:rsid w:val="00051C75"/>
    <w:rsid w:val="002B4947"/>
    <w:rsid w:val="002E0A2B"/>
    <w:rsid w:val="00375198"/>
    <w:rsid w:val="006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7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51C7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7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C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51C7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1C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1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C7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51C7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7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C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51C7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1C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1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2014-09-30T02:44:00Z</cp:lastPrinted>
  <dcterms:created xsi:type="dcterms:W3CDTF">2014-09-30T02:45:00Z</dcterms:created>
  <dcterms:modified xsi:type="dcterms:W3CDTF">2014-09-30T02:45:00Z</dcterms:modified>
</cp:coreProperties>
</file>