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A0" w:rsidRPr="00FD2075" w:rsidRDefault="005142A0" w:rsidP="005142A0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C99AA73" wp14:editId="2E2CFE48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A0" w:rsidRPr="00FD2075" w:rsidRDefault="005142A0" w:rsidP="005142A0">
      <w:pPr>
        <w:jc w:val="center"/>
        <w:rPr>
          <w:lang w:val="en-US"/>
        </w:rPr>
      </w:pPr>
    </w:p>
    <w:p w:rsidR="005142A0" w:rsidRPr="00FD2075" w:rsidRDefault="005142A0" w:rsidP="005142A0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5142A0" w:rsidRPr="00FD2075" w:rsidRDefault="005142A0" w:rsidP="005142A0">
      <w:pPr>
        <w:pStyle w:val="2"/>
        <w:spacing w:before="0" w:after="0"/>
      </w:pPr>
    </w:p>
    <w:p w:rsidR="005142A0" w:rsidRPr="00FD2075" w:rsidRDefault="005142A0" w:rsidP="005142A0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5142A0" w:rsidRPr="00FD2075" w:rsidRDefault="005142A0" w:rsidP="005142A0">
      <w:pPr>
        <w:pStyle w:val="a3"/>
        <w:jc w:val="center"/>
        <w:rPr>
          <w:rFonts w:ascii="Times New Roman" w:hAnsi="Times New Roman"/>
          <w:sz w:val="26"/>
        </w:rPr>
      </w:pPr>
    </w:p>
    <w:p w:rsidR="00383202" w:rsidRPr="00FD6065" w:rsidRDefault="00383202" w:rsidP="00383202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22 апреля 2014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46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5142A0" w:rsidRPr="001E58A9" w:rsidRDefault="005142A0" w:rsidP="005142A0">
      <w:pPr>
        <w:rPr>
          <w:sz w:val="26"/>
          <w:szCs w:val="26"/>
        </w:rPr>
      </w:pPr>
    </w:p>
    <w:p w:rsidR="005142A0" w:rsidRDefault="005142A0" w:rsidP="005142A0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О внесении изменений в раздел 3 приложения к решению Совета </w:t>
      </w:r>
    </w:p>
    <w:p w:rsidR="005142A0" w:rsidRDefault="005142A0" w:rsidP="005142A0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народных депутатов Новокузнецкого муниципального района </w:t>
      </w:r>
    </w:p>
    <w:p w:rsidR="005142A0" w:rsidRDefault="005142A0" w:rsidP="005142A0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от 17.12.2013 № 11-МНПА «Об утверждении Прогнозного плана </w:t>
      </w:r>
    </w:p>
    <w:p w:rsidR="005142A0" w:rsidRDefault="005142A0" w:rsidP="005142A0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 xml:space="preserve">(программы) приватизации муниципального имущества </w:t>
      </w:r>
    </w:p>
    <w:p w:rsidR="005142A0" w:rsidRPr="005142A0" w:rsidRDefault="005142A0" w:rsidP="005142A0">
      <w:pPr>
        <w:jc w:val="center"/>
        <w:rPr>
          <w:b/>
          <w:sz w:val="26"/>
          <w:szCs w:val="26"/>
        </w:rPr>
      </w:pPr>
      <w:r w:rsidRPr="005142A0">
        <w:rPr>
          <w:b/>
          <w:sz w:val="26"/>
          <w:szCs w:val="26"/>
        </w:rPr>
        <w:t>Новокузнецкого муниципального района  на 2014 год»</w:t>
      </w:r>
    </w:p>
    <w:p w:rsidR="005142A0" w:rsidRPr="000925A9" w:rsidRDefault="005142A0" w:rsidP="005142A0">
      <w:pPr>
        <w:jc w:val="center"/>
        <w:rPr>
          <w:b/>
          <w:sz w:val="26"/>
          <w:szCs w:val="26"/>
        </w:rPr>
      </w:pPr>
    </w:p>
    <w:p w:rsidR="005142A0" w:rsidRPr="00FD2075" w:rsidRDefault="005142A0" w:rsidP="005142A0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5142A0" w:rsidRPr="00FD2075" w:rsidRDefault="005142A0" w:rsidP="005142A0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5142A0" w:rsidRPr="00FD2075" w:rsidRDefault="005142A0" w:rsidP="005142A0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="0065504F">
        <w:rPr>
          <w:sz w:val="26"/>
          <w:szCs w:val="26"/>
        </w:rPr>
        <w:t>22 апреля</w:t>
      </w:r>
      <w:r>
        <w:rPr>
          <w:sz w:val="26"/>
          <w:szCs w:val="26"/>
        </w:rPr>
        <w:t xml:space="preserve"> 2014</w:t>
      </w:r>
      <w:r w:rsidRPr="00FD2075">
        <w:rPr>
          <w:sz w:val="26"/>
          <w:szCs w:val="26"/>
        </w:rPr>
        <w:t xml:space="preserve"> года</w:t>
      </w:r>
    </w:p>
    <w:p w:rsidR="005142A0" w:rsidRPr="00FD2075" w:rsidRDefault="005142A0" w:rsidP="005142A0">
      <w:pPr>
        <w:ind w:firstLine="709"/>
      </w:pPr>
    </w:p>
    <w:p w:rsidR="005142A0" w:rsidRPr="005142A0" w:rsidRDefault="005142A0" w:rsidP="005142A0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42A0">
        <w:rPr>
          <w:rFonts w:ascii="Times New Roman" w:hAnsi="Times New Roman" w:cs="Times New Roman"/>
          <w:sz w:val="26"/>
          <w:szCs w:val="26"/>
        </w:rPr>
        <w:t xml:space="preserve">1. Внести  в  </w:t>
      </w:r>
      <w:r>
        <w:rPr>
          <w:rFonts w:ascii="Times New Roman" w:hAnsi="Times New Roman" w:cs="Times New Roman"/>
          <w:sz w:val="26"/>
          <w:szCs w:val="26"/>
        </w:rPr>
        <w:t xml:space="preserve">раздел 3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приложения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к  решению  Совета  народных  депутатов Новокузнецкого муниципального района от 17.12.2013 № 11-МНПА «Об утверждении </w:t>
      </w:r>
      <w:r w:rsidRPr="005142A0">
        <w:rPr>
          <w:rFonts w:ascii="Times New Roman" w:hAnsi="Times New Roman" w:cs="Times New Roman"/>
          <w:sz w:val="26"/>
          <w:szCs w:val="26"/>
        </w:rPr>
        <w:t>Прогнозного плана (программы) приватизации муниципального имущества Новокузнецкого муниципального района  на 2014 год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следующие 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изменения: </w:t>
      </w:r>
    </w:p>
    <w:p w:rsidR="005142A0" w:rsidRPr="005142A0" w:rsidRDefault="005142A0" w:rsidP="005142A0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таблицу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</w:t>
      </w:r>
      <w:r w:rsidRPr="00514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строками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2268"/>
        <w:gridCol w:w="3402"/>
        <w:gridCol w:w="1524"/>
      </w:tblGrid>
      <w:tr w:rsidR="005142A0" w:rsidRPr="005142A0" w:rsidTr="005142A0">
        <w:trPr>
          <w:cantSplit/>
          <w:trHeight w:val="237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142A0">
              <w:rPr>
                <w:sz w:val="26"/>
                <w:szCs w:val="26"/>
              </w:rPr>
              <w:t>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03-П-00014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Сооружение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142A0">
              <w:rPr>
                <w:sz w:val="26"/>
                <w:szCs w:val="26"/>
              </w:rPr>
              <w:t>-п</w:t>
            </w:r>
            <w:proofErr w:type="gramEnd"/>
            <w:r w:rsidRPr="005142A0">
              <w:rPr>
                <w:sz w:val="26"/>
                <w:szCs w:val="26"/>
              </w:rPr>
              <w:t xml:space="preserve">лотина на реке </w:t>
            </w:r>
            <w:proofErr w:type="spellStart"/>
            <w:r w:rsidRPr="005142A0">
              <w:rPr>
                <w:sz w:val="26"/>
                <w:szCs w:val="26"/>
              </w:rPr>
              <w:t>Матюшинская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Кемеровская область, Новокузнецкий район, расположена на землях КП им.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Куйбышева, в 2040 метрах на северо-запад от жилого дома №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38 в поселке Рассвет по улице Металлургов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2 квартал</w:t>
            </w:r>
          </w:p>
        </w:tc>
      </w:tr>
      <w:tr w:rsidR="005142A0" w:rsidRPr="005142A0" w:rsidTr="005142A0">
        <w:trPr>
          <w:cantSplit/>
          <w:trHeight w:val="237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12.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09-Н-00033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Кузедеево,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Зеленая, 30б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2 квартал</w:t>
            </w:r>
          </w:p>
        </w:tc>
      </w:tr>
      <w:tr w:rsidR="005142A0" w:rsidRPr="005142A0" w:rsidTr="005142A0">
        <w:trPr>
          <w:cantSplit/>
          <w:trHeight w:val="12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13.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08-Н-00022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Кемеровская область, Новокузнецкий район,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142A0">
              <w:rPr>
                <w:sz w:val="26"/>
                <w:szCs w:val="26"/>
              </w:rPr>
              <w:t>Куртуково</w:t>
            </w:r>
            <w:proofErr w:type="spellEnd"/>
            <w:r w:rsidRPr="005142A0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142A0">
              <w:rPr>
                <w:sz w:val="26"/>
                <w:szCs w:val="26"/>
              </w:rPr>
              <w:t>Зорькина</w:t>
            </w:r>
            <w:proofErr w:type="spellEnd"/>
            <w:r w:rsidRPr="005142A0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123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2 квартал</w:t>
            </w:r>
          </w:p>
        </w:tc>
      </w:tr>
      <w:tr w:rsidR="005142A0" w:rsidRPr="005142A0" w:rsidTr="005142A0">
        <w:trPr>
          <w:cantSplit/>
          <w:trHeight w:val="12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03-Н-00017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Кемеровская область, 800 метров на запад от жилого дома по адресу: 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Мир, ул.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Куйбышева, д.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2 квартал</w:t>
            </w:r>
          </w:p>
        </w:tc>
      </w:tr>
      <w:tr w:rsidR="005142A0" w:rsidRPr="005142A0" w:rsidTr="005142A0">
        <w:trPr>
          <w:cantSplit/>
          <w:trHeight w:val="110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03-Н-00028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42A0" w:rsidRPr="005142A0" w:rsidRDefault="005142A0" w:rsidP="005142A0">
            <w:pPr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Кемеровская область, Новокузнецкий район, п.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Рассвет, ул.</w:t>
            </w:r>
            <w:r>
              <w:rPr>
                <w:sz w:val="26"/>
                <w:szCs w:val="26"/>
              </w:rPr>
              <w:t xml:space="preserve"> </w:t>
            </w:r>
            <w:r w:rsidRPr="005142A0">
              <w:rPr>
                <w:sz w:val="26"/>
                <w:szCs w:val="26"/>
              </w:rPr>
              <w:t>Ленина, 30б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5142A0" w:rsidRPr="005142A0" w:rsidRDefault="005142A0" w:rsidP="005142A0">
            <w:pPr>
              <w:jc w:val="center"/>
              <w:rPr>
                <w:sz w:val="26"/>
                <w:szCs w:val="26"/>
              </w:rPr>
            </w:pPr>
            <w:r w:rsidRPr="005142A0">
              <w:rPr>
                <w:sz w:val="26"/>
                <w:szCs w:val="26"/>
              </w:rPr>
              <w:t>2 квартал»</w:t>
            </w:r>
          </w:p>
        </w:tc>
      </w:tr>
    </w:tbl>
    <w:p w:rsidR="005142A0" w:rsidRPr="005142A0" w:rsidRDefault="005142A0" w:rsidP="005142A0">
      <w:pPr>
        <w:pStyle w:val="a9"/>
        <w:ind w:left="66" w:firstLine="642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5142A0">
        <w:rPr>
          <w:sz w:val="26"/>
          <w:szCs w:val="26"/>
        </w:rPr>
        <w:t xml:space="preserve"> предложение «Приватизация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</w:t>
      </w:r>
      <w:proofErr w:type="gramStart"/>
      <w:r w:rsidR="000E3BE7">
        <w:rPr>
          <w:sz w:val="26"/>
          <w:szCs w:val="26"/>
        </w:rPr>
        <w:t>.</w:t>
      </w:r>
      <w:r w:rsidRPr="005142A0">
        <w:rPr>
          <w:sz w:val="26"/>
          <w:szCs w:val="26"/>
        </w:rPr>
        <w:t xml:space="preserve">» </w:t>
      </w:r>
      <w:proofErr w:type="gramEnd"/>
      <w:r w:rsidR="000E3BE7">
        <w:rPr>
          <w:sz w:val="26"/>
          <w:szCs w:val="26"/>
        </w:rPr>
        <w:t>после слов «</w:t>
      </w:r>
      <w:r w:rsidR="000E3BE7" w:rsidRPr="005142A0">
        <w:rPr>
          <w:sz w:val="26"/>
          <w:szCs w:val="26"/>
        </w:rPr>
        <w:t>необходимых для их использования</w:t>
      </w:r>
      <w:r w:rsidR="000E3BE7">
        <w:rPr>
          <w:sz w:val="26"/>
          <w:szCs w:val="26"/>
        </w:rPr>
        <w:t>»</w:t>
      </w:r>
      <w:r w:rsidR="000E3BE7" w:rsidRPr="005142A0">
        <w:rPr>
          <w:sz w:val="26"/>
          <w:szCs w:val="26"/>
        </w:rPr>
        <w:t xml:space="preserve"> </w:t>
      </w:r>
      <w:r w:rsidR="000E3BE7">
        <w:rPr>
          <w:sz w:val="26"/>
          <w:szCs w:val="26"/>
        </w:rPr>
        <w:t xml:space="preserve">дополнить </w:t>
      </w:r>
      <w:r w:rsidRPr="005142A0">
        <w:rPr>
          <w:sz w:val="26"/>
          <w:szCs w:val="26"/>
        </w:rPr>
        <w:t>словами «</w:t>
      </w:r>
      <w:r w:rsidR="000E3BE7">
        <w:rPr>
          <w:sz w:val="26"/>
          <w:szCs w:val="26"/>
        </w:rPr>
        <w:t xml:space="preserve">, </w:t>
      </w:r>
      <w:r w:rsidRPr="005142A0">
        <w:rPr>
          <w:sz w:val="26"/>
          <w:szCs w:val="26"/>
        </w:rPr>
        <w:t>за исключением случаев установленных действующим законодательством».</w:t>
      </w:r>
    </w:p>
    <w:p w:rsidR="005142A0" w:rsidRPr="001E58A9" w:rsidRDefault="005142A0" w:rsidP="005142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5142A0" w:rsidRPr="00FD2075" w:rsidRDefault="005142A0" w:rsidP="005142A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142A0" w:rsidRPr="00FD2075" w:rsidRDefault="005142A0" w:rsidP="005142A0">
      <w:pPr>
        <w:ind w:firstLine="709"/>
      </w:pPr>
    </w:p>
    <w:p w:rsidR="005142A0" w:rsidRPr="00FD2075" w:rsidRDefault="005142A0" w:rsidP="005142A0">
      <w:pPr>
        <w:ind w:firstLine="709"/>
      </w:pPr>
    </w:p>
    <w:p w:rsidR="005142A0" w:rsidRPr="00FD2075" w:rsidRDefault="005142A0" w:rsidP="005142A0">
      <w:pPr>
        <w:ind w:firstLine="709"/>
      </w:pPr>
    </w:p>
    <w:p w:rsidR="005142A0" w:rsidRPr="00FD2075" w:rsidRDefault="005142A0" w:rsidP="005142A0">
      <w:pPr>
        <w:ind w:firstLine="709"/>
      </w:pPr>
    </w:p>
    <w:p w:rsidR="005142A0" w:rsidRPr="00FD2075" w:rsidRDefault="005142A0" w:rsidP="005142A0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5142A0" w:rsidRPr="00FD2075" w:rsidRDefault="005142A0" w:rsidP="005142A0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5142A0" w:rsidRPr="00FD2075" w:rsidRDefault="005142A0" w:rsidP="005142A0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5142A0" w:rsidRPr="00FD2075" w:rsidRDefault="005142A0" w:rsidP="005142A0">
      <w:pPr>
        <w:rPr>
          <w:sz w:val="26"/>
          <w:szCs w:val="26"/>
        </w:rPr>
      </w:pPr>
    </w:p>
    <w:p w:rsidR="005142A0" w:rsidRPr="00FD2075" w:rsidRDefault="005142A0" w:rsidP="005142A0">
      <w:pPr>
        <w:rPr>
          <w:sz w:val="26"/>
          <w:szCs w:val="26"/>
        </w:rPr>
      </w:pPr>
    </w:p>
    <w:p w:rsidR="005142A0" w:rsidRPr="00FD2075" w:rsidRDefault="005142A0" w:rsidP="005142A0">
      <w:pPr>
        <w:rPr>
          <w:sz w:val="26"/>
          <w:szCs w:val="26"/>
        </w:rPr>
      </w:pPr>
    </w:p>
    <w:p w:rsidR="005142A0" w:rsidRDefault="005142A0" w:rsidP="005142A0">
      <w:pPr>
        <w:rPr>
          <w:sz w:val="26"/>
          <w:szCs w:val="26"/>
        </w:rPr>
      </w:pPr>
    </w:p>
    <w:p w:rsidR="005142A0" w:rsidRPr="00FD2075" w:rsidRDefault="005142A0" w:rsidP="005142A0">
      <w:pPr>
        <w:rPr>
          <w:sz w:val="26"/>
          <w:szCs w:val="26"/>
        </w:rPr>
      </w:pPr>
    </w:p>
    <w:p w:rsidR="005142A0" w:rsidRPr="00FD2075" w:rsidRDefault="005142A0" w:rsidP="005142A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5142A0" w:rsidRPr="001E58A9" w:rsidRDefault="005142A0" w:rsidP="005142A0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5142A0" w:rsidRDefault="005142A0" w:rsidP="005142A0"/>
    <w:p w:rsidR="000E6B55" w:rsidRDefault="000E6B55"/>
    <w:sectPr w:rsidR="000E6B55" w:rsidSect="002B21E1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FB" w:rsidRDefault="001D60FB">
      <w:r>
        <w:separator/>
      </w:r>
    </w:p>
  </w:endnote>
  <w:endnote w:type="continuationSeparator" w:id="0">
    <w:p w:rsidR="001D60FB" w:rsidRDefault="001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1D6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FB" w:rsidRDefault="001D60FB">
      <w:r>
        <w:separator/>
      </w:r>
    </w:p>
  </w:footnote>
  <w:footnote w:type="continuationSeparator" w:id="0">
    <w:p w:rsidR="001D60FB" w:rsidRDefault="001D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DFD"/>
    <w:multiLevelType w:val="hybridMultilevel"/>
    <w:tmpl w:val="41501BF6"/>
    <w:lvl w:ilvl="0" w:tplc="9F10D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A473E6B"/>
    <w:multiLevelType w:val="hybridMultilevel"/>
    <w:tmpl w:val="869A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3310"/>
    <w:multiLevelType w:val="hybridMultilevel"/>
    <w:tmpl w:val="561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A0"/>
    <w:rsid w:val="000E3BE7"/>
    <w:rsid w:val="000E6B55"/>
    <w:rsid w:val="0012341E"/>
    <w:rsid w:val="001D60FB"/>
    <w:rsid w:val="00383202"/>
    <w:rsid w:val="005142A0"/>
    <w:rsid w:val="006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A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42A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14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42A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142A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142A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5142A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2A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4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2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42A0"/>
    <w:pPr>
      <w:ind w:left="720"/>
      <w:contextualSpacing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A0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142A0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14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142A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142A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142A0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5142A0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2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42A0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4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2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142A0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2014-04-18T03:49:00Z</cp:lastPrinted>
  <dcterms:created xsi:type="dcterms:W3CDTF">2014-04-22T08:49:00Z</dcterms:created>
  <dcterms:modified xsi:type="dcterms:W3CDTF">2014-04-22T08:49:00Z</dcterms:modified>
</cp:coreProperties>
</file>