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87" w:rsidRDefault="00704387" w:rsidP="00704387">
      <w:pPr>
        <w:pStyle w:val="1"/>
      </w:pPr>
      <w:r>
        <w:drawing>
          <wp:inline distT="0" distB="0" distL="0" distR="0" wp14:anchorId="7FD6D6AB" wp14:editId="6FF66105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387" w:rsidRPr="0048145D" w:rsidRDefault="00704387" w:rsidP="00704387">
      <w:pPr>
        <w:rPr>
          <w:lang w:val="en-US"/>
        </w:rPr>
      </w:pPr>
    </w:p>
    <w:p w:rsidR="00704387" w:rsidRPr="00541C1F" w:rsidRDefault="00704387" w:rsidP="00704387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704387" w:rsidRPr="00541C1F" w:rsidRDefault="00704387" w:rsidP="00704387">
      <w:pPr>
        <w:pStyle w:val="2"/>
      </w:pPr>
    </w:p>
    <w:p w:rsidR="00704387" w:rsidRPr="000B219F" w:rsidRDefault="00704387" w:rsidP="00704387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704387" w:rsidRDefault="00704387" w:rsidP="00704387">
      <w:pPr>
        <w:pStyle w:val="a3"/>
        <w:jc w:val="center"/>
        <w:rPr>
          <w:rFonts w:ascii="Times New Roman" w:hAnsi="Times New Roman"/>
          <w:sz w:val="26"/>
        </w:rPr>
      </w:pPr>
    </w:p>
    <w:p w:rsidR="00704387" w:rsidRPr="00276CE7" w:rsidRDefault="00704387" w:rsidP="00704387">
      <w:pPr>
        <w:jc w:val="center"/>
        <w:rPr>
          <w:bCs/>
          <w:noProof/>
          <w:sz w:val="26"/>
          <w:szCs w:val="26"/>
        </w:rPr>
      </w:pPr>
      <w:r w:rsidRPr="00276CE7">
        <w:rPr>
          <w:bCs/>
          <w:noProof/>
          <w:sz w:val="26"/>
          <w:szCs w:val="26"/>
        </w:rPr>
        <w:t xml:space="preserve">от </w:t>
      </w:r>
      <w:r w:rsidR="00746065">
        <w:rPr>
          <w:bCs/>
          <w:noProof/>
          <w:sz w:val="26"/>
          <w:szCs w:val="26"/>
          <w:u w:val="single"/>
        </w:rPr>
        <w:t>3 декабря 2013 года</w:t>
      </w:r>
      <w:r w:rsidRPr="00276CE7">
        <w:rPr>
          <w:bCs/>
          <w:noProof/>
          <w:sz w:val="26"/>
          <w:szCs w:val="26"/>
        </w:rPr>
        <w:t xml:space="preserve"> № </w:t>
      </w:r>
      <w:r w:rsidR="00746065">
        <w:rPr>
          <w:bCs/>
          <w:noProof/>
          <w:sz w:val="26"/>
          <w:szCs w:val="26"/>
          <w:u w:val="single"/>
        </w:rPr>
        <w:t>8-МНПА</w:t>
      </w:r>
    </w:p>
    <w:p w:rsidR="00704387" w:rsidRDefault="00704387" w:rsidP="00704387"/>
    <w:p w:rsidR="00704387" w:rsidRPr="00704387" w:rsidRDefault="00704387" w:rsidP="00704387">
      <w:pPr>
        <w:jc w:val="center"/>
        <w:rPr>
          <w:b/>
          <w:sz w:val="26"/>
          <w:szCs w:val="26"/>
        </w:rPr>
      </w:pPr>
      <w:r w:rsidRPr="00704387">
        <w:rPr>
          <w:b/>
          <w:sz w:val="26"/>
          <w:szCs w:val="26"/>
        </w:rPr>
        <w:t>О награждении Почетным знаком «За заслуги перед районом»</w:t>
      </w:r>
    </w:p>
    <w:p w:rsidR="00704387" w:rsidRPr="003B5D5F" w:rsidRDefault="00704387" w:rsidP="00704387">
      <w:pPr>
        <w:jc w:val="center"/>
        <w:rPr>
          <w:b/>
          <w:sz w:val="26"/>
          <w:szCs w:val="26"/>
        </w:rPr>
      </w:pPr>
    </w:p>
    <w:p w:rsidR="00704387" w:rsidRPr="00210C95" w:rsidRDefault="00704387" w:rsidP="00704387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704387" w:rsidRPr="00210C95" w:rsidRDefault="00704387" w:rsidP="00704387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704387" w:rsidRPr="00210C95" w:rsidRDefault="00704387" w:rsidP="0070438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3 декабря </w:t>
      </w:r>
      <w:r w:rsidRPr="00210C95">
        <w:rPr>
          <w:sz w:val="26"/>
          <w:szCs w:val="26"/>
        </w:rPr>
        <w:t>2013 года</w:t>
      </w:r>
    </w:p>
    <w:p w:rsidR="00704387" w:rsidRPr="00304304" w:rsidRDefault="00704387" w:rsidP="00704387">
      <w:pPr>
        <w:ind w:firstLine="709"/>
        <w:rPr>
          <w:sz w:val="26"/>
          <w:szCs w:val="26"/>
        </w:rPr>
      </w:pPr>
    </w:p>
    <w:p w:rsidR="00704387" w:rsidRPr="00D11CD3" w:rsidRDefault="00704387" w:rsidP="00704387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D11CD3">
        <w:rPr>
          <w:rFonts w:ascii="Times New Roman" w:hAnsi="Times New Roman"/>
          <w:sz w:val="26"/>
          <w:szCs w:val="26"/>
        </w:rPr>
        <w:t xml:space="preserve">1. Наградить Почетным знаком «За заслуги перед районом»: </w:t>
      </w:r>
    </w:p>
    <w:p w:rsidR="00704387" w:rsidRPr="00D11CD3" w:rsidRDefault="00704387" w:rsidP="00704387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D11CD3">
        <w:rPr>
          <w:rFonts w:ascii="Times New Roman" w:hAnsi="Times New Roman"/>
          <w:sz w:val="26"/>
          <w:szCs w:val="26"/>
        </w:rPr>
        <w:t xml:space="preserve">Горбатенко Виктора Ивановича – водителя </w:t>
      </w:r>
      <w:r w:rsidR="00D11CD3" w:rsidRPr="00D11CD3">
        <w:rPr>
          <w:rFonts w:ascii="Times New Roman" w:hAnsi="Times New Roman"/>
          <w:sz w:val="26"/>
          <w:szCs w:val="26"/>
        </w:rPr>
        <w:t>муниципального унитарного предприятия</w:t>
      </w:r>
      <w:r w:rsidRPr="00D11CD3">
        <w:rPr>
          <w:rFonts w:ascii="Times New Roman" w:hAnsi="Times New Roman"/>
          <w:sz w:val="26"/>
          <w:szCs w:val="26"/>
        </w:rPr>
        <w:t xml:space="preserve"> «Кадастровый центр Новокузнецкого района»;</w:t>
      </w:r>
    </w:p>
    <w:p w:rsidR="00704387" w:rsidRPr="00D11CD3" w:rsidRDefault="00704387" w:rsidP="00704387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D11CD3">
        <w:rPr>
          <w:rFonts w:ascii="Times New Roman" w:hAnsi="Times New Roman"/>
          <w:sz w:val="26"/>
          <w:szCs w:val="26"/>
        </w:rPr>
        <w:t xml:space="preserve">Лемешко Зинаиду Ивановну – главного бухгалтера </w:t>
      </w:r>
      <w:r w:rsidR="00D11CD3" w:rsidRPr="00D11CD3">
        <w:rPr>
          <w:rFonts w:ascii="Times New Roman" w:hAnsi="Times New Roman"/>
          <w:sz w:val="26"/>
          <w:szCs w:val="26"/>
        </w:rPr>
        <w:t>муниципального унитарного предприятия</w:t>
      </w:r>
      <w:r w:rsidRPr="00D11CD3">
        <w:rPr>
          <w:rFonts w:ascii="Times New Roman" w:hAnsi="Times New Roman"/>
          <w:sz w:val="26"/>
          <w:szCs w:val="26"/>
        </w:rPr>
        <w:t xml:space="preserve"> «Кадастровый центр Новокузнецкого района»;</w:t>
      </w:r>
    </w:p>
    <w:p w:rsidR="00704387" w:rsidRPr="00D11CD3" w:rsidRDefault="00704387" w:rsidP="00704387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D11CD3">
        <w:rPr>
          <w:rFonts w:ascii="Times New Roman" w:hAnsi="Times New Roman"/>
          <w:sz w:val="26"/>
          <w:szCs w:val="26"/>
        </w:rPr>
        <w:t xml:space="preserve">Макарову Ирину Михайловну – главного специалиста отдела землепользования физических лиц и камеральной обработки </w:t>
      </w:r>
      <w:r w:rsidR="00D11CD3" w:rsidRPr="00D11CD3">
        <w:rPr>
          <w:rFonts w:ascii="Times New Roman" w:hAnsi="Times New Roman"/>
          <w:sz w:val="26"/>
          <w:szCs w:val="26"/>
        </w:rPr>
        <w:t>муниципального унитарного предприятия</w:t>
      </w:r>
      <w:r w:rsidRPr="00D11CD3">
        <w:rPr>
          <w:rFonts w:ascii="Times New Roman" w:hAnsi="Times New Roman"/>
          <w:sz w:val="26"/>
          <w:szCs w:val="26"/>
        </w:rPr>
        <w:t xml:space="preserve"> «Кадастровый центр Новокузнецкого района».</w:t>
      </w:r>
    </w:p>
    <w:p w:rsidR="00704387" w:rsidRPr="00D11CD3" w:rsidRDefault="00704387" w:rsidP="00704387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D11CD3">
        <w:rPr>
          <w:rFonts w:ascii="Times New Roman" w:hAnsi="Times New Roman"/>
          <w:sz w:val="26"/>
          <w:szCs w:val="26"/>
        </w:rPr>
        <w:t xml:space="preserve">2. Настоящее Решение вступает в силу </w:t>
      </w:r>
      <w:r w:rsidR="00111146" w:rsidRPr="00D11CD3">
        <w:rPr>
          <w:rFonts w:ascii="Times New Roman" w:hAnsi="Times New Roman"/>
          <w:sz w:val="26"/>
          <w:szCs w:val="26"/>
        </w:rPr>
        <w:t>после</w:t>
      </w:r>
      <w:r w:rsidRPr="00D11CD3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704387" w:rsidRDefault="00704387" w:rsidP="00704387">
      <w:pPr>
        <w:ind w:firstLine="708"/>
        <w:jc w:val="both"/>
        <w:rPr>
          <w:sz w:val="28"/>
          <w:szCs w:val="28"/>
        </w:rPr>
      </w:pPr>
    </w:p>
    <w:p w:rsidR="00704387" w:rsidRDefault="00704387" w:rsidP="00704387">
      <w:pPr>
        <w:ind w:firstLine="708"/>
        <w:jc w:val="both"/>
        <w:rPr>
          <w:sz w:val="28"/>
          <w:szCs w:val="28"/>
        </w:rPr>
      </w:pPr>
    </w:p>
    <w:p w:rsidR="00704387" w:rsidRDefault="00704387" w:rsidP="00704387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704387" w:rsidRDefault="00704387" w:rsidP="00704387">
      <w:pPr>
        <w:ind w:firstLine="708"/>
        <w:jc w:val="both"/>
        <w:rPr>
          <w:sz w:val="28"/>
          <w:szCs w:val="28"/>
        </w:rPr>
      </w:pPr>
    </w:p>
    <w:p w:rsidR="00704387" w:rsidRPr="00210C95" w:rsidRDefault="00704387" w:rsidP="0070438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704387" w:rsidRPr="00210C95" w:rsidRDefault="00704387" w:rsidP="0070438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704387" w:rsidRPr="00210C95" w:rsidRDefault="00704387" w:rsidP="0070438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704387" w:rsidRDefault="00704387" w:rsidP="00704387">
      <w:pPr>
        <w:jc w:val="both"/>
        <w:rPr>
          <w:sz w:val="28"/>
          <w:szCs w:val="28"/>
        </w:rPr>
      </w:pPr>
    </w:p>
    <w:p w:rsidR="00704387" w:rsidRDefault="00704387" w:rsidP="00704387">
      <w:pPr>
        <w:jc w:val="both"/>
        <w:rPr>
          <w:sz w:val="28"/>
          <w:szCs w:val="28"/>
        </w:rPr>
      </w:pPr>
    </w:p>
    <w:p w:rsidR="00704387" w:rsidRDefault="00704387" w:rsidP="00704387">
      <w:pPr>
        <w:jc w:val="both"/>
        <w:rPr>
          <w:sz w:val="28"/>
          <w:szCs w:val="28"/>
        </w:rPr>
      </w:pPr>
    </w:p>
    <w:p w:rsidR="00704387" w:rsidRDefault="00704387" w:rsidP="00704387">
      <w:pPr>
        <w:ind w:firstLine="708"/>
        <w:jc w:val="both"/>
        <w:rPr>
          <w:sz w:val="28"/>
          <w:szCs w:val="28"/>
        </w:rPr>
      </w:pPr>
    </w:p>
    <w:p w:rsidR="00704387" w:rsidRPr="008E286E" w:rsidRDefault="00704387" w:rsidP="00704387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Pr="008E286E">
        <w:rPr>
          <w:sz w:val="26"/>
          <w:szCs w:val="26"/>
        </w:rPr>
        <w:t xml:space="preserve"> </w:t>
      </w:r>
      <w:proofErr w:type="gramStart"/>
      <w:r w:rsidRPr="008E286E">
        <w:rPr>
          <w:sz w:val="26"/>
          <w:szCs w:val="26"/>
        </w:rPr>
        <w:t>Новокузнецкого</w:t>
      </w:r>
      <w:proofErr w:type="gramEnd"/>
      <w:r w:rsidRPr="008E286E">
        <w:rPr>
          <w:sz w:val="26"/>
          <w:szCs w:val="26"/>
        </w:rPr>
        <w:t xml:space="preserve"> </w:t>
      </w:r>
    </w:p>
    <w:p w:rsidR="00704387" w:rsidRPr="008E286E" w:rsidRDefault="00704387" w:rsidP="00704387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Е. А. </w:t>
      </w:r>
      <w:proofErr w:type="spellStart"/>
      <w:r>
        <w:rPr>
          <w:sz w:val="26"/>
          <w:szCs w:val="26"/>
        </w:rPr>
        <w:t>Манузин</w:t>
      </w:r>
      <w:proofErr w:type="spellEnd"/>
    </w:p>
    <w:p w:rsidR="00704387" w:rsidRDefault="00704387" w:rsidP="00704387">
      <w:pPr>
        <w:rPr>
          <w:sz w:val="26"/>
          <w:szCs w:val="26"/>
        </w:rPr>
      </w:pPr>
    </w:p>
    <w:p w:rsidR="001272C4" w:rsidRDefault="001272C4"/>
    <w:sectPr w:rsidR="001272C4" w:rsidSect="0051151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87"/>
    <w:rsid w:val="000451EC"/>
    <w:rsid w:val="00111146"/>
    <w:rsid w:val="001272C4"/>
    <w:rsid w:val="00276CE7"/>
    <w:rsid w:val="00511515"/>
    <w:rsid w:val="00704387"/>
    <w:rsid w:val="00746065"/>
    <w:rsid w:val="00D1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387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70438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38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438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70438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043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043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043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4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3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387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70438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38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438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70438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043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043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043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4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3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2013-11-29T04:37:00Z</cp:lastPrinted>
  <dcterms:created xsi:type="dcterms:W3CDTF">2013-12-02T08:53:00Z</dcterms:created>
  <dcterms:modified xsi:type="dcterms:W3CDTF">2013-12-02T08:53:00Z</dcterms:modified>
</cp:coreProperties>
</file>