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B3" w:rsidRDefault="002B23B3" w:rsidP="002B23B3">
      <w:pPr>
        <w:pStyle w:val="1"/>
      </w:pPr>
      <w:r>
        <w:drawing>
          <wp:inline distT="0" distB="0" distL="0" distR="0" wp14:anchorId="40268B76" wp14:editId="21C100BD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3B3" w:rsidRPr="0048145D" w:rsidRDefault="002B23B3" w:rsidP="002B23B3">
      <w:pPr>
        <w:rPr>
          <w:lang w:val="en-US"/>
        </w:rPr>
      </w:pPr>
    </w:p>
    <w:p w:rsidR="002B23B3" w:rsidRPr="00541C1F" w:rsidRDefault="002B23B3" w:rsidP="002B23B3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2B23B3" w:rsidRPr="00541C1F" w:rsidRDefault="002B23B3" w:rsidP="002B23B3">
      <w:pPr>
        <w:pStyle w:val="2"/>
      </w:pPr>
    </w:p>
    <w:p w:rsidR="002B23B3" w:rsidRPr="000B219F" w:rsidRDefault="002B23B3" w:rsidP="002B23B3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2B23B3" w:rsidRDefault="002B23B3" w:rsidP="002B23B3">
      <w:pPr>
        <w:pStyle w:val="a3"/>
        <w:jc w:val="center"/>
        <w:rPr>
          <w:rFonts w:ascii="Times New Roman" w:hAnsi="Times New Roman"/>
          <w:sz w:val="26"/>
        </w:rPr>
      </w:pPr>
    </w:p>
    <w:p w:rsidR="00522B0C" w:rsidRPr="00BE4659" w:rsidRDefault="00522B0C" w:rsidP="00522B0C">
      <w:pPr>
        <w:jc w:val="center"/>
        <w:rPr>
          <w:bCs/>
          <w:noProof/>
          <w:sz w:val="26"/>
          <w:szCs w:val="26"/>
        </w:rPr>
      </w:pPr>
      <w:r w:rsidRPr="00BE4659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декабря 2013 года</w:t>
      </w:r>
      <w:r w:rsidRPr="00BE4659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17</w:t>
      </w:r>
      <w:r>
        <w:rPr>
          <w:bCs/>
          <w:noProof/>
          <w:sz w:val="26"/>
          <w:szCs w:val="26"/>
          <w:u w:val="single"/>
        </w:rPr>
        <w:t>-МНПА</w:t>
      </w:r>
    </w:p>
    <w:p w:rsidR="002B23B3" w:rsidRDefault="002B23B3" w:rsidP="002B23B3"/>
    <w:p w:rsidR="002B23B3" w:rsidRPr="002B23B3" w:rsidRDefault="002B23B3" w:rsidP="002B23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B23B3">
        <w:rPr>
          <w:b/>
          <w:bCs/>
          <w:sz w:val="26"/>
          <w:szCs w:val="26"/>
        </w:rPr>
        <w:t>О внесении изменений в решение Новокузнецкого районного Совета народ</w:t>
      </w:r>
      <w:r>
        <w:rPr>
          <w:b/>
          <w:bCs/>
          <w:sz w:val="26"/>
          <w:szCs w:val="26"/>
        </w:rPr>
        <w:t>ных депутатов от 05.07.2013</w:t>
      </w:r>
      <w:r w:rsidRPr="002B23B3">
        <w:rPr>
          <w:b/>
          <w:bCs/>
          <w:sz w:val="26"/>
          <w:szCs w:val="26"/>
        </w:rPr>
        <w:t xml:space="preserve"> № 506-МНПА «О дополнительных мерах социальной поддержки молодых специалистов муниципальных учреждений образования, здравоохранения и культуры, находящихся в ведении Новокузнецкого муниципального района»</w:t>
      </w:r>
    </w:p>
    <w:p w:rsidR="002B23B3" w:rsidRPr="00400C5D" w:rsidRDefault="002B23B3" w:rsidP="002B23B3">
      <w:pPr>
        <w:jc w:val="center"/>
        <w:rPr>
          <w:b/>
          <w:sz w:val="26"/>
          <w:szCs w:val="26"/>
        </w:rPr>
      </w:pPr>
    </w:p>
    <w:p w:rsidR="002B23B3" w:rsidRPr="00210C95" w:rsidRDefault="002B23B3" w:rsidP="002B23B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2B23B3" w:rsidRPr="00210C95" w:rsidRDefault="002B23B3" w:rsidP="002B23B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2B23B3" w:rsidRPr="00210C95" w:rsidRDefault="002B23B3" w:rsidP="002B23B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17 декабря </w:t>
      </w:r>
      <w:r w:rsidRPr="00210C95">
        <w:rPr>
          <w:sz w:val="26"/>
          <w:szCs w:val="26"/>
        </w:rPr>
        <w:t>2013 года</w:t>
      </w:r>
    </w:p>
    <w:p w:rsidR="002B23B3" w:rsidRPr="00304304" w:rsidRDefault="002B23B3" w:rsidP="002B23B3">
      <w:pPr>
        <w:ind w:firstLine="709"/>
        <w:rPr>
          <w:sz w:val="26"/>
          <w:szCs w:val="26"/>
        </w:rPr>
      </w:pPr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</w:t>
      </w:r>
      <w:r w:rsidRPr="00877C14">
        <w:t xml:space="preserve"> </w:t>
      </w:r>
      <w:r w:rsidRPr="00877C14">
        <w:rPr>
          <w:sz w:val="26"/>
          <w:szCs w:val="26"/>
        </w:rPr>
        <w:t>Новокузнецкого р</w:t>
      </w:r>
      <w:bookmarkStart w:id="0" w:name="_GoBack"/>
      <w:bookmarkEnd w:id="0"/>
      <w:r w:rsidRPr="00877C14">
        <w:rPr>
          <w:sz w:val="26"/>
          <w:szCs w:val="26"/>
        </w:rPr>
        <w:t>айонного Совета народ</w:t>
      </w:r>
      <w:r>
        <w:rPr>
          <w:sz w:val="26"/>
          <w:szCs w:val="26"/>
        </w:rPr>
        <w:t>ных депутатов от 05.07.2013</w:t>
      </w:r>
      <w:r w:rsidRPr="00877C14">
        <w:rPr>
          <w:sz w:val="26"/>
          <w:szCs w:val="26"/>
        </w:rPr>
        <w:t xml:space="preserve"> № 506-МНПА «О дополнительных мерах социальной поддержки молодых специалистов муниципальных учреждений образования, здравоохранения и культуры, находящихся в ведении Новокузнецкого муниципального района»</w:t>
      </w:r>
      <w:r>
        <w:rPr>
          <w:sz w:val="26"/>
          <w:szCs w:val="26"/>
        </w:rPr>
        <w:t xml:space="preserve"> следующие изменения:</w:t>
      </w:r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пункт 1 изложить в следующей редакции: </w:t>
      </w:r>
    </w:p>
    <w:p w:rsidR="002B23B3" w:rsidRPr="00877C14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77C14">
        <w:rPr>
          <w:sz w:val="26"/>
          <w:szCs w:val="26"/>
        </w:rPr>
        <w:t xml:space="preserve">1. Установить дополнительную меру социальной поддержки молодым специалистам, окончившим высшие или средние специальные учебные заведения и заключившим до окончания года окончания указанных учебных заведений трудовые договоры с муниципальными учреждениями образования, здравоохранения, социальной политики, культуры и спорта, расположенными в сельской местности,  в виде </w:t>
      </w:r>
      <w:r>
        <w:rPr>
          <w:sz w:val="26"/>
          <w:szCs w:val="26"/>
        </w:rPr>
        <w:t xml:space="preserve">ежемесячной </w:t>
      </w:r>
      <w:r w:rsidRPr="00877C14">
        <w:rPr>
          <w:sz w:val="26"/>
          <w:szCs w:val="26"/>
        </w:rPr>
        <w:t>выплаты в размере 50 процентов должностного оклада.</w:t>
      </w:r>
    </w:p>
    <w:p w:rsidR="002B23B3" w:rsidRPr="00877C14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C14">
        <w:rPr>
          <w:sz w:val="26"/>
          <w:szCs w:val="26"/>
        </w:rPr>
        <w:t xml:space="preserve">На выплату, установленную </w:t>
      </w:r>
      <w:r w:rsidRPr="006A5D5B">
        <w:rPr>
          <w:color w:val="000000" w:themeColor="text1"/>
          <w:sz w:val="26"/>
          <w:szCs w:val="26"/>
        </w:rPr>
        <w:t>абзацем первым</w:t>
      </w:r>
      <w:r w:rsidRPr="00877C14">
        <w:rPr>
          <w:sz w:val="26"/>
          <w:szCs w:val="26"/>
        </w:rPr>
        <w:t xml:space="preserve"> настоящего пункта, начисляется районный коэффициент в размере, установленном действующим законодательством</w:t>
      </w:r>
      <w:proofErr w:type="gramStart"/>
      <w:r w:rsidRPr="00877C14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C14">
        <w:rPr>
          <w:sz w:val="26"/>
          <w:szCs w:val="26"/>
        </w:rPr>
        <w:t>2</w:t>
      </w:r>
      <w:r>
        <w:rPr>
          <w:sz w:val="26"/>
          <w:szCs w:val="26"/>
        </w:rPr>
        <w:t xml:space="preserve">) в пункте 2 после слов «Порядок </w:t>
      </w:r>
      <w:r w:rsidRPr="00877C14">
        <w:rPr>
          <w:sz w:val="26"/>
          <w:szCs w:val="26"/>
        </w:rPr>
        <w:t>предоставления</w:t>
      </w:r>
      <w:r>
        <w:rPr>
          <w:sz w:val="26"/>
          <w:szCs w:val="26"/>
        </w:rPr>
        <w:t>» дополнить словом</w:t>
      </w:r>
      <w:r w:rsidRPr="00877C1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77C14">
        <w:rPr>
          <w:sz w:val="26"/>
          <w:szCs w:val="26"/>
        </w:rPr>
        <w:t>дополнительных</w:t>
      </w:r>
      <w:r>
        <w:rPr>
          <w:sz w:val="26"/>
          <w:szCs w:val="26"/>
        </w:rPr>
        <w:t>»;</w:t>
      </w:r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пункт 3 изложить в следующей редакции:</w:t>
      </w:r>
      <w:r w:rsidRPr="00877C14">
        <w:rPr>
          <w:sz w:val="26"/>
          <w:szCs w:val="26"/>
        </w:rPr>
        <w:t xml:space="preserve"> </w:t>
      </w:r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877C14">
        <w:rPr>
          <w:sz w:val="26"/>
          <w:szCs w:val="26"/>
        </w:rPr>
        <w:t xml:space="preserve">3. Настоящее Решение вступает в силу </w:t>
      </w:r>
      <w:r>
        <w:rPr>
          <w:sz w:val="26"/>
          <w:szCs w:val="26"/>
        </w:rPr>
        <w:t>после</w:t>
      </w:r>
      <w:r w:rsidRPr="00877C14">
        <w:rPr>
          <w:sz w:val="26"/>
          <w:szCs w:val="26"/>
        </w:rPr>
        <w:t xml:space="preserve"> дня его официального опубликования, но не ранее дня вступления в силу решения Новокузнецкого районного Совета народных депутатов о внесен</w:t>
      </w:r>
      <w:r>
        <w:rPr>
          <w:sz w:val="26"/>
          <w:szCs w:val="26"/>
        </w:rPr>
        <w:t>ии соответствующих изменений в р</w:t>
      </w:r>
      <w:r w:rsidRPr="00877C14">
        <w:rPr>
          <w:sz w:val="26"/>
          <w:szCs w:val="26"/>
        </w:rPr>
        <w:t>ешение Новокузнецкого районного Совета народных депутатов «О бюджете Новокузнецкого муниципального района на 2013 год и на плановый период 2014 и 2015 годов»</w:t>
      </w:r>
      <w:proofErr w:type="gramStart"/>
      <w:r w:rsidRPr="00877C1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B23B3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23B3" w:rsidRPr="00877C14" w:rsidRDefault="002B23B3" w:rsidP="002B23B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Настоящее решение вступает в силу после его</w:t>
      </w:r>
      <w:r w:rsidRPr="008A4691">
        <w:rPr>
          <w:sz w:val="26"/>
          <w:szCs w:val="26"/>
        </w:rPr>
        <w:t xml:space="preserve"> официального опубликования.</w:t>
      </w:r>
    </w:p>
    <w:p w:rsidR="002B23B3" w:rsidRPr="00400C5D" w:rsidRDefault="002B23B3" w:rsidP="002B23B3">
      <w:pPr>
        <w:ind w:firstLine="709"/>
        <w:jc w:val="both"/>
        <w:rPr>
          <w:sz w:val="26"/>
          <w:szCs w:val="26"/>
        </w:rPr>
      </w:pPr>
    </w:p>
    <w:p w:rsidR="002B23B3" w:rsidRDefault="002B23B3" w:rsidP="002B23B3">
      <w:pPr>
        <w:ind w:firstLine="708"/>
        <w:jc w:val="both"/>
        <w:rPr>
          <w:sz w:val="28"/>
          <w:szCs w:val="28"/>
        </w:rPr>
      </w:pPr>
    </w:p>
    <w:p w:rsidR="002B23B3" w:rsidRDefault="002B23B3" w:rsidP="002B23B3">
      <w:pPr>
        <w:ind w:firstLine="708"/>
        <w:jc w:val="both"/>
        <w:rPr>
          <w:sz w:val="28"/>
          <w:szCs w:val="28"/>
        </w:rPr>
      </w:pPr>
    </w:p>
    <w:p w:rsidR="002B23B3" w:rsidRDefault="002B23B3" w:rsidP="002B23B3">
      <w:pPr>
        <w:ind w:firstLine="708"/>
        <w:jc w:val="both"/>
        <w:rPr>
          <w:sz w:val="28"/>
          <w:szCs w:val="28"/>
        </w:rPr>
      </w:pPr>
    </w:p>
    <w:p w:rsidR="002B23B3" w:rsidRPr="00210C95" w:rsidRDefault="002B23B3" w:rsidP="002B23B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2B23B3" w:rsidRPr="00210C95" w:rsidRDefault="002B23B3" w:rsidP="002B23B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2B23B3" w:rsidRPr="00210C95" w:rsidRDefault="002B23B3" w:rsidP="002B23B3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2B23B3" w:rsidRDefault="002B23B3" w:rsidP="002B23B3">
      <w:pPr>
        <w:jc w:val="both"/>
        <w:rPr>
          <w:sz w:val="28"/>
          <w:szCs w:val="28"/>
        </w:rPr>
      </w:pPr>
    </w:p>
    <w:p w:rsidR="002B23B3" w:rsidRDefault="002B23B3" w:rsidP="002B23B3">
      <w:pPr>
        <w:jc w:val="both"/>
        <w:rPr>
          <w:sz w:val="28"/>
          <w:szCs w:val="28"/>
        </w:rPr>
      </w:pPr>
    </w:p>
    <w:p w:rsidR="002B23B3" w:rsidRDefault="002B23B3" w:rsidP="002B23B3">
      <w:pPr>
        <w:jc w:val="both"/>
        <w:rPr>
          <w:sz w:val="28"/>
          <w:szCs w:val="28"/>
        </w:rPr>
      </w:pPr>
    </w:p>
    <w:p w:rsidR="002B23B3" w:rsidRDefault="002B23B3" w:rsidP="002B23B3">
      <w:pPr>
        <w:ind w:firstLine="708"/>
        <w:jc w:val="both"/>
        <w:rPr>
          <w:sz w:val="28"/>
          <w:szCs w:val="28"/>
        </w:rPr>
      </w:pPr>
    </w:p>
    <w:p w:rsidR="002B23B3" w:rsidRPr="008E286E" w:rsidRDefault="002B23B3" w:rsidP="002B23B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2B23B3" w:rsidRPr="008E286E" w:rsidRDefault="002B23B3" w:rsidP="002B23B3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2B23B3" w:rsidRDefault="002B23B3" w:rsidP="002B23B3">
      <w:pPr>
        <w:rPr>
          <w:sz w:val="26"/>
          <w:szCs w:val="26"/>
        </w:rPr>
      </w:pPr>
    </w:p>
    <w:p w:rsidR="002B23B3" w:rsidRDefault="002B23B3" w:rsidP="002B23B3"/>
    <w:p w:rsidR="002B23B3" w:rsidRDefault="002B23B3" w:rsidP="002B23B3"/>
    <w:p w:rsidR="002B23B3" w:rsidRDefault="002B23B3" w:rsidP="002B23B3"/>
    <w:p w:rsidR="002B23B3" w:rsidRDefault="002B23B3" w:rsidP="002B23B3"/>
    <w:p w:rsidR="002B23B3" w:rsidRDefault="002B23B3" w:rsidP="002B23B3"/>
    <w:p w:rsidR="002B23B3" w:rsidRDefault="002B23B3" w:rsidP="002B23B3"/>
    <w:p w:rsidR="002B23B3" w:rsidRDefault="002B23B3" w:rsidP="002B23B3"/>
    <w:p w:rsidR="001272C4" w:rsidRDefault="001272C4"/>
    <w:sectPr w:rsidR="001272C4" w:rsidSect="002B23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B3"/>
    <w:rsid w:val="001272C4"/>
    <w:rsid w:val="002B23B3"/>
    <w:rsid w:val="00511515"/>
    <w:rsid w:val="005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3B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2B23B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3B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3B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B23B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B23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3B3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2B23B3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3B3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23B3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2B23B3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B23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3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2013-12-17T08:11:00Z</dcterms:created>
  <dcterms:modified xsi:type="dcterms:W3CDTF">2013-12-17T08:11:00Z</dcterms:modified>
</cp:coreProperties>
</file>